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AF9A0" w14:textId="77777777" w:rsidR="000B4411" w:rsidRDefault="007C47EB">
      <w:pPr>
        <w:pStyle w:val="Textoindependiente"/>
        <w:ind w:left="2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499CC0C" wp14:editId="3B35BA2F">
            <wp:extent cx="1924837" cy="5486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837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72885" w14:textId="77777777" w:rsidR="000B4411" w:rsidRDefault="007C47EB">
      <w:pPr>
        <w:spacing w:before="254" w:line="391" w:lineRule="auto"/>
        <w:ind w:left="2" w:right="1611"/>
        <w:rPr>
          <w:b/>
          <w:sz w:val="23"/>
        </w:rPr>
      </w:pPr>
      <w:r>
        <w:rPr>
          <w:b/>
          <w:sz w:val="23"/>
        </w:rPr>
        <w:t>Concejalía</w:t>
      </w:r>
      <w:r>
        <w:rPr>
          <w:b/>
          <w:spacing w:val="-7"/>
          <w:sz w:val="23"/>
        </w:rPr>
        <w:t xml:space="preserve"> </w:t>
      </w:r>
      <w:r>
        <w:rPr>
          <w:b/>
          <w:sz w:val="23"/>
        </w:rPr>
        <w:t>Delegada</w:t>
      </w:r>
      <w:r>
        <w:rPr>
          <w:b/>
          <w:spacing w:val="-7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Comercio,</w:t>
      </w:r>
      <w:r>
        <w:rPr>
          <w:b/>
          <w:spacing w:val="-6"/>
          <w:sz w:val="23"/>
        </w:rPr>
        <w:t xml:space="preserve"> </w:t>
      </w:r>
      <w:r>
        <w:rPr>
          <w:b/>
          <w:sz w:val="23"/>
        </w:rPr>
        <w:t>Desarrollo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Económico</w:t>
      </w:r>
      <w:r>
        <w:rPr>
          <w:b/>
          <w:spacing w:val="-6"/>
          <w:sz w:val="23"/>
        </w:rPr>
        <w:t xml:space="preserve"> </w:t>
      </w:r>
      <w:r>
        <w:rPr>
          <w:b/>
          <w:sz w:val="23"/>
        </w:rPr>
        <w:t>e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Igualdad ANEXO VI.</w:t>
      </w:r>
    </w:p>
    <w:p w14:paraId="654A5566" w14:textId="77777777" w:rsidR="000B4411" w:rsidRDefault="007C47EB">
      <w:pPr>
        <w:pStyle w:val="Textoindependiente"/>
        <w:tabs>
          <w:tab w:val="left" w:pos="8452"/>
        </w:tabs>
        <w:spacing w:before="119"/>
        <w:ind w:left="2"/>
      </w:pPr>
      <w:proofErr w:type="spellStart"/>
      <w:r>
        <w:rPr>
          <w:spacing w:val="-4"/>
        </w:rPr>
        <w:t>D.Dª</w:t>
      </w:r>
      <w:proofErr w:type="spellEnd"/>
      <w:r>
        <w:rPr>
          <w:spacing w:val="-4"/>
        </w:rPr>
        <w:t>:</w:t>
      </w:r>
      <w:r>
        <w:rPr>
          <w:u w:val="single"/>
        </w:rPr>
        <w:tab/>
      </w:r>
    </w:p>
    <w:p w14:paraId="6FBB1726" w14:textId="77777777" w:rsidR="000B4411" w:rsidRDefault="007C47EB">
      <w:pPr>
        <w:pStyle w:val="Textoindependiente"/>
        <w:tabs>
          <w:tab w:val="left" w:pos="1078"/>
          <w:tab w:val="left" w:pos="4253"/>
        </w:tabs>
        <w:ind w:left="2"/>
      </w:pP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rPr>
          <w:spacing w:val="-4"/>
        </w:rPr>
        <w:t>DNI: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calidad</w:t>
      </w:r>
      <w:r>
        <w:rPr>
          <w:spacing w:val="36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Secretaria/o</w:t>
      </w:r>
      <w:r>
        <w:rPr>
          <w:spacing w:val="33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2"/>
        </w:rPr>
        <w:t>entidad</w:t>
      </w:r>
    </w:p>
    <w:p w14:paraId="7773F8A0" w14:textId="77777777" w:rsidR="000B4411" w:rsidRDefault="007C47EB">
      <w:pPr>
        <w:pStyle w:val="Textoindependiente"/>
        <w:spacing w:before="7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7345E0A" wp14:editId="4F086B9E">
                <wp:simplePos x="0" y="0"/>
                <wp:positionH relativeFrom="page">
                  <wp:posOffset>1080820</wp:posOffset>
                </wp:positionH>
                <wp:positionV relativeFrom="paragraph">
                  <wp:posOffset>167322</wp:posOffset>
                </wp:positionV>
                <wp:extent cx="53860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86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6070">
                              <a:moveTo>
                                <a:pt x="0" y="0"/>
                              </a:moveTo>
                              <a:lnTo>
                                <a:pt x="5385968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86A816" id="Graphic 2" o:spid="_x0000_s1026" style="position:absolute;margin-left:85.1pt;margin-top:13.15pt;width:424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86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UWhJAIAAH8EAAAOAAAAZHJzL2Uyb0RvYy54bWysVE1v2zAMvQ/YfxB0X+xkaNYYcYqhQYsB&#10;RVegGXaWZTk2JksaqcTOvx8l20na3Yb5IFDiEz/eo7y+61vNjgqwsSbn81nKmTLSlo3Z5/zH7uHT&#10;LWfohSmFtkbl/KSQ320+flh3LlMLW1tdKmAUxGDWuZzX3rssSVDWqhU4s04ZclYWWuFpC/ukBNFR&#10;9FYnizRdJp2F0oGVCpFOt4OTb2L8qlLSf68qVJ7pnFNtPq4Q1yKsyWYtsj0IVzdyLEP8QxWtaAwl&#10;PYfaCi/YAZq/QrWNBIu28jNp28RWVSNV7IG6mafvunmthVOxFyIH3Zkm/H9h5fPxBVhT5nzBmREt&#10;SfQ4srEI5HQOM8K8uhcI7aF7svIXkiN54wkbHDF9BW3AUnOsj0yfzkyr3jNJhzefb5fpFxJEkm++&#10;ICuEFNl0Vx7QPyob44jjE/pBp3KyRD1ZsjeTCaR20FlHnT1npDNwRjoXg85O+HAvFBdM1l0KCWet&#10;PaqdjV7/rnIq7eLV5hpFrdysljTmU5eEHRBkhDSxsXNqOrxuTptQxWqVLuP4oNVN+dBoHapA2Bf3&#10;GthRhOGN30jTG5gD9FuB9YCLrhGmzajTIE0QqbDliQTvSOOc4++DAMWZ/mZopMLzmAyYjGIywOt7&#10;Gx9RJIhy7vqfAhwL6XPuSdlnOw2syCbRAgdnbLhp7NeDt1UTFI0zNFQ0bmjKI13jiwzP6HofUZf/&#10;xuYPAAAA//8DAFBLAwQUAAYACAAAACEAiaM8td4AAAAKAQAADwAAAGRycy9kb3ducmV2LnhtbEyP&#10;y07DMBBF90j8gzVI7Khd05dCnAqQQEKURQMbdk48JBH2OIrdNPw9zgqWd+bozpl8PznLRhxC50nB&#10;ciGAIdXedNQo+Hh/utkBC1GT0dYTKvjBAPvi8iLXmfFnOuJYxoalEgqZVtDG2Gech7pFp8PC90hp&#10;9+UHp2OKQ8PNoM+p3FkuhdhwpztKF1rd42OL9Xd5cgoGOb6Uz4fP6riWlXmQdvu2Gl+Vur6a7u+A&#10;RZziHwyzflKHIjlV/kQmMJvyVsiEKpCbW2AzIJa7FbBqnqyBFzn//0LxCwAA//8DAFBLAQItABQA&#10;BgAIAAAAIQC2gziS/gAAAOEBAAATAAAAAAAAAAAAAAAAAAAAAABbQ29udGVudF9UeXBlc10ueG1s&#10;UEsBAi0AFAAGAAgAAAAhADj9If/WAAAAlAEAAAsAAAAAAAAAAAAAAAAALwEAAF9yZWxzLy5yZWxz&#10;UEsBAi0AFAAGAAgAAAAhAEAZRaEkAgAAfwQAAA4AAAAAAAAAAAAAAAAALgIAAGRycy9lMm9Eb2Mu&#10;eG1sUEsBAi0AFAAGAAgAAAAhAImjPLXeAAAACgEAAA8AAAAAAAAAAAAAAAAAfgQAAGRycy9kb3du&#10;cmV2LnhtbFBLBQYAAAAABAAEAPMAAACJBQAAAAA=&#10;" path="m,l5385968,e" filled="f" strokeweight=".7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11558E7" wp14:editId="7B005AD9">
                <wp:simplePos x="0" y="0"/>
                <wp:positionH relativeFrom="page">
                  <wp:posOffset>1080820</wp:posOffset>
                </wp:positionH>
                <wp:positionV relativeFrom="paragraph">
                  <wp:posOffset>353249</wp:posOffset>
                </wp:positionV>
                <wp:extent cx="538988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898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9880">
                              <a:moveTo>
                                <a:pt x="0" y="0"/>
                              </a:moveTo>
                              <a:lnTo>
                                <a:pt x="5389295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63B23" id="Graphic 3" o:spid="_x0000_s1026" style="position:absolute;margin-left:85.1pt;margin-top:27.8pt;width:424.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89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MwxJgIAAH8EAAAOAAAAZHJzL2Uyb0RvYy54bWysVMFu2zAMvQ/YPwi6L3YStEuMOMXQoMWA&#10;oivQFDsrshwbkyVNVGLn70fKdpJ2t2E+CJT4RPLxUV7ddY1mR+Whtibn00nKmTLSFrXZ5/xt+/Bl&#10;wRkEYQqhrVE5Pyngd+vPn1aty9TMVlYXyjMMYiBrXc6rEFyWJCAr1QiYWKcMOkvrGxFw6/dJ4UWL&#10;0RudzNL0NmmtL5y3UgHg6aZ38nWMX5ZKhh9lCSownXOsLcTVx3VHa7JeiWzvhatqOZQh/qGKRtQG&#10;k55DbUQQ7ODrv0I1tfQWbBkm0jaJLctaqsgB2UzTD2xeK+FU5ILNAXduE/y/sPL5+OJZXeR8zpkR&#10;DUr0OHRjTs1pHWSIeXUvnuiBe7LyF6AjeeehDQyYrvQNYZEc62KnT+dOqy4wiYc388VysUBBJPqm&#10;s69RiERk4115gPCobIwjjk8Qep2K0RLVaMnOjKZHtUlnHXUOnKHOnjPUedfr7ESge1Qcmay9FEJn&#10;jT2qrY3e8KFyLO3i1eYaRVRmyxvORpaI7RFoUBrsVW/E1Ghfk9OGqlgu09s4PmB1XTzUWlMV4Pe7&#10;e+3ZUdDwxo94YIR3MOchbARUPS66Bpg2g069NCTSzhYnFLxFjXMOvw/CK870d4MjRc9jNPxo7EbD&#10;B31v4yOKDcKc2+6n8I5R+pwHVPbZjgMrslE0on7G0k1jvx2CLWtSNM5QX9GwwSmPBIcXSc/oeh9R&#10;l//G+g8AAAD//wMAUEsDBBQABgAIAAAAIQCkxv+74gAAAAoBAAAPAAAAZHJzL2Rvd25yZXYueG1s&#10;TI9bS8NAEIXfBf/DMoIvYndb7cWYTRGhiFAQo6K+bZPJBbOzIbttV3+9kyd9PGc+zpyTrqPtxAEH&#10;3zrSMJ0oEEiFK1uqNby+bC5XIHwwVJrOEWr4Rg/r7PQkNUnpjvSMhzzUgkPIJ0ZDE0KfSOmLBq3x&#10;E9cj8a1ygzWB5VDLcjBHDrednCm1kNa0xB8a0+N9g8VXvrca4iZ/qK4vqs+f5fZt+x6v+if58aj1&#10;+Vm8uwURMIY/GMb6XB0y7rRzeyq96Fgv1YxRDfP5AsQIqOkNr9uNzgpklsr/E7JfAAAA//8DAFBL&#10;AQItABQABgAIAAAAIQC2gziS/gAAAOEBAAATAAAAAAAAAAAAAAAAAAAAAABbQ29udGVudF9UeXBl&#10;c10ueG1sUEsBAi0AFAAGAAgAAAAhADj9If/WAAAAlAEAAAsAAAAAAAAAAAAAAAAALwEAAF9yZWxz&#10;Ly5yZWxzUEsBAi0AFAAGAAgAAAAhAKTIzDEmAgAAfwQAAA4AAAAAAAAAAAAAAAAALgIAAGRycy9l&#10;Mm9Eb2MueG1sUEsBAi0AFAAGAAgAAAAhAKTG/7viAAAACgEAAA8AAAAAAAAAAAAAAAAAgAQAAGRy&#10;cy9kb3ducmV2LnhtbFBLBQYAAAAABAAEAPMAAACPBQAAAAA=&#10;" path="m,l5389295,e" filled="f" strokeweight=".7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7AA3B3B" wp14:editId="38AF1EC6">
                <wp:simplePos x="0" y="0"/>
                <wp:positionH relativeFrom="page">
                  <wp:posOffset>1080820</wp:posOffset>
                </wp:positionH>
                <wp:positionV relativeFrom="paragraph">
                  <wp:posOffset>540701</wp:posOffset>
                </wp:positionV>
                <wp:extent cx="538797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87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7975">
                              <a:moveTo>
                                <a:pt x="0" y="0"/>
                              </a:moveTo>
                              <a:lnTo>
                                <a:pt x="5387365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3F5E24" id="Graphic 4" o:spid="_x0000_s1026" style="position:absolute;margin-left:85.1pt;margin-top:42.55pt;width:424.2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87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IPTJgIAAH8EAAAOAAAAZHJzL2Uyb0RvYy54bWysVMFu2zAMvQ/YPwi6L07SNmmMOMXQoMWA&#10;oivQDD0rshwbkyWNUmLn70fKdpJ2t2I+CJT4RPLxUV7etbVmBwW+sibjk9GYM2WkzSuzy/ivzcO3&#10;W858ECYX2hqV8aPy/G719cuycama2tLqXAHDIManjct4GYJLk8TLUtXCj6xTBp2FhVoE3MIuyUE0&#10;GL3WyXQ8niWNhdyBlcp7PF13Tr6K8YtCyfCzKLwKTGccawtxhbhuaU1WS5HuQLiykn0Z4hNV1KIy&#10;mPQUai2CYHuo/glVVxKst0UYSVsntigqqSIHZDMZf2DzWgqnIhdsjnenNvn/F1Y+H16AVXnGrzkz&#10;okaJHvtuXFNzGudTxLy6FyB63j1Z+dujI3nnoY3vMW0BNWGRHGtjp4+nTqs2MImHN1e388X8hjOJ&#10;vsl0HoVIRDrclXsfHpWNccThyYdOp3ywRDlYsjWDCag26ayjzoEz1Bk4Q523nc5OBLpHxZHJmnMh&#10;dFbbg9rY6A0fKsfSzl5tLlFE5WqGVAaWiO0QaFAa7FVnxNRoX5LThqpYLMazOD7e6ip/qLSmKjzs&#10;tvca2EHQ8MaPeGCEdzAHPqyFLztcdPUwbXqdOmlIpK3Njyh4gxpn3P/ZC1Cc6R8GR4qex2DAYGwH&#10;A4K+t/ERxQZhzk37JsAxSp/xgMo+22FgRTqIRtRPWLpp7Pd9sEVFisYZ6irqNzjlkWD/IukZXe4j&#10;6vzfWP0FAAD//wMAUEsDBBQABgAIAAAAIQBlav6p4AAAAAoBAAAPAAAAZHJzL2Rvd25yZXYueG1s&#10;TI/BTsMwDIbvSHuHyEhcEEs6xFZK0wmBdlklpHVIiFvWmKZa45Qm28rbk57g+Nuffn/O16Pt2BkH&#10;3zqSkMwFMKTa6ZYaCe/7zV0KzAdFWnWOUMIPelgXs6tcZdpdaIfnKjQslpDPlAQTQp9x7muDVvm5&#10;65Hi7ssNVoUYh4brQV1iue34Qoglt6qleMGoHl8M1sfqZCV8Vq8fwm/eytL0pXbf1XZ5+7iV8uZ6&#10;fH4CFnAMfzBM+lEdiuh0cCfSnnUxr8QiohLShwTYBIgkXQE7TJN74EXO/79Q/AIAAP//AwBQSwEC&#10;LQAUAAYACAAAACEAtoM4kv4AAADhAQAAEwAAAAAAAAAAAAAAAAAAAAAAW0NvbnRlbnRfVHlwZXNd&#10;LnhtbFBLAQItABQABgAIAAAAIQA4/SH/1gAAAJQBAAALAAAAAAAAAAAAAAAAAC8BAABfcmVscy8u&#10;cmVsc1BLAQItABQABgAIAAAAIQDB4IPTJgIAAH8EAAAOAAAAAAAAAAAAAAAAAC4CAABkcnMvZTJv&#10;RG9jLnhtbFBLAQItABQABgAIAAAAIQBlav6p4AAAAAoBAAAPAAAAAAAAAAAAAAAAAIAEAABkcnMv&#10;ZG93bnJldi54bWxQSwUGAAAAAAQABADzAAAAjQUAAAAA&#10;" path="m,l5387365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3715FAA7" w14:textId="77777777" w:rsidR="000B4411" w:rsidRDefault="000B4411">
      <w:pPr>
        <w:pStyle w:val="Textoindependiente"/>
        <w:spacing w:before="16"/>
        <w:rPr>
          <w:sz w:val="20"/>
        </w:rPr>
      </w:pPr>
    </w:p>
    <w:p w14:paraId="613D9B21" w14:textId="77777777" w:rsidR="000B4411" w:rsidRDefault="000B4411">
      <w:pPr>
        <w:pStyle w:val="Textoindependiente"/>
        <w:spacing w:before="19"/>
        <w:rPr>
          <w:sz w:val="20"/>
        </w:rPr>
      </w:pPr>
    </w:p>
    <w:p w14:paraId="13751F40" w14:textId="77777777" w:rsidR="000B4411" w:rsidRDefault="000B4411">
      <w:pPr>
        <w:pStyle w:val="Textoindependiente"/>
        <w:spacing w:before="21"/>
      </w:pPr>
    </w:p>
    <w:p w14:paraId="0F3CA10F" w14:textId="77777777" w:rsidR="000B4411" w:rsidRDefault="007C47EB">
      <w:pPr>
        <w:pStyle w:val="Ttulo"/>
        <w:rPr>
          <w:u w:val="none"/>
        </w:rPr>
      </w:pPr>
      <w:r>
        <w:rPr>
          <w:spacing w:val="-2"/>
        </w:rPr>
        <w:t>CERTIFICA:</w:t>
      </w:r>
    </w:p>
    <w:p w14:paraId="23FB88E1" w14:textId="6DE50BFD" w:rsidR="000B4411" w:rsidRDefault="007C47EB">
      <w:pPr>
        <w:pStyle w:val="Textoindependiente"/>
        <w:tabs>
          <w:tab w:val="left" w:pos="5088"/>
        </w:tabs>
        <w:spacing w:before="276"/>
        <w:ind w:left="2" w:right="141"/>
        <w:jc w:val="both"/>
      </w:pPr>
      <w:r>
        <w:rPr>
          <w:b/>
          <w:u w:val="single"/>
        </w:rPr>
        <w:t>PRIMERO</w:t>
      </w:r>
      <w:r>
        <w:rPr>
          <w:b/>
        </w:rPr>
        <w:t>.</w:t>
      </w:r>
      <w:r>
        <w:rPr>
          <w:b/>
          <w:spacing w:val="-7"/>
        </w:rPr>
        <w:t xml:space="preserve"> </w:t>
      </w:r>
      <w:r>
        <w:rPr>
          <w:b/>
        </w:rPr>
        <w:t>-</w:t>
      </w:r>
      <w:r>
        <w:rPr>
          <w:b/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presentan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justificar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subvención</w:t>
      </w:r>
      <w:r>
        <w:rPr>
          <w:spacing w:val="-6"/>
        </w:rPr>
        <w:t xml:space="preserve"> </w:t>
      </w:r>
      <w:r>
        <w:t>concedida</w:t>
      </w:r>
      <w:r>
        <w:rPr>
          <w:spacing w:val="-10"/>
        </w:rPr>
        <w:t xml:space="preserve"> </w:t>
      </w:r>
      <w:r>
        <w:t>por acuerdo de la Junta de Gobierno de fecha</w:t>
      </w:r>
      <w:r>
        <w:tab/>
        <w:t>, al amparo de la convocatoria de subvenciones dirigidas a asociaciones y/o entidades sociales sin fin de lucro para realización de actividades en el ámbito de la promoción de la igualdad entre mujeres y hombres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año</w:t>
      </w:r>
      <w:r>
        <w:rPr>
          <w:spacing w:val="-7"/>
        </w:rPr>
        <w:t xml:space="preserve"> </w:t>
      </w:r>
      <w:r>
        <w:t>2026</w:t>
      </w:r>
      <w:r>
        <w:t>,</w:t>
      </w:r>
      <w:r>
        <w:rPr>
          <w:spacing w:val="-5"/>
        </w:rPr>
        <w:t xml:space="preserve"> </w:t>
      </w:r>
      <w:r>
        <w:t>están</w:t>
      </w:r>
      <w:r>
        <w:rPr>
          <w:spacing w:val="-4"/>
        </w:rPr>
        <w:t xml:space="preserve"> </w:t>
      </w:r>
      <w:r>
        <w:t>íntima,</w:t>
      </w:r>
      <w:r>
        <w:rPr>
          <w:spacing w:val="-4"/>
        </w:rPr>
        <w:t xml:space="preserve"> </w:t>
      </w:r>
      <w:r>
        <w:t>directa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indubitadamente</w:t>
      </w:r>
      <w:r>
        <w:rPr>
          <w:spacing w:val="-4"/>
        </w:rPr>
        <w:t xml:space="preserve"> </w:t>
      </w:r>
      <w:r>
        <w:t>relacionados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 actividad específica subvencionada.</w:t>
      </w:r>
    </w:p>
    <w:p w14:paraId="03BEDDB5" w14:textId="77777777" w:rsidR="000B4411" w:rsidRDefault="007C47EB">
      <w:pPr>
        <w:pStyle w:val="Textoindependiente"/>
        <w:spacing w:before="276"/>
        <w:ind w:left="2" w:right="197"/>
        <w:jc w:val="both"/>
      </w:pPr>
      <w:r>
        <w:rPr>
          <w:b/>
          <w:u w:val="single"/>
        </w:rPr>
        <w:t>SEGUNDO</w:t>
      </w:r>
      <w:r>
        <w:rPr>
          <w:b/>
        </w:rPr>
        <w:t xml:space="preserve">. - </w:t>
      </w:r>
      <w:r>
        <w:t>Que las facturas presentadas, imputadas al proyecto subvencionado al amparo de dicha convocatoria, no se emplearán para justificar</w:t>
      </w:r>
      <w:r>
        <w:t xml:space="preserve"> otras subvenciones recibidas por otras instituciones públicas o privadas.</w:t>
      </w:r>
    </w:p>
    <w:p w14:paraId="4C4C248C" w14:textId="77777777" w:rsidR="000B4411" w:rsidRDefault="007C47EB">
      <w:pPr>
        <w:pStyle w:val="Textoindependiente"/>
        <w:spacing w:before="275"/>
        <w:ind w:left="2"/>
        <w:jc w:val="both"/>
      </w:pPr>
      <w:r>
        <w:rPr>
          <w:b/>
          <w:u w:val="single"/>
        </w:rPr>
        <w:t>TERCERO</w:t>
      </w:r>
      <w:r>
        <w:t>.</w:t>
      </w:r>
      <w:r>
        <w:rPr>
          <w:spacing w:val="-6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compensado</w:t>
      </w:r>
      <w:r>
        <w:rPr>
          <w:spacing w:val="-2"/>
        </w:rPr>
        <w:t xml:space="preserve"> </w:t>
      </w:r>
      <w:r>
        <w:t>impuestos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cantidades</w:t>
      </w:r>
      <w:r>
        <w:rPr>
          <w:spacing w:val="4"/>
        </w:rPr>
        <w:t xml:space="preserve"> </w:t>
      </w:r>
      <w:r>
        <w:rPr>
          <w:spacing w:val="-2"/>
        </w:rPr>
        <w:t>subvencionadas.</w:t>
      </w:r>
    </w:p>
    <w:p w14:paraId="2022E6C1" w14:textId="77777777" w:rsidR="000B4411" w:rsidRDefault="007C47EB">
      <w:pPr>
        <w:pStyle w:val="Textoindependiente"/>
        <w:spacing w:before="276"/>
        <w:ind w:left="2" w:right="138"/>
        <w:jc w:val="both"/>
      </w:pPr>
      <w:r>
        <w:rPr>
          <w:b/>
          <w:u w:val="single"/>
        </w:rPr>
        <w:t>CUARTO</w:t>
      </w:r>
      <w:r>
        <w:rPr>
          <w:b/>
        </w:rPr>
        <w:t xml:space="preserve">. - </w:t>
      </w:r>
      <w:r>
        <w:t>Que la entidad a la que represento no se halla incursa en ninguna de las prohibiciones para obtener la condición de beneficiario señaladas en los apartados 2 y 3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Ley</w:t>
      </w:r>
      <w:r>
        <w:rPr>
          <w:spacing w:val="-12"/>
        </w:rPr>
        <w:t xml:space="preserve"> </w:t>
      </w:r>
      <w:r>
        <w:t>38/2003,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17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noviembre,</w:t>
      </w:r>
      <w:r>
        <w:rPr>
          <w:spacing w:val="-12"/>
        </w:rPr>
        <w:t xml:space="preserve"> </w:t>
      </w:r>
      <w:r>
        <w:t>General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Subvenciones,</w:t>
      </w:r>
      <w:r>
        <w:rPr>
          <w:spacing w:val="-12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teniendo</w:t>
      </w:r>
      <w:r>
        <w:rPr>
          <w:spacing w:val="-12"/>
        </w:rPr>
        <w:t xml:space="preserve"> </w:t>
      </w:r>
      <w:r>
        <w:t>deudas con la Agen</w:t>
      </w:r>
      <w:r>
        <w:t>cia Estatal de Administración Tributaria, con la Seguridad Social ni con el Ayuntamiento de Getafe.</w:t>
      </w:r>
    </w:p>
    <w:p w14:paraId="75FB300F" w14:textId="77777777" w:rsidR="000B4411" w:rsidRDefault="000B4411">
      <w:pPr>
        <w:pStyle w:val="Textoindependiente"/>
        <w:rPr>
          <w:sz w:val="20"/>
        </w:rPr>
      </w:pPr>
    </w:p>
    <w:p w14:paraId="406FA743" w14:textId="77777777" w:rsidR="000B4411" w:rsidRDefault="000B4411">
      <w:pPr>
        <w:pStyle w:val="Textoindependiente"/>
        <w:spacing w:before="140"/>
        <w:rPr>
          <w:sz w:val="20"/>
        </w:rPr>
      </w:pPr>
    </w:p>
    <w:tbl>
      <w:tblPr>
        <w:tblStyle w:val="TableNormal"/>
        <w:tblW w:w="0" w:type="auto"/>
        <w:tblInd w:w="2900" w:type="dxa"/>
        <w:tblLayout w:type="fixed"/>
        <w:tblLook w:val="01E0" w:firstRow="1" w:lastRow="1" w:firstColumn="1" w:lastColumn="1" w:noHBand="0" w:noVBand="0"/>
      </w:tblPr>
      <w:tblGrid>
        <w:gridCol w:w="2196"/>
        <w:gridCol w:w="1395"/>
      </w:tblGrid>
      <w:tr w:rsidR="000B4411" w14:paraId="711E750A" w14:textId="77777777">
        <w:trPr>
          <w:trHeight w:val="240"/>
        </w:trPr>
        <w:tc>
          <w:tcPr>
            <w:tcW w:w="2196" w:type="dxa"/>
          </w:tcPr>
          <w:p w14:paraId="167079E7" w14:textId="77777777" w:rsidR="000B4411" w:rsidRDefault="007C47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Getafe,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1395" w:type="dxa"/>
          </w:tcPr>
          <w:p w14:paraId="74014E1C" w14:textId="77777777" w:rsidR="000B4411" w:rsidRDefault="007C47EB">
            <w:pPr>
              <w:pStyle w:val="TableParagraph"/>
              <w:ind w:left="830"/>
              <w:rPr>
                <w:sz w:val="24"/>
              </w:rPr>
            </w:pPr>
            <w:r>
              <w:rPr>
                <w:spacing w:val="-4"/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</w:t>
            </w:r>
          </w:p>
        </w:tc>
      </w:tr>
    </w:tbl>
    <w:p w14:paraId="387CFDFD" w14:textId="77777777" w:rsidR="000B4411" w:rsidRDefault="000B4411">
      <w:pPr>
        <w:pStyle w:val="Textoindependiente"/>
      </w:pPr>
    </w:p>
    <w:p w14:paraId="2E28A868" w14:textId="77777777" w:rsidR="000B4411" w:rsidRDefault="000B4411">
      <w:pPr>
        <w:pStyle w:val="Textoindependiente"/>
      </w:pPr>
    </w:p>
    <w:p w14:paraId="68D15AEC" w14:textId="77777777" w:rsidR="000B4411" w:rsidRDefault="000B4411">
      <w:pPr>
        <w:pStyle w:val="Textoindependiente"/>
      </w:pPr>
    </w:p>
    <w:p w14:paraId="4299F1F7" w14:textId="77777777" w:rsidR="000B4411" w:rsidRDefault="000B4411">
      <w:pPr>
        <w:pStyle w:val="Textoindependiente"/>
        <w:spacing w:before="212"/>
      </w:pPr>
    </w:p>
    <w:p w14:paraId="26E46F97" w14:textId="77777777" w:rsidR="000B4411" w:rsidRDefault="007C47EB">
      <w:pPr>
        <w:pStyle w:val="Textoindependiente"/>
        <w:ind w:left="34" w:right="177"/>
        <w:jc w:val="center"/>
      </w:pPr>
      <w:r>
        <w:t>Secretario/a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entidad</w:t>
      </w:r>
    </w:p>
    <w:sectPr w:rsidR="000B4411">
      <w:type w:val="continuous"/>
      <w:pgSz w:w="11910" w:h="16840"/>
      <w:pgMar w:top="80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411"/>
    <w:rsid w:val="000B4411"/>
    <w:rsid w:val="007C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24C05"/>
  <w15:docId w15:val="{2D155CB7-5A2E-464C-833B-D970D3EDD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right="177"/>
      <w:jc w:val="center"/>
    </w:pPr>
    <w:rPr>
      <w:b/>
      <w:bCs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0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1124</Characters>
  <Application>Microsoft Office Word</Application>
  <DocSecurity>0</DocSecurity>
  <Lines>9</Lines>
  <Paragraphs>2</Paragraphs>
  <ScaleCrop>false</ScaleCrop>
  <Company>Ayuntamiento de Getafe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Fernández Ramos</dc:creator>
  <cp:lastModifiedBy>Carmen Fernández Ramos</cp:lastModifiedBy>
  <cp:revision>2</cp:revision>
  <dcterms:created xsi:type="dcterms:W3CDTF">2026-01-26T13:19:00Z</dcterms:created>
  <dcterms:modified xsi:type="dcterms:W3CDTF">2026-01-26T13:19:00Z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2026-01-26T00:00:00Z</vt:filetime>
  </property>
  <property fmtid="{D5CDD505-2E9C-101B-9397-08002B2CF9AE}" pid="5" name="Producer">
    <vt:lpwstr>Microsoft® Word LTSC</vt:lpwstr>
  </property>
</Properties>
</file>