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AE467" w14:textId="77777777" w:rsidR="00305710" w:rsidRDefault="00305710" w:rsidP="00093AE0">
      <w:pPr>
        <w:spacing w:line="240" w:lineRule="auto"/>
        <w:jc w:val="center"/>
        <w:rPr>
          <w:b/>
          <w:sz w:val="32"/>
          <w:szCs w:val="32"/>
          <w:lang w:eastAsia="es-ES_tradnl"/>
        </w:rPr>
      </w:pPr>
    </w:p>
    <w:p w14:paraId="26AD3D74" w14:textId="74B1E0D3" w:rsidR="00093AE0" w:rsidRPr="00C57EE5" w:rsidRDefault="00093AE0" w:rsidP="00093AE0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C57EE5">
        <w:rPr>
          <w:b/>
          <w:sz w:val="32"/>
          <w:szCs w:val="32"/>
          <w:lang w:eastAsia="es-ES_tradnl"/>
        </w:rPr>
        <w:t xml:space="preserve">Extracto de la convocatoria de ayudas a pymes </w:t>
      </w:r>
    </w:p>
    <w:p w14:paraId="5F1B497B" w14:textId="2B83AB08" w:rsidR="00093AE0" w:rsidRPr="00C57EE5" w:rsidRDefault="00093AE0" w:rsidP="00093AE0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</w:p>
    <w:p w14:paraId="34DED252" w14:textId="77777777" w:rsidR="00093AE0" w:rsidRPr="00C57EE5" w:rsidRDefault="00093AE0" w:rsidP="00093AE0">
      <w:pPr>
        <w:spacing w:line="240" w:lineRule="auto"/>
        <w:jc w:val="center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4FC060C5" w14:textId="5F6C95D8" w:rsidR="00680862" w:rsidRPr="00C57EE5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i/>
          <w:szCs w:val="18"/>
        </w:rPr>
      </w:pPr>
      <w:r w:rsidRPr="00C57EE5">
        <w:rPr>
          <w:rFonts w:ascii="Arial" w:hAnsi="Arial" w:cs="Arial"/>
          <w:b/>
          <w:sz w:val="22"/>
          <w:szCs w:val="22"/>
        </w:rPr>
        <w:t xml:space="preserve">BDNS: </w:t>
      </w:r>
      <w:r w:rsidR="00C57EE5" w:rsidRPr="00C57EE5">
        <w:rPr>
          <w:rFonts w:ascii="Arial" w:hAnsi="Arial" w:cs="Arial"/>
          <w:b/>
          <w:sz w:val="22"/>
          <w:szCs w:val="22"/>
        </w:rPr>
        <w:t>914353</w:t>
      </w:r>
    </w:p>
    <w:p w14:paraId="224D3DD6" w14:textId="77777777" w:rsidR="00680862" w:rsidRPr="00C57EE5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0849ED2C" w14:textId="6F0624D3" w:rsidR="00C7549A" w:rsidRPr="00C57EE5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color w:val="FF0000"/>
          <w:sz w:val="24"/>
          <w:szCs w:val="22"/>
        </w:rPr>
      </w:pPr>
      <w:r w:rsidRPr="00C57EE5">
        <w:rPr>
          <w:rFonts w:ascii="Calibri" w:hAnsi="Calibri" w:cs="Arial"/>
          <w:sz w:val="24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r w:rsidR="00C21AE3" w:rsidRPr="00C57EE5">
        <w:rPr>
          <w:rFonts w:ascii="Calibri" w:hAnsi="Calibri" w:cs="Arial"/>
          <w:sz w:val="24"/>
          <w:szCs w:val="22"/>
        </w:rPr>
        <w:t>https://www.infosubvenciones.es/bdnstrans/GE/es/convocatorias</w:t>
      </w:r>
      <w:r w:rsidR="00C57EE5" w:rsidRPr="00C57EE5">
        <w:rPr>
          <w:rFonts w:ascii="Calibri" w:hAnsi="Calibri" w:cs="Arial"/>
          <w:sz w:val="24"/>
          <w:szCs w:val="22"/>
        </w:rPr>
        <w:t>/914353</w:t>
      </w:r>
    </w:p>
    <w:p w14:paraId="171C6DD4" w14:textId="77777777" w:rsidR="00680862" w:rsidRPr="00C57EE5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38AE2460" w14:textId="409CC730" w:rsidR="00C7549A" w:rsidRPr="00C57EE5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C57EE5">
        <w:rPr>
          <w:rFonts w:ascii="Calibri" w:hAnsi="Calibri" w:cs="Arial"/>
          <w:sz w:val="24"/>
          <w:szCs w:val="22"/>
        </w:rPr>
        <w:t xml:space="preserve">La Cámara de Comercio de </w:t>
      </w:r>
      <w:r w:rsidR="00B43F22" w:rsidRPr="00C57EE5">
        <w:rPr>
          <w:rFonts w:ascii="Calibri" w:hAnsi="Calibri" w:cs="Arial"/>
          <w:sz w:val="24"/>
          <w:szCs w:val="22"/>
        </w:rPr>
        <w:t>Manresa</w:t>
      </w:r>
      <w:r w:rsidRPr="00C57EE5">
        <w:rPr>
          <w:rFonts w:ascii="Calibri" w:hAnsi="Calibri" w:cs="Arial"/>
          <w:sz w:val="24"/>
          <w:szCs w:val="22"/>
        </w:rPr>
        <w:t xml:space="preserve">, anuncia la apertura de convocatoria que tiene por objeto promover la participación en el </w:t>
      </w:r>
      <w:proofErr w:type="gramStart"/>
      <w:r w:rsidR="00EB066D" w:rsidRPr="00C57EE5">
        <w:rPr>
          <w:rFonts w:ascii="Calibri" w:hAnsi="Calibri" w:cs="Arial"/>
          <w:sz w:val="24"/>
          <w:szCs w:val="22"/>
        </w:rPr>
        <w:t>p</w:t>
      </w:r>
      <w:r w:rsidRPr="00C57EE5">
        <w:rPr>
          <w:rFonts w:ascii="Calibri" w:hAnsi="Calibri" w:cs="Arial"/>
          <w:sz w:val="24"/>
          <w:szCs w:val="22"/>
        </w:rPr>
        <w:t xml:space="preserve">rograma  </w:t>
      </w:r>
      <w:r w:rsidR="00EB066D" w:rsidRPr="00C57EE5">
        <w:rPr>
          <w:rFonts w:ascii="Calibri" w:hAnsi="Calibri" w:cs="Arial"/>
          <w:sz w:val="24"/>
          <w:szCs w:val="22"/>
        </w:rPr>
        <w:t>Pyme</w:t>
      </w:r>
      <w:proofErr w:type="gramEnd"/>
      <w:r w:rsidR="00EB066D" w:rsidRPr="00C57EE5">
        <w:rPr>
          <w:rFonts w:ascii="Calibri" w:hAnsi="Calibri" w:cs="Arial"/>
          <w:sz w:val="24"/>
          <w:szCs w:val="22"/>
        </w:rPr>
        <w:t xml:space="preserve"> Global</w:t>
      </w:r>
      <w:r w:rsidRPr="00C57EE5">
        <w:rPr>
          <w:rFonts w:ascii="Calibri" w:hAnsi="Calibri" w:cs="Arial"/>
          <w:sz w:val="24"/>
          <w:szCs w:val="22"/>
        </w:rPr>
        <w:t xml:space="preserve">, cofinanciado </w:t>
      </w:r>
      <w:r w:rsidR="006C692D" w:rsidRPr="00C57EE5">
        <w:rPr>
          <w:rFonts w:ascii="Calibri" w:hAnsi="Calibri" w:cs="Arial"/>
          <w:sz w:val="24"/>
          <w:szCs w:val="22"/>
        </w:rPr>
        <w:t xml:space="preserve">en </w:t>
      </w:r>
      <w:r w:rsidR="00264AFF" w:rsidRPr="00C57EE5">
        <w:rPr>
          <w:rFonts w:ascii="Calibri" w:hAnsi="Calibri" w:cs="Arial"/>
          <w:sz w:val="24"/>
          <w:szCs w:val="22"/>
        </w:rPr>
        <w:t>4</w:t>
      </w:r>
      <w:r w:rsidR="006C692D" w:rsidRPr="00C57EE5">
        <w:rPr>
          <w:rFonts w:ascii="Calibri" w:hAnsi="Calibri" w:cs="Arial"/>
          <w:sz w:val="24"/>
          <w:szCs w:val="22"/>
        </w:rPr>
        <w:t xml:space="preserve">0% </w:t>
      </w:r>
      <w:r w:rsidRPr="00C57EE5">
        <w:rPr>
          <w:rFonts w:ascii="Calibri" w:hAnsi="Calibri" w:cs="Arial"/>
          <w:sz w:val="24"/>
          <w:szCs w:val="22"/>
        </w:rPr>
        <w:t xml:space="preserve">por el Fondo Europeo de Desarrollo Regional (FEDER) de la Unión Europea </w:t>
      </w:r>
      <w:r w:rsidR="00B43F22" w:rsidRPr="00C57EE5">
        <w:rPr>
          <w:rFonts w:ascii="Calibri" w:hAnsi="Calibri" w:cs="Arial"/>
          <w:sz w:val="24"/>
          <w:szCs w:val="22"/>
        </w:rPr>
        <w:t>en la Misión comercial a Egipto (del 16 al 20 de noviembre)</w:t>
      </w:r>
      <w:r w:rsidR="00B43F22" w:rsidRPr="00C57EE5">
        <w:rPr>
          <w:rFonts w:ascii="Calibri" w:hAnsi="Calibri" w:cs="Arial"/>
          <w:i/>
          <w:color w:val="FF0000"/>
          <w:szCs w:val="18"/>
        </w:rPr>
        <w:t>.</w:t>
      </w:r>
      <w:r w:rsidRPr="00C57EE5">
        <w:rPr>
          <w:rFonts w:ascii="Calibri" w:hAnsi="Calibri" w:cs="Arial"/>
          <w:i/>
          <w:szCs w:val="18"/>
        </w:rPr>
        <w:t xml:space="preserve"> </w:t>
      </w:r>
    </w:p>
    <w:p w14:paraId="0BB63FDC" w14:textId="77777777" w:rsidR="00C7549A" w:rsidRPr="00C57EE5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69BC8B40" w14:textId="77777777" w:rsidR="00C7549A" w:rsidRPr="00C57EE5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proofErr w:type="gramStart"/>
      <w:r w:rsidRPr="00C57EE5">
        <w:rPr>
          <w:rFonts w:ascii="Calibri" w:hAnsi="Calibri" w:cs="Arial"/>
          <w:i/>
          <w:sz w:val="28"/>
          <w:szCs w:val="24"/>
        </w:rPr>
        <w:t>Primero.–</w:t>
      </w:r>
      <w:proofErr w:type="gramEnd"/>
      <w:r w:rsidRPr="00C57EE5">
        <w:rPr>
          <w:rFonts w:ascii="Calibri" w:hAnsi="Calibri" w:cs="Arial"/>
          <w:i/>
          <w:sz w:val="28"/>
          <w:szCs w:val="24"/>
        </w:rPr>
        <w:t xml:space="preserve"> Beneficiarios.</w:t>
      </w:r>
    </w:p>
    <w:p w14:paraId="348E498E" w14:textId="36BBA4C9" w:rsidR="009D2C81" w:rsidRPr="00C57EE5" w:rsidRDefault="00C7549A" w:rsidP="009D2C81">
      <w:pPr>
        <w:spacing w:before="120" w:after="120" w:line="276" w:lineRule="auto"/>
        <w:ind w:right="232"/>
        <w:rPr>
          <w:rFonts w:ascii="Calibri" w:hAnsi="Calibri" w:cs="Arial"/>
          <w:sz w:val="24"/>
          <w:szCs w:val="22"/>
        </w:rPr>
      </w:pPr>
      <w:r w:rsidRPr="00C57EE5">
        <w:rPr>
          <w:rFonts w:ascii="Calibri" w:hAnsi="Calibri" w:cs="Arial"/>
          <w:sz w:val="24"/>
          <w:szCs w:val="22"/>
        </w:rPr>
        <w:t>Pymes</w:t>
      </w:r>
      <w:r w:rsidR="00713D62" w:rsidRPr="00C57EE5">
        <w:rPr>
          <w:rFonts w:ascii="Calibri" w:hAnsi="Calibri" w:cs="Arial"/>
          <w:sz w:val="24"/>
          <w:szCs w:val="22"/>
        </w:rPr>
        <w:t xml:space="preserve"> </w:t>
      </w:r>
      <w:r w:rsidRPr="00C57EE5">
        <w:rPr>
          <w:rFonts w:ascii="Calibri" w:hAnsi="Calibri" w:cs="Arial"/>
          <w:sz w:val="24"/>
          <w:szCs w:val="22"/>
        </w:rPr>
        <w:t xml:space="preserve">de la Comunidad Autónoma de </w:t>
      </w:r>
      <w:r w:rsidR="00B43F22" w:rsidRPr="00C57EE5">
        <w:rPr>
          <w:rFonts w:ascii="Calibri" w:hAnsi="Calibri" w:cs="Arial"/>
          <w:sz w:val="24"/>
          <w:szCs w:val="22"/>
        </w:rPr>
        <w:t>Cataluña</w:t>
      </w:r>
      <w:r w:rsidRPr="00C57EE5">
        <w:rPr>
          <w:rFonts w:ascii="Calibri" w:hAnsi="Calibri" w:cs="Arial"/>
          <w:sz w:val="24"/>
          <w:szCs w:val="22"/>
        </w:rPr>
        <w:t xml:space="preserve"> </w:t>
      </w:r>
      <w:r w:rsidR="009D2C81" w:rsidRPr="00C57EE5">
        <w:rPr>
          <w:rFonts w:ascii="Calibri" w:hAnsi="Calibri" w:cs="Arial"/>
          <w:sz w:val="24"/>
          <w:szCs w:val="22"/>
        </w:rPr>
        <w:t>que se encuentren dadas de alta en el Censo del IAE.</w:t>
      </w:r>
    </w:p>
    <w:p w14:paraId="09C4F38E" w14:textId="2C812225" w:rsidR="00BD3795" w:rsidRPr="00C57EE5" w:rsidRDefault="002E2CB3" w:rsidP="00436534">
      <w:pPr>
        <w:tabs>
          <w:tab w:val="left" w:pos="4962"/>
        </w:tabs>
        <w:spacing w:before="40" w:after="40"/>
        <w:rPr>
          <w:rFonts w:ascii="Calibri" w:hAnsi="Calibri" w:cs="Arial"/>
          <w:i/>
          <w:color w:val="FF0000"/>
          <w:szCs w:val="18"/>
        </w:rPr>
      </w:pPr>
      <w:r w:rsidRPr="00C57EE5">
        <w:rPr>
          <w:rFonts w:ascii="Calibri" w:hAnsi="Calibri"/>
          <w:iCs/>
          <w:sz w:val="24"/>
          <w:szCs w:val="22"/>
        </w:rPr>
        <w:t>El número máximo de empresas beneficiarias será de</w:t>
      </w:r>
      <w:r w:rsidRPr="00C57EE5">
        <w:rPr>
          <w:rFonts w:ascii="Calibri" w:hAnsi="Calibri"/>
          <w:i/>
          <w:iCs/>
          <w:sz w:val="24"/>
          <w:szCs w:val="22"/>
        </w:rPr>
        <w:t xml:space="preserve"> </w:t>
      </w:r>
      <w:r w:rsidR="00B43F22" w:rsidRPr="00C57EE5">
        <w:rPr>
          <w:rFonts w:ascii="Calibri" w:hAnsi="Calibri" w:cs="Arial"/>
          <w:sz w:val="24"/>
          <w:szCs w:val="22"/>
        </w:rPr>
        <w:t>5.</w:t>
      </w:r>
    </w:p>
    <w:p w14:paraId="6769529D" w14:textId="77777777" w:rsidR="002E2CB3" w:rsidRPr="00C57EE5" w:rsidRDefault="002E2CB3" w:rsidP="00C7549A">
      <w:pPr>
        <w:spacing w:before="40" w:after="40"/>
        <w:rPr>
          <w:rFonts w:ascii="Calibri" w:hAnsi="Calibri" w:cs="Arial"/>
          <w:i/>
          <w:szCs w:val="18"/>
        </w:rPr>
      </w:pPr>
    </w:p>
    <w:p w14:paraId="4E9346AC" w14:textId="77777777" w:rsidR="00C7549A" w:rsidRPr="00C57EE5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proofErr w:type="gramStart"/>
      <w:r w:rsidRPr="00C57EE5">
        <w:rPr>
          <w:rFonts w:ascii="Calibri" w:hAnsi="Calibri" w:cs="Arial"/>
          <w:i/>
          <w:sz w:val="28"/>
          <w:szCs w:val="24"/>
        </w:rPr>
        <w:t>Segundo.–</w:t>
      </w:r>
      <w:proofErr w:type="gramEnd"/>
      <w:r w:rsidRPr="00C57EE5">
        <w:rPr>
          <w:rFonts w:ascii="Calibri" w:hAnsi="Calibri" w:cs="Arial"/>
          <w:i/>
          <w:sz w:val="28"/>
          <w:szCs w:val="24"/>
        </w:rPr>
        <w:t xml:space="preserve"> Objeto.</w:t>
      </w:r>
    </w:p>
    <w:p w14:paraId="030B1512" w14:textId="00FE9A8C" w:rsidR="00C7549A" w:rsidRPr="00C57EE5" w:rsidRDefault="00824A4D" w:rsidP="00C7549A">
      <w:pPr>
        <w:spacing w:before="40" w:after="40"/>
      </w:pPr>
      <w:r w:rsidRPr="00C57EE5">
        <w:rPr>
          <w:rFonts w:ascii="Calibri" w:hAnsi="Calibri"/>
          <w:iCs/>
          <w:sz w:val="24"/>
          <w:szCs w:val="22"/>
        </w:rPr>
        <w:t>Concesión de ayudas</w:t>
      </w:r>
      <w:r w:rsidR="004E08CD" w:rsidRPr="00C57EE5">
        <w:rPr>
          <w:rFonts w:ascii="Calibri" w:hAnsi="Calibri"/>
          <w:iCs/>
          <w:sz w:val="24"/>
          <w:szCs w:val="22"/>
        </w:rPr>
        <w:t xml:space="preserve"> </w:t>
      </w:r>
      <w:r w:rsidR="008F119D" w:rsidRPr="00C57EE5">
        <w:rPr>
          <w:rFonts w:ascii="Calibri" w:hAnsi="Calibri"/>
          <w:iCs/>
          <w:sz w:val="24"/>
          <w:szCs w:val="22"/>
        </w:rPr>
        <w:t>económicas</w:t>
      </w:r>
      <w:r w:rsidRPr="00C57EE5">
        <w:rPr>
          <w:rFonts w:ascii="Calibri" w:hAnsi="Calibri"/>
          <w:iCs/>
          <w:sz w:val="24"/>
          <w:szCs w:val="22"/>
        </w:rPr>
        <w:t xml:space="preserve"> para promover la participación de las pymes en la </w:t>
      </w:r>
      <w:r w:rsidR="00217856" w:rsidRPr="00C57EE5">
        <w:rPr>
          <w:rFonts w:ascii="Calibri" w:hAnsi="Calibri"/>
          <w:iCs/>
          <w:sz w:val="24"/>
          <w:szCs w:val="22"/>
        </w:rPr>
        <w:t xml:space="preserve">actuación </w:t>
      </w:r>
      <w:r w:rsidR="00B43F22" w:rsidRPr="00C57EE5">
        <w:rPr>
          <w:rFonts w:ascii="Calibri" w:hAnsi="Calibri"/>
          <w:iCs/>
          <w:sz w:val="24"/>
          <w:szCs w:val="22"/>
        </w:rPr>
        <w:t>Misión comercial a Egipto (Del 16 al 20 de noviembre de 2026).</w:t>
      </w:r>
    </w:p>
    <w:p w14:paraId="5B340C2F" w14:textId="77777777" w:rsidR="00C7549A" w:rsidRPr="00C57EE5" w:rsidRDefault="00C7549A" w:rsidP="00C7549A">
      <w:pPr>
        <w:spacing w:before="40" w:after="40"/>
        <w:rPr>
          <w:rFonts w:ascii="Calibri" w:hAnsi="Calibri"/>
          <w:i/>
          <w:iCs/>
          <w:color w:val="FF0000"/>
          <w:sz w:val="24"/>
          <w:szCs w:val="22"/>
        </w:rPr>
      </w:pPr>
    </w:p>
    <w:p w14:paraId="76C44D33" w14:textId="77777777" w:rsidR="00C7549A" w:rsidRPr="00C57EE5" w:rsidRDefault="00C7549A" w:rsidP="00BD4881">
      <w:pPr>
        <w:pStyle w:val="Encabezado"/>
        <w:spacing w:line="360" w:lineRule="auto"/>
        <w:jc w:val="both"/>
        <w:rPr>
          <w:iCs/>
          <w:sz w:val="28"/>
          <w:szCs w:val="24"/>
        </w:rPr>
      </w:pPr>
      <w:proofErr w:type="gramStart"/>
      <w:r w:rsidRPr="00C57EE5">
        <w:rPr>
          <w:rFonts w:ascii="Calibri" w:hAnsi="Calibri" w:cs="Arial"/>
          <w:i/>
          <w:sz w:val="28"/>
          <w:szCs w:val="24"/>
        </w:rPr>
        <w:t>Tercero.–</w:t>
      </w:r>
      <w:proofErr w:type="gramEnd"/>
      <w:r w:rsidRPr="00C57EE5">
        <w:rPr>
          <w:rFonts w:ascii="Calibri" w:hAnsi="Calibri" w:cs="Arial"/>
          <w:i/>
          <w:sz w:val="28"/>
          <w:szCs w:val="24"/>
        </w:rPr>
        <w:t xml:space="preserve"> Convocatoria. </w:t>
      </w:r>
    </w:p>
    <w:p w14:paraId="22FC950B" w14:textId="55AD0DFB" w:rsidR="00C7549A" w:rsidRPr="00C57EE5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C57EE5">
        <w:rPr>
          <w:rFonts w:ascii="Calibri" w:hAnsi="Calibri" w:cs="Arial"/>
          <w:sz w:val="24"/>
          <w:szCs w:val="22"/>
        </w:rPr>
        <w:t xml:space="preserve">El texto completo de </w:t>
      </w:r>
      <w:r w:rsidR="00F708D0" w:rsidRPr="00C57EE5">
        <w:rPr>
          <w:rFonts w:ascii="Calibri" w:hAnsi="Calibri" w:cs="Arial"/>
          <w:sz w:val="24"/>
          <w:szCs w:val="22"/>
        </w:rPr>
        <w:t>la</w:t>
      </w:r>
      <w:r w:rsidRPr="00C57EE5">
        <w:rPr>
          <w:rFonts w:ascii="Calibri" w:hAnsi="Calibri" w:cs="Arial"/>
          <w:sz w:val="24"/>
          <w:szCs w:val="22"/>
        </w:rPr>
        <w:t xml:space="preserve"> convocatoria está a disposición de las empresas en la sede </w:t>
      </w:r>
      <w:r w:rsidR="00991C72" w:rsidRPr="00C57EE5">
        <w:rPr>
          <w:rFonts w:ascii="Calibri" w:hAnsi="Calibri" w:cs="Arial"/>
          <w:sz w:val="24"/>
          <w:szCs w:val="22"/>
        </w:rPr>
        <w:t xml:space="preserve">electrónica </w:t>
      </w:r>
      <w:r w:rsidRPr="00C57EE5">
        <w:rPr>
          <w:rFonts w:ascii="Calibri" w:hAnsi="Calibri" w:cs="Arial"/>
          <w:sz w:val="24"/>
          <w:szCs w:val="22"/>
        </w:rPr>
        <w:t xml:space="preserve">de la Cámara de </w:t>
      </w:r>
      <w:r w:rsidR="00B43F22" w:rsidRPr="00C57EE5">
        <w:rPr>
          <w:rFonts w:ascii="Calibri" w:hAnsi="Calibri" w:cs="Arial"/>
          <w:sz w:val="24"/>
          <w:szCs w:val="22"/>
        </w:rPr>
        <w:t>Manresa. Además,</w:t>
      </w:r>
      <w:r w:rsidRPr="00C57EE5">
        <w:rPr>
          <w:rFonts w:ascii="Calibri" w:hAnsi="Calibri" w:cs="Arial"/>
          <w:sz w:val="24"/>
          <w:szCs w:val="22"/>
        </w:rPr>
        <w:t xml:space="preserve"> puede consultarse a través de la </w:t>
      </w:r>
      <w:proofErr w:type="gramStart"/>
      <w:r w:rsidRPr="00C57EE5">
        <w:rPr>
          <w:rFonts w:ascii="Calibri" w:hAnsi="Calibri" w:cs="Arial"/>
          <w:sz w:val="24"/>
          <w:szCs w:val="22"/>
        </w:rPr>
        <w:t>web  www</w:t>
      </w:r>
      <w:r w:rsidR="00B43F22" w:rsidRPr="00C57EE5">
        <w:rPr>
          <w:rFonts w:ascii="Calibri" w:hAnsi="Calibri" w:cs="Arial"/>
          <w:sz w:val="24"/>
          <w:szCs w:val="22"/>
        </w:rPr>
        <w:t>.cambramanresa.cat</w:t>
      </w:r>
      <w:proofErr w:type="gramEnd"/>
      <w:r w:rsidRPr="00C57EE5">
        <w:rPr>
          <w:rFonts w:ascii="Calibri" w:hAnsi="Calibri" w:cs="Arial"/>
          <w:sz w:val="24"/>
          <w:szCs w:val="22"/>
        </w:rPr>
        <w:t xml:space="preserve"> </w:t>
      </w:r>
    </w:p>
    <w:p w14:paraId="38CF3673" w14:textId="77777777" w:rsidR="00B43F22" w:rsidRPr="00C57EE5" w:rsidRDefault="00B43F2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4EEE8DBA" w14:textId="021BEE55" w:rsidR="00C7549A" w:rsidRPr="00C57EE5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="Calibri" w:hAnsi="Calibri" w:cs="Arial"/>
          <w:i w:val="0"/>
          <w:iCs w:val="0"/>
          <w:sz w:val="24"/>
          <w:szCs w:val="22"/>
        </w:rPr>
      </w:pPr>
    </w:p>
    <w:p w14:paraId="0A769417" w14:textId="77777777" w:rsidR="008863FA" w:rsidRPr="00C57EE5" w:rsidRDefault="008863F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="Calibri" w:hAnsi="Calibri" w:cs="Arial"/>
          <w:i w:val="0"/>
          <w:iCs w:val="0"/>
          <w:sz w:val="24"/>
          <w:szCs w:val="22"/>
        </w:rPr>
      </w:pPr>
    </w:p>
    <w:p w14:paraId="30C00465" w14:textId="77777777" w:rsidR="00C7549A" w:rsidRPr="00C57EE5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proofErr w:type="gramStart"/>
      <w:r w:rsidRPr="00C57EE5">
        <w:rPr>
          <w:rFonts w:ascii="Calibri" w:hAnsi="Calibri" w:cs="Arial"/>
          <w:i/>
          <w:sz w:val="28"/>
          <w:szCs w:val="24"/>
        </w:rPr>
        <w:t>Cuarto.–</w:t>
      </w:r>
      <w:proofErr w:type="gramEnd"/>
      <w:r w:rsidRPr="00C57EE5">
        <w:rPr>
          <w:rFonts w:ascii="Calibri" w:hAnsi="Calibri" w:cs="Arial"/>
          <w:i/>
          <w:sz w:val="28"/>
          <w:szCs w:val="24"/>
        </w:rPr>
        <w:t xml:space="preserve"> Cuantía.</w:t>
      </w:r>
    </w:p>
    <w:p w14:paraId="39E125D1" w14:textId="5803BD3A" w:rsidR="00E251F7" w:rsidRPr="00C57EE5" w:rsidRDefault="005D233E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lastRenderedPageBreak/>
        <w:t xml:space="preserve">La cuantía máxima de las ayudas a otorgar con cargo a esta convocatoria, a las empresas participantes en la actuación es de </w:t>
      </w:r>
      <w:r w:rsidR="008863FA" w:rsidRPr="00C57EE5">
        <w:rPr>
          <w:color w:val="FF0000"/>
          <w:szCs w:val="18"/>
        </w:rPr>
        <w:t>4.838,97</w:t>
      </w:r>
      <w:r w:rsidR="00B43F22" w:rsidRPr="00C57EE5">
        <w:rPr>
          <w:color w:val="FF0000"/>
          <w:szCs w:val="18"/>
        </w:rPr>
        <w:t xml:space="preserve"> 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euros</w:t>
      </w:r>
      <w:r w:rsidR="00A738D0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, sobre un presupuesto máximo de</w:t>
      </w:r>
      <w:r w:rsidR="00B43F22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8863FA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12.097,42</w:t>
      </w:r>
      <w:r w:rsidR="00A738D0" w:rsidRPr="00C57EE5">
        <w:rPr>
          <w:i/>
          <w:color w:val="FF0000"/>
          <w:szCs w:val="18"/>
        </w:rPr>
        <w:t xml:space="preserve"> </w:t>
      </w:r>
      <w:r w:rsidR="00A738D0" w:rsidRPr="00C57EE5">
        <w:rPr>
          <w:rStyle w:val="nfasis"/>
          <w:rFonts w:ascii="Calibri" w:hAnsi="Calibri" w:cs="Arial"/>
          <w:bCs w:val="0"/>
          <w:iCs w:val="0"/>
          <w:sz w:val="24"/>
          <w:szCs w:val="22"/>
        </w:rPr>
        <w:t>euros</w:t>
      </w:r>
      <w:r w:rsidR="00BE44A4" w:rsidRPr="00C57EE5">
        <w:rPr>
          <w:rStyle w:val="nfasis"/>
          <w:rFonts w:ascii="Calibri" w:hAnsi="Calibri" w:cs="Arial"/>
          <w:bCs w:val="0"/>
          <w:iCs w:val="0"/>
          <w:sz w:val="24"/>
          <w:szCs w:val="22"/>
        </w:rPr>
        <w:t xml:space="preserve">, cofinanciadas </w:t>
      </w:r>
      <w:r w:rsidR="00BE44A4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en un porcentaje del </w:t>
      </w:r>
      <w:r w:rsidR="00BE44A4" w:rsidRPr="00C57EE5">
        <w:rPr>
          <w:rStyle w:val="nfasis"/>
          <w:bCs w:val="0"/>
          <w:szCs w:val="22"/>
        </w:rPr>
        <w:t>40%</w:t>
      </w:r>
      <w:r w:rsidR="00BE44A4" w:rsidRPr="00C57EE5">
        <w:rPr>
          <w:rStyle w:val="nfasis"/>
          <w:bCs w:val="0"/>
          <w:sz w:val="24"/>
          <w:szCs w:val="22"/>
        </w:rPr>
        <w:t xml:space="preserve"> </w:t>
      </w:r>
      <w:r w:rsidR="00BE44A4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con cargo a los fondos FEDER, a través del Programa </w:t>
      </w:r>
      <w:proofErr w:type="spellStart"/>
      <w:r w:rsidR="00BE44A4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Plurirregional</w:t>
      </w:r>
      <w:proofErr w:type="spellEnd"/>
      <w:r w:rsidR="00BE44A4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España FEDER 2021-2027 (POPE).</w:t>
      </w:r>
    </w:p>
    <w:p w14:paraId="02D447BC" w14:textId="77777777" w:rsidR="00BE44A4" w:rsidRPr="00C57EE5" w:rsidRDefault="00BE44A4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37FB5DFB" w14:textId="745F7076" w:rsidR="0078762F" w:rsidRPr="00C57EE5" w:rsidRDefault="0078762F" w:rsidP="00C7549A">
      <w:pPr>
        <w:spacing w:before="40" w:after="40"/>
        <w:rPr>
          <w:rFonts w:ascii="Calibri" w:hAnsi="Calibri"/>
          <w:iCs/>
          <w:szCs w:val="18"/>
        </w:rPr>
      </w:pP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El presupuesto </w:t>
      </w:r>
      <w:r w:rsidR="00BE44A4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total 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de ejecución de </w:t>
      </w:r>
      <w:r w:rsidR="00BE44A4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esta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actuación es de </w:t>
      </w:r>
      <w:r w:rsidR="008863FA" w:rsidRPr="00C57EE5">
        <w:rPr>
          <w:i/>
          <w:color w:val="FF0000"/>
          <w:szCs w:val="18"/>
        </w:rPr>
        <w:t>18.678,40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euros</w:t>
      </w:r>
      <w:r w:rsidR="001A030C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,</w:t>
      </w:r>
      <w:r w:rsidR="00BE44A4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5D233E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que incluye</w:t>
      </w:r>
      <w:r w:rsidR="00F2714C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5D233E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los 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recursos estimados para lo</w:t>
      </w:r>
      <w:r w:rsidR="006C692D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s servicios de apoyo prestados 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por la Cámara de Comercio de </w:t>
      </w:r>
      <w:r w:rsidR="00B43F22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Manresa</w:t>
      </w:r>
      <w:r w:rsidR="002E2CB3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, será de</w:t>
      </w:r>
      <w:r w:rsidR="00B43F22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8863FA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6.580,98 </w:t>
      </w:r>
      <w:r w:rsidR="002E2CB3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euros, </w:t>
      </w:r>
      <w:r w:rsidR="00967C42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serán aportados por el Fondo Europeo de Desarrollo Regional (FEDER) de la Unión Europea 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por la Cámara de Comercio de </w:t>
      </w:r>
      <w:r w:rsidR="00B43F22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Manresa. </w:t>
      </w:r>
    </w:p>
    <w:p w14:paraId="63882991" w14:textId="77777777" w:rsidR="00C7549A" w:rsidRPr="00C57EE5" w:rsidRDefault="00C7549A" w:rsidP="00C7549A">
      <w:pPr>
        <w:spacing w:before="40" w:after="40"/>
        <w:rPr>
          <w:rStyle w:val="nfasis"/>
          <w:rFonts w:ascii="Calibri" w:hAnsi="Calibri" w:cs="Arial"/>
          <w:bCs w:val="0"/>
          <w:color w:val="FF0000"/>
          <w:sz w:val="24"/>
          <w:szCs w:val="22"/>
        </w:rPr>
      </w:pPr>
    </w:p>
    <w:p w14:paraId="79AF9490" w14:textId="77777777" w:rsidR="00C7549A" w:rsidRPr="00C57EE5" w:rsidRDefault="00C7549A" w:rsidP="00BD4881">
      <w:pPr>
        <w:pStyle w:val="Encabezado"/>
        <w:spacing w:line="360" w:lineRule="auto"/>
        <w:jc w:val="both"/>
        <w:rPr>
          <w:rFonts w:ascii="Calibri" w:hAnsi="Calibri"/>
          <w:i/>
          <w:iCs/>
          <w:sz w:val="28"/>
          <w:szCs w:val="24"/>
        </w:rPr>
      </w:pPr>
      <w:r w:rsidRPr="00C57EE5">
        <w:rPr>
          <w:rFonts w:ascii="Calibri" w:hAnsi="Calibri"/>
          <w:i/>
          <w:iCs/>
          <w:sz w:val="28"/>
          <w:szCs w:val="24"/>
        </w:rPr>
        <w:t>Quinto. Plazo de presentación de solicitudes.</w:t>
      </w:r>
    </w:p>
    <w:p w14:paraId="5FE33FF0" w14:textId="15DBCE22" w:rsidR="00C7549A" w:rsidRPr="00B43F22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El plazo para la presentación de solicitudes se abre</w:t>
      </w:r>
      <w:r w:rsidR="006C692D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</w:t>
      </w:r>
      <w:r w:rsidR="008643ED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 las 09:00h del día hábil siguiente al de la publicación de este </w:t>
      </w:r>
      <w:r w:rsidR="00252586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anuncio 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</w:t>
      </w:r>
      <w:r w:rsidR="001F2FE5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finalizará a las </w:t>
      </w:r>
      <w:r w:rsidR="00B43F22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12:00</w:t>
      </w:r>
      <w:r w:rsidR="001F2FE5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h d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el día </w:t>
      </w:r>
      <w:r w:rsidR="000F03CB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2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</w:t>
      </w:r>
      <w:r w:rsidR="00B43F22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noviembre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de 2</w:t>
      </w:r>
      <w:r w:rsidR="00B43F22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026</w:t>
      </w:r>
      <w:r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>. El Modelo de Solicitud de Participación podrá descargarse en la web</w:t>
      </w:r>
      <w:r w:rsidR="00B43F22" w:rsidRPr="00C57E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hyperlink r:id="rId8" w:history="1">
        <w:r w:rsidR="00B43F22" w:rsidRPr="00C57EE5">
          <w:rPr>
            <w:rStyle w:val="nfasis"/>
            <w:bCs w:val="0"/>
          </w:rPr>
          <w:t>www.cambramanresa.cat</w:t>
        </w:r>
      </w:hyperlink>
    </w:p>
    <w:p w14:paraId="552D4B8F" w14:textId="77777777" w:rsidR="00B43F22" w:rsidRPr="00462F20" w:rsidRDefault="00B43F22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2C18BC1F" w14:textId="77777777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sectPr w:rsidR="00C7549A" w:rsidRPr="00462F20" w:rsidSect="003949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46" w:right="1287" w:bottom="1418" w:left="1260" w:header="720" w:footer="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AAEAB" w14:textId="77777777" w:rsidR="00F95B72" w:rsidRDefault="00F95B72">
      <w:r>
        <w:separator/>
      </w:r>
    </w:p>
  </w:endnote>
  <w:endnote w:type="continuationSeparator" w:id="0">
    <w:p w14:paraId="11570F8E" w14:textId="77777777" w:rsidR="00F95B72" w:rsidRDefault="00F95B72">
      <w:r>
        <w:continuationSeparator/>
      </w:r>
    </w:p>
  </w:endnote>
  <w:endnote w:type="continuationNotice" w:id="1">
    <w:p w14:paraId="146DC0A1" w14:textId="77777777" w:rsidR="00F95B72" w:rsidRDefault="00F95B7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CD078E" w14:paraId="5D672164" w14:textId="77777777">
      <w:trPr>
        <w:trHeight w:val="624"/>
      </w:trPr>
      <w:tc>
        <w:tcPr>
          <w:tcW w:w="9072" w:type="dxa"/>
          <w:gridSpan w:val="3"/>
        </w:tcPr>
        <w:p w14:paraId="2A00025B" w14:textId="4093CE6E" w:rsidR="00CD078E" w:rsidRDefault="00761814" w:rsidP="00CD078E">
          <w:pPr>
            <w:spacing w:before="100" w:beforeAutospacing="1" w:after="100" w:afterAutospacing="1" w:line="240" w:lineRule="auto"/>
            <w:jc w:val="left"/>
          </w:pPr>
          <w:r>
            <w:rPr>
              <w:noProof/>
            </w:rPr>
            <w:drawing>
              <wp:inline distT="0" distB="0" distL="0" distR="0" wp14:anchorId="016335B2" wp14:editId="097BD6B7">
                <wp:extent cx="1429200" cy="345600"/>
                <wp:effectExtent l="0" t="0" r="0" b="0"/>
                <wp:docPr id="291670581" name="Imagen 1" descr="Un dibujo de una cara feliz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1670581" name="Imagen 1" descr="Un dibujo de una cara feliz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9200" cy="345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CD078E" w:rsidRPr="005A2CDA" w14:paraId="5A1D3791" w14:textId="77777777">
      <w:tc>
        <w:tcPr>
          <w:tcW w:w="2902" w:type="dxa"/>
        </w:tcPr>
        <w:p w14:paraId="5878EC58" w14:textId="1EA6F0D2" w:rsidR="00CD078E" w:rsidRPr="005A2CDA" w:rsidRDefault="00CD078E" w:rsidP="00CD078E">
          <w:pPr>
            <w:spacing w:before="100" w:beforeAutospacing="1" w:after="100" w:afterAutospacing="1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4347DD">
            <w:rPr>
              <w:rFonts w:asciiTheme="minorHAnsi" w:hAnsiTheme="minorHAnsi" w:cstheme="minorHAnsi"/>
            </w:rPr>
            <w:t>6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2855" w:type="dxa"/>
        </w:tcPr>
        <w:p w14:paraId="320FBED7" w14:textId="77777777" w:rsidR="00CD078E" w:rsidRPr="0065287B" w:rsidRDefault="00CD078E" w:rsidP="00CD078E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211913E7" w14:textId="77777777" w:rsidR="00CD078E" w:rsidRPr="0065287B" w:rsidRDefault="00CD078E" w:rsidP="00CD078E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DE9ADCA" wp14:editId="78BCD860">
                <wp:simplePos x="0" y="0"/>
                <wp:positionH relativeFrom="column">
                  <wp:posOffset>1101725</wp:posOffset>
                </wp:positionH>
                <wp:positionV relativeFrom="paragraph">
                  <wp:posOffset>-300990</wp:posOffset>
                </wp:positionV>
                <wp:extent cx="933450" cy="241935"/>
                <wp:effectExtent l="0" t="0" r="0" b="5715"/>
                <wp:wrapNone/>
                <wp:docPr id="605128534" name="Picture 1808199080" descr="nuevo logo Camaras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nuevo logo Camaras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2419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65287B">
            <w:rPr>
              <w:rFonts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</w:rPr>
            <w:t>1</w:t>
          </w:r>
          <w:r w:rsidRPr="0065287B">
            <w:rPr>
              <w:rFonts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</w:rPr>
            <w:t>17</w:t>
          </w:r>
          <w:r w:rsidRPr="0065287B">
            <w:rPr>
              <w:rFonts w:cstheme="minorHAnsi"/>
              <w:bCs w:val="0"/>
            </w:rPr>
            <w:fldChar w:fldCharType="end"/>
          </w:r>
        </w:p>
      </w:tc>
    </w:tr>
  </w:tbl>
  <w:p w14:paraId="2447C2C3" w14:textId="3676012F" w:rsidR="005D1994" w:rsidRDefault="005D1994" w:rsidP="006B504E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5214B" w14:textId="77777777" w:rsidR="004347DD" w:rsidRDefault="004347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B34B9" w14:textId="77777777" w:rsidR="00F95B72" w:rsidRDefault="00F95B72">
      <w:r>
        <w:separator/>
      </w:r>
    </w:p>
  </w:footnote>
  <w:footnote w:type="continuationSeparator" w:id="0">
    <w:p w14:paraId="1A7F2D23" w14:textId="77777777" w:rsidR="00F95B72" w:rsidRDefault="00F95B72">
      <w:r>
        <w:continuationSeparator/>
      </w:r>
    </w:p>
  </w:footnote>
  <w:footnote w:type="continuationNotice" w:id="1">
    <w:p w14:paraId="634FDDAA" w14:textId="77777777" w:rsidR="00F95B72" w:rsidRDefault="00F95B7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89E9D" w14:textId="77777777" w:rsidR="004347DD" w:rsidRDefault="004347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2A1D" w14:textId="4631AB92" w:rsidR="00681212" w:rsidRDefault="009C5FA1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7A8FD7DA" wp14:editId="18D7894F">
          <wp:extent cx="5943600" cy="440055"/>
          <wp:effectExtent l="0" t="0" r="0" b="0"/>
          <wp:docPr id="10771088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9A61D" w14:textId="77777777" w:rsidR="004347DD" w:rsidRDefault="004347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339BC"/>
    <w:rsid w:val="0005035C"/>
    <w:rsid w:val="00051700"/>
    <w:rsid w:val="00054289"/>
    <w:rsid w:val="0005493C"/>
    <w:rsid w:val="00061FE3"/>
    <w:rsid w:val="000745C1"/>
    <w:rsid w:val="00093AE0"/>
    <w:rsid w:val="00094A2E"/>
    <w:rsid w:val="000A36AE"/>
    <w:rsid w:val="000A54BA"/>
    <w:rsid w:val="000B1655"/>
    <w:rsid w:val="000B28A9"/>
    <w:rsid w:val="000D2893"/>
    <w:rsid w:val="000D6F65"/>
    <w:rsid w:val="000E0E19"/>
    <w:rsid w:val="000E67B5"/>
    <w:rsid w:val="000F03CB"/>
    <w:rsid w:val="000F2CB2"/>
    <w:rsid w:val="00111F4A"/>
    <w:rsid w:val="001268D1"/>
    <w:rsid w:val="001340C2"/>
    <w:rsid w:val="00150C4C"/>
    <w:rsid w:val="001526D3"/>
    <w:rsid w:val="00163A22"/>
    <w:rsid w:val="00165853"/>
    <w:rsid w:val="00177ECB"/>
    <w:rsid w:val="00190858"/>
    <w:rsid w:val="00191281"/>
    <w:rsid w:val="001A030C"/>
    <w:rsid w:val="001B06E1"/>
    <w:rsid w:val="001C421C"/>
    <w:rsid w:val="001D2ADA"/>
    <w:rsid w:val="001F27A4"/>
    <w:rsid w:val="001F2FE5"/>
    <w:rsid w:val="001F3423"/>
    <w:rsid w:val="001F37F2"/>
    <w:rsid w:val="00205FD6"/>
    <w:rsid w:val="002060B8"/>
    <w:rsid w:val="00217856"/>
    <w:rsid w:val="002507E3"/>
    <w:rsid w:val="00252586"/>
    <w:rsid w:val="00256E24"/>
    <w:rsid w:val="00264AFF"/>
    <w:rsid w:val="002656FD"/>
    <w:rsid w:val="00274C8E"/>
    <w:rsid w:val="002929A5"/>
    <w:rsid w:val="002A0184"/>
    <w:rsid w:val="002B3E41"/>
    <w:rsid w:val="002C1C98"/>
    <w:rsid w:val="002C34B7"/>
    <w:rsid w:val="002C451B"/>
    <w:rsid w:val="002C4CE8"/>
    <w:rsid w:val="002E0637"/>
    <w:rsid w:val="002E1614"/>
    <w:rsid w:val="002E2CB3"/>
    <w:rsid w:val="002E4756"/>
    <w:rsid w:val="002E7A0F"/>
    <w:rsid w:val="002F6E1A"/>
    <w:rsid w:val="00305710"/>
    <w:rsid w:val="0030751E"/>
    <w:rsid w:val="003120EE"/>
    <w:rsid w:val="0032160B"/>
    <w:rsid w:val="0032692A"/>
    <w:rsid w:val="00330A4C"/>
    <w:rsid w:val="003336A7"/>
    <w:rsid w:val="003341F9"/>
    <w:rsid w:val="00343EA4"/>
    <w:rsid w:val="00354DB0"/>
    <w:rsid w:val="00386CEB"/>
    <w:rsid w:val="0039493D"/>
    <w:rsid w:val="003A4C50"/>
    <w:rsid w:val="003B4495"/>
    <w:rsid w:val="003C1B3D"/>
    <w:rsid w:val="003C2A99"/>
    <w:rsid w:val="003C5612"/>
    <w:rsid w:val="003D35DD"/>
    <w:rsid w:val="003F4807"/>
    <w:rsid w:val="004035FB"/>
    <w:rsid w:val="004076C5"/>
    <w:rsid w:val="00424243"/>
    <w:rsid w:val="004347DD"/>
    <w:rsid w:val="00435B5A"/>
    <w:rsid w:val="00436534"/>
    <w:rsid w:val="00437A38"/>
    <w:rsid w:val="00444CDD"/>
    <w:rsid w:val="00453D81"/>
    <w:rsid w:val="00462F20"/>
    <w:rsid w:val="00470978"/>
    <w:rsid w:val="00491640"/>
    <w:rsid w:val="004B511D"/>
    <w:rsid w:val="004B742F"/>
    <w:rsid w:val="004E08CD"/>
    <w:rsid w:val="004E750A"/>
    <w:rsid w:val="004F6B6F"/>
    <w:rsid w:val="00516DA3"/>
    <w:rsid w:val="00524D39"/>
    <w:rsid w:val="00551398"/>
    <w:rsid w:val="00554742"/>
    <w:rsid w:val="005708A4"/>
    <w:rsid w:val="00572F28"/>
    <w:rsid w:val="00574B29"/>
    <w:rsid w:val="00574D42"/>
    <w:rsid w:val="00580165"/>
    <w:rsid w:val="00580A1E"/>
    <w:rsid w:val="00581AAF"/>
    <w:rsid w:val="00581C5E"/>
    <w:rsid w:val="005957AA"/>
    <w:rsid w:val="0059586A"/>
    <w:rsid w:val="005B13B7"/>
    <w:rsid w:val="005B4038"/>
    <w:rsid w:val="005C128C"/>
    <w:rsid w:val="005C5A9E"/>
    <w:rsid w:val="005D1994"/>
    <w:rsid w:val="005D233E"/>
    <w:rsid w:val="005D2D84"/>
    <w:rsid w:val="00613DEE"/>
    <w:rsid w:val="00627B6D"/>
    <w:rsid w:val="00635E6E"/>
    <w:rsid w:val="0065185D"/>
    <w:rsid w:val="00654626"/>
    <w:rsid w:val="00654900"/>
    <w:rsid w:val="006560AF"/>
    <w:rsid w:val="00656BB7"/>
    <w:rsid w:val="006700FA"/>
    <w:rsid w:val="00676191"/>
    <w:rsid w:val="00680658"/>
    <w:rsid w:val="00680862"/>
    <w:rsid w:val="00681212"/>
    <w:rsid w:val="00690E5A"/>
    <w:rsid w:val="00692873"/>
    <w:rsid w:val="0069758C"/>
    <w:rsid w:val="006A7570"/>
    <w:rsid w:val="006B504E"/>
    <w:rsid w:val="006C692D"/>
    <w:rsid w:val="006D1568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0B1C"/>
    <w:rsid w:val="00730CCB"/>
    <w:rsid w:val="00733065"/>
    <w:rsid w:val="0075142F"/>
    <w:rsid w:val="007546A8"/>
    <w:rsid w:val="007565E3"/>
    <w:rsid w:val="00756A4E"/>
    <w:rsid w:val="0076028D"/>
    <w:rsid w:val="00761814"/>
    <w:rsid w:val="00781625"/>
    <w:rsid w:val="00782C6F"/>
    <w:rsid w:val="0078762F"/>
    <w:rsid w:val="007877C1"/>
    <w:rsid w:val="007A622D"/>
    <w:rsid w:val="007B5DED"/>
    <w:rsid w:val="007B6750"/>
    <w:rsid w:val="007C36C0"/>
    <w:rsid w:val="007C44CF"/>
    <w:rsid w:val="007D33B0"/>
    <w:rsid w:val="007D39F7"/>
    <w:rsid w:val="007E2BE4"/>
    <w:rsid w:val="00824A4D"/>
    <w:rsid w:val="00824DB6"/>
    <w:rsid w:val="008275D8"/>
    <w:rsid w:val="00843540"/>
    <w:rsid w:val="00846136"/>
    <w:rsid w:val="00851613"/>
    <w:rsid w:val="00854ECE"/>
    <w:rsid w:val="00860248"/>
    <w:rsid w:val="008618EE"/>
    <w:rsid w:val="00862FFF"/>
    <w:rsid w:val="008643ED"/>
    <w:rsid w:val="008656A6"/>
    <w:rsid w:val="00866499"/>
    <w:rsid w:val="008724CB"/>
    <w:rsid w:val="00873F2D"/>
    <w:rsid w:val="008761F3"/>
    <w:rsid w:val="00877F68"/>
    <w:rsid w:val="008863FA"/>
    <w:rsid w:val="008A4E09"/>
    <w:rsid w:val="008B0D3A"/>
    <w:rsid w:val="008C2E57"/>
    <w:rsid w:val="008D0789"/>
    <w:rsid w:val="008D15F0"/>
    <w:rsid w:val="008D4DB2"/>
    <w:rsid w:val="008F119D"/>
    <w:rsid w:val="008F4660"/>
    <w:rsid w:val="008F5AEB"/>
    <w:rsid w:val="00904800"/>
    <w:rsid w:val="0092450D"/>
    <w:rsid w:val="00940EBC"/>
    <w:rsid w:val="009469EF"/>
    <w:rsid w:val="00962B62"/>
    <w:rsid w:val="00967C42"/>
    <w:rsid w:val="00974D5F"/>
    <w:rsid w:val="009750AE"/>
    <w:rsid w:val="0098760C"/>
    <w:rsid w:val="00991C72"/>
    <w:rsid w:val="009971D5"/>
    <w:rsid w:val="009A7315"/>
    <w:rsid w:val="009C5FA1"/>
    <w:rsid w:val="009C666C"/>
    <w:rsid w:val="009D2C81"/>
    <w:rsid w:val="009D3969"/>
    <w:rsid w:val="009D6FE2"/>
    <w:rsid w:val="009F1FF3"/>
    <w:rsid w:val="00A00236"/>
    <w:rsid w:val="00A13F43"/>
    <w:rsid w:val="00A172AF"/>
    <w:rsid w:val="00A24FE0"/>
    <w:rsid w:val="00A30845"/>
    <w:rsid w:val="00A37FB5"/>
    <w:rsid w:val="00A4688C"/>
    <w:rsid w:val="00A520FD"/>
    <w:rsid w:val="00A53B8A"/>
    <w:rsid w:val="00A56BD5"/>
    <w:rsid w:val="00A66C60"/>
    <w:rsid w:val="00A738D0"/>
    <w:rsid w:val="00A872CC"/>
    <w:rsid w:val="00A90C2C"/>
    <w:rsid w:val="00AF245E"/>
    <w:rsid w:val="00AF44C4"/>
    <w:rsid w:val="00B01B5F"/>
    <w:rsid w:val="00B1261A"/>
    <w:rsid w:val="00B2500A"/>
    <w:rsid w:val="00B43AFA"/>
    <w:rsid w:val="00B43F22"/>
    <w:rsid w:val="00B4422D"/>
    <w:rsid w:val="00B445E6"/>
    <w:rsid w:val="00B770E9"/>
    <w:rsid w:val="00B77ED3"/>
    <w:rsid w:val="00B84F3C"/>
    <w:rsid w:val="00BB7694"/>
    <w:rsid w:val="00BD3795"/>
    <w:rsid w:val="00BD4629"/>
    <w:rsid w:val="00BD4881"/>
    <w:rsid w:val="00BE438F"/>
    <w:rsid w:val="00BE44A4"/>
    <w:rsid w:val="00BE7A6D"/>
    <w:rsid w:val="00C00066"/>
    <w:rsid w:val="00C07268"/>
    <w:rsid w:val="00C1223F"/>
    <w:rsid w:val="00C15715"/>
    <w:rsid w:val="00C204FE"/>
    <w:rsid w:val="00C21AE3"/>
    <w:rsid w:val="00C25097"/>
    <w:rsid w:val="00C25BAF"/>
    <w:rsid w:val="00C351B8"/>
    <w:rsid w:val="00C45219"/>
    <w:rsid w:val="00C47E54"/>
    <w:rsid w:val="00C51E16"/>
    <w:rsid w:val="00C56FAA"/>
    <w:rsid w:val="00C57EE5"/>
    <w:rsid w:val="00C61429"/>
    <w:rsid w:val="00C6793F"/>
    <w:rsid w:val="00C7359C"/>
    <w:rsid w:val="00C7549A"/>
    <w:rsid w:val="00CA0496"/>
    <w:rsid w:val="00CA131E"/>
    <w:rsid w:val="00CB372B"/>
    <w:rsid w:val="00CC10EC"/>
    <w:rsid w:val="00CD078E"/>
    <w:rsid w:val="00CE37C4"/>
    <w:rsid w:val="00CF3E95"/>
    <w:rsid w:val="00D0733D"/>
    <w:rsid w:val="00D154AB"/>
    <w:rsid w:val="00D15BDB"/>
    <w:rsid w:val="00D17ECF"/>
    <w:rsid w:val="00D267C2"/>
    <w:rsid w:val="00D32652"/>
    <w:rsid w:val="00D35488"/>
    <w:rsid w:val="00D87964"/>
    <w:rsid w:val="00D91071"/>
    <w:rsid w:val="00D9337A"/>
    <w:rsid w:val="00DC36EB"/>
    <w:rsid w:val="00DC39C3"/>
    <w:rsid w:val="00DC6A63"/>
    <w:rsid w:val="00DF7D91"/>
    <w:rsid w:val="00E01C6F"/>
    <w:rsid w:val="00E152FD"/>
    <w:rsid w:val="00E251F7"/>
    <w:rsid w:val="00E3428F"/>
    <w:rsid w:val="00E441A5"/>
    <w:rsid w:val="00E576F6"/>
    <w:rsid w:val="00E63A21"/>
    <w:rsid w:val="00E66F10"/>
    <w:rsid w:val="00E865D1"/>
    <w:rsid w:val="00EA0CB2"/>
    <w:rsid w:val="00EB066D"/>
    <w:rsid w:val="00EC27FF"/>
    <w:rsid w:val="00ED2721"/>
    <w:rsid w:val="00EF33EC"/>
    <w:rsid w:val="00EF37B7"/>
    <w:rsid w:val="00EF5061"/>
    <w:rsid w:val="00EF7ACA"/>
    <w:rsid w:val="00F10E20"/>
    <w:rsid w:val="00F2714C"/>
    <w:rsid w:val="00F41341"/>
    <w:rsid w:val="00F42315"/>
    <w:rsid w:val="00F42E7F"/>
    <w:rsid w:val="00F441CD"/>
    <w:rsid w:val="00F454A6"/>
    <w:rsid w:val="00F6488A"/>
    <w:rsid w:val="00F708D0"/>
    <w:rsid w:val="00F81684"/>
    <w:rsid w:val="00F818D0"/>
    <w:rsid w:val="00F867FF"/>
    <w:rsid w:val="00F87CE4"/>
    <w:rsid w:val="00F95B72"/>
    <w:rsid w:val="00FB1F56"/>
    <w:rsid w:val="00FB5EB1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5763F"/>
  <w15:docId w15:val="{DCFFAC03-212E-4FEC-A300-24C992C9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B43F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bramanresa.c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355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2308</CharactersWithSpaces>
  <SharedDoc>false</SharedDoc>
  <HLinks>
    <vt:vector size="6" baseType="variant">
      <vt:variant>
        <vt:i4>3014711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http://www.pap.minhap.gob.es/bdnstrans/GE/es/convocatoria/.................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Carmen Mieza</cp:lastModifiedBy>
  <cp:revision>3</cp:revision>
  <cp:lastPrinted>2008-07-29T18:01:00Z</cp:lastPrinted>
  <dcterms:created xsi:type="dcterms:W3CDTF">2026-06-17T11:22:00Z</dcterms:created>
  <dcterms:modified xsi:type="dcterms:W3CDTF">2026-06-19T11:11:00Z</dcterms:modified>
</cp:coreProperties>
</file>