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13D11461" w:rsidR="00832F83" w:rsidRPr="003A2ED2" w:rsidRDefault="00E92208" w:rsidP="00181430">
      <w:pPr>
        <w:pBdr>
          <w:bottom w:val="single" w:sz="4" w:space="1" w:color="auto"/>
        </w:pBdr>
        <w:tabs>
          <w:tab w:val="left" w:pos="7390"/>
        </w:tabs>
        <w:jc w:val="center"/>
        <w:rPr>
          <w:rFonts w:ascii="Verdana" w:hAnsi="Verdana"/>
          <w:sz w:val="18"/>
          <w:szCs w:val="18"/>
          <w:lang w:val="es-ES"/>
        </w:rPr>
      </w:pPr>
      <w:r w:rsidRPr="003A2ED2">
        <w:rPr>
          <w:rFonts w:ascii="Verdana" w:hAnsi="Verdana" w:cs="Courier"/>
          <w:b/>
          <w:bCs/>
          <w:sz w:val="18"/>
          <w:szCs w:val="18"/>
          <w:lang w:val="es-ES"/>
        </w:rPr>
        <w:t>Decreto</w:t>
      </w:r>
    </w:p>
    <w:p w14:paraId="39645EE7" w14:textId="77777777" w:rsidR="0019702E" w:rsidRPr="003A2ED2" w:rsidRDefault="0019702E" w:rsidP="00592DB4">
      <w:pPr>
        <w:pStyle w:val="Textoindependiente"/>
        <w:jc w:val="both"/>
        <w:rPr>
          <w:rFonts w:ascii="Verdana" w:hAnsi="Verdana"/>
          <w:b/>
          <w:bCs/>
          <w:sz w:val="12"/>
          <w:szCs w:val="18"/>
          <w:u w:val="single"/>
          <w:lang w:val="es-ES"/>
        </w:rPr>
      </w:pPr>
    </w:p>
    <w:p w14:paraId="5A999DAE" w14:textId="77777777" w:rsidR="00832F83" w:rsidRPr="003A2ED2" w:rsidRDefault="00832F83" w:rsidP="00F12705">
      <w:pPr>
        <w:pStyle w:val="Prrafodelista"/>
        <w:numPr>
          <w:ilvl w:val="0"/>
          <w:numId w:val="18"/>
        </w:numPr>
        <w:ind w:left="284" w:hanging="284"/>
        <w:jc w:val="both"/>
        <w:rPr>
          <w:rFonts w:ascii="Verdana" w:hAnsi="Verdana"/>
          <w:b/>
          <w:sz w:val="18"/>
          <w:szCs w:val="18"/>
          <w:u w:val="single"/>
          <w:lang w:val="es-ES"/>
        </w:rPr>
      </w:pPr>
      <w:bookmarkStart w:id="0" w:name="_Hlk164940922"/>
      <w:r w:rsidRPr="003A2ED2">
        <w:rPr>
          <w:rFonts w:ascii="Verdana" w:hAnsi="Verdana"/>
          <w:b/>
          <w:sz w:val="18"/>
          <w:szCs w:val="18"/>
          <w:u w:val="single"/>
          <w:lang w:val="es-ES"/>
        </w:rPr>
        <w:t>Datos del expediente</w:t>
      </w:r>
    </w:p>
    <w:p w14:paraId="5071155E" w14:textId="77777777" w:rsidR="00F12705" w:rsidRPr="003A2ED2" w:rsidRDefault="00F12705" w:rsidP="002E078D">
      <w:pPr>
        <w:tabs>
          <w:tab w:val="left" w:pos="4080"/>
        </w:tabs>
        <w:jc w:val="both"/>
        <w:rPr>
          <w:rFonts w:ascii="Verdana" w:hAnsi="Verdana"/>
          <w:b/>
          <w:sz w:val="18"/>
          <w:szCs w:val="18"/>
          <w:lang w:val="es-ES"/>
        </w:rPr>
      </w:pPr>
    </w:p>
    <w:p w14:paraId="27423BA3" w14:textId="77777777" w:rsidR="00B37931" w:rsidRPr="003A2ED2" w:rsidRDefault="00B37931">
      <w:pPr>
        <w:spacing w:line="278" w:lineRule="auto"/>
        <w:jc w:val="both"/>
        <w:rPr>
          <w:rFonts w:ascii="Times New Roman" w:hAnsi="Times New Roman"/>
          <w:b/>
          <w:bCs/>
          <w:kern w:val="2"/>
          <w:szCs w:val="24"/>
          <w:u w:val="single"/>
          <w:lang w:val="es-ES"/>
          <w14:ligatures w14:val="standardContextual"/>
        </w:rPr>
      </w:pPr>
      <w:proofErr w:type="gramStart"/>
      <w:r w:rsidRPr="003A2ED2">
        <w:rPr>
          <w:rFonts w:ascii="Verdana" w:hAnsi="Verdana"/>
          <w:sz w:val="18"/>
          <w:szCs w:val="18"/>
          <w:lang w:val="es-ES"/>
        </w:rPr>
        <w:t>Objeto.-</w:t>
      </w:r>
      <w:proofErr w:type="gramEnd"/>
      <w:r w:rsidRPr="003A2ED2">
        <w:rPr>
          <w:rFonts w:ascii="Verdana" w:hAnsi="Verdana"/>
          <w:sz w:val="18"/>
          <w:szCs w:val="18"/>
          <w:lang w:val="es-ES"/>
        </w:rPr>
        <w:t xml:space="preserve"> Subvenciones otorgadas por parte del Ayuntamiento (entrada genérica) &gt; Aprobación de aportación económica</w:t>
      </w:r>
    </w:p>
    <w:p w14:paraId="1FD3C4B1" w14:textId="0052B7C0" w:rsidR="00F12705" w:rsidRPr="003A2ED2" w:rsidRDefault="00F12705" w:rsidP="00F12705">
      <w:pPr>
        <w:tabs>
          <w:tab w:val="left" w:pos="660"/>
          <w:tab w:val="center" w:pos="4507"/>
        </w:tabs>
        <w:autoSpaceDE w:val="0"/>
        <w:autoSpaceDN w:val="0"/>
        <w:adjustRightInd w:val="0"/>
        <w:jc w:val="both"/>
        <w:rPr>
          <w:rStyle w:val="Fuerte"/>
          <w:rFonts w:ascii="Verdana" w:hAnsi="Verdana"/>
          <w:b w:val="0"/>
          <w:sz w:val="18"/>
          <w:szCs w:val="18"/>
          <w:lang w:val="es-ES"/>
        </w:rPr>
      </w:pPr>
      <w:proofErr w:type="gramStart"/>
      <w:r w:rsidRPr="003A2ED2">
        <w:rPr>
          <w:rStyle w:val="Fuerte"/>
          <w:rFonts w:ascii="Verdana" w:hAnsi="Verdana"/>
          <w:b w:val="0"/>
          <w:sz w:val="18"/>
          <w:szCs w:val="18"/>
          <w:lang w:val="es-ES"/>
        </w:rPr>
        <w:t>Solicitante.-</w:t>
      </w:r>
      <w:proofErr w:type="gramEnd"/>
      <w:r w:rsidRPr="003A2ED2">
        <w:rPr>
          <w:rStyle w:val="Fuerte"/>
          <w:rFonts w:ascii="Verdana" w:hAnsi="Verdana"/>
          <w:b w:val="0"/>
          <w:sz w:val="18"/>
          <w:szCs w:val="18"/>
          <w:lang w:val="es-ES"/>
        </w:rPr>
        <w:t xml:space="preserve"> (</w:t>
      </w:r>
      <w:proofErr w:type="gramStart"/>
      <w:r w:rsidRPr="003A2ED2">
        <w:rPr>
          <w:rStyle w:val="Fuerte"/>
          <w:rFonts w:ascii="Verdana" w:hAnsi="Verdana"/>
          <w:b w:val="0"/>
          <w:sz w:val="18"/>
          <w:szCs w:val="18"/>
          <w:lang w:val="es-ES"/>
        </w:rPr>
        <w:t>CIF )</w:t>
      </w:r>
      <w:proofErr w:type="gramEnd"/>
      <w:sdt>
        <w:sdtPr>
          <w:rPr>
            <w:rStyle w:val="Fuerte"/>
            <w:rFonts w:ascii="Verdana" w:hAnsi="Verdana"/>
            <w:b w:val="0"/>
            <w:sz w:val="18"/>
            <w:szCs w:val="18"/>
            <w:lang w:val="es-ES"/>
          </w:rPr>
          <w:alias w:val="campApp_3_nom"/>
          <w:tag w:val="campApp_3_nom"/>
          <w:id w:val="197601873"/>
          <w:placeholder>
            <w:docPart w:val="B039AC06ABE246B3BB542E96CD099959"/>
          </w:placeholder>
        </w:sdtPr>
        <w:sdtEndPr>
          <w:rPr>
            <w:rStyle w:val="Fuerte"/>
          </w:rPr>
        </w:sdtEndPr>
        <w:sdtContent>
          <w:r w:rsidR="00013BC5" w:rsidRPr="003A2ED2">
            <w:rPr>
              <w:rStyle w:val="Fuerte"/>
              <w:rFonts w:ascii="Verdana" w:hAnsi="Verdana"/>
              <w:b w:val="0"/>
              <w:sz w:val="18"/>
              <w:szCs w:val="18"/>
              <w:lang w:val="es-ES"/>
            </w:rPr>
            <w:t xml:space="preserve">   ASSOCIACIÓ DE VEÏNS DE CESALPINA </w:t>
          </w:r>
        </w:sdtContent>
      </w:sdt>
      <w:sdt>
        <w:sdtPr>
          <w:rPr>
            <w:rStyle w:val="Fuerte"/>
            <w:rFonts w:ascii="Verdana" w:hAnsi="Verdana"/>
            <w:b w:val="0"/>
            <w:sz w:val="18"/>
            <w:szCs w:val="18"/>
            <w:lang w:val="es-ES"/>
          </w:rPr>
          <w:alias w:val="campApp_3_numDoc"/>
          <w:tag w:val="campApp_3_numDoc"/>
          <w:id w:val="980501574"/>
          <w:placeholder>
            <w:docPart w:val="2A8F145BA8654577AF2F71D0259B4052"/>
          </w:placeholder>
        </w:sdtPr>
        <w:sdtEndPr>
          <w:rPr>
            <w:rStyle w:val="Fuerte"/>
          </w:rPr>
        </w:sdtEndPr>
        <w:sdtContent>
          <w:r w:rsidR="00013BC5" w:rsidRPr="003A2ED2">
            <w:rPr>
              <w:rStyle w:val="Fuerte"/>
              <w:rFonts w:ascii="Verdana" w:hAnsi="Verdana"/>
              <w:b w:val="0"/>
              <w:sz w:val="18"/>
              <w:szCs w:val="18"/>
              <w:lang w:val="es-ES"/>
            </w:rPr>
            <w:t xml:space="preserve">   G61112819 </w:t>
          </w:r>
        </w:sdtContent>
      </w:sdt>
    </w:p>
    <w:p w14:paraId="1A2D7C3E" w14:textId="7BECE804" w:rsidR="00F12705" w:rsidRPr="003A2ED2" w:rsidRDefault="00F12705" w:rsidP="00F12705">
      <w:pPr>
        <w:tabs>
          <w:tab w:val="left" w:pos="4080"/>
        </w:tabs>
        <w:jc w:val="both"/>
        <w:rPr>
          <w:rFonts w:ascii="Verdana" w:hAnsi="Verdana"/>
          <w:bCs/>
          <w:sz w:val="18"/>
          <w:szCs w:val="18"/>
          <w:lang w:val="es-ES"/>
        </w:rPr>
      </w:pPr>
      <w:proofErr w:type="gramStart"/>
      <w:r w:rsidRPr="003A2ED2">
        <w:rPr>
          <w:rStyle w:val="Fuerte"/>
          <w:rFonts w:ascii="Verdana" w:hAnsi="Verdana"/>
          <w:b w:val="0"/>
          <w:sz w:val="18"/>
          <w:szCs w:val="18"/>
          <w:lang w:val="es-ES"/>
        </w:rPr>
        <w:t>Expediente.-</w:t>
      </w:r>
      <w:proofErr w:type="gramEnd"/>
      <w:r w:rsidRPr="003A2ED2">
        <w:rPr>
          <w:rStyle w:val="Fuerte"/>
          <w:rFonts w:ascii="Verdana" w:hAnsi="Verdana"/>
          <w:b w:val="0"/>
          <w:sz w:val="18"/>
          <w:szCs w:val="18"/>
          <w:lang w:val="es-ES"/>
        </w:rPr>
        <w:t xml:space="preserve"> </w:t>
      </w:r>
      <w:sdt>
        <w:sdtPr>
          <w:rPr>
            <w:rFonts w:ascii="Verdana" w:hAnsi="Verdana"/>
            <w:bCs/>
            <w:sz w:val="18"/>
            <w:szCs w:val="18"/>
            <w:lang w:val="es-ES"/>
          </w:rPr>
          <w:alias w:val="campApp_3_numComplet"/>
          <w:tag w:val="campApp_3_numComplet"/>
          <w:id w:val="-699626416"/>
          <w:placeholder>
            <w:docPart w:val="940CF95A44904D168E10B2F66DEC7510"/>
          </w:placeholder>
        </w:sdtPr>
        <w:sdtEndPr/>
        <w:sdtContent>
          <w:r w:rsidR="00013BC5" w:rsidRPr="003A2ED2">
            <w:rPr>
              <w:rFonts w:ascii="Verdana" w:hAnsi="Verdana"/>
              <w:bCs/>
              <w:sz w:val="18"/>
              <w:szCs w:val="18"/>
              <w:lang w:val="es-ES"/>
            </w:rPr>
            <w:t xml:space="preserve">   1890/2026 </w:t>
          </w:r>
        </w:sdtContent>
      </w:sdt>
      <w:r w:rsidR="00C01352" w:rsidRPr="003A2ED2">
        <w:rPr>
          <w:rFonts w:ascii="Verdana" w:hAnsi="Verdana"/>
          <w:bCs/>
          <w:sz w:val="18"/>
          <w:szCs w:val="18"/>
          <w:lang w:val="es-ES"/>
        </w:rPr>
        <w:t xml:space="preserve"> &gt; </w:t>
      </w:r>
      <w:sdt>
        <w:sdtPr>
          <w:rPr>
            <w:rFonts w:ascii="Verdana" w:hAnsi="Verdana"/>
            <w:bCs/>
            <w:sz w:val="18"/>
            <w:szCs w:val="18"/>
            <w:lang w:val="es-ES"/>
          </w:rPr>
          <w:alias w:val="campApp_3_expedient"/>
          <w:tag w:val="campApp_3_expedient"/>
          <w:id w:val="-452637414"/>
          <w:placeholder>
            <w:docPart w:val="15834EF3B1F84CC7A68112F5EDDFC1F5"/>
          </w:placeholder>
        </w:sdtPr>
        <w:sdtEndPr/>
        <w:sdtContent>
          <w:r w:rsidR="00013BC5" w:rsidRPr="003A2ED2">
            <w:rPr>
              <w:rFonts w:ascii="Verdana" w:hAnsi="Verdana"/>
              <w:bCs/>
              <w:sz w:val="18"/>
              <w:szCs w:val="18"/>
              <w:lang w:val="es-ES"/>
            </w:rPr>
            <w:t xml:space="preserve">   Aportación AVV </w:t>
          </w:r>
          <w:proofErr w:type="spellStart"/>
          <w:r w:rsidR="00013BC5" w:rsidRPr="003A2ED2">
            <w:rPr>
              <w:rFonts w:ascii="Verdana" w:hAnsi="Verdana"/>
              <w:bCs/>
              <w:sz w:val="18"/>
              <w:szCs w:val="18"/>
              <w:lang w:val="es-ES"/>
            </w:rPr>
            <w:t>Cesalpina</w:t>
          </w:r>
          <w:proofErr w:type="spellEnd"/>
          <w:r w:rsidR="00013BC5" w:rsidRPr="003A2ED2">
            <w:rPr>
              <w:rFonts w:ascii="Verdana" w:hAnsi="Verdana"/>
              <w:bCs/>
              <w:sz w:val="18"/>
              <w:szCs w:val="18"/>
              <w:lang w:val="es-ES"/>
            </w:rPr>
            <w:t xml:space="preserve"> - fiesta verano </w:t>
          </w:r>
        </w:sdtContent>
      </w:sdt>
    </w:p>
    <w:p w14:paraId="5E040401" w14:textId="7430ED42" w:rsidR="00F12705" w:rsidRPr="003A2ED2" w:rsidRDefault="00F12705" w:rsidP="00F12705">
      <w:pPr>
        <w:tabs>
          <w:tab w:val="left" w:pos="4080"/>
        </w:tabs>
        <w:jc w:val="both"/>
        <w:rPr>
          <w:rFonts w:ascii="Verdana" w:hAnsi="Verdana"/>
          <w:bCs/>
          <w:sz w:val="18"/>
          <w:szCs w:val="18"/>
          <w:highlight w:val="yellow"/>
          <w:lang w:val="es-ES"/>
        </w:rPr>
      </w:pPr>
      <w:proofErr w:type="gramStart"/>
      <w:r w:rsidRPr="003A2ED2">
        <w:rPr>
          <w:rFonts w:ascii="Verdana" w:hAnsi="Verdana"/>
          <w:bCs/>
          <w:sz w:val="18"/>
          <w:szCs w:val="18"/>
          <w:lang w:val="es-ES"/>
        </w:rPr>
        <w:t>QGCF.-</w:t>
      </w:r>
      <w:proofErr w:type="gramEnd"/>
      <w:r w:rsidRPr="003A2ED2">
        <w:rPr>
          <w:rFonts w:ascii="Verdana" w:hAnsi="Verdana"/>
          <w:bCs/>
          <w:sz w:val="18"/>
          <w:szCs w:val="18"/>
          <w:lang w:val="es-ES"/>
        </w:rPr>
        <w:t xml:space="preserve"> &gt; &gt; &gt; </w:t>
      </w:r>
      <w:sdt>
        <w:sdtPr>
          <w:rPr>
            <w:rFonts w:ascii="Verdana" w:hAnsi="Verdana"/>
            <w:bCs/>
            <w:sz w:val="18"/>
            <w:szCs w:val="18"/>
            <w:lang w:val="es-ES"/>
          </w:rPr>
          <w:alias w:val="campApp_3_seccio"/>
          <w:tag w:val="campApp_3_seccio"/>
          <w:id w:val="1016736908"/>
          <w:placeholder>
            <w:docPart w:val="BDAA425A1EAB45BB83BC337117C83CF0"/>
          </w:placeholder>
        </w:sdtPr>
        <w:sdtEndPr/>
        <w:sdtContent>
          <w:r w:rsidR="00013BC5" w:rsidRPr="003A2ED2">
            <w:rPr>
              <w:rFonts w:ascii="Verdana" w:hAnsi="Verdana"/>
              <w:bCs/>
              <w:sz w:val="18"/>
              <w:szCs w:val="18"/>
              <w:lang w:val="es-ES"/>
            </w:rPr>
            <w:t xml:space="preserve">   Recursos económicos y financieros </w:t>
          </w:r>
        </w:sdtContent>
      </w:sdt>
      <w:sdt>
        <w:sdtPr>
          <w:rPr>
            <w:rFonts w:ascii="Verdana" w:hAnsi="Verdana"/>
            <w:bCs/>
            <w:sz w:val="18"/>
            <w:szCs w:val="18"/>
            <w:lang w:val="es-ES"/>
          </w:rPr>
          <w:alias w:val="campApp_3_subseccio"/>
          <w:tag w:val="campApp_3_subseccio"/>
          <w:id w:val="61457037"/>
          <w:placeholder>
            <w:docPart w:val="C45F753D978A4B57A1C3551495122E5F"/>
          </w:placeholder>
        </w:sdtPr>
        <w:sdtEndPr/>
        <w:sdtContent>
          <w:r w:rsidR="00013BC5" w:rsidRPr="003A2ED2">
            <w:rPr>
              <w:rFonts w:ascii="Verdana" w:hAnsi="Verdana"/>
              <w:bCs/>
              <w:sz w:val="18"/>
              <w:szCs w:val="18"/>
              <w:lang w:val="es-ES"/>
            </w:rPr>
            <w:t xml:space="preserve">   Subvenciones </w:t>
          </w:r>
        </w:sdtContent>
      </w:sdt>
      <w:sdt>
        <w:sdtPr>
          <w:rPr>
            <w:rFonts w:ascii="Verdana" w:hAnsi="Verdana"/>
            <w:bCs/>
            <w:sz w:val="18"/>
            <w:szCs w:val="18"/>
            <w:lang w:val="es-ES"/>
          </w:rPr>
          <w:alias w:val="campApp_3_serieDoc"/>
          <w:tag w:val="campApp_3_serieDoc"/>
          <w:id w:val="-285269503"/>
          <w:placeholder>
            <w:docPart w:val="13994363A5694BDFA7BA1C146728CCE7"/>
          </w:placeholder>
        </w:sdtPr>
        <w:sdtEndPr/>
        <w:sdtContent>
          <w:r w:rsidR="00013BC5" w:rsidRPr="003A2ED2">
            <w:rPr>
              <w:rFonts w:ascii="Verdana" w:hAnsi="Verdana"/>
              <w:bCs/>
              <w:sz w:val="18"/>
              <w:szCs w:val="18"/>
              <w:lang w:val="es-ES"/>
            </w:rPr>
            <w:t xml:space="preserve">   </w:t>
          </w:r>
          <w:proofErr w:type="spellStart"/>
          <w:r w:rsidR="00013BC5" w:rsidRPr="003A2ED2">
            <w:rPr>
              <w:rFonts w:ascii="Verdana" w:hAnsi="Verdana"/>
              <w:bCs/>
              <w:sz w:val="18"/>
              <w:szCs w:val="18"/>
              <w:lang w:val="es-ES"/>
            </w:rPr>
            <w:t>Subvenciones</w:t>
          </w:r>
          <w:proofErr w:type="spellEnd"/>
          <w:r w:rsidR="00013BC5" w:rsidRPr="003A2ED2">
            <w:rPr>
              <w:rFonts w:ascii="Verdana" w:hAnsi="Verdana"/>
              <w:bCs/>
              <w:sz w:val="18"/>
              <w:szCs w:val="18"/>
              <w:lang w:val="es-ES"/>
            </w:rPr>
            <w:t xml:space="preserve"> otorgadas </w:t>
          </w:r>
        </w:sdtContent>
      </w:sdt>
      <w:sdt>
        <w:sdtPr>
          <w:rPr>
            <w:rFonts w:ascii="Verdana" w:hAnsi="Verdana"/>
            <w:bCs/>
            <w:sz w:val="18"/>
            <w:szCs w:val="18"/>
            <w:lang w:val="es-ES"/>
          </w:rPr>
          <w:alias w:val="campApp_3_subserieDoc"/>
          <w:tag w:val="campApp_3_subserieDoc"/>
          <w:id w:val="1801875594"/>
          <w:placeholder>
            <w:docPart w:val="A00FF9C423DF4C8CAF6221DCDF0FE99B"/>
          </w:placeholder>
        </w:sdtPr>
        <w:sdtEndPr/>
        <w:sdtContent>
          <w:r w:rsidR="00013BC5" w:rsidRPr="003A2ED2">
            <w:rPr>
              <w:rFonts w:ascii="Verdana" w:hAnsi="Verdana"/>
              <w:bCs/>
              <w:sz w:val="18"/>
              <w:szCs w:val="18"/>
              <w:lang w:val="es-ES"/>
            </w:rPr>
            <w:t xml:space="preserve">   Subvenciones otorgadas a las entidades de forma directa </w:t>
          </w:r>
        </w:sdtContent>
      </w:sdt>
    </w:p>
    <w:p w14:paraId="5B1A7E04" w14:textId="38741A72" w:rsidR="00F12705" w:rsidRPr="003A2ED2" w:rsidRDefault="00F12705" w:rsidP="00F12705">
      <w:pPr>
        <w:tabs>
          <w:tab w:val="left" w:pos="4080"/>
        </w:tabs>
        <w:jc w:val="both"/>
        <w:rPr>
          <w:rFonts w:ascii="Verdana" w:hAnsi="Verdana"/>
          <w:bCs/>
          <w:sz w:val="18"/>
          <w:szCs w:val="18"/>
          <w:lang w:val="es-ES"/>
        </w:rPr>
      </w:pPr>
      <w:r w:rsidRPr="003A2ED2">
        <w:rPr>
          <w:rFonts w:ascii="Verdana" w:hAnsi="Verdana"/>
          <w:bCs/>
          <w:sz w:val="18"/>
          <w:szCs w:val="18"/>
          <w:lang w:val="es-ES"/>
        </w:rPr>
        <w:t xml:space="preserve">Informe </w:t>
      </w:r>
      <w:proofErr w:type="gramStart"/>
      <w:r w:rsidRPr="003A2ED2">
        <w:rPr>
          <w:rFonts w:ascii="Verdana" w:hAnsi="Verdana"/>
          <w:bCs/>
          <w:sz w:val="18"/>
          <w:szCs w:val="18"/>
          <w:lang w:val="es-ES"/>
        </w:rPr>
        <w:t>técnico.-</w:t>
      </w:r>
      <w:proofErr w:type="gramEnd"/>
      <w:r w:rsidRPr="003A2ED2">
        <w:rPr>
          <w:rFonts w:ascii="Verdana" w:hAnsi="Verdana"/>
          <w:bCs/>
          <w:sz w:val="18"/>
          <w:szCs w:val="18"/>
          <w:lang w:val="es-ES"/>
        </w:rPr>
        <w:t xml:space="preserve"> 05/06/2026</w:t>
      </w:r>
    </w:p>
    <w:p w14:paraId="22614F9F" w14:textId="40264F9E" w:rsidR="00F12705" w:rsidRPr="003A2ED2" w:rsidRDefault="00F12705" w:rsidP="00F12705">
      <w:pPr>
        <w:tabs>
          <w:tab w:val="left" w:pos="4080"/>
        </w:tabs>
        <w:jc w:val="both"/>
        <w:rPr>
          <w:rFonts w:ascii="Verdana" w:hAnsi="Verdana"/>
          <w:bCs/>
          <w:sz w:val="18"/>
          <w:szCs w:val="18"/>
          <w:lang w:val="es-ES"/>
        </w:rPr>
      </w:pPr>
      <w:r w:rsidRPr="003A2ED2">
        <w:rPr>
          <w:rFonts w:ascii="Verdana" w:hAnsi="Verdana"/>
          <w:bCs/>
          <w:sz w:val="18"/>
          <w:szCs w:val="18"/>
          <w:lang w:val="es-ES"/>
        </w:rPr>
        <w:t xml:space="preserve">Partida nominativamente </w:t>
      </w:r>
      <w:proofErr w:type="gramStart"/>
      <w:r w:rsidRPr="003A2ED2">
        <w:rPr>
          <w:rFonts w:ascii="Verdana" w:hAnsi="Verdana"/>
          <w:bCs/>
          <w:sz w:val="18"/>
          <w:szCs w:val="18"/>
          <w:lang w:val="es-ES"/>
        </w:rPr>
        <w:t>prevista.-</w:t>
      </w:r>
      <w:proofErr w:type="gramEnd"/>
      <w:r w:rsidRPr="003A2ED2">
        <w:rPr>
          <w:rFonts w:ascii="Verdana" w:hAnsi="Verdana"/>
          <w:bCs/>
          <w:sz w:val="18"/>
          <w:szCs w:val="18"/>
          <w:lang w:val="es-ES"/>
        </w:rPr>
        <w:t xml:space="preserve"> Aportación entidades culturales. AVV </w:t>
      </w:r>
      <w:proofErr w:type="spellStart"/>
      <w:r w:rsidRPr="003A2ED2">
        <w:rPr>
          <w:rFonts w:ascii="Verdana" w:hAnsi="Verdana"/>
          <w:bCs/>
          <w:sz w:val="18"/>
          <w:szCs w:val="18"/>
          <w:lang w:val="es-ES"/>
        </w:rPr>
        <w:t>Cesalpina</w:t>
      </w:r>
      <w:proofErr w:type="spellEnd"/>
      <w:r w:rsidRPr="003A2ED2">
        <w:rPr>
          <w:rFonts w:ascii="Verdana" w:hAnsi="Verdana"/>
          <w:bCs/>
          <w:sz w:val="18"/>
          <w:szCs w:val="18"/>
          <w:lang w:val="es-ES"/>
        </w:rPr>
        <w:t xml:space="preserve"> (60 338 48005)</w:t>
      </w:r>
    </w:p>
    <w:p w14:paraId="0A385D62" w14:textId="2DFF1B7D" w:rsidR="00F12705" w:rsidRPr="003A2ED2" w:rsidRDefault="00F12705" w:rsidP="00F12705">
      <w:pPr>
        <w:tabs>
          <w:tab w:val="left" w:pos="4080"/>
        </w:tabs>
        <w:jc w:val="both"/>
        <w:rPr>
          <w:rFonts w:ascii="Verdana" w:hAnsi="Verdana"/>
          <w:bCs/>
          <w:sz w:val="18"/>
          <w:szCs w:val="18"/>
          <w:lang w:val="es-ES"/>
        </w:rPr>
      </w:pPr>
      <w:r w:rsidRPr="003A2ED2">
        <w:rPr>
          <w:rFonts w:ascii="Verdana" w:hAnsi="Verdana"/>
          <w:bCs/>
          <w:sz w:val="18"/>
          <w:szCs w:val="18"/>
          <w:lang w:val="es-ES"/>
        </w:rPr>
        <w:t xml:space="preserve">Cuantía </w:t>
      </w:r>
      <w:proofErr w:type="gramStart"/>
      <w:r w:rsidRPr="003A2ED2">
        <w:rPr>
          <w:rFonts w:ascii="Verdana" w:hAnsi="Verdana"/>
          <w:bCs/>
          <w:sz w:val="18"/>
          <w:szCs w:val="18"/>
          <w:lang w:val="es-ES"/>
        </w:rPr>
        <w:t>propuesta.-</w:t>
      </w:r>
      <w:proofErr w:type="gramEnd"/>
      <w:r w:rsidRPr="003A2ED2">
        <w:rPr>
          <w:rFonts w:ascii="Verdana" w:hAnsi="Verdana"/>
          <w:bCs/>
          <w:sz w:val="18"/>
          <w:szCs w:val="18"/>
          <w:lang w:val="es-ES"/>
        </w:rPr>
        <w:t xml:space="preserve"> 3.900 €</w:t>
      </w:r>
    </w:p>
    <w:p w14:paraId="2F632B2E" w14:textId="2DB4713B" w:rsidR="00F12705" w:rsidRPr="003A2ED2" w:rsidRDefault="00F12705" w:rsidP="00F12705">
      <w:pPr>
        <w:tabs>
          <w:tab w:val="left" w:pos="4080"/>
        </w:tabs>
        <w:jc w:val="both"/>
        <w:rPr>
          <w:rFonts w:ascii="Verdana" w:hAnsi="Verdana"/>
          <w:bCs/>
          <w:sz w:val="18"/>
          <w:szCs w:val="18"/>
          <w:lang w:val="es-ES"/>
        </w:rPr>
      </w:pPr>
      <w:r w:rsidRPr="003A2ED2">
        <w:rPr>
          <w:rFonts w:ascii="Verdana" w:hAnsi="Verdana"/>
          <w:bCs/>
          <w:sz w:val="18"/>
          <w:szCs w:val="18"/>
          <w:lang w:val="es-ES"/>
        </w:rPr>
        <w:t xml:space="preserve">Documento </w:t>
      </w:r>
      <w:proofErr w:type="gramStart"/>
      <w:r w:rsidRPr="003A2ED2">
        <w:rPr>
          <w:rFonts w:ascii="Verdana" w:hAnsi="Verdana"/>
          <w:bCs/>
          <w:sz w:val="18"/>
          <w:szCs w:val="18"/>
          <w:lang w:val="es-ES"/>
        </w:rPr>
        <w:t>contable.-</w:t>
      </w:r>
      <w:proofErr w:type="gramEnd"/>
      <w:r w:rsidRPr="003A2ED2">
        <w:rPr>
          <w:rFonts w:ascii="Verdana" w:hAnsi="Verdana"/>
          <w:bCs/>
          <w:sz w:val="18"/>
          <w:szCs w:val="18"/>
          <w:lang w:val="es-ES"/>
        </w:rPr>
        <w:t xml:space="preserve"> RC 220260004729 con fecha 05/06/2026</w:t>
      </w:r>
    </w:p>
    <w:p w14:paraId="0A7C4E7E" w14:textId="77777777" w:rsidR="00F12705" w:rsidRPr="003A2ED2" w:rsidRDefault="00F12705" w:rsidP="002E078D">
      <w:pPr>
        <w:tabs>
          <w:tab w:val="left" w:pos="4080"/>
        </w:tabs>
        <w:jc w:val="both"/>
        <w:rPr>
          <w:rFonts w:ascii="Verdana" w:hAnsi="Verdana"/>
          <w:b/>
          <w:sz w:val="18"/>
          <w:szCs w:val="18"/>
          <w:lang w:val="es-ES"/>
        </w:rPr>
      </w:pPr>
    </w:p>
    <w:p w14:paraId="55FCB9ED" w14:textId="045D825C" w:rsidR="002E078D" w:rsidRPr="003A2ED2" w:rsidRDefault="002E078D" w:rsidP="002E078D">
      <w:pPr>
        <w:tabs>
          <w:tab w:val="left" w:pos="4080"/>
        </w:tabs>
        <w:jc w:val="both"/>
        <w:rPr>
          <w:rFonts w:ascii="Verdana" w:hAnsi="Verdana"/>
          <w:b/>
          <w:sz w:val="18"/>
          <w:szCs w:val="18"/>
          <w:lang w:val="es-ES"/>
        </w:rPr>
      </w:pPr>
      <w:r w:rsidRPr="003A2ED2">
        <w:rPr>
          <w:rFonts w:ascii="Verdana" w:hAnsi="Verdana"/>
          <w:b/>
          <w:sz w:val="18"/>
          <w:szCs w:val="18"/>
          <w:lang w:val="es-ES"/>
        </w:rPr>
        <w:t xml:space="preserve">Unidad </w:t>
      </w:r>
      <w:proofErr w:type="gramStart"/>
      <w:r w:rsidRPr="003A2ED2">
        <w:rPr>
          <w:rFonts w:ascii="Verdana" w:hAnsi="Verdana"/>
          <w:b/>
          <w:sz w:val="18"/>
          <w:szCs w:val="18"/>
          <w:lang w:val="es-ES"/>
        </w:rPr>
        <w:t>Administrativa.-</w:t>
      </w:r>
      <w:proofErr w:type="gramEnd"/>
      <w:r w:rsidRPr="003A2ED2">
        <w:rPr>
          <w:rFonts w:ascii="Verdana" w:hAnsi="Verdana"/>
          <w:b/>
          <w:sz w:val="18"/>
          <w:szCs w:val="18"/>
          <w:lang w:val="es-ES"/>
        </w:rPr>
        <w:t xml:space="preserve"> </w:t>
      </w:r>
      <w:sdt>
        <w:sdtPr>
          <w:rPr>
            <w:rFonts w:ascii="Verdana" w:hAnsi="Verdana"/>
            <w:b/>
            <w:sz w:val="18"/>
            <w:szCs w:val="18"/>
            <w:lang w:val="es-ES"/>
          </w:rPr>
          <w:alias w:val="campApp_3_area1"/>
          <w:tag w:val="campApp_3_area1"/>
          <w:id w:val="1548332419"/>
          <w:placeholder>
            <w:docPart w:val="4A2C39908C4C4EBCB7655571DAC25037"/>
          </w:placeholder>
        </w:sdtPr>
        <w:sdtEndPr/>
        <w:sdtContent>
          <w:r w:rsidR="00013BC5" w:rsidRPr="003A2ED2">
            <w:rPr>
              <w:rFonts w:ascii="Verdana" w:hAnsi="Verdana"/>
              <w:b/>
              <w:sz w:val="18"/>
              <w:szCs w:val="18"/>
              <w:lang w:val="es-ES"/>
            </w:rPr>
            <w:t xml:space="preserve">   CULTURA- O100 </w:t>
          </w:r>
        </w:sdtContent>
      </w:sdt>
    </w:p>
    <w:p w14:paraId="79143BC8" w14:textId="77777777" w:rsidR="002E078D" w:rsidRPr="003A2ED2" w:rsidRDefault="002E078D" w:rsidP="00592DB4">
      <w:pPr>
        <w:jc w:val="both"/>
        <w:rPr>
          <w:sz w:val="18"/>
          <w:szCs w:val="18"/>
          <w:lang w:val="es-ES"/>
        </w:rPr>
      </w:pPr>
    </w:p>
    <w:p w14:paraId="4FAF4E27" w14:textId="77777777" w:rsidR="00560A5D" w:rsidRPr="003A2ED2" w:rsidRDefault="00560A5D" w:rsidP="00592DB4">
      <w:pPr>
        <w:jc w:val="both"/>
        <w:rPr>
          <w:rFonts w:ascii="Verdana" w:hAnsi="Verdana"/>
          <w:b/>
          <w:sz w:val="18"/>
          <w:szCs w:val="18"/>
          <w:u w:val="single"/>
          <w:lang w:val="es-ES"/>
        </w:rPr>
      </w:pPr>
    </w:p>
    <w:p w14:paraId="18467340" w14:textId="13508BDF" w:rsidR="00832F83" w:rsidRPr="003A2ED2" w:rsidRDefault="00E92208" w:rsidP="00F12705">
      <w:pPr>
        <w:pStyle w:val="Prrafodelista"/>
        <w:numPr>
          <w:ilvl w:val="0"/>
          <w:numId w:val="18"/>
        </w:numPr>
        <w:ind w:left="284" w:hanging="284"/>
        <w:jc w:val="both"/>
        <w:rPr>
          <w:rFonts w:ascii="Verdana" w:hAnsi="Verdana"/>
          <w:b/>
          <w:sz w:val="18"/>
          <w:szCs w:val="18"/>
          <w:u w:val="single"/>
          <w:lang w:val="es-ES"/>
        </w:rPr>
      </w:pPr>
      <w:r w:rsidRPr="003A2ED2">
        <w:rPr>
          <w:rFonts w:ascii="Verdana" w:hAnsi="Verdana"/>
          <w:b/>
          <w:sz w:val="18"/>
          <w:szCs w:val="18"/>
          <w:u w:val="single"/>
          <w:lang w:val="es-ES"/>
        </w:rPr>
        <w:t xml:space="preserve">Hechos y Antecedentes </w:t>
      </w:r>
    </w:p>
    <w:p w14:paraId="3D8359EA" w14:textId="77777777" w:rsidR="000B2A44" w:rsidRPr="003A2ED2" w:rsidRDefault="000B2A44" w:rsidP="00592DB4">
      <w:pPr>
        <w:autoSpaceDE w:val="0"/>
        <w:autoSpaceDN w:val="0"/>
        <w:adjustRightInd w:val="0"/>
        <w:jc w:val="both"/>
        <w:rPr>
          <w:rFonts w:ascii="Verdana" w:hAnsi="Verdana"/>
          <w:sz w:val="18"/>
          <w:szCs w:val="18"/>
          <w:lang w:val="es-ES"/>
        </w:rPr>
      </w:pPr>
    </w:p>
    <w:p w14:paraId="71007DEB" w14:textId="7E9B0F31" w:rsidR="00B37931" w:rsidRPr="003A2ED2" w:rsidRDefault="000B168B">
      <w:pPr>
        <w:jc w:val="both"/>
        <w:rPr>
          <w:rFonts w:ascii="Verdana" w:hAnsi="Verdana"/>
          <w:sz w:val="18"/>
          <w:szCs w:val="18"/>
          <w:lang w:val="es-ES"/>
        </w:rPr>
      </w:pPr>
      <w:r w:rsidRPr="003A2ED2">
        <w:rPr>
          <w:rFonts w:ascii="Verdana" w:hAnsi="Verdana"/>
          <w:sz w:val="18"/>
          <w:szCs w:val="18"/>
          <w:lang w:val="es-ES"/>
        </w:rPr>
        <w:t>Dado que el Ayuntamiento promueve las actividades culturales y festivas impulsadas por las entidades del municipio que cumplen los requisitos exigidos.</w:t>
      </w:r>
    </w:p>
    <w:p w14:paraId="6C006305" w14:textId="77777777" w:rsidR="00F12705" w:rsidRPr="003A2ED2"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lang w:val="es-ES"/>
        </w:rPr>
      </w:pPr>
    </w:p>
    <w:p w14:paraId="2F28BFB7" w14:textId="77777777" w:rsidR="000B168B" w:rsidRPr="003A2ED2" w:rsidRDefault="000B168B" w:rsidP="000B168B">
      <w:pPr>
        <w:jc w:val="both"/>
        <w:rPr>
          <w:rFonts w:ascii="Verdana" w:hAnsi="Verdana"/>
          <w:sz w:val="18"/>
          <w:szCs w:val="18"/>
          <w:lang w:val="es-ES"/>
        </w:rPr>
      </w:pPr>
      <w:r w:rsidRPr="003A2ED2">
        <w:rPr>
          <w:rFonts w:ascii="Verdana" w:hAnsi="Verdana"/>
          <w:sz w:val="18"/>
          <w:szCs w:val="18"/>
          <w:lang w:val="es-ES"/>
        </w:rPr>
        <w:t xml:space="preserve">Visto que el Ayuntamiento ha recibido la solicitud de la entidad identificada en el apartado I para colaborar en la organización de diversos actos festivos de la fiesta del barrio de </w:t>
      </w:r>
      <w:proofErr w:type="spellStart"/>
      <w:r w:rsidRPr="003A2ED2">
        <w:rPr>
          <w:rFonts w:ascii="Verdana" w:hAnsi="Verdana"/>
          <w:sz w:val="18"/>
          <w:szCs w:val="18"/>
          <w:lang w:val="es-ES"/>
        </w:rPr>
        <w:t>Cesalpina</w:t>
      </w:r>
      <w:proofErr w:type="spellEnd"/>
      <w:r w:rsidRPr="003A2ED2">
        <w:rPr>
          <w:rFonts w:ascii="Verdana" w:hAnsi="Verdana"/>
          <w:sz w:val="18"/>
          <w:szCs w:val="18"/>
          <w:lang w:val="es-ES"/>
        </w:rPr>
        <w:t xml:space="preserve"> de 2026.</w:t>
      </w:r>
    </w:p>
    <w:p w14:paraId="7DD72EC1" w14:textId="77777777" w:rsidR="000B522C" w:rsidRPr="003A2ED2" w:rsidRDefault="000B522C" w:rsidP="000B522C">
      <w:pPr>
        <w:jc w:val="both"/>
        <w:rPr>
          <w:rFonts w:ascii="Verdana" w:hAnsi="Verdana"/>
          <w:sz w:val="18"/>
          <w:szCs w:val="18"/>
          <w:highlight w:val="yellow"/>
          <w:lang w:val="es-ES"/>
        </w:rPr>
      </w:pPr>
    </w:p>
    <w:p w14:paraId="0659FC63" w14:textId="77777777" w:rsidR="000B168B" w:rsidRPr="003A2ED2" w:rsidRDefault="000B168B" w:rsidP="000B168B">
      <w:pPr>
        <w:autoSpaceDE w:val="0"/>
        <w:autoSpaceDN w:val="0"/>
        <w:adjustRightInd w:val="0"/>
        <w:jc w:val="both"/>
        <w:rPr>
          <w:rFonts w:ascii="Verdana" w:hAnsi="Verdana"/>
          <w:sz w:val="18"/>
          <w:szCs w:val="18"/>
          <w:lang w:val="es-ES"/>
        </w:rPr>
      </w:pPr>
      <w:r w:rsidRPr="003A2ED2">
        <w:rPr>
          <w:rFonts w:ascii="Verdana" w:hAnsi="Verdana"/>
          <w:sz w:val="18"/>
          <w:szCs w:val="18"/>
          <w:lang w:val="es-ES"/>
        </w:rPr>
        <w:t>Visto el informe técnico favorable relativo al correcto cumplimiento, por parte de la entidad, de las obligaciones de justificación y ejecución derivadas de la subvención concedida el ejercicio anterior.</w:t>
      </w:r>
    </w:p>
    <w:p w14:paraId="69FC4848" w14:textId="77777777" w:rsidR="007D5EB3" w:rsidRPr="003A2ED2" w:rsidRDefault="007D5EB3" w:rsidP="007D5EB3">
      <w:pPr>
        <w:autoSpaceDE w:val="0"/>
        <w:autoSpaceDN w:val="0"/>
        <w:adjustRightInd w:val="0"/>
        <w:jc w:val="both"/>
        <w:rPr>
          <w:rFonts w:ascii="Verdana" w:hAnsi="Verdana"/>
          <w:sz w:val="18"/>
          <w:szCs w:val="18"/>
          <w:lang w:val="es-ES"/>
        </w:rPr>
      </w:pPr>
    </w:p>
    <w:p w14:paraId="512423AA" w14:textId="20F10181" w:rsidR="00B37931" w:rsidRPr="003A2ED2" w:rsidRDefault="00B37931" w:rsidP="00B37931">
      <w:pPr>
        <w:autoSpaceDE w:val="0"/>
        <w:autoSpaceDN w:val="0"/>
        <w:adjustRightInd w:val="0"/>
        <w:jc w:val="both"/>
        <w:rPr>
          <w:rFonts w:ascii="Verdana" w:hAnsi="Verdana"/>
          <w:sz w:val="18"/>
          <w:szCs w:val="18"/>
          <w:lang w:val="es-ES"/>
        </w:rPr>
      </w:pPr>
      <w:r w:rsidRPr="003A2ED2">
        <w:rPr>
          <w:rFonts w:ascii="Verdana" w:hAnsi="Verdana"/>
          <w:sz w:val="18"/>
          <w:szCs w:val="18"/>
          <w:lang w:val="es-ES"/>
        </w:rPr>
        <w:t>Visto que, en la solicitud de subvención, la entidad interesada manifiesta que está al corriente de las obligaciones con la Tesorería General de la Seguridad Social y con la Hacienda local, y que no tiene ninguna deuda pendiente ni con el Ayuntamiento ni con la Agencia Tributaria.</w:t>
      </w:r>
    </w:p>
    <w:p w14:paraId="100813EC" w14:textId="77777777" w:rsidR="00B37931" w:rsidRPr="003A2ED2" w:rsidRDefault="00B37931" w:rsidP="00B37931">
      <w:pPr>
        <w:autoSpaceDE w:val="0"/>
        <w:autoSpaceDN w:val="0"/>
        <w:adjustRightInd w:val="0"/>
        <w:jc w:val="both"/>
        <w:rPr>
          <w:rFonts w:ascii="Verdana" w:hAnsi="Verdana"/>
          <w:sz w:val="18"/>
          <w:szCs w:val="18"/>
          <w:lang w:val="es-ES"/>
        </w:rPr>
      </w:pPr>
    </w:p>
    <w:p w14:paraId="2DCE4FDF" w14:textId="0D6AB56F" w:rsidR="00523B61" w:rsidRPr="003A2ED2" w:rsidRDefault="00523B61" w:rsidP="00B37931">
      <w:pPr>
        <w:autoSpaceDE w:val="0"/>
        <w:autoSpaceDN w:val="0"/>
        <w:adjustRightInd w:val="0"/>
        <w:jc w:val="both"/>
        <w:rPr>
          <w:rFonts w:ascii="Verdana" w:hAnsi="Verdana"/>
          <w:sz w:val="18"/>
          <w:szCs w:val="18"/>
          <w:lang w:val="es-ES"/>
        </w:rPr>
      </w:pPr>
      <w:r w:rsidRPr="003A2ED2">
        <w:rPr>
          <w:rFonts w:ascii="Verdana" w:hAnsi="Verdana"/>
          <w:sz w:val="18"/>
          <w:szCs w:val="18"/>
          <w:lang w:val="es-ES"/>
        </w:rPr>
        <w:t xml:space="preserve">Visto que el informe IRB es favorable. </w:t>
      </w:r>
    </w:p>
    <w:p w14:paraId="2A47EEBE" w14:textId="77777777" w:rsidR="00523B61" w:rsidRPr="003A2ED2" w:rsidRDefault="00523B61" w:rsidP="00B37931">
      <w:pPr>
        <w:autoSpaceDE w:val="0"/>
        <w:autoSpaceDN w:val="0"/>
        <w:adjustRightInd w:val="0"/>
        <w:jc w:val="both"/>
        <w:rPr>
          <w:rFonts w:ascii="Verdana" w:hAnsi="Verdana"/>
          <w:sz w:val="18"/>
          <w:szCs w:val="18"/>
          <w:lang w:val="es-ES"/>
        </w:rPr>
      </w:pPr>
    </w:p>
    <w:p w14:paraId="04FE1A24" w14:textId="7E60CECC" w:rsidR="000B168B" w:rsidRPr="003A2ED2" w:rsidRDefault="000B168B" w:rsidP="000B168B">
      <w:pPr>
        <w:autoSpaceDE w:val="0"/>
        <w:autoSpaceDN w:val="0"/>
        <w:adjustRightInd w:val="0"/>
        <w:jc w:val="both"/>
        <w:rPr>
          <w:rFonts w:ascii="Verdana" w:hAnsi="Verdana"/>
          <w:sz w:val="18"/>
          <w:szCs w:val="18"/>
          <w:lang w:val="es-ES"/>
        </w:rPr>
      </w:pPr>
      <w:r w:rsidRPr="003A2ED2">
        <w:rPr>
          <w:rFonts w:ascii="Verdana" w:hAnsi="Verdana"/>
          <w:sz w:val="18"/>
          <w:szCs w:val="18"/>
          <w:lang w:val="es-ES"/>
        </w:rPr>
        <w:t>Visto que el presupuesto municipal del presente ejercicio prevé una subvención nominativa a favor de la entidad solicitante, con cargo a la partida indicada en el apartado I de este expediente.</w:t>
      </w:r>
    </w:p>
    <w:p w14:paraId="2B85CEFC" w14:textId="77777777" w:rsidR="00F12705" w:rsidRPr="003A2ED2" w:rsidRDefault="00F12705" w:rsidP="00592DB4">
      <w:pPr>
        <w:autoSpaceDE w:val="0"/>
        <w:autoSpaceDN w:val="0"/>
        <w:adjustRightInd w:val="0"/>
        <w:jc w:val="both"/>
        <w:rPr>
          <w:rFonts w:ascii="Verdana" w:hAnsi="Verdana"/>
          <w:sz w:val="18"/>
          <w:szCs w:val="18"/>
          <w:highlight w:val="yellow"/>
          <w:lang w:val="es-ES"/>
        </w:rPr>
      </w:pPr>
    </w:p>
    <w:p w14:paraId="47626D9E" w14:textId="77777777" w:rsidR="00F12705" w:rsidRPr="003A2ED2" w:rsidRDefault="00F12705" w:rsidP="00592DB4">
      <w:pPr>
        <w:autoSpaceDE w:val="0"/>
        <w:autoSpaceDN w:val="0"/>
        <w:adjustRightInd w:val="0"/>
        <w:jc w:val="both"/>
        <w:rPr>
          <w:rFonts w:ascii="Verdana" w:hAnsi="Verdana"/>
          <w:sz w:val="16"/>
          <w:szCs w:val="18"/>
          <w:highlight w:val="yellow"/>
          <w:lang w:val="es-ES"/>
        </w:rPr>
      </w:pPr>
    </w:p>
    <w:p w14:paraId="731D39A0" w14:textId="77777777" w:rsidR="00832F83" w:rsidRPr="003A2ED2" w:rsidRDefault="00832F83" w:rsidP="00F12705">
      <w:pPr>
        <w:pStyle w:val="Prrafodelista"/>
        <w:numPr>
          <w:ilvl w:val="0"/>
          <w:numId w:val="18"/>
        </w:numPr>
        <w:ind w:left="426" w:hanging="426"/>
        <w:jc w:val="both"/>
        <w:rPr>
          <w:rFonts w:ascii="Verdana" w:hAnsi="Verdana"/>
          <w:b/>
          <w:sz w:val="18"/>
          <w:szCs w:val="18"/>
          <w:u w:val="single"/>
          <w:lang w:val="es-ES"/>
        </w:rPr>
      </w:pPr>
      <w:bookmarkStart w:id="1" w:name="_Toc254264046"/>
      <w:bookmarkStart w:id="2" w:name="_Toc258913067"/>
      <w:r w:rsidRPr="003A2ED2">
        <w:rPr>
          <w:rFonts w:ascii="Verdana" w:hAnsi="Verdana"/>
          <w:b/>
          <w:sz w:val="18"/>
          <w:szCs w:val="18"/>
          <w:u w:val="single"/>
          <w:lang w:val="es-ES"/>
        </w:rPr>
        <w:t xml:space="preserve">Régimen jurídico </w:t>
      </w:r>
      <w:bookmarkEnd w:id="1"/>
      <w:bookmarkEnd w:id="2"/>
    </w:p>
    <w:p w14:paraId="27EB8293" w14:textId="77777777" w:rsidR="00E32773" w:rsidRPr="003A2ED2"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lang w:val="es-ES"/>
        </w:rPr>
      </w:pPr>
    </w:p>
    <w:p w14:paraId="7D0E6F25" w14:textId="77777777" w:rsidR="00F12705" w:rsidRPr="003A2ED2" w:rsidRDefault="00F12705" w:rsidP="00F12705">
      <w:pPr>
        <w:pStyle w:val="Textoindependiente"/>
        <w:numPr>
          <w:ilvl w:val="0"/>
          <w:numId w:val="17"/>
        </w:numPr>
        <w:ind w:left="426" w:hanging="284"/>
        <w:jc w:val="both"/>
        <w:rPr>
          <w:rFonts w:ascii="Verdana" w:hAnsi="Verdana" w:cs="Arial"/>
          <w:sz w:val="18"/>
          <w:szCs w:val="18"/>
          <w:lang w:val="es-ES"/>
        </w:rPr>
      </w:pPr>
      <w:r w:rsidRPr="003A2ED2">
        <w:rPr>
          <w:rFonts w:ascii="Verdana" w:hAnsi="Verdana" w:cs="Arial"/>
          <w:sz w:val="18"/>
          <w:szCs w:val="18"/>
          <w:lang w:val="es-ES"/>
        </w:rPr>
        <w:t>Ordenanza General Reguladora de Subvenciones (OGRS) del Ayuntamiento de Santa Coloma de Cervelló. Aprobada definitivamente en sesión de Pleno de 17/03/2022.</w:t>
      </w:r>
    </w:p>
    <w:p w14:paraId="2DCAEB15" w14:textId="77777777" w:rsidR="00F12705" w:rsidRPr="003A2ED2" w:rsidRDefault="00F12705" w:rsidP="00F12705">
      <w:pPr>
        <w:pStyle w:val="Textoindependiente"/>
        <w:numPr>
          <w:ilvl w:val="0"/>
          <w:numId w:val="17"/>
        </w:numPr>
        <w:ind w:left="426" w:hanging="284"/>
        <w:jc w:val="both"/>
        <w:rPr>
          <w:rFonts w:ascii="Verdana" w:hAnsi="Verdana" w:cs="Arial"/>
          <w:sz w:val="18"/>
          <w:szCs w:val="18"/>
          <w:lang w:val="es-ES"/>
        </w:rPr>
      </w:pPr>
      <w:r w:rsidRPr="003A2ED2">
        <w:rPr>
          <w:rFonts w:ascii="Verdana" w:hAnsi="Verdana" w:cs="Arial"/>
          <w:sz w:val="18"/>
          <w:szCs w:val="18"/>
          <w:lang w:val="es-ES"/>
        </w:rPr>
        <w:t xml:space="preserve">Ley 38/2003, de 17 de noviembre, general de subvenciones, que tengan naturaleza básica; </w:t>
      </w:r>
    </w:p>
    <w:p w14:paraId="5CA95C38" w14:textId="77777777" w:rsidR="00F12705" w:rsidRPr="003A2ED2" w:rsidRDefault="00F12705" w:rsidP="00F12705">
      <w:pPr>
        <w:pStyle w:val="Textoindependiente"/>
        <w:numPr>
          <w:ilvl w:val="0"/>
          <w:numId w:val="17"/>
        </w:numPr>
        <w:ind w:left="426" w:hanging="284"/>
        <w:jc w:val="both"/>
        <w:rPr>
          <w:rFonts w:ascii="Verdana" w:hAnsi="Verdana" w:cs="Arial"/>
          <w:sz w:val="18"/>
          <w:szCs w:val="18"/>
          <w:lang w:val="es-ES"/>
        </w:rPr>
      </w:pPr>
      <w:r w:rsidRPr="003A2ED2">
        <w:rPr>
          <w:rFonts w:ascii="Verdana" w:hAnsi="Verdana" w:cs="Arial"/>
          <w:sz w:val="18"/>
          <w:szCs w:val="18"/>
          <w:lang w:val="es-ES"/>
        </w:rPr>
        <w:t xml:space="preserve">Real Decreto 887/2006, de 21 de julio, por el que se aprueba el Reglamento de la Ley 38/2003, de 17 de noviembre, general de subvenciones, que tengan naturaleza básica; </w:t>
      </w:r>
    </w:p>
    <w:p w14:paraId="4D5B486F" w14:textId="77777777" w:rsidR="00B37931" w:rsidRPr="003A2ED2" w:rsidRDefault="00B37931" w:rsidP="00B37931">
      <w:pPr>
        <w:pStyle w:val="Textoindependiente"/>
        <w:numPr>
          <w:ilvl w:val="0"/>
          <w:numId w:val="17"/>
        </w:numPr>
        <w:jc w:val="both"/>
        <w:rPr>
          <w:rFonts w:ascii="Verdana" w:hAnsi="Verdana" w:cs="Arial"/>
          <w:sz w:val="18"/>
          <w:szCs w:val="18"/>
          <w:lang w:val="es-ES"/>
        </w:rPr>
      </w:pPr>
      <w:r w:rsidRPr="003A2ED2">
        <w:rPr>
          <w:rFonts w:ascii="Verdana" w:hAnsi="Verdana" w:cs="Arial"/>
          <w:sz w:val="18"/>
          <w:szCs w:val="18"/>
          <w:lang w:val="es-ES"/>
        </w:rPr>
        <w:t xml:space="preserve">Real </w:t>
      </w:r>
      <w:r w:rsidRPr="003A2ED2">
        <w:rPr>
          <w:rFonts w:ascii="Verdana" w:hAnsi="Verdana"/>
          <w:sz w:val="18"/>
          <w:szCs w:val="18"/>
          <w:lang w:val="es-ES"/>
        </w:rPr>
        <w:t>Decreto</w:t>
      </w:r>
      <w:r w:rsidRPr="003A2ED2">
        <w:rPr>
          <w:rFonts w:ascii="Verdana" w:hAnsi="Verdana" w:cs="Arial"/>
          <w:sz w:val="18"/>
          <w:szCs w:val="18"/>
          <w:lang w:val="es-ES"/>
        </w:rPr>
        <w:t xml:space="preserve"> 130/2019, de 8 de marzo, por el que se regula la </w:t>
      </w:r>
      <w:r w:rsidRPr="003A2ED2">
        <w:rPr>
          <w:rFonts w:ascii="Verdana" w:hAnsi="Verdana"/>
          <w:sz w:val="18"/>
          <w:szCs w:val="18"/>
          <w:lang w:val="es-ES"/>
        </w:rPr>
        <w:t>Base</w:t>
      </w:r>
      <w:r w:rsidRPr="003A2ED2">
        <w:rPr>
          <w:rFonts w:ascii="Verdana" w:hAnsi="Verdana" w:cs="Arial"/>
          <w:sz w:val="18"/>
          <w:szCs w:val="18"/>
          <w:lang w:val="es-ES"/>
        </w:rPr>
        <w:t xml:space="preserve"> de Datos Nacional de Subvenciones y la publicidad de las subvenciones y </w:t>
      </w:r>
      <w:r w:rsidRPr="003A2ED2">
        <w:rPr>
          <w:rFonts w:ascii="Verdana" w:hAnsi="Verdana"/>
          <w:sz w:val="18"/>
          <w:szCs w:val="18"/>
          <w:lang w:val="es-ES"/>
        </w:rPr>
        <w:t>otras</w:t>
      </w:r>
      <w:r w:rsidRPr="003A2ED2">
        <w:rPr>
          <w:rFonts w:ascii="Verdana" w:hAnsi="Verdana" w:cs="Arial"/>
          <w:sz w:val="18"/>
          <w:szCs w:val="18"/>
          <w:lang w:val="es-ES"/>
        </w:rPr>
        <w:t xml:space="preserve"> ayudas públicas, que tengan naturaleza básica;</w:t>
      </w:r>
    </w:p>
    <w:p w14:paraId="08D5E860" w14:textId="77777777" w:rsidR="00F12705" w:rsidRPr="003A2ED2" w:rsidRDefault="00F12705" w:rsidP="00F12705">
      <w:pPr>
        <w:pStyle w:val="Textoindependiente"/>
        <w:numPr>
          <w:ilvl w:val="0"/>
          <w:numId w:val="17"/>
        </w:numPr>
        <w:ind w:left="426" w:hanging="284"/>
        <w:jc w:val="both"/>
        <w:rPr>
          <w:rFonts w:ascii="Verdana" w:hAnsi="Verdana" w:cs="Arial"/>
          <w:sz w:val="18"/>
          <w:szCs w:val="18"/>
          <w:lang w:val="es-ES"/>
        </w:rPr>
      </w:pPr>
      <w:r w:rsidRPr="003A2ED2">
        <w:rPr>
          <w:rFonts w:ascii="Verdana" w:hAnsi="Verdana" w:cs="Arial"/>
          <w:sz w:val="18"/>
          <w:szCs w:val="18"/>
          <w:lang w:val="es-ES"/>
        </w:rPr>
        <w:t xml:space="preserve">Decreto 271/2019, de 23 de diciembre, por el que se aprueba el Reglamento del Registro de subvenciones y ayudas de Cataluña, que </w:t>
      </w:r>
      <w:proofErr w:type="gramStart"/>
      <w:r w:rsidRPr="003A2ED2">
        <w:rPr>
          <w:rFonts w:ascii="Verdana" w:hAnsi="Verdana" w:cs="Arial"/>
          <w:sz w:val="18"/>
          <w:szCs w:val="18"/>
          <w:lang w:val="es-ES"/>
        </w:rPr>
        <w:t>sean de aplicación</w:t>
      </w:r>
      <w:proofErr w:type="gramEnd"/>
      <w:r w:rsidRPr="003A2ED2">
        <w:rPr>
          <w:rFonts w:ascii="Verdana" w:hAnsi="Verdana" w:cs="Arial"/>
          <w:sz w:val="18"/>
          <w:szCs w:val="18"/>
          <w:lang w:val="es-ES"/>
        </w:rPr>
        <w:t xml:space="preserve"> a los entes locales; </w:t>
      </w:r>
    </w:p>
    <w:p w14:paraId="11406DDD" w14:textId="77777777" w:rsidR="00F12705" w:rsidRPr="003A2ED2" w:rsidRDefault="00F12705" w:rsidP="00F12705">
      <w:pPr>
        <w:pStyle w:val="Textoindependiente"/>
        <w:numPr>
          <w:ilvl w:val="0"/>
          <w:numId w:val="17"/>
        </w:numPr>
        <w:ind w:left="426" w:hanging="284"/>
        <w:jc w:val="both"/>
        <w:rPr>
          <w:rFonts w:ascii="Verdana" w:hAnsi="Verdana" w:cs="Arial"/>
          <w:sz w:val="18"/>
          <w:szCs w:val="18"/>
          <w:lang w:val="es-ES"/>
        </w:rPr>
      </w:pPr>
      <w:r w:rsidRPr="003A2ED2">
        <w:rPr>
          <w:rFonts w:ascii="Verdana" w:hAnsi="Verdana" w:cs="Arial"/>
          <w:sz w:val="18"/>
          <w:szCs w:val="18"/>
          <w:lang w:val="es-ES"/>
        </w:rPr>
        <w:t xml:space="preserve">Y las disposiciones reguladoras de las subvenciones contenidas en: </w:t>
      </w:r>
    </w:p>
    <w:p w14:paraId="6FC37998" w14:textId="77777777" w:rsidR="00F12705" w:rsidRPr="003A2ED2" w:rsidRDefault="00F12705" w:rsidP="00F12705">
      <w:pPr>
        <w:pStyle w:val="Textoindependiente"/>
        <w:ind w:left="851"/>
        <w:rPr>
          <w:rFonts w:ascii="Verdana" w:hAnsi="Verdana" w:cs="Arial"/>
          <w:snapToGrid w:val="0"/>
          <w:sz w:val="18"/>
          <w:szCs w:val="18"/>
          <w:lang w:val="es-ES"/>
        </w:rPr>
      </w:pPr>
    </w:p>
    <w:p w14:paraId="391CB2E8" w14:textId="77777777" w:rsidR="00F12705" w:rsidRPr="003A2ED2"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3A2ED2">
        <w:rPr>
          <w:rFonts w:ascii="Verdana" w:hAnsi="Verdana" w:cs="Arial"/>
          <w:snapToGrid w:val="0"/>
          <w:sz w:val="18"/>
          <w:szCs w:val="18"/>
          <w:lang w:val="es-ES"/>
        </w:rPr>
        <w:t>Normativa de la Unión Europea.</w:t>
      </w:r>
    </w:p>
    <w:p w14:paraId="1D083D55" w14:textId="77777777" w:rsidR="00F12705" w:rsidRPr="003A2ED2"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3A2ED2">
        <w:rPr>
          <w:rFonts w:ascii="Verdana" w:hAnsi="Verdana" w:cs="Arial"/>
          <w:snapToGrid w:val="0"/>
          <w:sz w:val="18"/>
          <w:szCs w:val="18"/>
          <w:lang w:val="es-ES"/>
        </w:rPr>
        <w:t>Ley 7/1985, de 2 de abril, reguladora de las bases del régimen local.</w:t>
      </w:r>
    </w:p>
    <w:p w14:paraId="6025B18E" w14:textId="77777777" w:rsidR="00F12705" w:rsidRPr="003A2ED2"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3A2ED2">
        <w:rPr>
          <w:rFonts w:ascii="Verdana" w:hAnsi="Verdana" w:cs="Arial"/>
          <w:snapToGrid w:val="0"/>
          <w:sz w:val="18"/>
          <w:szCs w:val="18"/>
          <w:lang w:val="es-ES"/>
        </w:rPr>
        <w:t>Real Decreto Legislativo 2/2004, de 5 de marzo, por el que se aprueba el texto refundido de la Ley Reguladora de las Haciendas Locales.</w:t>
      </w:r>
    </w:p>
    <w:p w14:paraId="21197FF6" w14:textId="77777777" w:rsidR="00F12705" w:rsidRPr="003A2ED2"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3A2ED2">
        <w:rPr>
          <w:rFonts w:ascii="Verdana" w:hAnsi="Verdana" w:cs="Arial"/>
          <w:snapToGrid w:val="0"/>
          <w:sz w:val="18"/>
          <w:szCs w:val="18"/>
          <w:lang w:val="es-ES"/>
        </w:rPr>
        <w:t>Decreto Legislativo 2/2003, de 28 de abril, por el que se aprueba el Texto refundido de la Ley Municipal y de Régimen Local de Cataluña.</w:t>
      </w:r>
    </w:p>
    <w:p w14:paraId="6A4EBF01" w14:textId="77777777" w:rsidR="00F12705" w:rsidRPr="003A2ED2"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3A2ED2">
        <w:rPr>
          <w:rFonts w:ascii="Verdana" w:hAnsi="Verdana" w:cs="Arial"/>
          <w:snapToGrid w:val="0"/>
          <w:sz w:val="18"/>
          <w:szCs w:val="18"/>
          <w:lang w:val="es-ES"/>
        </w:rPr>
        <w:t>Normativa estatal y autonómica en materia de transparencia, información pública y buen gobierno.</w:t>
      </w:r>
    </w:p>
    <w:p w14:paraId="6A0283DE" w14:textId="77777777" w:rsidR="00F12705" w:rsidRPr="003A2ED2"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3A2ED2">
        <w:rPr>
          <w:rFonts w:ascii="Verdana" w:hAnsi="Verdana" w:cs="Arial"/>
          <w:sz w:val="18"/>
          <w:szCs w:val="18"/>
          <w:lang w:val="es-ES"/>
        </w:rPr>
        <w:t xml:space="preserve">Decreto 179/1995, de 13 de junio, por el que se aprueba </w:t>
      </w:r>
      <w:r w:rsidRPr="003A2ED2">
        <w:rPr>
          <w:rFonts w:ascii="Verdana" w:hAnsi="Verdana" w:cs="Arial"/>
          <w:snapToGrid w:val="0"/>
          <w:sz w:val="18"/>
          <w:szCs w:val="18"/>
          <w:lang w:val="es-ES"/>
        </w:rPr>
        <w:t xml:space="preserve">el </w:t>
      </w:r>
      <w:r w:rsidRPr="003A2ED2">
        <w:rPr>
          <w:rFonts w:ascii="Verdana" w:hAnsi="Verdana" w:cs="Arial"/>
          <w:sz w:val="18"/>
          <w:szCs w:val="18"/>
          <w:lang w:val="es-ES"/>
        </w:rPr>
        <w:t>Reglamento de Obras, Actividades y Servicios de los Entes Locales.</w:t>
      </w:r>
    </w:p>
    <w:p w14:paraId="19328464" w14:textId="77777777" w:rsidR="00B37931" w:rsidRPr="003A2ED2" w:rsidRDefault="00B37931" w:rsidP="00B37931">
      <w:pPr>
        <w:pStyle w:val="Textoindependiente"/>
        <w:numPr>
          <w:ilvl w:val="2"/>
          <w:numId w:val="17"/>
        </w:numPr>
        <w:jc w:val="both"/>
        <w:rPr>
          <w:rFonts w:ascii="Verdana" w:hAnsi="Verdana" w:cs="Arial"/>
          <w:snapToGrid w:val="0"/>
          <w:sz w:val="18"/>
          <w:szCs w:val="18"/>
          <w:lang w:val="es-ES"/>
        </w:rPr>
      </w:pPr>
      <w:r w:rsidRPr="003A2ED2">
        <w:rPr>
          <w:rFonts w:ascii="Verdana" w:hAnsi="Verdana"/>
          <w:sz w:val="18"/>
          <w:szCs w:val="18"/>
          <w:lang w:val="es-ES"/>
        </w:rPr>
        <w:t>Otra</w:t>
      </w:r>
      <w:r w:rsidRPr="003A2ED2">
        <w:rPr>
          <w:rFonts w:ascii="Verdana" w:hAnsi="Verdana" w:cs="Arial"/>
          <w:snapToGrid w:val="0"/>
          <w:sz w:val="18"/>
          <w:szCs w:val="18"/>
          <w:lang w:val="es-ES"/>
        </w:rPr>
        <w:t xml:space="preserve"> legislación concordante.</w:t>
      </w:r>
    </w:p>
    <w:p w14:paraId="65A23928" w14:textId="77777777" w:rsidR="00C51231" w:rsidRPr="003A2ED2" w:rsidRDefault="00C51231" w:rsidP="00C51231">
      <w:pPr>
        <w:pStyle w:val="Textoindependiente"/>
        <w:ind w:left="993"/>
        <w:jc w:val="both"/>
        <w:rPr>
          <w:rFonts w:ascii="Verdana" w:hAnsi="Verdana" w:cs="Arial"/>
          <w:snapToGrid w:val="0"/>
          <w:sz w:val="18"/>
          <w:szCs w:val="18"/>
          <w:highlight w:val="yellow"/>
          <w:lang w:val="es-ES"/>
        </w:rPr>
      </w:pPr>
    </w:p>
    <w:p w14:paraId="0E16D6B9" w14:textId="77777777" w:rsidR="00F12705" w:rsidRPr="003A2ED2"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highlight w:val="yellow"/>
          <w:lang w:val="es-ES"/>
        </w:rPr>
      </w:pPr>
    </w:p>
    <w:p w14:paraId="29C0E1E2" w14:textId="77777777" w:rsidR="003146F5" w:rsidRPr="003A2ED2" w:rsidRDefault="003146F5" w:rsidP="00F12705">
      <w:pPr>
        <w:pStyle w:val="Prrafodelista"/>
        <w:numPr>
          <w:ilvl w:val="0"/>
          <w:numId w:val="18"/>
        </w:numPr>
        <w:ind w:left="426" w:hanging="426"/>
        <w:jc w:val="both"/>
        <w:rPr>
          <w:rFonts w:ascii="Verdana" w:hAnsi="Verdana"/>
          <w:b/>
          <w:sz w:val="18"/>
          <w:szCs w:val="18"/>
          <w:u w:val="single"/>
          <w:lang w:val="es-ES"/>
        </w:rPr>
      </w:pPr>
      <w:r w:rsidRPr="003A2ED2">
        <w:rPr>
          <w:rFonts w:ascii="Verdana" w:hAnsi="Verdana"/>
          <w:b/>
          <w:sz w:val="18"/>
          <w:szCs w:val="18"/>
          <w:u w:val="single"/>
          <w:lang w:val="es-ES"/>
        </w:rPr>
        <w:t>Competencia orgánica</w:t>
      </w:r>
    </w:p>
    <w:p w14:paraId="7D8A2899" w14:textId="77777777" w:rsidR="00F12705" w:rsidRPr="003A2ED2" w:rsidRDefault="00F12705" w:rsidP="00F12705">
      <w:pPr>
        <w:pStyle w:val="Prrafodelista"/>
        <w:ind w:left="426"/>
        <w:jc w:val="both"/>
        <w:rPr>
          <w:rFonts w:ascii="Verdana" w:hAnsi="Verdana"/>
          <w:b/>
          <w:sz w:val="18"/>
          <w:szCs w:val="18"/>
          <w:highlight w:val="yellow"/>
          <w:u w:val="single"/>
          <w:lang w:val="es-ES"/>
        </w:rPr>
      </w:pPr>
    </w:p>
    <w:p w14:paraId="2A23983E" w14:textId="1A696FB5" w:rsidR="00C51231" w:rsidRPr="003A2ED2" w:rsidRDefault="00C51231" w:rsidP="00C51231">
      <w:pPr>
        <w:autoSpaceDE w:val="0"/>
        <w:autoSpaceDN w:val="0"/>
        <w:adjustRightInd w:val="0"/>
        <w:jc w:val="both"/>
        <w:rPr>
          <w:rFonts w:ascii="Verdana" w:hAnsi="Verdana"/>
          <w:sz w:val="18"/>
          <w:szCs w:val="18"/>
          <w:lang w:val="es-ES"/>
        </w:rPr>
      </w:pPr>
      <w:r w:rsidRPr="003A2ED2">
        <w:rPr>
          <w:rFonts w:ascii="Verdana" w:hAnsi="Verdana"/>
          <w:sz w:val="18"/>
          <w:szCs w:val="18"/>
          <w:lang w:val="es-ES"/>
        </w:rPr>
        <w:t>Dado que por Decreto de la Alcaldía núm. 727/2026, de 28 de abril, publicado en el BOPB de 8 de mayo de 2026,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w:t>
      </w:r>
    </w:p>
    <w:p w14:paraId="3294588B" w14:textId="77777777" w:rsidR="00C51231" w:rsidRPr="003A2ED2" w:rsidRDefault="00C51231" w:rsidP="00C51231">
      <w:pPr>
        <w:pStyle w:val="Prrafodelista"/>
        <w:numPr>
          <w:ilvl w:val="0"/>
          <w:numId w:val="15"/>
        </w:numPr>
        <w:autoSpaceDE w:val="0"/>
        <w:autoSpaceDN w:val="0"/>
        <w:adjustRightInd w:val="0"/>
        <w:jc w:val="both"/>
        <w:rPr>
          <w:rFonts w:ascii="Verdana" w:hAnsi="Verdana"/>
          <w:sz w:val="20"/>
          <w:u w:val="single"/>
          <w:lang w:val="es-ES"/>
        </w:rPr>
      </w:pPr>
      <w:r w:rsidRPr="003A2ED2">
        <w:rPr>
          <w:rFonts w:ascii="Verdana" w:hAnsi="Verdana" w:cs="Verdana"/>
          <w:sz w:val="18"/>
          <w:szCs w:val="18"/>
          <w:u w:val="single"/>
          <w:lang w:val="es-ES" w:eastAsia="ca-ES"/>
        </w:rPr>
        <w:t>"Aquellas ayudas o subvenciones que hayan sido aprobadas en el anexo de subvenciones nominativamente previstas en el presupuesto".</w:t>
      </w:r>
    </w:p>
    <w:p w14:paraId="0015940F" w14:textId="77777777" w:rsidR="00C51231" w:rsidRPr="003A2ED2" w:rsidRDefault="00C51231" w:rsidP="00C51231">
      <w:pPr>
        <w:pStyle w:val="Prrafodelista"/>
        <w:autoSpaceDE w:val="0"/>
        <w:autoSpaceDN w:val="0"/>
        <w:adjustRightInd w:val="0"/>
        <w:ind w:left="720"/>
        <w:jc w:val="both"/>
        <w:rPr>
          <w:rFonts w:ascii="Verdana" w:hAnsi="Verdana"/>
          <w:sz w:val="20"/>
          <w:u w:val="single"/>
          <w:lang w:val="es-ES"/>
        </w:rPr>
      </w:pPr>
    </w:p>
    <w:p w14:paraId="3C29AC5F" w14:textId="77777777" w:rsidR="000719AB" w:rsidRPr="003A2ED2" w:rsidRDefault="000719AB" w:rsidP="000719AB">
      <w:pPr>
        <w:jc w:val="both"/>
        <w:rPr>
          <w:rFonts w:ascii="Verdana" w:hAnsi="Verdana"/>
          <w:iCs/>
          <w:sz w:val="18"/>
          <w:szCs w:val="18"/>
          <w:lang w:val="es-ES"/>
        </w:rPr>
      </w:pPr>
      <w:r w:rsidRPr="003A2ED2">
        <w:rPr>
          <w:rFonts w:ascii="Verdana" w:hAnsi="Verdana"/>
          <w:iCs/>
          <w:sz w:val="18"/>
          <w:szCs w:val="18"/>
          <w:lang w:val="es-ES"/>
        </w:rPr>
        <w:t>Dado que la subvención objeto de este expediente ha sido prevista nominativamente en el presupuesto del año 2026 y, por tanto, queda excluida de la delegación efectuada a favor de la Junta de Gobierno.</w:t>
      </w:r>
    </w:p>
    <w:p w14:paraId="0FAEB715" w14:textId="77777777" w:rsidR="00C51231" w:rsidRPr="003A2ED2" w:rsidRDefault="00C51231" w:rsidP="00C51231">
      <w:pPr>
        <w:jc w:val="both"/>
        <w:rPr>
          <w:rFonts w:ascii="Verdana" w:hAnsi="Verdana"/>
          <w:sz w:val="18"/>
          <w:szCs w:val="18"/>
          <w:lang w:val="es-ES"/>
        </w:rPr>
      </w:pPr>
    </w:p>
    <w:p w14:paraId="205E5BCC" w14:textId="4CE8886C" w:rsidR="000719AB" w:rsidRPr="003A2ED2" w:rsidRDefault="000719AB" w:rsidP="000719AB">
      <w:pPr>
        <w:jc w:val="both"/>
        <w:rPr>
          <w:rFonts w:ascii="Verdana" w:hAnsi="Verdana" w:cs="Verdana"/>
          <w:sz w:val="18"/>
          <w:szCs w:val="18"/>
          <w:lang w:val="es-ES"/>
        </w:rPr>
      </w:pPr>
      <w:r w:rsidRPr="003A2ED2">
        <w:rPr>
          <w:rFonts w:ascii="Verdana" w:hAnsi="Verdana" w:cs="Verdana"/>
          <w:sz w:val="18"/>
          <w:szCs w:val="18"/>
          <w:lang w:val="es-ES"/>
        </w:rPr>
        <w:t>Considerando que, por Decreto de la Alcaldía núm. 729/2026, de 28 de abril, se delegaron a favor de la segunda tenencia de alcaldía las competencias en materia de Cultura, incluida la facultad de resolver mediante actos administrativos que afecten a terceros, entre los que se incluye la concesión de la subvención objeto de este expediente.</w:t>
      </w:r>
    </w:p>
    <w:p w14:paraId="1F2A0D6B" w14:textId="77777777" w:rsidR="006631AB" w:rsidRPr="003A2ED2" w:rsidRDefault="006631AB" w:rsidP="006631AB">
      <w:pPr>
        <w:jc w:val="both"/>
        <w:rPr>
          <w:rFonts w:ascii="Verdana" w:hAnsi="Verdana" w:cs="Helvetica"/>
          <w:sz w:val="18"/>
          <w:szCs w:val="18"/>
          <w:lang w:val="es-ES"/>
        </w:rPr>
      </w:pPr>
    </w:p>
    <w:p w14:paraId="5D41AACD" w14:textId="77777777" w:rsidR="003146F5" w:rsidRPr="003A2ED2" w:rsidRDefault="003146F5" w:rsidP="00592DB4">
      <w:pPr>
        <w:jc w:val="both"/>
        <w:rPr>
          <w:rFonts w:ascii="Verdana" w:hAnsi="Verdana"/>
          <w:sz w:val="12"/>
          <w:szCs w:val="18"/>
          <w:highlight w:val="yellow"/>
          <w:lang w:val="es-ES"/>
        </w:rPr>
      </w:pPr>
    </w:p>
    <w:p w14:paraId="3B4250A4" w14:textId="77777777" w:rsidR="00E312C4" w:rsidRPr="003A2ED2" w:rsidRDefault="00E92208" w:rsidP="00E92208">
      <w:pPr>
        <w:jc w:val="both"/>
        <w:rPr>
          <w:rFonts w:ascii="Verdana" w:hAnsi="Verdana"/>
          <w:b/>
          <w:i/>
          <w:sz w:val="16"/>
          <w:szCs w:val="18"/>
          <w:lang w:val="es-ES"/>
        </w:rPr>
      </w:pPr>
      <w:r w:rsidRPr="003A2ED2">
        <w:rPr>
          <w:rFonts w:ascii="Verdana" w:hAnsi="Verdana"/>
          <w:sz w:val="18"/>
          <w:szCs w:val="18"/>
          <w:lang w:val="es-ES"/>
        </w:rPr>
        <w:t xml:space="preserve">En ejercicio de mis facultades, </w:t>
      </w:r>
    </w:p>
    <w:p w14:paraId="7A1C7911" w14:textId="77777777" w:rsidR="00E92208" w:rsidRPr="003A2ED2" w:rsidRDefault="00E92208" w:rsidP="00E312C4">
      <w:pPr>
        <w:pStyle w:val="Ttulo8"/>
        <w:spacing w:before="0" w:after="0"/>
        <w:jc w:val="both"/>
        <w:rPr>
          <w:rFonts w:ascii="Verdana" w:hAnsi="Verdana"/>
          <w:b/>
          <w:i w:val="0"/>
          <w:sz w:val="18"/>
          <w:szCs w:val="18"/>
          <w:highlight w:val="yellow"/>
          <w:lang w:val="es-ES"/>
        </w:rPr>
      </w:pPr>
    </w:p>
    <w:p w14:paraId="315D8B0C" w14:textId="77777777" w:rsidR="00B249C9" w:rsidRPr="003A2ED2" w:rsidRDefault="00E92208" w:rsidP="00E312C4">
      <w:pPr>
        <w:pStyle w:val="Ttulo8"/>
        <w:spacing w:before="0" w:after="0"/>
        <w:jc w:val="both"/>
        <w:rPr>
          <w:rFonts w:ascii="Verdana" w:hAnsi="Verdana"/>
          <w:b/>
          <w:i w:val="0"/>
          <w:sz w:val="18"/>
          <w:szCs w:val="18"/>
          <w:lang w:val="es-ES"/>
        </w:rPr>
      </w:pPr>
      <w:r w:rsidRPr="003A2ED2">
        <w:rPr>
          <w:rFonts w:ascii="Verdana" w:hAnsi="Verdana"/>
          <w:b/>
          <w:i w:val="0"/>
          <w:sz w:val="18"/>
          <w:szCs w:val="18"/>
          <w:lang w:val="es-ES"/>
        </w:rPr>
        <w:t>RESUELVO</w:t>
      </w:r>
    </w:p>
    <w:p w14:paraId="6CAC073A" w14:textId="77777777" w:rsidR="00B249C9" w:rsidRPr="003A2ED2"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lang w:val="es-ES"/>
        </w:rPr>
      </w:pPr>
    </w:p>
    <w:p w14:paraId="3F7E5350" w14:textId="35944CEE" w:rsidR="00F12705" w:rsidRPr="003A2ED2"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lang w:val="es-ES"/>
        </w:rPr>
      </w:pPr>
      <w:proofErr w:type="gramStart"/>
      <w:r w:rsidRPr="003A2ED2">
        <w:rPr>
          <w:rFonts w:ascii="Verdana" w:hAnsi="Verdana"/>
          <w:b/>
          <w:bCs/>
          <w:sz w:val="18"/>
          <w:szCs w:val="18"/>
          <w:lang w:val="es-ES"/>
        </w:rPr>
        <w:t>Primero.</w:t>
      </w:r>
      <w:r w:rsidRPr="003A2ED2">
        <w:rPr>
          <w:rFonts w:ascii="Verdana" w:hAnsi="Verdana"/>
          <w:sz w:val="18"/>
          <w:szCs w:val="18"/>
          <w:lang w:val="es-ES"/>
        </w:rPr>
        <w:t>-</w:t>
      </w:r>
      <w:proofErr w:type="gramEnd"/>
      <w:r w:rsidRPr="003A2ED2">
        <w:rPr>
          <w:rFonts w:ascii="Verdana" w:hAnsi="Verdana"/>
          <w:sz w:val="18"/>
          <w:szCs w:val="18"/>
          <w:lang w:val="es-ES"/>
        </w:rPr>
        <w:t xml:space="preserve"> </w:t>
      </w:r>
      <w:r w:rsidRPr="003A2ED2">
        <w:rPr>
          <w:rFonts w:ascii="Verdana" w:hAnsi="Verdana"/>
          <w:sz w:val="18"/>
          <w:szCs w:val="18"/>
          <w:u w:val="single"/>
          <w:lang w:val="es-ES"/>
        </w:rPr>
        <w:t>Aprobar y disponer</w:t>
      </w:r>
      <w:r w:rsidRPr="003A2ED2">
        <w:rPr>
          <w:rFonts w:ascii="Verdana" w:hAnsi="Verdana"/>
          <w:sz w:val="18"/>
          <w:szCs w:val="18"/>
          <w:lang w:val="es-ES"/>
        </w:rPr>
        <w:t xml:space="preserve"> una aportación económica a favor de la entidad, en la cuantía indicada en el apartado I, identificador del expediente.</w:t>
      </w:r>
    </w:p>
    <w:p w14:paraId="327BF4CD" w14:textId="77777777" w:rsidR="00BC27D4" w:rsidRPr="003A2ED2"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lang w:val="es-ES"/>
        </w:rPr>
      </w:pPr>
    </w:p>
    <w:p w14:paraId="5988B750" w14:textId="77777777" w:rsidR="000719AB" w:rsidRPr="003A2ED2" w:rsidRDefault="00BC27D4" w:rsidP="000719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u w:val="single"/>
          <w:lang w:val="es-ES"/>
        </w:rPr>
      </w:pPr>
      <w:proofErr w:type="gramStart"/>
      <w:r w:rsidRPr="003A2ED2">
        <w:rPr>
          <w:rFonts w:ascii="Verdana" w:hAnsi="Verdana"/>
          <w:b/>
          <w:sz w:val="18"/>
          <w:szCs w:val="18"/>
          <w:lang w:val="es-ES"/>
        </w:rPr>
        <w:t>Segundo.-</w:t>
      </w:r>
      <w:proofErr w:type="gramEnd"/>
      <w:r w:rsidRPr="003A2ED2">
        <w:rPr>
          <w:rFonts w:ascii="Verdana" w:hAnsi="Verdana"/>
          <w:b/>
          <w:sz w:val="18"/>
          <w:szCs w:val="18"/>
          <w:lang w:val="es-ES"/>
        </w:rPr>
        <w:t xml:space="preserve"> </w:t>
      </w:r>
      <w:r w:rsidR="000719AB" w:rsidRPr="003A2ED2">
        <w:rPr>
          <w:rFonts w:ascii="Verdana" w:hAnsi="Verdana"/>
          <w:sz w:val="18"/>
          <w:szCs w:val="18"/>
          <w:u w:val="single"/>
          <w:lang w:val="es-ES"/>
        </w:rPr>
        <w:t>Acordar</w:t>
      </w:r>
      <w:r w:rsidR="000719AB" w:rsidRPr="003A2ED2">
        <w:rPr>
          <w:rFonts w:ascii="Verdana" w:hAnsi="Verdana"/>
          <w:sz w:val="18"/>
          <w:szCs w:val="18"/>
          <w:lang w:val="es-ES"/>
        </w:rPr>
        <w:t xml:space="preserve"> que la entidad subvencionada deberá cumplir las obligaciones que se detallan a continuación y presentar antes del 31 de octubre del mismo ejercicio la justificación de la subvención, de acuerdo con lo establecido en este apartado.</w:t>
      </w:r>
    </w:p>
    <w:p w14:paraId="586B3C3B" w14:textId="6CED5951" w:rsidR="00BC27D4" w:rsidRPr="003A2ED2"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3A2ED2">
        <w:rPr>
          <w:rFonts w:ascii="Verdana" w:hAnsi="Verdana"/>
          <w:sz w:val="18"/>
          <w:szCs w:val="18"/>
          <w:lang w:val="es-ES"/>
        </w:rPr>
        <w:t>:</w:t>
      </w:r>
    </w:p>
    <w:p w14:paraId="24F28285" w14:textId="77777777" w:rsidR="00E312C4" w:rsidRPr="003A2ED2"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lang w:val="es-ES"/>
        </w:rPr>
      </w:pPr>
    </w:p>
    <w:p w14:paraId="4CD1AF21" w14:textId="48A0C0C5" w:rsidR="00E53F4D" w:rsidRPr="003A2ED2" w:rsidRDefault="00F12705" w:rsidP="000719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3A2ED2">
        <w:rPr>
          <w:rFonts w:ascii="Verdana" w:hAnsi="Verdana"/>
          <w:sz w:val="18"/>
          <w:szCs w:val="18"/>
          <w:lang w:val="es-ES"/>
        </w:rPr>
        <w:t xml:space="preserve">1.- Organizar, en el marco de la fiesta del barrio de </w:t>
      </w:r>
      <w:proofErr w:type="spellStart"/>
      <w:r w:rsidRPr="003A2ED2">
        <w:rPr>
          <w:rFonts w:ascii="Verdana" w:hAnsi="Verdana"/>
          <w:sz w:val="18"/>
          <w:szCs w:val="18"/>
          <w:lang w:val="es-ES"/>
        </w:rPr>
        <w:t>Cesalpina</w:t>
      </w:r>
      <w:proofErr w:type="spellEnd"/>
      <w:r w:rsidRPr="003A2ED2">
        <w:rPr>
          <w:rFonts w:ascii="Verdana" w:hAnsi="Verdana"/>
          <w:sz w:val="18"/>
          <w:szCs w:val="18"/>
          <w:lang w:val="es-ES"/>
        </w:rPr>
        <w:t>, los actos festivos siguientes: vermut popular, chocolatada, baile con orquesta, espectáculo de magia y parque infantil.</w:t>
      </w:r>
    </w:p>
    <w:p w14:paraId="788587A7" w14:textId="77777777" w:rsidR="00F12705" w:rsidRPr="003A2ED2"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p>
    <w:p w14:paraId="6922483C" w14:textId="7B6C94A2" w:rsidR="000719AB" w:rsidRPr="003A2ED2" w:rsidRDefault="00B37931" w:rsidP="000719AB">
      <w:pPr>
        <w:ind w:left="708"/>
        <w:jc w:val="both"/>
        <w:rPr>
          <w:rFonts w:ascii="Verdana" w:hAnsi="Verdana"/>
          <w:sz w:val="18"/>
          <w:szCs w:val="18"/>
          <w:lang w:val="es-ES"/>
        </w:rPr>
      </w:pPr>
      <w:r w:rsidRPr="003A2ED2">
        <w:rPr>
          <w:rFonts w:ascii="Verdana" w:hAnsi="Verdana"/>
          <w:sz w:val="18"/>
          <w:szCs w:val="18"/>
          <w:lang w:val="es-ES"/>
        </w:rPr>
        <w:t>2.- Presentar al Ayuntamiento, antes del 31 de octubre del mismo ejercicio, una memoria de las actividades realizadas y la cuenta justificativa de la subvención, sin perjuicio de que el Ayuntamiento pueda requerir los justificantes de los gastos subvencionados.</w:t>
      </w:r>
    </w:p>
    <w:p w14:paraId="3097E411" w14:textId="633A0F38" w:rsidR="00B37931" w:rsidRPr="003A2ED2" w:rsidRDefault="00B37931">
      <w:pPr>
        <w:ind w:left="708"/>
        <w:jc w:val="both"/>
        <w:rPr>
          <w:rFonts w:ascii="Verdana" w:hAnsi="Verdana"/>
          <w:iCs/>
          <w:sz w:val="18"/>
          <w:szCs w:val="18"/>
          <w:lang w:val="es-ES"/>
        </w:rPr>
      </w:pPr>
    </w:p>
    <w:p w14:paraId="4E8FCF3E" w14:textId="6078BC94" w:rsidR="00F12705" w:rsidRPr="003A2ED2" w:rsidRDefault="00C51231"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3A2ED2">
        <w:rPr>
          <w:rFonts w:ascii="Verdana" w:hAnsi="Verdana"/>
          <w:sz w:val="18"/>
          <w:szCs w:val="18"/>
          <w:lang w:val="es-ES"/>
        </w:rPr>
        <w:t xml:space="preserve">3.- Hacer constar en sus publicaciones y propaganda la inscripción siguiente: "con la colaboración de la </w:t>
      </w:r>
      <w:proofErr w:type="gramStart"/>
      <w:r w:rsidRPr="003A2ED2">
        <w:rPr>
          <w:rFonts w:ascii="Verdana" w:hAnsi="Verdana"/>
          <w:sz w:val="18"/>
          <w:szCs w:val="18"/>
          <w:lang w:val="es-ES"/>
        </w:rPr>
        <w:t>Concejalía</w:t>
      </w:r>
      <w:proofErr w:type="gramEnd"/>
      <w:r w:rsidRPr="003A2ED2">
        <w:rPr>
          <w:rFonts w:ascii="Verdana" w:hAnsi="Verdana"/>
          <w:sz w:val="18"/>
          <w:szCs w:val="18"/>
          <w:lang w:val="es-ES"/>
        </w:rPr>
        <w:t xml:space="preserve"> de Cultura".</w:t>
      </w:r>
    </w:p>
    <w:p w14:paraId="7E0E629A" w14:textId="77777777" w:rsidR="00F12705" w:rsidRPr="003A2ED2"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lang w:val="es-ES"/>
        </w:rPr>
      </w:pPr>
    </w:p>
    <w:p w14:paraId="0B877324" w14:textId="58C41D61" w:rsidR="00F12705" w:rsidRPr="003A2ED2"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proofErr w:type="gramStart"/>
      <w:r w:rsidRPr="003A2ED2">
        <w:rPr>
          <w:rFonts w:ascii="Verdana" w:hAnsi="Verdana"/>
          <w:b/>
          <w:sz w:val="18"/>
          <w:szCs w:val="18"/>
          <w:lang w:val="es-ES"/>
        </w:rPr>
        <w:lastRenderedPageBreak/>
        <w:t>Tercero.-</w:t>
      </w:r>
      <w:proofErr w:type="gramEnd"/>
      <w:r w:rsidRPr="003A2ED2">
        <w:rPr>
          <w:rFonts w:ascii="Verdana" w:hAnsi="Verdana"/>
          <w:b/>
          <w:sz w:val="18"/>
          <w:szCs w:val="18"/>
          <w:lang w:val="es-ES"/>
        </w:rPr>
        <w:t xml:space="preserve"> </w:t>
      </w:r>
      <w:r w:rsidRPr="003A2ED2">
        <w:rPr>
          <w:rFonts w:ascii="Verdana" w:hAnsi="Verdana"/>
          <w:sz w:val="18"/>
          <w:szCs w:val="18"/>
          <w:u w:val="single"/>
          <w:lang w:val="es-ES"/>
        </w:rPr>
        <w:t>Reconocer la obligación</w:t>
      </w:r>
      <w:r w:rsidRPr="003A2ED2">
        <w:rPr>
          <w:rFonts w:ascii="Verdana" w:hAnsi="Verdana"/>
          <w:sz w:val="18"/>
          <w:szCs w:val="18"/>
          <w:lang w:val="es-ES"/>
        </w:rPr>
        <w:t xml:space="preserve"> de un primer pago en forma de anticipo, correspondiente al 70% de la subvención aprobada, atendiendo a la necesidad de financiación previa para la organización de las actividades, y </w:t>
      </w:r>
      <w:r w:rsidRPr="003A2ED2">
        <w:rPr>
          <w:rFonts w:ascii="Verdana" w:hAnsi="Verdana"/>
          <w:sz w:val="18"/>
          <w:szCs w:val="18"/>
          <w:u w:val="single"/>
          <w:lang w:val="es-ES"/>
        </w:rPr>
        <w:t xml:space="preserve">abonarlo </w:t>
      </w:r>
      <w:r w:rsidR="00B37931" w:rsidRPr="003A2ED2">
        <w:rPr>
          <w:rFonts w:ascii="Verdana" w:hAnsi="Verdana"/>
          <w:sz w:val="18"/>
          <w:szCs w:val="18"/>
          <w:lang w:val="es-ES"/>
        </w:rPr>
        <w:t xml:space="preserve">antes del </w:t>
      </w:r>
      <w:r w:rsidR="000033DF" w:rsidRPr="003A2ED2">
        <w:rPr>
          <w:rFonts w:ascii="Verdana" w:hAnsi="Verdana"/>
          <w:sz w:val="18"/>
          <w:szCs w:val="18"/>
          <w:u w:val="single"/>
          <w:lang w:val="es-ES"/>
        </w:rPr>
        <w:t>12 de junio</w:t>
      </w:r>
      <w:r w:rsidRPr="003A2ED2">
        <w:rPr>
          <w:rFonts w:ascii="Verdana" w:hAnsi="Verdana"/>
          <w:sz w:val="18"/>
          <w:szCs w:val="18"/>
          <w:lang w:val="es-ES"/>
        </w:rPr>
        <w:t>, según disponibilidad de la Tesorería Municipal, a favor de dicha entidad. Una vez la entidad beneficiaria haya presentado y acreditado correctamente la justificación de la subvención, se reconocerá la obligación correspondiente al 30 % restante y se efectuará el segundo pago según disponibilidad de Tesorería Municipal.</w:t>
      </w:r>
    </w:p>
    <w:p w14:paraId="059E5DD5" w14:textId="77777777" w:rsidR="003D06EB" w:rsidRPr="003A2ED2" w:rsidRDefault="003D06EB" w:rsidP="00F12705">
      <w:pPr>
        <w:tabs>
          <w:tab w:val="left" w:pos="660"/>
          <w:tab w:val="center" w:pos="4507"/>
        </w:tabs>
        <w:autoSpaceDE w:val="0"/>
        <w:autoSpaceDN w:val="0"/>
        <w:adjustRightInd w:val="0"/>
        <w:jc w:val="both"/>
        <w:rPr>
          <w:rFonts w:ascii="Verdana" w:hAnsi="Verdana"/>
          <w:b/>
          <w:sz w:val="18"/>
          <w:szCs w:val="18"/>
          <w:lang w:val="es-ES"/>
        </w:rPr>
      </w:pPr>
    </w:p>
    <w:p w14:paraId="3D24F12B" w14:textId="77777777" w:rsidR="000719AB" w:rsidRPr="003A2ED2" w:rsidRDefault="00F12705" w:rsidP="000719AB">
      <w:pPr>
        <w:tabs>
          <w:tab w:val="left" w:pos="660"/>
          <w:tab w:val="center" w:pos="4507"/>
        </w:tabs>
        <w:autoSpaceDE w:val="0"/>
        <w:autoSpaceDN w:val="0"/>
        <w:adjustRightInd w:val="0"/>
        <w:jc w:val="both"/>
        <w:rPr>
          <w:rFonts w:ascii="Verdana" w:hAnsi="Verdana"/>
          <w:sz w:val="18"/>
          <w:szCs w:val="18"/>
          <w:lang w:val="es-ES"/>
        </w:rPr>
      </w:pPr>
      <w:proofErr w:type="gramStart"/>
      <w:r w:rsidRPr="003A2ED2">
        <w:rPr>
          <w:rFonts w:ascii="Verdana" w:hAnsi="Verdana"/>
          <w:b/>
          <w:sz w:val="18"/>
          <w:szCs w:val="18"/>
          <w:lang w:val="es-ES"/>
        </w:rPr>
        <w:t>Cuarto.-</w:t>
      </w:r>
      <w:proofErr w:type="gramEnd"/>
      <w:r w:rsidRPr="003A2ED2">
        <w:rPr>
          <w:rFonts w:ascii="Verdana" w:hAnsi="Verdana"/>
          <w:b/>
          <w:sz w:val="18"/>
          <w:szCs w:val="18"/>
          <w:lang w:val="es-ES"/>
        </w:rPr>
        <w:t xml:space="preserve"> </w:t>
      </w:r>
      <w:r w:rsidR="000719AB" w:rsidRPr="003A2ED2">
        <w:rPr>
          <w:rFonts w:ascii="Verdana" w:hAnsi="Verdana"/>
          <w:sz w:val="18"/>
          <w:szCs w:val="18"/>
          <w:u w:val="single"/>
          <w:lang w:val="es-ES"/>
        </w:rPr>
        <w:t>Registrar y publicar</w:t>
      </w:r>
      <w:r w:rsidR="000719AB" w:rsidRPr="003A2ED2">
        <w:rPr>
          <w:rFonts w:ascii="Verdana" w:hAnsi="Verdana"/>
          <w:sz w:val="18"/>
          <w:szCs w:val="18"/>
          <w:lang w:val="es-ES"/>
        </w:rPr>
        <w:t xml:space="preserve"> la concesión de la subvención a la Base de Datos Nacional de Subvenciones.</w:t>
      </w:r>
    </w:p>
    <w:p w14:paraId="0F0B0FE7" w14:textId="4D44D443" w:rsidR="00F12705" w:rsidRPr="003A2ED2" w:rsidRDefault="00F12705" w:rsidP="00F12705">
      <w:pPr>
        <w:tabs>
          <w:tab w:val="left" w:pos="660"/>
          <w:tab w:val="center" w:pos="4507"/>
        </w:tabs>
        <w:autoSpaceDE w:val="0"/>
        <w:autoSpaceDN w:val="0"/>
        <w:adjustRightInd w:val="0"/>
        <w:jc w:val="both"/>
        <w:rPr>
          <w:rFonts w:ascii="Verdana" w:hAnsi="Verdana"/>
          <w:bCs/>
          <w:sz w:val="18"/>
          <w:szCs w:val="18"/>
          <w:lang w:val="es-ES"/>
        </w:rPr>
      </w:pPr>
    </w:p>
    <w:p w14:paraId="18F1CB25" w14:textId="77777777" w:rsidR="00F12705" w:rsidRPr="003A2ED2"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lang w:val="es-ES"/>
        </w:rPr>
      </w:pPr>
    </w:p>
    <w:p w14:paraId="7005CCC1" w14:textId="0A9B6411" w:rsidR="00B249C9" w:rsidRPr="003A2ED2" w:rsidRDefault="00BC27D4" w:rsidP="00592DB4">
      <w:pPr>
        <w:pStyle w:val="Textoindependiente2"/>
        <w:rPr>
          <w:rFonts w:ascii="Verdana" w:hAnsi="Verdana"/>
          <w:iCs/>
          <w:sz w:val="18"/>
          <w:szCs w:val="18"/>
          <w:lang w:val="es-ES"/>
        </w:rPr>
      </w:pPr>
      <w:proofErr w:type="gramStart"/>
      <w:r w:rsidRPr="003A2ED2">
        <w:rPr>
          <w:rFonts w:ascii="Verdana" w:hAnsi="Verdana"/>
          <w:b/>
          <w:bCs/>
          <w:iCs/>
          <w:sz w:val="18"/>
          <w:szCs w:val="18"/>
          <w:lang w:val="es-ES"/>
        </w:rPr>
        <w:t>Quinto.</w:t>
      </w:r>
      <w:r w:rsidR="00B249C9" w:rsidRPr="003A2ED2">
        <w:rPr>
          <w:rFonts w:ascii="Verdana" w:hAnsi="Verdana"/>
          <w:iCs/>
          <w:sz w:val="18"/>
          <w:szCs w:val="18"/>
          <w:lang w:val="es-ES"/>
        </w:rPr>
        <w:t>-</w:t>
      </w:r>
      <w:proofErr w:type="gramEnd"/>
      <w:r w:rsidR="00B249C9" w:rsidRPr="003A2ED2">
        <w:rPr>
          <w:rFonts w:ascii="Verdana" w:hAnsi="Verdana"/>
          <w:iCs/>
          <w:sz w:val="18"/>
          <w:szCs w:val="18"/>
          <w:lang w:val="es-ES"/>
        </w:rPr>
        <w:t xml:space="preserve"> </w:t>
      </w:r>
      <w:r w:rsidR="00ED087C" w:rsidRPr="003A2ED2">
        <w:rPr>
          <w:rFonts w:ascii="Verdana" w:hAnsi="Verdana"/>
          <w:iCs/>
          <w:sz w:val="18"/>
          <w:szCs w:val="18"/>
          <w:u w:val="single"/>
          <w:lang w:val="es-ES"/>
        </w:rPr>
        <w:t>Notificar</w:t>
      </w:r>
      <w:r w:rsidR="00ED087C" w:rsidRPr="003A2ED2">
        <w:rPr>
          <w:rFonts w:ascii="Verdana" w:hAnsi="Verdana"/>
          <w:iCs/>
          <w:sz w:val="18"/>
          <w:szCs w:val="18"/>
          <w:lang w:val="es-ES"/>
        </w:rPr>
        <w:t xml:space="preserve"> a los interesados la adopción del presente acto administrativo. </w:t>
      </w:r>
    </w:p>
    <w:p w14:paraId="298D04A5" w14:textId="77777777" w:rsidR="00ED087C" w:rsidRPr="003A2ED2" w:rsidRDefault="00ED087C" w:rsidP="00592DB4">
      <w:pPr>
        <w:pStyle w:val="Textoindependiente2"/>
        <w:rPr>
          <w:rFonts w:ascii="Verdana" w:hAnsi="Verdana"/>
          <w:b/>
          <w:bCs/>
          <w:iCs/>
          <w:sz w:val="12"/>
          <w:szCs w:val="18"/>
          <w:lang w:val="es-ES"/>
        </w:rPr>
      </w:pPr>
    </w:p>
    <w:p w14:paraId="21F80396" w14:textId="77777777" w:rsidR="00ED087C" w:rsidRPr="003A2ED2" w:rsidRDefault="00BC27D4" w:rsidP="00592DB4">
      <w:pPr>
        <w:pStyle w:val="Textoindependiente2"/>
        <w:rPr>
          <w:rFonts w:ascii="Verdana" w:hAnsi="Verdana"/>
          <w:iCs/>
          <w:sz w:val="18"/>
          <w:szCs w:val="18"/>
          <w:lang w:val="es-ES"/>
        </w:rPr>
      </w:pPr>
      <w:proofErr w:type="gramStart"/>
      <w:r w:rsidRPr="003A2ED2">
        <w:rPr>
          <w:rFonts w:ascii="Verdana" w:hAnsi="Verdana"/>
          <w:b/>
          <w:bCs/>
          <w:iCs/>
          <w:sz w:val="18"/>
          <w:szCs w:val="18"/>
          <w:lang w:val="es-ES"/>
        </w:rPr>
        <w:t>Sexto</w:t>
      </w:r>
      <w:r w:rsidR="00B249C9" w:rsidRPr="003A2ED2">
        <w:rPr>
          <w:rFonts w:ascii="Verdana" w:hAnsi="Verdana"/>
          <w:iCs/>
          <w:sz w:val="18"/>
          <w:szCs w:val="18"/>
          <w:lang w:val="es-ES"/>
        </w:rPr>
        <w:t>.-</w:t>
      </w:r>
      <w:proofErr w:type="gramEnd"/>
      <w:r w:rsidR="00B249C9" w:rsidRPr="003A2ED2">
        <w:rPr>
          <w:rFonts w:ascii="Verdana" w:hAnsi="Verdana"/>
          <w:iCs/>
          <w:sz w:val="18"/>
          <w:szCs w:val="18"/>
          <w:lang w:val="es-ES"/>
        </w:rPr>
        <w:t xml:space="preserve"> </w:t>
      </w:r>
      <w:r w:rsidR="00ED087C" w:rsidRPr="003A2ED2">
        <w:rPr>
          <w:rFonts w:ascii="Verdana" w:hAnsi="Verdana"/>
          <w:iCs/>
          <w:sz w:val="18"/>
          <w:szCs w:val="18"/>
          <w:u w:val="single"/>
          <w:lang w:val="es-ES"/>
        </w:rPr>
        <w:t>Comunicar</w:t>
      </w:r>
      <w:r w:rsidR="00ED087C" w:rsidRPr="003A2ED2">
        <w:rPr>
          <w:rFonts w:ascii="Verdana" w:hAnsi="Verdana"/>
          <w:iCs/>
          <w:sz w:val="18"/>
          <w:szCs w:val="18"/>
          <w:lang w:val="es-ES"/>
        </w:rPr>
        <w:t xml:space="preserve"> el presente acto administrativo al departamento de Intervención - Tesorería.</w:t>
      </w:r>
    </w:p>
    <w:bookmarkEnd w:id="0"/>
    <w:p w14:paraId="2BD6ADF9" w14:textId="77777777" w:rsidR="00E76BCE" w:rsidRPr="003A2ED2" w:rsidRDefault="00E76BCE" w:rsidP="00592DB4">
      <w:pPr>
        <w:pStyle w:val="Textoindependiente2"/>
        <w:rPr>
          <w:rFonts w:ascii="Verdana" w:hAnsi="Verdana"/>
          <w:iCs/>
          <w:sz w:val="18"/>
          <w:szCs w:val="18"/>
          <w:lang w:val="es-ES"/>
        </w:rPr>
      </w:pPr>
    </w:p>
    <w:p w14:paraId="68B504B9" w14:textId="77777777" w:rsidR="00E76BCE" w:rsidRPr="003A2ED2" w:rsidRDefault="00E76BCE" w:rsidP="00592DB4">
      <w:pPr>
        <w:pStyle w:val="Textoindependiente2"/>
        <w:rPr>
          <w:rFonts w:ascii="Verdana" w:hAnsi="Verdana"/>
          <w:iCs/>
          <w:sz w:val="18"/>
          <w:szCs w:val="18"/>
          <w:lang w:val="es-ES"/>
        </w:rPr>
      </w:pPr>
    </w:p>
    <w:p w14:paraId="649FB58C" w14:textId="77777777" w:rsidR="005C38BF" w:rsidRPr="003A2ED2" w:rsidRDefault="005C38BF" w:rsidP="005C38BF">
      <w:pPr>
        <w:pStyle w:val="Prrafodelista"/>
        <w:numPr>
          <w:ilvl w:val="0"/>
          <w:numId w:val="15"/>
        </w:numPr>
        <w:jc w:val="both"/>
        <w:rPr>
          <w:rFonts w:ascii="Verdana" w:hAnsi="Verdana"/>
          <w:sz w:val="18"/>
          <w:szCs w:val="18"/>
          <w:lang w:val="es-ES"/>
        </w:rPr>
      </w:pPr>
      <w:r w:rsidRPr="003A2ED2">
        <w:rPr>
          <w:rFonts w:ascii="Verdana" w:hAnsi="Verdana"/>
          <w:b/>
          <w:bCs/>
          <w:sz w:val="18"/>
          <w:szCs w:val="18"/>
          <w:lang w:val="es-ES"/>
        </w:rPr>
        <w:t>Recurso de reposición potestativo</w:t>
      </w:r>
      <w:r w:rsidRPr="003A2ED2">
        <w:rPr>
          <w:rFonts w:ascii="Verdana" w:hAnsi="Verdana"/>
          <w:sz w:val="18"/>
          <w:szCs w:val="18"/>
          <w:lang w:val="es-ES"/>
        </w:rPr>
        <w:t xml:space="preserve">: que debe presentarse, ante el mismo órgano que ha dictado este acto, en el plazo de un mes a contar desde el día siguiente al de la recepción de esta notificación. Transcurrido un mes desde su presentación sin que haya recibido notificación de la resolución expresa, el recurso de reposición se entenderá desestimado por silencio. Entonces, en el plazo de seis meses, a contar desde el día siguiente a aquel en que se entiende desestimado por silencio el recurso de reposición, podréis interponer recurso contencioso administrativo ante la </w:t>
      </w:r>
      <w:r w:rsidRPr="003A2ED2">
        <w:rPr>
          <w:rFonts w:ascii="Verdana" w:hAnsi="Verdana"/>
          <w:sz w:val="18"/>
          <w:szCs w:val="18"/>
          <w:u w:val="single"/>
          <w:lang w:val="es-ES"/>
        </w:rPr>
        <w:t>Sección de lo Contencioso Administrativo del Tribunal de Instancia de Barcelona</w:t>
      </w:r>
      <w:r w:rsidRPr="003A2ED2">
        <w:rPr>
          <w:rFonts w:ascii="Verdana" w:hAnsi="Verdana"/>
          <w:sz w:val="18"/>
          <w:szCs w:val="18"/>
          <w:lang w:val="es-ES"/>
        </w:rPr>
        <w:t>.</w:t>
      </w:r>
    </w:p>
    <w:p w14:paraId="5E04A1C3" w14:textId="77777777" w:rsidR="005C38BF" w:rsidRPr="003A2ED2" w:rsidRDefault="005C38BF" w:rsidP="005C38BF">
      <w:pPr>
        <w:ind w:left="708"/>
        <w:jc w:val="both"/>
        <w:rPr>
          <w:rFonts w:ascii="Verdana" w:hAnsi="Verdana"/>
          <w:b/>
          <w:bCs/>
          <w:sz w:val="18"/>
          <w:szCs w:val="18"/>
          <w:lang w:val="es-ES"/>
        </w:rPr>
      </w:pPr>
    </w:p>
    <w:p w14:paraId="72BE90E0" w14:textId="77777777" w:rsidR="005C38BF" w:rsidRPr="003A2ED2" w:rsidRDefault="005C38BF" w:rsidP="005C38BF">
      <w:pPr>
        <w:pStyle w:val="Prrafodelista"/>
        <w:numPr>
          <w:ilvl w:val="0"/>
          <w:numId w:val="15"/>
        </w:numPr>
        <w:jc w:val="both"/>
        <w:rPr>
          <w:rFonts w:ascii="Verdana" w:hAnsi="Verdana"/>
          <w:sz w:val="18"/>
          <w:szCs w:val="18"/>
          <w:lang w:val="es-ES"/>
        </w:rPr>
      </w:pPr>
      <w:r w:rsidRPr="003A2ED2">
        <w:rPr>
          <w:rFonts w:ascii="Verdana" w:hAnsi="Verdana"/>
          <w:b/>
          <w:bCs/>
          <w:sz w:val="18"/>
          <w:szCs w:val="18"/>
          <w:lang w:val="es-ES"/>
        </w:rPr>
        <w:t xml:space="preserve">Recurso contencioso administrativo, </w:t>
      </w:r>
      <w:r w:rsidRPr="003A2ED2">
        <w:rPr>
          <w:rFonts w:ascii="Verdana" w:hAnsi="Verdana"/>
          <w:sz w:val="18"/>
          <w:szCs w:val="18"/>
          <w:lang w:val="es-ES"/>
        </w:rPr>
        <w:t xml:space="preserve">directamente, sin previo recurso potestativo de reposición. Este recurso debe interponerse en el plazo de dos meses a contar desde el día siguiente a la recepción de la presente notificación ante la </w:t>
      </w:r>
      <w:r w:rsidRPr="003A2ED2">
        <w:rPr>
          <w:rFonts w:ascii="Verdana" w:hAnsi="Verdana"/>
          <w:sz w:val="18"/>
          <w:szCs w:val="18"/>
          <w:u w:val="single"/>
          <w:lang w:val="es-ES"/>
        </w:rPr>
        <w:t>Sección de lo Contencioso Administrativo del Tribunal de Instancia de Barcelona</w:t>
      </w:r>
      <w:r w:rsidRPr="003A2ED2">
        <w:rPr>
          <w:rFonts w:ascii="Verdana" w:hAnsi="Verdana"/>
          <w:sz w:val="18"/>
          <w:szCs w:val="18"/>
          <w:lang w:val="es-ES"/>
        </w:rPr>
        <w:t xml:space="preserve"> en la forma y con los requisitos que determina la Ley 29/1998, de 13 de julio, reguladora de la jurisdicción contencioso-administrativa.</w:t>
      </w:r>
    </w:p>
    <w:p w14:paraId="13C8D5D1" w14:textId="77777777" w:rsidR="005C38BF" w:rsidRPr="003A2ED2" w:rsidRDefault="005C38BF" w:rsidP="005C38BF">
      <w:pPr>
        <w:jc w:val="both"/>
        <w:rPr>
          <w:rFonts w:ascii="Verdana" w:hAnsi="Verdana"/>
          <w:sz w:val="18"/>
          <w:szCs w:val="18"/>
          <w:lang w:val="es-ES"/>
        </w:rPr>
      </w:pPr>
    </w:p>
    <w:p w14:paraId="0F8C6D0D" w14:textId="77777777" w:rsidR="00E76BCE" w:rsidRPr="003A2ED2" w:rsidRDefault="00E76BCE" w:rsidP="00592DB4">
      <w:pPr>
        <w:pStyle w:val="Textoindependiente2"/>
        <w:rPr>
          <w:rFonts w:ascii="Verdana" w:hAnsi="Verdana"/>
          <w:iCs/>
          <w:sz w:val="18"/>
          <w:szCs w:val="18"/>
          <w:lang w:val="es-ES"/>
        </w:rPr>
      </w:pPr>
    </w:p>
    <w:p w14:paraId="7A8E9386" w14:textId="77777777" w:rsidR="005C38BF" w:rsidRPr="003A2ED2" w:rsidRDefault="005C38BF" w:rsidP="005C38BF">
      <w:pPr>
        <w:jc w:val="both"/>
        <w:rPr>
          <w:rFonts w:ascii="Verdana" w:hAnsi="Verdana" w:cs="Arial"/>
          <w:sz w:val="18"/>
          <w:szCs w:val="18"/>
          <w:lang w:val="es-ES"/>
        </w:rPr>
      </w:pPr>
      <w:r w:rsidRPr="003A2ED2">
        <w:rPr>
          <w:rFonts w:ascii="Verdana" w:hAnsi="Verdana" w:cs="Arial"/>
          <w:sz w:val="18"/>
          <w:szCs w:val="18"/>
          <w:lang w:val="es-ES"/>
        </w:rPr>
        <w:t>No obstante, puede interponer cualquier otro recurso que considere adecuado.</w:t>
      </w:r>
    </w:p>
    <w:p w14:paraId="0F6E67E3" w14:textId="77777777" w:rsidR="00E76BCE" w:rsidRPr="003A2ED2" w:rsidRDefault="00E76BCE" w:rsidP="00592DB4">
      <w:pPr>
        <w:pStyle w:val="Textoindependiente2"/>
        <w:rPr>
          <w:rFonts w:ascii="Verdana" w:hAnsi="Verdana"/>
          <w:iCs/>
          <w:sz w:val="18"/>
          <w:szCs w:val="18"/>
          <w:lang w:val="es-ES"/>
        </w:rPr>
      </w:pPr>
    </w:p>
    <w:p w14:paraId="3B2DF899" w14:textId="77777777" w:rsidR="00D3304C" w:rsidRPr="003A2ED2" w:rsidRDefault="00D3304C" w:rsidP="00D3304C">
      <w:pPr>
        <w:pStyle w:val="Textoindependiente2"/>
        <w:rPr>
          <w:rFonts w:ascii="Verdana" w:hAnsi="Verdana"/>
          <w:iCs/>
          <w:sz w:val="18"/>
          <w:szCs w:val="18"/>
          <w:lang w:val="es-ES"/>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D3304C" w:rsidRPr="003A2ED2" w14:paraId="4598CC0C" w14:textId="77777777" w:rsidTr="005879E6">
        <w:trPr>
          <w:jc w:val="center"/>
        </w:trPr>
        <w:tc>
          <w:tcPr>
            <w:tcW w:w="4322" w:type="dxa"/>
          </w:tcPr>
          <w:p w14:paraId="6DA6E38A" w14:textId="77777777" w:rsidR="00D3304C" w:rsidRPr="003A2ED2" w:rsidRDefault="00D3304C" w:rsidP="005879E6">
            <w:pPr>
              <w:rPr>
                <w:rFonts w:ascii="Verdana" w:hAnsi="Verdana"/>
                <w:iCs/>
                <w:sz w:val="18"/>
                <w:szCs w:val="18"/>
                <w:lang w:val="es-ES"/>
              </w:rPr>
            </w:pPr>
          </w:p>
          <w:p w14:paraId="36741CCB" w14:textId="77777777" w:rsidR="00D3304C" w:rsidRPr="003A2ED2" w:rsidRDefault="00D3304C" w:rsidP="005879E6">
            <w:pPr>
              <w:rPr>
                <w:rFonts w:ascii="Verdana" w:hAnsi="Verdana"/>
                <w:iCs/>
                <w:sz w:val="18"/>
                <w:szCs w:val="18"/>
                <w:lang w:val="es-ES"/>
              </w:rPr>
            </w:pPr>
            <w:r w:rsidRPr="003A2ED2">
              <w:rPr>
                <w:rFonts w:ascii="Verdana" w:hAnsi="Verdana"/>
                <w:iCs/>
                <w:sz w:val="18"/>
                <w:szCs w:val="18"/>
                <w:lang w:val="es-ES"/>
              </w:rPr>
              <w:t>Documento firmado electrónicamente</w:t>
            </w:r>
          </w:p>
          <w:p w14:paraId="1F8174BC" w14:textId="77777777" w:rsidR="00D3304C" w:rsidRPr="003A2ED2" w:rsidRDefault="00D3304C" w:rsidP="005879E6">
            <w:pPr>
              <w:jc w:val="center"/>
              <w:rPr>
                <w:rFonts w:ascii="Verdana" w:hAnsi="Verdana"/>
                <w:iCs/>
                <w:sz w:val="18"/>
                <w:szCs w:val="18"/>
                <w:lang w:val="es-ES"/>
              </w:rPr>
            </w:pPr>
          </w:p>
        </w:tc>
        <w:tc>
          <w:tcPr>
            <w:tcW w:w="4322" w:type="dxa"/>
          </w:tcPr>
          <w:p w14:paraId="446813BB" w14:textId="77777777" w:rsidR="00D3304C" w:rsidRPr="003A2ED2" w:rsidRDefault="00D3304C" w:rsidP="005879E6">
            <w:pPr>
              <w:jc w:val="center"/>
              <w:rPr>
                <w:rFonts w:ascii="Verdana" w:hAnsi="Verdana"/>
                <w:iCs/>
                <w:sz w:val="18"/>
                <w:szCs w:val="18"/>
                <w:lang w:val="es-ES"/>
              </w:rPr>
            </w:pPr>
          </w:p>
          <w:p w14:paraId="67C9D90E" w14:textId="77777777" w:rsidR="00D3304C" w:rsidRPr="003A2ED2" w:rsidRDefault="00D3304C" w:rsidP="005879E6">
            <w:pPr>
              <w:jc w:val="center"/>
              <w:rPr>
                <w:rFonts w:ascii="Verdana" w:hAnsi="Verdana"/>
                <w:iCs/>
                <w:sz w:val="18"/>
                <w:szCs w:val="18"/>
                <w:lang w:val="es-ES"/>
              </w:rPr>
            </w:pPr>
            <w:r w:rsidRPr="003A2ED2">
              <w:rPr>
                <w:rFonts w:ascii="Verdana" w:hAnsi="Verdana"/>
                <w:iCs/>
                <w:sz w:val="18"/>
                <w:szCs w:val="18"/>
                <w:lang w:val="es-ES"/>
              </w:rPr>
              <w:t>Toma de razón del decreto electrónicamente</w:t>
            </w:r>
          </w:p>
        </w:tc>
      </w:tr>
    </w:tbl>
    <w:p w14:paraId="3E67A60F" w14:textId="2A442877" w:rsidR="005C38BF" w:rsidRPr="003A2ED2" w:rsidRDefault="005C38BF" w:rsidP="00D3304C">
      <w:pPr>
        <w:pStyle w:val="Textoindependiente2"/>
        <w:rPr>
          <w:rFonts w:ascii="Verdana" w:hAnsi="Verdana"/>
          <w:iCs/>
          <w:sz w:val="18"/>
          <w:szCs w:val="18"/>
          <w:lang w:val="es-ES"/>
        </w:rPr>
      </w:pPr>
    </w:p>
    <w:sectPr w:rsidR="005C38BF" w:rsidRPr="003A2ED2" w:rsidSect="00E312C4">
      <w:headerReference w:type="even" r:id="rId8"/>
      <w:headerReference w:type="default" r:id="rId9"/>
      <w:footerReference w:type="even" r:id="rId10"/>
      <w:footerReference w:type="default" r:id="rId11"/>
      <w:headerReference w:type="first" r:id="rId12"/>
      <w:footerReference w:type="first" r:id="rId13"/>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DA481" w14:textId="77777777" w:rsidR="009249A9" w:rsidRPr="002F2CBE" w:rsidRDefault="009249A9">
      <w:r w:rsidRPr="002F2CBE">
        <w:separator/>
      </w:r>
    </w:p>
  </w:endnote>
  <w:endnote w:type="continuationSeparator" w:id="0">
    <w:p w14:paraId="3ABB41F6" w14:textId="77777777" w:rsidR="009249A9" w:rsidRPr="002F2CBE" w:rsidRDefault="009249A9">
      <w:r w:rsidRPr="002F2CB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5D6CA" w14:textId="77777777" w:rsidR="00264FCD" w:rsidRPr="002F2CBE" w:rsidRDefault="00264FC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2F2CBE" w:rsidRDefault="00E312C4" w:rsidP="00365DE5">
    <w:pPr>
      <w:pStyle w:val="Piedepgina"/>
      <w:pBdr>
        <w:top w:val="single" w:sz="4" w:space="1" w:color="auto"/>
      </w:pBdr>
      <w:ind w:right="-285" w:hanging="22"/>
      <w:jc w:val="center"/>
      <w:rPr>
        <w:rFonts w:ascii="Verdana" w:hAnsi="Verdana"/>
        <w:sz w:val="10"/>
        <w:szCs w:val="10"/>
      </w:rPr>
    </w:pPr>
    <w:r w:rsidRPr="002F2CBE">
      <w:rPr>
        <w:rFonts w:ascii="Verdana" w:hAnsi="Verdana"/>
        <w:sz w:val="10"/>
        <w:szCs w:val="10"/>
      </w:rPr>
      <w:t xml:space="preserve">C.I.F.: P-0824400-F.   C/ Pau Casals, 26-34 08690 Sta. Coloma de Cervelló Tels. 93 645 07 00 e-mail: </w:t>
    </w:r>
    <w:hyperlink r:id="rId1" w:history="1">
      <w:r w:rsidRPr="002F2CBE">
        <w:rPr>
          <w:rStyle w:val="Hipervnculo"/>
          <w:rFonts w:ascii="Verdana" w:hAnsi="Verdana"/>
          <w:sz w:val="10"/>
          <w:szCs w:val="10"/>
        </w:rPr>
        <w:t>scc.ajuntament@santacolomadecervello.cat</w:t>
      </w:r>
    </w:hyperlink>
  </w:p>
  <w:p w14:paraId="131775F3" w14:textId="77777777" w:rsidR="00E312C4" w:rsidRPr="002F2CBE" w:rsidRDefault="00293D11" w:rsidP="00365DE5">
    <w:pPr>
      <w:pStyle w:val="Piedepgina"/>
      <w:ind w:right="-34"/>
      <w:jc w:val="center"/>
      <w:rPr>
        <w:rFonts w:ascii="Verdana" w:hAnsi="Verdana"/>
        <w:sz w:val="14"/>
        <w:szCs w:val="14"/>
      </w:rPr>
    </w:pPr>
    <w:r w:rsidRPr="002F2CBE">
      <w:rPr>
        <w:rStyle w:val="Nmerodepgina"/>
        <w:rFonts w:ascii="Verdana" w:hAnsi="Verdana"/>
        <w:sz w:val="14"/>
        <w:szCs w:val="14"/>
      </w:rPr>
      <w:fldChar w:fldCharType="begin"/>
    </w:r>
    <w:r w:rsidR="00E312C4" w:rsidRPr="002F2CBE">
      <w:rPr>
        <w:rStyle w:val="Nmerodepgina"/>
        <w:rFonts w:ascii="Verdana" w:hAnsi="Verdana"/>
        <w:sz w:val="14"/>
        <w:szCs w:val="14"/>
      </w:rPr>
      <w:instrText xml:space="preserve"> PAGE </w:instrText>
    </w:r>
    <w:r w:rsidRPr="002F2CBE">
      <w:rPr>
        <w:rStyle w:val="Nmerodepgina"/>
        <w:rFonts w:ascii="Verdana" w:hAnsi="Verdana"/>
        <w:sz w:val="14"/>
        <w:szCs w:val="14"/>
      </w:rPr>
      <w:fldChar w:fldCharType="separate"/>
    </w:r>
    <w:r w:rsidR="003D06EB" w:rsidRPr="002F2CBE">
      <w:rPr>
        <w:rStyle w:val="Nmerodepgina"/>
        <w:rFonts w:ascii="Verdana" w:hAnsi="Verdana"/>
        <w:sz w:val="14"/>
        <w:szCs w:val="14"/>
      </w:rPr>
      <w:t>3</w:t>
    </w:r>
    <w:r w:rsidRPr="002F2CBE">
      <w:rPr>
        <w:rStyle w:val="Nmerodepgina"/>
        <w:rFonts w:ascii="Verdana" w:hAnsi="Verdana"/>
        <w:sz w:val="14"/>
        <w:szCs w:val="14"/>
      </w:rPr>
      <w:fldChar w:fldCharType="end"/>
    </w:r>
    <w:r w:rsidR="00E312C4" w:rsidRPr="002F2CBE">
      <w:rPr>
        <w:rStyle w:val="Nmerodepgina"/>
        <w:rFonts w:ascii="Verdana" w:hAnsi="Verdana"/>
        <w:sz w:val="14"/>
        <w:szCs w:val="14"/>
      </w:rPr>
      <w:t>/</w:t>
    </w:r>
    <w:r w:rsidRPr="002F2CBE">
      <w:rPr>
        <w:rStyle w:val="Nmerodepgina"/>
        <w:rFonts w:ascii="Verdana" w:hAnsi="Verdana"/>
        <w:sz w:val="14"/>
        <w:szCs w:val="14"/>
      </w:rPr>
      <w:fldChar w:fldCharType="begin"/>
    </w:r>
    <w:r w:rsidR="00E312C4" w:rsidRPr="002F2CBE">
      <w:rPr>
        <w:rStyle w:val="Nmerodepgina"/>
        <w:rFonts w:ascii="Verdana" w:hAnsi="Verdana"/>
        <w:sz w:val="14"/>
        <w:szCs w:val="14"/>
      </w:rPr>
      <w:instrText xml:space="preserve"> NUMPAGES </w:instrText>
    </w:r>
    <w:r w:rsidRPr="002F2CBE">
      <w:rPr>
        <w:rStyle w:val="Nmerodepgina"/>
        <w:rFonts w:ascii="Verdana" w:hAnsi="Verdana"/>
        <w:sz w:val="14"/>
        <w:szCs w:val="14"/>
      </w:rPr>
      <w:fldChar w:fldCharType="separate"/>
    </w:r>
    <w:r w:rsidR="003D06EB" w:rsidRPr="002F2CBE">
      <w:rPr>
        <w:rStyle w:val="Nmerodepgina"/>
        <w:rFonts w:ascii="Verdana" w:hAnsi="Verdana"/>
        <w:sz w:val="14"/>
        <w:szCs w:val="14"/>
      </w:rPr>
      <w:t>3</w:t>
    </w:r>
    <w:r w:rsidRPr="002F2CBE">
      <w:rPr>
        <w:rStyle w:val="Nmerodepgina"/>
        <w:rFonts w:ascii="Verdana" w:hAnsi="Verdana"/>
        <w:sz w:val="14"/>
        <w:szCs w:val="14"/>
      </w:rPr>
      <w:fldChar w:fldCharType="end"/>
    </w:r>
  </w:p>
  <w:p w14:paraId="0614B4A3" w14:textId="77777777" w:rsidR="00E312C4" w:rsidRPr="002F2CBE"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64FF5" w14:textId="77777777" w:rsidR="00264FCD" w:rsidRPr="002F2CBE" w:rsidRDefault="00264F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37513" w14:textId="77777777" w:rsidR="009249A9" w:rsidRPr="002F2CBE" w:rsidRDefault="009249A9">
      <w:r w:rsidRPr="002F2CBE">
        <w:separator/>
      </w:r>
    </w:p>
  </w:footnote>
  <w:footnote w:type="continuationSeparator" w:id="0">
    <w:p w14:paraId="26BA80C6" w14:textId="77777777" w:rsidR="009249A9" w:rsidRPr="002F2CBE" w:rsidRDefault="009249A9">
      <w:r w:rsidRPr="002F2CB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43750" w14:textId="77777777" w:rsidR="00264FCD" w:rsidRPr="002F2CBE" w:rsidRDefault="00264F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600ECBB0" w:rsidR="00E312C4" w:rsidRPr="002F2CBE" w:rsidRDefault="00012198" w:rsidP="008C7039">
    <w:pPr>
      <w:pStyle w:val="Encabezado"/>
      <w:jc w:val="right"/>
      <w:rPr>
        <w:rFonts w:ascii="Verdana" w:hAnsi="Verdana"/>
        <w:sz w:val="16"/>
        <w:szCs w:val="16"/>
      </w:rPr>
    </w:pPr>
    <w:r w:rsidRPr="002F2CBE">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2F2CBE" w:rsidRDefault="00E312C4" w:rsidP="00365DE5">
                            <w:pPr>
                              <w:autoSpaceDE w:val="0"/>
                              <w:autoSpaceDN w:val="0"/>
                              <w:adjustRightInd w:val="0"/>
                              <w:jc w:val="center"/>
                              <w:rPr>
                                <w:rFonts w:ascii="Arial" w:hAnsi="Arial"/>
                                <w:b/>
                                <w:color w:val="000000"/>
                                <w:sz w:val="22"/>
                                <w:szCs w:val="22"/>
                              </w:rPr>
                            </w:pPr>
                            <w:r w:rsidRPr="002F2CBE">
                              <w:rPr>
                                <w:rFonts w:ascii="Arial" w:hAnsi="Arial"/>
                                <w:b/>
                                <w:color w:val="000000"/>
                                <w:sz w:val="22"/>
                                <w:szCs w:val="22"/>
                              </w:rPr>
                              <w:t xml:space="preserve">AYUNTAMIENTO DE </w:t>
                            </w:r>
                          </w:p>
                          <w:p w14:paraId="2732ABBC" w14:textId="77777777" w:rsidR="00E312C4" w:rsidRPr="002F2CBE" w:rsidRDefault="00E312C4" w:rsidP="00365DE5">
                            <w:pPr>
                              <w:autoSpaceDE w:val="0"/>
                              <w:autoSpaceDN w:val="0"/>
                              <w:adjustRightInd w:val="0"/>
                              <w:jc w:val="center"/>
                              <w:rPr>
                                <w:rFonts w:ascii="Arial" w:hAnsi="Arial"/>
                                <w:b/>
                                <w:color w:val="000000"/>
                                <w:sz w:val="22"/>
                                <w:szCs w:val="22"/>
                              </w:rPr>
                            </w:pPr>
                            <w:r w:rsidRPr="002F2CBE">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2F2CBE" w:rsidR="00E312C4" w:rsidP="00365DE5" w:rsidRDefault="00E312C4" w14:paraId="010490C6" w14:textId="77777777">
                      <w:pPr>
                        <w:autoSpaceDE w:val="0"/>
                        <w:autoSpaceDN w:val="0"/>
                        <w:adjustRightInd w:val="0"/>
                        <w:jc w:val="center"/>
                        <w:rPr>
                          <w:rFonts w:ascii="Arial" w:hAnsi="Arial"/>
                          <w:b/>
                          <w:color w:val="000000"/>
                          <w:sz w:val="22"/>
                          <w:szCs w:val="22"/>
                        </w:rPr>
                      </w:pPr>
                      <w:r w:rsidRPr="002F2CBE">
                        <w:rPr>
                          <w:rFonts w:ascii="Arial" w:hAnsi="Arial"/>
                          <w:b/>
                          <w:color w:val="000000"/>
                          <w:sz w:val="22"/>
                          <w:szCs w:val="22"/>
                          <w:lang w:val="Spanish"/>
                        </w:rPr>
                        <w:t xml:space="preserve">AYUNTAMIENTO DE </w:t>
                      </w:r>
                    </w:p>
                    <w:p w:rsidRPr="002F2CBE" w:rsidR="00E312C4" w:rsidP="00365DE5" w:rsidRDefault="00E312C4" w14:paraId="2732ABBC" w14:textId="77777777">
                      <w:pPr>
                        <w:autoSpaceDE w:val="0"/>
                        <w:autoSpaceDN w:val="0"/>
                        <w:adjustRightInd w:val="0"/>
                        <w:jc w:val="center"/>
                        <w:rPr>
                          <w:rFonts w:ascii="Arial" w:hAnsi="Arial"/>
                          <w:b/>
                          <w:color w:val="000000"/>
                          <w:sz w:val="22"/>
                          <w:szCs w:val="22"/>
                        </w:rPr>
                      </w:pPr>
                      <w:r w:rsidRPr="002F2CBE">
                        <w:rPr>
                          <w:rFonts w:ascii="Arial" w:hAnsi="Arial"/>
                          <w:b/>
                          <w:color w:val="000000"/>
                          <w:sz w:val="22"/>
                          <w:szCs w:val="22"/>
                          <w:lang w:val="Spanish"/>
                        </w:rPr>
                        <w:t>SANTA COLOMA DE CERVELLÓ</w:t>
                      </w:r>
                    </w:p>
                  </w:txbxContent>
                </v:textbox>
              </v:shape>
            </v:group>
          </w:pict>
        </mc:Fallback>
      </mc:AlternateContent>
    </w:r>
    <w:r w:rsidR="00E312C4" w:rsidRPr="002F2CBE">
      <w:rPr>
        <w:rFonts w:ascii="Verdana" w:hAnsi="Verdana"/>
        <w:sz w:val="14"/>
        <w:szCs w:val="14"/>
      </w:rPr>
      <w:t xml:space="preserve"> </w:t>
    </w:r>
    <w:r w:rsidR="00601A19" w:rsidRPr="002F2CBE">
      <w:rPr>
        <w:rFonts w:ascii="Verdana" w:hAnsi="Verdana"/>
        <w:sz w:val="16"/>
        <w:szCs w:val="16"/>
      </w:rPr>
      <w:fldChar w:fldCharType="begin"/>
    </w:r>
    <w:r w:rsidR="00601A19" w:rsidRPr="002F2CBE">
      <w:rPr>
        <w:rFonts w:ascii="Verdana" w:hAnsi="Verdana"/>
        <w:sz w:val="16"/>
        <w:szCs w:val="16"/>
      </w:rPr>
      <w:instrText xml:space="preserve"> FILENAME   \* MERGEFORMAT </w:instrText>
    </w:r>
    <w:r w:rsidR="00601A19" w:rsidRPr="002F2CBE">
      <w:rPr>
        <w:rFonts w:ascii="Verdana" w:hAnsi="Verdana"/>
        <w:sz w:val="16"/>
        <w:szCs w:val="16"/>
      </w:rPr>
      <w:fldChar w:fldCharType="separate"/>
    </w:r>
    <w:r w:rsidR="00264FCD" w:rsidRPr="002F2CBE">
      <w:rPr>
        <w:rFonts w:ascii="Verdana" w:hAnsi="Verdana"/>
        <w:sz w:val="16"/>
        <w:szCs w:val="16"/>
      </w:rPr>
      <w:t>05_DEC_Concessio_subvencions_nominatives.docx</w:t>
    </w:r>
    <w:r w:rsidR="00601A19" w:rsidRPr="002F2CBE">
      <w:rPr>
        <w:rFonts w:ascii="Verdana" w:hAnsi="Verdana"/>
        <w:sz w:val="16"/>
        <w:szCs w:val="16"/>
      </w:rPr>
      <w:fldChar w:fldCharType="end"/>
    </w:r>
    <w:r w:rsidR="00E312C4" w:rsidRPr="002F2CBE">
      <w:rPr>
        <w:rFonts w:ascii="Verdana" w:hAnsi="Verdana"/>
        <w:sz w:val="16"/>
        <w:szCs w:val="16"/>
      </w:rPr>
      <w:t xml:space="preserve">                                                                                                                                                                                                                                                                                                           </w:t>
    </w:r>
  </w:p>
  <w:p w14:paraId="19D18CC4" w14:textId="77777777" w:rsidR="00E312C4" w:rsidRPr="002F2CBE" w:rsidRDefault="00E312C4" w:rsidP="00061C2E">
    <w:pPr>
      <w:pStyle w:val="Encabezado"/>
      <w:jc w:val="right"/>
      <w:rPr>
        <w:rFonts w:ascii="Verdana" w:hAnsi="Verdana"/>
        <w:sz w:val="14"/>
        <w:szCs w:val="14"/>
      </w:rPr>
    </w:pPr>
    <w:r w:rsidRPr="002F2CBE">
      <w:t xml:space="preserve">                                                                                                       </w:t>
    </w:r>
    <w:r w:rsidRPr="002F2CBE">
      <w:rPr>
        <w:sz w:val="16"/>
      </w:rPr>
      <w:t xml:space="preserve">                    </w:t>
    </w:r>
  </w:p>
  <w:p w14:paraId="17120C6E" w14:textId="77777777" w:rsidR="00E312C4" w:rsidRPr="002F2CBE"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FD1DE" w14:textId="77777777" w:rsidR="00264FCD" w:rsidRPr="002F2CBE" w:rsidRDefault="00264F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46AF5F65"/>
    <w:multiLevelType w:val="multilevel"/>
    <w:tmpl w:val="F4BA1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7300A7"/>
    <w:multiLevelType w:val="hybridMultilevel"/>
    <w:tmpl w:val="EDAC77A2"/>
    <w:lvl w:ilvl="0" w:tplc="8D243F98">
      <w:start w:val="3"/>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EF536BE"/>
    <w:multiLevelType w:val="multilevel"/>
    <w:tmpl w:val="C1405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8"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8"/>
  </w:num>
  <w:num w:numId="2" w16cid:durableId="1434520875">
    <w:abstractNumId w:val="14"/>
  </w:num>
  <w:num w:numId="3" w16cid:durableId="996767303">
    <w:abstractNumId w:val="3"/>
  </w:num>
  <w:num w:numId="4" w16cid:durableId="266350124">
    <w:abstractNumId w:val="7"/>
  </w:num>
  <w:num w:numId="5" w16cid:durableId="456417838">
    <w:abstractNumId w:val="16"/>
  </w:num>
  <w:num w:numId="6" w16cid:durableId="1212036810">
    <w:abstractNumId w:val="6"/>
  </w:num>
  <w:num w:numId="7" w16cid:durableId="1100368693">
    <w:abstractNumId w:val="15"/>
  </w:num>
  <w:num w:numId="8" w16cid:durableId="9919082">
    <w:abstractNumId w:val="1"/>
  </w:num>
  <w:num w:numId="9" w16cid:durableId="1546871386">
    <w:abstractNumId w:val="17"/>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1"/>
  </w:num>
  <w:num w:numId="15" w16cid:durableId="910431247">
    <w:abstractNumId w:val="11"/>
  </w:num>
  <w:num w:numId="16" w16cid:durableId="1541433170">
    <w:abstractNumId w:val="0"/>
  </w:num>
  <w:num w:numId="17" w16cid:durableId="1593508316">
    <w:abstractNumId w:val="12"/>
  </w:num>
  <w:num w:numId="18" w16cid:durableId="953097258">
    <w:abstractNumId w:val="4"/>
  </w:num>
  <w:num w:numId="19" w16cid:durableId="1093667862">
    <w:abstractNumId w:val="13"/>
  </w:num>
  <w:num w:numId="20" w16cid:durableId="5100282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3DF"/>
    <w:rsid w:val="00003FB7"/>
    <w:rsid w:val="00012198"/>
    <w:rsid w:val="00013BC5"/>
    <w:rsid w:val="00014607"/>
    <w:rsid w:val="00031674"/>
    <w:rsid w:val="0003451C"/>
    <w:rsid w:val="000363A8"/>
    <w:rsid w:val="00041D31"/>
    <w:rsid w:val="0005357E"/>
    <w:rsid w:val="00061C2E"/>
    <w:rsid w:val="000659CD"/>
    <w:rsid w:val="000719AB"/>
    <w:rsid w:val="00092515"/>
    <w:rsid w:val="000B168B"/>
    <w:rsid w:val="000B2A44"/>
    <w:rsid w:val="000B522C"/>
    <w:rsid w:val="000C3EF0"/>
    <w:rsid w:val="000C4D23"/>
    <w:rsid w:val="000E10AA"/>
    <w:rsid w:val="001005AF"/>
    <w:rsid w:val="00104449"/>
    <w:rsid w:val="0010455B"/>
    <w:rsid w:val="00140DB9"/>
    <w:rsid w:val="001417D7"/>
    <w:rsid w:val="00142F40"/>
    <w:rsid w:val="00152CC9"/>
    <w:rsid w:val="0015422D"/>
    <w:rsid w:val="001572D4"/>
    <w:rsid w:val="00162E83"/>
    <w:rsid w:val="00162FDB"/>
    <w:rsid w:val="00165682"/>
    <w:rsid w:val="00170AE8"/>
    <w:rsid w:val="001774CC"/>
    <w:rsid w:val="00181430"/>
    <w:rsid w:val="0019577D"/>
    <w:rsid w:val="0019702E"/>
    <w:rsid w:val="001A1270"/>
    <w:rsid w:val="001B03E8"/>
    <w:rsid w:val="00212EB4"/>
    <w:rsid w:val="00221992"/>
    <w:rsid w:val="00221F74"/>
    <w:rsid w:val="00227168"/>
    <w:rsid w:val="002361FA"/>
    <w:rsid w:val="00236297"/>
    <w:rsid w:val="00236557"/>
    <w:rsid w:val="00243645"/>
    <w:rsid w:val="00262CE3"/>
    <w:rsid w:val="00264FCD"/>
    <w:rsid w:val="0026558C"/>
    <w:rsid w:val="00276459"/>
    <w:rsid w:val="00277432"/>
    <w:rsid w:val="00286282"/>
    <w:rsid w:val="00293D11"/>
    <w:rsid w:val="00296790"/>
    <w:rsid w:val="002B6B7C"/>
    <w:rsid w:val="002D6835"/>
    <w:rsid w:val="002E078D"/>
    <w:rsid w:val="002E38C7"/>
    <w:rsid w:val="002E60C8"/>
    <w:rsid w:val="002F2CBE"/>
    <w:rsid w:val="002F7B70"/>
    <w:rsid w:val="003006EB"/>
    <w:rsid w:val="003146F5"/>
    <w:rsid w:val="00325021"/>
    <w:rsid w:val="00333A87"/>
    <w:rsid w:val="00340370"/>
    <w:rsid w:val="0034210E"/>
    <w:rsid w:val="003438F0"/>
    <w:rsid w:val="00351C71"/>
    <w:rsid w:val="00361B20"/>
    <w:rsid w:val="00365DE5"/>
    <w:rsid w:val="003706DA"/>
    <w:rsid w:val="003916CD"/>
    <w:rsid w:val="003A2ED2"/>
    <w:rsid w:val="003C4117"/>
    <w:rsid w:val="003D06EB"/>
    <w:rsid w:val="003D42BD"/>
    <w:rsid w:val="003E5BE2"/>
    <w:rsid w:val="003F6825"/>
    <w:rsid w:val="004116A8"/>
    <w:rsid w:val="00411EB5"/>
    <w:rsid w:val="004313F6"/>
    <w:rsid w:val="00436364"/>
    <w:rsid w:val="00460F42"/>
    <w:rsid w:val="004768D2"/>
    <w:rsid w:val="004874D2"/>
    <w:rsid w:val="00492AF0"/>
    <w:rsid w:val="004A1F5D"/>
    <w:rsid w:val="004B36F2"/>
    <w:rsid w:val="004D0025"/>
    <w:rsid w:val="004E2CD2"/>
    <w:rsid w:val="004E476C"/>
    <w:rsid w:val="004E4B24"/>
    <w:rsid w:val="004E7015"/>
    <w:rsid w:val="004F3FBF"/>
    <w:rsid w:val="004F443C"/>
    <w:rsid w:val="004F5D6A"/>
    <w:rsid w:val="00501B4E"/>
    <w:rsid w:val="00516291"/>
    <w:rsid w:val="00523B61"/>
    <w:rsid w:val="005539E3"/>
    <w:rsid w:val="00556180"/>
    <w:rsid w:val="00560A5D"/>
    <w:rsid w:val="00585826"/>
    <w:rsid w:val="00592DB4"/>
    <w:rsid w:val="00594209"/>
    <w:rsid w:val="005966FE"/>
    <w:rsid w:val="00597901"/>
    <w:rsid w:val="005979EC"/>
    <w:rsid w:val="005A3BB7"/>
    <w:rsid w:val="005C28BF"/>
    <w:rsid w:val="005C38BF"/>
    <w:rsid w:val="005C4D25"/>
    <w:rsid w:val="005E3D3B"/>
    <w:rsid w:val="005F7A8D"/>
    <w:rsid w:val="00601A19"/>
    <w:rsid w:val="006024C4"/>
    <w:rsid w:val="00615301"/>
    <w:rsid w:val="00625C3A"/>
    <w:rsid w:val="00627397"/>
    <w:rsid w:val="00637C9C"/>
    <w:rsid w:val="00653D3B"/>
    <w:rsid w:val="006631AB"/>
    <w:rsid w:val="00664401"/>
    <w:rsid w:val="0067268A"/>
    <w:rsid w:val="006876AD"/>
    <w:rsid w:val="0069213D"/>
    <w:rsid w:val="006A5A84"/>
    <w:rsid w:val="006A71CA"/>
    <w:rsid w:val="006B27F4"/>
    <w:rsid w:val="006C0DFB"/>
    <w:rsid w:val="006E58D1"/>
    <w:rsid w:val="00703316"/>
    <w:rsid w:val="007236F4"/>
    <w:rsid w:val="00753403"/>
    <w:rsid w:val="007575CD"/>
    <w:rsid w:val="0077640B"/>
    <w:rsid w:val="00793976"/>
    <w:rsid w:val="007A41CF"/>
    <w:rsid w:val="007A4C70"/>
    <w:rsid w:val="007B0B40"/>
    <w:rsid w:val="007B52DB"/>
    <w:rsid w:val="007B7864"/>
    <w:rsid w:val="007B7ECE"/>
    <w:rsid w:val="007C14DD"/>
    <w:rsid w:val="007C5B85"/>
    <w:rsid w:val="007D5EB3"/>
    <w:rsid w:val="007F2F13"/>
    <w:rsid w:val="007F7DF4"/>
    <w:rsid w:val="00802FAE"/>
    <w:rsid w:val="00805ECF"/>
    <w:rsid w:val="00824951"/>
    <w:rsid w:val="00832F83"/>
    <w:rsid w:val="00837739"/>
    <w:rsid w:val="00846C31"/>
    <w:rsid w:val="0088496B"/>
    <w:rsid w:val="00884ED7"/>
    <w:rsid w:val="00884F78"/>
    <w:rsid w:val="00887E69"/>
    <w:rsid w:val="00892706"/>
    <w:rsid w:val="008A34AB"/>
    <w:rsid w:val="008B02F5"/>
    <w:rsid w:val="008B2ED1"/>
    <w:rsid w:val="008C7039"/>
    <w:rsid w:val="008D4857"/>
    <w:rsid w:val="008F716A"/>
    <w:rsid w:val="00914333"/>
    <w:rsid w:val="009249A9"/>
    <w:rsid w:val="00930F1E"/>
    <w:rsid w:val="009428D3"/>
    <w:rsid w:val="00972868"/>
    <w:rsid w:val="009820C8"/>
    <w:rsid w:val="00997B20"/>
    <w:rsid w:val="009B2F13"/>
    <w:rsid w:val="009B358F"/>
    <w:rsid w:val="009B3BD5"/>
    <w:rsid w:val="009C1FA6"/>
    <w:rsid w:val="009C2BD6"/>
    <w:rsid w:val="009D18BD"/>
    <w:rsid w:val="009E214A"/>
    <w:rsid w:val="009E624E"/>
    <w:rsid w:val="00A02D33"/>
    <w:rsid w:val="00A030FA"/>
    <w:rsid w:val="00A53E9E"/>
    <w:rsid w:val="00A549B6"/>
    <w:rsid w:val="00A5704D"/>
    <w:rsid w:val="00A95AC2"/>
    <w:rsid w:val="00AA70EC"/>
    <w:rsid w:val="00AB3CCC"/>
    <w:rsid w:val="00AC1631"/>
    <w:rsid w:val="00AC4BB1"/>
    <w:rsid w:val="00AC5DD1"/>
    <w:rsid w:val="00AF0FCA"/>
    <w:rsid w:val="00AF4DBD"/>
    <w:rsid w:val="00B23726"/>
    <w:rsid w:val="00B249C9"/>
    <w:rsid w:val="00B30C7C"/>
    <w:rsid w:val="00B34F65"/>
    <w:rsid w:val="00B35BD5"/>
    <w:rsid w:val="00B3784D"/>
    <w:rsid w:val="00B37931"/>
    <w:rsid w:val="00B46CD5"/>
    <w:rsid w:val="00B54689"/>
    <w:rsid w:val="00B57356"/>
    <w:rsid w:val="00B734B6"/>
    <w:rsid w:val="00B762D5"/>
    <w:rsid w:val="00B8012E"/>
    <w:rsid w:val="00BC27D4"/>
    <w:rsid w:val="00BC4FF3"/>
    <w:rsid w:val="00BD27EF"/>
    <w:rsid w:val="00BD62A6"/>
    <w:rsid w:val="00BE7DD9"/>
    <w:rsid w:val="00C01352"/>
    <w:rsid w:val="00C031C9"/>
    <w:rsid w:val="00C038C2"/>
    <w:rsid w:val="00C06916"/>
    <w:rsid w:val="00C1434E"/>
    <w:rsid w:val="00C45625"/>
    <w:rsid w:val="00C51231"/>
    <w:rsid w:val="00C571F5"/>
    <w:rsid w:val="00C60C80"/>
    <w:rsid w:val="00C736A8"/>
    <w:rsid w:val="00C75ACD"/>
    <w:rsid w:val="00C76676"/>
    <w:rsid w:val="00C77C6F"/>
    <w:rsid w:val="00C92473"/>
    <w:rsid w:val="00CC6296"/>
    <w:rsid w:val="00CE116F"/>
    <w:rsid w:val="00D03A39"/>
    <w:rsid w:val="00D134B3"/>
    <w:rsid w:val="00D20A4B"/>
    <w:rsid w:val="00D21DB0"/>
    <w:rsid w:val="00D21F31"/>
    <w:rsid w:val="00D3026F"/>
    <w:rsid w:val="00D3304C"/>
    <w:rsid w:val="00D358C8"/>
    <w:rsid w:val="00D60243"/>
    <w:rsid w:val="00D82948"/>
    <w:rsid w:val="00D96BBD"/>
    <w:rsid w:val="00D972D3"/>
    <w:rsid w:val="00DA1D41"/>
    <w:rsid w:val="00DB0480"/>
    <w:rsid w:val="00DC0E21"/>
    <w:rsid w:val="00DC1B50"/>
    <w:rsid w:val="00DD2A79"/>
    <w:rsid w:val="00DE165C"/>
    <w:rsid w:val="00DE218C"/>
    <w:rsid w:val="00E11E6E"/>
    <w:rsid w:val="00E13487"/>
    <w:rsid w:val="00E24CCF"/>
    <w:rsid w:val="00E312C4"/>
    <w:rsid w:val="00E32773"/>
    <w:rsid w:val="00E505BD"/>
    <w:rsid w:val="00E53F4D"/>
    <w:rsid w:val="00E54F99"/>
    <w:rsid w:val="00E76BCE"/>
    <w:rsid w:val="00E92208"/>
    <w:rsid w:val="00EA15E5"/>
    <w:rsid w:val="00EA765D"/>
    <w:rsid w:val="00EB6CF2"/>
    <w:rsid w:val="00ED087C"/>
    <w:rsid w:val="00ED4F6E"/>
    <w:rsid w:val="00EE1450"/>
    <w:rsid w:val="00F12705"/>
    <w:rsid w:val="00F26298"/>
    <w:rsid w:val="00F2732E"/>
    <w:rsid w:val="00F42A81"/>
    <w:rsid w:val="00F565C6"/>
    <w:rsid w:val="00F62778"/>
    <w:rsid w:val="00F645B0"/>
    <w:rsid w:val="00F7216A"/>
    <w:rsid w:val="00F74C77"/>
    <w:rsid w:val="00F7590F"/>
    <w:rsid w:val="00F9585B"/>
    <w:rsid w:val="00FA7F26"/>
    <w:rsid w:val="00FB11D2"/>
    <w:rsid w:val="00FE3B62"/>
    <w:rsid w:val="00FF78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Fuerte">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15834EF3B1F84CC7A68112F5EDDFC1F5"/>
        <w:category>
          <w:name w:val="General"/>
          <w:gallery w:val="placeholder"/>
        </w:category>
        <w:types>
          <w:type w:val="bbPlcHdr"/>
        </w:types>
        <w:behaviors>
          <w:behavior w:val="content"/>
        </w:behaviors>
        <w:guid w:val="{8C92961F-AD79-44E9-AEF6-0924AA4819C0}"/>
      </w:docPartPr>
      <w:docPartBody>
        <w:p w:rsidR="0003569E" w:rsidRDefault="0003569E">
          <w:r w:rsidRPr="00CD00AA">
            <w:rPr>
              <w:rStyle w:val="Textodelmarcadordeposicin"/>
            </w:rPr>
            <w:t>[Expedient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014607"/>
    <w:rsid w:val="0003569E"/>
    <w:rsid w:val="000C3EF0"/>
    <w:rsid w:val="0010455B"/>
    <w:rsid w:val="001417D7"/>
    <w:rsid w:val="001526DA"/>
    <w:rsid w:val="0015422D"/>
    <w:rsid w:val="001D453F"/>
    <w:rsid w:val="001E0CCB"/>
    <w:rsid w:val="00221F74"/>
    <w:rsid w:val="00234EB3"/>
    <w:rsid w:val="00236297"/>
    <w:rsid w:val="002757D6"/>
    <w:rsid w:val="002C154A"/>
    <w:rsid w:val="00312A4C"/>
    <w:rsid w:val="003916CD"/>
    <w:rsid w:val="00406603"/>
    <w:rsid w:val="004214AF"/>
    <w:rsid w:val="00427A81"/>
    <w:rsid w:val="004370E0"/>
    <w:rsid w:val="00494264"/>
    <w:rsid w:val="005D2D2B"/>
    <w:rsid w:val="0067268A"/>
    <w:rsid w:val="00753403"/>
    <w:rsid w:val="007F4114"/>
    <w:rsid w:val="00822533"/>
    <w:rsid w:val="008D140B"/>
    <w:rsid w:val="008D57F8"/>
    <w:rsid w:val="009623CE"/>
    <w:rsid w:val="009C5400"/>
    <w:rsid w:val="009F0A23"/>
    <w:rsid w:val="00A5704D"/>
    <w:rsid w:val="00A97EDE"/>
    <w:rsid w:val="00AC4CCB"/>
    <w:rsid w:val="00B34DE0"/>
    <w:rsid w:val="00BF296E"/>
    <w:rsid w:val="00D17AC5"/>
    <w:rsid w:val="00D63FC6"/>
    <w:rsid w:val="00D82948"/>
    <w:rsid w:val="00D873B5"/>
    <w:rsid w:val="00DC1B50"/>
    <w:rsid w:val="00E542DF"/>
    <w:rsid w:val="00E8503A"/>
    <w:rsid w:val="00ED4F6E"/>
    <w:rsid w:val="00F42A81"/>
    <w:rsid w:val="00F7171B"/>
    <w:rsid w:val="00F74C77"/>
    <w:rsid w:val="00F8249F"/>
    <w:rsid w:val="00FF78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F296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AEE2B-3EA4-4881-A870-B5BC3CEA9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1166</Words>
  <Characters>6414</Characters>
  <Application>Microsoft Office Word</Application>
  <DocSecurity>0</DocSecurity>
  <Lines>53</Lines>
  <Paragraphs>15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Ajuntamant de Santa Coloma de Cervelló</Company>
  <LinksUpToDate>false</LinksUpToDate>
  <CharactersWithSpaces>7565</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2026-06-05T08:11:00Z</dcterms:created>
  <dcterms:modified xsi:type="dcterms:W3CDTF">2026-06-10T09:46:00Z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16530</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campApp_3_nom">
    <vt:lpwstr>   ASSOCIACIÓ DE VEÏNS DE CESALPINA </vt:lpwstr>
  </property>
  <property fmtid="{D5CDD505-2E9C-101B-9397-08002B2CF9AE}" pid="12" name="campApp_3_numDoc">
    <vt:lpwstr>   G61112819 </vt:lpwstr>
  </property>
  <property fmtid="{D5CDD505-2E9C-101B-9397-08002B2CF9AE}" pid="13" name="campApp_3_numComplet">
    <vt:lpwstr>   1890/2026 </vt:lpwstr>
  </property>
  <property fmtid="{D5CDD505-2E9C-101B-9397-08002B2CF9AE}" pid="14" name="campApp_3_expedient">
    <vt:lpwstr>   Aportación AVV Cesalpina - fiesta verano </vt:lpwstr>
  </property>
  <property fmtid="{D5CDD505-2E9C-101B-9397-08002B2CF9AE}" pid="15" name="campApp_3_seccio">
    <vt:lpwstr>   Recursos económicos y financieros </vt:lpwstr>
  </property>
  <property fmtid="{D5CDD505-2E9C-101B-9397-08002B2CF9AE}" pid="16" name="campApp_3_subseccio">
    <vt:lpwstr>   Subvenciones </vt:lpwstr>
  </property>
  <property fmtid="{D5CDD505-2E9C-101B-9397-08002B2CF9AE}" pid="17" name="campApp_3_serieDoc">
    <vt:lpwstr>   Subvenciones otorgadas </vt:lpwstr>
  </property>
  <property fmtid="{D5CDD505-2E9C-101B-9397-08002B2CF9AE}" pid="18" name="campApp_3_subserieDoc">
    <vt:lpwstr>   Subvenciones otorgadas a las entidades de forma directa </vt:lpwstr>
  </property>
  <property fmtid="{D5CDD505-2E9C-101B-9397-08002B2CF9AE}" pid="19" name="campApp_3_area1">
    <vt:lpwstr>   CULTURA- O100 </vt:lpwstr>
  </property>
</Properties>
</file>