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r>
        <w:rPr>
          <w:rFonts w:ascii="Times New Roman"/>
        </w:rPr>
        <mc:AlternateContent>
          <mc:Choice Requires="wps">
            <w:drawing>
              <wp:anchor distT="0" distB="0" distL="0" distR="0" allowOverlap="1" layoutInCell="1" locked="0" behindDoc="1" simplePos="0" relativeHeight="487008768">
                <wp:simplePos x="0" y="0"/>
                <wp:positionH relativeFrom="page">
                  <wp:posOffset>890999</wp:posOffset>
                </wp:positionH>
                <wp:positionV relativeFrom="page">
                  <wp:posOffset>1143000</wp:posOffset>
                </wp:positionV>
                <wp:extent cx="6138545" cy="901827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6138545" cy="9018270"/>
                          <a:chExt cx="6138545" cy="9018270"/>
                        </a:xfrm>
                      </wpg:grpSpPr>
                      <pic:pic>
                        <pic:nvPicPr>
                          <pic:cNvPr id="3" name="Image 3"/>
                          <pic:cNvPicPr/>
                        </pic:nvPicPr>
                        <pic:blipFill>
                          <a:blip r:embed="rId6" cstate="print"/>
                          <a:stretch>
                            <a:fillRect/>
                          </a:stretch>
                        </pic:blipFill>
                        <pic:spPr>
                          <a:xfrm>
                            <a:off x="883358" y="313673"/>
                            <a:ext cx="1889046" cy="529159"/>
                          </a:xfrm>
                          <a:prstGeom prst="rect">
                            <a:avLst/>
                          </a:prstGeom>
                        </pic:spPr>
                      </pic:pic>
                      <wps:wsp>
                        <wps:cNvPr id="4" name="Graphic 4"/>
                        <wps:cNvSpPr/>
                        <wps:spPr>
                          <a:xfrm>
                            <a:off x="868451" y="1160436"/>
                            <a:ext cx="4547870" cy="1270"/>
                          </a:xfrm>
                          <a:custGeom>
                            <a:avLst/>
                            <a:gdLst/>
                            <a:ahLst/>
                            <a:cxnLst/>
                            <a:rect l="l" t="t" r="r" b="b"/>
                            <a:pathLst>
                              <a:path w="4547870" h="0">
                                <a:moveTo>
                                  <a:pt x="0" y="0"/>
                                </a:moveTo>
                                <a:lnTo>
                                  <a:pt x="4547589" y="0"/>
                                </a:lnTo>
                              </a:path>
                            </a:pathLst>
                          </a:custGeom>
                          <a:ln w="5345">
                            <a:solidFill>
                              <a:srgbClr val="000000"/>
                            </a:solidFill>
                            <a:prstDash val="solid"/>
                          </a:ln>
                        </wps:spPr>
                        <wps:bodyPr wrap="square" lIns="0" tIns="0" rIns="0" bIns="0" rtlCol="0">
                          <a:prstTxWarp prst="textNoShape">
                            <a:avLst/>
                          </a:prstTxWarp>
                          <a:noAutofit/>
                        </wps:bodyPr>
                      </wps:wsp>
                      <wps:wsp>
                        <wps:cNvPr id="5" name="Graphic 5"/>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307712" id="docshapegroup2" coordorigin="1403,1800" coordsize="9667,14202">
                <v:shape style="position:absolute;left:2794;top:2293;width:2975;height:834" type="#_x0000_t75" id="docshape3" stroked="false">
                  <v:imagedata r:id="rId6" o:title=""/>
                </v:shape>
                <v:line style="position:absolute" from="2771,3627" to="9932,3627" stroked="true" strokeweight=".42087pt" strokecolor="#000000">
                  <v:stroke dashstyle="solid"/>
                </v:line>
                <v:rect style="position:absolute;left:1417;top:1814;width:9638;height:14174" id="docshape4" filled="false" stroked="true" strokeweight="1.4173pt" strokecolor="#000000">
                  <v:stroke dashstyle="solid"/>
                </v:rect>
                <w10:wrap type="none"/>
              </v:group>
            </w:pict>
          </mc:Fallback>
        </mc:AlternateConten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7"/>
        <w:rPr>
          <w:rFonts w:ascii="Times New Roman"/>
        </w:rPr>
      </w:pPr>
    </w:p>
    <w:p>
      <w:pPr>
        <w:pStyle w:val="Heading1"/>
        <w:ind w:left="2369"/>
        <w:jc w:val="left"/>
      </w:pPr>
      <w:r>
        <w:rPr/>
        <mc:AlternateContent>
          <mc:Choice Requires="wps">
            <w:drawing>
              <wp:anchor distT="0" distB="0" distL="0" distR="0" allowOverlap="1" layoutInCell="1" locked="0" behindDoc="0" simplePos="0" relativeHeight="15729664">
                <wp:simplePos x="0" y="0"/>
                <wp:positionH relativeFrom="page">
                  <wp:posOffset>359994</wp:posOffset>
                </wp:positionH>
                <wp:positionV relativeFrom="paragraph">
                  <wp:posOffset>-995349</wp:posOffset>
                </wp:positionV>
                <wp:extent cx="432434" cy="18002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32943"/>
                              </a:moveTo>
                              <a:lnTo>
                                <a:pt x="0" y="232943"/>
                              </a:lnTo>
                              <a:lnTo>
                                <a:pt x="0" y="247065"/>
                              </a:lnTo>
                              <a:lnTo>
                                <a:pt x="432003" y="247065"/>
                              </a:lnTo>
                              <a:lnTo>
                                <a:pt x="432003" y="232943"/>
                              </a:lnTo>
                              <a:close/>
                            </a:path>
                            <a:path w="432434" h="1800225">
                              <a:moveTo>
                                <a:pt x="432003" y="204711"/>
                              </a:moveTo>
                              <a:lnTo>
                                <a:pt x="0" y="204711"/>
                              </a:lnTo>
                              <a:lnTo>
                                <a:pt x="0" y="218833"/>
                              </a:lnTo>
                              <a:lnTo>
                                <a:pt x="432003" y="218833"/>
                              </a:lnTo>
                              <a:lnTo>
                                <a:pt x="432003" y="204711"/>
                              </a:lnTo>
                              <a:close/>
                            </a:path>
                            <a:path w="432434" h="1800225">
                              <a:moveTo>
                                <a:pt x="432003" y="183540"/>
                              </a:moveTo>
                              <a:lnTo>
                                <a:pt x="0" y="183540"/>
                              </a:lnTo>
                              <a:lnTo>
                                <a:pt x="0" y="197650"/>
                              </a:lnTo>
                              <a:lnTo>
                                <a:pt x="432003" y="197650"/>
                              </a:lnTo>
                              <a:lnTo>
                                <a:pt x="432003" y="183540"/>
                              </a:lnTo>
                              <a:close/>
                            </a:path>
                            <a:path w="432434" h="1800225">
                              <a:moveTo>
                                <a:pt x="432003" y="162356"/>
                              </a:moveTo>
                              <a:lnTo>
                                <a:pt x="0" y="162356"/>
                              </a:lnTo>
                              <a:lnTo>
                                <a:pt x="0" y="169418"/>
                              </a:lnTo>
                              <a:lnTo>
                                <a:pt x="432003" y="169418"/>
                              </a:lnTo>
                              <a:lnTo>
                                <a:pt x="432003" y="162356"/>
                              </a:lnTo>
                              <a:close/>
                            </a:path>
                            <a:path w="432434" h="1800225">
                              <a:moveTo>
                                <a:pt x="432003" y="141185"/>
                              </a:moveTo>
                              <a:lnTo>
                                <a:pt x="0" y="141185"/>
                              </a:lnTo>
                              <a:lnTo>
                                <a:pt x="0" y="155295"/>
                              </a:lnTo>
                              <a:lnTo>
                                <a:pt x="432003" y="155295"/>
                              </a:lnTo>
                              <a:lnTo>
                                <a:pt x="432003" y="141185"/>
                              </a:lnTo>
                              <a:close/>
                            </a:path>
                            <a:path w="432434" h="1800225">
                              <a:moveTo>
                                <a:pt x="432003" y="120002"/>
                              </a:moveTo>
                              <a:lnTo>
                                <a:pt x="0" y="120002"/>
                              </a:lnTo>
                              <a:lnTo>
                                <a:pt x="0" y="127063"/>
                              </a:lnTo>
                              <a:lnTo>
                                <a:pt x="432003" y="127063"/>
                              </a:lnTo>
                              <a:lnTo>
                                <a:pt x="432003" y="120002"/>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78.373993pt;width:34.050pt;height:141.75pt;mso-position-horizontal-relative:page;mso-position-vertical-relative:paragraph;z-index:15729664" id="docshape5" coordorigin="567,-1567" coordsize="681,2835" path="m1247,1245l567,1245,567,1267,1247,1267,1247,1245xm1247,1223l567,1223,567,1234,1247,1234,1247,1223xm1247,1189l567,1189,567,1200,1247,1200,1247,1189xm1247,1134l567,1134,567,1145,1247,1145,1247,1134xm1247,1078l567,1078,567,1112,1247,1112,1247,1078xm1247,1034l567,1034,567,1056,1247,1056,1247,1034xm1247,1000l567,1000,567,1023,1247,1023,1247,1000xm1247,956l567,956,567,989,1247,989,1247,956xm1247,923l567,923,567,934,1247,934,1247,923xm1247,878l567,878,567,900,1247,900,1247,878xm1247,823l567,823,567,856,1247,856,1247,823xm1247,800l567,800,567,811,1247,811,1247,800xm1247,756l567,756,567,778,1247,778,1247,756xm1247,711l567,711,567,745,1247,745,1247,711xm1247,667l567,667,567,678,1247,678,1247,667xm1247,622l567,622,567,656,1247,656,1247,622xm1247,589l567,589,567,611,1247,611,1247,589xm1247,545l567,545,567,578,1247,578,1247,545xm1247,522l567,522,567,534,1247,534,1247,522xm1247,478l567,478,567,500,1247,500,1247,478xm1247,433l567,433,567,467,1247,467,1247,433xm1247,378l567,378,567,411,1247,411,1247,378xm1247,345l567,345,567,367,1247,367,1247,345xm1247,300l567,300,567,333,1247,333,1247,300xm1247,256l567,256,567,289,1247,289,1247,256xm1247,233l567,233,567,244,1247,244,1247,233xm1247,200l567,200,567,222,1247,222,1247,200xm1247,144l567,144,567,167,1247,167,1247,144xm1247,100l567,100,567,133,1247,133,1247,100xm1247,56l567,56,567,67,1247,67,1247,56xm1247,33l567,33,567,44,1247,44,1247,33xm1247,-22l567,-22,567,0,1247,0,1247,-22xm1247,-67l567,-67,567,-56,1247,-56,1247,-67xm1247,-100l567,-100,567,-78,1247,-78,1247,-100xm1247,-145l567,-145,567,-111,1247,-111,1247,-145xm1247,-189l567,-189,567,-156,1247,-156,1247,-189xm1247,-211l567,-211,567,-200,1247,-200,1247,-211xm1247,-256l567,-256,567,-234,1247,-234,1247,-256xm1247,-300l567,-300,567,-267,1247,-267,1247,-300xm1247,-345l567,-345,567,-322,1247,-322,1247,-345xm1247,-400l567,-400,567,-367,1247,-367,1247,-400xm1247,-434l567,-434,567,-422,1247,-422,1247,-434xm1247,-467l567,-467,567,-445,1247,-445,1247,-467xm1247,-511l567,-511,567,-478,1247,-478,1247,-511xm1247,-556l567,-556,567,-545,1247,-545,1247,-556xm1247,-578l567,-578,567,-567,1247,-567,1247,-578xm1247,-623l567,-623,567,-589,1247,-589,1247,-623xm1247,-656l567,-656,567,-634,1247,-634,1247,-656xm1247,-700l567,-700,567,-689,1247,-689,1247,-700xm1247,-756l567,-756,567,-734,1247,-734,1247,-756xm1247,-800l567,-800,567,-789,1247,-789,1247,-800xm1247,-823l567,-823,567,-812,1247,-812,1247,-823xm1247,-856l567,-856,567,-834,1247,-834,1247,-856xm1247,-923l567,-923,567,-889,1247,-889,1247,-923xm1247,-945l567,-945,567,-934,1247,-934,1247,-945xm1247,-989l567,-989,567,-956,1247,-956,1247,-989xm1247,-1045l567,-1045,567,-1001,1247,-1001,1247,-1045xm1247,-1078l567,-1078,567,-1056,1247,-1056,1247,-1078xm1247,-1112l567,-1112,567,-1089,1247,-1089,1247,-1112xm1247,-1156l567,-1156,567,-1134,1247,-1134,1247,-1156xm1247,-1201l567,-1201,567,-1178,1247,-1178,1247,-1201xm1247,-1245l567,-1245,567,-1223,1247,-1223,1247,-1245xm1247,-1278l567,-1278,567,-1256,1247,-1256,1247,-1278xm1247,-1312l567,-1312,567,-1301,1247,-1301,1247,-1312xm1247,-1345l567,-1345,567,-1323,1247,-1323,1247,-1345xm1247,-1378l567,-1378,567,-1367,1247,-1367,1247,-1378xm1247,-1445l567,-1445,567,-1423,1247,-1423,1247,-1445xm1247,-1512l567,-1512,567,-1479,1247,-1479,1247,-1512xm1247,-1534l567,-1534,567,-1523,1247,-1523,1247,-1534xm1247,-1567l567,-1567,567,-1545,1247,-1545,1247,-1567xe" filled="true" fillcolor="#000000" stroked="false">
                <v:path arrowok="t"/>
                <v:fill type="solid"/>
                <w10:wrap type="none"/>
              </v:shape>
            </w:pict>
          </mc:Fallback>
        </mc:AlternateContent>
      </w:r>
      <w:r>
        <w:rPr>
          <w:spacing w:val="-6"/>
        </w:rPr>
        <w:t>RESOLUCIÓN DE ALCALDÍA</w:t>
      </w:r>
    </w:p>
    <w:p>
      <w:pPr>
        <w:pStyle w:val="BodyText"/>
        <w:rPr>
          <w:rFonts w:ascii="Arial"/>
          <w:b/>
        </w:rPr>
      </w:pPr>
    </w:p>
    <w:p>
      <w:pPr>
        <w:pStyle w:val="BodyText"/>
        <w:spacing w:before="107"/>
        <w:rPr>
          <w:rFonts w:ascii="Arial"/>
          <w:b/>
        </w:rPr>
      </w:pPr>
    </w:p>
    <w:p>
      <w:pPr>
        <w:pStyle w:val="BodyText"/>
        <w:ind w:left="2369"/>
        <w:jc w:val="both"/>
      </w:pPr>
      <w:r>
        <w:rPr>
          <w:rFonts w:ascii="Arial" w:hAnsi="Arial"/>
          <w:b/>
          <w:spacing w:val="-4"/>
        </w:rPr>
        <w:t>Servicio</w:t>
      </w:r>
      <w:r>
        <w:rPr>
          <w:spacing w:val="-4"/>
        </w:rPr>
        <w:t>:</w:t>
      </w:r>
      <w:r>
        <w:rPr>
          <w:spacing w:val="-8"/>
        </w:rPr>
        <w:t> </w:t>
      </w:r>
      <w:r>
        <w:rPr>
          <w:spacing w:val="-4"/>
        </w:rPr>
        <w:t>Atención</w:t>
      </w:r>
      <w:r>
        <w:rPr>
          <w:spacing w:val="-7"/>
        </w:rPr>
        <w:t> </w:t>
      </w:r>
      <w:r>
        <w:rPr>
          <w:spacing w:val="-4"/>
        </w:rPr>
        <w:t>Personas.</w:t>
      </w:r>
      <w:r>
        <w:rPr>
          <w:spacing w:val="-8"/>
        </w:rPr>
        <w:t> </w:t>
      </w:r>
      <w:r>
        <w:rPr>
          <w:spacing w:val="-4"/>
        </w:rPr>
        <w:t>Vivienda,</w:t>
      </w:r>
      <w:r>
        <w:rPr>
          <w:spacing w:val="-7"/>
        </w:rPr>
        <w:t> </w:t>
      </w:r>
      <w:r>
        <w:rPr>
          <w:spacing w:val="-4"/>
        </w:rPr>
        <w:t>Inmigración,</w:t>
      </w:r>
      <w:r>
        <w:rPr>
          <w:spacing w:val="-8"/>
        </w:rPr>
        <w:t> </w:t>
      </w:r>
      <w:r>
        <w:rPr>
          <w:spacing w:val="-4"/>
        </w:rPr>
        <w:t>Sanidad</w:t>
      </w:r>
      <w:r>
        <w:rPr>
          <w:spacing w:val="-7"/>
        </w:rPr>
        <w:t> </w:t>
      </w:r>
      <w:r>
        <w:rPr>
          <w:spacing w:val="-4"/>
        </w:rPr>
        <w:t>y</w:t>
      </w:r>
      <w:r>
        <w:rPr>
          <w:spacing w:val="-8"/>
        </w:rPr>
        <w:t> </w:t>
      </w:r>
      <w:r>
        <w:rPr>
          <w:spacing w:val="-4"/>
        </w:rPr>
        <w:t>Agricultura</w:t>
      </w:r>
    </w:p>
    <w:p>
      <w:pPr>
        <w:spacing w:before="27"/>
        <w:ind w:left="2369" w:right="0" w:firstLine="0"/>
        <w:jc w:val="both"/>
        <w:rPr>
          <w:sz w:val="17"/>
        </w:rPr>
      </w:pPr>
      <w:r>
        <w:rPr>
          <w:sz w:val="17"/>
        </w:rPr>
        <mc:AlternateContent>
          <mc:Choice Requires="wps">
            <w:drawing>
              <wp:anchor distT="0" distB="0" distL="0" distR="0" allowOverlap="1" layoutInCell="1" locked="0" behindDoc="0" simplePos="0" relativeHeight="15730688">
                <wp:simplePos x="0" y="0"/>
                <wp:positionH relativeFrom="page">
                  <wp:posOffset>438230</wp:posOffset>
                </wp:positionH>
                <wp:positionV relativeFrom="paragraph">
                  <wp:posOffset>266466</wp:posOffset>
                </wp:positionV>
                <wp:extent cx="243204" cy="7366634"/>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20.981649pt;width:19.150pt;height:580.050pt;mso-position-horizontal-relative:page;mso-position-vertical-relative:paragraph;z-index:15730688" type="#_x0000_t202" id="docshape6"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rFonts w:ascii="Arial"/>
          <w:b/>
          <w:spacing w:val="-4"/>
          <w:sz w:val="17"/>
        </w:rPr>
        <w:t>Asunto:</w:t>
      </w:r>
      <w:r>
        <w:rPr>
          <w:rFonts w:ascii="Arial"/>
          <w:b/>
          <w:spacing w:val="-8"/>
          <w:sz w:val="17"/>
        </w:rPr>
        <w:t> </w:t>
      </w:r>
      <w:r>
        <w:rPr>
          <w:spacing w:val="-4"/>
          <w:sz w:val="17"/>
        </w:rPr>
        <w:t>Ayudas</w:t>
      </w:r>
      <w:r>
        <w:rPr>
          <w:spacing w:val="-8"/>
          <w:sz w:val="17"/>
        </w:rPr>
        <w:t> </w:t>
      </w:r>
      <w:r>
        <w:rPr>
          <w:spacing w:val="-4"/>
          <w:sz w:val="17"/>
        </w:rPr>
        <w:t>singulares</w:t>
      </w:r>
      <w:r>
        <w:rPr>
          <w:spacing w:val="-8"/>
          <w:sz w:val="17"/>
        </w:rPr>
        <w:t> </w:t>
      </w:r>
      <w:r>
        <w:rPr>
          <w:spacing w:val="-4"/>
          <w:sz w:val="17"/>
        </w:rPr>
        <w:t>DANA</w:t>
      </w:r>
      <w:r>
        <w:rPr>
          <w:spacing w:val="-7"/>
          <w:sz w:val="17"/>
        </w:rPr>
        <w:t> </w:t>
      </w:r>
      <w:r>
        <w:rPr>
          <w:spacing w:val="-4"/>
          <w:sz w:val="17"/>
        </w:rPr>
        <w:t>SS.SS</w:t>
      </w:r>
    </w:p>
    <w:p>
      <w:pPr>
        <w:pStyle w:val="BodyText"/>
      </w:pPr>
    </w:p>
    <w:p>
      <w:pPr>
        <w:pStyle w:val="BodyText"/>
        <w:spacing w:before="27"/>
      </w:pPr>
    </w:p>
    <w:p>
      <w:pPr>
        <w:pStyle w:val="BodyText"/>
        <w:spacing w:line="273" w:lineRule="auto"/>
        <w:ind w:left="2369" w:right="1569"/>
        <w:jc w:val="both"/>
      </w:pPr>
      <w:r>
        <w:rPr>
          <w:spacing w:val="-4"/>
        </w:rPr>
        <w:t>El día 29 de octubre de 2024 la Comunidad Valenciana, se vio afectada por una Depresión Aislada </w:t>
      </w:r>
      <w:r>
        <w:rPr/>
        <w:t>de Nieves Altos (DANA). La intensidad de las lluvias, provocó entre otros, inundaciones por la violencia de las aguas que provocaron entre otros, la destrucción de viviendas, carreteras, puentes, todo tipo de infraestructuras, así como víctimas mortales, lo que constituye el mayor desastre</w:t>
      </w:r>
      <w:r>
        <w:rPr>
          <w:spacing w:val="-11"/>
        </w:rPr>
        <w:t> </w:t>
      </w:r>
      <w:r>
        <w:rPr/>
        <w:t>natural</w:t>
      </w:r>
      <w:r>
        <w:rPr>
          <w:spacing w:val="-11"/>
        </w:rPr>
        <w:t> </w:t>
      </w:r>
      <w:r>
        <w:rPr/>
        <w:t>en</w:t>
      </w:r>
      <w:r>
        <w:rPr>
          <w:spacing w:val="-11"/>
        </w:rPr>
        <w:t> </w:t>
      </w:r>
      <w:r>
        <w:rPr/>
        <w:t>la</w:t>
      </w:r>
      <w:r>
        <w:rPr>
          <w:spacing w:val="-11"/>
        </w:rPr>
        <w:t> </w:t>
      </w:r>
      <w:r>
        <w:rPr/>
        <w:t>historia</w:t>
      </w:r>
      <w:r>
        <w:rPr>
          <w:spacing w:val="-11"/>
        </w:rPr>
        <w:t> </w:t>
      </w:r>
      <w:r>
        <w:rPr/>
        <w:t>reciente</w:t>
      </w:r>
      <w:r>
        <w:rPr>
          <w:spacing w:val="-11"/>
        </w:rPr>
        <w:t> </w:t>
      </w:r>
      <w:r>
        <w:rPr/>
        <w:t>de</w:t>
      </w:r>
      <w:r>
        <w:rPr>
          <w:spacing w:val="-11"/>
        </w:rPr>
        <w:t> </w:t>
      </w:r>
      <w:r>
        <w:rPr/>
        <w:t>nuestro</w:t>
      </w:r>
      <w:r>
        <w:rPr>
          <w:spacing w:val="-11"/>
        </w:rPr>
        <w:t> </w:t>
      </w:r>
      <w:r>
        <w:rPr/>
        <w:t>país.</w:t>
      </w:r>
    </w:p>
    <w:p>
      <w:pPr>
        <w:pStyle w:val="BodyText"/>
        <w:spacing w:before="140"/>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30176">
                <wp:simplePos x="0" y="0"/>
                <wp:positionH relativeFrom="page">
                  <wp:posOffset>291418</wp:posOffset>
                </wp:positionH>
                <wp:positionV relativeFrom="paragraph">
                  <wp:posOffset>252853</wp:posOffset>
                </wp:positionV>
                <wp:extent cx="96520" cy="605282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19.909706pt;width:7.6pt;height:476.6pt;mso-position-horizontal-relative:page;mso-position-vertical-relative:paragraph;z-index:15730176" type="#_x0000_t202" id="docshape7"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t>El municipio de Aldaia fue uno de los municipios directamente afectados por las terribles </w:t>
      </w:r>
      <w:r>
        <w:rPr>
          <w:spacing w:val="-2"/>
        </w:rPr>
        <w:t>inundaciones</w:t>
      </w:r>
      <w:r>
        <w:rPr>
          <w:spacing w:val="-7"/>
        </w:rPr>
        <w:t> </w:t>
      </w:r>
      <w:r>
        <w:rPr>
          <w:spacing w:val="-2"/>
        </w:rPr>
        <w:t>sufridas</w:t>
      </w:r>
      <w:r>
        <w:rPr>
          <w:spacing w:val="-7"/>
        </w:rPr>
        <w:t> </w:t>
      </w:r>
      <w:r>
        <w:rPr>
          <w:spacing w:val="-2"/>
        </w:rPr>
        <w:t>el</w:t>
      </w:r>
      <w:r>
        <w:rPr>
          <w:spacing w:val="-7"/>
        </w:rPr>
        <w:t> </w:t>
      </w:r>
      <w:r>
        <w:rPr>
          <w:spacing w:val="-2"/>
        </w:rPr>
        <w:t>29</w:t>
      </w:r>
      <w:r>
        <w:rPr>
          <w:spacing w:val="-7"/>
        </w:rPr>
        <w:t> </w:t>
      </w:r>
      <w:r>
        <w:rPr>
          <w:spacing w:val="-2"/>
        </w:rPr>
        <w:t>de</w:t>
      </w:r>
      <w:r>
        <w:rPr>
          <w:spacing w:val="-7"/>
        </w:rPr>
        <w:t> </w:t>
      </w:r>
      <w:r>
        <w:rPr>
          <w:spacing w:val="-2"/>
        </w:rPr>
        <w:t>octubre</w:t>
      </w:r>
      <w:r>
        <w:rPr>
          <w:spacing w:val="-7"/>
        </w:rPr>
        <w:t> </w:t>
      </w:r>
      <w:r>
        <w:rPr>
          <w:spacing w:val="-2"/>
        </w:rPr>
        <w:t>a</w:t>
      </w:r>
      <w:r>
        <w:rPr>
          <w:spacing w:val="-7"/>
        </w:rPr>
        <w:t> </w:t>
      </w:r>
      <w:r>
        <w:rPr>
          <w:spacing w:val="-2"/>
        </w:rPr>
        <w:t>consecuencia</w:t>
      </w:r>
      <w:r>
        <w:rPr>
          <w:spacing w:val="-7"/>
        </w:rPr>
        <w:t> </w:t>
      </w:r>
      <w:r>
        <w:rPr>
          <w:spacing w:val="-2"/>
        </w:rPr>
        <w:t>de</w:t>
      </w:r>
      <w:r>
        <w:rPr>
          <w:spacing w:val="-7"/>
        </w:rPr>
        <w:t> </w:t>
      </w:r>
      <w:r>
        <w:rPr>
          <w:spacing w:val="-2"/>
        </w:rPr>
        <w:t>las</w:t>
      </w:r>
      <w:r>
        <w:rPr>
          <w:spacing w:val="-7"/>
        </w:rPr>
        <w:t> </w:t>
      </w:r>
      <w:r>
        <w:rPr>
          <w:spacing w:val="-2"/>
        </w:rPr>
        <w:t>lluvias.</w:t>
      </w:r>
      <w:r>
        <w:rPr>
          <w:spacing w:val="-7"/>
        </w:rPr>
        <w:t> </w:t>
      </w:r>
      <w:r>
        <w:rPr>
          <w:spacing w:val="-2"/>
        </w:rPr>
        <w:t>Las</w:t>
      </w:r>
      <w:r>
        <w:rPr>
          <w:spacing w:val="-7"/>
        </w:rPr>
        <w:t> </w:t>
      </w:r>
      <w:r>
        <w:rPr>
          <w:spacing w:val="-2"/>
        </w:rPr>
        <w:t>inundaciones</w:t>
      </w:r>
      <w:r>
        <w:rPr>
          <w:spacing w:val="-7"/>
        </w:rPr>
        <w:t> </w:t>
      </w:r>
      <w:r>
        <w:rPr>
          <w:spacing w:val="-2"/>
        </w:rPr>
        <w:t>causaron innumerables daños, destruyeron viviendas, enseres personales, mobiliario, vehículos, negocios </w:t>
      </w:r>
      <w:r>
        <w:rPr/>
        <w:t>que constituían el medio de vida de las personas más directamente afectadas y, de modo fundamental, la irreparable pérdida de vidas humanas. Todo ello causó situaciones de </w:t>
      </w:r>
      <w:r>
        <w:rPr>
          <w:spacing w:val="-4"/>
        </w:rPr>
        <w:t>vulnerabilidad sobrevenida y riesgo de exclusión social, como agravando las situaciones que ya se </w:t>
      </w:r>
      <w:r>
        <w:rPr/>
        <w:t>venían detectando. Todo esto ha tenido un gran impacto en la población de Aldaia, incidiendo especialmente</w:t>
      </w:r>
      <w:r>
        <w:rPr>
          <w:spacing w:val="-7"/>
        </w:rPr>
        <w:t> </w:t>
      </w:r>
      <w:r>
        <w:rPr/>
        <w:t>en</w:t>
      </w:r>
      <w:r>
        <w:rPr>
          <w:spacing w:val="-7"/>
        </w:rPr>
        <w:t> </w:t>
      </w:r>
      <w:r>
        <w:rPr/>
        <w:t>las</w:t>
      </w:r>
      <w:r>
        <w:rPr>
          <w:spacing w:val="-7"/>
        </w:rPr>
        <w:t> </w:t>
      </w:r>
      <w:r>
        <w:rPr/>
        <w:t>personas</w:t>
      </w:r>
      <w:r>
        <w:rPr>
          <w:spacing w:val="-7"/>
        </w:rPr>
        <w:t> </w:t>
      </w:r>
      <w:r>
        <w:rPr/>
        <w:t>directamente</w:t>
      </w:r>
      <w:r>
        <w:rPr>
          <w:spacing w:val="-7"/>
        </w:rPr>
        <w:t> </w:t>
      </w:r>
      <w:r>
        <w:rPr/>
        <w:t>afectadas</w:t>
      </w:r>
      <w:r>
        <w:rPr>
          <w:spacing w:val="-7"/>
        </w:rPr>
        <w:t> </w:t>
      </w:r>
      <w:r>
        <w:rPr/>
        <w:t>por</w:t>
      </w:r>
      <w:r>
        <w:rPr>
          <w:spacing w:val="-7"/>
        </w:rPr>
        <w:t> </w:t>
      </w:r>
      <w:r>
        <w:rPr/>
        <w:t>la</w:t>
      </w:r>
      <w:r>
        <w:rPr>
          <w:spacing w:val="-7"/>
        </w:rPr>
        <w:t> </w:t>
      </w:r>
      <w:r>
        <w:rPr/>
        <w:t>destrucción</w:t>
      </w:r>
      <w:r>
        <w:rPr>
          <w:spacing w:val="-7"/>
        </w:rPr>
        <w:t> </w:t>
      </w:r>
      <w:r>
        <w:rPr/>
        <w:t>o</w:t>
      </w:r>
      <w:r>
        <w:rPr>
          <w:spacing w:val="-7"/>
        </w:rPr>
        <w:t> </w:t>
      </w:r>
      <w:r>
        <w:rPr/>
        <w:t>la</w:t>
      </w:r>
      <w:r>
        <w:rPr>
          <w:spacing w:val="-7"/>
        </w:rPr>
        <w:t> </w:t>
      </w:r>
      <w:r>
        <w:rPr/>
        <w:t>pérdida</w:t>
      </w:r>
      <w:r>
        <w:rPr>
          <w:spacing w:val="-7"/>
        </w:rPr>
        <w:t> </w:t>
      </w:r>
      <w:r>
        <w:rPr/>
        <w:t>de</w:t>
      </w:r>
      <w:r>
        <w:rPr>
          <w:spacing w:val="-7"/>
        </w:rPr>
        <w:t> </w:t>
      </w:r>
      <w:r>
        <w:rPr/>
        <w:t>vidas humanas,</w:t>
      </w:r>
      <w:r>
        <w:rPr>
          <w:spacing w:val="-12"/>
        </w:rPr>
        <w:t> </w:t>
      </w:r>
      <w:r>
        <w:rPr/>
        <w:t>pero</w:t>
      </w:r>
      <w:r>
        <w:rPr>
          <w:spacing w:val="-12"/>
        </w:rPr>
        <w:t> </w:t>
      </w:r>
      <w:r>
        <w:rPr/>
        <w:t>también</w:t>
      </w:r>
      <w:r>
        <w:rPr>
          <w:spacing w:val="-12"/>
        </w:rPr>
        <w:t> </w:t>
      </w:r>
      <w:r>
        <w:rPr/>
        <w:t>a</w:t>
      </w:r>
      <w:r>
        <w:rPr>
          <w:spacing w:val="-12"/>
        </w:rPr>
        <w:t> </w:t>
      </w:r>
      <w:r>
        <w:rPr/>
        <w:t>niños,</w:t>
      </w:r>
      <w:r>
        <w:rPr>
          <w:spacing w:val="-12"/>
        </w:rPr>
        <w:t> </w:t>
      </w:r>
      <w:r>
        <w:rPr/>
        <w:t>niñas</w:t>
      </w:r>
      <w:r>
        <w:rPr>
          <w:spacing w:val="-11"/>
        </w:rPr>
        <w:t> </w:t>
      </w:r>
      <w:r>
        <w:rPr/>
        <w:t>y</w:t>
      </w:r>
      <w:r>
        <w:rPr>
          <w:spacing w:val="-12"/>
        </w:rPr>
        <w:t> </w:t>
      </w:r>
      <w:r>
        <w:rPr/>
        <w:t>adolescentes.</w:t>
      </w:r>
      <w:r>
        <w:rPr>
          <w:spacing w:val="-8"/>
        </w:rPr>
        <w:t> </w:t>
      </w:r>
      <w:r>
        <w:rPr/>
        <w:t>El</w:t>
      </w:r>
      <w:r>
        <w:rPr>
          <w:spacing w:val="-12"/>
        </w:rPr>
        <w:t> </w:t>
      </w:r>
      <w:r>
        <w:rPr/>
        <w:t>impacto</w:t>
      </w:r>
      <w:r>
        <w:rPr>
          <w:spacing w:val="-12"/>
        </w:rPr>
        <w:t> </w:t>
      </w:r>
      <w:r>
        <w:rPr/>
        <w:t>ha</w:t>
      </w:r>
      <w:r>
        <w:rPr>
          <w:spacing w:val="-12"/>
        </w:rPr>
        <w:t> </w:t>
      </w:r>
      <w:r>
        <w:rPr/>
        <w:t>sido</w:t>
      </w:r>
      <w:r>
        <w:rPr>
          <w:spacing w:val="-11"/>
        </w:rPr>
        <w:t> </w:t>
      </w:r>
      <w:r>
        <w:rPr/>
        <w:t>mayor</w:t>
      </w:r>
      <w:r>
        <w:rPr>
          <w:spacing w:val="-12"/>
        </w:rPr>
        <w:t> </w:t>
      </w:r>
      <w:r>
        <w:rPr/>
        <w:t>aún</w:t>
      </w:r>
      <w:r>
        <w:rPr>
          <w:spacing w:val="-12"/>
        </w:rPr>
        <w:t> </w:t>
      </w:r>
      <w:r>
        <w:rPr/>
        <w:t>si</w:t>
      </w:r>
      <w:r>
        <w:rPr>
          <w:spacing w:val="-12"/>
        </w:rPr>
        <w:t> </w:t>
      </w:r>
      <w:r>
        <w:rPr/>
        <w:t>cabe,</w:t>
      </w:r>
      <w:r>
        <w:rPr>
          <w:spacing w:val="-12"/>
        </w:rPr>
        <w:t> </w:t>
      </w:r>
      <w:r>
        <w:rPr/>
        <w:t>en </w:t>
      </w:r>
      <w:r>
        <w:rPr>
          <w:spacing w:val="-2"/>
        </w:rPr>
        <w:t>personas</w:t>
      </w:r>
      <w:r>
        <w:rPr>
          <w:spacing w:val="-4"/>
        </w:rPr>
        <w:t> </w:t>
      </w:r>
      <w:r>
        <w:rPr>
          <w:spacing w:val="-2"/>
        </w:rPr>
        <w:t>mayores,</w:t>
      </w:r>
      <w:r>
        <w:rPr>
          <w:spacing w:val="-4"/>
        </w:rPr>
        <w:t> </w:t>
      </w:r>
      <w:r>
        <w:rPr>
          <w:spacing w:val="-2"/>
        </w:rPr>
        <w:t>así</w:t>
      </w:r>
      <w:r>
        <w:rPr>
          <w:spacing w:val="-4"/>
        </w:rPr>
        <w:t> </w:t>
      </w:r>
      <w:r>
        <w:rPr>
          <w:spacing w:val="-2"/>
        </w:rPr>
        <w:t>como</w:t>
      </w:r>
      <w:r>
        <w:rPr>
          <w:spacing w:val="-4"/>
        </w:rPr>
        <w:t> </w:t>
      </w:r>
      <w:r>
        <w:rPr>
          <w:spacing w:val="-2"/>
        </w:rPr>
        <w:t>en</w:t>
      </w:r>
      <w:r>
        <w:rPr>
          <w:spacing w:val="-4"/>
        </w:rPr>
        <w:t> </w:t>
      </w:r>
      <w:r>
        <w:rPr>
          <w:spacing w:val="-2"/>
        </w:rPr>
        <w:t>personas</w:t>
      </w:r>
      <w:r>
        <w:rPr>
          <w:spacing w:val="-4"/>
        </w:rPr>
        <w:t> </w:t>
      </w:r>
      <w:r>
        <w:rPr>
          <w:spacing w:val="-2"/>
        </w:rPr>
        <w:t>con</w:t>
      </w:r>
      <w:r>
        <w:rPr>
          <w:spacing w:val="-4"/>
        </w:rPr>
        <w:t> </w:t>
      </w:r>
      <w:r>
        <w:rPr>
          <w:spacing w:val="-2"/>
        </w:rPr>
        <w:t>discapacidad</w:t>
      </w:r>
      <w:r>
        <w:rPr>
          <w:spacing w:val="-4"/>
        </w:rPr>
        <w:t> </w:t>
      </w:r>
      <w:r>
        <w:rPr>
          <w:spacing w:val="-2"/>
        </w:rPr>
        <w:t>y/o</w:t>
      </w:r>
      <w:r>
        <w:rPr>
          <w:spacing w:val="-4"/>
        </w:rPr>
        <w:t> </w:t>
      </w:r>
      <w:r>
        <w:rPr>
          <w:spacing w:val="-2"/>
        </w:rPr>
        <w:t>dependencia.</w:t>
      </w:r>
    </w:p>
    <w:p>
      <w:pPr>
        <w:pStyle w:val="BodyText"/>
        <w:spacing w:before="139"/>
      </w:pPr>
    </w:p>
    <w:p>
      <w:pPr>
        <w:pStyle w:val="BodyText"/>
        <w:spacing w:line="273" w:lineRule="auto"/>
        <w:ind w:left="2369" w:right="1569"/>
        <w:jc w:val="both"/>
      </w:pPr>
      <w:r>
        <w:rPr>
          <w:spacing w:val="-2"/>
        </w:rPr>
        <w:t>La</w:t>
      </w:r>
      <w:r>
        <w:rPr>
          <w:spacing w:val="-10"/>
        </w:rPr>
        <w:t> </w:t>
      </w:r>
      <w:r>
        <w:rPr>
          <w:spacing w:val="-2"/>
        </w:rPr>
        <w:t>pérdida</w:t>
      </w:r>
      <w:r>
        <w:rPr>
          <w:spacing w:val="-10"/>
        </w:rPr>
        <w:t> </w:t>
      </w:r>
      <w:r>
        <w:rPr>
          <w:spacing w:val="-2"/>
        </w:rPr>
        <w:t>de</w:t>
      </w:r>
      <w:r>
        <w:rPr>
          <w:spacing w:val="-10"/>
        </w:rPr>
        <w:t> </w:t>
      </w:r>
      <w:r>
        <w:rPr>
          <w:spacing w:val="-2"/>
        </w:rPr>
        <w:t>vivienda</w:t>
      </w:r>
      <w:r>
        <w:rPr>
          <w:spacing w:val="-10"/>
        </w:rPr>
        <w:t> </w:t>
      </w:r>
      <w:r>
        <w:rPr>
          <w:spacing w:val="-2"/>
        </w:rPr>
        <w:t>en</w:t>
      </w:r>
      <w:r>
        <w:rPr>
          <w:spacing w:val="-10"/>
        </w:rPr>
        <w:t> </w:t>
      </w:r>
      <w:r>
        <w:rPr>
          <w:spacing w:val="-2"/>
        </w:rPr>
        <w:t>el</w:t>
      </w:r>
      <w:r>
        <w:rPr>
          <w:spacing w:val="-9"/>
        </w:rPr>
        <w:t> </w:t>
      </w:r>
      <w:r>
        <w:rPr>
          <w:spacing w:val="-2"/>
        </w:rPr>
        <w:t>municipio,</w:t>
      </w:r>
      <w:r>
        <w:rPr>
          <w:spacing w:val="-10"/>
        </w:rPr>
        <w:t> </w:t>
      </w:r>
      <w:r>
        <w:rPr>
          <w:spacing w:val="-2"/>
        </w:rPr>
        <w:t>daños</w:t>
      </w:r>
      <w:r>
        <w:rPr>
          <w:spacing w:val="-10"/>
        </w:rPr>
        <w:t> </w:t>
      </w:r>
      <w:r>
        <w:rPr>
          <w:spacing w:val="-2"/>
        </w:rPr>
        <w:t>causados</w:t>
      </w:r>
      <w:r>
        <w:rPr>
          <w:spacing w:val="-10"/>
        </w:rPr>
        <w:t> </w:t>
      </w:r>
      <w:r>
        <w:rPr>
          <w:spacing w:val="-2"/>
        </w:rPr>
        <w:t>en</w:t>
      </w:r>
      <w:r>
        <w:rPr>
          <w:spacing w:val="-10"/>
        </w:rPr>
        <w:t> </w:t>
      </w:r>
      <w:r>
        <w:rPr>
          <w:spacing w:val="-2"/>
        </w:rPr>
        <w:t>un</w:t>
      </w:r>
      <w:r>
        <w:rPr>
          <w:spacing w:val="-9"/>
        </w:rPr>
        <w:t> </w:t>
      </w:r>
      <w:r>
        <w:rPr>
          <w:spacing w:val="-2"/>
        </w:rPr>
        <w:t>gran</w:t>
      </w:r>
      <w:r>
        <w:rPr>
          <w:spacing w:val="-10"/>
        </w:rPr>
        <w:t> </w:t>
      </w:r>
      <w:r>
        <w:rPr>
          <w:spacing w:val="-2"/>
        </w:rPr>
        <w:t>número</w:t>
      </w:r>
      <w:r>
        <w:rPr>
          <w:spacing w:val="-10"/>
        </w:rPr>
        <w:t> </w:t>
      </w:r>
      <w:r>
        <w:rPr>
          <w:spacing w:val="-2"/>
        </w:rPr>
        <w:t>de</w:t>
      </w:r>
      <w:r>
        <w:rPr>
          <w:spacing w:val="-10"/>
        </w:rPr>
        <w:t> </w:t>
      </w:r>
      <w:r>
        <w:rPr>
          <w:spacing w:val="-2"/>
        </w:rPr>
        <w:t>ellas</w:t>
      </w:r>
      <w:r>
        <w:rPr>
          <w:spacing w:val="-10"/>
        </w:rPr>
        <w:t> </w:t>
      </w:r>
      <w:r>
        <w:rPr>
          <w:spacing w:val="-2"/>
        </w:rPr>
        <w:t>(alrededor</w:t>
      </w:r>
      <w:r>
        <w:rPr>
          <w:spacing w:val="-9"/>
        </w:rPr>
        <w:t> </w:t>
      </w:r>
      <w:r>
        <w:rPr>
          <w:spacing w:val="-2"/>
        </w:rPr>
        <w:t>de 1900</w:t>
      </w:r>
      <w:r>
        <w:rPr>
          <w:spacing w:val="-8"/>
        </w:rPr>
        <w:t> </w:t>
      </w:r>
      <w:r>
        <w:rPr>
          <w:spacing w:val="-2"/>
        </w:rPr>
        <w:t>viviendas),</w:t>
      </w:r>
      <w:r>
        <w:rPr>
          <w:spacing w:val="-8"/>
        </w:rPr>
        <w:t> </w:t>
      </w:r>
      <w:r>
        <w:rPr>
          <w:spacing w:val="-2"/>
        </w:rPr>
        <w:t>ha</w:t>
      </w:r>
      <w:r>
        <w:rPr>
          <w:spacing w:val="-8"/>
        </w:rPr>
        <w:t> </w:t>
      </w:r>
      <w:r>
        <w:rPr>
          <w:spacing w:val="-2"/>
        </w:rPr>
        <w:t>obligado</w:t>
      </w:r>
      <w:r>
        <w:rPr>
          <w:spacing w:val="-8"/>
        </w:rPr>
        <w:t> </w:t>
      </w:r>
      <w:r>
        <w:rPr>
          <w:spacing w:val="-2"/>
        </w:rPr>
        <w:t>a</w:t>
      </w:r>
      <w:r>
        <w:rPr>
          <w:spacing w:val="-8"/>
        </w:rPr>
        <w:t> </w:t>
      </w:r>
      <w:r>
        <w:rPr>
          <w:spacing w:val="-2"/>
        </w:rPr>
        <w:t>la</w:t>
      </w:r>
      <w:r>
        <w:rPr>
          <w:spacing w:val="-8"/>
        </w:rPr>
        <w:t> </w:t>
      </w:r>
      <w:r>
        <w:rPr>
          <w:spacing w:val="-2"/>
        </w:rPr>
        <w:t>población</w:t>
      </w:r>
      <w:r>
        <w:rPr>
          <w:spacing w:val="-8"/>
        </w:rPr>
        <w:t> </w:t>
      </w:r>
      <w:r>
        <w:rPr>
          <w:spacing w:val="-2"/>
        </w:rPr>
        <w:t>a</w:t>
      </w:r>
      <w:r>
        <w:rPr>
          <w:spacing w:val="-8"/>
        </w:rPr>
        <w:t> </w:t>
      </w:r>
      <w:r>
        <w:rPr>
          <w:spacing w:val="-2"/>
        </w:rPr>
        <w:t>buscar</w:t>
      </w:r>
      <w:r>
        <w:rPr>
          <w:spacing w:val="-8"/>
        </w:rPr>
        <w:t> </w:t>
      </w:r>
      <w:r>
        <w:rPr>
          <w:spacing w:val="-2"/>
        </w:rPr>
        <w:t>alojamientos</w:t>
      </w:r>
      <w:r>
        <w:rPr>
          <w:spacing w:val="-9"/>
        </w:rPr>
        <w:t> </w:t>
      </w:r>
      <w:r>
        <w:rPr>
          <w:spacing w:val="-2"/>
        </w:rPr>
        <w:t>alternativos,</w:t>
      </w:r>
      <w:r>
        <w:rPr>
          <w:spacing w:val="-8"/>
        </w:rPr>
        <w:t> </w:t>
      </w:r>
      <w:r>
        <w:rPr>
          <w:spacing w:val="-2"/>
        </w:rPr>
        <w:t>lo</w:t>
      </w:r>
      <w:r>
        <w:rPr>
          <w:spacing w:val="-8"/>
        </w:rPr>
        <w:t> </w:t>
      </w:r>
      <w:r>
        <w:rPr>
          <w:spacing w:val="-2"/>
        </w:rPr>
        <w:t>cual</w:t>
      </w:r>
      <w:r>
        <w:rPr>
          <w:spacing w:val="-8"/>
        </w:rPr>
        <w:t> </w:t>
      </w:r>
      <w:r>
        <w:rPr>
          <w:spacing w:val="-2"/>
        </w:rPr>
        <w:t>agrava</w:t>
      </w:r>
      <w:r>
        <w:rPr>
          <w:spacing w:val="-8"/>
        </w:rPr>
        <w:t> </w:t>
      </w:r>
      <w:r>
        <w:rPr>
          <w:spacing w:val="-2"/>
        </w:rPr>
        <w:t>aún </w:t>
      </w:r>
      <w:r>
        <w:rPr/>
        <w:t>más si cabe la crisis habitacional y encarece el precio de los alquileres ya de por sí extraordinariamente altos. Todo ello repercute negativamente en la situación económica de muchas personas y familias e impide dar cumplimiento al derecho a disfrutar de una vivienda digna</w:t>
      </w:r>
      <w:r>
        <w:rPr>
          <w:spacing w:val="-9"/>
        </w:rPr>
        <w:t> </w:t>
      </w:r>
      <w:r>
        <w:rPr/>
        <w:t>y</w:t>
      </w:r>
      <w:r>
        <w:rPr>
          <w:spacing w:val="-9"/>
        </w:rPr>
        <w:t> </w:t>
      </w:r>
      <w:r>
        <w:rPr/>
        <w:t>adecuada</w:t>
      </w:r>
      <w:r>
        <w:rPr>
          <w:spacing w:val="-9"/>
        </w:rPr>
        <w:t> </w:t>
      </w:r>
      <w:r>
        <w:rPr/>
        <w:t>consagrado</w:t>
      </w:r>
      <w:r>
        <w:rPr>
          <w:spacing w:val="-9"/>
        </w:rPr>
        <w:t> </w:t>
      </w:r>
      <w:r>
        <w:rPr/>
        <w:t>en</w:t>
      </w:r>
      <w:r>
        <w:rPr>
          <w:spacing w:val="-9"/>
        </w:rPr>
        <w:t> </w:t>
      </w:r>
      <w:r>
        <w:rPr/>
        <w:t>el</w:t>
      </w:r>
      <w:r>
        <w:rPr>
          <w:spacing w:val="-9"/>
        </w:rPr>
        <w:t> </w:t>
      </w:r>
      <w:r>
        <w:rPr/>
        <w:t>artículo</w:t>
      </w:r>
      <w:r>
        <w:rPr>
          <w:spacing w:val="-9"/>
        </w:rPr>
        <w:t> </w:t>
      </w:r>
      <w:r>
        <w:rPr/>
        <w:t>47</w:t>
      </w:r>
      <w:r>
        <w:rPr>
          <w:spacing w:val="-9"/>
        </w:rPr>
        <w:t> </w:t>
      </w:r>
      <w:r>
        <w:rPr/>
        <w:t>de</w:t>
      </w:r>
      <w:r>
        <w:rPr>
          <w:spacing w:val="-9"/>
        </w:rPr>
        <w:t> </w:t>
      </w:r>
      <w:r>
        <w:rPr/>
        <w:t>la</w:t>
      </w:r>
      <w:r>
        <w:rPr>
          <w:spacing w:val="-9"/>
        </w:rPr>
        <w:t> </w:t>
      </w:r>
      <w:r>
        <w:rPr/>
        <w:t>CE.</w:t>
      </w:r>
    </w:p>
    <w:p>
      <w:pPr>
        <w:pStyle w:val="BodyText"/>
        <w:spacing w:before="140"/>
      </w:pPr>
    </w:p>
    <w:p>
      <w:pPr>
        <w:pStyle w:val="BodyText"/>
        <w:spacing w:line="273" w:lineRule="auto"/>
        <w:ind w:left="2369" w:right="1569"/>
        <w:jc w:val="both"/>
      </w:pPr>
      <w:r>
        <w:rPr/>
        <w:t>El</w:t>
      </w:r>
      <w:r>
        <w:rPr>
          <w:spacing w:val="-12"/>
        </w:rPr>
        <w:t> </w:t>
      </w:r>
      <w:r>
        <w:rPr/>
        <w:t>Consejo</w:t>
      </w:r>
      <w:r>
        <w:rPr>
          <w:spacing w:val="-12"/>
        </w:rPr>
        <w:t> </w:t>
      </w:r>
      <w:r>
        <w:rPr/>
        <w:t>de</w:t>
      </w:r>
      <w:r>
        <w:rPr>
          <w:spacing w:val="-11"/>
        </w:rPr>
        <w:t> </w:t>
      </w:r>
      <w:r>
        <w:rPr/>
        <w:t>Ministros,</w:t>
      </w:r>
      <w:r>
        <w:rPr>
          <w:spacing w:val="-12"/>
        </w:rPr>
        <w:t> </w:t>
      </w:r>
      <w:r>
        <w:rPr/>
        <w:t>en</w:t>
      </w:r>
      <w:r>
        <w:rPr>
          <w:spacing w:val="-12"/>
        </w:rPr>
        <w:t> </w:t>
      </w:r>
      <w:r>
        <w:rPr/>
        <w:t>su</w:t>
      </w:r>
      <w:r>
        <w:rPr>
          <w:spacing w:val="-11"/>
        </w:rPr>
        <w:t> </w:t>
      </w:r>
      <w:r>
        <w:rPr/>
        <w:t>reunión</w:t>
      </w:r>
      <w:r>
        <w:rPr>
          <w:spacing w:val="-12"/>
        </w:rPr>
        <w:t> </w:t>
      </w:r>
      <w:r>
        <w:rPr/>
        <w:t>de</w:t>
      </w:r>
      <w:r>
        <w:rPr>
          <w:spacing w:val="-12"/>
        </w:rPr>
        <w:t> </w:t>
      </w:r>
      <w:r>
        <w:rPr/>
        <w:t>5</w:t>
      </w:r>
      <w:r>
        <w:rPr>
          <w:spacing w:val="-11"/>
        </w:rPr>
        <w:t> </w:t>
      </w:r>
      <w:r>
        <w:rPr/>
        <w:t>de</w:t>
      </w:r>
      <w:r>
        <w:rPr>
          <w:spacing w:val="-12"/>
        </w:rPr>
        <w:t> </w:t>
      </w:r>
      <w:r>
        <w:rPr/>
        <w:t>noviembre</w:t>
      </w:r>
      <w:r>
        <w:rPr>
          <w:spacing w:val="-12"/>
        </w:rPr>
        <w:t> </w:t>
      </w:r>
      <w:r>
        <w:rPr/>
        <w:t>de</w:t>
      </w:r>
      <w:r>
        <w:rPr>
          <w:spacing w:val="-11"/>
        </w:rPr>
        <w:t> </w:t>
      </w:r>
      <w:r>
        <w:rPr/>
        <w:t>2024,</w:t>
      </w:r>
      <w:r>
        <w:rPr>
          <w:spacing w:val="-12"/>
        </w:rPr>
        <w:t> </w:t>
      </w:r>
      <w:r>
        <w:rPr/>
        <w:t>adoptó</w:t>
      </w:r>
      <w:r>
        <w:rPr>
          <w:spacing w:val="-12"/>
        </w:rPr>
        <w:t> </w:t>
      </w:r>
      <w:r>
        <w:rPr/>
        <w:t>el</w:t>
      </w:r>
      <w:r>
        <w:rPr>
          <w:spacing w:val="-11"/>
        </w:rPr>
        <w:t> </w:t>
      </w:r>
      <w:r>
        <w:rPr/>
        <w:t>acuerdo</w:t>
      </w:r>
      <w:r>
        <w:rPr>
          <w:spacing w:val="-12"/>
        </w:rPr>
        <w:t> </w:t>
      </w:r>
      <w:r>
        <w:rPr/>
        <w:t>por</w:t>
      </w:r>
      <w:r>
        <w:rPr>
          <w:spacing w:val="-12"/>
        </w:rPr>
        <w:t> </w:t>
      </w:r>
      <w:r>
        <w:rPr/>
        <w:t>el</w:t>
      </w:r>
      <w:r>
        <w:rPr>
          <w:spacing w:val="-11"/>
        </w:rPr>
        <w:t> </w:t>
      </w:r>
      <w:r>
        <w:rPr/>
        <w:t>que declara “Zona afectada gravemente por una emergencia de protección civil” el territorio damnificado</w:t>
      </w:r>
      <w:r>
        <w:rPr>
          <w:spacing w:val="-12"/>
        </w:rPr>
        <w:t> </w:t>
      </w:r>
      <w:r>
        <w:rPr/>
        <w:t>como</w:t>
      </w:r>
      <w:r>
        <w:rPr>
          <w:spacing w:val="-12"/>
        </w:rPr>
        <w:t> </w:t>
      </w:r>
      <w:r>
        <w:rPr/>
        <w:t>consecuencia</w:t>
      </w:r>
      <w:r>
        <w:rPr>
          <w:spacing w:val="-12"/>
        </w:rPr>
        <w:t> </w:t>
      </w:r>
      <w:r>
        <w:rPr/>
        <w:t>de</w:t>
      </w:r>
      <w:r>
        <w:rPr>
          <w:spacing w:val="-12"/>
        </w:rPr>
        <w:t> </w:t>
      </w:r>
      <w:r>
        <w:rPr/>
        <w:t>la</w:t>
      </w:r>
      <w:r>
        <w:rPr>
          <w:spacing w:val="-12"/>
        </w:rPr>
        <w:t> </w:t>
      </w:r>
      <w:r>
        <w:rPr/>
        <w:t>Depresión</w:t>
      </w:r>
      <w:r>
        <w:rPr>
          <w:spacing w:val="-11"/>
        </w:rPr>
        <w:t> </w:t>
      </w:r>
      <w:r>
        <w:rPr/>
        <w:t>Aislada</w:t>
      </w:r>
      <w:r>
        <w:rPr>
          <w:spacing w:val="-12"/>
        </w:rPr>
        <w:t> </w:t>
      </w:r>
      <w:r>
        <w:rPr/>
        <w:t>en</w:t>
      </w:r>
      <w:r>
        <w:rPr>
          <w:spacing w:val="-12"/>
        </w:rPr>
        <w:t> </w:t>
      </w:r>
      <w:r>
        <w:rPr/>
        <w:t>Nieves</w:t>
      </w:r>
      <w:r>
        <w:rPr>
          <w:spacing w:val="-12"/>
        </w:rPr>
        <w:t> </w:t>
      </w:r>
      <w:r>
        <w:rPr/>
        <w:t>Altos</w:t>
      </w:r>
      <w:r>
        <w:rPr>
          <w:spacing w:val="-12"/>
        </w:rPr>
        <w:t> </w:t>
      </w:r>
      <w:r>
        <w:rPr/>
        <w:t>(DANA),</w:t>
      </w:r>
      <w:r>
        <w:rPr>
          <w:spacing w:val="-11"/>
        </w:rPr>
        <w:t> </w:t>
      </w:r>
      <w:r>
        <w:rPr/>
        <w:t>entre</w:t>
      </w:r>
      <w:r>
        <w:rPr>
          <w:spacing w:val="-12"/>
        </w:rPr>
        <w:t> </w:t>
      </w:r>
      <w:r>
        <w:rPr/>
        <w:t>los</w:t>
      </w:r>
      <w:r>
        <w:rPr>
          <w:spacing w:val="-12"/>
        </w:rPr>
        <w:t> </w:t>
      </w:r>
      <w:r>
        <w:rPr/>
        <w:t>que se</w:t>
      </w:r>
      <w:r>
        <w:rPr>
          <w:spacing w:val="-12"/>
        </w:rPr>
        <w:t> </w:t>
      </w:r>
      <w:r>
        <w:rPr/>
        <w:t>encuentra</w:t>
      </w:r>
      <w:r>
        <w:rPr>
          <w:spacing w:val="-12"/>
        </w:rPr>
        <w:t> </w:t>
      </w:r>
      <w:r>
        <w:rPr/>
        <w:t>Aldaia</w:t>
      </w:r>
      <w:r>
        <w:rPr>
          <w:spacing w:val="-12"/>
        </w:rPr>
        <w:t> </w:t>
      </w:r>
      <w:r>
        <w:rPr/>
        <w:t>como</w:t>
      </w:r>
      <w:r>
        <w:rPr>
          <w:spacing w:val="-11"/>
        </w:rPr>
        <w:t> </w:t>
      </w:r>
      <w:r>
        <w:rPr/>
        <w:t>uno</w:t>
      </w:r>
      <w:r>
        <w:rPr>
          <w:spacing w:val="-12"/>
        </w:rPr>
        <w:t> </w:t>
      </w:r>
      <w:r>
        <w:rPr/>
        <w:t>de</w:t>
      </w:r>
      <w:r>
        <w:rPr>
          <w:spacing w:val="-12"/>
        </w:rPr>
        <w:t> </w:t>
      </w:r>
      <w:r>
        <w:rPr/>
        <w:t>los</w:t>
      </w:r>
      <w:r>
        <w:rPr>
          <w:spacing w:val="-12"/>
        </w:rPr>
        <w:t> </w:t>
      </w:r>
      <w:r>
        <w:rPr/>
        <w:t>municipios</w:t>
      </w:r>
      <w:r>
        <w:rPr>
          <w:spacing w:val="-11"/>
        </w:rPr>
        <w:t> </w:t>
      </w:r>
      <w:r>
        <w:rPr/>
        <w:t>afectados.</w:t>
      </w:r>
    </w:p>
    <w:p>
      <w:pPr>
        <w:pStyle w:val="BodyText"/>
        <w:spacing w:before="141"/>
      </w:pPr>
    </w:p>
    <w:p>
      <w:pPr>
        <w:pStyle w:val="BodyText"/>
        <w:spacing w:line="273" w:lineRule="auto"/>
        <w:ind w:left="2369" w:right="1569"/>
        <w:jc w:val="both"/>
      </w:pPr>
      <w:r>
        <w:rPr>
          <w:spacing w:val="-2"/>
        </w:rPr>
        <w:t>Mediante</w:t>
      </w:r>
      <w:r>
        <w:rPr>
          <w:spacing w:val="-6"/>
        </w:rPr>
        <w:t> </w:t>
      </w:r>
      <w:r>
        <w:rPr>
          <w:spacing w:val="-2"/>
        </w:rPr>
        <w:t>Real</w:t>
      </w:r>
      <w:r>
        <w:rPr>
          <w:spacing w:val="-6"/>
        </w:rPr>
        <w:t> </w:t>
      </w:r>
      <w:r>
        <w:rPr>
          <w:spacing w:val="-2"/>
        </w:rPr>
        <w:t>Decreto-ley</w:t>
      </w:r>
      <w:r>
        <w:rPr>
          <w:spacing w:val="-6"/>
        </w:rPr>
        <w:t> </w:t>
      </w:r>
      <w:r>
        <w:rPr>
          <w:spacing w:val="-2"/>
        </w:rPr>
        <w:t>7/2024,</w:t>
      </w:r>
      <w:r>
        <w:rPr>
          <w:spacing w:val="-6"/>
        </w:rPr>
        <w:t> </w:t>
      </w:r>
      <w:r>
        <w:rPr>
          <w:spacing w:val="-2"/>
        </w:rPr>
        <w:t>de</w:t>
      </w:r>
      <w:r>
        <w:rPr>
          <w:spacing w:val="-6"/>
        </w:rPr>
        <w:t> </w:t>
      </w:r>
      <w:r>
        <w:rPr>
          <w:spacing w:val="-2"/>
        </w:rPr>
        <w:t>11</w:t>
      </w:r>
      <w:r>
        <w:rPr>
          <w:spacing w:val="-6"/>
        </w:rPr>
        <w:t> </w:t>
      </w:r>
      <w:r>
        <w:rPr>
          <w:spacing w:val="-2"/>
        </w:rPr>
        <w:t>de</w:t>
      </w:r>
      <w:r>
        <w:rPr>
          <w:spacing w:val="-6"/>
        </w:rPr>
        <w:t> </w:t>
      </w:r>
      <w:r>
        <w:rPr>
          <w:spacing w:val="-2"/>
        </w:rPr>
        <w:t>noviembre,</w:t>
      </w:r>
      <w:r>
        <w:rPr>
          <w:spacing w:val="-6"/>
        </w:rPr>
        <w:t> </w:t>
      </w:r>
      <w:r>
        <w:rPr>
          <w:spacing w:val="-2"/>
        </w:rPr>
        <w:t>por</w:t>
      </w:r>
      <w:r>
        <w:rPr>
          <w:spacing w:val="-6"/>
        </w:rPr>
        <w:t> </w:t>
      </w:r>
      <w:r>
        <w:rPr>
          <w:spacing w:val="-2"/>
        </w:rPr>
        <w:t>el</w:t>
      </w:r>
      <w:r>
        <w:rPr>
          <w:spacing w:val="-6"/>
        </w:rPr>
        <w:t> </w:t>
      </w:r>
      <w:r>
        <w:rPr>
          <w:spacing w:val="-2"/>
        </w:rPr>
        <w:t>que</w:t>
      </w:r>
      <w:r>
        <w:rPr>
          <w:spacing w:val="-6"/>
        </w:rPr>
        <w:t> </w:t>
      </w:r>
      <w:r>
        <w:rPr>
          <w:spacing w:val="-2"/>
        </w:rPr>
        <w:t>se</w:t>
      </w:r>
      <w:r>
        <w:rPr>
          <w:spacing w:val="-6"/>
        </w:rPr>
        <w:t> </w:t>
      </w:r>
      <w:r>
        <w:rPr>
          <w:spacing w:val="-2"/>
        </w:rPr>
        <w:t>adoptan</w:t>
      </w:r>
      <w:r>
        <w:rPr>
          <w:spacing w:val="-6"/>
        </w:rPr>
        <w:t> </w:t>
      </w:r>
      <w:r>
        <w:rPr>
          <w:spacing w:val="-2"/>
        </w:rPr>
        <w:t>medidas</w:t>
      </w:r>
      <w:r>
        <w:rPr>
          <w:spacing w:val="-6"/>
        </w:rPr>
        <w:t> </w:t>
      </w:r>
      <w:r>
        <w:rPr>
          <w:spacing w:val="-2"/>
        </w:rPr>
        <w:t>urgentes </w:t>
      </w:r>
      <w:r>
        <w:rPr/>
        <w:t>para el impulso del Plan de respuesta inmediata, reconstrucción y relanzamiento frente a los </w:t>
      </w:r>
      <w:r>
        <w:rPr>
          <w:spacing w:val="-2"/>
        </w:rPr>
        <w:t>daños</w:t>
      </w:r>
      <w:r>
        <w:rPr>
          <w:spacing w:val="-7"/>
        </w:rPr>
        <w:t> </w:t>
      </w:r>
      <w:r>
        <w:rPr>
          <w:spacing w:val="-2"/>
        </w:rPr>
        <w:t>causados</w:t>
      </w:r>
      <w:r>
        <w:rPr>
          <w:spacing w:val="-7"/>
        </w:rPr>
        <w:t> </w:t>
      </w:r>
      <w:r>
        <w:rPr>
          <w:spacing w:val="-2"/>
        </w:rPr>
        <w:t>por</w:t>
      </w:r>
      <w:r>
        <w:rPr>
          <w:spacing w:val="-6"/>
        </w:rPr>
        <w:t> </w:t>
      </w:r>
      <w:r>
        <w:rPr>
          <w:spacing w:val="-2"/>
        </w:rPr>
        <w:t>la</w:t>
      </w:r>
      <w:r>
        <w:rPr>
          <w:spacing w:val="-7"/>
        </w:rPr>
        <w:t> </w:t>
      </w:r>
      <w:r>
        <w:rPr>
          <w:spacing w:val="-2"/>
        </w:rPr>
        <w:t>DANA</w:t>
      </w:r>
      <w:r>
        <w:rPr>
          <w:spacing w:val="-6"/>
        </w:rPr>
        <w:t> </w:t>
      </w:r>
      <w:r>
        <w:rPr>
          <w:spacing w:val="-2"/>
        </w:rPr>
        <w:t>en</w:t>
      </w:r>
      <w:r>
        <w:rPr>
          <w:spacing w:val="-7"/>
        </w:rPr>
        <w:t> </w:t>
      </w:r>
      <w:r>
        <w:rPr>
          <w:spacing w:val="-2"/>
        </w:rPr>
        <w:t>diferentes</w:t>
      </w:r>
      <w:r>
        <w:rPr>
          <w:spacing w:val="-7"/>
        </w:rPr>
        <w:t> </w:t>
      </w:r>
      <w:r>
        <w:rPr>
          <w:spacing w:val="-2"/>
        </w:rPr>
        <w:t>municipios</w:t>
      </w:r>
      <w:r>
        <w:rPr>
          <w:spacing w:val="-7"/>
        </w:rPr>
        <w:t> </w:t>
      </w:r>
      <w:r>
        <w:rPr>
          <w:spacing w:val="-2"/>
        </w:rPr>
        <w:t>entre</w:t>
      </w:r>
      <w:r>
        <w:rPr>
          <w:spacing w:val="-6"/>
        </w:rPr>
        <w:t> </w:t>
      </w:r>
      <w:r>
        <w:rPr>
          <w:spacing w:val="-2"/>
        </w:rPr>
        <w:t>el</w:t>
      </w:r>
      <w:r>
        <w:rPr>
          <w:spacing w:val="-7"/>
        </w:rPr>
        <w:t> </w:t>
      </w:r>
      <w:r>
        <w:rPr>
          <w:spacing w:val="-2"/>
        </w:rPr>
        <w:t>28</w:t>
      </w:r>
      <w:r>
        <w:rPr>
          <w:spacing w:val="-6"/>
        </w:rPr>
        <w:t> </w:t>
      </w:r>
      <w:r>
        <w:rPr>
          <w:spacing w:val="-2"/>
        </w:rPr>
        <w:t>de</w:t>
      </w:r>
      <w:r>
        <w:rPr>
          <w:spacing w:val="-6"/>
        </w:rPr>
        <w:t> </w:t>
      </w:r>
      <w:r>
        <w:rPr>
          <w:spacing w:val="-2"/>
        </w:rPr>
        <w:t>octubre</w:t>
      </w:r>
      <w:r>
        <w:rPr>
          <w:spacing w:val="-7"/>
        </w:rPr>
        <w:t> </w:t>
      </w:r>
      <w:r>
        <w:rPr>
          <w:spacing w:val="-2"/>
        </w:rPr>
        <w:t>y</w:t>
      </w:r>
      <w:r>
        <w:rPr>
          <w:spacing w:val="-6"/>
        </w:rPr>
        <w:t> </w:t>
      </w:r>
      <w:r>
        <w:rPr>
          <w:spacing w:val="-2"/>
        </w:rPr>
        <w:t>el</w:t>
      </w:r>
      <w:r>
        <w:rPr>
          <w:spacing w:val="-7"/>
        </w:rPr>
        <w:t> </w:t>
      </w:r>
      <w:r>
        <w:rPr>
          <w:spacing w:val="-2"/>
        </w:rPr>
        <w:t>4</w:t>
      </w:r>
      <w:r>
        <w:rPr>
          <w:spacing w:val="-6"/>
        </w:rPr>
        <w:t> </w:t>
      </w:r>
      <w:r>
        <w:rPr>
          <w:spacing w:val="-2"/>
        </w:rPr>
        <w:t>de</w:t>
      </w:r>
      <w:r>
        <w:rPr>
          <w:spacing w:val="-7"/>
        </w:rPr>
        <w:t> </w:t>
      </w:r>
      <w:r>
        <w:rPr>
          <w:spacing w:val="-2"/>
        </w:rPr>
        <w:t>noviembre </w:t>
      </w:r>
      <w:r>
        <w:rPr/>
        <w:t>de</w:t>
      </w:r>
      <w:r>
        <w:rPr>
          <w:spacing w:val="-2"/>
        </w:rPr>
        <w:t> </w:t>
      </w:r>
      <w:r>
        <w:rPr/>
        <w:t>2024,</w:t>
      </w:r>
      <w:r>
        <w:rPr>
          <w:spacing w:val="-2"/>
        </w:rPr>
        <w:t> </w:t>
      </w:r>
      <w:r>
        <w:rPr/>
        <w:t>designó</w:t>
      </w:r>
      <w:r>
        <w:rPr>
          <w:spacing w:val="-2"/>
        </w:rPr>
        <w:t> </w:t>
      </w:r>
      <w:r>
        <w:rPr/>
        <w:t>al</w:t>
      </w:r>
      <w:r>
        <w:rPr>
          <w:spacing w:val="-2"/>
        </w:rPr>
        <w:t> </w:t>
      </w:r>
      <w:r>
        <w:rPr/>
        <w:t>municipio</w:t>
      </w:r>
      <w:r>
        <w:rPr>
          <w:spacing w:val="-2"/>
        </w:rPr>
        <w:t> </w:t>
      </w:r>
      <w:r>
        <w:rPr/>
        <w:t>de</w:t>
      </w:r>
      <w:r>
        <w:rPr>
          <w:spacing w:val="-2"/>
        </w:rPr>
        <w:t> </w:t>
      </w:r>
      <w:r>
        <w:rPr/>
        <w:t>Aldaia</w:t>
      </w:r>
      <w:r>
        <w:rPr>
          <w:spacing w:val="-2"/>
        </w:rPr>
        <w:t> </w:t>
      </w:r>
      <w:r>
        <w:rPr/>
        <w:t>como</w:t>
      </w:r>
      <w:r>
        <w:rPr>
          <w:spacing w:val="-2"/>
        </w:rPr>
        <w:t> </w:t>
      </w:r>
      <w:r>
        <w:rPr/>
        <w:t>entidad</w:t>
      </w:r>
      <w:r>
        <w:rPr>
          <w:spacing w:val="-2"/>
        </w:rPr>
        <w:t> </w:t>
      </w:r>
      <w:r>
        <w:rPr/>
        <w:t>local</w:t>
      </w:r>
      <w:r>
        <w:rPr>
          <w:spacing w:val="-2"/>
        </w:rPr>
        <w:t> </w:t>
      </w:r>
      <w:r>
        <w:rPr/>
        <w:t>beneficiaria</w:t>
      </w:r>
      <w:r>
        <w:rPr>
          <w:spacing w:val="-2"/>
        </w:rPr>
        <w:t> </w:t>
      </w:r>
      <w:r>
        <w:rPr/>
        <w:t>de</w:t>
      </w:r>
      <w:r>
        <w:rPr>
          <w:spacing w:val="-2"/>
        </w:rPr>
        <w:t> </w:t>
      </w:r>
      <w:r>
        <w:rPr/>
        <w:t>la</w:t>
      </w:r>
      <w:r>
        <w:rPr>
          <w:spacing w:val="-2"/>
        </w:rPr>
        <w:t> </w:t>
      </w:r>
      <w:r>
        <w:rPr/>
        <w:t>subvención</w:t>
      </w:r>
      <w:r>
        <w:rPr>
          <w:spacing w:val="-2"/>
        </w:rPr>
        <w:t> </w:t>
      </w:r>
      <w:r>
        <w:rPr/>
        <w:t>para financiar prestaciones básicas de servicios sociales a conceder por el Ministerio de Derechos Sociales, Consumo y Agenda 2030 por un importe de 2.208.069€. Que el plazo de ejecución </w:t>
      </w:r>
      <w:r>
        <w:rPr>
          <w:spacing w:val="-2"/>
        </w:rPr>
        <w:t>inicialmente</w:t>
      </w:r>
      <w:r>
        <w:rPr>
          <w:spacing w:val="-7"/>
        </w:rPr>
        <w:t> </w:t>
      </w:r>
      <w:r>
        <w:rPr>
          <w:spacing w:val="-2"/>
        </w:rPr>
        <w:t>previsto</w:t>
      </w:r>
      <w:r>
        <w:rPr>
          <w:spacing w:val="-7"/>
        </w:rPr>
        <w:t> </w:t>
      </w:r>
      <w:r>
        <w:rPr>
          <w:spacing w:val="-2"/>
        </w:rPr>
        <w:t>hasta</w:t>
      </w:r>
      <w:r>
        <w:rPr>
          <w:spacing w:val="-7"/>
        </w:rPr>
        <w:t> </w:t>
      </w:r>
      <w:r>
        <w:rPr>
          <w:spacing w:val="-2"/>
        </w:rPr>
        <w:t>el</w:t>
      </w:r>
      <w:r>
        <w:rPr>
          <w:spacing w:val="-7"/>
        </w:rPr>
        <w:t> </w:t>
      </w:r>
      <w:r>
        <w:rPr>
          <w:spacing w:val="-2"/>
        </w:rPr>
        <w:t>31</w:t>
      </w:r>
      <w:r>
        <w:rPr>
          <w:spacing w:val="-7"/>
        </w:rPr>
        <w:t> </w:t>
      </w:r>
      <w:r>
        <w:rPr>
          <w:spacing w:val="-2"/>
        </w:rPr>
        <w:t>de</w:t>
      </w:r>
      <w:r>
        <w:rPr>
          <w:spacing w:val="-7"/>
        </w:rPr>
        <w:t> </w:t>
      </w:r>
      <w:r>
        <w:rPr>
          <w:spacing w:val="-2"/>
        </w:rPr>
        <w:t>diciembre</w:t>
      </w:r>
      <w:r>
        <w:rPr>
          <w:spacing w:val="-7"/>
        </w:rPr>
        <w:t> </w:t>
      </w:r>
      <w:r>
        <w:rPr>
          <w:spacing w:val="-2"/>
        </w:rPr>
        <w:t>de</w:t>
      </w:r>
      <w:r>
        <w:rPr>
          <w:spacing w:val="-7"/>
        </w:rPr>
        <w:t> </w:t>
      </w:r>
      <w:r>
        <w:rPr>
          <w:spacing w:val="-2"/>
        </w:rPr>
        <w:t>2025,</w:t>
      </w:r>
      <w:r>
        <w:rPr>
          <w:spacing w:val="-7"/>
        </w:rPr>
        <w:t> </w:t>
      </w:r>
      <w:r>
        <w:rPr>
          <w:spacing w:val="-2"/>
        </w:rPr>
        <w:t>se</w:t>
      </w:r>
      <w:r>
        <w:rPr>
          <w:spacing w:val="-7"/>
        </w:rPr>
        <w:t> </w:t>
      </w:r>
      <w:r>
        <w:rPr>
          <w:spacing w:val="-2"/>
        </w:rPr>
        <w:t>amplió</w:t>
      </w:r>
      <w:r>
        <w:rPr>
          <w:spacing w:val="-7"/>
        </w:rPr>
        <w:t> </w:t>
      </w:r>
      <w:r>
        <w:rPr>
          <w:spacing w:val="-2"/>
        </w:rPr>
        <w:t>hasta</w:t>
      </w:r>
      <w:r>
        <w:rPr>
          <w:spacing w:val="-7"/>
        </w:rPr>
        <w:t> </w:t>
      </w:r>
      <w:r>
        <w:rPr>
          <w:spacing w:val="-2"/>
        </w:rPr>
        <w:t>diciembre</w:t>
      </w:r>
      <w:r>
        <w:rPr>
          <w:spacing w:val="-7"/>
        </w:rPr>
        <w:t> </w:t>
      </w:r>
      <w:r>
        <w:rPr>
          <w:spacing w:val="-2"/>
        </w:rPr>
        <w:t>de</w:t>
      </w:r>
      <w:r>
        <w:rPr>
          <w:spacing w:val="-7"/>
        </w:rPr>
        <w:t> </w:t>
      </w:r>
      <w:r>
        <w:rPr>
          <w:spacing w:val="-2"/>
        </w:rPr>
        <w:t>2026,</w:t>
      </w:r>
      <w:r>
        <w:rPr>
          <w:spacing w:val="-7"/>
        </w:rPr>
        <w:t> </w:t>
      </w:r>
      <w:r>
        <w:rPr>
          <w:spacing w:val="-2"/>
        </w:rPr>
        <w:t>por</w:t>
      </w:r>
      <w:r>
        <w:rPr>
          <w:spacing w:val="-7"/>
        </w:rPr>
        <w:t> </w:t>
      </w:r>
      <w:r>
        <w:rPr>
          <w:spacing w:val="-2"/>
        </w:rPr>
        <w:t>el </w:t>
      </w:r>
      <w:r>
        <w:rPr/>
        <w:t>Real Decreto Ley 12/2025 de 28 de octubre, por el que se adoptan medidas urgentes de </w:t>
      </w:r>
      <w:r>
        <w:rPr>
          <w:spacing w:val="-2"/>
        </w:rPr>
        <w:t>reactivación,</w:t>
      </w:r>
      <w:r>
        <w:rPr>
          <w:spacing w:val="-10"/>
        </w:rPr>
        <w:t> </w:t>
      </w:r>
      <w:r>
        <w:rPr>
          <w:spacing w:val="-2"/>
        </w:rPr>
        <w:t>refuerzo</w:t>
      </w:r>
      <w:r>
        <w:rPr>
          <w:spacing w:val="-10"/>
        </w:rPr>
        <w:t> </w:t>
      </w:r>
      <w:r>
        <w:rPr>
          <w:spacing w:val="-2"/>
        </w:rPr>
        <w:t>y</w:t>
      </w:r>
      <w:r>
        <w:rPr>
          <w:spacing w:val="-10"/>
        </w:rPr>
        <w:t> </w:t>
      </w:r>
      <w:r>
        <w:rPr>
          <w:spacing w:val="-2"/>
        </w:rPr>
        <w:t>prevención</w:t>
      </w:r>
      <w:r>
        <w:rPr>
          <w:spacing w:val="-10"/>
        </w:rPr>
        <w:t> </w:t>
      </w:r>
      <w:r>
        <w:rPr>
          <w:spacing w:val="-2"/>
        </w:rPr>
        <w:t>en</w:t>
      </w:r>
      <w:r>
        <w:rPr>
          <w:spacing w:val="-10"/>
        </w:rPr>
        <w:t> </w:t>
      </w:r>
      <w:r>
        <w:rPr>
          <w:spacing w:val="-2"/>
        </w:rPr>
        <w:t>el</w:t>
      </w:r>
      <w:r>
        <w:rPr>
          <w:spacing w:val="-9"/>
        </w:rPr>
        <w:t> </w:t>
      </w:r>
      <w:r>
        <w:rPr>
          <w:spacing w:val="-2"/>
        </w:rPr>
        <w:t>marco</w:t>
      </w:r>
      <w:r>
        <w:rPr>
          <w:spacing w:val="-10"/>
        </w:rPr>
        <w:t> </w:t>
      </w:r>
      <w:r>
        <w:rPr>
          <w:spacing w:val="-2"/>
        </w:rPr>
        <w:t>del</w:t>
      </w:r>
      <w:r>
        <w:rPr>
          <w:spacing w:val="-10"/>
        </w:rPr>
        <w:t> </w:t>
      </w:r>
      <w:r>
        <w:rPr>
          <w:spacing w:val="-2"/>
        </w:rPr>
        <w:t>Plan</w:t>
      </w:r>
      <w:r>
        <w:rPr>
          <w:spacing w:val="-10"/>
        </w:rPr>
        <w:t> </w:t>
      </w:r>
      <w:r>
        <w:rPr>
          <w:spacing w:val="-2"/>
        </w:rPr>
        <w:t>de</w:t>
      </w:r>
      <w:r>
        <w:rPr>
          <w:spacing w:val="-10"/>
        </w:rPr>
        <w:t> </w:t>
      </w:r>
      <w:r>
        <w:rPr>
          <w:spacing w:val="-2"/>
        </w:rPr>
        <w:t>respuesta</w:t>
      </w:r>
      <w:r>
        <w:rPr>
          <w:spacing w:val="-9"/>
        </w:rPr>
        <w:t> </w:t>
      </w:r>
      <w:r>
        <w:rPr>
          <w:spacing w:val="-2"/>
        </w:rPr>
        <w:t>inmediata,</w:t>
      </w:r>
      <w:r>
        <w:rPr>
          <w:spacing w:val="-10"/>
        </w:rPr>
        <w:t> </w:t>
      </w:r>
      <w:r>
        <w:rPr>
          <w:spacing w:val="-2"/>
        </w:rPr>
        <w:t>reconstrucción</w:t>
      </w:r>
      <w:r>
        <w:rPr>
          <w:spacing w:val="-10"/>
        </w:rPr>
        <w:t> </w:t>
      </w:r>
      <w:r>
        <w:rPr>
          <w:spacing w:val="-2"/>
        </w:rPr>
        <w:t>y </w:t>
      </w:r>
      <w:r>
        <w:rPr/>
        <w:t>relanzamiento</w:t>
      </w:r>
      <w:r>
        <w:rPr>
          <w:spacing w:val="-9"/>
        </w:rPr>
        <w:t> </w:t>
      </w:r>
      <w:r>
        <w:rPr/>
        <w:t>frente</w:t>
      </w:r>
      <w:r>
        <w:rPr>
          <w:spacing w:val="-9"/>
        </w:rPr>
        <w:t> </w:t>
      </w:r>
      <w:r>
        <w:rPr/>
        <w:t>a</w:t>
      </w:r>
      <w:r>
        <w:rPr>
          <w:spacing w:val="-9"/>
        </w:rPr>
        <w:t> </w:t>
      </w:r>
      <w:r>
        <w:rPr/>
        <w:t>los</w:t>
      </w:r>
      <w:r>
        <w:rPr>
          <w:spacing w:val="-9"/>
        </w:rPr>
        <w:t> </w:t>
      </w:r>
      <w:r>
        <w:rPr/>
        <w:t>daños</w:t>
      </w:r>
      <w:r>
        <w:rPr>
          <w:spacing w:val="-9"/>
        </w:rPr>
        <w:t> </w:t>
      </w:r>
      <w:r>
        <w:rPr/>
        <w:t>causados</w:t>
      </w:r>
      <w:r>
        <w:rPr>
          <w:spacing w:val="-9"/>
        </w:rPr>
        <w:t> </w:t>
      </w:r>
      <w:r>
        <w:rPr/>
        <w:t>por</w:t>
      </w:r>
      <w:r>
        <w:rPr>
          <w:spacing w:val="-9"/>
        </w:rPr>
        <w:t> </w:t>
      </w:r>
      <w:r>
        <w:rPr/>
        <w:t>la</w:t>
      </w:r>
      <w:r>
        <w:rPr>
          <w:spacing w:val="-9"/>
        </w:rPr>
        <w:t> </w:t>
      </w:r>
      <w:r>
        <w:rPr/>
        <w:t>DANA.</w:t>
      </w:r>
    </w:p>
    <w:p>
      <w:pPr>
        <w:pStyle w:val="BodyText"/>
        <w:spacing w:before="139"/>
      </w:pPr>
    </w:p>
    <w:p>
      <w:pPr>
        <w:pStyle w:val="BodyText"/>
        <w:spacing w:line="273" w:lineRule="auto"/>
        <w:ind w:left="2369" w:right="1569"/>
        <w:jc w:val="both"/>
      </w:pPr>
      <w:r>
        <w:rPr/>
        <w:t>Por todo lo expuesto, resultó imprescindible abordar de manera inmediata las actuaciones </w:t>
      </w:r>
      <w:r>
        <w:rPr>
          <w:spacing w:val="-4"/>
        </w:rPr>
        <w:t>necesarias</w:t>
      </w:r>
      <w:r>
        <w:rPr/>
        <w:t> </w:t>
      </w:r>
      <w:r>
        <w:rPr>
          <w:spacing w:val="-4"/>
        </w:rPr>
        <w:t>para</w:t>
      </w:r>
      <w:r>
        <w:rPr>
          <w:spacing w:val="1"/>
        </w:rPr>
        <w:t> </w:t>
      </w:r>
      <w:r>
        <w:rPr>
          <w:spacing w:val="-4"/>
        </w:rPr>
        <w:t>destinar</w:t>
      </w:r>
      <w:r>
        <w:rPr>
          <w:spacing w:val="1"/>
        </w:rPr>
        <w:t> </w:t>
      </w:r>
      <w:r>
        <w:rPr>
          <w:spacing w:val="-4"/>
        </w:rPr>
        <w:t>ayudas</w:t>
      </w:r>
      <w:r>
        <w:rPr>
          <w:spacing w:val="1"/>
        </w:rPr>
        <w:t> </w:t>
      </w:r>
      <w:r>
        <w:rPr>
          <w:spacing w:val="-4"/>
        </w:rPr>
        <w:t>económicas</w:t>
      </w:r>
      <w:r>
        <w:rPr/>
        <w:t> </w:t>
      </w:r>
      <w:r>
        <w:rPr>
          <w:spacing w:val="-4"/>
        </w:rPr>
        <w:t>directas</w:t>
      </w:r>
      <w:r>
        <w:rPr>
          <w:spacing w:val="1"/>
        </w:rPr>
        <w:t> </w:t>
      </w:r>
      <w:r>
        <w:rPr>
          <w:spacing w:val="-4"/>
        </w:rPr>
        <w:t>a</w:t>
      </w:r>
      <w:r>
        <w:rPr>
          <w:spacing w:val="1"/>
        </w:rPr>
        <w:t> </w:t>
      </w:r>
      <w:r>
        <w:rPr>
          <w:spacing w:val="-4"/>
        </w:rPr>
        <w:t>las</w:t>
      </w:r>
      <w:r>
        <w:rPr>
          <w:spacing w:val="1"/>
        </w:rPr>
        <w:t> </w:t>
      </w:r>
      <w:r>
        <w:rPr>
          <w:spacing w:val="-4"/>
        </w:rPr>
        <w:t>personas</w:t>
      </w:r>
      <w:r>
        <w:rPr/>
        <w:t> </w:t>
      </w:r>
      <w:r>
        <w:rPr>
          <w:spacing w:val="-4"/>
        </w:rPr>
        <w:t>más</w:t>
      </w:r>
      <w:r>
        <w:rPr>
          <w:spacing w:val="1"/>
        </w:rPr>
        <w:t> </w:t>
      </w:r>
      <w:r>
        <w:rPr>
          <w:spacing w:val="-4"/>
        </w:rPr>
        <w:t>directamente</w:t>
      </w:r>
      <w:r>
        <w:rPr>
          <w:spacing w:val="1"/>
        </w:rPr>
        <w:t> </w:t>
      </w:r>
      <w:r>
        <w:rPr>
          <w:spacing w:val="-4"/>
        </w:rPr>
        <w:t>afectadas</w:t>
      </w:r>
    </w:p>
    <w:p>
      <w:pPr>
        <w:pStyle w:val="BodyText"/>
        <w:rPr>
          <w:sz w:val="11"/>
        </w:rPr>
      </w:pPr>
    </w:p>
    <w:p>
      <w:pPr>
        <w:pStyle w:val="BodyText"/>
        <w:spacing w:before="47"/>
        <w:rPr>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6"/>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1</w:t>
      </w:r>
    </w:p>
    <w:p>
      <w:pPr>
        <w:spacing w:after="0"/>
        <w:jc w:val="left"/>
        <w:rPr>
          <w:rFonts w:ascii="Arial" w:hAnsi="Arial"/>
          <w:i/>
          <w:sz w:val="11"/>
        </w:rPr>
        <w:sectPr>
          <w:headerReference w:type="default" r:id="rId5"/>
          <w:type w:val="continuous"/>
          <w:pgSz w:w="11910" w:h="16840"/>
          <w:pgMar w:header="170" w:footer="0" w:top="1700" w:bottom="280" w:left="425" w:right="425"/>
          <w:pgNumType w:start="1"/>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11328">
                <wp:simplePos x="0" y="0"/>
                <wp:positionH relativeFrom="page">
                  <wp:posOffset>890999</wp:posOffset>
                </wp:positionH>
                <wp:positionV relativeFrom="page">
                  <wp:posOffset>1143000</wp:posOffset>
                </wp:positionV>
                <wp:extent cx="6138545" cy="9018270"/>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6138545" cy="9018270"/>
                          <a:chExt cx="6138545" cy="9018270"/>
                        </a:xfrm>
                      </wpg:grpSpPr>
                      <pic:pic>
                        <pic:nvPicPr>
                          <pic:cNvPr id="11" name="Image 11"/>
                          <pic:cNvPicPr/>
                        </pic:nvPicPr>
                        <pic:blipFill>
                          <a:blip r:embed="rId6" cstate="print"/>
                          <a:stretch>
                            <a:fillRect/>
                          </a:stretch>
                        </pic:blipFill>
                        <pic:spPr>
                          <a:xfrm>
                            <a:off x="883358" y="313673"/>
                            <a:ext cx="1889046" cy="529159"/>
                          </a:xfrm>
                          <a:prstGeom prst="rect">
                            <a:avLst/>
                          </a:prstGeom>
                        </pic:spPr>
                      </pic:pic>
                      <wps:wsp>
                        <wps:cNvPr id="12" name="Graphic 12"/>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305152" id="docshapegroup9" coordorigin="1403,1800" coordsize="9667,14202">
                <v:shape style="position:absolute;left:2794;top:2293;width:2975;height:834" type="#_x0000_t75" id="docshape10" stroked="false">
                  <v:imagedata r:id="rId6" o:title=""/>
                </v:shape>
                <v:rect style="position:absolute;left:1417;top:1814;width:9638;height:14174" id="docshape11"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90"/>
        <w:rPr>
          <w:rFonts w:ascii="Arial"/>
          <w:i/>
        </w:rPr>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32224">
                <wp:simplePos x="0" y="0"/>
                <wp:positionH relativeFrom="page">
                  <wp:posOffset>359994</wp:posOffset>
                </wp:positionH>
                <wp:positionV relativeFrom="paragraph">
                  <wp:posOffset>-854072</wp:posOffset>
                </wp:positionV>
                <wp:extent cx="432434" cy="18002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32943"/>
                              </a:moveTo>
                              <a:lnTo>
                                <a:pt x="0" y="232943"/>
                              </a:lnTo>
                              <a:lnTo>
                                <a:pt x="0" y="247065"/>
                              </a:lnTo>
                              <a:lnTo>
                                <a:pt x="432003" y="247065"/>
                              </a:lnTo>
                              <a:lnTo>
                                <a:pt x="432003" y="232943"/>
                              </a:lnTo>
                              <a:close/>
                            </a:path>
                            <a:path w="432434" h="1800225">
                              <a:moveTo>
                                <a:pt x="432003" y="204711"/>
                              </a:moveTo>
                              <a:lnTo>
                                <a:pt x="0" y="204711"/>
                              </a:lnTo>
                              <a:lnTo>
                                <a:pt x="0" y="218833"/>
                              </a:lnTo>
                              <a:lnTo>
                                <a:pt x="432003" y="218833"/>
                              </a:lnTo>
                              <a:lnTo>
                                <a:pt x="432003" y="204711"/>
                              </a:lnTo>
                              <a:close/>
                            </a:path>
                            <a:path w="432434" h="1800225">
                              <a:moveTo>
                                <a:pt x="432003" y="176479"/>
                              </a:moveTo>
                              <a:lnTo>
                                <a:pt x="0" y="176479"/>
                              </a:lnTo>
                              <a:lnTo>
                                <a:pt x="0" y="190588"/>
                              </a:lnTo>
                              <a:lnTo>
                                <a:pt x="432003" y="190588"/>
                              </a:lnTo>
                              <a:lnTo>
                                <a:pt x="432003" y="176479"/>
                              </a:lnTo>
                              <a:close/>
                            </a:path>
                            <a:path w="432434" h="1800225">
                              <a:moveTo>
                                <a:pt x="432003" y="155295"/>
                              </a:moveTo>
                              <a:lnTo>
                                <a:pt x="0" y="155295"/>
                              </a:lnTo>
                              <a:lnTo>
                                <a:pt x="0" y="169418"/>
                              </a:lnTo>
                              <a:lnTo>
                                <a:pt x="432003" y="169418"/>
                              </a:lnTo>
                              <a:lnTo>
                                <a:pt x="432003" y="155295"/>
                              </a:lnTo>
                              <a:close/>
                            </a:path>
                            <a:path w="432434" h="1800225">
                              <a:moveTo>
                                <a:pt x="432003" y="134124"/>
                              </a:moveTo>
                              <a:lnTo>
                                <a:pt x="0" y="134124"/>
                              </a:lnTo>
                              <a:lnTo>
                                <a:pt x="0" y="148234"/>
                              </a:lnTo>
                              <a:lnTo>
                                <a:pt x="432003" y="148234"/>
                              </a:lnTo>
                              <a:lnTo>
                                <a:pt x="432003" y="134124"/>
                              </a:lnTo>
                              <a:close/>
                            </a:path>
                            <a:path w="432434" h="1800225">
                              <a:moveTo>
                                <a:pt x="432003" y="98831"/>
                              </a:moveTo>
                              <a:lnTo>
                                <a:pt x="0" y="98831"/>
                              </a:lnTo>
                              <a:lnTo>
                                <a:pt x="0" y="127063"/>
                              </a:lnTo>
                              <a:lnTo>
                                <a:pt x="432003" y="127063"/>
                              </a:lnTo>
                              <a:lnTo>
                                <a:pt x="432003" y="9883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49825pt;width:34.050pt;height:141.75pt;mso-position-horizontal-relative:page;mso-position-vertical-relative:paragraph;z-index:15732224" id="docshape12"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1,1247,901,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3l567,423,567,445,1247,445,1247,423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3l567,-533,567,-511,1247,-511,1247,-533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78l567,-978,567,-956,1247,-956,1247,-978xm1247,-1023l567,-1023,567,-1000,1247,-1000,1247,-1023xm1247,-1067l567,-1067,567,-1045,1247,-1045,1247,-1067xm1247,-1100l567,-1100,567,-1078,1247,-1078,1247,-1100xm1247,-1134l567,-1134,567,-1112,1247,-1112,1247,-1134xm1247,-1189l567,-1189,567,-1145,1247,-1145,1247,-1189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w:spacing w:val="-4"/>
        </w:rPr>
        <w:t>y dotarles de los medios indispensables que nos permitieran atender esta crisis social, habitacional </w:t>
      </w:r>
      <w:r>
        <w:rPr/>
        <w:t>y</w:t>
      </w:r>
      <w:r>
        <w:rPr>
          <w:spacing w:val="-6"/>
        </w:rPr>
        <w:t> </w:t>
      </w:r>
      <w:r>
        <w:rPr/>
        <w:t>de</w:t>
      </w:r>
      <w:r>
        <w:rPr>
          <w:spacing w:val="-6"/>
        </w:rPr>
        <w:t> </w:t>
      </w:r>
      <w:r>
        <w:rPr/>
        <w:t>accesibilidad</w:t>
      </w:r>
      <w:r>
        <w:rPr>
          <w:spacing w:val="-6"/>
        </w:rPr>
        <w:t> </w:t>
      </w:r>
      <w:r>
        <w:rPr/>
        <w:t>sobrevenida</w:t>
      </w:r>
      <w:r>
        <w:rPr>
          <w:spacing w:val="-6"/>
        </w:rPr>
        <w:t> </w:t>
      </w:r>
      <w:r>
        <w:rPr/>
        <w:t>por</w:t>
      </w:r>
      <w:r>
        <w:rPr>
          <w:spacing w:val="-6"/>
        </w:rPr>
        <w:t> </w:t>
      </w:r>
      <w:r>
        <w:rPr/>
        <w:t>la</w:t>
      </w:r>
      <w:r>
        <w:rPr>
          <w:spacing w:val="-6"/>
        </w:rPr>
        <w:t> </w:t>
      </w:r>
      <w:r>
        <w:rPr/>
        <w:t>DANA.</w:t>
      </w:r>
    </w:p>
    <w:p>
      <w:pPr>
        <w:pStyle w:val="BodyText"/>
        <w:spacing w:before="141"/>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33248">
                <wp:simplePos x="0" y="0"/>
                <wp:positionH relativeFrom="page">
                  <wp:posOffset>438230</wp:posOffset>
                </wp:positionH>
                <wp:positionV relativeFrom="paragraph">
                  <wp:posOffset>475528</wp:posOffset>
                </wp:positionV>
                <wp:extent cx="243204" cy="7366634"/>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37.443222pt;width:19.150pt;height:580.050pt;mso-position-horizontal-relative:page;mso-position-vertical-relative:paragraph;z-index:15733248" type="#_x0000_t202" id="docshape13"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spacing w:val="-4"/>
        </w:rPr>
        <w:t>Por</w:t>
      </w:r>
      <w:r>
        <w:rPr>
          <w:spacing w:val="-5"/>
        </w:rPr>
        <w:t> </w:t>
      </w:r>
      <w:r>
        <w:rPr>
          <w:spacing w:val="-4"/>
        </w:rPr>
        <w:t>ese</w:t>
      </w:r>
      <w:r>
        <w:rPr>
          <w:spacing w:val="-5"/>
        </w:rPr>
        <w:t> </w:t>
      </w:r>
      <w:r>
        <w:rPr>
          <w:spacing w:val="-4"/>
        </w:rPr>
        <w:t>motivo,</w:t>
      </w:r>
      <w:r>
        <w:rPr>
          <w:spacing w:val="-5"/>
        </w:rPr>
        <w:t> </w:t>
      </w:r>
      <w:r>
        <w:rPr>
          <w:spacing w:val="-4"/>
        </w:rPr>
        <w:t>se</w:t>
      </w:r>
      <w:r>
        <w:rPr>
          <w:spacing w:val="-5"/>
        </w:rPr>
        <w:t> </w:t>
      </w:r>
      <w:r>
        <w:rPr>
          <w:spacing w:val="-4"/>
        </w:rPr>
        <w:t>realizó</w:t>
      </w:r>
      <w:r>
        <w:rPr>
          <w:spacing w:val="-6"/>
        </w:rPr>
        <w:t> </w:t>
      </w:r>
      <w:r>
        <w:rPr>
          <w:spacing w:val="-4"/>
        </w:rPr>
        <w:t>convocatoria</w:t>
      </w:r>
      <w:r>
        <w:rPr>
          <w:spacing w:val="-6"/>
        </w:rPr>
        <w:t> </w:t>
      </w:r>
      <w:r>
        <w:rPr>
          <w:spacing w:val="-4"/>
        </w:rPr>
        <w:t>de</w:t>
      </w:r>
      <w:r>
        <w:rPr>
          <w:spacing w:val="-5"/>
        </w:rPr>
        <w:t> </w:t>
      </w:r>
      <w:r>
        <w:rPr>
          <w:spacing w:val="-4"/>
        </w:rPr>
        <w:t>ayudas</w:t>
      </w:r>
      <w:r>
        <w:rPr>
          <w:spacing w:val="-5"/>
        </w:rPr>
        <w:t> </w:t>
      </w:r>
      <w:r>
        <w:rPr>
          <w:spacing w:val="-4"/>
        </w:rPr>
        <w:t>económicas</w:t>
      </w:r>
      <w:r>
        <w:rPr>
          <w:spacing w:val="-6"/>
        </w:rPr>
        <w:t> </w:t>
      </w:r>
      <w:r>
        <w:rPr>
          <w:spacing w:val="-4"/>
        </w:rPr>
        <w:t>publicado</w:t>
      </w:r>
      <w:r>
        <w:rPr>
          <w:spacing w:val="-6"/>
        </w:rPr>
        <w:t> </w:t>
      </w:r>
      <w:r>
        <w:rPr>
          <w:spacing w:val="-4"/>
        </w:rPr>
        <w:t>en</w:t>
      </w:r>
      <w:r>
        <w:rPr>
          <w:spacing w:val="-5"/>
        </w:rPr>
        <w:t> </w:t>
      </w:r>
      <w:r>
        <w:rPr>
          <w:spacing w:val="-4"/>
        </w:rPr>
        <w:t>el</w:t>
      </w:r>
      <w:r>
        <w:rPr>
          <w:spacing w:val="-5"/>
        </w:rPr>
        <w:t> </w:t>
      </w:r>
      <w:r>
        <w:rPr>
          <w:spacing w:val="-4"/>
        </w:rPr>
        <w:t>BOP</w:t>
      </w:r>
      <w:r>
        <w:rPr>
          <w:spacing w:val="-5"/>
        </w:rPr>
        <w:t> </w:t>
      </w:r>
      <w:r>
        <w:rPr>
          <w:spacing w:val="-4"/>
        </w:rPr>
        <w:t>del</w:t>
      </w:r>
      <w:r>
        <w:rPr>
          <w:spacing w:val="-5"/>
        </w:rPr>
        <w:t> </w:t>
      </w:r>
      <w:r>
        <w:rPr>
          <w:spacing w:val="-4"/>
        </w:rPr>
        <w:t>pasado</w:t>
      </w:r>
      <w:r>
        <w:rPr>
          <w:spacing w:val="-5"/>
        </w:rPr>
        <w:t> </w:t>
      </w:r>
      <w:r>
        <w:rPr>
          <w:spacing w:val="-4"/>
        </w:rPr>
        <w:t>25 de julio de 2025. Dichas ayudas fueron de gran ayuda para población directamente afectada por la </w:t>
      </w:r>
      <w:r>
        <w:rPr>
          <w:spacing w:val="-2"/>
        </w:rPr>
        <w:t>DANA.</w:t>
      </w:r>
    </w:p>
    <w:p>
      <w:pPr>
        <w:pStyle w:val="BodyText"/>
        <w:spacing w:before="140"/>
      </w:pPr>
    </w:p>
    <w:p>
      <w:pPr>
        <w:pStyle w:val="BodyText"/>
        <w:spacing w:line="273" w:lineRule="auto" w:before="1"/>
        <w:ind w:left="2369" w:right="1569"/>
        <w:jc w:val="both"/>
      </w:pPr>
      <w:r>
        <w:rPr/>
        <w:t>Un</w:t>
      </w:r>
      <w:r>
        <w:rPr>
          <w:spacing w:val="-12"/>
        </w:rPr>
        <w:t> </w:t>
      </w:r>
      <w:r>
        <w:rPr/>
        <w:t>año</w:t>
      </w:r>
      <w:r>
        <w:rPr>
          <w:spacing w:val="-12"/>
        </w:rPr>
        <w:t> </w:t>
      </w:r>
      <w:r>
        <w:rPr/>
        <w:t>y</w:t>
      </w:r>
      <w:r>
        <w:rPr>
          <w:spacing w:val="-12"/>
        </w:rPr>
        <w:t> </w:t>
      </w:r>
      <w:r>
        <w:rPr/>
        <w:t>medio</w:t>
      </w:r>
      <w:r>
        <w:rPr>
          <w:spacing w:val="-12"/>
        </w:rPr>
        <w:t> </w:t>
      </w:r>
      <w:r>
        <w:rPr/>
        <w:t>después</w:t>
      </w:r>
      <w:r>
        <w:rPr>
          <w:spacing w:val="-12"/>
        </w:rPr>
        <w:t> </w:t>
      </w:r>
      <w:r>
        <w:rPr/>
        <w:t>de</w:t>
      </w:r>
      <w:r>
        <w:rPr>
          <w:spacing w:val="-11"/>
        </w:rPr>
        <w:t> </w:t>
      </w:r>
      <w:r>
        <w:rPr/>
        <w:t>la</w:t>
      </w:r>
      <w:r>
        <w:rPr>
          <w:spacing w:val="-12"/>
        </w:rPr>
        <w:t> </w:t>
      </w:r>
      <w:r>
        <w:rPr/>
        <w:t>DANA</w:t>
      </w:r>
      <w:r>
        <w:rPr>
          <w:spacing w:val="-12"/>
        </w:rPr>
        <w:t> </w:t>
      </w:r>
      <w:r>
        <w:rPr/>
        <w:t>del</w:t>
      </w:r>
      <w:r>
        <w:rPr>
          <w:spacing w:val="-12"/>
        </w:rPr>
        <w:t> </w:t>
      </w:r>
      <w:r>
        <w:rPr/>
        <w:t>29</w:t>
      </w:r>
      <w:r>
        <w:rPr>
          <w:spacing w:val="-12"/>
        </w:rPr>
        <w:t> </w:t>
      </w:r>
      <w:r>
        <w:rPr/>
        <w:t>de</w:t>
      </w:r>
      <w:r>
        <w:rPr>
          <w:spacing w:val="-11"/>
        </w:rPr>
        <w:t> </w:t>
      </w:r>
      <w:r>
        <w:rPr/>
        <w:t>octubre</w:t>
      </w:r>
      <w:r>
        <w:rPr>
          <w:spacing w:val="-12"/>
        </w:rPr>
        <w:t> </w:t>
      </w:r>
      <w:r>
        <w:rPr/>
        <w:t>de</w:t>
      </w:r>
      <w:r>
        <w:rPr>
          <w:spacing w:val="-12"/>
        </w:rPr>
        <w:t> </w:t>
      </w:r>
      <w:r>
        <w:rPr/>
        <w:t>2024,</w:t>
      </w:r>
      <w:r>
        <w:rPr>
          <w:spacing w:val="-12"/>
        </w:rPr>
        <w:t> </w:t>
      </w:r>
      <w:r>
        <w:rPr/>
        <w:t>han</w:t>
      </w:r>
      <w:r>
        <w:rPr>
          <w:spacing w:val="-12"/>
        </w:rPr>
        <w:t> </w:t>
      </w:r>
      <w:r>
        <w:rPr/>
        <w:t>habido</w:t>
      </w:r>
      <w:r>
        <w:rPr>
          <w:spacing w:val="-11"/>
        </w:rPr>
        <w:t> </w:t>
      </w:r>
      <w:r>
        <w:rPr/>
        <w:t>personas</w:t>
      </w:r>
      <w:r>
        <w:rPr>
          <w:spacing w:val="-12"/>
        </w:rPr>
        <w:t> </w:t>
      </w:r>
      <w:r>
        <w:rPr/>
        <w:t>afectadas que han conseguido sobreponerse a la situación anterior a la de aquel día, pero desde los servicios</w:t>
      </w:r>
      <w:r>
        <w:rPr>
          <w:spacing w:val="-12"/>
        </w:rPr>
        <w:t> </w:t>
      </w:r>
      <w:r>
        <w:rPr/>
        <w:t>de</w:t>
      </w:r>
      <w:r>
        <w:rPr>
          <w:spacing w:val="-12"/>
        </w:rPr>
        <w:t> </w:t>
      </w:r>
      <w:r>
        <w:rPr/>
        <w:t>atención</w:t>
      </w:r>
      <w:r>
        <w:rPr>
          <w:spacing w:val="-11"/>
        </w:rPr>
        <w:t> </w:t>
      </w:r>
      <w:r>
        <w:rPr/>
        <w:t>social,</w:t>
      </w:r>
      <w:r>
        <w:rPr>
          <w:spacing w:val="-12"/>
        </w:rPr>
        <w:t> </w:t>
      </w:r>
      <w:r>
        <w:rPr/>
        <w:t>se</w:t>
      </w:r>
      <w:r>
        <w:rPr>
          <w:spacing w:val="-12"/>
        </w:rPr>
        <w:t> </w:t>
      </w:r>
      <w:r>
        <w:rPr/>
        <w:t>detecta</w:t>
      </w:r>
      <w:r>
        <w:rPr>
          <w:spacing w:val="-11"/>
        </w:rPr>
        <w:t> </w:t>
      </w:r>
      <w:r>
        <w:rPr/>
        <w:t>que</w:t>
      </w:r>
      <w:r>
        <w:rPr>
          <w:spacing w:val="-12"/>
        </w:rPr>
        <w:t> </w:t>
      </w:r>
      <w:r>
        <w:rPr/>
        <w:t>muchas</w:t>
      </w:r>
      <w:r>
        <w:rPr>
          <w:spacing w:val="-12"/>
        </w:rPr>
        <w:t> </w:t>
      </w:r>
      <w:r>
        <w:rPr/>
        <w:t>personas</w:t>
      </w:r>
      <w:r>
        <w:rPr>
          <w:spacing w:val="-11"/>
        </w:rPr>
        <w:t> </w:t>
      </w:r>
      <w:r>
        <w:rPr/>
        <w:t>no</w:t>
      </w:r>
      <w:r>
        <w:rPr>
          <w:spacing w:val="-12"/>
        </w:rPr>
        <w:t> </w:t>
      </w:r>
      <w:r>
        <w:rPr/>
        <w:t>han</w:t>
      </w:r>
      <w:r>
        <w:rPr>
          <w:spacing w:val="-12"/>
        </w:rPr>
        <w:t> </w:t>
      </w:r>
      <w:r>
        <w:rPr/>
        <w:t>podido</w:t>
      </w:r>
      <w:r>
        <w:rPr>
          <w:spacing w:val="-11"/>
        </w:rPr>
        <w:t> </w:t>
      </w:r>
      <w:r>
        <w:rPr/>
        <w:t>reestablecer</w:t>
      </w:r>
      <w:r>
        <w:rPr>
          <w:spacing w:val="-12"/>
        </w:rPr>
        <w:t> </w:t>
      </w:r>
      <w:r>
        <w:rPr/>
        <w:t>dicha situación y que aún se encuentran lejos de la misma. Son muchos los factores añadidos a la catástrofe</w:t>
      </w:r>
      <w:r>
        <w:rPr>
          <w:spacing w:val="-12"/>
        </w:rPr>
        <w:t> </w:t>
      </w:r>
      <w:r>
        <w:rPr/>
        <w:t>que</w:t>
      </w:r>
      <w:r>
        <w:rPr>
          <w:spacing w:val="-12"/>
        </w:rPr>
        <w:t> </w:t>
      </w:r>
      <w:r>
        <w:rPr/>
        <w:t>requieren</w:t>
      </w:r>
      <w:r>
        <w:rPr>
          <w:spacing w:val="-11"/>
        </w:rPr>
        <w:t> </w:t>
      </w:r>
      <w:r>
        <w:rPr/>
        <w:t>una</w:t>
      </w:r>
      <w:r>
        <w:rPr>
          <w:spacing w:val="-12"/>
        </w:rPr>
        <w:t> </w:t>
      </w:r>
      <w:r>
        <w:rPr/>
        <w:t>mirada</w:t>
      </w:r>
      <w:r>
        <w:rPr>
          <w:spacing w:val="-12"/>
        </w:rPr>
        <w:t> </w:t>
      </w:r>
      <w:r>
        <w:rPr/>
        <w:t>singular</w:t>
      </w:r>
      <w:r>
        <w:rPr>
          <w:spacing w:val="-11"/>
        </w:rPr>
        <w:t> </w:t>
      </w:r>
      <w:r>
        <w:rPr/>
        <w:t>hacia</w:t>
      </w:r>
      <w:r>
        <w:rPr>
          <w:spacing w:val="-12"/>
        </w:rPr>
        <w:t> </w:t>
      </w:r>
      <w:r>
        <w:rPr/>
        <w:t>los</w:t>
      </w:r>
      <w:r>
        <w:rPr>
          <w:spacing w:val="-12"/>
        </w:rPr>
        <w:t> </w:t>
      </w:r>
      <w:r>
        <w:rPr/>
        <w:t>casos</w:t>
      </w:r>
      <w:r>
        <w:rPr>
          <w:spacing w:val="-11"/>
        </w:rPr>
        <w:t> </w:t>
      </w:r>
      <w:r>
        <w:rPr/>
        <w:t>para</w:t>
      </w:r>
      <w:r>
        <w:rPr>
          <w:spacing w:val="-12"/>
        </w:rPr>
        <w:t> </w:t>
      </w:r>
      <w:r>
        <w:rPr/>
        <w:t>poder</w:t>
      </w:r>
      <w:r>
        <w:rPr>
          <w:spacing w:val="-12"/>
        </w:rPr>
        <w:t> </w:t>
      </w:r>
      <w:r>
        <w:rPr/>
        <w:t>ser</w:t>
      </w:r>
      <w:r>
        <w:rPr>
          <w:spacing w:val="-11"/>
        </w:rPr>
        <w:t> </w:t>
      </w:r>
      <w:r>
        <w:rPr/>
        <w:t>detectados</w:t>
      </w:r>
      <w:r>
        <w:rPr>
          <w:spacing w:val="-12"/>
        </w:rPr>
        <w:t> </w:t>
      </w:r>
      <w:r>
        <w:rPr/>
        <w:t>y</w:t>
      </w:r>
      <w:r>
        <w:rPr>
          <w:spacing w:val="-12"/>
        </w:rPr>
        <w:t> </w:t>
      </w:r>
      <w:r>
        <w:rPr/>
        <w:t>poder ser atendidos.</w:t>
      </w:r>
    </w:p>
    <w:p>
      <w:pPr>
        <w:pStyle w:val="BodyText"/>
        <w:spacing w:before="139"/>
      </w:pPr>
    </w:p>
    <w:p>
      <w:pPr>
        <w:pStyle w:val="BodyText"/>
        <w:spacing w:line="273" w:lineRule="auto" w:before="1"/>
        <w:ind w:left="2369" w:right="1569"/>
        <w:jc w:val="both"/>
      </w:pPr>
      <w:r>
        <w:rPr/>
        <mc:AlternateContent>
          <mc:Choice Requires="wps">
            <w:drawing>
              <wp:anchor distT="0" distB="0" distL="0" distR="0" allowOverlap="1" layoutInCell="1" locked="0" behindDoc="0" simplePos="0" relativeHeight="15732736">
                <wp:simplePos x="0" y="0"/>
                <wp:positionH relativeFrom="page">
                  <wp:posOffset>291418</wp:posOffset>
                </wp:positionH>
                <wp:positionV relativeFrom="paragraph">
                  <wp:posOffset>89527</wp:posOffset>
                </wp:positionV>
                <wp:extent cx="96520" cy="6052820"/>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7.049404pt;width:7.6pt;height:476.6pt;mso-position-horizontal-relative:page;mso-position-vertical-relative:paragraph;z-index:15732736" type="#_x0000_t202" id="docshape14"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t>La administración local como la administración más cercana a la ciudadanía, es plenamente </w:t>
      </w:r>
      <w:r>
        <w:rPr>
          <w:spacing w:val="-4"/>
        </w:rPr>
        <w:t>consciente</w:t>
      </w:r>
      <w:r>
        <w:rPr>
          <w:spacing w:val="-5"/>
        </w:rPr>
        <w:t> </w:t>
      </w:r>
      <w:r>
        <w:rPr>
          <w:spacing w:val="-4"/>
        </w:rPr>
        <w:t>de las dificultades y de las problemáticas que está teniendo la población para recuperar </w:t>
      </w:r>
      <w:r>
        <w:rPr/>
        <w:t>su</w:t>
      </w:r>
      <w:r>
        <w:rPr>
          <w:spacing w:val="-12"/>
        </w:rPr>
        <w:t> </w:t>
      </w:r>
      <w:r>
        <w:rPr/>
        <w:t>situación</w:t>
      </w:r>
      <w:r>
        <w:rPr>
          <w:spacing w:val="-11"/>
        </w:rPr>
        <w:t> </w:t>
      </w:r>
      <w:r>
        <w:rPr/>
        <w:t>anterior</w:t>
      </w:r>
      <w:r>
        <w:rPr>
          <w:spacing w:val="-12"/>
        </w:rPr>
        <w:t> </w:t>
      </w:r>
      <w:r>
        <w:rPr/>
        <w:t>a</w:t>
      </w:r>
      <w:r>
        <w:rPr>
          <w:spacing w:val="-11"/>
        </w:rPr>
        <w:t> </w:t>
      </w:r>
      <w:r>
        <w:rPr/>
        <w:t>la</w:t>
      </w:r>
      <w:r>
        <w:rPr>
          <w:spacing w:val="-12"/>
        </w:rPr>
        <w:t> </w:t>
      </w:r>
      <w:r>
        <w:rPr/>
        <w:t>DANA,</w:t>
      </w:r>
      <w:r>
        <w:rPr>
          <w:spacing w:val="-11"/>
        </w:rPr>
        <w:t> </w:t>
      </w:r>
      <w:r>
        <w:rPr/>
        <w:t>en</w:t>
      </w:r>
      <w:r>
        <w:rPr>
          <w:spacing w:val="-12"/>
        </w:rPr>
        <w:t> </w:t>
      </w:r>
      <w:r>
        <w:rPr/>
        <w:t>los</w:t>
      </w:r>
      <w:r>
        <w:rPr>
          <w:spacing w:val="-11"/>
        </w:rPr>
        <w:t> </w:t>
      </w:r>
      <w:r>
        <w:rPr/>
        <w:t>casos</w:t>
      </w:r>
      <w:r>
        <w:rPr>
          <w:spacing w:val="-12"/>
        </w:rPr>
        <w:t> </w:t>
      </w:r>
      <w:r>
        <w:rPr/>
        <w:t>en</w:t>
      </w:r>
      <w:r>
        <w:rPr>
          <w:spacing w:val="-11"/>
        </w:rPr>
        <w:t> </w:t>
      </w:r>
      <w:r>
        <w:rPr/>
        <w:t>los</w:t>
      </w:r>
      <w:r>
        <w:rPr>
          <w:spacing w:val="-12"/>
        </w:rPr>
        <w:t> </w:t>
      </w:r>
      <w:r>
        <w:rPr/>
        <w:t>que</w:t>
      </w:r>
      <w:r>
        <w:rPr>
          <w:spacing w:val="-11"/>
        </w:rPr>
        <w:t> </w:t>
      </w:r>
      <w:r>
        <w:rPr/>
        <w:t>pueda</w:t>
      </w:r>
      <w:r>
        <w:rPr>
          <w:spacing w:val="-12"/>
        </w:rPr>
        <w:t> </w:t>
      </w:r>
      <w:r>
        <w:rPr/>
        <w:t>llegar</w:t>
      </w:r>
      <w:r>
        <w:rPr>
          <w:spacing w:val="-11"/>
        </w:rPr>
        <w:t> </w:t>
      </w:r>
      <w:r>
        <w:rPr/>
        <w:t>a</w:t>
      </w:r>
      <w:r>
        <w:rPr>
          <w:spacing w:val="-12"/>
        </w:rPr>
        <w:t> </w:t>
      </w:r>
      <w:r>
        <w:rPr/>
        <w:t>ser</w:t>
      </w:r>
      <w:r>
        <w:rPr>
          <w:spacing w:val="-11"/>
        </w:rPr>
        <w:t> </w:t>
      </w:r>
      <w:r>
        <w:rPr/>
        <w:t>posible.</w:t>
      </w:r>
    </w:p>
    <w:p>
      <w:pPr>
        <w:pStyle w:val="BodyText"/>
        <w:spacing w:before="140"/>
      </w:pPr>
    </w:p>
    <w:p>
      <w:pPr>
        <w:pStyle w:val="BodyText"/>
        <w:spacing w:line="273" w:lineRule="auto"/>
        <w:ind w:left="2369" w:right="1569"/>
        <w:jc w:val="both"/>
      </w:pPr>
      <w:r>
        <w:rPr/>
        <w:t>Dada la situación excepcional que las inundaciones han provocado, concurren circunstancias singulares y razones de interés público, social, económico y humanitario que dificultan la convocatoria</w:t>
      </w:r>
      <w:r>
        <w:rPr>
          <w:spacing w:val="-12"/>
        </w:rPr>
        <w:t> </w:t>
      </w:r>
      <w:r>
        <w:rPr/>
        <w:t>pública</w:t>
      </w:r>
      <w:r>
        <w:rPr>
          <w:spacing w:val="-12"/>
        </w:rPr>
        <w:t> </w:t>
      </w:r>
      <w:r>
        <w:rPr/>
        <w:t>de</w:t>
      </w:r>
      <w:r>
        <w:rPr>
          <w:spacing w:val="-11"/>
        </w:rPr>
        <w:t> </w:t>
      </w:r>
      <w:r>
        <w:rPr/>
        <w:t>ayudas</w:t>
      </w:r>
      <w:r>
        <w:rPr>
          <w:spacing w:val="-12"/>
        </w:rPr>
        <w:t> </w:t>
      </w:r>
      <w:r>
        <w:rPr/>
        <w:t>y</w:t>
      </w:r>
      <w:r>
        <w:rPr>
          <w:spacing w:val="-12"/>
        </w:rPr>
        <w:t> </w:t>
      </w:r>
      <w:r>
        <w:rPr/>
        <w:t>justifican</w:t>
      </w:r>
      <w:r>
        <w:rPr>
          <w:spacing w:val="-11"/>
        </w:rPr>
        <w:t> </w:t>
      </w:r>
      <w:r>
        <w:rPr/>
        <w:t>su</w:t>
      </w:r>
      <w:r>
        <w:rPr>
          <w:spacing w:val="-12"/>
        </w:rPr>
        <w:t> </w:t>
      </w:r>
      <w:r>
        <w:rPr/>
        <w:t>otorgamiento</w:t>
      </w:r>
      <w:r>
        <w:rPr>
          <w:spacing w:val="-12"/>
        </w:rPr>
        <w:t> </w:t>
      </w:r>
      <w:r>
        <w:rPr/>
        <w:t>en</w:t>
      </w:r>
      <w:r>
        <w:rPr>
          <w:spacing w:val="-11"/>
        </w:rPr>
        <w:t> </w:t>
      </w:r>
      <w:r>
        <w:rPr/>
        <w:t>régimen</w:t>
      </w:r>
      <w:r>
        <w:rPr>
          <w:spacing w:val="-12"/>
        </w:rPr>
        <w:t> </w:t>
      </w:r>
      <w:r>
        <w:rPr/>
        <w:t>de</w:t>
      </w:r>
      <w:r>
        <w:rPr>
          <w:spacing w:val="-12"/>
        </w:rPr>
        <w:t> </w:t>
      </w:r>
      <w:r>
        <w:rPr/>
        <w:t>concesión</w:t>
      </w:r>
      <w:r>
        <w:rPr>
          <w:spacing w:val="-11"/>
        </w:rPr>
        <w:t> </w:t>
      </w:r>
      <w:r>
        <w:rPr/>
        <w:t>directa</w:t>
      </w:r>
      <w:r>
        <w:rPr>
          <w:spacing w:val="-12"/>
        </w:rPr>
        <w:t> </w:t>
      </w:r>
      <w:r>
        <w:rPr/>
        <w:t>de acuerdo</w:t>
      </w:r>
      <w:r>
        <w:rPr>
          <w:spacing w:val="-9"/>
        </w:rPr>
        <w:t> </w:t>
      </w:r>
      <w:r>
        <w:rPr/>
        <w:t>con</w:t>
      </w:r>
      <w:r>
        <w:rPr>
          <w:spacing w:val="-9"/>
        </w:rPr>
        <w:t> </w:t>
      </w:r>
      <w:r>
        <w:rPr/>
        <w:t>lo</w:t>
      </w:r>
      <w:r>
        <w:rPr>
          <w:spacing w:val="-9"/>
        </w:rPr>
        <w:t> </w:t>
      </w:r>
      <w:r>
        <w:rPr/>
        <w:t>previsto</w:t>
      </w:r>
      <w:r>
        <w:rPr>
          <w:spacing w:val="-9"/>
        </w:rPr>
        <w:t> </w:t>
      </w:r>
      <w:r>
        <w:rPr/>
        <w:t>en</w:t>
      </w:r>
      <w:r>
        <w:rPr>
          <w:spacing w:val="-9"/>
        </w:rPr>
        <w:t> </w:t>
      </w:r>
      <w:r>
        <w:rPr/>
        <w:t>el</w:t>
      </w:r>
      <w:r>
        <w:rPr>
          <w:spacing w:val="-9"/>
        </w:rPr>
        <w:t> </w:t>
      </w:r>
      <w:r>
        <w:rPr/>
        <w:t>artículo</w:t>
      </w:r>
      <w:r>
        <w:rPr>
          <w:spacing w:val="-9"/>
        </w:rPr>
        <w:t> </w:t>
      </w:r>
      <w:r>
        <w:rPr/>
        <w:t>22</w:t>
      </w:r>
      <w:r>
        <w:rPr>
          <w:spacing w:val="-9"/>
        </w:rPr>
        <w:t> </w:t>
      </w:r>
      <w:r>
        <w:rPr/>
        <w:t>apartado</w:t>
      </w:r>
      <w:r>
        <w:rPr>
          <w:spacing w:val="-9"/>
        </w:rPr>
        <w:t> </w:t>
      </w:r>
      <w:r>
        <w:rPr/>
        <w:t>2</w:t>
      </w:r>
      <w:r>
        <w:rPr>
          <w:spacing w:val="-9"/>
        </w:rPr>
        <w:t> </w:t>
      </w:r>
      <w:r>
        <w:rPr/>
        <w:t>c)</w:t>
      </w:r>
      <w:r>
        <w:rPr>
          <w:spacing w:val="-9"/>
        </w:rPr>
        <w:t> </w:t>
      </w:r>
      <w:r>
        <w:rPr/>
        <w:t>de</w:t>
      </w:r>
      <w:r>
        <w:rPr>
          <w:spacing w:val="-9"/>
        </w:rPr>
        <w:t> </w:t>
      </w:r>
      <w:r>
        <w:rPr/>
        <w:t>la</w:t>
      </w:r>
      <w:r>
        <w:rPr>
          <w:spacing w:val="-9"/>
        </w:rPr>
        <w:t> </w:t>
      </w:r>
      <w:r>
        <w:rPr/>
        <w:t>Ley</w:t>
      </w:r>
      <w:r>
        <w:rPr>
          <w:spacing w:val="-9"/>
        </w:rPr>
        <w:t> </w:t>
      </w:r>
      <w:r>
        <w:rPr/>
        <w:t>38/2003,</w:t>
      </w:r>
      <w:r>
        <w:rPr>
          <w:spacing w:val="-9"/>
        </w:rPr>
        <w:t> </w:t>
      </w:r>
      <w:r>
        <w:rPr/>
        <w:t>de</w:t>
      </w:r>
      <w:r>
        <w:rPr>
          <w:spacing w:val="-9"/>
        </w:rPr>
        <w:t> </w:t>
      </w:r>
      <w:r>
        <w:rPr/>
        <w:t>17</w:t>
      </w:r>
      <w:r>
        <w:rPr>
          <w:spacing w:val="-9"/>
        </w:rPr>
        <w:t> </w:t>
      </w:r>
      <w:r>
        <w:rPr/>
        <w:t>noviembre</w:t>
      </w:r>
      <w:r>
        <w:rPr>
          <w:spacing w:val="-9"/>
        </w:rPr>
        <w:t> </w:t>
      </w:r>
      <w:r>
        <w:rPr/>
        <w:t>de</w:t>
      </w:r>
      <w:r>
        <w:rPr>
          <w:spacing w:val="-9"/>
        </w:rPr>
        <w:t> </w:t>
      </w:r>
      <w:r>
        <w:rPr/>
        <w:t>la Ley General de Subvenciones.</w:t>
      </w:r>
    </w:p>
    <w:p>
      <w:pPr>
        <w:pStyle w:val="BodyText"/>
        <w:spacing w:before="140"/>
      </w:pPr>
    </w:p>
    <w:p>
      <w:pPr>
        <w:pStyle w:val="Heading1"/>
      </w:pPr>
      <w:r>
        <w:rPr>
          <w:spacing w:val="-8"/>
        </w:rPr>
        <w:t>ANTECEDENTES</w:t>
      </w:r>
      <w:r>
        <w:rPr>
          <w:spacing w:val="7"/>
        </w:rPr>
        <w:t> </w:t>
      </w:r>
      <w:r>
        <w:rPr>
          <w:spacing w:val="-8"/>
        </w:rPr>
        <w:t>DE</w:t>
      </w:r>
      <w:r>
        <w:rPr>
          <w:spacing w:val="8"/>
        </w:rPr>
        <w:t> </w:t>
      </w:r>
      <w:r>
        <w:rPr>
          <w:spacing w:val="-8"/>
        </w:rPr>
        <w:t>HECHO</w:t>
      </w:r>
    </w:p>
    <w:p>
      <w:pPr>
        <w:pStyle w:val="BodyText"/>
        <w:spacing w:before="168"/>
        <w:rPr>
          <w:rFonts w:ascii="Arial"/>
          <w:b/>
        </w:rPr>
      </w:pPr>
    </w:p>
    <w:p>
      <w:pPr>
        <w:pStyle w:val="ListParagraph"/>
        <w:numPr>
          <w:ilvl w:val="1"/>
          <w:numId w:val="1"/>
        </w:numPr>
        <w:tabs>
          <w:tab w:pos="2657" w:val="left" w:leader="none"/>
          <w:tab w:pos="2660" w:val="left" w:leader="none"/>
        </w:tabs>
        <w:spacing w:line="273" w:lineRule="auto" w:before="1" w:after="0"/>
        <w:ind w:left="2660" w:right="1569" w:hanging="292"/>
        <w:jc w:val="both"/>
        <w:rPr>
          <w:sz w:val="17"/>
        </w:rPr>
      </w:pPr>
      <w:r>
        <w:rPr>
          <w:spacing w:val="-4"/>
          <w:sz w:val="17"/>
        </w:rPr>
        <w:t>Visto el Real Decreto-ley 7/2024 de 11 de noviembre, por el que se adoptan medidas urgentes </w:t>
      </w:r>
      <w:r>
        <w:rPr>
          <w:sz w:val="17"/>
        </w:rPr>
        <w:t>para</w:t>
      </w:r>
      <w:r>
        <w:rPr>
          <w:spacing w:val="-12"/>
          <w:sz w:val="17"/>
        </w:rPr>
        <w:t> </w:t>
      </w:r>
      <w:r>
        <w:rPr>
          <w:sz w:val="17"/>
        </w:rPr>
        <w:t>el</w:t>
      </w:r>
      <w:r>
        <w:rPr>
          <w:spacing w:val="-12"/>
          <w:sz w:val="17"/>
        </w:rPr>
        <w:t> </w:t>
      </w:r>
      <w:r>
        <w:rPr>
          <w:sz w:val="17"/>
        </w:rPr>
        <w:t>impulso</w:t>
      </w:r>
      <w:r>
        <w:rPr>
          <w:spacing w:val="-12"/>
          <w:sz w:val="17"/>
        </w:rPr>
        <w:t> </w:t>
      </w:r>
      <w:r>
        <w:rPr>
          <w:sz w:val="17"/>
        </w:rPr>
        <w:t>del</w:t>
      </w:r>
      <w:r>
        <w:rPr>
          <w:spacing w:val="-12"/>
          <w:sz w:val="17"/>
        </w:rPr>
        <w:t> </w:t>
      </w:r>
      <w:r>
        <w:rPr>
          <w:sz w:val="17"/>
        </w:rPr>
        <w:t>Plan</w:t>
      </w:r>
      <w:r>
        <w:rPr>
          <w:spacing w:val="-12"/>
          <w:sz w:val="17"/>
        </w:rPr>
        <w:t> </w:t>
      </w:r>
      <w:r>
        <w:rPr>
          <w:sz w:val="17"/>
        </w:rPr>
        <w:t>de</w:t>
      </w:r>
      <w:r>
        <w:rPr>
          <w:spacing w:val="-11"/>
          <w:sz w:val="17"/>
        </w:rPr>
        <w:t> </w:t>
      </w:r>
      <w:r>
        <w:rPr>
          <w:sz w:val="17"/>
        </w:rPr>
        <w:t>respuesta</w:t>
      </w:r>
      <w:r>
        <w:rPr>
          <w:spacing w:val="-12"/>
          <w:sz w:val="17"/>
        </w:rPr>
        <w:t> </w:t>
      </w:r>
      <w:r>
        <w:rPr>
          <w:sz w:val="17"/>
        </w:rPr>
        <w:t>inmediata,</w:t>
      </w:r>
      <w:r>
        <w:rPr>
          <w:spacing w:val="-12"/>
          <w:sz w:val="17"/>
        </w:rPr>
        <w:t> </w:t>
      </w:r>
      <w:r>
        <w:rPr>
          <w:sz w:val="17"/>
        </w:rPr>
        <w:t>reconstrucción</w:t>
      </w:r>
      <w:r>
        <w:rPr>
          <w:spacing w:val="-12"/>
          <w:sz w:val="17"/>
        </w:rPr>
        <w:t> </w:t>
      </w:r>
      <w:r>
        <w:rPr>
          <w:sz w:val="17"/>
        </w:rPr>
        <w:t>y</w:t>
      </w:r>
      <w:r>
        <w:rPr>
          <w:spacing w:val="-12"/>
          <w:sz w:val="17"/>
        </w:rPr>
        <w:t> </w:t>
      </w:r>
      <w:r>
        <w:rPr>
          <w:sz w:val="17"/>
        </w:rPr>
        <w:t>relanzamiento</w:t>
      </w:r>
      <w:r>
        <w:rPr>
          <w:spacing w:val="-11"/>
          <w:sz w:val="17"/>
        </w:rPr>
        <w:t> </w:t>
      </w:r>
      <w:r>
        <w:rPr>
          <w:sz w:val="17"/>
        </w:rPr>
        <w:t>frente</w:t>
      </w:r>
      <w:r>
        <w:rPr>
          <w:spacing w:val="-12"/>
          <w:sz w:val="17"/>
        </w:rPr>
        <w:t> </w:t>
      </w:r>
      <w:r>
        <w:rPr>
          <w:sz w:val="17"/>
        </w:rPr>
        <w:t>a</w:t>
      </w:r>
      <w:r>
        <w:rPr>
          <w:spacing w:val="-12"/>
          <w:sz w:val="17"/>
        </w:rPr>
        <w:t> </w:t>
      </w:r>
      <w:r>
        <w:rPr>
          <w:sz w:val="17"/>
        </w:rPr>
        <w:t>los daños</w:t>
      </w:r>
      <w:r>
        <w:rPr>
          <w:spacing w:val="-11"/>
          <w:sz w:val="17"/>
        </w:rPr>
        <w:t> </w:t>
      </w:r>
      <w:r>
        <w:rPr>
          <w:sz w:val="17"/>
        </w:rPr>
        <w:t>causados</w:t>
      </w:r>
      <w:r>
        <w:rPr>
          <w:spacing w:val="-11"/>
          <w:sz w:val="17"/>
        </w:rPr>
        <w:t> </w:t>
      </w:r>
      <w:r>
        <w:rPr>
          <w:sz w:val="17"/>
        </w:rPr>
        <w:t>por</w:t>
      </w:r>
      <w:r>
        <w:rPr>
          <w:spacing w:val="-11"/>
          <w:sz w:val="17"/>
        </w:rPr>
        <w:t> </w:t>
      </w:r>
      <w:r>
        <w:rPr>
          <w:sz w:val="17"/>
        </w:rPr>
        <w:t>la</w:t>
      </w:r>
      <w:r>
        <w:rPr>
          <w:spacing w:val="-11"/>
          <w:sz w:val="17"/>
        </w:rPr>
        <w:t> </w:t>
      </w:r>
      <w:r>
        <w:rPr>
          <w:sz w:val="17"/>
        </w:rPr>
        <w:t>Depresión</w:t>
      </w:r>
      <w:r>
        <w:rPr>
          <w:spacing w:val="-11"/>
          <w:sz w:val="17"/>
        </w:rPr>
        <w:t> </w:t>
      </w:r>
      <w:r>
        <w:rPr>
          <w:sz w:val="17"/>
        </w:rPr>
        <w:t>Aislada</w:t>
      </w:r>
      <w:r>
        <w:rPr>
          <w:spacing w:val="-11"/>
          <w:sz w:val="17"/>
        </w:rPr>
        <w:t> </w:t>
      </w:r>
      <w:r>
        <w:rPr>
          <w:sz w:val="17"/>
        </w:rPr>
        <w:t>en</w:t>
      </w:r>
      <w:r>
        <w:rPr>
          <w:spacing w:val="-11"/>
          <w:sz w:val="17"/>
        </w:rPr>
        <w:t> </w:t>
      </w:r>
      <w:r>
        <w:rPr>
          <w:sz w:val="17"/>
        </w:rPr>
        <w:t>Nieves</w:t>
      </w:r>
      <w:r>
        <w:rPr>
          <w:spacing w:val="-11"/>
          <w:sz w:val="17"/>
        </w:rPr>
        <w:t> </w:t>
      </w:r>
      <w:r>
        <w:rPr>
          <w:sz w:val="17"/>
        </w:rPr>
        <w:t>Altos</w:t>
      </w:r>
      <w:r>
        <w:rPr>
          <w:spacing w:val="-11"/>
          <w:sz w:val="17"/>
        </w:rPr>
        <w:t> </w:t>
      </w:r>
      <w:r>
        <w:rPr>
          <w:sz w:val="17"/>
        </w:rPr>
        <w:t>(</w:t>
      </w:r>
      <w:r>
        <w:rPr>
          <w:spacing w:val="-11"/>
          <w:sz w:val="17"/>
        </w:rPr>
        <w:t> </w:t>
      </w:r>
      <w:r>
        <w:rPr>
          <w:sz w:val="17"/>
        </w:rPr>
        <w:t>DANA)</w:t>
      </w:r>
      <w:r>
        <w:rPr>
          <w:spacing w:val="-11"/>
          <w:sz w:val="17"/>
        </w:rPr>
        <w:t> </w:t>
      </w:r>
      <w:r>
        <w:rPr>
          <w:sz w:val="17"/>
        </w:rPr>
        <w:t>en</w:t>
      </w:r>
      <w:r>
        <w:rPr>
          <w:spacing w:val="-11"/>
          <w:sz w:val="17"/>
        </w:rPr>
        <w:t> </w:t>
      </w:r>
      <w:r>
        <w:rPr>
          <w:sz w:val="17"/>
        </w:rPr>
        <w:t>diferentes</w:t>
      </w:r>
      <w:r>
        <w:rPr>
          <w:spacing w:val="-11"/>
          <w:sz w:val="17"/>
        </w:rPr>
        <w:t> </w:t>
      </w:r>
      <w:r>
        <w:rPr>
          <w:sz w:val="17"/>
        </w:rPr>
        <w:t>municipios entre el 28 de octubre y el 4 de noviembre de 2024, designó al municipio de Aldaia como entidad</w:t>
      </w:r>
      <w:r>
        <w:rPr>
          <w:spacing w:val="-6"/>
          <w:sz w:val="17"/>
        </w:rPr>
        <w:t> </w:t>
      </w:r>
      <w:r>
        <w:rPr>
          <w:sz w:val="17"/>
        </w:rPr>
        <w:t>local</w:t>
      </w:r>
      <w:r>
        <w:rPr>
          <w:spacing w:val="-6"/>
          <w:sz w:val="17"/>
        </w:rPr>
        <w:t> </w:t>
      </w:r>
      <w:r>
        <w:rPr>
          <w:sz w:val="17"/>
        </w:rPr>
        <w:t>beneficiaria</w:t>
      </w:r>
      <w:r>
        <w:rPr>
          <w:spacing w:val="-6"/>
          <w:sz w:val="17"/>
        </w:rPr>
        <w:t> </w:t>
      </w:r>
      <w:r>
        <w:rPr>
          <w:sz w:val="17"/>
        </w:rPr>
        <w:t>de</w:t>
      </w:r>
      <w:r>
        <w:rPr>
          <w:spacing w:val="-6"/>
          <w:sz w:val="17"/>
        </w:rPr>
        <w:t> </w:t>
      </w:r>
      <w:r>
        <w:rPr>
          <w:sz w:val="17"/>
        </w:rPr>
        <w:t>la</w:t>
      </w:r>
      <w:r>
        <w:rPr>
          <w:spacing w:val="-6"/>
          <w:sz w:val="17"/>
        </w:rPr>
        <w:t> </w:t>
      </w:r>
      <w:r>
        <w:rPr>
          <w:sz w:val="17"/>
        </w:rPr>
        <w:t>subvención</w:t>
      </w:r>
      <w:r>
        <w:rPr>
          <w:spacing w:val="-6"/>
          <w:sz w:val="17"/>
        </w:rPr>
        <w:t> </w:t>
      </w:r>
      <w:r>
        <w:rPr>
          <w:sz w:val="17"/>
        </w:rPr>
        <w:t>para</w:t>
      </w:r>
      <w:r>
        <w:rPr>
          <w:spacing w:val="-6"/>
          <w:sz w:val="17"/>
        </w:rPr>
        <w:t> </w:t>
      </w:r>
      <w:r>
        <w:rPr>
          <w:sz w:val="17"/>
        </w:rPr>
        <w:t>financiar</w:t>
      </w:r>
      <w:r>
        <w:rPr>
          <w:spacing w:val="-6"/>
          <w:sz w:val="17"/>
        </w:rPr>
        <w:t> </w:t>
      </w:r>
      <w:r>
        <w:rPr>
          <w:sz w:val="17"/>
        </w:rPr>
        <w:t>prestaciones</w:t>
      </w:r>
      <w:r>
        <w:rPr>
          <w:spacing w:val="-6"/>
          <w:sz w:val="17"/>
        </w:rPr>
        <w:t> </w:t>
      </w:r>
      <w:r>
        <w:rPr>
          <w:sz w:val="17"/>
        </w:rPr>
        <w:t>básicas</w:t>
      </w:r>
      <w:r>
        <w:rPr>
          <w:spacing w:val="-6"/>
          <w:sz w:val="17"/>
        </w:rPr>
        <w:t> </w:t>
      </w:r>
      <w:r>
        <w:rPr>
          <w:sz w:val="17"/>
        </w:rPr>
        <w:t>de</w:t>
      </w:r>
      <w:r>
        <w:rPr>
          <w:spacing w:val="-6"/>
          <w:sz w:val="17"/>
        </w:rPr>
        <w:t> </w:t>
      </w:r>
      <w:r>
        <w:rPr>
          <w:sz w:val="17"/>
        </w:rPr>
        <w:t>servicios </w:t>
      </w:r>
      <w:r>
        <w:rPr>
          <w:spacing w:val="-2"/>
          <w:sz w:val="17"/>
        </w:rPr>
        <w:t>sociales</w:t>
      </w:r>
      <w:r>
        <w:rPr>
          <w:spacing w:val="-4"/>
          <w:sz w:val="17"/>
        </w:rPr>
        <w:t> </w:t>
      </w:r>
      <w:r>
        <w:rPr>
          <w:spacing w:val="-2"/>
          <w:sz w:val="17"/>
        </w:rPr>
        <w:t>a</w:t>
      </w:r>
      <w:r>
        <w:rPr>
          <w:spacing w:val="-4"/>
          <w:sz w:val="17"/>
        </w:rPr>
        <w:t> </w:t>
      </w:r>
      <w:r>
        <w:rPr>
          <w:spacing w:val="-2"/>
          <w:sz w:val="17"/>
        </w:rPr>
        <w:t>conceder</w:t>
      </w:r>
      <w:r>
        <w:rPr>
          <w:spacing w:val="-4"/>
          <w:sz w:val="17"/>
        </w:rPr>
        <w:t> </w:t>
      </w:r>
      <w:r>
        <w:rPr>
          <w:spacing w:val="-2"/>
          <w:sz w:val="17"/>
        </w:rPr>
        <w:t>por</w:t>
      </w:r>
      <w:r>
        <w:rPr>
          <w:spacing w:val="-4"/>
          <w:sz w:val="17"/>
        </w:rPr>
        <w:t> </w:t>
      </w:r>
      <w:r>
        <w:rPr>
          <w:spacing w:val="-2"/>
          <w:sz w:val="17"/>
        </w:rPr>
        <w:t>el</w:t>
      </w:r>
      <w:r>
        <w:rPr>
          <w:spacing w:val="-4"/>
          <w:sz w:val="17"/>
        </w:rPr>
        <w:t> </w:t>
      </w:r>
      <w:r>
        <w:rPr>
          <w:spacing w:val="-2"/>
          <w:sz w:val="17"/>
        </w:rPr>
        <w:t>Ministerio</w:t>
      </w:r>
      <w:r>
        <w:rPr>
          <w:spacing w:val="-4"/>
          <w:sz w:val="17"/>
        </w:rPr>
        <w:t> </w:t>
      </w:r>
      <w:r>
        <w:rPr>
          <w:spacing w:val="-2"/>
          <w:sz w:val="17"/>
        </w:rPr>
        <w:t>de</w:t>
      </w:r>
      <w:r>
        <w:rPr>
          <w:spacing w:val="-4"/>
          <w:sz w:val="17"/>
        </w:rPr>
        <w:t> </w:t>
      </w:r>
      <w:r>
        <w:rPr>
          <w:spacing w:val="-2"/>
          <w:sz w:val="17"/>
        </w:rPr>
        <w:t>Derechos</w:t>
      </w:r>
      <w:r>
        <w:rPr>
          <w:spacing w:val="-4"/>
          <w:sz w:val="17"/>
        </w:rPr>
        <w:t> </w:t>
      </w:r>
      <w:r>
        <w:rPr>
          <w:spacing w:val="-2"/>
          <w:sz w:val="17"/>
        </w:rPr>
        <w:t>Sociales,</w:t>
      </w:r>
      <w:r>
        <w:rPr>
          <w:spacing w:val="-4"/>
          <w:sz w:val="17"/>
        </w:rPr>
        <w:t> </w:t>
      </w:r>
      <w:r>
        <w:rPr>
          <w:spacing w:val="-2"/>
          <w:sz w:val="17"/>
        </w:rPr>
        <w:t>Consumo</w:t>
      </w:r>
      <w:r>
        <w:rPr>
          <w:spacing w:val="-4"/>
          <w:sz w:val="17"/>
        </w:rPr>
        <w:t> </w:t>
      </w:r>
      <w:r>
        <w:rPr>
          <w:spacing w:val="-2"/>
          <w:sz w:val="17"/>
        </w:rPr>
        <w:t>y</w:t>
      </w:r>
      <w:r>
        <w:rPr>
          <w:spacing w:val="-4"/>
          <w:sz w:val="17"/>
        </w:rPr>
        <w:t> </w:t>
      </w:r>
      <w:r>
        <w:rPr>
          <w:spacing w:val="-2"/>
          <w:sz w:val="17"/>
        </w:rPr>
        <w:t>Agenda</w:t>
      </w:r>
      <w:r>
        <w:rPr>
          <w:spacing w:val="-4"/>
          <w:sz w:val="17"/>
        </w:rPr>
        <w:t> </w:t>
      </w:r>
      <w:r>
        <w:rPr>
          <w:spacing w:val="-2"/>
          <w:sz w:val="17"/>
        </w:rPr>
        <w:t>2030</w:t>
      </w:r>
      <w:r>
        <w:rPr>
          <w:spacing w:val="-4"/>
          <w:sz w:val="17"/>
        </w:rPr>
        <w:t> </w:t>
      </w:r>
      <w:r>
        <w:rPr>
          <w:spacing w:val="-2"/>
          <w:sz w:val="17"/>
        </w:rPr>
        <w:t>por</w:t>
      </w:r>
      <w:r>
        <w:rPr>
          <w:spacing w:val="-4"/>
          <w:sz w:val="17"/>
        </w:rPr>
        <w:t> </w:t>
      </w:r>
      <w:r>
        <w:rPr>
          <w:spacing w:val="-2"/>
          <w:sz w:val="17"/>
        </w:rPr>
        <w:t>un </w:t>
      </w:r>
      <w:r>
        <w:rPr>
          <w:sz w:val="17"/>
        </w:rPr>
        <w:t>importe</w:t>
      </w:r>
      <w:r>
        <w:rPr>
          <w:spacing w:val="-9"/>
          <w:sz w:val="17"/>
        </w:rPr>
        <w:t> </w:t>
      </w:r>
      <w:r>
        <w:rPr>
          <w:sz w:val="17"/>
        </w:rPr>
        <w:t>de</w:t>
      </w:r>
      <w:r>
        <w:rPr>
          <w:spacing w:val="-9"/>
          <w:sz w:val="17"/>
        </w:rPr>
        <w:t> </w:t>
      </w:r>
      <w:r>
        <w:rPr>
          <w:sz w:val="17"/>
        </w:rPr>
        <w:t>2.208.069€</w:t>
      </w:r>
    </w:p>
    <w:p>
      <w:pPr>
        <w:pStyle w:val="ListParagraph"/>
        <w:numPr>
          <w:ilvl w:val="1"/>
          <w:numId w:val="1"/>
        </w:numPr>
        <w:tabs>
          <w:tab w:pos="2657" w:val="left" w:leader="none"/>
          <w:tab w:pos="2660" w:val="left" w:leader="none"/>
        </w:tabs>
        <w:spacing w:line="273" w:lineRule="auto" w:before="0" w:after="0"/>
        <w:ind w:left="2660" w:right="1569" w:hanging="292"/>
        <w:jc w:val="both"/>
        <w:rPr>
          <w:sz w:val="17"/>
        </w:rPr>
      </w:pPr>
      <w:r>
        <w:rPr>
          <w:spacing w:val="-2"/>
          <w:sz w:val="17"/>
        </w:rPr>
        <w:t>Vista</w:t>
      </w:r>
      <w:r>
        <w:rPr>
          <w:spacing w:val="-10"/>
          <w:sz w:val="17"/>
        </w:rPr>
        <w:t> </w:t>
      </w:r>
      <w:r>
        <w:rPr>
          <w:spacing w:val="-2"/>
          <w:sz w:val="17"/>
        </w:rPr>
        <w:t>la</w:t>
      </w:r>
      <w:r>
        <w:rPr>
          <w:spacing w:val="-10"/>
          <w:sz w:val="17"/>
        </w:rPr>
        <w:t> </w:t>
      </w:r>
      <w:r>
        <w:rPr>
          <w:spacing w:val="-2"/>
          <w:sz w:val="17"/>
        </w:rPr>
        <w:t>necesidad</w:t>
      </w:r>
      <w:r>
        <w:rPr>
          <w:spacing w:val="-10"/>
          <w:sz w:val="17"/>
        </w:rPr>
        <w:t> </w:t>
      </w:r>
      <w:r>
        <w:rPr>
          <w:spacing w:val="-2"/>
          <w:sz w:val="17"/>
        </w:rPr>
        <w:t>de</w:t>
      </w:r>
      <w:r>
        <w:rPr>
          <w:spacing w:val="-10"/>
          <w:sz w:val="17"/>
        </w:rPr>
        <w:t> </w:t>
      </w:r>
      <w:r>
        <w:rPr>
          <w:spacing w:val="-2"/>
          <w:sz w:val="17"/>
        </w:rPr>
        <w:t>dar</w:t>
      </w:r>
      <w:r>
        <w:rPr>
          <w:spacing w:val="-10"/>
          <w:sz w:val="17"/>
        </w:rPr>
        <w:t> </w:t>
      </w:r>
      <w:r>
        <w:rPr>
          <w:spacing w:val="-2"/>
          <w:sz w:val="17"/>
        </w:rPr>
        <w:t>respuesta</w:t>
      </w:r>
      <w:r>
        <w:rPr>
          <w:spacing w:val="-9"/>
          <w:sz w:val="17"/>
        </w:rPr>
        <w:t> </w:t>
      </w:r>
      <w:r>
        <w:rPr>
          <w:spacing w:val="-2"/>
          <w:sz w:val="17"/>
        </w:rPr>
        <w:t>a</w:t>
      </w:r>
      <w:r>
        <w:rPr>
          <w:spacing w:val="-10"/>
          <w:sz w:val="17"/>
        </w:rPr>
        <w:t> </w:t>
      </w:r>
      <w:r>
        <w:rPr>
          <w:spacing w:val="-2"/>
          <w:sz w:val="17"/>
        </w:rPr>
        <w:t>las</w:t>
      </w:r>
      <w:r>
        <w:rPr>
          <w:spacing w:val="-10"/>
          <w:sz w:val="17"/>
        </w:rPr>
        <w:t> </w:t>
      </w:r>
      <w:r>
        <w:rPr>
          <w:spacing w:val="-2"/>
          <w:sz w:val="17"/>
        </w:rPr>
        <w:t>necesidades</w:t>
      </w:r>
      <w:r>
        <w:rPr>
          <w:spacing w:val="-10"/>
          <w:sz w:val="17"/>
        </w:rPr>
        <w:t> </w:t>
      </w:r>
      <w:r>
        <w:rPr>
          <w:spacing w:val="-2"/>
          <w:sz w:val="17"/>
        </w:rPr>
        <w:t>básicas</w:t>
      </w:r>
      <w:r>
        <w:rPr>
          <w:spacing w:val="-10"/>
          <w:sz w:val="17"/>
        </w:rPr>
        <w:t> </w:t>
      </w:r>
      <w:r>
        <w:rPr>
          <w:spacing w:val="-2"/>
          <w:sz w:val="17"/>
        </w:rPr>
        <w:t>de</w:t>
      </w:r>
      <w:r>
        <w:rPr>
          <w:spacing w:val="-9"/>
          <w:sz w:val="17"/>
        </w:rPr>
        <w:t> </w:t>
      </w:r>
      <w:r>
        <w:rPr>
          <w:spacing w:val="-2"/>
          <w:sz w:val="17"/>
        </w:rPr>
        <w:t>servicios</w:t>
      </w:r>
      <w:r>
        <w:rPr>
          <w:spacing w:val="-10"/>
          <w:sz w:val="17"/>
        </w:rPr>
        <w:t> </w:t>
      </w:r>
      <w:r>
        <w:rPr>
          <w:spacing w:val="-2"/>
          <w:sz w:val="17"/>
        </w:rPr>
        <w:t>sociales</w:t>
      </w:r>
      <w:r>
        <w:rPr>
          <w:spacing w:val="-10"/>
          <w:sz w:val="17"/>
        </w:rPr>
        <w:t> </w:t>
      </w:r>
      <w:r>
        <w:rPr>
          <w:spacing w:val="-2"/>
          <w:sz w:val="17"/>
        </w:rPr>
        <w:t>mediante </w:t>
      </w:r>
      <w:r>
        <w:rPr>
          <w:sz w:val="17"/>
        </w:rPr>
        <w:t>la concesión de ayudas a personas físicas o unidades familiares dirigidas a evitar el agravamientos o deterioro de las situaciones de vulnerabilidad de las personas y las </w:t>
      </w:r>
      <w:r>
        <w:rPr>
          <w:spacing w:val="-4"/>
          <w:sz w:val="17"/>
        </w:rPr>
        <w:t>situaciones de pobreza, exclusión, discapacidad, etc… motivadas por la excepcional situación </w:t>
      </w:r>
      <w:r>
        <w:rPr>
          <w:sz w:val="17"/>
        </w:rPr>
        <w:t>causada por las inundaciones.</w:t>
      </w:r>
    </w:p>
    <w:p>
      <w:pPr>
        <w:pStyle w:val="ListParagraph"/>
        <w:numPr>
          <w:ilvl w:val="1"/>
          <w:numId w:val="1"/>
        </w:numPr>
        <w:tabs>
          <w:tab w:pos="2657" w:val="left" w:leader="none"/>
          <w:tab w:pos="2660" w:val="left" w:leader="none"/>
        </w:tabs>
        <w:spacing w:line="273" w:lineRule="auto" w:before="0" w:after="0"/>
        <w:ind w:left="2660" w:right="1524" w:hanging="292"/>
        <w:jc w:val="both"/>
        <w:rPr>
          <w:sz w:val="17"/>
        </w:rPr>
      </w:pPr>
      <w:r>
        <w:rPr>
          <w:sz w:val="17"/>
        </w:rPr>
        <w:t>Vista</w:t>
      </w:r>
      <w:r>
        <w:rPr>
          <w:spacing w:val="-12"/>
          <w:sz w:val="17"/>
        </w:rPr>
        <w:t> </w:t>
      </w:r>
      <w:r>
        <w:rPr>
          <w:sz w:val="17"/>
        </w:rPr>
        <w:t>la</w:t>
      </w:r>
      <w:r>
        <w:rPr>
          <w:spacing w:val="-12"/>
          <w:sz w:val="17"/>
        </w:rPr>
        <w:t> </w:t>
      </w:r>
      <w:r>
        <w:rPr>
          <w:sz w:val="17"/>
        </w:rPr>
        <w:t>partida</w:t>
      </w:r>
      <w:r>
        <w:rPr>
          <w:spacing w:val="-12"/>
          <w:sz w:val="17"/>
        </w:rPr>
        <w:t> </w:t>
      </w:r>
      <w:r>
        <w:rPr>
          <w:sz w:val="17"/>
        </w:rPr>
        <w:t>presupuestaria</w:t>
      </w:r>
      <w:r>
        <w:rPr>
          <w:spacing w:val="-12"/>
          <w:sz w:val="17"/>
        </w:rPr>
        <w:t> </w:t>
      </w:r>
      <w:r>
        <w:rPr>
          <w:color w:val="000000"/>
          <w:sz w:val="17"/>
          <w:shd w:fill="FCFCFC" w:color="auto" w:val="clear"/>
        </w:rPr>
        <w:t>02102310048008</w:t>
      </w:r>
      <w:r>
        <w:rPr>
          <w:color w:val="000000"/>
          <w:spacing w:val="-12"/>
          <w:sz w:val="17"/>
          <w:shd w:fill="FCFCFC" w:color="auto" w:val="clear"/>
        </w:rPr>
        <w:t> </w:t>
      </w:r>
      <w:r>
        <w:rPr>
          <w:color w:val="000000"/>
          <w:sz w:val="17"/>
          <w:shd w:fill="FCFCFC" w:color="auto" w:val="clear"/>
        </w:rPr>
        <w:t>y</w:t>
      </w:r>
      <w:r>
        <w:rPr>
          <w:color w:val="000000"/>
          <w:spacing w:val="-11"/>
          <w:sz w:val="17"/>
          <w:shd w:fill="FCFCFC" w:color="auto" w:val="clear"/>
        </w:rPr>
        <w:t> </w:t>
      </w:r>
      <w:r>
        <w:rPr>
          <w:color w:val="000000"/>
          <w:sz w:val="17"/>
          <w:shd w:fill="FCFCFC" w:color="auto" w:val="clear"/>
        </w:rPr>
        <w:t>la</w:t>
      </w:r>
      <w:r>
        <w:rPr>
          <w:color w:val="000000"/>
          <w:spacing w:val="-12"/>
          <w:sz w:val="17"/>
          <w:shd w:fill="FCFCFC" w:color="auto" w:val="clear"/>
        </w:rPr>
        <w:t> </w:t>
      </w:r>
      <w:r>
        <w:rPr>
          <w:color w:val="000000"/>
          <w:sz w:val="17"/>
          <w:shd w:fill="FCFCFC" w:color="auto" w:val="clear"/>
        </w:rPr>
        <w:t>retención</w:t>
      </w:r>
      <w:r>
        <w:rPr>
          <w:color w:val="000000"/>
          <w:spacing w:val="-12"/>
          <w:sz w:val="17"/>
          <w:shd w:fill="FCFCFC" w:color="auto" w:val="clear"/>
        </w:rPr>
        <w:t> </w:t>
      </w:r>
      <w:r>
        <w:rPr>
          <w:color w:val="000000"/>
          <w:sz w:val="17"/>
          <w:shd w:fill="FCFCFC" w:color="auto" w:val="clear"/>
        </w:rPr>
        <w:t>de</w:t>
      </w:r>
      <w:r>
        <w:rPr>
          <w:color w:val="000000"/>
          <w:spacing w:val="-12"/>
          <w:sz w:val="17"/>
          <w:shd w:fill="FCFCFC" w:color="auto" w:val="clear"/>
        </w:rPr>
        <w:t> </w:t>
      </w:r>
      <w:r>
        <w:rPr>
          <w:color w:val="000000"/>
          <w:sz w:val="17"/>
          <w:shd w:fill="FCFCFC" w:color="auto" w:val="clear"/>
        </w:rPr>
        <w:t>crédito</w:t>
      </w:r>
      <w:r>
        <w:rPr>
          <w:color w:val="000000"/>
          <w:spacing w:val="-12"/>
          <w:sz w:val="17"/>
          <w:shd w:fill="FCFCFC" w:color="auto" w:val="clear"/>
        </w:rPr>
        <w:t> </w:t>
      </w:r>
      <w:r>
        <w:rPr>
          <w:color w:val="000000"/>
          <w:sz w:val="17"/>
          <w:shd w:fill="FCFCFC" w:color="auto" w:val="clear"/>
        </w:rPr>
        <w:t>220260005455</w:t>
      </w:r>
      <w:r>
        <w:rPr>
          <w:color w:val="000000"/>
          <w:spacing w:val="-11"/>
          <w:sz w:val="17"/>
          <w:shd w:fill="FCFCFC" w:color="auto" w:val="clear"/>
        </w:rPr>
        <w:t> </w:t>
      </w:r>
      <w:r>
        <w:rPr>
          <w:color w:val="000000"/>
          <w:sz w:val="17"/>
          <w:shd w:fill="FCFCFC" w:color="auto" w:val="clear"/>
        </w:rPr>
        <w:t>de</w:t>
      </w:r>
      <w:r>
        <w:rPr>
          <w:color w:val="000000"/>
          <w:spacing w:val="-12"/>
          <w:sz w:val="17"/>
          <w:shd w:fill="FCFCFC" w:color="auto" w:val="clear"/>
        </w:rPr>
        <w:t> </w:t>
      </w:r>
      <w:r>
        <w:rPr>
          <w:color w:val="000000"/>
          <w:spacing w:val="-2"/>
          <w:sz w:val="17"/>
        </w:rPr>
        <w:t> </w:t>
      </w:r>
      <w:r>
        <w:rPr>
          <w:color w:val="000000"/>
          <w:spacing w:val="-2"/>
          <w:sz w:val="17"/>
          <w:shd w:fill="FCFCFC" w:color="auto" w:val="clear"/>
        </w:rPr>
        <w:t>fecha</w:t>
      </w:r>
      <w:r>
        <w:rPr>
          <w:color w:val="000000"/>
          <w:spacing w:val="-6"/>
          <w:sz w:val="17"/>
          <w:shd w:fill="FCFCFC" w:color="auto" w:val="clear"/>
        </w:rPr>
        <w:t> </w:t>
      </w:r>
      <w:r>
        <w:rPr>
          <w:color w:val="000000"/>
          <w:spacing w:val="-2"/>
          <w:sz w:val="17"/>
          <w:shd w:fill="FCFCFC" w:color="auto" w:val="clear"/>
        </w:rPr>
        <w:t>de</w:t>
      </w:r>
      <w:r>
        <w:rPr>
          <w:color w:val="000000"/>
          <w:spacing w:val="-6"/>
          <w:sz w:val="17"/>
          <w:shd w:fill="FCFCFC" w:color="auto" w:val="clear"/>
        </w:rPr>
        <w:t> </w:t>
      </w:r>
      <w:r>
        <w:rPr>
          <w:color w:val="000000"/>
          <w:spacing w:val="-2"/>
          <w:sz w:val="17"/>
          <w:shd w:fill="FCFCFC" w:color="auto" w:val="clear"/>
        </w:rPr>
        <w:t>11</w:t>
      </w:r>
      <w:r>
        <w:rPr>
          <w:color w:val="000000"/>
          <w:spacing w:val="-6"/>
          <w:sz w:val="17"/>
          <w:shd w:fill="FCFCFC" w:color="auto" w:val="clear"/>
        </w:rPr>
        <w:t> </w:t>
      </w:r>
      <w:r>
        <w:rPr>
          <w:color w:val="000000"/>
          <w:spacing w:val="-2"/>
          <w:sz w:val="17"/>
          <w:shd w:fill="FCFCFC" w:color="auto" w:val="clear"/>
        </w:rPr>
        <w:t>de</w:t>
      </w:r>
      <w:r>
        <w:rPr>
          <w:color w:val="000000"/>
          <w:spacing w:val="-6"/>
          <w:sz w:val="17"/>
          <w:shd w:fill="FCFCFC" w:color="auto" w:val="clear"/>
        </w:rPr>
        <w:t> </w:t>
      </w:r>
      <w:r>
        <w:rPr>
          <w:color w:val="000000"/>
          <w:spacing w:val="-2"/>
          <w:sz w:val="17"/>
          <w:shd w:fill="FCFCFC" w:color="auto" w:val="clear"/>
        </w:rPr>
        <w:t>mayo</w:t>
      </w:r>
      <w:r>
        <w:rPr>
          <w:color w:val="000000"/>
          <w:spacing w:val="-6"/>
          <w:sz w:val="17"/>
          <w:shd w:fill="FCFCFC" w:color="auto" w:val="clear"/>
        </w:rPr>
        <w:t> </w:t>
      </w:r>
      <w:r>
        <w:rPr>
          <w:color w:val="000000"/>
          <w:spacing w:val="-2"/>
          <w:sz w:val="17"/>
          <w:shd w:fill="FCFCFC" w:color="auto" w:val="clear"/>
        </w:rPr>
        <w:t>de</w:t>
      </w:r>
      <w:r>
        <w:rPr>
          <w:color w:val="000000"/>
          <w:spacing w:val="-6"/>
          <w:sz w:val="17"/>
          <w:shd w:fill="FCFCFC" w:color="auto" w:val="clear"/>
        </w:rPr>
        <w:t> </w:t>
      </w:r>
      <w:r>
        <w:rPr>
          <w:color w:val="000000"/>
          <w:spacing w:val="-2"/>
          <w:sz w:val="17"/>
          <w:shd w:fill="FCFCFC" w:color="auto" w:val="clear"/>
        </w:rPr>
        <w:t>2026</w:t>
      </w:r>
      <w:r>
        <w:rPr>
          <w:color w:val="000000"/>
          <w:spacing w:val="-6"/>
          <w:sz w:val="17"/>
        </w:rPr>
        <w:t> </w:t>
      </w:r>
      <w:r>
        <w:rPr>
          <w:color w:val="000000"/>
          <w:spacing w:val="-2"/>
          <w:sz w:val="17"/>
        </w:rPr>
        <w:t>por</w:t>
      </w:r>
      <w:r>
        <w:rPr>
          <w:color w:val="000000"/>
          <w:spacing w:val="-6"/>
          <w:sz w:val="17"/>
        </w:rPr>
        <w:t> </w:t>
      </w:r>
      <w:r>
        <w:rPr>
          <w:color w:val="000000"/>
          <w:spacing w:val="-2"/>
          <w:sz w:val="17"/>
        </w:rPr>
        <w:t>importe</w:t>
      </w:r>
      <w:r>
        <w:rPr>
          <w:color w:val="000000"/>
          <w:spacing w:val="-6"/>
          <w:sz w:val="17"/>
        </w:rPr>
        <w:t> </w:t>
      </w:r>
      <w:r>
        <w:rPr>
          <w:color w:val="000000"/>
          <w:spacing w:val="-2"/>
          <w:sz w:val="17"/>
        </w:rPr>
        <w:t>de</w:t>
      </w:r>
      <w:r>
        <w:rPr>
          <w:color w:val="000000"/>
          <w:spacing w:val="-6"/>
          <w:sz w:val="17"/>
        </w:rPr>
        <w:t> </w:t>
      </w:r>
      <w:r>
        <w:rPr>
          <w:color w:val="000000"/>
          <w:spacing w:val="-2"/>
          <w:sz w:val="17"/>
        </w:rPr>
        <w:t>454.949,04</w:t>
      </w:r>
      <w:r>
        <w:rPr>
          <w:color w:val="000000"/>
          <w:spacing w:val="-6"/>
          <w:sz w:val="17"/>
        </w:rPr>
        <w:t> </w:t>
      </w:r>
      <w:r>
        <w:rPr>
          <w:color w:val="000000"/>
          <w:spacing w:val="-2"/>
          <w:w w:val="90"/>
          <w:sz w:val="17"/>
        </w:rPr>
        <w:t>€ </w:t>
      </w:r>
      <w:r>
        <w:rPr>
          <w:color w:val="000000"/>
          <w:spacing w:val="-2"/>
          <w:sz w:val="17"/>
        </w:rPr>
        <w:t>procedentes</w:t>
      </w:r>
      <w:r>
        <w:rPr>
          <w:color w:val="000000"/>
          <w:spacing w:val="-6"/>
          <w:sz w:val="17"/>
        </w:rPr>
        <w:t> </w:t>
      </w:r>
      <w:r>
        <w:rPr>
          <w:color w:val="000000"/>
          <w:spacing w:val="-2"/>
          <w:sz w:val="17"/>
        </w:rPr>
        <w:t>de</w:t>
      </w:r>
      <w:r>
        <w:rPr>
          <w:color w:val="000000"/>
          <w:spacing w:val="-6"/>
          <w:sz w:val="17"/>
        </w:rPr>
        <w:t> </w:t>
      </w:r>
      <w:r>
        <w:rPr>
          <w:color w:val="000000"/>
          <w:spacing w:val="-2"/>
          <w:sz w:val="17"/>
        </w:rPr>
        <w:t>la</w:t>
      </w:r>
      <w:r>
        <w:rPr>
          <w:color w:val="000000"/>
          <w:spacing w:val="-6"/>
          <w:sz w:val="17"/>
        </w:rPr>
        <w:t> </w:t>
      </w:r>
      <w:r>
        <w:rPr>
          <w:color w:val="000000"/>
          <w:spacing w:val="-2"/>
          <w:sz w:val="17"/>
        </w:rPr>
        <w:t>subvención</w:t>
      </w:r>
      <w:r>
        <w:rPr>
          <w:color w:val="000000"/>
          <w:spacing w:val="-6"/>
          <w:sz w:val="17"/>
        </w:rPr>
        <w:t> </w:t>
      </w:r>
      <w:r>
        <w:rPr>
          <w:color w:val="000000"/>
          <w:spacing w:val="-2"/>
          <w:sz w:val="17"/>
        </w:rPr>
        <w:t>del </w:t>
      </w:r>
      <w:r>
        <w:rPr>
          <w:color w:val="000000"/>
          <w:sz w:val="17"/>
        </w:rPr>
        <w:t>artículo</w:t>
      </w:r>
      <w:r>
        <w:rPr>
          <w:color w:val="000000"/>
          <w:spacing w:val="-12"/>
          <w:sz w:val="17"/>
        </w:rPr>
        <w:t> </w:t>
      </w:r>
      <w:r>
        <w:rPr>
          <w:color w:val="000000"/>
          <w:sz w:val="17"/>
        </w:rPr>
        <w:t>80</w:t>
      </w:r>
      <w:r>
        <w:rPr>
          <w:color w:val="000000"/>
          <w:spacing w:val="-12"/>
          <w:sz w:val="17"/>
        </w:rPr>
        <w:t> </w:t>
      </w:r>
      <w:r>
        <w:rPr>
          <w:color w:val="000000"/>
          <w:sz w:val="17"/>
        </w:rPr>
        <w:t>del</w:t>
      </w:r>
      <w:r>
        <w:rPr>
          <w:color w:val="000000"/>
          <w:spacing w:val="-12"/>
          <w:sz w:val="17"/>
        </w:rPr>
        <w:t> </w:t>
      </w:r>
      <w:r>
        <w:rPr>
          <w:color w:val="000000"/>
          <w:sz w:val="17"/>
        </w:rPr>
        <w:t>Real</w:t>
      </w:r>
      <w:r>
        <w:rPr>
          <w:color w:val="000000"/>
          <w:spacing w:val="-12"/>
          <w:sz w:val="17"/>
        </w:rPr>
        <w:t> </w:t>
      </w:r>
      <w:r>
        <w:rPr>
          <w:color w:val="000000"/>
          <w:sz w:val="17"/>
        </w:rPr>
        <w:t>Decreto-Ley</w:t>
      </w:r>
      <w:r>
        <w:rPr>
          <w:color w:val="000000"/>
          <w:spacing w:val="-12"/>
          <w:sz w:val="17"/>
        </w:rPr>
        <w:t> </w:t>
      </w:r>
      <w:r>
        <w:rPr>
          <w:color w:val="000000"/>
          <w:sz w:val="17"/>
        </w:rPr>
        <w:t>7/2024</w:t>
      </w:r>
      <w:r>
        <w:rPr>
          <w:color w:val="000000"/>
          <w:spacing w:val="-11"/>
          <w:sz w:val="17"/>
        </w:rPr>
        <w:t> </w:t>
      </w:r>
      <w:r>
        <w:rPr>
          <w:color w:val="000000"/>
          <w:sz w:val="17"/>
        </w:rPr>
        <w:t>de</w:t>
      </w:r>
      <w:r>
        <w:rPr>
          <w:color w:val="000000"/>
          <w:spacing w:val="-12"/>
          <w:sz w:val="17"/>
        </w:rPr>
        <w:t> </w:t>
      </w:r>
      <w:r>
        <w:rPr>
          <w:color w:val="000000"/>
          <w:sz w:val="17"/>
        </w:rPr>
        <w:t>11</w:t>
      </w:r>
      <w:r>
        <w:rPr>
          <w:color w:val="000000"/>
          <w:spacing w:val="-12"/>
          <w:sz w:val="17"/>
        </w:rPr>
        <w:t> </w:t>
      </w:r>
      <w:r>
        <w:rPr>
          <w:color w:val="000000"/>
          <w:sz w:val="17"/>
        </w:rPr>
        <w:t>de</w:t>
      </w:r>
      <w:r>
        <w:rPr>
          <w:color w:val="000000"/>
          <w:spacing w:val="-12"/>
          <w:sz w:val="17"/>
        </w:rPr>
        <w:t> </w:t>
      </w:r>
      <w:r>
        <w:rPr>
          <w:color w:val="000000"/>
          <w:sz w:val="17"/>
        </w:rPr>
        <w:t>noviembre.</w:t>
      </w:r>
    </w:p>
    <w:p>
      <w:pPr>
        <w:pStyle w:val="BodyText"/>
        <w:spacing w:before="70"/>
      </w:pPr>
    </w:p>
    <w:p>
      <w:pPr>
        <w:pStyle w:val="Heading1"/>
      </w:pPr>
      <w:r>
        <w:rPr>
          <w:spacing w:val="-6"/>
        </w:rPr>
        <w:t>FUNDAMENTOS DE</w:t>
      </w:r>
      <w:r>
        <w:rPr>
          <w:spacing w:val="-5"/>
        </w:rPr>
        <w:t> </w:t>
      </w:r>
      <w:r>
        <w:rPr>
          <w:spacing w:val="-6"/>
        </w:rPr>
        <w:t>DERECHO</w:t>
      </w:r>
    </w:p>
    <w:p>
      <w:pPr>
        <w:pStyle w:val="BodyText"/>
        <w:rPr>
          <w:rFonts w:ascii="Arial"/>
          <w:b/>
        </w:rPr>
      </w:pPr>
    </w:p>
    <w:p>
      <w:pPr>
        <w:pStyle w:val="BodyText"/>
        <w:spacing w:before="40"/>
        <w:rPr>
          <w:rFonts w:ascii="Arial"/>
          <w:b/>
        </w:rPr>
      </w:pPr>
    </w:p>
    <w:p>
      <w:pPr>
        <w:spacing w:before="1"/>
        <w:ind w:left="2369" w:right="0" w:firstLine="0"/>
        <w:jc w:val="both"/>
        <w:rPr>
          <w:sz w:val="17"/>
        </w:rPr>
      </w:pPr>
      <w:r>
        <w:rPr>
          <w:rFonts w:ascii="Arial" w:hAnsi="Arial"/>
          <w:b/>
          <w:color w:val="00000A"/>
          <w:spacing w:val="-6"/>
          <w:sz w:val="17"/>
        </w:rPr>
        <w:t>PRIMERO.-</w:t>
      </w:r>
      <w:r>
        <w:rPr>
          <w:rFonts w:ascii="Arial" w:hAnsi="Arial"/>
          <w:b/>
          <w:color w:val="00000A"/>
          <w:spacing w:val="8"/>
          <w:sz w:val="17"/>
        </w:rPr>
        <w:t> </w:t>
      </w:r>
      <w:r>
        <w:rPr>
          <w:spacing w:val="-6"/>
          <w:sz w:val="17"/>
        </w:rPr>
        <w:t>Legislación</w:t>
      </w:r>
      <w:r>
        <w:rPr>
          <w:spacing w:val="9"/>
          <w:sz w:val="17"/>
        </w:rPr>
        <w:t> </w:t>
      </w:r>
      <w:r>
        <w:rPr>
          <w:spacing w:val="-6"/>
          <w:sz w:val="17"/>
        </w:rPr>
        <w:t>aplicable:</w:t>
      </w:r>
    </w:p>
    <w:p>
      <w:pPr>
        <w:pStyle w:val="BodyText"/>
      </w:pPr>
    </w:p>
    <w:p>
      <w:pPr>
        <w:pStyle w:val="BodyText"/>
        <w:spacing w:before="39"/>
      </w:pPr>
    </w:p>
    <w:p>
      <w:pPr>
        <w:pStyle w:val="ListParagraph"/>
        <w:numPr>
          <w:ilvl w:val="2"/>
          <w:numId w:val="1"/>
        </w:numPr>
        <w:tabs>
          <w:tab w:pos="2947" w:val="left" w:leader="none"/>
        </w:tabs>
        <w:spacing w:line="240" w:lineRule="auto" w:before="1" w:after="0"/>
        <w:ind w:left="2947" w:right="0" w:hanging="289"/>
        <w:jc w:val="left"/>
        <w:rPr>
          <w:sz w:val="17"/>
        </w:rPr>
      </w:pPr>
      <w:r>
        <w:rPr>
          <w:spacing w:val="-4"/>
          <w:sz w:val="17"/>
        </w:rPr>
        <w:t>Ley</w:t>
      </w:r>
      <w:r>
        <w:rPr>
          <w:spacing w:val="-7"/>
          <w:sz w:val="17"/>
        </w:rPr>
        <w:t> </w:t>
      </w:r>
      <w:r>
        <w:rPr>
          <w:spacing w:val="-4"/>
          <w:sz w:val="17"/>
        </w:rPr>
        <w:t>7/1985,</w:t>
      </w:r>
      <w:r>
        <w:rPr>
          <w:spacing w:val="-7"/>
          <w:sz w:val="17"/>
        </w:rPr>
        <w:t> </w:t>
      </w:r>
      <w:r>
        <w:rPr>
          <w:spacing w:val="-4"/>
          <w:sz w:val="17"/>
        </w:rPr>
        <w:t>de</w:t>
      </w:r>
      <w:r>
        <w:rPr>
          <w:spacing w:val="-6"/>
          <w:sz w:val="17"/>
        </w:rPr>
        <w:t> </w:t>
      </w:r>
      <w:r>
        <w:rPr>
          <w:spacing w:val="-4"/>
          <w:sz w:val="17"/>
        </w:rPr>
        <w:t>2</w:t>
      </w:r>
      <w:r>
        <w:rPr>
          <w:spacing w:val="-7"/>
          <w:sz w:val="17"/>
        </w:rPr>
        <w:t> </w:t>
      </w:r>
      <w:r>
        <w:rPr>
          <w:spacing w:val="-4"/>
          <w:sz w:val="17"/>
        </w:rPr>
        <w:t>de</w:t>
      </w:r>
      <w:r>
        <w:rPr>
          <w:spacing w:val="-6"/>
          <w:sz w:val="17"/>
        </w:rPr>
        <w:t> </w:t>
      </w:r>
      <w:r>
        <w:rPr>
          <w:spacing w:val="-4"/>
          <w:sz w:val="17"/>
        </w:rPr>
        <w:t>abril,</w:t>
      </w:r>
      <w:r>
        <w:rPr>
          <w:spacing w:val="-7"/>
          <w:sz w:val="17"/>
        </w:rPr>
        <w:t> </w:t>
      </w:r>
      <w:r>
        <w:rPr>
          <w:spacing w:val="-4"/>
          <w:sz w:val="17"/>
        </w:rPr>
        <w:t>Reguladora</w:t>
      </w:r>
      <w:r>
        <w:rPr>
          <w:spacing w:val="-7"/>
          <w:sz w:val="17"/>
        </w:rPr>
        <w:t> </w:t>
      </w:r>
      <w:r>
        <w:rPr>
          <w:spacing w:val="-4"/>
          <w:sz w:val="17"/>
        </w:rPr>
        <w:t>de</w:t>
      </w:r>
      <w:r>
        <w:rPr>
          <w:spacing w:val="-6"/>
          <w:sz w:val="17"/>
        </w:rPr>
        <w:t> </w:t>
      </w:r>
      <w:r>
        <w:rPr>
          <w:spacing w:val="-4"/>
          <w:sz w:val="17"/>
        </w:rPr>
        <w:t>las</w:t>
      </w:r>
      <w:r>
        <w:rPr>
          <w:spacing w:val="-7"/>
          <w:sz w:val="17"/>
        </w:rPr>
        <w:t> </w:t>
      </w:r>
      <w:r>
        <w:rPr>
          <w:spacing w:val="-4"/>
          <w:sz w:val="17"/>
        </w:rPr>
        <w:t>Bases</w:t>
      </w:r>
      <w:r>
        <w:rPr>
          <w:spacing w:val="-6"/>
          <w:sz w:val="17"/>
        </w:rPr>
        <w:t> </w:t>
      </w:r>
      <w:r>
        <w:rPr>
          <w:spacing w:val="-4"/>
          <w:sz w:val="17"/>
        </w:rPr>
        <w:t>de</w:t>
      </w:r>
      <w:r>
        <w:rPr>
          <w:spacing w:val="-7"/>
          <w:sz w:val="17"/>
        </w:rPr>
        <w:t> </w:t>
      </w:r>
      <w:r>
        <w:rPr>
          <w:spacing w:val="-4"/>
          <w:sz w:val="17"/>
        </w:rPr>
        <w:t>Régimen</w:t>
      </w:r>
      <w:r>
        <w:rPr>
          <w:spacing w:val="-7"/>
          <w:sz w:val="17"/>
        </w:rPr>
        <w:t> </w:t>
      </w:r>
      <w:r>
        <w:rPr>
          <w:spacing w:val="-4"/>
          <w:sz w:val="17"/>
        </w:rPr>
        <w:t>Local</w:t>
      </w:r>
      <w:r>
        <w:rPr>
          <w:spacing w:val="-6"/>
          <w:sz w:val="17"/>
        </w:rPr>
        <w:t> </w:t>
      </w:r>
      <w:r>
        <w:rPr>
          <w:spacing w:val="-4"/>
          <w:sz w:val="17"/>
        </w:rPr>
        <w:t>(LRBRL).</w:t>
      </w:r>
    </w:p>
    <w:p>
      <w:pPr>
        <w:pStyle w:val="BodyText"/>
        <w:rPr>
          <w:sz w:val="11"/>
        </w:rPr>
      </w:pPr>
    </w:p>
    <w:p>
      <w:pPr>
        <w:pStyle w:val="BodyText"/>
        <w:rPr>
          <w:sz w:val="11"/>
        </w:rPr>
      </w:pPr>
    </w:p>
    <w:p>
      <w:pPr>
        <w:pStyle w:val="BodyText"/>
        <w:spacing w:before="50"/>
        <w:rPr>
          <w:sz w:val="11"/>
        </w:rPr>
      </w:pPr>
    </w:p>
    <w:p>
      <w:pPr>
        <w:spacing w:before="1"/>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5"/>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2</w:t>
      </w:r>
    </w:p>
    <w:p>
      <w:pPr>
        <w:spacing w:after="0"/>
        <w:jc w:val="left"/>
        <w:rPr>
          <w:rFonts w:ascii="Arial" w:hAnsi="Arial"/>
          <w:i/>
          <w:sz w:val="11"/>
        </w:rPr>
        <w:sectPr>
          <w:headerReference w:type="default" r:id="rId9"/>
          <w:pgSz w:w="11910" w:h="16840"/>
          <w:pgMar w:header="170" w:footer="0" w:top="1700" w:bottom="280" w:left="425" w:right="425"/>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13888">
                <wp:simplePos x="0" y="0"/>
                <wp:positionH relativeFrom="page">
                  <wp:posOffset>890999</wp:posOffset>
                </wp:positionH>
                <wp:positionV relativeFrom="page">
                  <wp:posOffset>1143000</wp:posOffset>
                </wp:positionV>
                <wp:extent cx="6138545" cy="9018270"/>
                <wp:effectExtent l="0" t="0" r="0" b="0"/>
                <wp:wrapNone/>
                <wp:docPr id="17" name="Group 17"/>
                <wp:cNvGraphicFramePr>
                  <a:graphicFrameLocks/>
                </wp:cNvGraphicFramePr>
                <a:graphic>
                  <a:graphicData uri="http://schemas.microsoft.com/office/word/2010/wordprocessingGroup">
                    <wpg:wgp>
                      <wpg:cNvPr id="17" name="Group 17"/>
                      <wpg:cNvGrpSpPr/>
                      <wpg:grpSpPr>
                        <a:xfrm>
                          <a:off x="0" y="0"/>
                          <a:ext cx="6138545" cy="9018270"/>
                          <a:chExt cx="6138545" cy="9018270"/>
                        </a:xfrm>
                      </wpg:grpSpPr>
                      <pic:pic>
                        <pic:nvPicPr>
                          <pic:cNvPr id="18" name="Image 18"/>
                          <pic:cNvPicPr/>
                        </pic:nvPicPr>
                        <pic:blipFill>
                          <a:blip r:embed="rId6" cstate="print"/>
                          <a:stretch>
                            <a:fillRect/>
                          </a:stretch>
                        </pic:blipFill>
                        <pic:spPr>
                          <a:xfrm>
                            <a:off x="883358" y="313673"/>
                            <a:ext cx="1889046" cy="529159"/>
                          </a:xfrm>
                          <a:prstGeom prst="rect">
                            <a:avLst/>
                          </a:prstGeom>
                        </pic:spPr>
                      </pic:pic>
                      <wps:wsp>
                        <wps:cNvPr id="19" name="Graphic 19"/>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302592" id="docshapegroup16" coordorigin="1403,1800" coordsize="9667,14202">
                <v:shape style="position:absolute;left:2794;top:2293;width:2975;height:834" type="#_x0000_t75" id="docshape17" stroked="false">
                  <v:imagedata r:id="rId6" o:title=""/>
                </v:shape>
                <v:rect style="position:absolute;left:1417;top:1814;width:9638;height:14174" id="docshape18"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90"/>
        <w:rPr>
          <w:rFonts w:ascii="Arial"/>
          <w:i/>
        </w:rPr>
      </w:pPr>
    </w:p>
    <w:p>
      <w:pPr>
        <w:pStyle w:val="ListParagraph"/>
        <w:numPr>
          <w:ilvl w:val="2"/>
          <w:numId w:val="1"/>
        </w:numPr>
        <w:tabs>
          <w:tab w:pos="2947" w:val="left" w:leader="none"/>
        </w:tabs>
        <w:spacing w:line="268" w:lineRule="auto" w:before="0" w:after="0"/>
        <w:ind w:left="2947" w:right="1569" w:hanging="289"/>
        <w:jc w:val="both"/>
        <w:rPr>
          <w:sz w:val="17"/>
        </w:rPr>
      </w:pPr>
      <w:r>
        <w:rPr>
          <w:sz w:val="17"/>
        </w:rPr>
        <mc:AlternateContent>
          <mc:Choice Requires="wps">
            <w:drawing>
              <wp:anchor distT="0" distB="0" distL="0" distR="0" allowOverlap="1" layoutInCell="1" locked="0" behindDoc="0" simplePos="0" relativeHeight="15734784">
                <wp:simplePos x="0" y="0"/>
                <wp:positionH relativeFrom="page">
                  <wp:posOffset>359994</wp:posOffset>
                </wp:positionH>
                <wp:positionV relativeFrom="paragraph">
                  <wp:posOffset>-854072</wp:posOffset>
                </wp:positionV>
                <wp:extent cx="432434" cy="18002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40004"/>
                              </a:moveTo>
                              <a:lnTo>
                                <a:pt x="0" y="240004"/>
                              </a:lnTo>
                              <a:lnTo>
                                <a:pt x="0" y="247065"/>
                              </a:lnTo>
                              <a:lnTo>
                                <a:pt x="432003" y="247065"/>
                              </a:lnTo>
                              <a:lnTo>
                                <a:pt x="432003" y="240004"/>
                              </a:lnTo>
                              <a:close/>
                            </a:path>
                            <a:path w="432434" h="1800225">
                              <a:moveTo>
                                <a:pt x="432003" y="218833"/>
                              </a:moveTo>
                              <a:lnTo>
                                <a:pt x="0" y="218833"/>
                              </a:lnTo>
                              <a:lnTo>
                                <a:pt x="0" y="225882"/>
                              </a:lnTo>
                              <a:lnTo>
                                <a:pt x="432003" y="225882"/>
                              </a:lnTo>
                              <a:lnTo>
                                <a:pt x="432003" y="218833"/>
                              </a:lnTo>
                              <a:close/>
                            </a:path>
                            <a:path w="432434" h="1800225">
                              <a:moveTo>
                                <a:pt x="432003" y="190588"/>
                              </a:moveTo>
                              <a:lnTo>
                                <a:pt x="0" y="190588"/>
                              </a:lnTo>
                              <a:lnTo>
                                <a:pt x="0" y="204711"/>
                              </a:lnTo>
                              <a:lnTo>
                                <a:pt x="432003" y="204711"/>
                              </a:lnTo>
                              <a:lnTo>
                                <a:pt x="432003" y="190588"/>
                              </a:lnTo>
                              <a:close/>
                            </a:path>
                            <a:path w="432434" h="1800225">
                              <a:moveTo>
                                <a:pt x="432003" y="162356"/>
                              </a:moveTo>
                              <a:lnTo>
                                <a:pt x="0" y="162356"/>
                              </a:lnTo>
                              <a:lnTo>
                                <a:pt x="0" y="169418"/>
                              </a:lnTo>
                              <a:lnTo>
                                <a:pt x="432003" y="169418"/>
                              </a:lnTo>
                              <a:lnTo>
                                <a:pt x="432003" y="162356"/>
                              </a:lnTo>
                              <a:close/>
                            </a:path>
                            <a:path w="432434" h="1800225">
                              <a:moveTo>
                                <a:pt x="432003" y="134124"/>
                              </a:moveTo>
                              <a:lnTo>
                                <a:pt x="0" y="134124"/>
                              </a:lnTo>
                              <a:lnTo>
                                <a:pt x="0" y="148234"/>
                              </a:lnTo>
                              <a:lnTo>
                                <a:pt x="432003" y="148234"/>
                              </a:lnTo>
                              <a:lnTo>
                                <a:pt x="432003" y="134124"/>
                              </a:lnTo>
                              <a:close/>
                            </a:path>
                            <a:path w="432434" h="1800225">
                              <a:moveTo>
                                <a:pt x="432003" y="112941"/>
                              </a:moveTo>
                              <a:lnTo>
                                <a:pt x="0" y="112941"/>
                              </a:lnTo>
                              <a:lnTo>
                                <a:pt x="0" y="120002"/>
                              </a:lnTo>
                              <a:lnTo>
                                <a:pt x="432003" y="120002"/>
                              </a:lnTo>
                              <a:lnTo>
                                <a:pt x="432003" y="11294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49825pt;width:34.050pt;height:141.75pt;mso-position-horizontal-relative:page;mso-position-vertical-relative:paragraph;z-index:15734784" id="docshape19"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1,1247,901,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3l567,423,567,445,1247,445,1247,423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3l567,-533,567,-511,1247,-511,1247,-533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67l567,-967,567,-956,1247,-956,1247,-967xm1247,-1000l567,-1000,567,-989,1247,-989,1247,-1000xm1247,-1045l567,-1045,567,-1023,1247,-1023,1247,-1045xm1247,-1089l567,-1089,567,-1078,1247,-1078,1247,-1089xm1247,-1134l567,-1134,567,-1112,1247,-1112,1247,-1134xm1247,-1167l567,-1167,567,-1156,1247,-1156,1247,-1167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w:sz w:val="17"/>
        </w:rPr>
        <w:t>Real</w:t>
      </w:r>
      <w:r>
        <w:rPr>
          <w:spacing w:val="-12"/>
          <w:sz w:val="17"/>
        </w:rPr>
        <w:t> </w:t>
      </w:r>
      <w:r>
        <w:rPr>
          <w:sz w:val="17"/>
        </w:rPr>
        <w:t>Decreto</w:t>
      </w:r>
      <w:r>
        <w:rPr>
          <w:spacing w:val="-12"/>
          <w:sz w:val="17"/>
        </w:rPr>
        <w:t> </w:t>
      </w:r>
      <w:r>
        <w:rPr>
          <w:sz w:val="17"/>
        </w:rPr>
        <w:t>Legislativo</w:t>
      </w:r>
      <w:r>
        <w:rPr>
          <w:spacing w:val="-12"/>
          <w:sz w:val="17"/>
        </w:rPr>
        <w:t> </w:t>
      </w:r>
      <w:r>
        <w:rPr>
          <w:sz w:val="17"/>
        </w:rPr>
        <w:t>2/2004,</w:t>
      </w:r>
      <w:r>
        <w:rPr>
          <w:spacing w:val="-12"/>
          <w:sz w:val="17"/>
        </w:rPr>
        <w:t> </w:t>
      </w:r>
      <w:r>
        <w:rPr>
          <w:sz w:val="17"/>
        </w:rPr>
        <w:t>de</w:t>
      </w:r>
      <w:r>
        <w:rPr>
          <w:spacing w:val="-12"/>
          <w:sz w:val="17"/>
        </w:rPr>
        <w:t> </w:t>
      </w:r>
      <w:r>
        <w:rPr>
          <w:sz w:val="17"/>
        </w:rPr>
        <w:t>5</w:t>
      </w:r>
      <w:r>
        <w:rPr>
          <w:spacing w:val="-11"/>
          <w:sz w:val="17"/>
        </w:rPr>
        <w:t> </w:t>
      </w:r>
      <w:r>
        <w:rPr>
          <w:sz w:val="17"/>
        </w:rPr>
        <w:t>de</w:t>
      </w:r>
      <w:r>
        <w:rPr>
          <w:spacing w:val="-12"/>
          <w:sz w:val="17"/>
        </w:rPr>
        <w:t> </w:t>
      </w:r>
      <w:r>
        <w:rPr>
          <w:sz w:val="17"/>
        </w:rPr>
        <w:t>marzo,</w:t>
      </w:r>
      <w:r>
        <w:rPr>
          <w:spacing w:val="-12"/>
          <w:sz w:val="17"/>
        </w:rPr>
        <w:t> </w:t>
      </w:r>
      <w:r>
        <w:rPr>
          <w:sz w:val="17"/>
        </w:rPr>
        <w:t>por</w:t>
      </w:r>
      <w:r>
        <w:rPr>
          <w:spacing w:val="-12"/>
          <w:sz w:val="17"/>
        </w:rPr>
        <w:t> </w:t>
      </w:r>
      <w:r>
        <w:rPr>
          <w:sz w:val="17"/>
        </w:rPr>
        <w:t>el</w:t>
      </w:r>
      <w:r>
        <w:rPr>
          <w:spacing w:val="-12"/>
          <w:sz w:val="17"/>
        </w:rPr>
        <w:t> </w:t>
      </w:r>
      <w:r>
        <w:rPr>
          <w:sz w:val="17"/>
        </w:rPr>
        <w:t>que</w:t>
      </w:r>
      <w:r>
        <w:rPr>
          <w:spacing w:val="-11"/>
          <w:sz w:val="17"/>
        </w:rPr>
        <w:t> </w:t>
      </w:r>
      <w:r>
        <w:rPr>
          <w:sz w:val="17"/>
        </w:rPr>
        <w:t>se</w:t>
      </w:r>
      <w:r>
        <w:rPr>
          <w:spacing w:val="-12"/>
          <w:sz w:val="17"/>
        </w:rPr>
        <w:t> </w:t>
      </w:r>
      <w:r>
        <w:rPr>
          <w:sz w:val="17"/>
        </w:rPr>
        <w:t>aprueba</w:t>
      </w:r>
      <w:r>
        <w:rPr>
          <w:spacing w:val="-12"/>
          <w:sz w:val="17"/>
        </w:rPr>
        <w:t> </w:t>
      </w:r>
      <w:r>
        <w:rPr>
          <w:sz w:val="17"/>
        </w:rPr>
        <w:t>el</w:t>
      </w:r>
      <w:r>
        <w:rPr>
          <w:spacing w:val="-12"/>
          <w:sz w:val="17"/>
        </w:rPr>
        <w:t> </w:t>
      </w:r>
      <w:r>
        <w:rPr>
          <w:sz w:val="17"/>
        </w:rPr>
        <w:t>texto</w:t>
      </w:r>
      <w:r>
        <w:rPr>
          <w:spacing w:val="-12"/>
          <w:sz w:val="17"/>
        </w:rPr>
        <w:t> </w:t>
      </w:r>
      <w:r>
        <w:rPr>
          <w:sz w:val="17"/>
        </w:rPr>
        <w:t>refundido de</w:t>
      </w:r>
      <w:r>
        <w:rPr>
          <w:spacing w:val="-11"/>
          <w:sz w:val="17"/>
        </w:rPr>
        <w:t> </w:t>
      </w:r>
      <w:r>
        <w:rPr>
          <w:sz w:val="17"/>
        </w:rPr>
        <w:t>la</w:t>
      </w:r>
      <w:r>
        <w:rPr>
          <w:spacing w:val="-11"/>
          <w:sz w:val="17"/>
        </w:rPr>
        <w:t> </w:t>
      </w:r>
      <w:r>
        <w:rPr>
          <w:sz w:val="17"/>
        </w:rPr>
        <w:t>Ley</w:t>
      </w:r>
      <w:r>
        <w:rPr>
          <w:spacing w:val="-11"/>
          <w:sz w:val="17"/>
        </w:rPr>
        <w:t> </w:t>
      </w:r>
      <w:r>
        <w:rPr>
          <w:sz w:val="17"/>
        </w:rPr>
        <w:t>Reguladora</w:t>
      </w:r>
      <w:r>
        <w:rPr>
          <w:spacing w:val="-11"/>
          <w:sz w:val="17"/>
        </w:rPr>
        <w:t> </w:t>
      </w:r>
      <w:r>
        <w:rPr>
          <w:sz w:val="17"/>
        </w:rPr>
        <w:t>de</w:t>
      </w:r>
      <w:r>
        <w:rPr>
          <w:spacing w:val="-11"/>
          <w:sz w:val="17"/>
        </w:rPr>
        <w:t> </w:t>
      </w:r>
      <w:r>
        <w:rPr>
          <w:sz w:val="17"/>
        </w:rPr>
        <w:t>las</w:t>
      </w:r>
      <w:r>
        <w:rPr>
          <w:spacing w:val="-11"/>
          <w:sz w:val="17"/>
        </w:rPr>
        <w:t> </w:t>
      </w:r>
      <w:r>
        <w:rPr>
          <w:sz w:val="17"/>
        </w:rPr>
        <w:t>Haciendas</w:t>
      </w:r>
      <w:r>
        <w:rPr>
          <w:spacing w:val="-11"/>
          <w:sz w:val="17"/>
        </w:rPr>
        <w:t> </w:t>
      </w:r>
      <w:r>
        <w:rPr>
          <w:sz w:val="17"/>
        </w:rPr>
        <w:t>Locales</w:t>
      </w:r>
      <w:r>
        <w:rPr>
          <w:spacing w:val="-11"/>
          <w:sz w:val="17"/>
        </w:rPr>
        <w:t> </w:t>
      </w:r>
      <w:r>
        <w:rPr>
          <w:sz w:val="17"/>
        </w:rPr>
        <w:t>(TRLRHL).</w:t>
      </w:r>
    </w:p>
    <w:p>
      <w:pPr>
        <w:pStyle w:val="BodyText"/>
        <w:spacing w:before="11"/>
      </w:pPr>
    </w:p>
    <w:p>
      <w:pPr>
        <w:pStyle w:val="ListParagraph"/>
        <w:numPr>
          <w:ilvl w:val="2"/>
          <w:numId w:val="1"/>
        </w:numPr>
        <w:tabs>
          <w:tab w:pos="2947" w:val="left" w:leader="none"/>
        </w:tabs>
        <w:spacing w:line="240" w:lineRule="auto" w:before="0" w:after="0"/>
        <w:ind w:left="2947" w:right="0" w:hanging="289"/>
        <w:jc w:val="left"/>
        <w:rPr>
          <w:sz w:val="17"/>
        </w:rPr>
      </w:pPr>
      <w:r>
        <w:rPr>
          <w:spacing w:val="-6"/>
          <w:sz w:val="17"/>
        </w:rPr>
        <w:t>Ley</w:t>
      </w:r>
      <w:r>
        <w:rPr>
          <w:spacing w:val="2"/>
          <w:sz w:val="17"/>
        </w:rPr>
        <w:t> </w:t>
      </w:r>
      <w:r>
        <w:rPr>
          <w:spacing w:val="-6"/>
          <w:sz w:val="17"/>
        </w:rPr>
        <w:t>38/2003,</w:t>
      </w:r>
      <w:r>
        <w:rPr>
          <w:spacing w:val="3"/>
          <w:sz w:val="17"/>
        </w:rPr>
        <w:t> </w:t>
      </w:r>
      <w:r>
        <w:rPr>
          <w:spacing w:val="-6"/>
          <w:sz w:val="17"/>
        </w:rPr>
        <w:t>de</w:t>
      </w:r>
      <w:r>
        <w:rPr>
          <w:spacing w:val="2"/>
          <w:sz w:val="17"/>
        </w:rPr>
        <w:t> </w:t>
      </w:r>
      <w:r>
        <w:rPr>
          <w:spacing w:val="-6"/>
          <w:sz w:val="17"/>
        </w:rPr>
        <w:t>17</w:t>
      </w:r>
      <w:r>
        <w:rPr>
          <w:spacing w:val="3"/>
          <w:sz w:val="17"/>
        </w:rPr>
        <w:t> </w:t>
      </w:r>
      <w:r>
        <w:rPr>
          <w:spacing w:val="-6"/>
          <w:sz w:val="17"/>
        </w:rPr>
        <w:t>de</w:t>
      </w:r>
      <w:r>
        <w:rPr>
          <w:spacing w:val="2"/>
          <w:sz w:val="17"/>
        </w:rPr>
        <w:t> </w:t>
      </w:r>
      <w:r>
        <w:rPr>
          <w:spacing w:val="-6"/>
          <w:sz w:val="17"/>
        </w:rPr>
        <w:t>noviembre,</w:t>
      </w:r>
      <w:r>
        <w:rPr>
          <w:spacing w:val="3"/>
          <w:sz w:val="17"/>
        </w:rPr>
        <w:t> </w:t>
      </w:r>
      <w:r>
        <w:rPr>
          <w:spacing w:val="-6"/>
          <w:sz w:val="17"/>
        </w:rPr>
        <w:t>General</w:t>
      </w:r>
      <w:r>
        <w:rPr>
          <w:spacing w:val="2"/>
          <w:sz w:val="17"/>
        </w:rPr>
        <w:t> </w:t>
      </w:r>
      <w:r>
        <w:rPr>
          <w:spacing w:val="-6"/>
          <w:sz w:val="17"/>
        </w:rPr>
        <w:t>de</w:t>
      </w:r>
      <w:r>
        <w:rPr>
          <w:spacing w:val="3"/>
          <w:sz w:val="17"/>
        </w:rPr>
        <w:t> </w:t>
      </w:r>
      <w:r>
        <w:rPr>
          <w:spacing w:val="-6"/>
          <w:sz w:val="17"/>
        </w:rPr>
        <w:t>Subvenciones</w:t>
      </w:r>
      <w:r>
        <w:rPr>
          <w:spacing w:val="2"/>
          <w:sz w:val="17"/>
        </w:rPr>
        <w:t> </w:t>
      </w:r>
      <w:r>
        <w:rPr>
          <w:spacing w:val="-6"/>
          <w:sz w:val="17"/>
        </w:rPr>
        <w:t>(LGS).</w:t>
      </w:r>
    </w:p>
    <w:p>
      <w:pPr>
        <w:pStyle w:val="BodyText"/>
        <w:spacing w:before="32"/>
      </w:pPr>
    </w:p>
    <w:p>
      <w:pPr>
        <w:pStyle w:val="ListParagraph"/>
        <w:numPr>
          <w:ilvl w:val="2"/>
          <w:numId w:val="1"/>
        </w:numPr>
        <w:tabs>
          <w:tab w:pos="2947" w:val="left" w:leader="none"/>
        </w:tabs>
        <w:spacing w:line="268" w:lineRule="auto" w:before="0" w:after="0"/>
        <w:ind w:left="2947" w:right="1569" w:hanging="289"/>
        <w:jc w:val="both"/>
        <w:rPr>
          <w:sz w:val="17"/>
        </w:rPr>
      </w:pPr>
      <w:r>
        <w:rPr>
          <w:sz w:val="17"/>
        </w:rPr>
        <mc:AlternateContent>
          <mc:Choice Requires="wps">
            <w:drawing>
              <wp:anchor distT="0" distB="0" distL="0" distR="0" allowOverlap="1" layoutInCell="1" locked="0" behindDoc="0" simplePos="0" relativeHeight="15735808">
                <wp:simplePos x="0" y="0"/>
                <wp:positionH relativeFrom="page">
                  <wp:posOffset>438230</wp:posOffset>
                </wp:positionH>
                <wp:positionV relativeFrom="paragraph">
                  <wp:posOffset>277251</wp:posOffset>
                </wp:positionV>
                <wp:extent cx="243204" cy="7366634"/>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21.83083pt;width:19.150pt;height:580.050pt;mso-position-horizontal-relative:page;mso-position-vertical-relative:paragraph;z-index:15735808" type="#_x0000_t202" id="docshape20"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sz w:val="17"/>
        </w:rPr>
        <w:t>Real Decreto 887/2006, de 21 de julio, por el que se aprueba el Reglamento de la Ley 38/2003,</w:t>
      </w:r>
      <w:r>
        <w:rPr>
          <w:spacing w:val="-12"/>
          <w:sz w:val="17"/>
        </w:rPr>
        <w:t> </w:t>
      </w:r>
      <w:r>
        <w:rPr>
          <w:sz w:val="17"/>
        </w:rPr>
        <w:t>de</w:t>
      </w:r>
      <w:r>
        <w:rPr>
          <w:spacing w:val="-12"/>
          <w:sz w:val="17"/>
        </w:rPr>
        <w:t> </w:t>
      </w:r>
      <w:r>
        <w:rPr>
          <w:sz w:val="17"/>
        </w:rPr>
        <w:t>17</w:t>
      </w:r>
      <w:r>
        <w:rPr>
          <w:spacing w:val="-12"/>
          <w:sz w:val="17"/>
        </w:rPr>
        <w:t> </w:t>
      </w:r>
      <w:r>
        <w:rPr>
          <w:sz w:val="17"/>
        </w:rPr>
        <w:t>de</w:t>
      </w:r>
      <w:r>
        <w:rPr>
          <w:spacing w:val="-12"/>
          <w:sz w:val="17"/>
        </w:rPr>
        <w:t> </w:t>
      </w:r>
      <w:r>
        <w:rPr>
          <w:sz w:val="17"/>
        </w:rPr>
        <w:t>noviembre,</w:t>
      </w:r>
      <w:r>
        <w:rPr>
          <w:spacing w:val="-12"/>
          <w:sz w:val="17"/>
        </w:rPr>
        <w:t> </w:t>
      </w:r>
      <w:r>
        <w:rPr>
          <w:sz w:val="17"/>
        </w:rPr>
        <w:t>General</w:t>
      </w:r>
      <w:r>
        <w:rPr>
          <w:spacing w:val="-11"/>
          <w:sz w:val="17"/>
        </w:rPr>
        <w:t> </w:t>
      </w:r>
      <w:r>
        <w:rPr>
          <w:sz w:val="17"/>
        </w:rPr>
        <w:t>de</w:t>
      </w:r>
      <w:r>
        <w:rPr>
          <w:spacing w:val="-12"/>
          <w:sz w:val="17"/>
        </w:rPr>
        <w:t> </w:t>
      </w:r>
      <w:r>
        <w:rPr>
          <w:sz w:val="17"/>
        </w:rPr>
        <w:t>Subvenciones</w:t>
      </w:r>
      <w:r>
        <w:rPr>
          <w:spacing w:val="-12"/>
          <w:sz w:val="17"/>
        </w:rPr>
        <w:t> </w:t>
      </w:r>
      <w:r>
        <w:rPr>
          <w:sz w:val="17"/>
        </w:rPr>
        <w:t>(RLGS).</w:t>
      </w:r>
    </w:p>
    <w:p>
      <w:pPr>
        <w:pStyle w:val="BodyText"/>
        <w:spacing w:before="11"/>
      </w:pPr>
    </w:p>
    <w:p>
      <w:pPr>
        <w:pStyle w:val="ListParagraph"/>
        <w:numPr>
          <w:ilvl w:val="2"/>
          <w:numId w:val="1"/>
        </w:numPr>
        <w:tabs>
          <w:tab w:pos="2947" w:val="left" w:leader="none"/>
        </w:tabs>
        <w:spacing w:line="268" w:lineRule="auto" w:before="0" w:after="0"/>
        <w:ind w:left="2947" w:right="1569" w:hanging="289"/>
        <w:jc w:val="both"/>
        <w:rPr>
          <w:sz w:val="17"/>
        </w:rPr>
      </w:pPr>
      <w:r>
        <w:rPr>
          <w:spacing w:val="-4"/>
          <w:sz w:val="17"/>
        </w:rPr>
        <w:t>Ordenanza General Municipal de Subvenciones del Ayuntamiento de Aldaia, publicada en </w:t>
      </w:r>
      <w:r>
        <w:rPr>
          <w:sz w:val="17"/>
        </w:rPr>
        <w:t>el</w:t>
      </w:r>
      <w:r>
        <w:rPr>
          <w:spacing w:val="-2"/>
          <w:sz w:val="17"/>
        </w:rPr>
        <w:t> </w:t>
      </w:r>
      <w:r>
        <w:rPr>
          <w:sz w:val="17"/>
        </w:rPr>
        <w:t>BOPV</w:t>
      </w:r>
      <w:r>
        <w:rPr>
          <w:spacing w:val="-2"/>
          <w:sz w:val="17"/>
        </w:rPr>
        <w:t> </w:t>
      </w:r>
      <w:r>
        <w:rPr>
          <w:sz w:val="17"/>
        </w:rPr>
        <w:t>nº</w:t>
      </w:r>
      <w:r>
        <w:rPr>
          <w:spacing w:val="-2"/>
          <w:sz w:val="17"/>
        </w:rPr>
        <w:t> </w:t>
      </w:r>
      <w:r>
        <w:rPr>
          <w:sz w:val="17"/>
        </w:rPr>
        <w:t>196</w:t>
      </w:r>
      <w:r>
        <w:rPr>
          <w:spacing w:val="-2"/>
          <w:sz w:val="17"/>
        </w:rPr>
        <w:t> </w:t>
      </w:r>
      <w:r>
        <w:rPr>
          <w:sz w:val="17"/>
        </w:rPr>
        <w:t>de</w:t>
      </w:r>
      <w:r>
        <w:rPr>
          <w:spacing w:val="-2"/>
          <w:sz w:val="17"/>
        </w:rPr>
        <w:t> </w:t>
      </w:r>
      <w:r>
        <w:rPr>
          <w:sz w:val="17"/>
        </w:rPr>
        <w:t>8</w:t>
      </w:r>
      <w:r>
        <w:rPr>
          <w:spacing w:val="-2"/>
          <w:sz w:val="17"/>
        </w:rPr>
        <w:t> </w:t>
      </w:r>
      <w:r>
        <w:rPr>
          <w:sz w:val="17"/>
        </w:rPr>
        <w:t>de</w:t>
      </w:r>
      <w:r>
        <w:rPr>
          <w:spacing w:val="-2"/>
          <w:sz w:val="17"/>
        </w:rPr>
        <w:t> </w:t>
      </w:r>
      <w:r>
        <w:rPr>
          <w:sz w:val="17"/>
        </w:rPr>
        <w:t>octubre</w:t>
      </w:r>
      <w:r>
        <w:rPr>
          <w:spacing w:val="-2"/>
          <w:sz w:val="17"/>
        </w:rPr>
        <w:t> </w:t>
      </w:r>
      <w:r>
        <w:rPr>
          <w:sz w:val="17"/>
        </w:rPr>
        <w:t>de</w:t>
      </w:r>
      <w:r>
        <w:rPr>
          <w:spacing w:val="-2"/>
          <w:sz w:val="17"/>
        </w:rPr>
        <w:t> </w:t>
      </w:r>
      <w:r>
        <w:rPr>
          <w:sz w:val="17"/>
        </w:rPr>
        <w:t>2021.</w:t>
      </w:r>
    </w:p>
    <w:p>
      <w:pPr>
        <w:pStyle w:val="BodyText"/>
        <w:spacing w:before="11"/>
      </w:pPr>
    </w:p>
    <w:p>
      <w:pPr>
        <w:pStyle w:val="ListParagraph"/>
        <w:numPr>
          <w:ilvl w:val="2"/>
          <w:numId w:val="1"/>
        </w:numPr>
        <w:tabs>
          <w:tab w:pos="2947" w:val="left" w:leader="none"/>
        </w:tabs>
        <w:spacing w:line="268" w:lineRule="auto" w:before="0" w:after="0"/>
        <w:ind w:left="2947" w:right="1569" w:hanging="289"/>
        <w:jc w:val="both"/>
        <w:rPr>
          <w:sz w:val="17"/>
        </w:rPr>
      </w:pPr>
      <w:r>
        <w:rPr>
          <w:sz w:val="17"/>
        </w:rPr>
        <w:t>Ley 39/2015, de 1 de octubre, del Procedimiento Administrativo Común de las Administraciones Públicas (LPACAP).</w:t>
      </w:r>
    </w:p>
    <w:p>
      <w:pPr>
        <w:pStyle w:val="BodyText"/>
        <w:spacing w:before="11"/>
      </w:pPr>
    </w:p>
    <w:p>
      <w:pPr>
        <w:pStyle w:val="ListParagraph"/>
        <w:numPr>
          <w:ilvl w:val="2"/>
          <w:numId w:val="1"/>
        </w:numPr>
        <w:tabs>
          <w:tab w:pos="2947" w:val="left" w:leader="none"/>
        </w:tabs>
        <w:spacing w:line="268" w:lineRule="auto" w:before="0" w:after="0"/>
        <w:ind w:left="2947" w:right="1569" w:hanging="289"/>
        <w:jc w:val="both"/>
        <w:rPr>
          <w:sz w:val="17"/>
        </w:rPr>
      </w:pPr>
      <w:r>
        <w:rPr>
          <w:sz w:val="17"/>
        </w:rPr>
        <mc:AlternateContent>
          <mc:Choice Requires="wps">
            <w:drawing>
              <wp:anchor distT="0" distB="0" distL="0" distR="0" allowOverlap="1" layoutInCell="1" locked="0" behindDoc="0" simplePos="0" relativeHeight="15735296">
                <wp:simplePos x="0" y="0"/>
                <wp:positionH relativeFrom="page">
                  <wp:posOffset>291418</wp:posOffset>
                </wp:positionH>
                <wp:positionV relativeFrom="paragraph">
                  <wp:posOffset>336115</wp:posOffset>
                </wp:positionV>
                <wp:extent cx="96520" cy="605282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26.465824pt;width:7.6pt;height:476.6pt;mso-position-horizontal-relative:page;mso-position-vertical-relative:paragraph;z-index:15735296" type="#_x0000_t202" id="docshape21"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spacing w:val="-2"/>
          <w:sz w:val="17"/>
        </w:rPr>
        <w:t>Real</w:t>
      </w:r>
      <w:r>
        <w:rPr>
          <w:spacing w:val="-10"/>
          <w:sz w:val="17"/>
        </w:rPr>
        <w:t> </w:t>
      </w:r>
      <w:r>
        <w:rPr>
          <w:spacing w:val="-2"/>
          <w:sz w:val="17"/>
        </w:rPr>
        <w:t>Decreto</w:t>
      </w:r>
      <w:r>
        <w:rPr>
          <w:spacing w:val="-10"/>
          <w:sz w:val="17"/>
        </w:rPr>
        <w:t> </w:t>
      </w:r>
      <w:r>
        <w:rPr>
          <w:spacing w:val="-2"/>
          <w:sz w:val="17"/>
        </w:rPr>
        <w:t>130/2019,</w:t>
      </w:r>
      <w:r>
        <w:rPr>
          <w:spacing w:val="-10"/>
          <w:sz w:val="17"/>
        </w:rPr>
        <w:t> </w:t>
      </w:r>
      <w:r>
        <w:rPr>
          <w:spacing w:val="-2"/>
          <w:sz w:val="17"/>
        </w:rPr>
        <w:t>de</w:t>
      </w:r>
      <w:r>
        <w:rPr>
          <w:spacing w:val="-10"/>
          <w:sz w:val="17"/>
        </w:rPr>
        <w:t> </w:t>
      </w:r>
      <w:r>
        <w:rPr>
          <w:spacing w:val="-2"/>
          <w:sz w:val="17"/>
        </w:rPr>
        <w:t>8</w:t>
      </w:r>
      <w:r>
        <w:rPr>
          <w:spacing w:val="-10"/>
          <w:sz w:val="17"/>
        </w:rPr>
        <w:t> </w:t>
      </w:r>
      <w:r>
        <w:rPr>
          <w:spacing w:val="-2"/>
          <w:sz w:val="17"/>
        </w:rPr>
        <w:t>de</w:t>
      </w:r>
      <w:r>
        <w:rPr>
          <w:spacing w:val="-9"/>
          <w:sz w:val="17"/>
        </w:rPr>
        <w:t> </w:t>
      </w:r>
      <w:r>
        <w:rPr>
          <w:spacing w:val="-2"/>
          <w:sz w:val="17"/>
        </w:rPr>
        <w:t>marzo,</w:t>
      </w:r>
      <w:r>
        <w:rPr>
          <w:spacing w:val="-10"/>
          <w:sz w:val="17"/>
        </w:rPr>
        <w:t> </w:t>
      </w:r>
      <w:r>
        <w:rPr>
          <w:spacing w:val="-2"/>
          <w:sz w:val="17"/>
        </w:rPr>
        <w:t>por</w:t>
      </w:r>
      <w:r>
        <w:rPr>
          <w:spacing w:val="-10"/>
          <w:sz w:val="17"/>
        </w:rPr>
        <w:t> </w:t>
      </w:r>
      <w:r>
        <w:rPr>
          <w:spacing w:val="-2"/>
          <w:sz w:val="17"/>
        </w:rPr>
        <w:t>el</w:t>
      </w:r>
      <w:r>
        <w:rPr>
          <w:spacing w:val="-10"/>
          <w:sz w:val="17"/>
        </w:rPr>
        <w:t> </w:t>
      </w:r>
      <w:r>
        <w:rPr>
          <w:spacing w:val="-2"/>
          <w:sz w:val="17"/>
        </w:rPr>
        <w:t>que</w:t>
      </w:r>
      <w:r>
        <w:rPr>
          <w:spacing w:val="-10"/>
          <w:sz w:val="17"/>
        </w:rPr>
        <w:t> </w:t>
      </w:r>
      <w:r>
        <w:rPr>
          <w:spacing w:val="-2"/>
          <w:sz w:val="17"/>
        </w:rPr>
        <w:t>se</w:t>
      </w:r>
      <w:r>
        <w:rPr>
          <w:spacing w:val="-9"/>
          <w:sz w:val="17"/>
        </w:rPr>
        <w:t> </w:t>
      </w:r>
      <w:r>
        <w:rPr>
          <w:spacing w:val="-2"/>
          <w:sz w:val="17"/>
        </w:rPr>
        <w:t>regula</w:t>
      </w:r>
      <w:r>
        <w:rPr>
          <w:spacing w:val="-10"/>
          <w:sz w:val="17"/>
        </w:rPr>
        <w:t> </w:t>
      </w:r>
      <w:r>
        <w:rPr>
          <w:spacing w:val="-2"/>
          <w:sz w:val="17"/>
        </w:rPr>
        <w:t>la</w:t>
      </w:r>
      <w:r>
        <w:rPr>
          <w:spacing w:val="-10"/>
          <w:sz w:val="17"/>
        </w:rPr>
        <w:t> </w:t>
      </w:r>
      <w:r>
        <w:rPr>
          <w:spacing w:val="-2"/>
          <w:sz w:val="17"/>
        </w:rPr>
        <w:t>Base</w:t>
      </w:r>
      <w:r>
        <w:rPr>
          <w:spacing w:val="-10"/>
          <w:sz w:val="17"/>
        </w:rPr>
        <w:t> </w:t>
      </w:r>
      <w:r>
        <w:rPr>
          <w:spacing w:val="-2"/>
          <w:sz w:val="17"/>
        </w:rPr>
        <w:t>de</w:t>
      </w:r>
      <w:r>
        <w:rPr>
          <w:spacing w:val="-10"/>
          <w:sz w:val="17"/>
        </w:rPr>
        <w:t> </w:t>
      </w:r>
      <w:r>
        <w:rPr>
          <w:spacing w:val="-2"/>
          <w:sz w:val="17"/>
        </w:rPr>
        <w:t>Datos</w:t>
      </w:r>
      <w:r>
        <w:rPr>
          <w:spacing w:val="-9"/>
          <w:sz w:val="17"/>
        </w:rPr>
        <w:t> </w:t>
      </w:r>
      <w:r>
        <w:rPr>
          <w:spacing w:val="-2"/>
          <w:sz w:val="17"/>
        </w:rPr>
        <w:t>Nacional</w:t>
      </w:r>
      <w:r>
        <w:rPr>
          <w:spacing w:val="-10"/>
          <w:sz w:val="17"/>
        </w:rPr>
        <w:t> </w:t>
      </w:r>
      <w:r>
        <w:rPr>
          <w:spacing w:val="-2"/>
          <w:sz w:val="17"/>
        </w:rPr>
        <w:t>de Subvenciones</w:t>
      </w:r>
      <w:r>
        <w:rPr>
          <w:spacing w:val="-3"/>
          <w:sz w:val="17"/>
        </w:rPr>
        <w:t> </w:t>
      </w:r>
      <w:r>
        <w:rPr>
          <w:spacing w:val="-2"/>
          <w:sz w:val="17"/>
        </w:rPr>
        <w:t>y</w:t>
      </w:r>
      <w:r>
        <w:rPr>
          <w:spacing w:val="-3"/>
          <w:sz w:val="17"/>
        </w:rPr>
        <w:t> </w:t>
      </w:r>
      <w:r>
        <w:rPr>
          <w:spacing w:val="-2"/>
          <w:sz w:val="17"/>
        </w:rPr>
        <w:t>la</w:t>
      </w:r>
      <w:r>
        <w:rPr>
          <w:spacing w:val="-3"/>
          <w:sz w:val="17"/>
        </w:rPr>
        <w:t> </w:t>
      </w:r>
      <w:r>
        <w:rPr>
          <w:spacing w:val="-2"/>
          <w:sz w:val="17"/>
        </w:rPr>
        <w:t>publicidad</w:t>
      </w:r>
      <w:r>
        <w:rPr>
          <w:spacing w:val="-3"/>
          <w:sz w:val="17"/>
        </w:rPr>
        <w:t> </w:t>
      </w:r>
      <w:r>
        <w:rPr>
          <w:spacing w:val="-2"/>
          <w:sz w:val="17"/>
        </w:rPr>
        <w:t>de</w:t>
      </w:r>
      <w:r>
        <w:rPr>
          <w:spacing w:val="-3"/>
          <w:sz w:val="17"/>
        </w:rPr>
        <w:t> </w:t>
      </w:r>
      <w:r>
        <w:rPr>
          <w:spacing w:val="-2"/>
          <w:sz w:val="17"/>
        </w:rPr>
        <w:t>las</w:t>
      </w:r>
      <w:r>
        <w:rPr>
          <w:spacing w:val="-3"/>
          <w:sz w:val="17"/>
        </w:rPr>
        <w:t> </w:t>
      </w:r>
      <w:r>
        <w:rPr>
          <w:spacing w:val="-2"/>
          <w:sz w:val="17"/>
        </w:rPr>
        <w:t>subvenciones</w:t>
      </w:r>
      <w:r>
        <w:rPr>
          <w:spacing w:val="-3"/>
          <w:sz w:val="17"/>
        </w:rPr>
        <w:t> </w:t>
      </w:r>
      <w:r>
        <w:rPr>
          <w:spacing w:val="-2"/>
          <w:sz w:val="17"/>
        </w:rPr>
        <w:t>y</w:t>
      </w:r>
      <w:r>
        <w:rPr>
          <w:spacing w:val="-3"/>
          <w:sz w:val="17"/>
        </w:rPr>
        <w:t> </w:t>
      </w:r>
      <w:r>
        <w:rPr>
          <w:spacing w:val="-2"/>
          <w:sz w:val="17"/>
        </w:rPr>
        <w:t>demás</w:t>
      </w:r>
      <w:r>
        <w:rPr>
          <w:spacing w:val="-3"/>
          <w:sz w:val="17"/>
        </w:rPr>
        <w:t> </w:t>
      </w:r>
      <w:r>
        <w:rPr>
          <w:spacing w:val="-2"/>
          <w:sz w:val="17"/>
        </w:rPr>
        <w:t>ayudas</w:t>
      </w:r>
      <w:r>
        <w:rPr>
          <w:spacing w:val="-3"/>
          <w:sz w:val="17"/>
        </w:rPr>
        <w:t> </w:t>
      </w:r>
      <w:r>
        <w:rPr>
          <w:spacing w:val="-2"/>
          <w:sz w:val="17"/>
        </w:rPr>
        <w:t>públicas.</w:t>
      </w:r>
    </w:p>
    <w:p>
      <w:pPr>
        <w:pStyle w:val="BodyText"/>
        <w:spacing w:before="11"/>
      </w:pPr>
    </w:p>
    <w:p>
      <w:pPr>
        <w:pStyle w:val="ListParagraph"/>
        <w:numPr>
          <w:ilvl w:val="2"/>
          <w:numId w:val="1"/>
        </w:numPr>
        <w:tabs>
          <w:tab w:pos="2947" w:val="left" w:leader="none"/>
        </w:tabs>
        <w:spacing w:line="268" w:lineRule="auto" w:before="0" w:after="0"/>
        <w:ind w:left="2947" w:right="1663" w:hanging="289"/>
        <w:jc w:val="both"/>
        <w:rPr>
          <w:sz w:val="17"/>
        </w:rPr>
      </w:pPr>
      <w:r>
        <w:rPr>
          <w:spacing w:val="-4"/>
          <w:sz w:val="17"/>
        </w:rPr>
        <w:t>Ley</w:t>
      </w:r>
      <w:r>
        <w:rPr>
          <w:spacing w:val="-5"/>
          <w:sz w:val="17"/>
        </w:rPr>
        <w:t> </w:t>
      </w:r>
      <w:r>
        <w:rPr>
          <w:spacing w:val="-4"/>
          <w:sz w:val="17"/>
        </w:rPr>
        <w:t>19/2013,</w:t>
      </w:r>
      <w:r>
        <w:rPr>
          <w:spacing w:val="-5"/>
          <w:sz w:val="17"/>
        </w:rPr>
        <w:t> </w:t>
      </w:r>
      <w:r>
        <w:rPr>
          <w:spacing w:val="-4"/>
          <w:sz w:val="17"/>
        </w:rPr>
        <w:t>de</w:t>
      </w:r>
      <w:r>
        <w:rPr>
          <w:spacing w:val="-5"/>
          <w:sz w:val="17"/>
        </w:rPr>
        <w:t> </w:t>
      </w:r>
      <w:r>
        <w:rPr>
          <w:spacing w:val="-4"/>
          <w:sz w:val="17"/>
        </w:rPr>
        <w:t>9</w:t>
      </w:r>
      <w:r>
        <w:rPr>
          <w:spacing w:val="-5"/>
          <w:sz w:val="17"/>
        </w:rPr>
        <w:t> </w:t>
      </w:r>
      <w:r>
        <w:rPr>
          <w:spacing w:val="-4"/>
          <w:sz w:val="17"/>
        </w:rPr>
        <w:t>de</w:t>
      </w:r>
      <w:r>
        <w:rPr>
          <w:spacing w:val="-5"/>
          <w:sz w:val="17"/>
        </w:rPr>
        <w:t> </w:t>
      </w:r>
      <w:r>
        <w:rPr>
          <w:spacing w:val="-4"/>
          <w:sz w:val="17"/>
        </w:rPr>
        <w:t>diciembre,</w:t>
      </w:r>
      <w:r>
        <w:rPr>
          <w:spacing w:val="-5"/>
          <w:sz w:val="17"/>
        </w:rPr>
        <w:t> </w:t>
      </w:r>
      <w:r>
        <w:rPr>
          <w:spacing w:val="-4"/>
          <w:sz w:val="17"/>
        </w:rPr>
        <w:t>de</w:t>
      </w:r>
      <w:r>
        <w:rPr>
          <w:spacing w:val="-5"/>
          <w:sz w:val="17"/>
        </w:rPr>
        <w:t> </w:t>
      </w:r>
      <w:r>
        <w:rPr>
          <w:spacing w:val="-4"/>
          <w:sz w:val="17"/>
        </w:rPr>
        <w:t>transparencia,</w:t>
      </w:r>
      <w:r>
        <w:rPr>
          <w:spacing w:val="-5"/>
          <w:sz w:val="17"/>
        </w:rPr>
        <w:t> </w:t>
      </w:r>
      <w:r>
        <w:rPr>
          <w:spacing w:val="-4"/>
          <w:sz w:val="17"/>
        </w:rPr>
        <w:t>acceso</w:t>
      </w:r>
      <w:r>
        <w:rPr>
          <w:spacing w:val="-5"/>
          <w:sz w:val="17"/>
        </w:rPr>
        <w:t> </w:t>
      </w:r>
      <w:r>
        <w:rPr>
          <w:spacing w:val="-4"/>
          <w:sz w:val="17"/>
        </w:rPr>
        <w:t>a</w:t>
      </w:r>
      <w:r>
        <w:rPr>
          <w:spacing w:val="-5"/>
          <w:sz w:val="17"/>
        </w:rPr>
        <w:t> </w:t>
      </w:r>
      <w:r>
        <w:rPr>
          <w:spacing w:val="-4"/>
          <w:sz w:val="17"/>
        </w:rPr>
        <w:t>la</w:t>
      </w:r>
      <w:r>
        <w:rPr>
          <w:spacing w:val="-5"/>
          <w:sz w:val="17"/>
        </w:rPr>
        <w:t> </w:t>
      </w:r>
      <w:r>
        <w:rPr>
          <w:spacing w:val="-4"/>
          <w:sz w:val="17"/>
        </w:rPr>
        <w:t>información</w:t>
      </w:r>
      <w:r>
        <w:rPr>
          <w:spacing w:val="-5"/>
          <w:sz w:val="17"/>
        </w:rPr>
        <w:t> </w:t>
      </w:r>
      <w:r>
        <w:rPr>
          <w:spacing w:val="-4"/>
          <w:sz w:val="17"/>
        </w:rPr>
        <w:t>pública</w:t>
      </w:r>
      <w:r>
        <w:rPr>
          <w:spacing w:val="-5"/>
          <w:sz w:val="17"/>
        </w:rPr>
        <w:t> </w:t>
      </w:r>
      <w:r>
        <w:rPr>
          <w:spacing w:val="-4"/>
          <w:sz w:val="17"/>
        </w:rPr>
        <w:t>y</w:t>
      </w:r>
      <w:r>
        <w:rPr>
          <w:spacing w:val="-5"/>
          <w:sz w:val="17"/>
        </w:rPr>
        <w:t> </w:t>
      </w:r>
      <w:r>
        <w:rPr>
          <w:spacing w:val="-4"/>
          <w:sz w:val="17"/>
        </w:rPr>
        <w:t>buen </w:t>
      </w:r>
      <w:r>
        <w:rPr>
          <w:spacing w:val="-2"/>
          <w:sz w:val="17"/>
        </w:rPr>
        <w:t>gobierno.</w:t>
      </w:r>
    </w:p>
    <w:p>
      <w:pPr>
        <w:pStyle w:val="BodyText"/>
        <w:spacing w:before="11"/>
      </w:pPr>
    </w:p>
    <w:p>
      <w:pPr>
        <w:pStyle w:val="ListParagraph"/>
        <w:numPr>
          <w:ilvl w:val="2"/>
          <w:numId w:val="1"/>
        </w:numPr>
        <w:tabs>
          <w:tab w:pos="2947" w:val="left" w:leader="none"/>
        </w:tabs>
        <w:spacing w:line="240" w:lineRule="auto" w:before="0" w:after="0"/>
        <w:ind w:left="2947" w:right="0" w:hanging="289"/>
        <w:jc w:val="left"/>
        <w:rPr>
          <w:sz w:val="17"/>
        </w:rPr>
      </w:pPr>
      <w:r>
        <w:rPr>
          <w:spacing w:val="-6"/>
          <w:sz w:val="17"/>
        </w:rPr>
        <w:t>Bases</w:t>
      </w:r>
      <w:r>
        <w:rPr>
          <w:spacing w:val="3"/>
          <w:sz w:val="17"/>
        </w:rPr>
        <w:t> </w:t>
      </w:r>
      <w:r>
        <w:rPr>
          <w:spacing w:val="-6"/>
          <w:sz w:val="17"/>
        </w:rPr>
        <w:t>de</w:t>
      </w:r>
      <w:r>
        <w:rPr>
          <w:spacing w:val="4"/>
          <w:sz w:val="17"/>
        </w:rPr>
        <w:t> </w:t>
      </w:r>
      <w:r>
        <w:rPr>
          <w:spacing w:val="-6"/>
          <w:sz w:val="17"/>
        </w:rPr>
        <w:t>ejecución</w:t>
      </w:r>
      <w:r>
        <w:rPr>
          <w:spacing w:val="4"/>
          <w:sz w:val="17"/>
        </w:rPr>
        <w:t> </w:t>
      </w:r>
      <w:r>
        <w:rPr>
          <w:spacing w:val="-6"/>
          <w:sz w:val="17"/>
        </w:rPr>
        <w:t>del</w:t>
      </w:r>
      <w:r>
        <w:rPr>
          <w:spacing w:val="4"/>
          <w:sz w:val="17"/>
        </w:rPr>
        <w:t> </w:t>
      </w:r>
      <w:r>
        <w:rPr>
          <w:spacing w:val="-6"/>
          <w:sz w:val="17"/>
        </w:rPr>
        <w:t>Presupuesto</w:t>
      </w:r>
      <w:r>
        <w:rPr>
          <w:spacing w:val="4"/>
          <w:sz w:val="17"/>
        </w:rPr>
        <w:t> </w:t>
      </w:r>
      <w:r>
        <w:rPr>
          <w:spacing w:val="-6"/>
          <w:sz w:val="17"/>
        </w:rPr>
        <w:t>municipal.</w:t>
      </w:r>
    </w:p>
    <w:p>
      <w:pPr>
        <w:pStyle w:val="BodyText"/>
        <w:spacing w:before="32"/>
      </w:pPr>
    </w:p>
    <w:p>
      <w:pPr>
        <w:pStyle w:val="ListParagraph"/>
        <w:numPr>
          <w:ilvl w:val="2"/>
          <w:numId w:val="1"/>
        </w:numPr>
        <w:tabs>
          <w:tab w:pos="2950" w:val="left" w:leader="none"/>
          <w:tab w:pos="2952" w:val="left" w:leader="none"/>
        </w:tabs>
        <w:spacing w:line="271" w:lineRule="auto" w:before="0" w:after="0"/>
        <w:ind w:left="2952" w:right="1569" w:hanging="292"/>
        <w:jc w:val="both"/>
        <w:rPr>
          <w:sz w:val="17"/>
        </w:rPr>
      </w:pPr>
      <w:r>
        <w:rPr>
          <w:sz w:val="17"/>
        </w:rPr>
        <w:t>Resolución 15 de junio de 2020, de la Intervención General de la Administración del Estado,</w:t>
      </w:r>
      <w:r>
        <w:rPr>
          <w:spacing w:val="-6"/>
          <w:sz w:val="17"/>
        </w:rPr>
        <w:t> </w:t>
      </w:r>
      <w:r>
        <w:rPr>
          <w:sz w:val="17"/>
        </w:rPr>
        <w:t>por</w:t>
      </w:r>
      <w:r>
        <w:rPr>
          <w:spacing w:val="-6"/>
          <w:sz w:val="17"/>
        </w:rPr>
        <w:t> </w:t>
      </w:r>
      <w:r>
        <w:rPr>
          <w:sz w:val="17"/>
        </w:rPr>
        <w:t>la</w:t>
      </w:r>
      <w:r>
        <w:rPr>
          <w:spacing w:val="-7"/>
          <w:sz w:val="17"/>
        </w:rPr>
        <w:t> </w:t>
      </w:r>
      <w:r>
        <w:rPr>
          <w:sz w:val="17"/>
        </w:rPr>
        <w:t>que</w:t>
      </w:r>
      <w:r>
        <w:rPr>
          <w:spacing w:val="-7"/>
          <w:sz w:val="17"/>
        </w:rPr>
        <w:t> </w:t>
      </w:r>
      <w:r>
        <w:rPr>
          <w:sz w:val="17"/>
        </w:rPr>
        <w:t>se</w:t>
      </w:r>
      <w:r>
        <w:rPr>
          <w:spacing w:val="-6"/>
          <w:sz w:val="17"/>
        </w:rPr>
        <w:t> </w:t>
      </w:r>
      <w:r>
        <w:rPr>
          <w:sz w:val="17"/>
        </w:rPr>
        <w:t>regula</w:t>
      </w:r>
      <w:r>
        <w:rPr>
          <w:spacing w:val="-7"/>
          <w:sz w:val="17"/>
        </w:rPr>
        <w:t> </w:t>
      </w:r>
      <w:r>
        <w:rPr>
          <w:sz w:val="17"/>
        </w:rPr>
        <w:t>el</w:t>
      </w:r>
      <w:r>
        <w:rPr>
          <w:spacing w:val="-6"/>
          <w:sz w:val="17"/>
        </w:rPr>
        <w:t> </w:t>
      </w:r>
      <w:r>
        <w:rPr>
          <w:sz w:val="17"/>
        </w:rPr>
        <w:t>proceso</w:t>
      </w:r>
      <w:r>
        <w:rPr>
          <w:spacing w:val="-6"/>
          <w:sz w:val="17"/>
        </w:rPr>
        <w:t> </w:t>
      </w:r>
      <w:r>
        <w:rPr>
          <w:sz w:val="17"/>
        </w:rPr>
        <w:t>de</w:t>
      </w:r>
      <w:r>
        <w:rPr>
          <w:spacing w:val="-6"/>
          <w:sz w:val="17"/>
        </w:rPr>
        <w:t> </w:t>
      </w:r>
      <w:r>
        <w:rPr>
          <w:sz w:val="17"/>
        </w:rPr>
        <w:t>registro</w:t>
      </w:r>
      <w:r>
        <w:rPr>
          <w:spacing w:val="-7"/>
          <w:sz w:val="17"/>
        </w:rPr>
        <w:t> </w:t>
      </w:r>
      <w:r>
        <w:rPr>
          <w:sz w:val="17"/>
        </w:rPr>
        <w:t>y</w:t>
      </w:r>
      <w:r>
        <w:rPr>
          <w:spacing w:val="-6"/>
          <w:sz w:val="17"/>
        </w:rPr>
        <w:t> </w:t>
      </w:r>
      <w:r>
        <w:rPr>
          <w:sz w:val="17"/>
        </w:rPr>
        <w:t>publicación</w:t>
      </w:r>
      <w:r>
        <w:rPr>
          <w:spacing w:val="-7"/>
          <w:sz w:val="17"/>
        </w:rPr>
        <w:t> </w:t>
      </w:r>
      <w:r>
        <w:rPr>
          <w:sz w:val="17"/>
        </w:rPr>
        <w:t>de</w:t>
      </w:r>
      <w:r>
        <w:rPr>
          <w:spacing w:val="-6"/>
          <w:sz w:val="17"/>
        </w:rPr>
        <w:t> </w:t>
      </w:r>
      <w:r>
        <w:rPr>
          <w:sz w:val="17"/>
        </w:rPr>
        <w:t>convocatorias</w:t>
      </w:r>
      <w:r>
        <w:rPr>
          <w:spacing w:val="-7"/>
          <w:sz w:val="17"/>
        </w:rPr>
        <w:t> </w:t>
      </w:r>
      <w:r>
        <w:rPr>
          <w:sz w:val="17"/>
        </w:rPr>
        <w:t>en</w:t>
      </w:r>
      <w:r>
        <w:rPr>
          <w:spacing w:val="-6"/>
          <w:sz w:val="17"/>
        </w:rPr>
        <w:t> </w:t>
      </w:r>
      <w:r>
        <w:rPr>
          <w:sz w:val="17"/>
        </w:rPr>
        <w:t>el Sistema</w:t>
      </w:r>
      <w:r>
        <w:rPr>
          <w:spacing w:val="-12"/>
          <w:sz w:val="17"/>
        </w:rPr>
        <w:t> </w:t>
      </w:r>
      <w:r>
        <w:rPr>
          <w:sz w:val="17"/>
        </w:rPr>
        <w:t>Nacional</w:t>
      </w:r>
      <w:r>
        <w:rPr>
          <w:spacing w:val="-12"/>
          <w:sz w:val="17"/>
        </w:rPr>
        <w:t> </w:t>
      </w:r>
      <w:r>
        <w:rPr>
          <w:sz w:val="17"/>
        </w:rPr>
        <w:t>de</w:t>
      </w:r>
      <w:r>
        <w:rPr>
          <w:spacing w:val="-12"/>
          <w:sz w:val="17"/>
        </w:rPr>
        <w:t> </w:t>
      </w:r>
      <w:r>
        <w:rPr>
          <w:sz w:val="17"/>
        </w:rPr>
        <w:t>Publicidad</w:t>
      </w:r>
      <w:r>
        <w:rPr>
          <w:spacing w:val="-12"/>
          <w:sz w:val="17"/>
        </w:rPr>
        <w:t> </w:t>
      </w:r>
      <w:r>
        <w:rPr>
          <w:sz w:val="17"/>
        </w:rPr>
        <w:t>de</w:t>
      </w:r>
      <w:r>
        <w:rPr>
          <w:spacing w:val="-12"/>
          <w:sz w:val="17"/>
        </w:rPr>
        <w:t> </w:t>
      </w:r>
      <w:r>
        <w:rPr>
          <w:sz w:val="17"/>
        </w:rPr>
        <w:t>Subvenciones.</w:t>
      </w:r>
    </w:p>
    <w:p>
      <w:pPr>
        <w:pStyle w:val="BodyText"/>
      </w:pPr>
    </w:p>
    <w:p>
      <w:pPr>
        <w:pStyle w:val="BodyText"/>
      </w:pPr>
    </w:p>
    <w:p>
      <w:pPr>
        <w:pStyle w:val="BodyText"/>
        <w:spacing w:before="22"/>
      </w:pPr>
    </w:p>
    <w:p>
      <w:pPr>
        <w:pStyle w:val="BodyText"/>
        <w:ind w:left="2369" w:right="1569"/>
        <w:jc w:val="both"/>
      </w:pPr>
      <w:r>
        <w:rPr>
          <w:rFonts w:ascii="Arial" w:hAnsi="Arial"/>
          <w:b/>
          <w:color w:val="00000A"/>
        </w:rPr>
        <w:t>SEGUNDO. - </w:t>
      </w:r>
      <w:r>
        <w:rPr/>
        <w:t>La LRBRL atribuye al municipio, en su artículo 25.2 e), competencia para la </w:t>
      </w:r>
      <w:r>
        <w:rPr>
          <w:spacing w:val="-4"/>
        </w:rPr>
        <w:t>evaluación</w:t>
      </w:r>
      <w:r>
        <w:rPr>
          <w:spacing w:val="-5"/>
        </w:rPr>
        <w:t> </w:t>
      </w:r>
      <w:r>
        <w:rPr>
          <w:spacing w:val="-4"/>
        </w:rPr>
        <w:t>e información</w:t>
      </w:r>
      <w:r>
        <w:rPr>
          <w:spacing w:val="-5"/>
        </w:rPr>
        <w:t> </w:t>
      </w:r>
      <w:r>
        <w:rPr>
          <w:spacing w:val="-4"/>
        </w:rPr>
        <w:t>de situaciones</w:t>
      </w:r>
      <w:r>
        <w:rPr>
          <w:spacing w:val="-5"/>
        </w:rPr>
        <w:t> </w:t>
      </w:r>
      <w:r>
        <w:rPr>
          <w:spacing w:val="-4"/>
        </w:rPr>
        <w:t>de necesidad</w:t>
      </w:r>
      <w:r>
        <w:rPr>
          <w:spacing w:val="-5"/>
        </w:rPr>
        <w:t> </w:t>
      </w:r>
      <w:r>
        <w:rPr>
          <w:spacing w:val="-4"/>
        </w:rPr>
        <w:t>social y la atención inmediata</w:t>
      </w:r>
      <w:r>
        <w:rPr>
          <w:spacing w:val="-5"/>
        </w:rPr>
        <w:t> </w:t>
      </w:r>
      <w:r>
        <w:rPr>
          <w:spacing w:val="-4"/>
        </w:rPr>
        <w:t>a personas</w:t>
      </w:r>
      <w:r>
        <w:rPr>
          <w:spacing w:val="-5"/>
        </w:rPr>
        <w:t> </w:t>
      </w:r>
      <w:r>
        <w:rPr>
          <w:spacing w:val="-4"/>
        </w:rPr>
        <w:t>en </w:t>
      </w:r>
      <w:r>
        <w:rPr/>
        <w:t>situación</w:t>
      </w:r>
      <w:r>
        <w:rPr>
          <w:spacing w:val="-12"/>
        </w:rPr>
        <w:t> </w:t>
      </w:r>
      <w:r>
        <w:rPr/>
        <w:t>o</w:t>
      </w:r>
      <w:r>
        <w:rPr>
          <w:spacing w:val="-12"/>
        </w:rPr>
        <w:t> </w:t>
      </w:r>
      <w:r>
        <w:rPr/>
        <w:t>riesgo</w:t>
      </w:r>
      <w:r>
        <w:rPr>
          <w:spacing w:val="-12"/>
        </w:rPr>
        <w:t> </w:t>
      </w:r>
      <w:r>
        <w:rPr/>
        <w:t>de</w:t>
      </w:r>
      <w:r>
        <w:rPr>
          <w:spacing w:val="-12"/>
        </w:rPr>
        <w:t> </w:t>
      </w:r>
      <w:r>
        <w:rPr/>
        <w:t>exclusión</w:t>
      </w:r>
      <w:r>
        <w:rPr>
          <w:spacing w:val="-12"/>
        </w:rPr>
        <w:t> </w:t>
      </w:r>
      <w:r>
        <w:rPr/>
        <w:t>social,</w:t>
      </w:r>
      <w:r>
        <w:rPr>
          <w:spacing w:val="-11"/>
        </w:rPr>
        <w:t> </w:t>
      </w:r>
      <w:r>
        <w:rPr/>
        <w:t>determinándose</w:t>
      </w:r>
      <w:r>
        <w:rPr>
          <w:spacing w:val="-12"/>
        </w:rPr>
        <w:t> </w:t>
      </w:r>
      <w:r>
        <w:rPr/>
        <w:t>a</w:t>
      </w:r>
      <w:r>
        <w:rPr>
          <w:spacing w:val="-12"/>
        </w:rPr>
        <w:t> </w:t>
      </w:r>
      <w:r>
        <w:rPr/>
        <w:t>continuación,</w:t>
      </w:r>
      <w:r>
        <w:rPr>
          <w:spacing w:val="-12"/>
        </w:rPr>
        <w:t> </w:t>
      </w:r>
      <w:r>
        <w:rPr/>
        <w:t>en</w:t>
      </w:r>
      <w:r>
        <w:rPr>
          <w:spacing w:val="-12"/>
        </w:rPr>
        <w:t> </w:t>
      </w:r>
      <w:r>
        <w:rPr/>
        <w:t>el</w:t>
      </w:r>
      <w:r>
        <w:rPr>
          <w:spacing w:val="-11"/>
        </w:rPr>
        <w:t> </w:t>
      </w:r>
      <w:r>
        <w:rPr/>
        <w:t>artículo</w:t>
      </w:r>
      <w:r>
        <w:rPr>
          <w:spacing w:val="-12"/>
        </w:rPr>
        <w:t> </w:t>
      </w:r>
      <w:r>
        <w:rPr/>
        <w:t>26.1</w:t>
      </w:r>
      <w:r>
        <w:rPr>
          <w:spacing w:val="-12"/>
        </w:rPr>
        <w:t> </w:t>
      </w:r>
      <w:r>
        <w:rPr/>
        <w:t>c),</w:t>
      </w:r>
      <w:r>
        <w:rPr>
          <w:spacing w:val="-12"/>
        </w:rPr>
        <w:t> </w:t>
      </w:r>
      <w:r>
        <w:rPr/>
        <w:t>que este</w:t>
      </w:r>
      <w:r>
        <w:rPr>
          <w:spacing w:val="-1"/>
        </w:rPr>
        <w:t> </w:t>
      </w:r>
      <w:r>
        <w:rPr/>
        <w:t>es</w:t>
      </w:r>
      <w:r>
        <w:rPr>
          <w:spacing w:val="-1"/>
        </w:rPr>
        <w:t> </w:t>
      </w:r>
      <w:r>
        <w:rPr/>
        <w:t>un</w:t>
      </w:r>
      <w:r>
        <w:rPr>
          <w:spacing w:val="-1"/>
        </w:rPr>
        <w:t> </w:t>
      </w:r>
      <w:r>
        <w:rPr/>
        <w:t>servicio</w:t>
      </w:r>
      <w:r>
        <w:rPr>
          <w:spacing w:val="-1"/>
        </w:rPr>
        <w:t> </w:t>
      </w:r>
      <w:r>
        <w:rPr/>
        <w:t>obligatorio</w:t>
      </w:r>
      <w:r>
        <w:rPr>
          <w:spacing w:val="-1"/>
        </w:rPr>
        <w:t> </w:t>
      </w:r>
      <w:r>
        <w:rPr/>
        <w:t>para</w:t>
      </w:r>
      <w:r>
        <w:rPr>
          <w:spacing w:val="-1"/>
        </w:rPr>
        <w:t> </w:t>
      </w:r>
      <w:r>
        <w:rPr/>
        <w:t>los</w:t>
      </w:r>
      <w:r>
        <w:rPr>
          <w:spacing w:val="-1"/>
        </w:rPr>
        <w:t> </w:t>
      </w:r>
      <w:r>
        <w:rPr/>
        <w:t>municipios</w:t>
      </w:r>
      <w:r>
        <w:rPr>
          <w:spacing w:val="-1"/>
        </w:rPr>
        <w:t> </w:t>
      </w:r>
      <w:r>
        <w:rPr/>
        <w:t>con</w:t>
      </w:r>
      <w:r>
        <w:rPr>
          <w:spacing w:val="-1"/>
        </w:rPr>
        <w:t> </w:t>
      </w:r>
      <w:r>
        <w:rPr/>
        <w:t>población</w:t>
      </w:r>
      <w:r>
        <w:rPr>
          <w:spacing w:val="-1"/>
        </w:rPr>
        <w:t> </w:t>
      </w:r>
      <w:r>
        <w:rPr/>
        <w:t>superior</w:t>
      </w:r>
      <w:r>
        <w:rPr>
          <w:spacing w:val="-1"/>
        </w:rPr>
        <w:t> </w:t>
      </w:r>
      <w:r>
        <w:rPr/>
        <w:t>a</w:t>
      </w:r>
      <w:r>
        <w:rPr>
          <w:spacing w:val="-1"/>
        </w:rPr>
        <w:t> </w:t>
      </w:r>
      <w:r>
        <w:rPr/>
        <w:t>20.000</w:t>
      </w:r>
      <w:r>
        <w:rPr>
          <w:spacing w:val="-1"/>
        </w:rPr>
        <w:t> </w:t>
      </w:r>
      <w:r>
        <w:rPr/>
        <w:t>habitantes, como</w:t>
      </w:r>
      <w:r>
        <w:rPr>
          <w:spacing w:val="-2"/>
        </w:rPr>
        <w:t> </w:t>
      </w:r>
      <w:r>
        <w:rPr/>
        <w:t>es</w:t>
      </w:r>
      <w:r>
        <w:rPr>
          <w:spacing w:val="-2"/>
        </w:rPr>
        <w:t> </w:t>
      </w:r>
      <w:r>
        <w:rPr/>
        <w:t>el</w:t>
      </w:r>
      <w:r>
        <w:rPr>
          <w:spacing w:val="-2"/>
        </w:rPr>
        <w:t> </w:t>
      </w:r>
      <w:r>
        <w:rPr/>
        <w:t>caso</w:t>
      </w:r>
      <w:r>
        <w:rPr>
          <w:spacing w:val="-2"/>
        </w:rPr>
        <w:t> </w:t>
      </w:r>
      <w:r>
        <w:rPr/>
        <w:t>del</w:t>
      </w:r>
      <w:r>
        <w:rPr>
          <w:spacing w:val="-2"/>
        </w:rPr>
        <w:t> </w:t>
      </w:r>
      <w:r>
        <w:rPr/>
        <w:t>municipio</w:t>
      </w:r>
      <w:r>
        <w:rPr>
          <w:spacing w:val="-2"/>
        </w:rPr>
        <w:t> </w:t>
      </w:r>
      <w:r>
        <w:rPr/>
        <w:t>de</w:t>
      </w:r>
      <w:r>
        <w:rPr>
          <w:spacing w:val="-2"/>
        </w:rPr>
        <w:t> </w:t>
      </w:r>
      <w:r>
        <w:rPr/>
        <w:t>Aldaia.</w:t>
      </w:r>
    </w:p>
    <w:p>
      <w:pPr>
        <w:pStyle w:val="BodyText"/>
      </w:pPr>
    </w:p>
    <w:p>
      <w:pPr>
        <w:pStyle w:val="BodyText"/>
        <w:spacing w:before="4"/>
      </w:pPr>
    </w:p>
    <w:p>
      <w:pPr>
        <w:pStyle w:val="BodyText"/>
        <w:spacing w:line="273" w:lineRule="auto"/>
        <w:ind w:left="2369" w:right="1568"/>
        <w:jc w:val="both"/>
        <w:rPr>
          <w:rFonts w:ascii="Arial" w:hAnsi="Arial"/>
          <w:i/>
        </w:rPr>
      </w:pPr>
      <w:r>
        <w:rPr/>
        <w:t>Asimismo, el art. 33.3 k) de la Ley 8/2010, de 23 de junio, de régimen local de la Comunitat </w:t>
      </w:r>
      <w:r>
        <w:rPr>
          <w:spacing w:val="-2"/>
        </w:rPr>
        <w:t>Valenciana,</w:t>
      </w:r>
      <w:r>
        <w:rPr>
          <w:spacing w:val="-3"/>
        </w:rPr>
        <w:t> </w:t>
      </w:r>
      <w:r>
        <w:rPr>
          <w:spacing w:val="-2"/>
        </w:rPr>
        <w:t>dispone</w:t>
      </w:r>
      <w:r>
        <w:rPr>
          <w:spacing w:val="-3"/>
        </w:rPr>
        <w:t> </w:t>
      </w:r>
      <w:r>
        <w:rPr>
          <w:spacing w:val="-2"/>
        </w:rPr>
        <w:t>que</w:t>
      </w:r>
      <w:r>
        <w:rPr>
          <w:spacing w:val="-3"/>
        </w:rPr>
        <w:t> </w:t>
      </w:r>
      <w:r>
        <w:rPr>
          <w:spacing w:val="-2"/>
        </w:rPr>
        <w:t>los</w:t>
      </w:r>
      <w:r>
        <w:rPr>
          <w:spacing w:val="-3"/>
        </w:rPr>
        <w:t> </w:t>
      </w:r>
      <w:r>
        <w:rPr>
          <w:spacing w:val="-2"/>
        </w:rPr>
        <w:t>municipios</w:t>
      </w:r>
      <w:r>
        <w:rPr>
          <w:spacing w:val="-3"/>
        </w:rPr>
        <w:t> </w:t>
      </w:r>
      <w:r>
        <w:rPr>
          <w:spacing w:val="-2"/>
        </w:rPr>
        <w:t>valencianos</w:t>
      </w:r>
      <w:r>
        <w:rPr>
          <w:spacing w:val="-3"/>
        </w:rPr>
        <w:t> </w:t>
      </w:r>
      <w:r>
        <w:rPr>
          <w:spacing w:val="-2"/>
        </w:rPr>
        <w:t>tienen</w:t>
      </w:r>
      <w:r>
        <w:rPr>
          <w:spacing w:val="-3"/>
        </w:rPr>
        <w:t> </w:t>
      </w:r>
      <w:r>
        <w:rPr>
          <w:spacing w:val="-2"/>
        </w:rPr>
        <w:t>competencias</w:t>
      </w:r>
      <w:r>
        <w:rPr>
          <w:spacing w:val="-3"/>
        </w:rPr>
        <w:t> </w:t>
      </w:r>
      <w:r>
        <w:rPr>
          <w:spacing w:val="-2"/>
        </w:rPr>
        <w:t>propias</w:t>
      </w:r>
      <w:r>
        <w:rPr>
          <w:spacing w:val="-3"/>
        </w:rPr>
        <w:t> </w:t>
      </w:r>
      <w:r>
        <w:rPr>
          <w:spacing w:val="-2"/>
        </w:rPr>
        <w:t>en</w:t>
      </w:r>
      <w:r>
        <w:rPr>
          <w:spacing w:val="-3"/>
        </w:rPr>
        <w:t> </w:t>
      </w:r>
      <w:r>
        <w:rPr>
          <w:spacing w:val="-2"/>
        </w:rPr>
        <w:t>la</w:t>
      </w:r>
      <w:r>
        <w:rPr>
          <w:spacing w:val="-3"/>
        </w:rPr>
        <w:t> </w:t>
      </w:r>
      <w:r>
        <w:rPr>
          <w:spacing w:val="-2"/>
        </w:rPr>
        <w:t>siguiente </w:t>
      </w:r>
      <w:r>
        <w:rPr/>
        <w:t>materia:</w:t>
      </w:r>
      <w:r>
        <w:rPr>
          <w:spacing w:val="-7"/>
        </w:rPr>
        <w:t> </w:t>
      </w:r>
      <w:r>
        <w:rPr>
          <w:rFonts w:ascii="Arial" w:hAnsi="Arial"/>
          <w:i/>
        </w:rPr>
        <w:t>“k)</w:t>
      </w:r>
      <w:r>
        <w:rPr>
          <w:rFonts w:ascii="Arial" w:hAnsi="Arial"/>
          <w:i/>
          <w:spacing w:val="-7"/>
        </w:rPr>
        <w:t> </w:t>
      </w:r>
      <w:r>
        <w:rPr>
          <w:rFonts w:ascii="Arial" w:hAnsi="Arial"/>
          <w:i/>
        </w:rPr>
        <w:t>Prestación</w:t>
      </w:r>
      <w:r>
        <w:rPr>
          <w:rFonts w:ascii="Arial" w:hAnsi="Arial"/>
          <w:i/>
          <w:spacing w:val="-7"/>
        </w:rPr>
        <w:t> </w:t>
      </w:r>
      <w:r>
        <w:rPr>
          <w:rFonts w:ascii="Arial" w:hAnsi="Arial"/>
          <w:i/>
        </w:rPr>
        <w:t>de</w:t>
      </w:r>
      <w:r>
        <w:rPr>
          <w:rFonts w:ascii="Arial" w:hAnsi="Arial"/>
          <w:i/>
          <w:spacing w:val="-7"/>
        </w:rPr>
        <w:t> </w:t>
      </w:r>
      <w:r>
        <w:rPr>
          <w:rFonts w:ascii="Arial" w:hAnsi="Arial"/>
          <w:i/>
        </w:rPr>
        <w:t>los</w:t>
      </w:r>
      <w:r>
        <w:rPr>
          <w:rFonts w:ascii="Arial" w:hAnsi="Arial"/>
          <w:i/>
          <w:spacing w:val="-7"/>
        </w:rPr>
        <w:t> </w:t>
      </w:r>
      <w:r>
        <w:rPr>
          <w:rFonts w:ascii="Arial" w:hAnsi="Arial"/>
          <w:i/>
        </w:rPr>
        <w:t>servicios</w:t>
      </w:r>
      <w:r>
        <w:rPr>
          <w:rFonts w:ascii="Arial" w:hAnsi="Arial"/>
          <w:i/>
          <w:spacing w:val="-7"/>
        </w:rPr>
        <w:t> </w:t>
      </w:r>
      <w:r>
        <w:rPr>
          <w:rFonts w:ascii="Arial" w:hAnsi="Arial"/>
          <w:i/>
        </w:rPr>
        <w:t>sociales</w:t>
      </w:r>
      <w:r>
        <w:rPr>
          <w:rFonts w:ascii="Arial" w:hAnsi="Arial"/>
          <w:i/>
          <w:spacing w:val="-7"/>
        </w:rPr>
        <w:t> </w:t>
      </w:r>
      <w:r>
        <w:rPr>
          <w:rFonts w:ascii="Arial" w:hAnsi="Arial"/>
          <w:i/>
        </w:rPr>
        <w:t>(...).</w:t>
      </w:r>
    </w:p>
    <w:p>
      <w:pPr>
        <w:pStyle w:val="BodyText"/>
        <w:rPr>
          <w:rFonts w:ascii="Arial"/>
          <w:i/>
        </w:rPr>
      </w:pPr>
    </w:p>
    <w:p>
      <w:pPr>
        <w:pStyle w:val="BodyText"/>
        <w:spacing w:before="12"/>
        <w:rPr>
          <w:rFonts w:ascii="Arial"/>
          <w:i/>
        </w:rPr>
      </w:pPr>
    </w:p>
    <w:p>
      <w:pPr>
        <w:pStyle w:val="BodyText"/>
        <w:spacing w:line="273" w:lineRule="auto"/>
        <w:ind w:left="2369" w:right="1569"/>
        <w:jc w:val="both"/>
      </w:pPr>
      <w:r>
        <w:rPr>
          <w:rFonts w:ascii="Arial" w:hAnsi="Arial"/>
          <w:b/>
        </w:rPr>
        <w:t>TERCERO.</w:t>
      </w:r>
      <w:r>
        <w:rPr>
          <w:rFonts w:ascii="Arial" w:hAnsi="Arial"/>
          <w:b/>
          <w:spacing w:val="-4"/>
        </w:rPr>
        <w:t> </w:t>
      </w:r>
      <w:r>
        <w:rPr>
          <w:rFonts w:ascii="Arial" w:hAnsi="Arial"/>
          <w:b/>
        </w:rPr>
        <w:t>-</w:t>
      </w:r>
      <w:r>
        <w:rPr>
          <w:rFonts w:ascii="Arial" w:hAnsi="Arial"/>
          <w:b/>
          <w:spacing w:val="-4"/>
        </w:rPr>
        <w:t> </w:t>
      </w:r>
      <w:r>
        <w:rPr/>
        <w:t>Los</w:t>
      </w:r>
      <w:r>
        <w:rPr>
          <w:spacing w:val="-4"/>
        </w:rPr>
        <w:t> </w:t>
      </w:r>
      <w:r>
        <w:rPr/>
        <w:t>artículos</w:t>
      </w:r>
      <w:r>
        <w:rPr>
          <w:spacing w:val="-4"/>
        </w:rPr>
        <w:t> </w:t>
      </w:r>
      <w:r>
        <w:rPr/>
        <w:t>22</w:t>
      </w:r>
      <w:r>
        <w:rPr>
          <w:spacing w:val="-4"/>
        </w:rPr>
        <w:t> </w:t>
      </w:r>
      <w:r>
        <w:rPr/>
        <w:t>de</w:t>
      </w:r>
      <w:r>
        <w:rPr>
          <w:spacing w:val="-4"/>
        </w:rPr>
        <w:t> </w:t>
      </w:r>
      <w:r>
        <w:rPr/>
        <w:t>la</w:t>
      </w:r>
      <w:r>
        <w:rPr>
          <w:spacing w:val="-4"/>
        </w:rPr>
        <w:t> </w:t>
      </w:r>
      <w:r>
        <w:rPr/>
        <w:t>LGS</w:t>
      </w:r>
      <w:r>
        <w:rPr>
          <w:spacing w:val="-4"/>
        </w:rPr>
        <w:t> </w:t>
      </w:r>
      <w:r>
        <w:rPr/>
        <w:t>(precepto</w:t>
      </w:r>
      <w:r>
        <w:rPr>
          <w:spacing w:val="-4"/>
        </w:rPr>
        <w:t> </w:t>
      </w:r>
      <w:r>
        <w:rPr/>
        <w:t>de</w:t>
      </w:r>
      <w:r>
        <w:rPr>
          <w:spacing w:val="-4"/>
        </w:rPr>
        <w:t> </w:t>
      </w:r>
      <w:r>
        <w:rPr/>
        <w:t>carácter</w:t>
      </w:r>
      <w:r>
        <w:rPr>
          <w:spacing w:val="-4"/>
        </w:rPr>
        <w:t> </w:t>
      </w:r>
      <w:r>
        <w:rPr/>
        <w:t>básico),</w:t>
      </w:r>
      <w:r>
        <w:rPr>
          <w:spacing w:val="-4"/>
        </w:rPr>
        <w:t> </w:t>
      </w:r>
      <w:r>
        <w:rPr/>
        <w:t>55</w:t>
      </w:r>
      <w:r>
        <w:rPr>
          <w:spacing w:val="-4"/>
        </w:rPr>
        <w:t> </w:t>
      </w:r>
      <w:r>
        <w:rPr/>
        <w:t>del</w:t>
      </w:r>
      <w:r>
        <w:rPr>
          <w:spacing w:val="-4"/>
        </w:rPr>
        <w:t> </w:t>
      </w:r>
      <w:r>
        <w:rPr/>
        <w:t>RLGS</w:t>
      </w:r>
      <w:r>
        <w:rPr>
          <w:spacing w:val="-5"/>
        </w:rPr>
        <w:t> </w:t>
      </w:r>
      <w:r>
        <w:rPr/>
        <w:t>y</w:t>
      </w:r>
      <w:r>
        <w:rPr>
          <w:spacing w:val="-4"/>
        </w:rPr>
        <w:t> </w:t>
      </w:r>
      <w:r>
        <w:rPr/>
        <w:t>15</w:t>
      </w:r>
      <w:r>
        <w:rPr>
          <w:spacing w:val="-5"/>
        </w:rPr>
        <w:t> </w:t>
      </w:r>
      <w:r>
        <w:rPr/>
        <w:t>de</w:t>
      </w:r>
      <w:r>
        <w:rPr>
          <w:spacing w:val="-5"/>
        </w:rPr>
        <w:t> </w:t>
      </w:r>
      <w:r>
        <w:rPr/>
        <w:t>la </w:t>
      </w:r>
      <w:r>
        <w:rPr>
          <w:spacing w:val="-4"/>
        </w:rPr>
        <w:t>Ordenanza General municipal de Subvenciones, contemplan dos formas de procedimiento para la </w:t>
      </w:r>
      <w:r>
        <w:rPr>
          <w:spacing w:val="-2"/>
        </w:rPr>
        <w:t>concesión</w:t>
      </w:r>
      <w:r>
        <w:rPr>
          <w:spacing w:val="-10"/>
        </w:rPr>
        <w:t> </w:t>
      </w:r>
      <w:r>
        <w:rPr>
          <w:spacing w:val="-2"/>
        </w:rPr>
        <w:t>de</w:t>
      </w:r>
      <w:r>
        <w:rPr>
          <w:spacing w:val="-9"/>
        </w:rPr>
        <w:t> </w:t>
      </w:r>
      <w:r>
        <w:rPr>
          <w:spacing w:val="-2"/>
        </w:rPr>
        <w:t>subvenciones:</w:t>
      </w:r>
      <w:r>
        <w:rPr>
          <w:spacing w:val="-10"/>
        </w:rPr>
        <w:t> </w:t>
      </w:r>
      <w:r>
        <w:rPr>
          <w:spacing w:val="-2"/>
        </w:rPr>
        <w:t>El</w:t>
      </w:r>
      <w:r>
        <w:rPr>
          <w:spacing w:val="-9"/>
        </w:rPr>
        <w:t> </w:t>
      </w:r>
      <w:r>
        <w:rPr>
          <w:spacing w:val="-2"/>
        </w:rPr>
        <w:t>procedimiento</w:t>
      </w:r>
      <w:r>
        <w:rPr>
          <w:spacing w:val="-10"/>
        </w:rPr>
        <w:t> </w:t>
      </w:r>
      <w:r>
        <w:rPr>
          <w:spacing w:val="-2"/>
        </w:rPr>
        <w:t>ordinario</w:t>
      </w:r>
      <w:r>
        <w:rPr>
          <w:spacing w:val="-10"/>
        </w:rPr>
        <w:t> </w:t>
      </w:r>
      <w:r>
        <w:rPr>
          <w:spacing w:val="-2"/>
        </w:rPr>
        <w:t>en</w:t>
      </w:r>
      <w:r>
        <w:rPr>
          <w:spacing w:val="-9"/>
        </w:rPr>
        <w:t> </w:t>
      </w:r>
      <w:r>
        <w:rPr>
          <w:spacing w:val="-2"/>
        </w:rPr>
        <w:t>régimen</w:t>
      </w:r>
      <w:r>
        <w:rPr>
          <w:spacing w:val="-10"/>
        </w:rPr>
        <w:t> </w:t>
      </w:r>
      <w:r>
        <w:rPr>
          <w:spacing w:val="-2"/>
        </w:rPr>
        <w:t>de</w:t>
      </w:r>
      <w:r>
        <w:rPr>
          <w:spacing w:val="-9"/>
        </w:rPr>
        <w:t> </w:t>
      </w:r>
      <w:r>
        <w:rPr>
          <w:spacing w:val="-2"/>
        </w:rPr>
        <w:t>concurrencia</w:t>
      </w:r>
      <w:r>
        <w:rPr>
          <w:spacing w:val="-10"/>
        </w:rPr>
        <w:t> </w:t>
      </w:r>
      <w:r>
        <w:rPr>
          <w:spacing w:val="-2"/>
        </w:rPr>
        <w:t>competitiva</w:t>
      </w:r>
      <w:r>
        <w:rPr>
          <w:spacing w:val="-10"/>
        </w:rPr>
        <w:t> </w:t>
      </w:r>
      <w:r>
        <w:rPr>
          <w:spacing w:val="-2"/>
        </w:rPr>
        <w:t>y </w:t>
      </w:r>
      <w:r>
        <w:rPr/>
        <w:t>el</w:t>
      </w:r>
      <w:r>
        <w:rPr>
          <w:spacing w:val="-1"/>
        </w:rPr>
        <w:t> </w:t>
      </w:r>
      <w:r>
        <w:rPr/>
        <w:t>procedimiento</w:t>
      </w:r>
      <w:r>
        <w:rPr>
          <w:spacing w:val="-1"/>
        </w:rPr>
        <w:t> </w:t>
      </w:r>
      <w:r>
        <w:rPr/>
        <w:t>de</w:t>
      </w:r>
      <w:r>
        <w:rPr>
          <w:spacing w:val="-1"/>
        </w:rPr>
        <w:t> </w:t>
      </w:r>
      <w:r>
        <w:rPr/>
        <w:t>concesión</w:t>
      </w:r>
      <w:r>
        <w:rPr>
          <w:spacing w:val="-1"/>
        </w:rPr>
        <w:t> </w:t>
      </w:r>
      <w:r>
        <w:rPr/>
        <w:t>directa.</w:t>
      </w:r>
    </w:p>
    <w:p>
      <w:pPr>
        <w:pStyle w:val="BodyText"/>
      </w:pPr>
    </w:p>
    <w:p>
      <w:pPr>
        <w:pStyle w:val="BodyText"/>
        <w:spacing w:before="12"/>
      </w:pPr>
    </w:p>
    <w:p>
      <w:pPr>
        <w:pStyle w:val="BodyText"/>
        <w:spacing w:line="273" w:lineRule="auto" w:before="1"/>
        <w:ind w:left="2369" w:right="1569"/>
        <w:jc w:val="both"/>
      </w:pPr>
      <w:r>
        <w:rPr/>
        <w:t>Esta última forma es excepcional, y solo pueden concederse de este modo las subvenciones enumeradas</w:t>
      </w:r>
      <w:r>
        <w:rPr>
          <w:spacing w:val="-2"/>
        </w:rPr>
        <w:t> </w:t>
      </w:r>
      <w:r>
        <w:rPr/>
        <w:t>en</w:t>
      </w:r>
      <w:r>
        <w:rPr>
          <w:spacing w:val="-1"/>
        </w:rPr>
        <w:t> </w:t>
      </w:r>
      <w:r>
        <w:rPr/>
        <w:t>el</w:t>
      </w:r>
      <w:r>
        <w:rPr>
          <w:spacing w:val="-1"/>
        </w:rPr>
        <w:t> </w:t>
      </w:r>
      <w:r>
        <w:rPr/>
        <w:t>artículo</w:t>
      </w:r>
      <w:r>
        <w:rPr>
          <w:spacing w:val="-1"/>
        </w:rPr>
        <w:t> </w:t>
      </w:r>
      <w:r>
        <w:rPr/>
        <w:t>22.2</w:t>
      </w:r>
      <w:r>
        <w:rPr>
          <w:spacing w:val="-1"/>
        </w:rPr>
        <w:t> </w:t>
      </w:r>
      <w:r>
        <w:rPr/>
        <w:t>de</w:t>
      </w:r>
      <w:r>
        <w:rPr>
          <w:spacing w:val="-1"/>
        </w:rPr>
        <w:t> </w:t>
      </w:r>
      <w:r>
        <w:rPr/>
        <w:t>la</w:t>
      </w:r>
      <w:r>
        <w:rPr>
          <w:spacing w:val="-1"/>
        </w:rPr>
        <w:t> </w:t>
      </w:r>
      <w:r>
        <w:rPr/>
        <w:t>LGS</w:t>
      </w:r>
      <w:r>
        <w:rPr>
          <w:spacing w:val="-1"/>
        </w:rPr>
        <w:t> </w:t>
      </w:r>
      <w:r>
        <w:rPr/>
        <w:t>y</w:t>
      </w:r>
      <w:r>
        <w:rPr>
          <w:spacing w:val="-1"/>
        </w:rPr>
        <w:t> </w:t>
      </w:r>
      <w:r>
        <w:rPr/>
        <w:t>28</w:t>
      </w:r>
      <w:r>
        <w:rPr>
          <w:spacing w:val="-1"/>
        </w:rPr>
        <w:t> </w:t>
      </w:r>
      <w:r>
        <w:rPr/>
        <w:t>de</w:t>
      </w:r>
      <w:r>
        <w:rPr>
          <w:spacing w:val="-1"/>
        </w:rPr>
        <w:t> </w:t>
      </w:r>
      <w:r>
        <w:rPr/>
        <w:t>la</w:t>
      </w:r>
      <w:r>
        <w:rPr>
          <w:spacing w:val="-1"/>
        </w:rPr>
        <w:t> </w:t>
      </w:r>
      <w:r>
        <w:rPr/>
        <w:t>Ordenanza.</w:t>
      </w:r>
      <w:r>
        <w:rPr>
          <w:spacing w:val="-1"/>
        </w:rPr>
        <w:t> </w:t>
      </w:r>
      <w:r>
        <w:rPr/>
        <w:t>En</w:t>
      </w:r>
      <w:r>
        <w:rPr>
          <w:spacing w:val="-1"/>
        </w:rPr>
        <w:t> </w:t>
      </w:r>
      <w:r>
        <w:rPr/>
        <w:t>el</w:t>
      </w:r>
      <w:r>
        <w:rPr>
          <w:spacing w:val="-1"/>
        </w:rPr>
        <w:t> </w:t>
      </w:r>
      <w:r>
        <w:rPr/>
        <w:t>derecho</w:t>
      </w:r>
      <w:r>
        <w:rPr>
          <w:spacing w:val="-1"/>
        </w:rPr>
        <w:t> </w:t>
      </w:r>
      <w:r>
        <w:rPr/>
        <w:t>comparado,</w:t>
      </w:r>
      <w:r>
        <w:rPr>
          <w:spacing w:val="-1"/>
        </w:rPr>
        <w:t> </w:t>
      </w:r>
      <w:r>
        <w:rPr/>
        <w:t>la posibilidad</w:t>
      </w:r>
      <w:r>
        <w:rPr>
          <w:spacing w:val="-10"/>
        </w:rPr>
        <w:t> </w:t>
      </w:r>
      <w:r>
        <w:rPr/>
        <w:t>de</w:t>
      </w:r>
      <w:r>
        <w:rPr>
          <w:spacing w:val="-10"/>
        </w:rPr>
        <w:t> </w:t>
      </w:r>
      <w:r>
        <w:rPr/>
        <w:t>concesión</w:t>
      </w:r>
      <w:r>
        <w:rPr>
          <w:spacing w:val="-10"/>
        </w:rPr>
        <w:t> </w:t>
      </w:r>
      <w:r>
        <w:rPr/>
        <w:t>de</w:t>
      </w:r>
      <w:r>
        <w:rPr>
          <w:spacing w:val="-10"/>
        </w:rPr>
        <w:t> </w:t>
      </w:r>
      <w:r>
        <w:rPr/>
        <w:t>subvenciones</w:t>
      </w:r>
      <w:r>
        <w:rPr>
          <w:spacing w:val="-10"/>
        </w:rPr>
        <w:t> </w:t>
      </w:r>
      <w:r>
        <w:rPr/>
        <w:t>directas</w:t>
      </w:r>
      <w:r>
        <w:rPr>
          <w:spacing w:val="-10"/>
        </w:rPr>
        <w:t> </w:t>
      </w:r>
      <w:r>
        <w:rPr/>
        <w:t>la</w:t>
      </w:r>
      <w:r>
        <w:rPr>
          <w:spacing w:val="-10"/>
        </w:rPr>
        <w:t> </w:t>
      </w:r>
      <w:r>
        <w:rPr/>
        <w:t>encontramos</w:t>
      </w:r>
      <w:r>
        <w:rPr>
          <w:spacing w:val="-10"/>
        </w:rPr>
        <w:t> </w:t>
      </w:r>
      <w:r>
        <w:rPr/>
        <w:t>en</w:t>
      </w:r>
      <w:r>
        <w:rPr>
          <w:spacing w:val="-10"/>
        </w:rPr>
        <w:t> </w:t>
      </w:r>
      <w:r>
        <w:rPr/>
        <w:t>artículos</w:t>
      </w:r>
      <w:r>
        <w:rPr>
          <w:spacing w:val="-10"/>
        </w:rPr>
        <w:t> </w:t>
      </w:r>
      <w:r>
        <w:rPr/>
        <w:t>como</w:t>
      </w:r>
      <w:r>
        <w:rPr>
          <w:spacing w:val="-10"/>
        </w:rPr>
        <w:t> </w:t>
      </w:r>
      <w:r>
        <w:rPr/>
        <w:t>el</w:t>
      </w:r>
      <w:r>
        <w:rPr>
          <w:spacing w:val="-10"/>
        </w:rPr>
        <w:t> </w:t>
      </w:r>
      <w:r>
        <w:rPr/>
        <w:t>168</w:t>
      </w:r>
      <w:r>
        <w:rPr>
          <w:spacing w:val="-10"/>
        </w:rPr>
        <w:t> </w:t>
      </w:r>
      <w:r>
        <w:rPr/>
        <w:t>del </w:t>
      </w:r>
      <w:r>
        <w:rPr>
          <w:spacing w:val="-4"/>
        </w:rPr>
        <w:t>Reglamento</w:t>
      </w:r>
      <w:r>
        <w:rPr>
          <w:spacing w:val="-6"/>
        </w:rPr>
        <w:t> </w:t>
      </w:r>
      <w:r>
        <w:rPr>
          <w:spacing w:val="-4"/>
        </w:rPr>
        <w:t>2342/2002</w:t>
      </w:r>
      <w:r>
        <w:rPr>
          <w:spacing w:val="-6"/>
        </w:rPr>
        <w:t> </w:t>
      </w:r>
      <w:r>
        <w:rPr>
          <w:spacing w:val="-4"/>
        </w:rPr>
        <w:t>de</w:t>
      </w:r>
      <w:r>
        <w:rPr>
          <w:spacing w:val="-6"/>
        </w:rPr>
        <w:t> </w:t>
      </w:r>
      <w:r>
        <w:rPr>
          <w:spacing w:val="-4"/>
        </w:rPr>
        <w:t>la</w:t>
      </w:r>
      <w:r>
        <w:rPr>
          <w:spacing w:val="-6"/>
        </w:rPr>
        <w:t> </w:t>
      </w:r>
      <w:r>
        <w:rPr>
          <w:spacing w:val="-4"/>
        </w:rPr>
        <w:t>Comisión.</w:t>
      </w:r>
      <w:r>
        <w:rPr>
          <w:spacing w:val="-6"/>
        </w:rPr>
        <w:t> </w:t>
      </w:r>
      <w:r>
        <w:rPr>
          <w:spacing w:val="-4"/>
        </w:rPr>
        <w:t>Centrándonos</w:t>
      </w:r>
      <w:r>
        <w:rPr>
          <w:spacing w:val="-6"/>
        </w:rPr>
        <w:t> </w:t>
      </w:r>
      <w:r>
        <w:rPr>
          <w:spacing w:val="-4"/>
        </w:rPr>
        <w:t>en</w:t>
      </w:r>
      <w:r>
        <w:rPr>
          <w:spacing w:val="-6"/>
        </w:rPr>
        <w:t> </w:t>
      </w:r>
      <w:r>
        <w:rPr>
          <w:spacing w:val="-4"/>
        </w:rPr>
        <w:t>el</w:t>
      </w:r>
      <w:r>
        <w:rPr>
          <w:spacing w:val="-6"/>
        </w:rPr>
        <w:t> </w:t>
      </w:r>
      <w:r>
        <w:rPr>
          <w:spacing w:val="-4"/>
        </w:rPr>
        <w:t>supuesto</w:t>
      </w:r>
      <w:r>
        <w:rPr>
          <w:spacing w:val="-6"/>
        </w:rPr>
        <w:t> </w:t>
      </w:r>
      <w:r>
        <w:rPr>
          <w:spacing w:val="-4"/>
        </w:rPr>
        <w:t>que</w:t>
      </w:r>
      <w:r>
        <w:rPr>
          <w:spacing w:val="-6"/>
        </w:rPr>
        <w:t> </w:t>
      </w:r>
      <w:r>
        <w:rPr>
          <w:spacing w:val="-4"/>
        </w:rPr>
        <w:t>nos</w:t>
      </w:r>
      <w:r>
        <w:rPr>
          <w:spacing w:val="-6"/>
        </w:rPr>
        <w:t> </w:t>
      </w:r>
      <w:r>
        <w:rPr>
          <w:spacing w:val="-4"/>
        </w:rPr>
        <w:t>ocupa,</w:t>
      </w:r>
      <w:r>
        <w:rPr>
          <w:spacing w:val="-6"/>
        </w:rPr>
        <w:t> </w:t>
      </w:r>
      <w:r>
        <w:rPr>
          <w:spacing w:val="-4"/>
        </w:rPr>
        <w:t>se</w:t>
      </w:r>
      <w:r>
        <w:rPr>
          <w:spacing w:val="-6"/>
        </w:rPr>
        <w:t> </w:t>
      </w:r>
      <w:r>
        <w:rPr>
          <w:spacing w:val="-4"/>
        </w:rPr>
        <w:t>establece </w:t>
      </w:r>
      <w:r>
        <w:rPr>
          <w:spacing w:val="-2"/>
        </w:rPr>
        <w:t>que</w:t>
      </w:r>
      <w:r>
        <w:rPr>
          <w:spacing w:val="-6"/>
        </w:rPr>
        <w:t> </w:t>
      </w:r>
      <w:r>
        <w:rPr>
          <w:spacing w:val="-2"/>
          <w:u w:val="single"/>
        </w:rPr>
        <w:t>el</w:t>
      </w:r>
      <w:r>
        <w:rPr>
          <w:spacing w:val="-6"/>
          <w:u w:val="single"/>
        </w:rPr>
        <w:t> </w:t>
      </w:r>
      <w:r>
        <w:rPr>
          <w:spacing w:val="-2"/>
          <w:u w:val="single"/>
        </w:rPr>
        <w:t>procedimiento</w:t>
      </w:r>
      <w:r>
        <w:rPr>
          <w:spacing w:val="-7"/>
          <w:u w:val="single"/>
        </w:rPr>
        <w:t> </w:t>
      </w:r>
      <w:r>
        <w:rPr>
          <w:spacing w:val="-2"/>
          <w:u w:val="single"/>
        </w:rPr>
        <w:t>para</w:t>
      </w:r>
      <w:r>
        <w:rPr>
          <w:spacing w:val="-6"/>
          <w:u w:val="single"/>
        </w:rPr>
        <w:t> </w:t>
      </w:r>
      <w:r>
        <w:rPr>
          <w:spacing w:val="-2"/>
          <w:u w:val="single"/>
        </w:rPr>
        <w:t>la</w:t>
      </w:r>
      <w:r>
        <w:rPr>
          <w:spacing w:val="-6"/>
          <w:u w:val="single"/>
        </w:rPr>
        <w:t> </w:t>
      </w:r>
      <w:r>
        <w:rPr>
          <w:spacing w:val="-2"/>
          <w:u w:val="single"/>
        </w:rPr>
        <w:t>concesión</w:t>
      </w:r>
      <w:r>
        <w:rPr>
          <w:spacing w:val="-7"/>
          <w:u w:val="single"/>
        </w:rPr>
        <w:t> </w:t>
      </w:r>
      <w:r>
        <w:rPr>
          <w:spacing w:val="-2"/>
          <w:u w:val="single"/>
        </w:rPr>
        <w:t>de</w:t>
      </w:r>
      <w:r>
        <w:rPr>
          <w:spacing w:val="-6"/>
          <w:u w:val="single"/>
        </w:rPr>
        <w:t> </w:t>
      </w:r>
      <w:r>
        <w:rPr>
          <w:spacing w:val="-2"/>
          <w:u w:val="single"/>
        </w:rPr>
        <w:t>las</w:t>
      </w:r>
      <w:r>
        <w:rPr>
          <w:spacing w:val="-6"/>
          <w:u w:val="single"/>
        </w:rPr>
        <w:t> </w:t>
      </w:r>
      <w:r>
        <w:rPr>
          <w:spacing w:val="-2"/>
          <w:u w:val="single"/>
        </w:rPr>
        <w:t>ayudas</w:t>
      </w:r>
      <w:r>
        <w:rPr>
          <w:spacing w:val="-7"/>
          <w:u w:val="single"/>
        </w:rPr>
        <w:t> </w:t>
      </w:r>
      <w:r>
        <w:rPr>
          <w:spacing w:val="-2"/>
          <w:u w:val="single"/>
        </w:rPr>
        <w:t>se</w:t>
      </w:r>
      <w:r>
        <w:rPr>
          <w:spacing w:val="-6"/>
          <w:u w:val="single"/>
        </w:rPr>
        <w:t> </w:t>
      </w:r>
      <w:r>
        <w:rPr>
          <w:spacing w:val="-2"/>
          <w:u w:val="single"/>
        </w:rPr>
        <w:t>realizará</w:t>
      </w:r>
      <w:r>
        <w:rPr>
          <w:spacing w:val="-6"/>
          <w:u w:val="single"/>
        </w:rPr>
        <w:t> </w:t>
      </w:r>
      <w:r>
        <w:rPr>
          <w:spacing w:val="-2"/>
          <w:u w:val="single"/>
        </w:rPr>
        <w:t>mediante</w:t>
      </w:r>
      <w:r>
        <w:rPr>
          <w:spacing w:val="-7"/>
          <w:u w:val="single"/>
        </w:rPr>
        <w:t> </w:t>
      </w:r>
      <w:r>
        <w:rPr>
          <w:spacing w:val="-2"/>
          <w:u w:val="single"/>
        </w:rPr>
        <w:t>convocatoria</w:t>
      </w:r>
      <w:r>
        <w:rPr>
          <w:spacing w:val="-6"/>
          <w:u w:val="single"/>
        </w:rPr>
        <w:t> </w:t>
      </w:r>
      <w:r>
        <w:rPr>
          <w:spacing w:val="-2"/>
          <w:u w:val="single"/>
        </w:rPr>
        <w:t>pública</w:t>
      </w:r>
      <w:r>
        <w:rPr>
          <w:spacing w:val="-2"/>
        </w:rPr>
        <w:t> </w:t>
      </w:r>
      <w:r>
        <w:rPr>
          <w:u w:val="single"/>
        </w:rPr>
        <w:t>en</w:t>
      </w:r>
      <w:r>
        <w:rPr>
          <w:spacing w:val="-12"/>
          <w:u w:val="single"/>
        </w:rPr>
        <w:t> </w:t>
      </w:r>
      <w:r>
        <w:rPr>
          <w:u w:val="single"/>
        </w:rPr>
        <w:t>régimen</w:t>
      </w:r>
      <w:r>
        <w:rPr>
          <w:spacing w:val="-11"/>
          <w:u w:val="single"/>
        </w:rPr>
        <w:t> </w:t>
      </w:r>
      <w:r>
        <w:rPr>
          <w:u w:val="single"/>
        </w:rPr>
        <w:t>de</w:t>
      </w:r>
      <w:r>
        <w:rPr>
          <w:spacing w:val="-12"/>
          <w:u w:val="single"/>
        </w:rPr>
        <w:t> </w:t>
      </w:r>
      <w:r>
        <w:rPr>
          <w:u w:val="single"/>
        </w:rPr>
        <w:t>concesión</w:t>
      </w:r>
      <w:r>
        <w:rPr>
          <w:spacing w:val="-11"/>
          <w:u w:val="single"/>
        </w:rPr>
        <w:t> </w:t>
      </w:r>
      <w:r>
        <w:rPr>
          <w:u w:val="single"/>
        </w:rPr>
        <w:t>directa</w:t>
      </w:r>
      <w:r>
        <w:rPr>
          <w:spacing w:val="-12"/>
          <w:u w:val="single"/>
        </w:rPr>
        <w:t> </w:t>
      </w:r>
      <w:r>
        <w:rPr>
          <w:u w:val="single"/>
        </w:rPr>
        <w:t>en</w:t>
      </w:r>
      <w:r>
        <w:rPr>
          <w:spacing w:val="-11"/>
          <w:u w:val="single"/>
        </w:rPr>
        <w:t> </w:t>
      </w:r>
      <w:r>
        <w:rPr>
          <w:u w:val="single"/>
        </w:rPr>
        <w:t>base</w:t>
      </w:r>
      <w:r>
        <w:rPr>
          <w:spacing w:val="-12"/>
          <w:u w:val="single"/>
        </w:rPr>
        <w:t> </w:t>
      </w:r>
      <w:r>
        <w:rPr>
          <w:u w:val="single"/>
        </w:rPr>
        <w:t>a</w:t>
      </w:r>
      <w:r>
        <w:rPr>
          <w:spacing w:val="-11"/>
          <w:u w:val="single"/>
        </w:rPr>
        <w:t> </w:t>
      </w:r>
      <w:r>
        <w:rPr>
          <w:u w:val="single"/>
        </w:rPr>
        <w:t>lo</w:t>
      </w:r>
      <w:r>
        <w:rPr>
          <w:spacing w:val="-12"/>
          <w:u w:val="single"/>
        </w:rPr>
        <w:t> </w:t>
      </w:r>
      <w:r>
        <w:rPr>
          <w:u w:val="single"/>
        </w:rPr>
        <w:t>dispuesto</w:t>
      </w:r>
      <w:r>
        <w:rPr>
          <w:spacing w:val="-11"/>
          <w:u w:val="single"/>
        </w:rPr>
        <w:t> </w:t>
      </w:r>
      <w:r>
        <w:rPr>
          <w:u w:val="single"/>
        </w:rPr>
        <w:t>en</w:t>
      </w:r>
      <w:r>
        <w:rPr>
          <w:spacing w:val="-12"/>
          <w:u w:val="single"/>
        </w:rPr>
        <w:t> </w:t>
      </w:r>
      <w:r>
        <w:rPr>
          <w:u w:val="single"/>
        </w:rPr>
        <w:t>el</w:t>
      </w:r>
      <w:r>
        <w:rPr>
          <w:spacing w:val="-11"/>
          <w:u w:val="single"/>
        </w:rPr>
        <w:t> </w:t>
      </w:r>
      <w:r>
        <w:rPr>
          <w:u w:val="single"/>
        </w:rPr>
        <w:t>art.</w:t>
      </w:r>
      <w:r>
        <w:rPr>
          <w:spacing w:val="-12"/>
          <w:u w:val="single"/>
        </w:rPr>
        <w:t> </w:t>
      </w:r>
      <w:r>
        <w:rPr>
          <w:u w:val="single"/>
        </w:rPr>
        <w:t>22.2</w:t>
      </w:r>
      <w:r>
        <w:rPr>
          <w:spacing w:val="-11"/>
          <w:u w:val="single"/>
        </w:rPr>
        <w:t> </w:t>
      </w:r>
      <w:r>
        <w:rPr>
          <w:u w:val="single"/>
        </w:rPr>
        <w:t>c).</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29"/>
        <w:rPr>
          <w:sz w:val="11"/>
        </w:rPr>
      </w:pPr>
    </w:p>
    <w:p>
      <w:pPr>
        <w:spacing w:before="1"/>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5"/>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3</w:t>
      </w:r>
    </w:p>
    <w:p>
      <w:pPr>
        <w:spacing w:after="0"/>
        <w:jc w:val="left"/>
        <w:rPr>
          <w:rFonts w:ascii="Arial" w:hAnsi="Arial"/>
          <w:i/>
          <w:sz w:val="11"/>
        </w:rPr>
        <w:sectPr>
          <w:headerReference w:type="default" r:id="rId10"/>
          <w:pgSz w:w="11910" w:h="16840"/>
          <w:pgMar w:header="170" w:footer="0" w:top="1700" w:bottom="280" w:left="425" w:right="425"/>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16448">
                <wp:simplePos x="0" y="0"/>
                <wp:positionH relativeFrom="page">
                  <wp:posOffset>890999</wp:posOffset>
                </wp:positionH>
                <wp:positionV relativeFrom="page">
                  <wp:posOffset>1143000</wp:posOffset>
                </wp:positionV>
                <wp:extent cx="6138545" cy="9018270"/>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6138545" cy="9018270"/>
                          <a:chExt cx="6138545" cy="9018270"/>
                        </a:xfrm>
                      </wpg:grpSpPr>
                      <pic:pic>
                        <pic:nvPicPr>
                          <pic:cNvPr id="25" name="Image 25"/>
                          <pic:cNvPicPr/>
                        </pic:nvPicPr>
                        <pic:blipFill>
                          <a:blip r:embed="rId6" cstate="print"/>
                          <a:stretch>
                            <a:fillRect/>
                          </a:stretch>
                        </pic:blipFill>
                        <pic:spPr>
                          <a:xfrm>
                            <a:off x="883358" y="313673"/>
                            <a:ext cx="1889046" cy="529159"/>
                          </a:xfrm>
                          <a:prstGeom prst="rect">
                            <a:avLst/>
                          </a:prstGeom>
                        </pic:spPr>
                      </pic:pic>
                      <wps:wsp>
                        <wps:cNvPr id="26" name="Graphic 26"/>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300032" id="docshapegroup23" coordorigin="1403,1800" coordsize="9667,14202">
                <v:shape style="position:absolute;left:2794;top:2293;width:2975;height:834" type="#_x0000_t75" id="docshape24" stroked="false">
                  <v:imagedata r:id="rId6" o:title=""/>
                </v:shape>
                <v:rect style="position:absolute;left:1417;top:1814;width:9638;height:14174" id="docshape25"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90"/>
        <w:rPr>
          <w:rFonts w:ascii="Arial"/>
          <w:i/>
        </w:rPr>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37344">
                <wp:simplePos x="0" y="0"/>
                <wp:positionH relativeFrom="page">
                  <wp:posOffset>359994</wp:posOffset>
                </wp:positionH>
                <wp:positionV relativeFrom="paragraph">
                  <wp:posOffset>-854072</wp:posOffset>
                </wp:positionV>
                <wp:extent cx="432434" cy="18002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40004"/>
                              </a:moveTo>
                              <a:lnTo>
                                <a:pt x="0" y="240004"/>
                              </a:lnTo>
                              <a:lnTo>
                                <a:pt x="0" y="247065"/>
                              </a:lnTo>
                              <a:lnTo>
                                <a:pt x="432003" y="247065"/>
                              </a:lnTo>
                              <a:lnTo>
                                <a:pt x="432003" y="240004"/>
                              </a:lnTo>
                              <a:close/>
                            </a:path>
                            <a:path w="432434" h="1800225">
                              <a:moveTo>
                                <a:pt x="432003" y="218833"/>
                              </a:moveTo>
                              <a:lnTo>
                                <a:pt x="0" y="218833"/>
                              </a:lnTo>
                              <a:lnTo>
                                <a:pt x="0" y="225882"/>
                              </a:lnTo>
                              <a:lnTo>
                                <a:pt x="432003" y="225882"/>
                              </a:lnTo>
                              <a:lnTo>
                                <a:pt x="432003" y="218833"/>
                              </a:lnTo>
                              <a:close/>
                            </a:path>
                            <a:path w="432434" h="1800225">
                              <a:moveTo>
                                <a:pt x="432003" y="183540"/>
                              </a:moveTo>
                              <a:lnTo>
                                <a:pt x="0" y="183540"/>
                              </a:lnTo>
                              <a:lnTo>
                                <a:pt x="0" y="197650"/>
                              </a:lnTo>
                              <a:lnTo>
                                <a:pt x="432003" y="197650"/>
                              </a:lnTo>
                              <a:lnTo>
                                <a:pt x="432003" y="183540"/>
                              </a:lnTo>
                              <a:close/>
                            </a:path>
                            <a:path w="432434" h="1800225">
                              <a:moveTo>
                                <a:pt x="432003" y="148234"/>
                              </a:moveTo>
                              <a:lnTo>
                                <a:pt x="0" y="148234"/>
                              </a:lnTo>
                              <a:lnTo>
                                <a:pt x="0" y="169418"/>
                              </a:lnTo>
                              <a:lnTo>
                                <a:pt x="432003" y="169418"/>
                              </a:lnTo>
                              <a:lnTo>
                                <a:pt x="432003" y="148234"/>
                              </a:lnTo>
                              <a:close/>
                            </a:path>
                            <a:path w="432434" h="1800225">
                              <a:moveTo>
                                <a:pt x="432003" y="127063"/>
                              </a:moveTo>
                              <a:lnTo>
                                <a:pt x="0" y="127063"/>
                              </a:lnTo>
                              <a:lnTo>
                                <a:pt x="0" y="134124"/>
                              </a:lnTo>
                              <a:lnTo>
                                <a:pt x="432003" y="134124"/>
                              </a:lnTo>
                              <a:lnTo>
                                <a:pt x="432003" y="127063"/>
                              </a:lnTo>
                              <a:close/>
                            </a:path>
                            <a:path w="432434" h="1800225">
                              <a:moveTo>
                                <a:pt x="432003" y="98831"/>
                              </a:moveTo>
                              <a:lnTo>
                                <a:pt x="0" y="98831"/>
                              </a:lnTo>
                              <a:lnTo>
                                <a:pt x="0" y="112941"/>
                              </a:lnTo>
                              <a:lnTo>
                                <a:pt x="432003" y="112941"/>
                              </a:lnTo>
                              <a:lnTo>
                                <a:pt x="432003" y="9883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49825pt;width:34.050pt;height:141.75pt;mso-position-horizontal-relative:page;mso-position-vertical-relative:paragraph;z-index:15737344" id="docshape26"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1,1247,901,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3l567,423,567,445,1247,445,1247,423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3l567,-533,567,-511,1247,-511,1247,-533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67l567,-967,567,-956,1247,-956,1247,-967xm1247,-1000l567,-1000,567,-989,1247,-989,1247,-1000xm1247,-1056l567,-1056,567,-1034,1247,-1034,1247,-1056xm1247,-1112l567,-1112,567,-1078,1247,-1078,1247,-1112xm1247,-1145l567,-1145,567,-1134,1247,-1134,1247,-1145xm1247,-1189l567,-1189,567,-1167,1247,-1167,1247,-1189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w:rFonts w:ascii="Arial" w:hAnsi="Arial"/>
          <w:b/>
          <w:spacing w:val="-2"/>
        </w:rPr>
        <w:t>CUARTO.</w:t>
      </w:r>
      <w:r>
        <w:rPr>
          <w:rFonts w:ascii="Arial" w:hAnsi="Arial"/>
          <w:b/>
          <w:spacing w:val="-4"/>
        </w:rPr>
        <w:t> </w:t>
      </w:r>
      <w:r>
        <w:rPr>
          <w:rFonts w:ascii="Arial" w:hAnsi="Arial"/>
          <w:b/>
          <w:spacing w:val="-2"/>
        </w:rPr>
        <w:t>-</w:t>
      </w:r>
      <w:r>
        <w:rPr>
          <w:rFonts w:ascii="Arial" w:hAnsi="Arial"/>
          <w:b/>
          <w:spacing w:val="-4"/>
        </w:rPr>
        <w:t> </w:t>
      </w:r>
      <w:r>
        <w:rPr>
          <w:spacing w:val="-2"/>
        </w:rPr>
        <w:t>En</w:t>
      </w:r>
      <w:r>
        <w:rPr>
          <w:spacing w:val="-4"/>
        </w:rPr>
        <w:t> </w:t>
      </w:r>
      <w:r>
        <w:rPr>
          <w:spacing w:val="-2"/>
        </w:rPr>
        <w:t>cuanto</w:t>
      </w:r>
      <w:r>
        <w:rPr>
          <w:spacing w:val="-4"/>
        </w:rPr>
        <w:t> </w:t>
      </w:r>
      <w:r>
        <w:rPr>
          <w:spacing w:val="-2"/>
        </w:rPr>
        <w:t>a</w:t>
      </w:r>
      <w:r>
        <w:rPr>
          <w:spacing w:val="-4"/>
        </w:rPr>
        <w:t> </w:t>
      </w:r>
      <w:r>
        <w:rPr>
          <w:spacing w:val="-2"/>
        </w:rPr>
        <w:t>las</w:t>
      </w:r>
      <w:r>
        <w:rPr>
          <w:spacing w:val="-4"/>
        </w:rPr>
        <w:t> </w:t>
      </w:r>
      <w:r>
        <w:rPr>
          <w:spacing w:val="-2"/>
        </w:rPr>
        <w:t>Bases</w:t>
      </w:r>
      <w:r>
        <w:rPr>
          <w:spacing w:val="-4"/>
        </w:rPr>
        <w:t> </w:t>
      </w:r>
      <w:r>
        <w:rPr>
          <w:spacing w:val="-2"/>
        </w:rPr>
        <w:t>Reguladoras</w:t>
      </w:r>
      <w:r>
        <w:rPr>
          <w:spacing w:val="-4"/>
        </w:rPr>
        <w:t> </w:t>
      </w:r>
      <w:r>
        <w:rPr>
          <w:spacing w:val="-2"/>
        </w:rPr>
        <w:t>contenidas</w:t>
      </w:r>
      <w:r>
        <w:rPr>
          <w:spacing w:val="-4"/>
        </w:rPr>
        <w:t> </w:t>
      </w:r>
      <w:r>
        <w:rPr>
          <w:spacing w:val="-2"/>
        </w:rPr>
        <w:t>en</w:t>
      </w:r>
      <w:r>
        <w:rPr>
          <w:spacing w:val="-4"/>
        </w:rPr>
        <w:t> </w:t>
      </w:r>
      <w:r>
        <w:rPr>
          <w:spacing w:val="-2"/>
        </w:rPr>
        <w:t>el</w:t>
      </w:r>
      <w:r>
        <w:rPr>
          <w:spacing w:val="-4"/>
        </w:rPr>
        <w:t> </w:t>
      </w:r>
      <w:r>
        <w:rPr>
          <w:spacing w:val="-2"/>
        </w:rPr>
        <w:t>anexo,</w:t>
      </w:r>
      <w:r>
        <w:rPr>
          <w:spacing w:val="-4"/>
        </w:rPr>
        <w:t> </w:t>
      </w:r>
      <w:r>
        <w:rPr>
          <w:spacing w:val="-2"/>
        </w:rPr>
        <w:t>conforme</w:t>
      </w:r>
      <w:r>
        <w:rPr>
          <w:spacing w:val="-4"/>
        </w:rPr>
        <w:t> </w:t>
      </w:r>
      <w:r>
        <w:rPr>
          <w:spacing w:val="-2"/>
        </w:rPr>
        <w:t>al</w:t>
      </w:r>
      <w:r>
        <w:rPr>
          <w:spacing w:val="-4"/>
        </w:rPr>
        <w:t> </w:t>
      </w:r>
      <w:r>
        <w:rPr>
          <w:spacing w:val="-2"/>
        </w:rPr>
        <w:t>artículo</w:t>
      </w:r>
      <w:r>
        <w:rPr>
          <w:spacing w:val="-4"/>
        </w:rPr>
        <w:t> </w:t>
      </w:r>
      <w:r>
        <w:rPr>
          <w:spacing w:val="-2"/>
        </w:rPr>
        <w:t>9.2 </w:t>
      </w:r>
      <w:r>
        <w:rPr/>
        <w:t>de</w:t>
      </w:r>
      <w:r>
        <w:rPr>
          <w:spacing w:val="-7"/>
        </w:rPr>
        <w:t> </w:t>
      </w:r>
      <w:r>
        <w:rPr/>
        <w:t>la</w:t>
      </w:r>
      <w:r>
        <w:rPr>
          <w:spacing w:val="-7"/>
        </w:rPr>
        <w:t> </w:t>
      </w:r>
      <w:r>
        <w:rPr/>
        <w:t>LGS,</w:t>
      </w:r>
      <w:r>
        <w:rPr>
          <w:spacing w:val="-7"/>
        </w:rPr>
        <w:t> </w:t>
      </w:r>
      <w:r>
        <w:rPr/>
        <w:t>deben</w:t>
      </w:r>
      <w:r>
        <w:rPr>
          <w:spacing w:val="-7"/>
        </w:rPr>
        <w:t> </w:t>
      </w:r>
      <w:r>
        <w:rPr/>
        <w:t>aprobarse</w:t>
      </w:r>
      <w:r>
        <w:rPr>
          <w:spacing w:val="-7"/>
        </w:rPr>
        <w:t> </w:t>
      </w:r>
      <w:r>
        <w:rPr/>
        <w:t>con</w:t>
      </w:r>
      <w:r>
        <w:rPr>
          <w:spacing w:val="-7"/>
        </w:rPr>
        <w:t> </w:t>
      </w:r>
      <w:r>
        <w:rPr/>
        <w:t>carácter</w:t>
      </w:r>
      <w:r>
        <w:rPr>
          <w:spacing w:val="-7"/>
        </w:rPr>
        <w:t> </w:t>
      </w:r>
      <w:r>
        <w:rPr/>
        <w:t>previo</w:t>
      </w:r>
      <w:r>
        <w:rPr>
          <w:spacing w:val="-7"/>
        </w:rPr>
        <w:t> </w:t>
      </w:r>
      <w:r>
        <w:rPr/>
        <w:t>al</w:t>
      </w:r>
      <w:r>
        <w:rPr>
          <w:spacing w:val="-7"/>
        </w:rPr>
        <w:t> </w:t>
      </w:r>
      <w:r>
        <w:rPr/>
        <w:t>otorgamiento</w:t>
      </w:r>
      <w:r>
        <w:rPr>
          <w:spacing w:val="-7"/>
        </w:rPr>
        <w:t> </w:t>
      </w:r>
      <w:r>
        <w:rPr/>
        <w:t>de</w:t>
      </w:r>
      <w:r>
        <w:rPr>
          <w:spacing w:val="-7"/>
        </w:rPr>
        <w:t> </w:t>
      </w:r>
      <w:r>
        <w:rPr/>
        <w:t>la</w:t>
      </w:r>
      <w:r>
        <w:rPr>
          <w:spacing w:val="-7"/>
        </w:rPr>
        <w:t> </w:t>
      </w:r>
      <w:r>
        <w:rPr/>
        <w:t>subvención.</w:t>
      </w:r>
      <w:r>
        <w:rPr>
          <w:spacing w:val="-7"/>
        </w:rPr>
        <w:t> </w:t>
      </w:r>
      <w:r>
        <w:rPr/>
        <w:t>Las</w:t>
      </w:r>
      <w:r>
        <w:rPr>
          <w:spacing w:val="-7"/>
        </w:rPr>
        <w:t> </w:t>
      </w:r>
      <w:r>
        <w:rPr/>
        <w:t>mismas contienen los extremos obligatorios establecidos en el artículo 17 de la LGS, estando el procedimiento</w:t>
      </w:r>
      <w:r>
        <w:rPr>
          <w:spacing w:val="-12"/>
        </w:rPr>
        <w:t> </w:t>
      </w:r>
      <w:r>
        <w:rPr/>
        <w:t>sometido</w:t>
      </w:r>
      <w:r>
        <w:rPr>
          <w:spacing w:val="-12"/>
        </w:rPr>
        <w:t> </w:t>
      </w:r>
      <w:r>
        <w:rPr/>
        <w:t>a</w:t>
      </w:r>
      <w:r>
        <w:rPr>
          <w:spacing w:val="-12"/>
        </w:rPr>
        <w:t> </w:t>
      </w:r>
      <w:r>
        <w:rPr/>
        <w:t>los</w:t>
      </w:r>
      <w:r>
        <w:rPr>
          <w:spacing w:val="-12"/>
        </w:rPr>
        <w:t> </w:t>
      </w:r>
      <w:r>
        <w:rPr/>
        <w:t>principios</w:t>
      </w:r>
      <w:r>
        <w:rPr>
          <w:spacing w:val="-12"/>
        </w:rPr>
        <w:t> </w:t>
      </w:r>
      <w:r>
        <w:rPr/>
        <w:t>generales</w:t>
      </w:r>
      <w:r>
        <w:rPr>
          <w:spacing w:val="-11"/>
        </w:rPr>
        <w:t> </w:t>
      </w:r>
      <w:r>
        <w:rPr/>
        <w:t>a</w:t>
      </w:r>
      <w:r>
        <w:rPr>
          <w:spacing w:val="-12"/>
        </w:rPr>
        <w:t> </w:t>
      </w:r>
      <w:r>
        <w:rPr/>
        <w:t>los</w:t>
      </w:r>
      <w:r>
        <w:rPr>
          <w:spacing w:val="-12"/>
        </w:rPr>
        <w:t> </w:t>
      </w:r>
      <w:r>
        <w:rPr/>
        <w:t>que</w:t>
      </w:r>
      <w:r>
        <w:rPr>
          <w:spacing w:val="-12"/>
        </w:rPr>
        <w:t> </w:t>
      </w:r>
      <w:r>
        <w:rPr/>
        <w:t>alude</w:t>
      </w:r>
      <w:r>
        <w:rPr>
          <w:spacing w:val="-12"/>
        </w:rPr>
        <w:t> </w:t>
      </w:r>
      <w:r>
        <w:rPr/>
        <w:t>el</w:t>
      </w:r>
      <w:r>
        <w:rPr>
          <w:spacing w:val="-11"/>
        </w:rPr>
        <w:t> </w:t>
      </w:r>
      <w:r>
        <w:rPr/>
        <w:t>art.</w:t>
      </w:r>
      <w:r>
        <w:rPr>
          <w:spacing w:val="-12"/>
        </w:rPr>
        <w:t> </w:t>
      </w:r>
      <w:r>
        <w:rPr/>
        <w:t>8.3</w:t>
      </w:r>
      <w:r>
        <w:rPr>
          <w:spacing w:val="-12"/>
        </w:rPr>
        <w:t> </w:t>
      </w:r>
      <w:r>
        <w:rPr/>
        <w:t>LGS.</w:t>
      </w:r>
    </w:p>
    <w:p>
      <w:pPr>
        <w:pStyle w:val="BodyText"/>
      </w:pPr>
    </w:p>
    <w:p>
      <w:pPr>
        <w:pStyle w:val="BodyText"/>
        <w:spacing w:before="12"/>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38368">
                <wp:simplePos x="0" y="0"/>
                <wp:positionH relativeFrom="page">
                  <wp:posOffset>438230</wp:posOffset>
                </wp:positionH>
                <wp:positionV relativeFrom="paragraph">
                  <wp:posOffset>150291</wp:posOffset>
                </wp:positionV>
                <wp:extent cx="243204" cy="7366634"/>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11.833945pt;width:19.150pt;height:580.050pt;mso-position-horizontal-relative:page;mso-position-vertical-relative:paragraph;z-index:15738368" type="#_x0000_t202" id="docshape27"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rFonts w:ascii="Arial" w:hAnsi="Arial"/>
          <w:b/>
          <w:spacing w:val="-2"/>
        </w:rPr>
        <w:t>QUINTO.-</w:t>
      </w:r>
      <w:r>
        <w:rPr>
          <w:rFonts w:ascii="Arial" w:hAnsi="Arial"/>
          <w:b/>
          <w:spacing w:val="-5"/>
        </w:rPr>
        <w:t> </w:t>
      </w:r>
      <w:r>
        <w:rPr>
          <w:spacing w:val="-2"/>
        </w:rPr>
        <w:t>En</w:t>
      </w:r>
      <w:r>
        <w:rPr>
          <w:spacing w:val="-5"/>
        </w:rPr>
        <w:t> </w:t>
      </w:r>
      <w:r>
        <w:rPr>
          <w:spacing w:val="-2"/>
        </w:rPr>
        <w:t>cuanto</w:t>
      </w:r>
      <w:r>
        <w:rPr>
          <w:spacing w:val="-5"/>
        </w:rPr>
        <w:t> </w:t>
      </w:r>
      <w:r>
        <w:rPr>
          <w:spacing w:val="-2"/>
        </w:rPr>
        <w:t>al</w:t>
      </w:r>
      <w:r>
        <w:rPr>
          <w:spacing w:val="-5"/>
        </w:rPr>
        <w:t> </w:t>
      </w:r>
      <w:r>
        <w:rPr>
          <w:spacing w:val="-2"/>
        </w:rPr>
        <w:t>procedimiento,</w:t>
      </w:r>
      <w:r>
        <w:rPr>
          <w:spacing w:val="-6"/>
        </w:rPr>
        <w:t> </w:t>
      </w:r>
      <w:r>
        <w:rPr>
          <w:spacing w:val="-2"/>
        </w:rPr>
        <w:t>el</w:t>
      </w:r>
      <w:r>
        <w:rPr>
          <w:spacing w:val="-5"/>
        </w:rPr>
        <w:t> </w:t>
      </w:r>
      <w:r>
        <w:rPr>
          <w:spacing w:val="-2"/>
        </w:rPr>
        <w:t>art.</w:t>
      </w:r>
      <w:r>
        <w:rPr>
          <w:spacing w:val="-5"/>
        </w:rPr>
        <w:t> </w:t>
      </w:r>
      <w:r>
        <w:rPr>
          <w:spacing w:val="-2"/>
        </w:rPr>
        <w:t>67</w:t>
      </w:r>
      <w:r>
        <w:rPr>
          <w:spacing w:val="-5"/>
        </w:rPr>
        <w:t> </w:t>
      </w:r>
      <w:r>
        <w:rPr>
          <w:spacing w:val="-2"/>
        </w:rPr>
        <w:t>del</w:t>
      </w:r>
      <w:r>
        <w:rPr>
          <w:spacing w:val="-6"/>
        </w:rPr>
        <w:t> </w:t>
      </w:r>
      <w:r>
        <w:rPr>
          <w:spacing w:val="-2"/>
        </w:rPr>
        <w:t>Real</w:t>
      </w:r>
      <w:r>
        <w:rPr>
          <w:spacing w:val="-5"/>
        </w:rPr>
        <w:t> </w:t>
      </w:r>
      <w:r>
        <w:rPr>
          <w:spacing w:val="-2"/>
        </w:rPr>
        <w:t>Decreto</w:t>
      </w:r>
      <w:r>
        <w:rPr>
          <w:spacing w:val="-5"/>
        </w:rPr>
        <w:t> </w:t>
      </w:r>
      <w:r>
        <w:rPr>
          <w:spacing w:val="-2"/>
        </w:rPr>
        <w:t>887/2006,</w:t>
      </w:r>
      <w:r>
        <w:rPr>
          <w:spacing w:val="-6"/>
        </w:rPr>
        <w:t> </w:t>
      </w:r>
      <w:r>
        <w:rPr>
          <w:spacing w:val="-2"/>
        </w:rPr>
        <w:t>de</w:t>
      </w:r>
      <w:r>
        <w:rPr>
          <w:spacing w:val="-5"/>
        </w:rPr>
        <w:t> </w:t>
      </w:r>
      <w:r>
        <w:rPr>
          <w:spacing w:val="-2"/>
        </w:rPr>
        <w:t>21</w:t>
      </w:r>
      <w:r>
        <w:rPr>
          <w:spacing w:val="-5"/>
        </w:rPr>
        <w:t> </w:t>
      </w:r>
      <w:r>
        <w:rPr>
          <w:spacing w:val="-2"/>
        </w:rPr>
        <w:t>de</w:t>
      </w:r>
      <w:r>
        <w:rPr>
          <w:spacing w:val="-5"/>
        </w:rPr>
        <w:t> </w:t>
      </w:r>
      <w:r>
        <w:rPr>
          <w:spacing w:val="-2"/>
        </w:rPr>
        <w:t>julio,</w:t>
      </w:r>
      <w:r>
        <w:rPr>
          <w:spacing w:val="-6"/>
        </w:rPr>
        <w:t> </w:t>
      </w:r>
      <w:r>
        <w:rPr>
          <w:spacing w:val="-2"/>
        </w:rPr>
        <w:t>por</w:t>
      </w:r>
      <w:r>
        <w:rPr>
          <w:spacing w:val="-5"/>
        </w:rPr>
        <w:t> </w:t>
      </w:r>
      <w:r>
        <w:rPr>
          <w:spacing w:val="-2"/>
        </w:rPr>
        <w:t>el </w:t>
      </w:r>
      <w:r>
        <w:rPr>
          <w:spacing w:val="-4"/>
        </w:rPr>
        <w:t>que se aprueba el Reglamento de la Ley 38/2003, de 17 de noviembre, General de Subvenciones, </w:t>
      </w:r>
      <w:r>
        <w:rPr/>
        <w:t>establece en lo que aquí interesa, la exigencia de una memoria del órgano gestor de las subvenciones, competente por razón de la materia, justificativa del carácter singular de las </w:t>
      </w:r>
      <w:r>
        <w:rPr>
          <w:spacing w:val="-2"/>
        </w:rPr>
        <w:t>subvenciones,</w:t>
      </w:r>
      <w:r>
        <w:rPr>
          <w:spacing w:val="-8"/>
        </w:rPr>
        <w:t> </w:t>
      </w:r>
      <w:r>
        <w:rPr>
          <w:spacing w:val="-2"/>
        </w:rPr>
        <w:t>de</w:t>
      </w:r>
      <w:r>
        <w:rPr>
          <w:spacing w:val="-8"/>
        </w:rPr>
        <w:t> </w:t>
      </w:r>
      <w:r>
        <w:rPr>
          <w:spacing w:val="-2"/>
        </w:rPr>
        <w:t>las</w:t>
      </w:r>
      <w:r>
        <w:rPr>
          <w:spacing w:val="-8"/>
        </w:rPr>
        <w:t> </w:t>
      </w:r>
      <w:r>
        <w:rPr>
          <w:spacing w:val="-2"/>
        </w:rPr>
        <w:t>razones</w:t>
      </w:r>
      <w:r>
        <w:rPr>
          <w:spacing w:val="-8"/>
        </w:rPr>
        <w:t> </w:t>
      </w:r>
      <w:r>
        <w:rPr>
          <w:spacing w:val="-2"/>
        </w:rPr>
        <w:t>que</w:t>
      </w:r>
      <w:r>
        <w:rPr>
          <w:spacing w:val="-8"/>
        </w:rPr>
        <w:t> </w:t>
      </w:r>
      <w:r>
        <w:rPr>
          <w:spacing w:val="-2"/>
        </w:rPr>
        <w:t>acreditan</w:t>
      </w:r>
      <w:r>
        <w:rPr>
          <w:spacing w:val="-8"/>
        </w:rPr>
        <w:t> </w:t>
      </w:r>
      <w:r>
        <w:rPr>
          <w:spacing w:val="-2"/>
        </w:rPr>
        <w:t>el</w:t>
      </w:r>
      <w:r>
        <w:rPr>
          <w:spacing w:val="-8"/>
        </w:rPr>
        <w:t> </w:t>
      </w:r>
      <w:r>
        <w:rPr>
          <w:spacing w:val="-2"/>
        </w:rPr>
        <w:t>interés</w:t>
      </w:r>
      <w:r>
        <w:rPr>
          <w:spacing w:val="-8"/>
        </w:rPr>
        <w:t> </w:t>
      </w:r>
      <w:r>
        <w:rPr>
          <w:spacing w:val="-2"/>
        </w:rPr>
        <w:t>público,</w:t>
      </w:r>
      <w:r>
        <w:rPr>
          <w:spacing w:val="-8"/>
        </w:rPr>
        <w:t> </w:t>
      </w:r>
      <w:r>
        <w:rPr>
          <w:spacing w:val="-2"/>
        </w:rPr>
        <w:t>social,</w:t>
      </w:r>
      <w:r>
        <w:rPr>
          <w:spacing w:val="-8"/>
        </w:rPr>
        <w:t> </w:t>
      </w:r>
      <w:r>
        <w:rPr>
          <w:spacing w:val="-2"/>
        </w:rPr>
        <w:t>económico</w:t>
      </w:r>
      <w:r>
        <w:rPr>
          <w:spacing w:val="-8"/>
        </w:rPr>
        <w:t> </w:t>
      </w:r>
      <w:r>
        <w:rPr>
          <w:spacing w:val="-2"/>
        </w:rPr>
        <w:t>o</w:t>
      </w:r>
      <w:r>
        <w:rPr>
          <w:spacing w:val="-8"/>
        </w:rPr>
        <w:t> </w:t>
      </w:r>
      <w:r>
        <w:rPr>
          <w:spacing w:val="-2"/>
        </w:rPr>
        <w:t>humanitario,</w:t>
      </w:r>
      <w:r>
        <w:rPr>
          <w:spacing w:val="-8"/>
        </w:rPr>
        <w:t> </w:t>
      </w:r>
      <w:r>
        <w:rPr>
          <w:spacing w:val="-2"/>
        </w:rPr>
        <w:t>u otras</w:t>
      </w:r>
      <w:r>
        <w:rPr>
          <w:spacing w:val="-7"/>
        </w:rPr>
        <w:t> </w:t>
      </w:r>
      <w:r>
        <w:rPr>
          <w:spacing w:val="-2"/>
        </w:rPr>
        <w:t>que</w:t>
      </w:r>
      <w:r>
        <w:rPr>
          <w:spacing w:val="-7"/>
        </w:rPr>
        <w:t> </w:t>
      </w:r>
      <w:r>
        <w:rPr>
          <w:spacing w:val="-2"/>
        </w:rPr>
        <w:t>justifican</w:t>
      </w:r>
      <w:r>
        <w:rPr>
          <w:spacing w:val="-7"/>
        </w:rPr>
        <w:t> </w:t>
      </w:r>
      <w:r>
        <w:rPr>
          <w:spacing w:val="-2"/>
        </w:rPr>
        <w:t>la</w:t>
      </w:r>
      <w:r>
        <w:rPr>
          <w:spacing w:val="-7"/>
        </w:rPr>
        <w:t> </w:t>
      </w:r>
      <w:r>
        <w:rPr>
          <w:spacing w:val="-2"/>
        </w:rPr>
        <w:t>dificultad</w:t>
      </w:r>
      <w:r>
        <w:rPr>
          <w:spacing w:val="-7"/>
        </w:rPr>
        <w:t> </w:t>
      </w:r>
      <w:r>
        <w:rPr>
          <w:spacing w:val="-2"/>
        </w:rPr>
        <w:t>de</w:t>
      </w:r>
      <w:r>
        <w:rPr>
          <w:spacing w:val="-7"/>
        </w:rPr>
        <w:t> </w:t>
      </w:r>
      <w:r>
        <w:rPr>
          <w:spacing w:val="-2"/>
        </w:rPr>
        <w:t>su</w:t>
      </w:r>
      <w:r>
        <w:rPr>
          <w:spacing w:val="-7"/>
        </w:rPr>
        <w:t> </w:t>
      </w:r>
      <w:r>
        <w:rPr>
          <w:spacing w:val="-2"/>
        </w:rPr>
        <w:t>convocatoria</w:t>
      </w:r>
      <w:r>
        <w:rPr>
          <w:spacing w:val="-7"/>
        </w:rPr>
        <w:t> </w:t>
      </w:r>
      <w:r>
        <w:rPr>
          <w:spacing w:val="-2"/>
        </w:rPr>
        <w:t>pública.</w:t>
      </w:r>
      <w:r>
        <w:rPr>
          <w:spacing w:val="-7"/>
        </w:rPr>
        <w:t> </w:t>
      </w:r>
      <w:r>
        <w:rPr>
          <w:spacing w:val="-2"/>
        </w:rPr>
        <w:t>A</w:t>
      </w:r>
      <w:r>
        <w:rPr>
          <w:spacing w:val="-7"/>
        </w:rPr>
        <w:t> </w:t>
      </w:r>
      <w:r>
        <w:rPr>
          <w:spacing w:val="-2"/>
        </w:rPr>
        <w:t>estos</w:t>
      </w:r>
      <w:r>
        <w:rPr>
          <w:spacing w:val="-7"/>
        </w:rPr>
        <w:t> </w:t>
      </w:r>
      <w:r>
        <w:rPr>
          <w:spacing w:val="-2"/>
        </w:rPr>
        <w:t>efectos,</w:t>
      </w:r>
      <w:r>
        <w:rPr>
          <w:spacing w:val="-7"/>
        </w:rPr>
        <w:t> </w:t>
      </w:r>
      <w:r>
        <w:rPr>
          <w:spacing w:val="-2"/>
        </w:rPr>
        <w:t>consta</w:t>
      </w:r>
      <w:r>
        <w:rPr>
          <w:spacing w:val="-7"/>
        </w:rPr>
        <w:t> </w:t>
      </w:r>
      <w:r>
        <w:rPr>
          <w:spacing w:val="-2"/>
        </w:rPr>
        <w:t>memoria</w:t>
      </w:r>
      <w:r>
        <w:rPr>
          <w:spacing w:val="-7"/>
        </w:rPr>
        <w:t> </w:t>
      </w:r>
      <w:r>
        <w:rPr>
          <w:spacing w:val="-2"/>
        </w:rPr>
        <w:t>de</w:t>
      </w:r>
      <w:r>
        <w:rPr>
          <w:spacing w:val="-7"/>
        </w:rPr>
        <w:t> </w:t>
      </w:r>
      <w:r>
        <w:rPr>
          <w:spacing w:val="-2"/>
        </w:rPr>
        <w:t>la </w:t>
      </w:r>
      <w:r>
        <w:rPr/>
        <w:t>Técnica</w:t>
      </w:r>
      <w:r>
        <w:rPr>
          <w:spacing w:val="-9"/>
        </w:rPr>
        <w:t> </w:t>
      </w:r>
      <w:r>
        <w:rPr/>
        <w:t>Jurídica</w:t>
      </w:r>
      <w:r>
        <w:rPr>
          <w:spacing w:val="-9"/>
        </w:rPr>
        <w:t> </w:t>
      </w:r>
      <w:r>
        <w:rPr/>
        <w:t>de</w:t>
      </w:r>
      <w:r>
        <w:rPr>
          <w:spacing w:val="-9"/>
        </w:rPr>
        <w:t> </w:t>
      </w:r>
      <w:r>
        <w:rPr/>
        <w:t>Atención</w:t>
      </w:r>
      <w:r>
        <w:rPr>
          <w:spacing w:val="-9"/>
        </w:rPr>
        <w:t> </w:t>
      </w:r>
      <w:r>
        <w:rPr/>
        <w:t>a</w:t>
      </w:r>
      <w:r>
        <w:rPr>
          <w:spacing w:val="-9"/>
        </w:rPr>
        <w:t> </w:t>
      </w:r>
      <w:r>
        <w:rPr/>
        <w:t>las</w:t>
      </w:r>
      <w:r>
        <w:rPr>
          <w:spacing w:val="-9"/>
        </w:rPr>
        <w:t> </w:t>
      </w:r>
      <w:r>
        <w:rPr/>
        <w:t>Personas</w:t>
      </w:r>
      <w:r>
        <w:rPr>
          <w:spacing w:val="-9"/>
        </w:rPr>
        <w:t> </w:t>
      </w:r>
      <w:r>
        <w:rPr/>
        <w:t>y</w:t>
      </w:r>
      <w:r>
        <w:rPr>
          <w:spacing w:val="-9"/>
        </w:rPr>
        <w:t> </w:t>
      </w:r>
      <w:r>
        <w:rPr/>
        <w:t>Servicios</w:t>
      </w:r>
      <w:r>
        <w:rPr>
          <w:spacing w:val="-9"/>
        </w:rPr>
        <w:t> </w:t>
      </w:r>
      <w:r>
        <w:rPr/>
        <w:t>Sociales,</w:t>
      </w:r>
      <w:r>
        <w:rPr>
          <w:spacing w:val="-9"/>
        </w:rPr>
        <w:t> </w:t>
      </w:r>
      <w:r>
        <w:rPr/>
        <w:t>de</w:t>
      </w:r>
      <w:r>
        <w:rPr>
          <w:spacing w:val="-9"/>
        </w:rPr>
        <w:t> </w:t>
      </w:r>
      <w:r>
        <w:rPr/>
        <w:t>fecha</w:t>
      </w:r>
      <w:r>
        <w:rPr>
          <w:spacing w:val="-9"/>
        </w:rPr>
        <w:t> </w:t>
      </w:r>
      <w:r>
        <w:rPr/>
        <w:t>29</w:t>
      </w:r>
      <w:r>
        <w:rPr>
          <w:spacing w:val="-9"/>
        </w:rPr>
        <w:t> </w:t>
      </w:r>
      <w:r>
        <w:rPr/>
        <w:t>de</w:t>
      </w:r>
      <w:r>
        <w:rPr>
          <w:spacing w:val="-9"/>
        </w:rPr>
        <w:t> </w:t>
      </w:r>
      <w:r>
        <w:rPr/>
        <w:t>abril</w:t>
      </w:r>
      <w:r>
        <w:rPr>
          <w:spacing w:val="-9"/>
        </w:rPr>
        <w:t> </w:t>
      </w:r>
      <w:r>
        <w:rPr/>
        <w:t>de</w:t>
      </w:r>
      <w:r>
        <w:rPr>
          <w:spacing w:val="-9"/>
        </w:rPr>
        <w:t> </w:t>
      </w:r>
      <w:r>
        <w:rPr/>
        <w:t>2026, donde</w:t>
      </w:r>
      <w:r>
        <w:rPr>
          <w:spacing w:val="-10"/>
        </w:rPr>
        <w:t> </w:t>
      </w:r>
      <w:r>
        <w:rPr/>
        <w:t>se</w:t>
      </w:r>
      <w:r>
        <w:rPr>
          <w:spacing w:val="-10"/>
        </w:rPr>
        <w:t> </w:t>
      </w:r>
      <w:r>
        <w:rPr/>
        <w:t>justifica</w:t>
      </w:r>
      <w:r>
        <w:rPr>
          <w:spacing w:val="-10"/>
        </w:rPr>
        <w:t> </w:t>
      </w:r>
      <w:r>
        <w:rPr/>
        <w:t>la</w:t>
      </w:r>
      <w:r>
        <w:rPr>
          <w:spacing w:val="-10"/>
        </w:rPr>
        <w:t> </w:t>
      </w:r>
      <w:r>
        <w:rPr/>
        <w:t>elección</w:t>
      </w:r>
      <w:r>
        <w:rPr>
          <w:spacing w:val="-10"/>
        </w:rPr>
        <w:t> </w:t>
      </w:r>
      <w:r>
        <w:rPr/>
        <w:t>de</w:t>
      </w:r>
      <w:r>
        <w:rPr>
          <w:spacing w:val="-10"/>
        </w:rPr>
        <w:t> </w:t>
      </w:r>
      <w:r>
        <w:rPr/>
        <w:t>este</w:t>
      </w:r>
      <w:r>
        <w:rPr>
          <w:spacing w:val="-10"/>
        </w:rPr>
        <w:t> </w:t>
      </w:r>
      <w:r>
        <w:rPr/>
        <w:t>procedimiento.</w:t>
      </w:r>
    </w:p>
    <w:p>
      <w:pPr>
        <w:pStyle w:val="BodyText"/>
      </w:pPr>
    </w:p>
    <w:p>
      <w:pPr>
        <w:pStyle w:val="BodyText"/>
        <w:spacing w:before="12"/>
      </w:pPr>
    </w:p>
    <w:p>
      <w:pPr>
        <w:spacing w:line="273" w:lineRule="auto" w:before="0"/>
        <w:ind w:left="2369" w:right="1569" w:firstLine="0"/>
        <w:jc w:val="both"/>
        <w:rPr>
          <w:sz w:val="17"/>
        </w:rPr>
      </w:pPr>
      <w:r>
        <w:rPr>
          <w:sz w:val="17"/>
        </w:rPr>
        <mc:AlternateContent>
          <mc:Choice Requires="wps">
            <w:drawing>
              <wp:anchor distT="0" distB="0" distL="0" distR="0" allowOverlap="1" layoutInCell="1" locked="0" behindDoc="0" simplePos="0" relativeHeight="15737856">
                <wp:simplePos x="0" y="0"/>
                <wp:positionH relativeFrom="page">
                  <wp:posOffset>291418</wp:posOffset>
                </wp:positionH>
                <wp:positionV relativeFrom="paragraph">
                  <wp:posOffset>75980</wp:posOffset>
                </wp:positionV>
                <wp:extent cx="96520" cy="605282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5.98268pt;width:7.6pt;height:476.6pt;mso-position-horizontal-relative:page;mso-position-vertical-relative:paragraph;z-index:15737856" type="#_x0000_t202" id="docshape28"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rFonts w:ascii="Arial" w:hAnsi="Arial"/>
          <w:b/>
          <w:sz w:val="17"/>
        </w:rPr>
        <w:t>SEXTO.- </w:t>
      </w:r>
      <w:r>
        <w:rPr>
          <w:sz w:val="17"/>
        </w:rPr>
        <w:t>El art. 13 de la LGS, que fija los requisitos para obtener la condición de persona beneficiaria o entidad colaboradora, establece en su núm. 2 que no podrán obtener dicha </w:t>
      </w:r>
      <w:r>
        <w:rPr>
          <w:spacing w:val="-4"/>
          <w:sz w:val="17"/>
        </w:rPr>
        <w:t>condición las personas o entidades en quienes concurra alguna de las circunstancias que en dicho </w:t>
      </w:r>
      <w:r>
        <w:rPr>
          <w:sz w:val="17"/>
        </w:rPr>
        <w:t>precepto</w:t>
      </w:r>
      <w:r>
        <w:rPr>
          <w:spacing w:val="-12"/>
          <w:sz w:val="17"/>
        </w:rPr>
        <w:t> </w:t>
      </w:r>
      <w:r>
        <w:rPr>
          <w:sz w:val="17"/>
        </w:rPr>
        <w:t>se</w:t>
      </w:r>
      <w:r>
        <w:rPr>
          <w:spacing w:val="-12"/>
          <w:sz w:val="17"/>
        </w:rPr>
        <w:t> </w:t>
      </w:r>
      <w:r>
        <w:rPr>
          <w:sz w:val="17"/>
        </w:rPr>
        <w:t>enumeran;</w:t>
      </w:r>
      <w:r>
        <w:rPr>
          <w:spacing w:val="-12"/>
          <w:sz w:val="17"/>
        </w:rPr>
        <w:t> </w:t>
      </w:r>
      <w:r>
        <w:rPr>
          <w:sz w:val="17"/>
        </w:rPr>
        <w:t>entre</w:t>
      </w:r>
      <w:r>
        <w:rPr>
          <w:spacing w:val="-12"/>
          <w:sz w:val="17"/>
        </w:rPr>
        <w:t> </w:t>
      </w:r>
      <w:r>
        <w:rPr>
          <w:sz w:val="17"/>
        </w:rPr>
        <w:t>las</w:t>
      </w:r>
      <w:r>
        <w:rPr>
          <w:spacing w:val="-12"/>
          <w:sz w:val="17"/>
        </w:rPr>
        <w:t> </w:t>
      </w:r>
      <w:r>
        <w:rPr>
          <w:sz w:val="17"/>
        </w:rPr>
        <w:t>cuales,</w:t>
      </w:r>
      <w:r>
        <w:rPr>
          <w:spacing w:val="-11"/>
          <w:sz w:val="17"/>
        </w:rPr>
        <w:t> </w:t>
      </w:r>
      <w:r>
        <w:rPr>
          <w:sz w:val="17"/>
        </w:rPr>
        <w:t>en</w:t>
      </w:r>
      <w:r>
        <w:rPr>
          <w:spacing w:val="-12"/>
          <w:sz w:val="17"/>
        </w:rPr>
        <w:t> </w:t>
      </w:r>
      <w:r>
        <w:rPr>
          <w:sz w:val="17"/>
        </w:rPr>
        <w:t>el</w:t>
      </w:r>
      <w:r>
        <w:rPr>
          <w:spacing w:val="-12"/>
          <w:sz w:val="17"/>
        </w:rPr>
        <w:t> </w:t>
      </w:r>
      <w:r>
        <w:rPr>
          <w:sz w:val="17"/>
        </w:rPr>
        <w:t>apartado</w:t>
      </w:r>
      <w:r>
        <w:rPr>
          <w:spacing w:val="-12"/>
          <w:sz w:val="17"/>
        </w:rPr>
        <w:t> </w:t>
      </w:r>
      <w:r>
        <w:rPr>
          <w:sz w:val="17"/>
        </w:rPr>
        <w:t>e),</w:t>
      </w:r>
      <w:r>
        <w:rPr>
          <w:spacing w:val="-12"/>
          <w:sz w:val="17"/>
        </w:rPr>
        <w:t> </w:t>
      </w:r>
      <w:r>
        <w:rPr>
          <w:sz w:val="17"/>
        </w:rPr>
        <w:t>figura</w:t>
      </w:r>
      <w:r>
        <w:rPr>
          <w:spacing w:val="-11"/>
          <w:sz w:val="17"/>
        </w:rPr>
        <w:t> </w:t>
      </w:r>
      <w:r>
        <w:rPr>
          <w:sz w:val="17"/>
        </w:rPr>
        <w:t>la</w:t>
      </w:r>
      <w:r>
        <w:rPr>
          <w:spacing w:val="-12"/>
          <w:sz w:val="17"/>
        </w:rPr>
        <w:t> </w:t>
      </w:r>
      <w:r>
        <w:rPr>
          <w:sz w:val="17"/>
        </w:rPr>
        <w:t>de</w:t>
      </w:r>
      <w:r>
        <w:rPr>
          <w:spacing w:val="-12"/>
          <w:sz w:val="17"/>
        </w:rPr>
        <w:t> </w:t>
      </w:r>
      <w:r>
        <w:rPr>
          <w:sz w:val="17"/>
        </w:rPr>
        <w:t>no</w:t>
      </w:r>
      <w:r>
        <w:rPr>
          <w:spacing w:val="-12"/>
          <w:sz w:val="17"/>
        </w:rPr>
        <w:t> </w:t>
      </w:r>
      <w:r>
        <w:rPr>
          <w:sz w:val="17"/>
        </w:rPr>
        <w:t>hallarse</w:t>
      </w:r>
      <w:r>
        <w:rPr>
          <w:spacing w:val="-12"/>
          <w:sz w:val="17"/>
        </w:rPr>
        <w:t> </w:t>
      </w:r>
      <w:r>
        <w:rPr>
          <w:sz w:val="17"/>
        </w:rPr>
        <w:t>al</w:t>
      </w:r>
      <w:r>
        <w:rPr>
          <w:spacing w:val="-11"/>
          <w:sz w:val="17"/>
        </w:rPr>
        <w:t> </w:t>
      </w:r>
      <w:r>
        <w:rPr>
          <w:sz w:val="17"/>
        </w:rPr>
        <w:t>corriente</w:t>
      </w:r>
      <w:r>
        <w:rPr>
          <w:spacing w:val="-12"/>
          <w:sz w:val="17"/>
        </w:rPr>
        <w:t> </w:t>
      </w:r>
      <w:r>
        <w:rPr>
          <w:sz w:val="17"/>
        </w:rPr>
        <w:t>en el</w:t>
      </w:r>
      <w:r>
        <w:rPr>
          <w:spacing w:val="-4"/>
          <w:sz w:val="17"/>
        </w:rPr>
        <w:t> </w:t>
      </w:r>
      <w:r>
        <w:rPr>
          <w:sz w:val="17"/>
        </w:rPr>
        <w:t>cumplimiento</w:t>
      </w:r>
      <w:r>
        <w:rPr>
          <w:spacing w:val="-4"/>
          <w:sz w:val="17"/>
        </w:rPr>
        <w:t> </w:t>
      </w:r>
      <w:r>
        <w:rPr>
          <w:sz w:val="17"/>
        </w:rPr>
        <w:t>de</w:t>
      </w:r>
      <w:r>
        <w:rPr>
          <w:spacing w:val="-4"/>
          <w:sz w:val="17"/>
        </w:rPr>
        <w:t> </w:t>
      </w:r>
      <w:r>
        <w:rPr>
          <w:sz w:val="17"/>
        </w:rPr>
        <w:t>las</w:t>
      </w:r>
      <w:r>
        <w:rPr>
          <w:spacing w:val="-4"/>
          <w:sz w:val="17"/>
        </w:rPr>
        <w:t> </w:t>
      </w:r>
      <w:r>
        <w:rPr>
          <w:sz w:val="17"/>
        </w:rPr>
        <w:t>obligaciones</w:t>
      </w:r>
      <w:r>
        <w:rPr>
          <w:spacing w:val="-4"/>
          <w:sz w:val="17"/>
        </w:rPr>
        <w:t> </w:t>
      </w:r>
      <w:r>
        <w:rPr>
          <w:sz w:val="17"/>
        </w:rPr>
        <w:t>tributarias</w:t>
      </w:r>
      <w:r>
        <w:rPr>
          <w:spacing w:val="-4"/>
          <w:sz w:val="17"/>
        </w:rPr>
        <w:t> </w:t>
      </w:r>
      <w:r>
        <w:rPr>
          <w:sz w:val="17"/>
        </w:rPr>
        <w:t>o</w:t>
      </w:r>
      <w:r>
        <w:rPr>
          <w:spacing w:val="-4"/>
          <w:sz w:val="17"/>
        </w:rPr>
        <w:t> </w:t>
      </w:r>
      <w:r>
        <w:rPr>
          <w:sz w:val="17"/>
        </w:rPr>
        <w:t>frente</w:t>
      </w:r>
      <w:r>
        <w:rPr>
          <w:spacing w:val="-4"/>
          <w:sz w:val="17"/>
        </w:rPr>
        <w:t> </w:t>
      </w:r>
      <w:r>
        <w:rPr>
          <w:sz w:val="17"/>
        </w:rPr>
        <w:t>a</w:t>
      </w:r>
      <w:r>
        <w:rPr>
          <w:spacing w:val="-4"/>
          <w:sz w:val="17"/>
        </w:rPr>
        <w:t> </w:t>
      </w:r>
      <w:r>
        <w:rPr>
          <w:sz w:val="17"/>
        </w:rPr>
        <w:t>la</w:t>
      </w:r>
      <w:r>
        <w:rPr>
          <w:spacing w:val="-4"/>
          <w:sz w:val="17"/>
        </w:rPr>
        <w:t> </w:t>
      </w:r>
      <w:r>
        <w:rPr>
          <w:sz w:val="17"/>
        </w:rPr>
        <w:t>Seguridad</w:t>
      </w:r>
      <w:r>
        <w:rPr>
          <w:spacing w:val="-4"/>
          <w:sz w:val="17"/>
        </w:rPr>
        <w:t> </w:t>
      </w:r>
      <w:r>
        <w:rPr>
          <w:sz w:val="17"/>
        </w:rPr>
        <w:t>Social</w:t>
      </w:r>
      <w:r>
        <w:rPr>
          <w:spacing w:val="-4"/>
          <w:sz w:val="17"/>
        </w:rPr>
        <w:t> </w:t>
      </w:r>
      <w:r>
        <w:rPr>
          <w:sz w:val="17"/>
        </w:rPr>
        <w:t>impuestas</w:t>
      </w:r>
      <w:r>
        <w:rPr>
          <w:spacing w:val="-4"/>
          <w:sz w:val="17"/>
        </w:rPr>
        <w:t> </w:t>
      </w:r>
      <w:r>
        <w:rPr>
          <w:sz w:val="17"/>
        </w:rPr>
        <w:t>por</w:t>
      </w:r>
      <w:r>
        <w:rPr>
          <w:spacing w:val="-4"/>
          <w:sz w:val="17"/>
        </w:rPr>
        <w:t> </w:t>
      </w:r>
      <w:r>
        <w:rPr>
          <w:sz w:val="17"/>
        </w:rPr>
        <w:t>las disposiciones vigentes, en la forma que se determine reglamentariamente, salvo que por la </w:t>
      </w:r>
      <w:r>
        <w:rPr>
          <w:rFonts w:ascii="Arial" w:hAnsi="Arial"/>
          <w:b/>
          <w:sz w:val="17"/>
        </w:rPr>
        <w:t>naturaleza</w:t>
      </w:r>
      <w:r>
        <w:rPr>
          <w:rFonts w:ascii="Arial" w:hAnsi="Arial"/>
          <w:b/>
          <w:spacing w:val="-8"/>
          <w:sz w:val="17"/>
        </w:rPr>
        <w:t> </w:t>
      </w:r>
      <w:r>
        <w:rPr>
          <w:rFonts w:ascii="Arial" w:hAnsi="Arial"/>
          <w:b/>
          <w:sz w:val="17"/>
        </w:rPr>
        <w:t>de</w:t>
      </w:r>
      <w:r>
        <w:rPr>
          <w:rFonts w:ascii="Arial" w:hAnsi="Arial"/>
          <w:b/>
          <w:spacing w:val="-8"/>
          <w:sz w:val="17"/>
        </w:rPr>
        <w:t> </w:t>
      </w:r>
      <w:r>
        <w:rPr>
          <w:rFonts w:ascii="Arial" w:hAnsi="Arial"/>
          <w:b/>
          <w:sz w:val="17"/>
        </w:rPr>
        <w:t>la</w:t>
      </w:r>
      <w:r>
        <w:rPr>
          <w:rFonts w:ascii="Arial" w:hAnsi="Arial"/>
          <w:b/>
          <w:spacing w:val="-8"/>
          <w:sz w:val="17"/>
        </w:rPr>
        <w:t> </w:t>
      </w:r>
      <w:r>
        <w:rPr>
          <w:rFonts w:ascii="Arial" w:hAnsi="Arial"/>
          <w:b/>
          <w:sz w:val="17"/>
        </w:rPr>
        <w:t>subvención</w:t>
      </w:r>
      <w:r>
        <w:rPr>
          <w:rFonts w:ascii="Arial" w:hAnsi="Arial"/>
          <w:b/>
          <w:spacing w:val="-8"/>
          <w:sz w:val="17"/>
        </w:rPr>
        <w:t> </w:t>
      </w:r>
      <w:r>
        <w:rPr>
          <w:sz w:val="17"/>
        </w:rPr>
        <w:t>se</w:t>
      </w:r>
      <w:r>
        <w:rPr>
          <w:spacing w:val="-8"/>
          <w:sz w:val="17"/>
        </w:rPr>
        <w:t> </w:t>
      </w:r>
      <w:r>
        <w:rPr>
          <w:sz w:val="17"/>
        </w:rPr>
        <w:t>exceptúe</w:t>
      </w:r>
      <w:r>
        <w:rPr>
          <w:spacing w:val="-8"/>
          <w:sz w:val="17"/>
        </w:rPr>
        <w:t> </w:t>
      </w:r>
      <w:r>
        <w:rPr>
          <w:sz w:val="17"/>
        </w:rPr>
        <w:t>por</w:t>
      </w:r>
      <w:r>
        <w:rPr>
          <w:spacing w:val="-8"/>
          <w:sz w:val="17"/>
        </w:rPr>
        <w:t> </w:t>
      </w:r>
      <w:r>
        <w:rPr>
          <w:sz w:val="17"/>
        </w:rPr>
        <w:t>su</w:t>
      </w:r>
      <w:r>
        <w:rPr>
          <w:spacing w:val="-8"/>
          <w:sz w:val="17"/>
        </w:rPr>
        <w:t> </w:t>
      </w:r>
      <w:r>
        <w:rPr>
          <w:sz w:val="17"/>
        </w:rPr>
        <w:t>normativa</w:t>
      </w:r>
      <w:r>
        <w:rPr>
          <w:spacing w:val="-8"/>
          <w:sz w:val="17"/>
        </w:rPr>
        <w:t> </w:t>
      </w:r>
      <w:r>
        <w:rPr>
          <w:sz w:val="17"/>
        </w:rPr>
        <w:t>reguladora.</w:t>
      </w:r>
      <w:r>
        <w:rPr>
          <w:spacing w:val="32"/>
          <w:sz w:val="17"/>
        </w:rPr>
        <w:t> </w:t>
      </w:r>
      <w:r>
        <w:rPr>
          <w:sz w:val="17"/>
        </w:rPr>
        <w:t>Asimismo,</w:t>
      </w:r>
      <w:r>
        <w:rPr>
          <w:spacing w:val="-8"/>
          <w:sz w:val="17"/>
        </w:rPr>
        <w:t> </w:t>
      </w:r>
      <w:r>
        <w:rPr>
          <w:sz w:val="17"/>
        </w:rPr>
        <w:t>el</w:t>
      </w:r>
      <w:r>
        <w:rPr>
          <w:spacing w:val="-8"/>
          <w:sz w:val="17"/>
        </w:rPr>
        <w:t> </w:t>
      </w:r>
      <w:r>
        <w:rPr>
          <w:sz w:val="17"/>
        </w:rPr>
        <w:t>art.</w:t>
      </w:r>
      <w:r>
        <w:rPr>
          <w:spacing w:val="-8"/>
          <w:sz w:val="17"/>
        </w:rPr>
        <w:t> </w:t>
      </w:r>
      <w:r>
        <w:rPr>
          <w:sz w:val="17"/>
        </w:rPr>
        <w:t>34.5 </w:t>
      </w:r>
      <w:r>
        <w:rPr>
          <w:spacing w:val="-2"/>
          <w:sz w:val="17"/>
        </w:rPr>
        <w:t>dispone</w:t>
      </w:r>
      <w:r>
        <w:rPr>
          <w:spacing w:val="-10"/>
          <w:sz w:val="17"/>
        </w:rPr>
        <w:t> </w:t>
      </w:r>
      <w:r>
        <w:rPr>
          <w:spacing w:val="-2"/>
          <w:sz w:val="17"/>
        </w:rPr>
        <w:t>que</w:t>
      </w:r>
      <w:r>
        <w:rPr>
          <w:spacing w:val="-10"/>
          <w:sz w:val="17"/>
        </w:rPr>
        <w:t> </w:t>
      </w:r>
      <w:r>
        <w:rPr>
          <w:rFonts w:ascii="Arial" w:hAnsi="Arial"/>
          <w:i/>
          <w:spacing w:val="-2"/>
          <w:sz w:val="17"/>
        </w:rPr>
        <w:t>“5.</w:t>
      </w:r>
      <w:r>
        <w:rPr>
          <w:rFonts w:ascii="Arial" w:hAnsi="Arial"/>
          <w:i/>
          <w:spacing w:val="-10"/>
          <w:sz w:val="17"/>
        </w:rPr>
        <w:t> </w:t>
      </w:r>
      <w:r>
        <w:rPr>
          <w:rFonts w:ascii="Arial" w:hAnsi="Arial"/>
          <w:i/>
          <w:spacing w:val="-2"/>
          <w:sz w:val="17"/>
        </w:rPr>
        <w:t>No</w:t>
      </w:r>
      <w:r>
        <w:rPr>
          <w:rFonts w:ascii="Arial" w:hAnsi="Arial"/>
          <w:i/>
          <w:spacing w:val="-10"/>
          <w:sz w:val="17"/>
        </w:rPr>
        <w:t> </w:t>
      </w:r>
      <w:r>
        <w:rPr>
          <w:rFonts w:ascii="Arial" w:hAnsi="Arial"/>
          <w:i/>
          <w:spacing w:val="-2"/>
          <w:sz w:val="17"/>
        </w:rPr>
        <w:t>podrá</w:t>
      </w:r>
      <w:r>
        <w:rPr>
          <w:rFonts w:ascii="Arial" w:hAnsi="Arial"/>
          <w:i/>
          <w:spacing w:val="-10"/>
          <w:sz w:val="17"/>
        </w:rPr>
        <w:t> </w:t>
      </w:r>
      <w:r>
        <w:rPr>
          <w:rFonts w:ascii="Arial" w:hAnsi="Arial"/>
          <w:i/>
          <w:spacing w:val="-2"/>
          <w:sz w:val="17"/>
        </w:rPr>
        <w:t>realizarse</w:t>
      </w:r>
      <w:r>
        <w:rPr>
          <w:rFonts w:ascii="Arial" w:hAnsi="Arial"/>
          <w:i/>
          <w:spacing w:val="-9"/>
          <w:sz w:val="17"/>
        </w:rPr>
        <w:t> </w:t>
      </w:r>
      <w:r>
        <w:rPr>
          <w:rFonts w:ascii="Arial" w:hAnsi="Arial"/>
          <w:i/>
          <w:spacing w:val="-2"/>
          <w:sz w:val="17"/>
        </w:rPr>
        <w:t>el</w:t>
      </w:r>
      <w:r>
        <w:rPr>
          <w:rFonts w:ascii="Arial" w:hAnsi="Arial"/>
          <w:i/>
          <w:spacing w:val="-10"/>
          <w:sz w:val="17"/>
        </w:rPr>
        <w:t> </w:t>
      </w:r>
      <w:r>
        <w:rPr>
          <w:rFonts w:ascii="Arial" w:hAnsi="Arial"/>
          <w:i/>
          <w:spacing w:val="-2"/>
          <w:sz w:val="17"/>
        </w:rPr>
        <w:t>pago</w:t>
      </w:r>
      <w:r>
        <w:rPr>
          <w:rFonts w:ascii="Arial" w:hAnsi="Arial"/>
          <w:i/>
          <w:spacing w:val="-10"/>
          <w:sz w:val="17"/>
        </w:rPr>
        <w:t> </w:t>
      </w:r>
      <w:r>
        <w:rPr>
          <w:rFonts w:ascii="Arial" w:hAnsi="Arial"/>
          <w:i/>
          <w:spacing w:val="-2"/>
          <w:sz w:val="17"/>
        </w:rPr>
        <w:t>de</w:t>
      </w:r>
      <w:r>
        <w:rPr>
          <w:rFonts w:ascii="Arial" w:hAnsi="Arial"/>
          <w:i/>
          <w:spacing w:val="-10"/>
          <w:sz w:val="17"/>
        </w:rPr>
        <w:t> </w:t>
      </w:r>
      <w:r>
        <w:rPr>
          <w:rFonts w:ascii="Arial" w:hAnsi="Arial"/>
          <w:i/>
          <w:spacing w:val="-2"/>
          <w:sz w:val="17"/>
        </w:rPr>
        <w:t>la</w:t>
      </w:r>
      <w:r>
        <w:rPr>
          <w:rFonts w:ascii="Arial" w:hAnsi="Arial"/>
          <w:i/>
          <w:spacing w:val="-10"/>
          <w:sz w:val="17"/>
        </w:rPr>
        <w:t> </w:t>
      </w:r>
      <w:r>
        <w:rPr>
          <w:rFonts w:ascii="Arial" w:hAnsi="Arial"/>
          <w:i/>
          <w:spacing w:val="-2"/>
          <w:sz w:val="17"/>
        </w:rPr>
        <w:t>subvención</w:t>
      </w:r>
      <w:r>
        <w:rPr>
          <w:rFonts w:ascii="Arial" w:hAnsi="Arial"/>
          <w:i/>
          <w:spacing w:val="-9"/>
          <w:sz w:val="17"/>
        </w:rPr>
        <w:t> </w:t>
      </w:r>
      <w:r>
        <w:rPr>
          <w:rFonts w:ascii="Arial" w:hAnsi="Arial"/>
          <w:i/>
          <w:spacing w:val="-2"/>
          <w:sz w:val="17"/>
        </w:rPr>
        <w:t>en</w:t>
      </w:r>
      <w:r>
        <w:rPr>
          <w:rFonts w:ascii="Arial" w:hAnsi="Arial"/>
          <w:i/>
          <w:spacing w:val="-10"/>
          <w:sz w:val="17"/>
        </w:rPr>
        <w:t> </w:t>
      </w:r>
      <w:r>
        <w:rPr>
          <w:rFonts w:ascii="Arial" w:hAnsi="Arial"/>
          <w:i/>
          <w:spacing w:val="-2"/>
          <w:sz w:val="17"/>
        </w:rPr>
        <w:t>tanto</w:t>
      </w:r>
      <w:r>
        <w:rPr>
          <w:rFonts w:ascii="Arial" w:hAnsi="Arial"/>
          <w:i/>
          <w:spacing w:val="-10"/>
          <w:sz w:val="17"/>
        </w:rPr>
        <w:t> </w:t>
      </w:r>
      <w:r>
        <w:rPr>
          <w:rFonts w:ascii="Arial" w:hAnsi="Arial"/>
          <w:i/>
          <w:spacing w:val="-2"/>
          <w:sz w:val="17"/>
        </w:rPr>
        <w:t>el</w:t>
      </w:r>
      <w:r>
        <w:rPr>
          <w:rFonts w:ascii="Arial" w:hAnsi="Arial"/>
          <w:i/>
          <w:spacing w:val="-10"/>
          <w:sz w:val="17"/>
        </w:rPr>
        <w:t> </w:t>
      </w:r>
      <w:r>
        <w:rPr>
          <w:rFonts w:ascii="Arial" w:hAnsi="Arial"/>
          <w:i/>
          <w:spacing w:val="-2"/>
          <w:sz w:val="17"/>
        </w:rPr>
        <w:t>beneficiario</w:t>
      </w:r>
      <w:r>
        <w:rPr>
          <w:rFonts w:ascii="Arial" w:hAnsi="Arial"/>
          <w:i/>
          <w:spacing w:val="-10"/>
          <w:sz w:val="17"/>
        </w:rPr>
        <w:t> </w:t>
      </w:r>
      <w:r>
        <w:rPr>
          <w:rFonts w:ascii="Arial" w:hAnsi="Arial"/>
          <w:i/>
          <w:spacing w:val="-2"/>
          <w:sz w:val="17"/>
        </w:rPr>
        <w:t>no</w:t>
      </w:r>
      <w:r>
        <w:rPr>
          <w:rFonts w:ascii="Arial" w:hAnsi="Arial"/>
          <w:i/>
          <w:spacing w:val="-9"/>
          <w:sz w:val="17"/>
        </w:rPr>
        <w:t> </w:t>
      </w:r>
      <w:r>
        <w:rPr>
          <w:rFonts w:ascii="Arial" w:hAnsi="Arial"/>
          <w:i/>
          <w:spacing w:val="-2"/>
          <w:sz w:val="17"/>
        </w:rPr>
        <w:t>se</w:t>
      </w:r>
      <w:r>
        <w:rPr>
          <w:rFonts w:ascii="Arial" w:hAnsi="Arial"/>
          <w:i/>
          <w:spacing w:val="-10"/>
          <w:sz w:val="17"/>
        </w:rPr>
        <w:t> </w:t>
      </w:r>
      <w:r>
        <w:rPr>
          <w:rFonts w:ascii="Arial" w:hAnsi="Arial"/>
          <w:i/>
          <w:spacing w:val="-2"/>
          <w:sz w:val="17"/>
        </w:rPr>
        <w:t>halle</w:t>
      </w:r>
      <w:r>
        <w:rPr>
          <w:rFonts w:ascii="Arial" w:hAnsi="Arial"/>
          <w:i/>
          <w:spacing w:val="-10"/>
          <w:sz w:val="17"/>
        </w:rPr>
        <w:t> </w:t>
      </w:r>
      <w:r>
        <w:rPr>
          <w:rFonts w:ascii="Arial" w:hAnsi="Arial"/>
          <w:i/>
          <w:spacing w:val="-2"/>
          <w:sz w:val="17"/>
        </w:rPr>
        <w:t>al </w:t>
      </w:r>
      <w:r>
        <w:rPr>
          <w:rFonts w:ascii="Arial" w:hAnsi="Arial"/>
          <w:i/>
          <w:sz w:val="17"/>
        </w:rPr>
        <w:t>corriente</w:t>
      </w:r>
      <w:r>
        <w:rPr>
          <w:rFonts w:ascii="Arial" w:hAnsi="Arial"/>
          <w:i/>
          <w:spacing w:val="-8"/>
          <w:sz w:val="17"/>
        </w:rPr>
        <w:t> </w:t>
      </w:r>
      <w:r>
        <w:rPr>
          <w:rFonts w:ascii="Arial" w:hAnsi="Arial"/>
          <w:i/>
          <w:sz w:val="17"/>
        </w:rPr>
        <w:t>en</w:t>
      </w:r>
      <w:r>
        <w:rPr>
          <w:rFonts w:ascii="Arial" w:hAnsi="Arial"/>
          <w:i/>
          <w:spacing w:val="-8"/>
          <w:sz w:val="17"/>
        </w:rPr>
        <w:t> </w:t>
      </w:r>
      <w:r>
        <w:rPr>
          <w:rFonts w:ascii="Arial" w:hAnsi="Arial"/>
          <w:i/>
          <w:sz w:val="17"/>
        </w:rPr>
        <w:t>el</w:t>
      </w:r>
      <w:r>
        <w:rPr>
          <w:rFonts w:ascii="Arial" w:hAnsi="Arial"/>
          <w:i/>
          <w:spacing w:val="-8"/>
          <w:sz w:val="17"/>
        </w:rPr>
        <w:t> </w:t>
      </w:r>
      <w:r>
        <w:rPr>
          <w:rFonts w:ascii="Arial" w:hAnsi="Arial"/>
          <w:i/>
          <w:sz w:val="17"/>
        </w:rPr>
        <w:t>cumplimiento</w:t>
      </w:r>
      <w:r>
        <w:rPr>
          <w:rFonts w:ascii="Arial" w:hAnsi="Arial"/>
          <w:i/>
          <w:spacing w:val="-8"/>
          <w:sz w:val="17"/>
        </w:rPr>
        <w:t> </w:t>
      </w:r>
      <w:r>
        <w:rPr>
          <w:rFonts w:ascii="Arial" w:hAnsi="Arial"/>
          <w:i/>
          <w:sz w:val="17"/>
        </w:rPr>
        <w:t>de</w:t>
      </w:r>
      <w:r>
        <w:rPr>
          <w:rFonts w:ascii="Arial" w:hAnsi="Arial"/>
          <w:i/>
          <w:spacing w:val="-8"/>
          <w:sz w:val="17"/>
        </w:rPr>
        <w:t> </w:t>
      </w:r>
      <w:r>
        <w:rPr>
          <w:rFonts w:ascii="Arial" w:hAnsi="Arial"/>
          <w:i/>
          <w:sz w:val="17"/>
        </w:rPr>
        <w:t>sus</w:t>
      </w:r>
      <w:r>
        <w:rPr>
          <w:rFonts w:ascii="Arial" w:hAnsi="Arial"/>
          <w:i/>
          <w:spacing w:val="-8"/>
          <w:sz w:val="17"/>
        </w:rPr>
        <w:t> </w:t>
      </w:r>
      <w:r>
        <w:rPr>
          <w:rFonts w:ascii="Arial" w:hAnsi="Arial"/>
          <w:i/>
          <w:sz w:val="17"/>
        </w:rPr>
        <w:t>obligaciones</w:t>
      </w:r>
      <w:r>
        <w:rPr>
          <w:rFonts w:ascii="Arial" w:hAnsi="Arial"/>
          <w:i/>
          <w:spacing w:val="-8"/>
          <w:sz w:val="17"/>
        </w:rPr>
        <w:t> </w:t>
      </w:r>
      <w:r>
        <w:rPr>
          <w:rFonts w:ascii="Arial" w:hAnsi="Arial"/>
          <w:i/>
          <w:sz w:val="17"/>
        </w:rPr>
        <w:t>tributarias</w:t>
      </w:r>
      <w:r>
        <w:rPr>
          <w:rFonts w:ascii="Arial" w:hAnsi="Arial"/>
          <w:i/>
          <w:spacing w:val="-8"/>
          <w:sz w:val="17"/>
        </w:rPr>
        <w:t> </w:t>
      </w:r>
      <w:r>
        <w:rPr>
          <w:rFonts w:ascii="Arial" w:hAnsi="Arial"/>
          <w:i/>
          <w:sz w:val="17"/>
        </w:rPr>
        <w:t>y</w:t>
      </w:r>
      <w:r>
        <w:rPr>
          <w:rFonts w:ascii="Arial" w:hAnsi="Arial"/>
          <w:i/>
          <w:spacing w:val="-8"/>
          <w:sz w:val="17"/>
        </w:rPr>
        <w:t> </w:t>
      </w:r>
      <w:r>
        <w:rPr>
          <w:rFonts w:ascii="Arial" w:hAnsi="Arial"/>
          <w:i/>
          <w:sz w:val="17"/>
        </w:rPr>
        <w:t>frente</w:t>
      </w:r>
      <w:r>
        <w:rPr>
          <w:rFonts w:ascii="Arial" w:hAnsi="Arial"/>
          <w:i/>
          <w:spacing w:val="-8"/>
          <w:sz w:val="17"/>
        </w:rPr>
        <w:t> </w:t>
      </w:r>
      <w:r>
        <w:rPr>
          <w:rFonts w:ascii="Arial" w:hAnsi="Arial"/>
          <w:i/>
          <w:sz w:val="17"/>
        </w:rPr>
        <w:t>a</w:t>
      </w:r>
      <w:r>
        <w:rPr>
          <w:rFonts w:ascii="Arial" w:hAnsi="Arial"/>
          <w:i/>
          <w:spacing w:val="-8"/>
          <w:sz w:val="17"/>
        </w:rPr>
        <w:t> </w:t>
      </w:r>
      <w:r>
        <w:rPr>
          <w:rFonts w:ascii="Arial" w:hAnsi="Arial"/>
          <w:i/>
          <w:sz w:val="17"/>
        </w:rPr>
        <w:t>la</w:t>
      </w:r>
      <w:r>
        <w:rPr>
          <w:rFonts w:ascii="Arial" w:hAnsi="Arial"/>
          <w:i/>
          <w:spacing w:val="-8"/>
          <w:sz w:val="17"/>
        </w:rPr>
        <w:t> </w:t>
      </w:r>
      <w:r>
        <w:rPr>
          <w:rFonts w:ascii="Arial" w:hAnsi="Arial"/>
          <w:i/>
          <w:sz w:val="17"/>
        </w:rPr>
        <w:t>Seguridad</w:t>
      </w:r>
      <w:r>
        <w:rPr>
          <w:rFonts w:ascii="Arial" w:hAnsi="Arial"/>
          <w:i/>
          <w:spacing w:val="-8"/>
          <w:sz w:val="17"/>
        </w:rPr>
        <w:t> </w:t>
      </w:r>
      <w:r>
        <w:rPr>
          <w:rFonts w:ascii="Arial" w:hAnsi="Arial"/>
          <w:i/>
          <w:sz w:val="17"/>
        </w:rPr>
        <w:t>Social</w:t>
      </w:r>
      <w:r>
        <w:rPr>
          <w:rFonts w:ascii="Arial" w:hAnsi="Arial"/>
          <w:i/>
          <w:spacing w:val="-8"/>
          <w:sz w:val="17"/>
        </w:rPr>
        <w:t> </w:t>
      </w:r>
      <w:r>
        <w:rPr>
          <w:rFonts w:ascii="Arial" w:hAnsi="Arial"/>
          <w:i/>
          <w:sz w:val="17"/>
        </w:rPr>
        <w:t>o</w:t>
      </w:r>
      <w:r>
        <w:rPr>
          <w:rFonts w:ascii="Arial" w:hAnsi="Arial"/>
          <w:i/>
          <w:spacing w:val="-8"/>
          <w:sz w:val="17"/>
        </w:rPr>
        <w:t> </w:t>
      </w:r>
      <w:r>
        <w:rPr>
          <w:rFonts w:ascii="Arial" w:hAnsi="Arial"/>
          <w:i/>
          <w:sz w:val="17"/>
        </w:rPr>
        <w:t>sea </w:t>
      </w:r>
      <w:r>
        <w:rPr>
          <w:rFonts w:ascii="Arial" w:hAnsi="Arial"/>
          <w:i/>
          <w:spacing w:val="-2"/>
          <w:sz w:val="17"/>
        </w:rPr>
        <w:t>deudor</w:t>
      </w:r>
      <w:r>
        <w:rPr>
          <w:rFonts w:ascii="Arial" w:hAnsi="Arial"/>
          <w:i/>
          <w:spacing w:val="-6"/>
          <w:sz w:val="17"/>
        </w:rPr>
        <w:t> </w:t>
      </w:r>
      <w:r>
        <w:rPr>
          <w:rFonts w:ascii="Arial" w:hAnsi="Arial"/>
          <w:i/>
          <w:spacing w:val="-2"/>
          <w:sz w:val="17"/>
        </w:rPr>
        <w:t>por</w:t>
      </w:r>
      <w:r>
        <w:rPr>
          <w:rFonts w:ascii="Arial" w:hAnsi="Arial"/>
          <w:i/>
          <w:spacing w:val="-6"/>
          <w:sz w:val="17"/>
        </w:rPr>
        <w:t> </w:t>
      </w:r>
      <w:r>
        <w:rPr>
          <w:rFonts w:ascii="Arial" w:hAnsi="Arial"/>
          <w:i/>
          <w:spacing w:val="-2"/>
          <w:sz w:val="17"/>
        </w:rPr>
        <w:t>resolución</w:t>
      </w:r>
      <w:r>
        <w:rPr>
          <w:rFonts w:ascii="Arial" w:hAnsi="Arial"/>
          <w:i/>
          <w:spacing w:val="-6"/>
          <w:sz w:val="17"/>
        </w:rPr>
        <w:t> </w:t>
      </w:r>
      <w:r>
        <w:rPr>
          <w:rFonts w:ascii="Arial" w:hAnsi="Arial"/>
          <w:i/>
          <w:spacing w:val="-2"/>
          <w:sz w:val="17"/>
        </w:rPr>
        <w:t>de</w:t>
      </w:r>
      <w:r>
        <w:rPr>
          <w:rFonts w:ascii="Arial" w:hAnsi="Arial"/>
          <w:i/>
          <w:spacing w:val="-6"/>
          <w:sz w:val="17"/>
        </w:rPr>
        <w:t> </w:t>
      </w:r>
      <w:r>
        <w:rPr>
          <w:rFonts w:ascii="Arial" w:hAnsi="Arial"/>
          <w:i/>
          <w:spacing w:val="-2"/>
          <w:sz w:val="17"/>
        </w:rPr>
        <w:t>procedencia</w:t>
      </w:r>
      <w:r>
        <w:rPr>
          <w:rFonts w:ascii="Arial" w:hAnsi="Arial"/>
          <w:i/>
          <w:spacing w:val="-6"/>
          <w:sz w:val="17"/>
        </w:rPr>
        <w:t> </w:t>
      </w:r>
      <w:r>
        <w:rPr>
          <w:rFonts w:ascii="Arial" w:hAnsi="Arial"/>
          <w:i/>
          <w:spacing w:val="-2"/>
          <w:sz w:val="17"/>
        </w:rPr>
        <w:t>de</w:t>
      </w:r>
      <w:r>
        <w:rPr>
          <w:rFonts w:ascii="Arial" w:hAnsi="Arial"/>
          <w:i/>
          <w:spacing w:val="-6"/>
          <w:sz w:val="17"/>
        </w:rPr>
        <w:t> </w:t>
      </w:r>
      <w:r>
        <w:rPr>
          <w:rFonts w:ascii="Arial" w:hAnsi="Arial"/>
          <w:i/>
          <w:spacing w:val="-2"/>
          <w:sz w:val="17"/>
        </w:rPr>
        <w:t>reintegro”,</w:t>
      </w:r>
      <w:r>
        <w:rPr>
          <w:rFonts w:ascii="Arial" w:hAnsi="Arial"/>
          <w:i/>
          <w:spacing w:val="-6"/>
          <w:sz w:val="17"/>
        </w:rPr>
        <w:t> </w:t>
      </w:r>
      <w:r>
        <w:rPr>
          <w:spacing w:val="-2"/>
          <w:sz w:val="17"/>
        </w:rPr>
        <w:t>en</w:t>
      </w:r>
      <w:r>
        <w:rPr>
          <w:spacing w:val="-6"/>
          <w:sz w:val="17"/>
        </w:rPr>
        <w:t> </w:t>
      </w:r>
      <w:r>
        <w:rPr>
          <w:spacing w:val="-2"/>
          <w:sz w:val="17"/>
        </w:rPr>
        <w:t>concordancia</w:t>
      </w:r>
      <w:r>
        <w:rPr>
          <w:spacing w:val="-6"/>
          <w:sz w:val="17"/>
        </w:rPr>
        <w:t> </w:t>
      </w:r>
      <w:r>
        <w:rPr>
          <w:spacing w:val="-2"/>
          <w:sz w:val="17"/>
        </w:rPr>
        <w:t>con</w:t>
      </w:r>
      <w:r>
        <w:rPr>
          <w:spacing w:val="-6"/>
          <w:sz w:val="17"/>
        </w:rPr>
        <w:t> </w:t>
      </w:r>
      <w:r>
        <w:rPr>
          <w:spacing w:val="-2"/>
          <w:sz w:val="17"/>
        </w:rPr>
        <w:t>el</w:t>
      </w:r>
      <w:r>
        <w:rPr>
          <w:spacing w:val="-6"/>
          <w:sz w:val="17"/>
        </w:rPr>
        <w:t> </w:t>
      </w:r>
      <w:r>
        <w:rPr>
          <w:spacing w:val="-2"/>
          <w:sz w:val="17"/>
        </w:rPr>
        <w:t>art.</w:t>
      </w:r>
      <w:r>
        <w:rPr>
          <w:spacing w:val="-6"/>
          <w:sz w:val="17"/>
        </w:rPr>
        <w:t> </w:t>
      </w:r>
      <w:r>
        <w:rPr>
          <w:spacing w:val="-2"/>
          <w:sz w:val="17"/>
        </w:rPr>
        <w:t>189.2</w:t>
      </w:r>
      <w:r>
        <w:rPr>
          <w:spacing w:val="-6"/>
          <w:sz w:val="17"/>
        </w:rPr>
        <w:t> </w:t>
      </w:r>
      <w:r>
        <w:rPr>
          <w:spacing w:val="-2"/>
          <w:sz w:val="17"/>
        </w:rPr>
        <w:t>TRLHL.</w:t>
      </w:r>
    </w:p>
    <w:p>
      <w:pPr>
        <w:pStyle w:val="BodyText"/>
      </w:pPr>
    </w:p>
    <w:p>
      <w:pPr>
        <w:pStyle w:val="BodyText"/>
        <w:spacing w:before="11"/>
      </w:pPr>
    </w:p>
    <w:p>
      <w:pPr>
        <w:pStyle w:val="BodyText"/>
        <w:spacing w:line="273" w:lineRule="auto"/>
        <w:ind w:left="2369" w:right="1569"/>
        <w:jc w:val="both"/>
      </w:pPr>
      <w:r>
        <w:rPr/>
        <w:t>A estos efectos, el apartado 4 de la memoria de la Directora de Atención a las Personas y Servicios Sociales, de fecha 29 de abril de 2026, justifica la excepción de dicho requisito a las personas solicitantes/beneficiarias. En este punto, hay que mencionar que existe una contradicción entre los artículos citados, si bien, existe un sector doctrinal, en el que nos encontramos,</w:t>
      </w:r>
      <w:r>
        <w:rPr>
          <w:spacing w:val="-12"/>
        </w:rPr>
        <w:t> </w:t>
      </w:r>
      <w:r>
        <w:rPr/>
        <w:t>que</w:t>
      </w:r>
      <w:r>
        <w:rPr>
          <w:spacing w:val="-12"/>
        </w:rPr>
        <w:t> </w:t>
      </w:r>
      <w:r>
        <w:rPr/>
        <w:t>piensa</w:t>
      </w:r>
      <w:r>
        <w:rPr>
          <w:spacing w:val="-12"/>
        </w:rPr>
        <w:t> </w:t>
      </w:r>
      <w:r>
        <w:rPr/>
        <w:t>que</w:t>
      </w:r>
      <w:r>
        <w:rPr>
          <w:spacing w:val="-12"/>
        </w:rPr>
        <w:t> </w:t>
      </w:r>
      <w:r>
        <w:rPr/>
        <w:t>si,</w:t>
      </w:r>
      <w:r>
        <w:rPr>
          <w:spacing w:val="-12"/>
        </w:rPr>
        <w:t> </w:t>
      </w:r>
      <w:r>
        <w:rPr/>
        <w:t>a</w:t>
      </w:r>
      <w:r>
        <w:rPr>
          <w:spacing w:val="-11"/>
        </w:rPr>
        <w:t> </w:t>
      </w:r>
      <w:r>
        <w:rPr/>
        <w:t>fin</w:t>
      </w:r>
      <w:r>
        <w:rPr>
          <w:spacing w:val="-12"/>
        </w:rPr>
        <w:t> </w:t>
      </w:r>
      <w:r>
        <w:rPr/>
        <w:t>de</w:t>
      </w:r>
      <w:r>
        <w:rPr>
          <w:spacing w:val="-12"/>
        </w:rPr>
        <w:t> </w:t>
      </w:r>
      <w:r>
        <w:rPr/>
        <w:t>obtener</w:t>
      </w:r>
      <w:r>
        <w:rPr>
          <w:spacing w:val="-12"/>
        </w:rPr>
        <w:t> </w:t>
      </w:r>
      <w:r>
        <w:rPr/>
        <w:t>la</w:t>
      </w:r>
      <w:r>
        <w:rPr>
          <w:spacing w:val="-12"/>
        </w:rPr>
        <w:t> </w:t>
      </w:r>
      <w:r>
        <w:rPr/>
        <w:t>ayuda,</w:t>
      </w:r>
      <w:r>
        <w:rPr>
          <w:spacing w:val="-11"/>
        </w:rPr>
        <w:t> </w:t>
      </w:r>
      <w:r>
        <w:rPr/>
        <w:t>la</w:t>
      </w:r>
      <w:r>
        <w:rPr>
          <w:spacing w:val="-12"/>
        </w:rPr>
        <w:t> </w:t>
      </w:r>
      <w:r>
        <w:rPr/>
        <w:t>naturaleza</w:t>
      </w:r>
      <w:r>
        <w:rPr>
          <w:spacing w:val="-12"/>
        </w:rPr>
        <w:t> </w:t>
      </w:r>
      <w:r>
        <w:rPr/>
        <w:t>de</w:t>
      </w:r>
      <w:r>
        <w:rPr>
          <w:spacing w:val="-12"/>
        </w:rPr>
        <w:t> </w:t>
      </w:r>
      <w:r>
        <w:rPr/>
        <w:t>la</w:t>
      </w:r>
      <w:r>
        <w:rPr>
          <w:spacing w:val="-12"/>
        </w:rPr>
        <w:t> </w:t>
      </w:r>
      <w:r>
        <w:rPr/>
        <w:t>subvención</w:t>
      </w:r>
      <w:r>
        <w:rPr>
          <w:spacing w:val="-11"/>
        </w:rPr>
        <w:t> </w:t>
      </w:r>
      <w:r>
        <w:rPr/>
        <w:t>puede justificar</w:t>
      </w:r>
      <w:r>
        <w:rPr>
          <w:spacing w:val="73"/>
        </w:rPr>
        <w:t> </w:t>
      </w:r>
      <w:r>
        <w:rPr/>
        <w:t>que</w:t>
      </w:r>
      <w:r>
        <w:rPr>
          <w:spacing w:val="73"/>
        </w:rPr>
        <w:t> </w:t>
      </w:r>
      <w:r>
        <w:rPr/>
        <w:t>la</w:t>
      </w:r>
      <w:r>
        <w:rPr>
          <w:spacing w:val="73"/>
        </w:rPr>
        <w:t> </w:t>
      </w:r>
      <w:r>
        <w:rPr/>
        <w:t>persona</w:t>
      </w:r>
      <w:r>
        <w:rPr>
          <w:spacing w:val="73"/>
        </w:rPr>
        <w:t> </w:t>
      </w:r>
      <w:r>
        <w:rPr/>
        <w:t>beneficiaria</w:t>
      </w:r>
      <w:r>
        <w:rPr>
          <w:spacing w:val="73"/>
        </w:rPr>
        <w:t> </w:t>
      </w:r>
      <w:r>
        <w:rPr/>
        <w:t>quede</w:t>
      </w:r>
      <w:r>
        <w:rPr>
          <w:spacing w:val="73"/>
        </w:rPr>
        <w:t> </w:t>
      </w:r>
      <w:r>
        <w:rPr/>
        <w:t>exceptuada</w:t>
      </w:r>
      <w:r>
        <w:rPr>
          <w:spacing w:val="73"/>
        </w:rPr>
        <w:t> </w:t>
      </w:r>
      <w:r>
        <w:rPr/>
        <w:t>de</w:t>
      </w:r>
      <w:r>
        <w:rPr>
          <w:spacing w:val="73"/>
        </w:rPr>
        <w:t> </w:t>
      </w:r>
      <w:r>
        <w:rPr/>
        <w:t>estar</w:t>
      </w:r>
      <w:r>
        <w:rPr>
          <w:spacing w:val="73"/>
        </w:rPr>
        <w:t> </w:t>
      </w:r>
      <w:r>
        <w:rPr/>
        <w:t>al</w:t>
      </w:r>
      <w:r>
        <w:rPr>
          <w:spacing w:val="-12"/>
        </w:rPr>
        <w:t> </w:t>
      </w:r>
      <w:r>
        <w:rPr/>
        <w:t>corriente</w:t>
      </w:r>
      <w:r>
        <w:rPr>
          <w:spacing w:val="-12"/>
        </w:rPr>
        <w:t> </w:t>
      </w:r>
      <w:r>
        <w:rPr/>
        <w:t>de</w:t>
      </w:r>
      <w:r>
        <w:rPr>
          <w:spacing w:val="73"/>
        </w:rPr>
        <w:t> </w:t>
      </w:r>
      <w:r>
        <w:rPr/>
        <w:t>pago </w:t>
      </w:r>
      <w:r>
        <w:rPr>
          <w:spacing w:val="-4"/>
        </w:rPr>
        <w:t>de obligaciones tributarias y con la seguridad social, esa misma naturaleza sigue aconsejando que </w:t>
      </w:r>
      <w:r>
        <w:rPr/>
        <w:t>no</w:t>
      </w:r>
      <w:r>
        <w:rPr>
          <w:spacing w:val="-8"/>
        </w:rPr>
        <w:t> </w:t>
      </w:r>
      <w:r>
        <w:rPr/>
        <w:t>se</w:t>
      </w:r>
      <w:r>
        <w:rPr>
          <w:spacing w:val="-8"/>
        </w:rPr>
        <w:t> </w:t>
      </w:r>
      <w:r>
        <w:rPr/>
        <w:t>exija</w:t>
      </w:r>
      <w:r>
        <w:rPr>
          <w:spacing w:val="-8"/>
        </w:rPr>
        <w:t> </w:t>
      </w:r>
      <w:r>
        <w:rPr/>
        <w:t>tal</w:t>
      </w:r>
      <w:r>
        <w:rPr>
          <w:spacing w:val="-8"/>
        </w:rPr>
        <w:t> </w:t>
      </w:r>
      <w:r>
        <w:rPr/>
        <w:t>obligación</w:t>
      </w:r>
      <w:r>
        <w:rPr>
          <w:spacing w:val="-8"/>
        </w:rPr>
        <w:t> </w:t>
      </w:r>
      <w:r>
        <w:rPr/>
        <w:t>en</w:t>
      </w:r>
      <w:r>
        <w:rPr>
          <w:spacing w:val="-8"/>
        </w:rPr>
        <w:t> </w:t>
      </w:r>
      <w:r>
        <w:rPr/>
        <w:t>un</w:t>
      </w:r>
      <w:r>
        <w:rPr>
          <w:spacing w:val="-8"/>
        </w:rPr>
        <w:t> </w:t>
      </w:r>
      <w:r>
        <w:rPr/>
        <w:t>momento</w:t>
      </w:r>
      <w:r>
        <w:rPr>
          <w:spacing w:val="-8"/>
        </w:rPr>
        <w:t> </w:t>
      </w:r>
      <w:r>
        <w:rPr/>
        <w:t>posterior.</w:t>
      </w:r>
    </w:p>
    <w:p>
      <w:pPr>
        <w:pStyle w:val="BodyText"/>
      </w:pPr>
    </w:p>
    <w:p>
      <w:pPr>
        <w:pStyle w:val="BodyText"/>
        <w:spacing w:before="11"/>
      </w:pPr>
    </w:p>
    <w:p>
      <w:pPr>
        <w:pStyle w:val="BodyText"/>
        <w:spacing w:line="273" w:lineRule="auto"/>
        <w:ind w:left="2369" w:right="1569"/>
        <w:jc w:val="both"/>
      </w:pPr>
      <w:r>
        <w:rPr>
          <w:rFonts w:ascii="Arial" w:hAnsi="Arial"/>
          <w:b/>
          <w:spacing w:val="-2"/>
        </w:rPr>
        <w:t>SÉPTIMO.</w:t>
      </w:r>
      <w:r>
        <w:rPr>
          <w:rFonts w:ascii="Arial" w:hAnsi="Arial"/>
          <w:b/>
          <w:spacing w:val="-5"/>
        </w:rPr>
        <w:t> </w:t>
      </w:r>
      <w:r>
        <w:rPr>
          <w:rFonts w:ascii="Arial" w:hAnsi="Arial"/>
          <w:b/>
          <w:spacing w:val="-2"/>
        </w:rPr>
        <w:t>-</w:t>
      </w:r>
      <w:r>
        <w:rPr>
          <w:rFonts w:ascii="Arial" w:hAnsi="Arial"/>
          <w:b/>
          <w:spacing w:val="-5"/>
        </w:rPr>
        <w:t> </w:t>
      </w:r>
      <w:r>
        <w:rPr>
          <w:spacing w:val="-2"/>
        </w:rPr>
        <w:t>El</w:t>
      </w:r>
      <w:r>
        <w:rPr>
          <w:spacing w:val="-5"/>
        </w:rPr>
        <w:t> </w:t>
      </w:r>
      <w:r>
        <w:rPr>
          <w:spacing w:val="-2"/>
        </w:rPr>
        <w:t>órgano</w:t>
      </w:r>
      <w:r>
        <w:rPr>
          <w:spacing w:val="-5"/>
        </w:rPr>
        <w:t> </w:t>
      </w:r>
      <w:r>
        <w:rPr>
          <w:spacing w:val="-2"/>
        </w:rPr>
        <w:t>competente</w:t>
      </w:r>
      <w:r>
        <w:rPr>
          <w:spacing w:val="-5"/>
        </w:rPr>
        <w:t> </w:t>
      </w:r>
      <w:r>
        <w:rPr>
          <w:spacing w:val="-2"/>
        </w:rPr>
        <w:t>para</w:t>
      </w:r>
      <w:r>
        <w:rPr>
          <w:spacing w:val="-5"/>
        </w:rPr>
        <w:t> </w:t>
      </w:r>
      <w:r>
        <w:rPr>
          <w:spacing w:val="-2"/>
        </w:rPr>
        <w:t>la</w:t>
      </w:r>
      <w:r>
        <w:rPr>
          <w:spacing w:val="-5"/>
        </w:rPr>
        <w:t> </w:t>
      </w:r>
      <w:r>
        <w:rPr>
          <w:spacing w:val="-2"/>
        </w:rPr>
        <w:t>aprobación</w:t>
      </w:r>
      <w:r>
        <w:rPr>
          <w:spacing w:val="-5"/>
        </w:rPr>
        <w:t> </w:t>
      </w:r>
      <w:r>
        <w:rPr>
          <w:spacing w:val="-2"/>
        </w:rPr>
        <w:t>de</w:t>
      </w:r>
      <w:r>
        <w:rPr>
          <w:spacing w:val="-5"/>
        </w:rPr>
        <w:t> </w:t>
      </w:r>
      <w:r>
        <w:rPr>
          <w:spacing w:val="-2"/>
        </w:rPr>
        <w:t>la</w:t>
      </w:r>
      <w:r>
        <w:rPr>
          <w:spacing w:val="-5"/>
        </w:rPr>
        <w:t> </w:t>
      </w:r>
      <w:r>
        <w:rPr>
          <w:spacing w:val="-2"/>
        </w:rPr>
        <w:t>convocatoria</w:t>
      </w:r>
      <w:r>
        <w:rPr>
          <w:spacing w:val="-5"/>
        </w:rPr>
        <w:t> </w:t>
      </w:r>
      <w:r>
        <w:rPr>
          <w:spacing w:val="-2"/>
        </w:rPr>
        <w:t>que</w:t>
      </w:r>
      <w:r>
        <w:rPr>
          <w:spacing w:val="-5"/>
        </w:rPr>
        <w:t> </w:t>
      </w:r>
      <w:r>
        <w:rPr>
          <w:spacing w:val="-2"/>
        </w:rPr>
        <w:t>contiene</w:t>
      </w:r>
      <w:r>
        <w:rPr>
          <w:spacing w:val="-5"/>
        </w:rPr>
        <w:t> </w:t>
      </w:r>
      <w:r>
        <w:rPr>
          <w:spacing w:val="-2"/>
        </w:rPr>
        <w:t>las</w:t>
      </w:r>
      <w:r>
        <w:rPr>
          <w:spacing w:val="-5"/>
        </w:rPr>
        <w:t> </w:t>
      </w:r>
      <w:r>
        <w:rPr>
          <w:spacing w:val="-2"/>
        </w:rPr>
        <w:t>bases </w:t>
      </w:r>
      <w:r>
        <w:rPr/>
        <w:t>específicas, una vez se haya producido la fiscalización favorable por parte de la Intervención </w:t>
      </w:r>
      <w:r>
        <w:rPr>
          <w:spacing w:val="-2"/>
        </w:rPr>
        <w:t>Municipal,</w:t>
      </w:r>
      <w:r>
        <w:rPr>
          <w:spacing w:val="-6"/>
        </w:rPr>
        <w:t> </w:t>
      </w:r>
      <w:r>
        <w:rPr>
          <w:spacing w:val="-2"/>
        </w:rPr>
        <w:t>es</w:t>
      </w:r>
      <w:r>
        <w:rPr>
          <w:spacing w:val="-6"/>
        </w:rPr>
        <w:t> </w:t>
      </w:r>
      <w:r>
        <w:rPr>
          <w:spacing w:val="-2"/>
        </w:rPr>
        <w:t>la</w:t>
      </w:r>
      <w:r>
        <w:rPr>
          <w:spacing w:val="-6"/>
        </w:rPr>
        <w:t> </w:t>
      </w:r>
      <w:r>
        <w:rPr>
          <w:spacing w:val="-2"/>
        </w:rPr>
        <w:t>Alcaldía,</w:t>
      </w:r>
      <w:r>
        <w:rPr>
          <w:spacing w:val="-6"/>
        </w:rPr>
        <w:t> </w:t>
      </w:r>
      <w:r>
        <w:rPr>
          <w:spacing w:val="-2"/>
        </w:rPr>
        <w:t>en</w:t>
      </w:r>
      <w:r>
        <w:rPr>
          <w:spacing w:val="-6"/>
        </w:rPr>
        <w:t> </w:t>
      </w:r>
      <w:r>
        <w:rPr>
          <w:spacing w:val="-2"/>
        </w:rPr>
        <w:t>virtud</w:t>
      </w:r>
      <w:r>
        <w:rPr>
          <w:spacing w:val="-6"/>
        </w:rPr>
        <w:t> </w:t>
      </w:r>
      <w:r>
        <w:rPr>
          <w:spacing w:val="-2"/>
        </w:rPr>
        <w:t>del</w:t>
      </w:r>
      <w:r>
        <w:rPr>
          <w:spacing w:val="-6"/>
        </w:rPr>
        <w:t> </w:t>
      </w:r>
      <w:r>
        <w:rPr>
          <w:spacing w:val="-2"/>
        </w:rPr>
        <w:t>artículo</w:t>
      </w:r>
      <w:r>
        <w:rPr>
          <w:spacing w:val="-6"/>
        </w:rPr>
        <w:t> </w:t>
      </w:r>
      <w:r>
        <w:rPr>
          <w:spacing w:val="-2"/>
        </w:rPr>
        <w:t>20.1</w:t>
      </w:r>
      <w:r>
        <w:rPr>
          <w:spacing w:val="-6"/>
        </w:rPr>
        <w:t> </w:t>
      </w:r>
      <w:r>
        <w:rPr>
          <w:spacing w:val="-2"/>
        </w:rPr>
        <w:t>de</w:t>
      </w:r>
      <w:r>
        <w:rPr>
          <w:spacing w:val="-6"/>
        </w:rPr>
        <w:t> </w:t>
      </w:r>
      <w:r>
        <w:rPr>
          <w:spacing w:val="-2"/>
        </w:rPr>
        <w:t>la</w:t>
      </w:r>
      <w:r>
        <w:rPr>
          <w:spacing w:val="-6"/>
        </w:rPr>
        <w:t> </w:t>
      </w:r>
      <w:r>
        <w:rPr>
          <w:spacing w:val="-2"/>
        </w:rPr>
        <w:t>Ordenanza</w:t>
      </w:r>
      <w:r>
        <w:rPr>
          <w:spacing w:val="-6"/>
        </w:rPr>
        <w:t> </w:t>
      </w:r>
      <w:r>
        <w:rPr>
          <w:spacing w:val="-2"/>
        </w:rPr>
        <w:t>General</w:t>
      </w:r>
      <w:r>
        <w:rPr>
          <w:spacing w:val="-6"/>
        </w:rPr>
        <w:t> </w:t>
      </w:r>
      <w:r>
        <w:rPr>
          <w:spacing w:val="-2"/>
        </w:rPr>
        <w:t>de</w:t>
      </w:r>
      <w:r>
        <w:rPr>
          <w:spacing w:val="-6"/>
        </w:rPr>
        <w:t> </w:t>
      </w:r>
      <w:r>
        <w:rPr>
          <w:spacing w:val="-2"/>
        </w:rPr>
        <w:t>subvenciones.</w:t>
      </w:r>
    </w:p>
    <w:p>
      <w:pPr>
        <w:pStyle w:val="BodyText"/>
      </w:pPr>
    </w:p>
    <w:p>
      <w:pPr>
        <w:pStyle w:val="BodyText"/>
        <w:spacing w:before="54"/>
      </w:pPr>
    </w:p>
    <w:p>
      <w:pPr>
        <w:pStyle w:val="BodyText"/>
        <w:spacing w:line="273" w:lineRule="auto"/>
        <w:ind w:left="2369" w:right="1569"/>
        <w:jc w:val="both"/>
      </w:pPr>
      <w:r>
        <w:rPr/>
        <w:t>Visto</w:t>
      </w:r>
      <w:r>
        <w:rPr>
          <w:spacing w:val="-6"/>
        </w:rPr>
        <w:t> </w:t>
      </w:r>
      <w:r>
        <w:rPr/>
        <w:t>el</w:t>
      </w:r>
      <w:r>
        <w:rPr>
          <w:spacing w:val="-6"/>
        </w:rPr>
        <w:t> </w:t>
      </w:r>
      <w:r>
        <w:rPr/>
        <w:t>informe</w:t>
      </w:r>
      <w:r>
        <w:rPr>
          <w:spacing w:val="-6"/>
        </w:rPr>
        <w:t> </w:t>
      </w:r>
      <w:r>
        <w:rPr/>
        <w:t>propuesta</w:t>
      </w:r>
      <w:r>
        <w:rPr>
          <w:spacing w:val="-6"/>
        </w:rPr>
        <w:t> </w:t>
      </w:r>
      <w:r>
        <w:rPr/>
        <w:t>emitido</w:t>
      </w:r>
      <w:r>
        <w:rPr>
          <w:spacing w:val="-6"/>
        </w:rPr>
        <w:t> </w:t>
      </w:r>
      <w:r>
        <w:rPr/>
        <w:t>por</w:t>
      </w:r>
      <w:r>
        <w:rPr>
          <w:spacing w:val="-6"/>
        </w:rPr>
        <w:t> </w:t>
      </w:r>
      <w:r>
        <w:rPr/>
        <w:t>el</w:t>
      </w:r>
      <w:r>
        <w:rPr>
          <w:spacing w:val="-6"/>
        </w:rPr>
        <w:t> </w:t>
      </w:r>
      <w:r>
        <w:rPr/>
        <w:t>servicio</w:t>
      </w:r>
      <w:r>
        <w:rPr>
          <w:spacing w:val="-6"/>
        </w:rPr>
        <w:t> </w:t>
      </w:r>
      <w:r>
        <w:rPr/>
        <w:t>de</w:t>
      </w:r>
      <w:r>
        <w:rPr>
          <w:spacing w:val="-6"/>
        </w:rPr>
        <w:t> </w:t>
      </w:r>
      <w:r>
        <w:rPr/>
        <w:t>Atención</w:t>
      </w:r>
      <w:r>
        <w:rPr>
          <w:spacing w:val="-6"/>
        </w:rPr>
        <w:t> </w:t>
      </w:r>
      <w:r>
        <w:rPr/>
        <w:t>Personas.</w:t>
      </w:r>
      <w:r>
        <w:rPr>
          <w:spacing w:val="-6"/>
        </w:rPr>
        <w:t> </w:t>
      </w:r>
      <w:r>
        <w:rPr/>
        <w:t>Vivienda,</w:t>
      </w:r>
      <w:r>
        <w:rPr>
          <w:spacing w:val="-6"/>
        </w:rPr>
        <w:t> </w:t>
      </w:r>
      <w:r>
        <w:rPr/>
        <w:t>Inmigración, Sanidad</w:t>
      </w:r>
      <w:r>
        <w:rPr>
          <w:spacing w:val="-10"/>
        </w:rPr>
        <w:t> </w:t>
      </w:r>
      <w:r>
        <w:rPr/>
        <w:t>y</w:t>
      </w:r>
      <w:r>
        <w:rPr>
          <w:spacing w:val="-10"/>
        </w:rPr>
        <w:t> </w:t>
      </w:r>
      <w:r>
        <w:rPr/>
        <w:t>Agricultura</w:t>
      </w:r>
      <w:r>
        <w:rPr>
          <w:spacing w:val="-10"/>
        </w:rPr>
        <w:t> </w:t>
      </w:r>
      <w:r>
        <w:rPr/>
        <w:t>de</w:t>
      </w:r>
      <w:r>
        <w:rPr>
          <w:spacing w:val="-10"/>
        </w:rPr>
        <w:t> </w:t>
      </w:r>
      <w:r>
        <w:rPr/>
        <w:t>fecha</w:t>
      </w:r>
      <w:r>
        <w:rPr>
          <w:spacing w:val="-10"/>
        </w:rPr>
        <w:t> </w:t>
      </w:r>
      <w:r>
        <w:rPr/>
        <w:t>martes,</w:t>
      </w:r>
      <w:r>
        <w:rPr>
          <w:spacing w:val="-10"/>
        </w:rPr>
        <w:t> </w:t>
      </w:r>
      <w:r>
        <w:rPr/>
        <w:t>12</w:t>
      </w:r>
      <w:r>
        <w:rPr>
          <w:spacing w:val="-10"/>
        </w:rPr>
        <w:t> </w:t>
      </w:r>
      <w:r>
        <w:rPr/>
        <w:t>de</w:t>
      </w:r>
      <w:r>
        <w:rPr>
          <w:spacing w:val="-10"/>
        </w:rPr>
        <w:t> </w:t>
      </w:r>
      <w:r>
        <w:rPr/>
        <w:t>mayo</w:t>
      </w:r>
      <w:r>
        <w:rPr>
          <w:spacing w:val="-10"/>
        </w:rPr>
        <w:t> </w:t>
      </w:r>
      <w:r>
        <w:rPr/>
        <w:t>de</w:t>
      </w:r>
      <w:r>
        <w:rPr>
          <w:spacing w:val="-10"/>
        </w:rPr>
        <w:t> </w:t>
      </w:r>
      <w:r>
        <w:rPr/>
        <w:t>2026.</w:t>
      </w:r>
    </w:p>
    <w:p>
      <w:pPr>
        <w:pStyle w:val="BodyText"/>
        <w:spacing w:before="26"/>
      </w:pPr>
    </w:p>
    <w:p>
      <w:pPr>
        <w:pStyle w:val="BodyText"/>
        <w:spacing w:line="273" w:lineRule="auto"/>
        <w:ind w:left="2369" w:right="1570"/>
        <w:jc w:val="both"/>
      </w:pPr>
      <w:r>
        <w:rPr/>
        <w:t>Visto</w:t>
      </w:r>
      <w:r>
        <w:rPr>
          <w:spacing w:val="-12"/>
        </w:rPr>
        <w:t> </w:t>
      </w:r>
      <w:r>
        <w:rPr/>
        <w:t>el</w:t>
      </w:r>
      <w:r>
        <w:rPr>
          <w:spacing w:val="-12"/>
        </w:rPr>
        <w:t> </w:t>
      </w:r>
      <w:r>
        <w:rPr/>
        <w:t>informe</w:t>
      </w:r>
      <w:r>
        <w:rPr>
          <w:spacing w:val="-12"/>
        </w:rPr>
        <w:t> </w:t>
      </w:r>
      <w:r>
        <w:rPr/>
        <w:t>de</w:t>
      </w:r>
      <w:r>
        <w:rPr>
          <w:spacing w:val="-12"/>
        </w:rPr>
        <w:t> </w:t>
      </w:r>
      <w:r>
        <w:rPr/>
        <w:t>conformidad</w:t>
      </w:r>
      <w:r>
        <w:rPr>
          <w:spacing w:val="-12"/>
        </w:rPr>
        <w:t> </w:t>
      </w:r>
      <w:r>
        <w:rPr/>
        <w:t>emitido</w:t>
      </w:r>
      <w:r>
        <w:rPr>
          <w:spacing w:val="-11"/>
        </w:rPr>
        <w:t> </w:t>
      </w:r>
      <w:r>
        <w:rPr/>
        <w:t>por</w:t>
      </w:r>
      <w:r>
        <w:rPr>
          <w:spacing w:val="-12"/>
        </w:rPr>
        <w:t> </w:t>
      </w:r>
      <w:r>
        <w:rPr/>
        <w:t>la</w:t>
      </w:r>
      <w:r>
        <w:rPr>
          <w:spacing w:val="-12"/>
        </w:rPr>
        <w:t> </w:t>
      </w:r>
      <w:r>
        <w:rPr/>
        <w:t>intervención</w:t>
      </w:r>
      <w:r>
        <w:rPr>
          <w:spacing w:val="-12"/>
        </w:rPr>
        <w:t> </w:t>
      </w:r>
      <w:r>
        <w:rPr/>
        <w:t>municipal</w:t>
      </w:r>
      <w:r>
        <w:rPr>
          <w:spacing w:val="-12"/>
        </w:rPr>
        <w:t> </w:t>
      </w:r>
      <w:r>
        <w:rPr/>
        <w:t>de</w:t>
      </w:r>
      <w:r>
        <w:rPr>
          <w:spacing w:val="-11"/>
        </w:rPr>
        <w:t> </w:t>
      </w:r>
      <w:r>
        <w:rPr/>
        <w:t>fecha</w:t>
      </w:r>
      <w:r>
        <w:rPr>
          <w:spacing w:val="-12"/>
        </w:rPr>
        <w:t> </w:t>
      </w:r>
      <w:r>
        <w:rPr/>
        <w:t>de</w:t>
      </w:r>
      <w:r>
        <w:rPr>
          <w:spacing w:val="-12"/>
        </w:rPr>
        <w:t> </w:t>
      </w:r>
      <w:r>
        <w:rPr/>
        <w:t>19</w:t>
      </w:r>
      <w:r>
        <w:rPr>
          <w:spacing w:val="-12"/>
        </w:rPr>
        <w:t> </w:t>
      </w:r>
      <w:r>
        <w:rPr/>
        <w:t>de</w:t>
      </w:r>
      <w:r>
        <w:rPr>
          <w:spacing w:val="-12"/>
        </w:rPr>
        <w:t> </w:t>
      </w:r>
      <w:r>
        <w:rPr/>
        <w:t>mayo</w:t>
      </w:r>
      <w:r>
        <w:rPr>
          <w:spacing w:val="-11"/>
        </w:rPr>
        <w:t> </w:t>
      </w:r>
      <w:r>
        <w:rPr/>
        <w:t>de </w:t>
      </w:r>
      <w:r>
        <w:rPr>
          <w:spacing w:val="-2"/>
        </w:rPr>
        <w:t>2026.</w:t>
      </w:r>
    </w:p>
    <w:p>
      <w:pPr>
        <w:pStyle w:val="BodyText"/>
        <w:spacing w:before="27"/>
      </w:pPr>
    </w:p>
    <w:p>
      <w:pPr>
        <w:pStyle w:val="BodyText"/>
        <w:spacing w:line="273" w:lineRule="auto"/>
        <w:ind w:left="2369" w:right="1569"/>
        <w:jc w:val="both"/>
      </w:pPr>
      <w:r>
        <w:rPr>
          <w:spacing w:val="-2"/>
        </w:rPr>
        <w:t>Por</w:t>
      </w:r>
      <w:r>
        <w:rPr>
          <w:spacing w:val="-9"/>
        </w:rPr>
        <w:t> </w:t>
      </w:r>
      <w:r>
        <w:rPr>
          <w:spacing w:val="-2"/>
        </w:rPr>
        <w:t>todo</w:t>
      </w:r>
      <w:r>
        <w:rPr>
          <w:spacing w:val="-9"/>
        </w:rPr>
        <w:t> </w:t>
      </w:r>
      <w:r>
        <w:rPr>
          <w:spacing w:val="-2"/>
        </w:rPr>
        <w:t>ello</w:t>
      </w:r>
      <w:r>
        <w:rPr>
          <w:spacing w:val="-9"/>
        </w:rPr>
        <w:t> </w:t>
      </w:r>
      <w:r>
        <w:rPr>
          <w:spacing w:val="-2"/>
        </w:rPr>
        <w:t>y</w:t>
      </w:r>
      <w:r>
        <w:rPr>
          <w:spacing w:val="-9"/>
        </w:rPr>
        <w:t> </w:t>
      </w:r>
      <w:r>
        <w:rPr>
          <w:spacing w:val="-2"/>
        </w:rPr>
        <w:t>de</w:t>
      </w:r>
      <w:r>
        <w:rPr>
          <w:spacing w:val="-9"/>
        </w:rPr>
        <w:t> </w:t>
      </w:r>
      <w:r>
        <w:rPr>
          <w:spacing w:val="-2"/>
        </w:rPr>
        <w:t>conformidad</w:t>
      </w:r>
      <w:r>
        <w:rPr>
          <w:spacing w:val="-9"/>
        </w:rPr>
        <w:t> </w:t>
      </w:r>
      <w:r>
        <w:rPr>
          <w:spacing w:val="-2"/>
        </w:rPr>
        <w:t>con</w:t>
      </w:r>
      <w:r>
        <w:rPr>
          <w:spacing w:val="-9"/>
        </w:rPr>
        <w:t> </w:t>
      </w:r>
      <w:r>
        <w:rPr>
          <w:spacing w:val="-2"/>
        </w:rPr>
        <w:t>las</w:t>
      </w:r>
      <w:r>
        <w:rPr>
          <w:spacing w:val="-9"/>
        </w:rPr>
        <w:t> </w:t>
      </w:r>
      <w:r>
        <w:rPr>
          <w:spacing w:val="-2"/>
        </w:rPr>
        <w:t>facultades</w:t>
      </w:r>
      <w:r>
        <w:rPr>
          <w:spacing w:val="-9"/>
        </w:rPr>
        <w:t> </w:t>
      </w:r>
      <w:r>
        <w:rPr>
          <w:spacing w:val="-2"/>
        </w:rPr>
        <w:t>que</w:t>
      </w:r>
      <w:r>
        <w:rPr>
          <w:spacing w:val="-9"/>
        </w:rPr>
        <w:t> </w:t>
      </w:r>
      <w:r>
        <w:rPr>
          <w:spacing w:val="-2"/>
        </w:rPr>
        <w:t>me</w:t>
      </w:r>
      <w:r>
        <w:rPr>
          <w:spacing w:val="-9"/>
        </w:rPr>
        <w:t> </w:t>
      </w:r>
      <w:r>
        <w:rPr>
          <w:spacing w:val="-2"/>
        </w:rPr>
        <w:t>confiere</w:t>
      </w:r>
      <w:r>
        <w:rPr>
          <w:spacing w:val="-9"/>
        </w:rPr>
        <w:t> </w:t>
      </w:r>
      <w:r>
        <w:rPr>
          <w:spacing w:val="-2"/>
        </w:rPr>
        <w:t>el</w:t>
      </w:r>
      <w:r>
        <w:rPr>
          <w:spacing w:val="-9"/>
        </w:rPr>
        <w:t> </w:t>
      </w:r>
      <w:r>
        <w:rPr>
          <w:spacing w:val="-2"/>
        </w:rPr>
        <w:t>art.</w:t>
      </w:r>
      <w:r>
        <w:rPr>
          <w:spacing w:val="-9"/>
        </w:rPr>
        <w:t> </w:t>
      </w:r>
      <w:r>
        <w:rPr>
          <w:spacing w:val="-2"/>
        </w:rPr>
        <w:t>21</w:t>
      </w:r>
      <w:r>
        <w:rPr>
          <w:spacing w:val="-9"/>
        </w:rPr>
        <w:t> </w:t>
      </w:r>
      <w:r>
        <w:rPr>
          <w:spacing w:val="-2"/>
        </w:rPr>
        <w:t>de</w:t>
      </w:r>
      <w:r>
        <w:rPr>
          <w:spacing w:val="-9"/>
        </w:rPr>
        <w:t> </w:t>
      </w:r>
      <w:r>
        <w:rPr>
          <w:spacing w:val="-2"/>
        </w:rPr>
        <w:t>la</w:t>
      </w:r>
      <w:r>
        <w:rPr>
          <w:spacing w:val="-9"/>
        </w:rPr>
        <w:t> </w:t>
      </w:r>
      <w:r>
        <w:rPr>
          <w:spacing w:val="-2"/>
        </w:rPr>
        <w:t>Ley</w:t>
      </w:r>
      <w:r>
        <w:rPr>
          <w:spacing w:val="-9"/>
        </w:rPr>
        <w:t> </w:t>
      </w:r>
      <w:r>
        <w:rPr>
          <w:spacing w:val="-2"/>
        </w:rPr>
        <w:t>7/1985,</w:t>
      </w:r>
      <w:r>
        <w:rPr>
          <w:spacing w:val="-9"/>
        </w:rPr>
        <w:t> </w:t>
      </w:r>
      <w:r>
        <w:rPr>
          <w:spacing w:val="-2"/>
        </w:rPr>
        <w:t>de</w:t>
      </w:r>
      <w:r>
        <w:rPr>
          <w:spacing w:val="-9"/>
        </w:rPr>
        <w:t> </w:t>
      </w:r>
      <w:r>
        <w:rPr>
          <w:spacing w:val="-2"/>
        </w:rPr>
        <w:t>2 </w:t>
      </w:r>
      <w:r>
        <w:rPr/>
        <w:t>de</w:t>
      </w:r>
      <w:r>
        <w:rPr>
          <w:spacing w:val="-8"/>
        </w:rPr>
        <w:t> </w:t>
      </w:r>
      <w:r>
        <w:rPr/>
        <w:t>abril,</w:t>
      </w:r>
      <w:r>
        <w:rPr>
          <w:spacing w:val="-8"/>
        </w:rPr>
        <w:t> </w:t>
      </w:r>
      <w:r>
        <w:rPr/>
        <w:t>reguladora</w:t>
      </w:r>
      <w:r>
        <w:rPr>
          <w:spacing w:val="-8"/>
        </w:rPr>
        <w:t> </w:t>
      </w:r>
      <w:r>
        <w:rPr/>
        <w:t>de</w:t>
      </w:r>
      <w:r>
        <w:rPr>
          <w:spacing w:val="-8"/>
        </w:rPr>
        <w:t> </w:t>
      </w:r>
      <w:r>
        <w:rPr/>
        <w:t>las</w:t>
      </w:r>
      <w:r>
        <w:rPr>
          <w:spacing w:val="-8"/>
        </w:rPr>
        <w:t> </w:t>
      </w:r>
      <w:r>
        <w:rPr/>
        <w:t>Bases</w:t>
      </w:r>
      <w:r>
        <w:rPr>
          <w:spacing w:val="-8"/>
        </w:rPr>
        <w:t> </w:t>
      </w:r>
      <w:r>
        <w:rPr/>
        <w:t>del</w:t>
      </w:r>
      <w:r>
        <w:rPr>
          <w:spacing w:val="-8"/>
        </w:rPr>
        <w:t> </w:t>
      </w:r>
      <w:r>
        <w:rPr/>
        <w:t>Régimen</w:t>
      </w:r>
      <w:r>
        <w:rPr>
          <w:spacing w:val="-8"/>
        </w:rPr>
        <w:t> </w:t>
      </w:r>
      <w:r>
        <w:rPr/>
        <w:t>Local,</w:t>
      </w:r>
    </w:p>
    <w:p>
      <w:pPr>
        <w:pStyle w:val="BodyText"/>
        <w:rPr>
          <w:sz w:val="11"/>
        </w:rPr>
      </w:pPr>
    </w:p>
    <w:p>
      <w:pPr>
        <w:pStyle w:val="BodyText"/>
        <w:rPr>
          <w:sz w:val="11"/>
        </w:rPr>
      </w:pPr>
    </w:p>
    <w:p>
      <w:pPr>
        <w:pStyle w:val="BodyText"/>
        <w:rPr>
          <w:sz w:val="11"/>
        </w:rPr>
      </w:pPr>
    </w:p>
    <w:p>
      <w:pPr>
        <w:pStyle w:val="BodyText"/>
        <w:rPr>
          <w:sz w:val="11"/>
        </w:rPr>
      </w:pPr>
    </w:p>
    <w:p>
      <w:pPr>
        <w:pStyle w:val="BodyText"/>
        <w:rPr>
          <w:sz w:val="11"/>
        </w:rPr>
      </w:pPr>
    </w:p>
    <w:p>
      <w:pPr>
        <w:pStyle w:val="BodyText"/>
        <w:spacing w:before="25"/>
        <w:rPr>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6"/>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4</w:t>
      </w:r>
    </w:p>
    <w:p>
      <w:pPr>
        <w:spacing w:after="0"/>
        <w:jc w:val="left"/>
        <w:rPr>
          <w:rFonts w:ascii="Arial" w:hAnsi="Arial"/>
          <w:i/>
          <w:sz w:val="11"/>
        </w:rPr>
        <w:sectPr>
          <w:headerReference w:type="default" r:id="rId11"/>
          <w:pgSz w:w="11910" w:h="16840"/>
          <w:pgMar w:header="170" w:footer="0" w:top="1700" w:bottom="280" w:left="425" w:right="425"/>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19008">
                <wp:simplePos x="0" y="0"/>
                <wp:positionH relativeFrom="page">
                  <wp:posOffset>890999</wp:posOffset>
                </wp:positionH>
                <wp:positionV relativeFrom="page">
                  <wp:posOffset>1143000</wp:posOffset>
                </wp:positionV>
                <wp:extent cx="6138545" cy="9018270"/>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6138545" cy="9018270"/>
                          <a:chExt cx="6138545" cy="9018270"/>
                        </a:xfrm>
                      </wpg:grpSpPr>
                      <pic:pic>
                        <pic:nvPicPr>
                          <pic:cNvPr id="32" name="Image 32"/>
                          <pic:cNvPicPr/>
                        </pic:nvPicPr>
                        <pic:blipFill>
                          <a:blip r:embed="rId6" cstate="print"/>
                          <a:stretch>
                            <a:fillRect/>
                          </a:stretch>
                        </pic:blipFill>
                        <pic:spPr>
                          <a:xfrm>
                            <a:off x="883358" y="313673"/>
                            <a:ext cx="1889046" cy="529159"/>
                          </a:xfrm>
                          <a:prstGeom prst="rect">
                            <a:avLst/>
                          </a:prstGeom>
                        </pic:spPr>
                      </pic:pic>
                      <wps:wsp>
                        <wps:cNvPr id="33" name="Graphic 33"/>
                        <wps:cNvSpPr/>
                        <wps:spPr>
                          <a:xfrm>
                            <a:off x="883358" y="1571182"/>
                            <a:ext cx="28575" cy="123189"/>
                          </a:xfrm>
                          <a:custGeom>
                            <a:avLst/>
                            <a:gdLst/>
                            <a:ahLst/>
                            <a:cxnLst/>
                            <a:rect l="l" t="t" r="r" b="b"/>
                            <a:pathLst>
                              <a:path w="28575" h="123189">
                                <a:moveTo>
                                  <a:pt x="28579" y="122936"/>
                                </a:moveTo>
                                <a:lnTo>
                                  <a:pt x="0" y="122936"/>
                                </a:lnTo>
                                <a:lnTo>
                                  <a:pt x="0" y="0"/>
                                </a:lnTo>
                                <a:lnTo>
                                  <a:pt x="28579" y="0"/>
                                </a:lnTo>
                                <a:lnTo>
                                  <a:pt x="28579" y="122936"/>
                                </a:lnTo>
                                <a:close/>
                              </a:path>
                            </a:pathLst>
                          </a:custGeom>
                          <a:solidFill>
                            <a:srgbClr val="FCFCFC"/>
                          </a:solidFill>
                        </wps:spPr>
                        <wps:bodyPr wrap="square" lIns="0" tIns="0" rIns="0" bIns="0" rtlCol="0">
                          <a:prstTxWarp prst="textNoShape">
                            <a:avLst/>
                          </a:prstTxWarp>
                          <a:noAutofit/>
                        </wps:bodyPr>
                      </wps:wsp>
                      <wps:wsp>
                        <wps:cNvPr id="34" name="Graphic 34"/>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297472" id="docshapegroup30" coordorigin="1403,1800" coordsize="9667,14202">
                <v:shape style="position:absolute;left:2794;top:2293;width:2975;height:834" type="#_x0000_t75" id="docshape31" stroked="false">
                  <v:imagedata r:id="rId6" o:title=""/>
                </v:shape>
                <v:rect style="position:absolute;left:2794;top:4274;width:45;height:194" id="docshape32" filled="true" fillcolor="#fcfcfc" stroked="false">
                  <v:fill type="solid"/>
                </v:rect>
                <v:rect style="position:absolute;left:1417;top:1814;width:9638;height:14174" id="docshape33"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117"/>
        <w:rPr>
          <w:rFonts w:ascii="Arial"/>
          <w:i/>
        </w:rPr>
      </w:pPr>
    </w:p>
    <w:p>
      <w:pPr>
        <w:pStyle w:val="Heading1"/>
        <w:ind w:left="2369"/>
        <w:jc w:val="left"/>
      </w:pPr>
      <w:r>
        <w:rPr/>
        <mc:AlternateContent>
          <mc:Choice Requires="wps">
            <w:drawing>
              <wp:anchor distT="0" distB="0" distL="0" distR="0" allowOverlap="1" layoutInCell="1" locked="0" behindDoc="0" simplePos="0" relativeHeight="15739904">
                <wp:simplePos x="0" y="0"/>
                <wp:positionH relativeFrom="page">
                  <wp:posOffset>359994</wp:posOffset>
                </wp:positionH>
                <wp:positionV relativeFrom="paragraph">
                  <wp:posOffset>-995349</wp:posOffset>
                </wp:positionV>
                <wp:extent cx="432434" cy="18002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40004"/>
                              </a:moveTo>
                              <a:lnTo>
                                <a:pt x="0" y="240004"/>
                              </a:lnTo>
                              <a:lnTo>
                                <a:pt x="0" y="247065"/>
                              </a:lnTo>
                              <a:lnTo>
                                <a:pt x="432003" y="247065"/>
                              </a:lnTo>
                              <a:lnTo>
                                <a:pt x="432003" y="240004"/>
                              </a:lnTo>
                              <a:close/>
                            </a:path>
                            <a:path w="432434" h="1800225">
                              <a:moveTo>
                                <a:pt x="432003" y="211772"/>
                              </a:moveTo>
                              <a:lnTo>
                                <a:pt x="0" y="211772"/>
                              </a:lnTo>
                              <a:lnTo>
                                <a:pt x="0" y="218833"/>
                              </a:lnTo>
                              <a:lnTo>
                                <a:pt x="432003" y="218833"/>
                              </a:lnTo>
                              <a:lnTo>
                                <a:pt x="432003" y="211772"/>
                              </a:lnTo>
                              <a:close/>
                            </a:path>
                            <a:path w="432434" h="1800225">
                              <a:moveTo>
                                <a:pt x="432003" y="183540"/>
                              </a:moveTo>
                              <a:lnTo>
                                <a:pt x="0" y="183540"/>
                              </a:lnTo>
                              <a:lnTo>
                                <a:pt x="0" y="197650"/>
                              </a:lnTo>
                              <a:lnTo>
                                <a:pt x="432003" y="197650"/>
                              </a:lnTo>
                              <a:lnTo>
                                <a:pt x="432003" y="183540"/>
                              </a:lnTo>
                              <a:close/>
                            </a:path>
                            <a:path w="432434" h="1800225">
                              <a:moveTo>
                                <a:pt x="432003" y="162356"/>
                              </a:moveTo>
                              <a:lnTo>
                                <a:pt x="0" y="162356"/>
                              </a:lnTo>
                              <a:lnTo>
                                <a:pt x="0" y="169418"/>
                              </a:lnTo>
                              <a:lnTo>
                                <a:pt x="432003" y="169418"/>
                              </a:lnTo>
                              <a:lnTo>
                                <a:pt x="432003" y="162356"/>
                              </a:lnTo>
                              <a:close/>
                            </a:path>
                            <a:path w="432434" h="1800225">
                              <a:moveTo>
                                <a:pt x="432003" y="134124"/>
                              </a:moveTo>
                              <a:lnTo>
                                <a:pt x="0" y="134124"/>
                              </a:lnTo>
                              <a:lnTo>
                                <a:pt x="0" y="155295"/>
                              </a:lnTo>
                              <a:lnTo>
                                <a:pt x="432003" y="155295"/>
                              </a:lnTo>
                              <a:lnTo>
                                <a:pt x="432003" y="134124"/>
                              </a:lnTo>
                              <a:close/>
                            </a:path>
                            <a:path w="432434" h="1800225">
                              <a:moveTo>
                                <a:pt x="432003" y="98831"/>
                              </a:moveTo>
                              <a:lnTo>
                                <a:pt x="0" y="98831"/>
                              </a:lnTo>
                              <a:lnTo>
                                <a:pt x="0" y="112941"/>
                              </a:lnTo>
                              <a:lnTo>
                                <a:pt x="432003" y="112941"/>
                              </a:lnTo>
                              <a:lnTo>
                                <a:pt x="432003" y="9883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78.373993pt;width:34.050pt;height:141.75pt;mso-position-horizontal-relative:page;mso-position-vertical-relative:paragraph;z-index:15739904" id="docshape34" coordorigin="567,-1567" coordsize="681,2835" path="m1247,1245l567,1245,567,1267,1247,1267,1247,1245xm1247,1223l567,1223,567,1234,1247,1234,1247,1223xm1247,1189l567,1189,567,1200,1247,1200,1247,1189xm1247,1134l567,1134,567,1145,1247,1145,1247,1134xm1247,1078l567,1078,567,1112,1247,1112,1247,1078xm1247,1034l567,1034,567,1056,1247,1056,1247,1034xm1247,1000l567,1000,567,1023,1247,1023,1247,1000xm1247,956l567,956,567,989,1247,989,1247,956xm1247,923l567,923,567,934,1247,934,1247,923xm1247,878l567,878,567,900,1247,900,1247,878xm1247,823l567,823,567,856,1247,856,1247,823xm1247,800l567,800,567,811,1247,811,1247,800xm1247,756l567,756,567,778,1247,778,1247,756xm1247,711l567,711,567,745,1247,745,1247,711xm1247,667l567,667,567,678,1247,678,1247,667xm1247,622l567,622,567,656,1247,656,1247,622xm1247,589l567,589,567,611,1247,611,1247,589xm1247,545l567,545,567,578,1247,578,1247,545xm1247,522l567,522,567,534,1247,534,1247,522xm1247,478l567,478,567,500,1247,500,1247,478xm1247,433l567,433,567,467,1247,467,1247,433xm1247,378l567,378,567,411,1247,411,1247,378xm1247,345l567,345,567,367,1247,367,1247,345xm1247,300l567,300,567,333,1247,333,1247,300xm1247,256l567,256,567,289,1247,289,1247,256xm1247,233l567,233,567,244,1247,244,1247,233xm1247,200l567,200,567,222,1247,222,1247,200xm1247,144l567,144,567,167,1247,167,1247,144xm1247,100l567,100,567,133,1247,133,1247,100xm1247,56l567,56,567,67,1247,67,1247,56xm1247,33l567,33,567,44,1247,44,1247,33xm1247,-22l567,-22,567,0,1247,0,1247,-22xm1247,-67l567,-67,567,-56,1247,-56,1247,-67xm1247,-100l567,-100,567,-78,1247,-78,1247,-100xm1247,-145l567,-145,567,-111,1247,-111,1247,-145xm1247,-189l567,-189,567,-156,1247,-156,1247,-189xm1247,-211l567,-211,567,-200,1247,-200,1247,-211xm1247,-256l567,-256,567,-234,1247,-234,1247,-256xm1247,-300l567,-300,567,-267,1247,-267,1247,-300xm1247,-345l567,-345,567,-322,1247,-322,1247,-345xm1247,-400l567,-400,567,-367,1247,-367,1247,-400xm1247,-434l567,-434,567,-422,1247,-422,1247,-434xm1247,-467l567,-467,567,-445,1247,-445,1247,-467xm1247,-511l567,-511,567,-478,1247,-478,1247,-511xm1247,-556l567,-556,567,-545,1247,-545,1247,-556xm1247,-578l567,-578,567,-567,1247,-567,1247,-578xm1247,-623l567,-623,567,-589,1247,-589,1247,-623xm1247,-656l567,-656,567,-634,1247,-634,1247,-656xm1247,-700l567,-700,567,-689,1247,-689,1247,-700xm1247,-756l567,-756,567,-734,1247,-734,1247,-756xm1247,-800l567,-800,567,-789,1247,-789,1247,-800xm1247,-823l567,-823,567,-812,1247,-812,1247,-823xm1247,-856l567,-856,567,-834,1247,-834,1247,-856xm1247,-923l567,-923,567,-889,1247,-889,1247,-923xm1247,-945l567,-945,567,-934,1247,-934,1247,-945xm1247,-989l567,-989,567,-956,1247,-956,1247,-989xm1247,-1045l567,-1045,567,-1001,1247,-1001,1247,-1045xm1247,-1078l567,-1078,567,-1056,1247,-1056,1247,-1078xm1247,-1112l567,-1112,567,-1089,1247,-1089,1247,-1112xm1247,-1156l567,-1156,567,-1134,1247,-1134,1247,-1156xm1247,-1190l567,-1190,567,-1178,1247,-1178,1247,-1190xm1247,-1234l567,-1234,567,-1223,1247,-1223,1247,-1234xm1247,-1278l567,-1278,567,-1256,1247,-1256,1247,-1278xm1247,-1312l567,-1312,567,-1301,1247,-1301,1247,-1312xm1247,-1356l567,-1356,567,-1323,1247,-1323,1247,-1356xm1247,-1412l567,-1412,567,-1390,1247,-1390,1247,-1412xm1247,-1445l567,-1445,567,-1423,1247,-1423,1247,-1445xm1247,-1512l567,-1512,567,-1479,1247,-1479,1247,-1512xm1247,-1534l567,-1534,567,-1523,1247,-1523,1247,-1534xm1247,-1567l567,-1567,567,-1545,1247,-1545,1247,-1567xe" filled="true" fillcolor="#000000" stroked="false">
                <v:path arrowok="t"/>
                <v:fill type="solid"/>
                <w10:wrap type="none"/>
              </v:shape>
            </w:pict>
          </mc:Fallback>
        </mc:AlternateContent>
      </w:r>
      <w:r>
        <w:rPr>
          <w:spacing w:val="-2"/>
        </w:rPr>
        <w:t>RESUELVO:</w:t>
      </w:r>
    </w:p>
    <w:p>
      <w:pPr>
        <w:pStyle w:val="BodyText"/>
        <w:spacing w:before="54"/>
        <w:rPr>
          <w:rFonts w:ascii="Arial"/>
          <w:b/>
        </w:rPr>
      </w:pPr>
    </w:p>
    <w:p>
      <w:pPr>
        <w:spacing w:line="273" w:lineRule="auto" w:before="1"/>
        <w:ind w:left="2369" w:right="1524" w:firstLine="0"/>
        <w:jc w:val="both"/>
        <w:rPr>
          <w:sz w:val="17"/>
        </w:rPr>
      </w:pPr>
      <w:r>
        <w:rPr>
          <w:sz w:val="17"/>
        </w:rPr>
        <mc:AlternateContent>
          <mc:Choice Requires="wps">
            <w:drawing>
              <wp:anchor distT="0" distB="0" distL="0" distR="0" allowOverlap="1" layoutInCell="1" locked="0" behindDoc="0" simplePos="0" relativeHeight="15740928">
                <wp:simplePos x="0" y="0"/>
                <wp:positionH relativeFrom="page">
                  <wp:posOffset>438230</wp:posOffset>
                </wp:positionH>
                <wp:positionV relativeFrom="paragraph">
                  <wp:posOffset>548385</wp:posOffset>
                </wp:positionV>
                <wp:extent cx="243204" cy="7366634"/>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43.179989pt;width:19.150pt;height:580.050pt;mso-position-horizontal-relative:page;mso-position-vertical-relative:paragraph;z-index:15740928" type="#_x0000_t202" id="docshape35"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rFonts w:ascii="Arial" w:hAnsi="Arial"/>
          <w:b/>
          <w:sz w:val="17"/>
        </w:rPr>
        <w:t>PRIMERO: </w:t>
      </w:r>
      <w:r>
        <w:rPr>
          <w:sz w:val="17"/>
        </w:rPr>
        <w:t>Aprobar la convocatoria que contiene las bases específicas reguladoras de la concesión de ayudas 2026</w:t>
      </w:r>
      <w:r>
        <w:rPr>
          <w:spacing w:val="40"/>
          <w:sz w:val="17"/>
        </w:rPr>
        <w:t> </w:t>
      </w:r>
      <w:r>
        <w:rPr>
          <w:sz w:val="17"/>
        </w:rPr>
        <w:t>con cargo a la ampliacion </w:t>
      </w:r>
      <w:r>
        <w:rPr>
          <w:color w:val="000000"/>
          <w:sz w:val="17"/>
          <w:shd w:fill="FCFCFC" w:color="auto" w:val="clear"/>
        </w:rPr>
        <w:t>presupuestaria 02102310048008</w:t>
      </w:r>
      <w:r>
        <w:rPr>
          <w:color w:val="000000"/>
          <w:spacing w:val="-12"/>
          <w:sz w:val="17"/>
          <w:shd w:fill="FCFCFC" w:color="auto" w:val="clear"/>
        </w:rPr>
        <w:t> </w:t>
      </w:r>
      <w:r>
        <w:rPr>
          <w:color w:val="000000"/>
          <w:sz w:val="17"/>
        </w:rPr>
        <w:t> </w:t>
      </w:r>
      <w:r>
        <w:rPr>
          <w:rFonts w:ascii="Arial" w:hAnsi="Arial"/>
          <w:b/>
          <w:color w:val="000000"/>
          <w:sz w:val="17"/>
        </w:rPr>
        <w:t>CONCESIÓN</w:t>
      </w:r>
      <w:r>
        <w:rPr>
          <w:rFonts w:ascii="Arial" w:hAnsi="Arial"/>
          <w:b/>
          <w:color w:val="000000"/>
          <w:spacing w:val="-7"/>
          <w:sz w:val="17"/>
        </w:rPr>
        <w:t> </w:t>
      </w:r>
      <w:r>
        <w:rPr>
          <w:rFonts w:ascii="Arial" w:hAnsi="Arial"/>
          <w:b/>
          <w:color w:val="000000"/>
          <w:sz w:val="17"/>
        </w:rPr>
        <w:t>DIRECTA</w:t>
      </w:r>
      <w:r>
        <w:rPr>
          <w:rFonts w:ascii="Arial" w:hAnsi="Arial"/>
          <w:b/>
          <w:color w:val="000000"/>
          <w:spacing w:val="-7"/>
          <w:sz w:val="17"/>
        </w:rPr>
        <w:t> </w:t>
      </w:r>
      <w:r>
        <w:rPr>
          <w:rFonts w:ascii="Arial" w:hAnsi="Arial"/>
          <w:b/>
          <w:color w:val="000000"/>
          <w:sz w:val="17"/>
        </w:rPr>
        <w:t>DE</w:t>
      </w:r>
      <w:r>
        <w:rPr>
          <w:rFonts w:ascii="Arial" w:hAnsi="Arial"/>
          <w:b/>
          <w:color w:val="000000"/>
          <w:spacing w:val="-7"/>
          <w:sz w:val="17"/>
        </w:rPr>
        <w:t> </w:t>
      </w:r>
      <w:r>
        <w:rPr>
          <w:rFonts w:ascii="Arial" w:hAnsi="Arial"/>
          <w:b/>
          <w:color w:val="000000"/>
          <w:sz w:val="17"/>
        </w:rPr>
        <w:t>AYUDAS</w:t>
      </w:r>
      <w:r>
        <w:rPr>
          <w:rFonts w:ascii="Arial" w:hAnsi="Arial"/>
          <w:b/>
          <w:color w:val="000000"/>
          <w:spacing w:val="-7"/>
          <w:sz w:val="17"/>
        </w:rPr>
        <w:t> </w:t>
      </w:r>
      <w:r>
        <w:rPr>
          <w:rFonts w:ascii="Arial" w:hAnsi="Arial"/>
          <w:b/>
          <w:color w:val="000000"/>
          <w:sz w:val="17"/>
        </w:rPr>
        <w:t>ECONÓMICAS</w:t>
      </w:r>
      <w:r>
        <w:rPr>
          <w:rFonts w:ascii="Arial" w:hAnsi="Arial"/>
          <w:b/>
          <w:color w:val="000000"/>
          <w:spacing w:val="-7"/>
          <w:sz w:val="17"/>
        </w:rPr>
        <w:t> </w:t>
      </w:r>
      <w:r>
        <w:rPr>
          <w:rFonts w:ascii="Arial" w:hAnsi="Arial"/>
          <w:b/>
          <w:color w:val="000000"/>
          <w:sz w:val="17"/>
        </w:rPr>
        <w:t>DE</w:t>
      </w:r>
      <w:r>
        <w:rPr>
          <w:rFonts w:ascii="Arial" w:hAnsi="Arial"/>
          <w:b/>
          <w:color w:val="000000"/>
          <w:spacing w:val="-7"/>
          <w:sz w:val="17"/>
        </w:rPr>
        <w:t> </w:t>
      </w:r>
      <w:r>
        <w:rPr>
          <w:rFonts w:ascii="Arial" w:hAnsi="Arial"/>
          <w:b/>
          <w:color w:val="000000"/>
          <w:sz w:val="17"/>
        </w:rPr>
        <w:t>SERVICIOS</w:t>
      </w:r>
      <w:r>
        <w:rPr>
          <w:rFonts w:ascii="Arial" w:hAnsi="Arial"/>
          <w:b/>
          <w:color w:val="000000"/>
          <w:spacing w:val="-7"/>
          <w:sz w:val="17"/>
        </w:rPr>
        <w:t> </w:t>
      </w:r>
      <w:r>
        <w:rPr>
          <w:rFonts w:ascii="Arial" w:hAnsi="Arial"/>
          <w:b/>
          <w:color w:val="000000"/>
          <w:sz w:val="17"/>
        </w:rPr>
        <w:t>SOCIALES</w:t>
      </w:r>
      <w:r>
        <w:rPr>
          <w:rFonts w:ascii="Arial" w:hAnsi="Arial"/>
          <w:b/>
          <w:color w:val="000000"/>
          <w:spacing w:val="-7"/>
          <w:sz w:val="17"/>
        </w:rPr>
        <w:t> </w:t>
      </w:r>
      <w:r>
        <w:rPr>
          <w:rFonts w:ascii="Arial" w:hAnsi="Arial"/>
          <w:b/>
          <w:color w:val="000000"/>
          <w:sz w:val="17"/>
        </w:rPr>
        <w:t>PARA</w:t>
      </w:r>
      <w:r>
        <w:rPr>
          <w:rFonts w:ascii="Arial" w:hAnsi="Arial"/>
          <w:b/>
          <w:color w:val="000000"/>
          <w:spacing w:val="-7"/>
          <w:sz w:val="17"/>
        </w:rPr>
        <w:t> </w:t>
      </w:r>
      <w:r>
        <w:rPr>
          <w:rFonts w:ascii="Arial" w:hAnsi="Arial"/>
          <w:b/>
          <w:color w:val="000000"/>
          <w:sz w:val="17"/>
        </w:rPr>
        <w:t>LAS </w:t>
      </w:r>
      <w:r>
        <w:rPr>
          <w:rFonts w:ascii="Arial" w:hAnsi="Arial"/>
          <w:b/>
          <w:color w:val="000000"/>
          <w:spacing w:val="-2"/>
          <w:sz w:val="17"/>
        </w:rPr>
        <w:t>PERSONAS</w:t>
      </w:r>
      <w:r>
        <w:rPr>
          <w:rFonts w:ascii="Arial" w:hAnsi="Arial"/>
          <w:b/>
          <w:color w:val="000000"/>
          <w:spacing w:val="-9"/>
          <w:sz w:val="17"/>
        </w:rPr>
        <w:t> </w:t>
      </w:r>
      <w:r>
        <w:rPr>
          <w:rFonts w:ascii="Arial" w:hAnsi="Arial"/>
          <w:b/>
          <w:color w:val="000000"/>
          <w:spacing w:val="-2"/>
          <w:sz w:val="17"/>
        </w:rPr>
        <w:t>EN</w:t>
      </w:r>
      <w:r>
        <w:rPr>
          <w:rFonts w:ascii="Arial" w:hAnsi="Arial"/>
          <w:b/>
          <w:color w:val="000000"/>
          <w:spacing w:val="-9"/>
          <w:sz w:val="17"/>
        </w:rPr>
        <w:t> </w:t>
      </w:r>
      <w:r>
        <w:rPr>
          <w:rFonts w:ascii="Arial" w:hAnsi="Arial"/>
          <w:b/>
          <w:color w:val="000000"/>
          <w:spacing w:val="-2"/>
          <w:sz w:val="17"/>
        </w:rPr>
        <w:t>SITUACIÓN</w:t>
      </w:r>
      <w:r>
        <w:rPr>
          <w:rFonts w:ascii="Arial" w:hAnsi="Arial"/>
          <w:b/>
          <w:color w:val="000000"/>
          <w:spacing w:val="-9"/>
          <w:sz w:val="17"/>
        </w:rPr>
        <w:t> </w:t>
      </w:r>
      <w:r>
        <w:rPr>
          <w:rFonts w:ascii="Arial" w:hAnsi="Arial"/>
          <w:b/>
          <w:color w:val="000000"/>
          <w:spacing w:val="-2"/>
          <w:sz w:val="17"/>
        </w:rPr>
        <w:t>DE</w:t>
      </w:r>
      <w:r>
        <w:rPr>
          <w:rFonts w:ascii="Arial" w:hAnsi="Arial"/>
          <w:b/>
          <w:color w:val="000000"/>
          <w:spacing w:val="-9"/>
          <w:sz w:val="17"/>
        </w:rPr>
        <w:t> </w:t>
      </w:r>
      <w:r>
        <w:rPr>
          <w:rFonts w:ascii="Arial" w:hAnsi="Arial"/>
          <w:b/>
          <w:color w:val="000000"/>
          <w:spacing w:val="-2"/>
          <w:sz w:val="17"/>
        </w:rPr>
        <w:t>VULNERABILIDAD</w:t>
      </w:r>
      <w:r>
        <w:rPr>
          <w:rFonts w:ascii="Arial" w:hAnsi="Arial"/>
          <w:b/>
          <w:color w:val="000000"/>
          <w:spacing w:val="-9"/>
          <w:sz w:val="17"/>
        </w:rPr>
        <w:t> </w:t>
      </w:r>
      <w:r>
        <w:rPr>
          <w:rFonts w:ascii="Arial" w:hAnsi="Arial"/>
          <w:b/>
          <w:color w:val="000000"/>
          <w:spacing w:val="-2"/>
          <w:sz w:val="17"/>
        </w:rPr>
        <w:t>AFECTADAS</w:t>
      </w:r>
      <w:r>
        <w:rPr>
          <w:rFonts w:ascii="Arial" w:hAnsi="Arial"/>
          <w:b/>
          <w:color w:val="000000"/>
          <w:spacing w:val="-9"/>
          <w:sz w:val="17"/>
        </w:rPr>
        <w:t> </w:t>
      </w:r>
      <w:r>
        <w:rPr>
          <w:rFonts w:ascii="Arial" w:hAnsi="Arial"/>
          <w:b/>
          <w:color w:val="000000"/>
          <w:spacing w:val="-2"/>
          <w:sz w:val="17"/>
        </w:rPr>
        <w:t>POR</w:t>
      </w:r>
      <w:r>
        <w:rPr>
          <w:rFonts w:ascii="Arial" w:hAnsi="Arial"/>
          <w:b/>
          <w:color w:val="000000"/>
          <w:spacing w:val="-9"/>
          <w:sz w:val="17"/>
        </w:rPr>
        <w:t> </w:t>
      </w:r>
      <w:r>
        <w:rPr>
          <w:rFonts w:ascii="Arial" w:hAnsi="Arial"/>
          <w:b/>
          <w:color w:val="000000"/>
          <w:spacing w:val="-2"/>
          <w:sz w:val="17"/>
        </w:rPr>
        <w:t>LAS</w:t>
      </w:r>
      <w:r>
        <w:rPr>
          <w:rFonts w:ascii="Arial" w:hAnsi="Arial"/>
          <w:b/>
          <w:color w:val="000000"/>
          <w:spacing w:val="-9"/>
          <w:sz w:val="17"/>
        </w:rPr>
        <w:t> </w:t>
      </w:r>
      <w:r>
        <w:rPr>
          <w:rFonts w:ascii="Arial" w:hAnsi="Arial"/>
          <w:b/>
          <w:color w:val="000000"/>
          <w:spacing w:val="-2"/>
          <w:sz w:val="17"/>
        </w:rPr>
        <w:t>INUNDACIONES </w:t>
      </w:r>
      <w:r>
        <w:rPr>
          <w:rFonts w:ascii="Arial" w:hAnsi="Arial"/>
          <w:b/>
          <w:color w:val="000000"/>
          <w:sz w:val="17"/>
        </w:rPr>
        <w:t>SUFRIDAS</w:t>
      </w:r>
      <w:r>
        <w:rPr>
          <w:rFonts w:ascii="Arial" w:hAnsi="Arial"/>
          <w:b/>
          <w:color w:val="000000"/>
          <w:spacing w:val="6"/>
          <w:sz w:val="17"/>
        </w:rPr>
        <w:t> </w:t>
      </w:r>
      <w:r>
        <w:rPr>
          <w:rFonts w:ascii="Arial" w:hAnsi="Arial"/>
          <w:b/>
          <w:color w:val="000000"/>
          <w:sz w:val="17"/>
        </w:rPr>
        <w:t>EL</w:t>
      </w:r>
      <w:r>
        <w:rPr>
          <w:rFonts w:ascii="Arial" w:hAnsi="Arial"/>
          <w:b/>
          <w:color w:val="000000"/>
          <w:spacing w:val="6"/>
          <w:sz w:val="17"/>
        </w:rPr>
        <w:t> </w:t>
      </w:r>
      <w:r>
        <w:rPr>
          <w:rFonts w:ascii="Arial" w:hAnsi="Arial"/>
          <w:b/>
          <w:color w:val="000000"/>
          <w:sz w:val="17"/>
        </w:rPr>
        <w:t>29</w:t>
      </w:r>
      <w:r>
        <w:rPr>
          <w:rFonts w:ascii="Arial" w:hAnsi="Arial"/>
          <w:b/>
          <w:color w:val="000000"/>
          <w:spacing w:val="6"/>
          <w:sz w:val="17"/>
        </w:rPr>
        <w:t> </w:t>
      </w:r>
      <w:r>
        <w:rPr>
          <w:rFonts w:ascii="Arial" w:hAnsi="Arial"/>
          <w:b/>
          <w:color w:val="000000"/>
          <w:sz w:val="17"/>
        </w:rPr>
        <w:t>DE</w:t>
      </w:r>
      <w:r>
        <w:rPr>
          <w:rFonts w:ascii="Arial" w:hAnsi="Arial"/>
          <w:b/>
          <w:color w:val="000000"/>
          <w:spacing w:val="6"/>
          <w:sz w:val="17"/>
        </w:rPr>
        <w:t> </w:t>
      </w:r>
      <w:r>
        <w:rPr>
          <w:rFonts w:ascii="Arial" w:hAnsi="Arial"/>
          <w:b/>
          <w:color w:val="000000"/>
          <w:sz w:val="17"/>
        </w:rPr>
        <w:t>OCTUBRE</w:t>
      </w:r>
      <w:r>
        <w:rPr>
          <w:rFonts w:ascii="Arial" w:hAnsi="Arial"/>
          <w:b/>
          <w:color w:val="000000"/>
          <w:spacing w:val="6"/>
          <w:sz w:val="17"/>
        </w:rPr>
        <w:t> </w:t>
      </w:r>
      <w:r>
        <w:rPr>
          <w:rFonts w:ascii="Arial" w:hAnsi="Arial"/>
          <w:b/>
          <w:color w:val="000000"/>
          <w:sz w:val="17"/>
        </w:rPr>
        <w:t>DE</w:t>
      </w:r>
      <w:r>
        <w:rPr>
          <w:rFonts w:ascii="Arial" w:hAnsi="Arial"/>
          <w:b/>
          <w:color w:val="000000"/>
          <w:spacing w:val="6"/>
          <w:sz w:val="17"/>
        </w:rPr>
        <w:t> </w:t>
      </w:r>
      <w:r>
        <w:rPr>
          <w:rFonts w:ascii="Arial" w:hAnsi="Arial"/>
          <w:b/>
          <w:color w:val="000000"/>
          <w:sz w:val="17"/>
        </w:rPr>
        <w:t>2024</w:t>
      </w:r>
      <w:r>
        <w:rPr>
          <w:rFonts w:ascii="Arial" w:hAnsi="Arial"/>
          <w:b/>
          <w:color w:val="000000"/>
          <w:spacing w:val="6"/>
          <w:sz w:val="17"/>
        </w:rPr>
        <w:t> </w:t>
      </w:r>
      <w:r>
        <w:rPr>
          <w:rFonts w:ascii="Arial" w:hAnsi="Arial"/>
          <w:b/>
          <w:color w:val="000000"/>
          <w:sz w:val="17"/>
        </w:rPr>
        <w:t>EN</w:t>
      </w:r>
      <w:r>
        <w:rPr>
          <w:rFonts w:ascii="Arial" w:hAnsi="Arial"/>
          <w:b/>
          <w:color w:val="000000"/>
          <w:spacing w:val="6"/>
          <w:sz w:val="17"/>
        </w:rPr>
        <w:t> </w:t>
      </w:r>
      <w:r>
        <w:rPr>
          <w:rFonts w:ascii="Arial" w:hAnsi="Arial"/>
          <w:b/>
          <w:color w:val="000000"/>
          <w:sz w:val="17"/>
        </w:rPr>
        <w:t>EL</w:t>
      </w:r>
      <w:r>
        <w:rPr>
          <w:rFonts w:ascii="Arial" w:hAnsi="Arial"/>
          <w:b/>
          <w:color w:val="000000"/>
          <w:spacing w:val="6"/>
          <w:sz w:val="17"/>
        </w:rPr>
        <w:t> </w:t>
      </w:r>
      <w:r>
        <w:rPr>
          <w:rFonts w:ascii="Arial" w:hAnsi="Arial"/>
          <w:b/>
          <w:color w:val="000000"/>
          <w:sz w:val="17"/>
        </w:rPr>
        <w:t>MUNICIPIO</w:t>
      </w:r>
      <w:r>
        <w:rPr>
          <w:rFonts w:ascii="Arial" w:hAnsi="Arial"/>
          <w:b/>
          <w:color w:val="000000"/>
          <w:spacing w:val="6"/>
          <w:sz w:val="17"/>
        </w:rPr>
        <w:t> </w:t>
      </w:r>
      <w:r>
        <w:rPr>
          <w:rFonts w:ascii="Arial" w:hAnsi="Arial"/>
          <w:b/>
          <w:color w:val="000000"/>
          <w:sz w:val="17"/>
        </w:rPr>
        <w:t>DE</w:t>
      </w:r>
      <w:r>
        <w:rPr>
          <w:rFonts w:ascii="Arial" w:hAnsi="Arial"/>
          <w:b/>
          <w:color w:val="000000"/>
          <w:spacing w:val="6"/>
          <w:sz w:val="17"/>
        </w:rPr>
        <w:t> </w:t>
      </w:r>
      <w:r>
        <w:rPr>
          <w:rFonts w:ascii="Arial" w:hAnsi="Arial"/>
          <w:b/>
          <w:color w:val="000000"/>
          <w:sz w:val="17"/>
        </w:rPr>
        <w:t>ALDAIA</w:t>
      </w:r>
      <w:r>
        <w:rPr>
          <w:color w:val="000000"/>
          <w:spacing w:val="6"/>
          <w:sz w:val="17"/>
          <w:shd w:fill="FCFCFC" w:color="auto" w:val="clear"/>
        </w:rPr>
        <w:t> </w:t>
      </w:r>
      <w:r>
        <w:rPr>
          <w:color w:val="000000"/>
          <w:sz w:val="17"/>
          <w:shd w:fill="FCFCFC" w:color="auto" w:val="clear"/>
        </w:rPr>
        <w:t>de</w:t>
      </w:r>
      <w:r>
        <w:rPr>
          <w:color w:val="000000"/>
          <w:spacing w:val="6"/>
          <w:sz w:val="17"/>
          <w:shd w:fill="FCFCFC" w:color="auto" w:val="clear"/>
        </w:rPr>
        <w:t> </w:t>
      </w:r>
      <w:r>
        <w:rPr>
          <w:color w:val="000000"/>
          <w:sz w:val="17"/>
          <w:shd w:fill="FCFCFC" w:color="auto" w:val="clear"/>
        </w:rPr>
        <w:t>la</w:t>
      </w:r>
      <w:r>
        <w:rPr>
          <w:color w:val="000000"/>
          <w:spacing w:val="6"/>
          <w:sz w:val="17"/>
          <w:shd w:fill="FCFCFC" w:color="auto" w:val="clear"/>
        </w:rPr>
        <w:t> </w:t>
      </w:r>
      <w:r>
        <w:rPr>
          <w:color w:val="000000"/>
          <w:sz w:val="17"/>
          <w:shd w:fill="FCFCFC" w:color="auto" w:val="clear"/>
        </w:rPr>
        <w:t>subvención</w:t>
      </w:r>
      <w:r>
        <w:rPr>
          <w:color w:val="000000"/>
          <w:spacing w:val="40"/>
          <w:sz w:val="17"/>
          <w:shd w:fill="FCFCFC" w:color="auto" w:val="clear"/>
        </w:rPr>
        <w:t> </w:t>
      </w:r>
    </w:p>
    <w:p>
      <w:pPr>
        <w:pStyle w:val="BodyText"/>
        <w:spacing w:line="273" w:lineRule="auto"/>
        <w:ind w:left="2369" w:right="1524"/>
        <w:jc w:val="both"/>
      </w:pPr>
      <w:r>
        <w:rPr>
          <w:color w:val="000000"/>
          <w:spacing w:val="-2"/>
          <w:shd w:fill="FCFCFC" w:color="auto" w:val="clear"/>
        </w:rPr>
        <w:t>concedida</w:t>
      </w:r>
      <w:r>
        <w:rPr>
          <w:color w:val="000000"/>
          <w:spacing w:val="-10"/>
          <w:shd w:fill="FCFCFC" w:color="auto" w:val="clear"/>
        </w:rPr>
        <w:t> </w:t>
      </w:r>
      <w:r>
        <w:rPr>
          <w:color w:val="000000"/>
          <w:spacing w:val="-2"/>
          <w:shd w:fill="FCFCFC" w:color="auto" w:val="clear"/>
        </w:rPr>
        <w:t>por</w:t>
      </w:r>
      <w:r>
        <w:rPr>
          <w:color w:val="000000"/>
          <w:spacing w:val="-10"/>
          <w:shd w:fill="FCFCFC" w:color="auto" w:val="clear"/>
        </w:rPr>
        <w:t> </w:t>
      </w:r>
      <w:r>
        <w:rPr>
          <w:color w:val="000000"/>
          <w:spacing w:val="-2"/>
          <w:shd w:fill="FCFCFC" w:color="auto" w:val="clear"/>
        </w:rPr>
        <w:t>el</w:t>
      </w:r>
      <w:r>
        <w:rPr>
          <w:color w:val="000000"/>
          <w:spacing w:val="-10"/>
          <w:shd w:fill="FCFCFC" w:color="auto" w:val="clear"/>
        </w:rPr>
        <w:t> </w:t>
      </w:r>
      <w:r>
        <w:rPr>
          <w:color w:val="000000"/>
          <w:spacing w:val="-2"/>
          <w:shd w:fill="FCFCFC" w:color="auto" w:val="clear"/>
        </w:rPr>
        <w:t>artículo</w:t>
      </w:r>
      <w:r>
        <w:rPr>
          <w:color w:val="000000"/>
          <w:spacing w:val="-10"/>
          <w:shd w:fill="FCFCFC" w:color="auto" w:val="clear"/>
        </w:rPr>
        <w:t> </w:t>
      </w:r>
      <w:r>
        <w:rPr>
          <w:color w:val="000000"/>
          <w:spacing w:val="-2"/>
          <w:shd w:fill="FCFCFC" w:color="auto" w:val="clear"/>
        </w:rPr>
        <w:t>80</w:t>
      </w:r>
      <w:r>
        <w:rPr>
          <w:color w:val="000000"/>
          <w:spacing w:val="-10"/>
          <w:shd w:fill="FCFCFC" w:color="auto" w:val="clear"/>
        </w:rPr>
        <w:t> </w:t>
      </w:r>
      <w:r>
        <w:rPr>
          <w:color w:val="000000"/>
          <w:spacing w:val="-2"/>
          <w:shd w:fill="FCFCFC" w:color="auto" w:val="clear"/>
        </w:rPr>
        <w:t>del</w:t>
      </w:r>
      <w:r>
        <w:rPr>
          <w:color w:val="000000"/>
          <w:spacing w:val="18"/>
          <w:shd w:fill="FCFCFC" w:color="auto" w:val="clear"/>
        </w:rPr>
        <w:t> </w:t>
      </w:r>
      <w:r>
        <w:rPr>
          <w:color w:val="000000"/>
          <w:spacing w:val="-2"/>
          <w:shd w:fill="FCFCFC" w:color="auto" w:val="clear"/>
        </w:rPr>
        <w:t>RDL</w:t>
      </w:r>
      <w:r>
        <w:rPr>
          <w:color w:val="000000"/>
          <w:spacing w:val="-9"/>
          <w:shd w:fill="FCFCFC" w:color="auto" w:val="clear"/>
        </w:rPr>
        <w:t> </w:t>
      </w:r>
      <w:r>
        <w:rPr>
          <w:color w:val="000000"/>
          <w:spacing w:val="-2"/>
          <w:shd w:fill="FCFCFC" w:color="auto" w:val="clear"/>
        </w:rPr>
        <w:t>7/2024</w:t>
      </w:r>
      <w:r>
        <w:rPr>
          <w:color w:val="000000"/>
          <w:spacing w:val="-10"/>
          <w:shd w:fill="FCFCFC" w:color="auto" w:val="clear"/>
        </w:rPr>
        <w:t> </w:t>
      </w:r>
      <w:r>
        <w:rPr>
          <w:color w:val="000000"/>
          <w:spacing w:val="-2"/>
          <w:shd w:fill="FCFCFC" w:color="auto" w:val="clear"/>
        </w:rPr>
        <w:t>.</w:t>
      </w:r>
      <w:r>
        <w:rPr>
          <w:color w:val="000000"/>
          <w:spacing w:val="-10"/>
          <w:shd w:fill="FCFCFC" w:color="auto" w:val="clear"/>
        </w:rPr>
        <w:t> </w:t>
      </w:r>
      <w:r>
        <w:rPr>
          <w:color w:val="000000"/>
          <w:spacing w:val="-2"/>
          <w:shd w:fill="FCFCFC" w:color="auto" w:val="clear"/>
        </w:rPr>
        <w:t>En</w:t>
      </w:r>
      <w:r>
        <w:rPr>
          <w:color w:val="000000"/>
          <w:spacing w:val="-10"/>
          <w:shd w:fill="FCFCFC" w:color="auto" w:val="clear"/>
        </w:rPr>
        <w:t> </w:t>
      </w:r>
      <w:r>
        <w:rPr>
          <w:color w:val="000000"/>
          <w:spacing w:val="-2"/>
          <w:shd w:fill="FCFCFC" w:color="auto" w:val="clear"/>
        </w:rPr>
        <w:t>consecuencia,</w:t>
      </w:r>
      <w:r>
        <w:rPr>
          <w:color w:val="000000"/>
          <w:spacing w:val="-10"/>
          <w:shd w:fill="FCFCFC" w:color="auto" w:val="clear"/>
        </w:rPr>
        <w:t> </w:t>
      </w:r>
      <w:r>
        <w:rPr>
          <w:color w:val="000000"/>
          <w:spacing w:val="-2"/>
          <w:shd w:fill="FCFCFC" w:color="auto" w:val="clear"/>
        </w:rPr>
        <w:t>la</w:t>
      </w:r>
      <w:r>
        <w:rPr>
          <w:color w:val="000000"/>
          <w:spacing w:val="-9"/>
          <w:shd w:fill="FCFCFC" w:color="auto" w:val="clear"/>
        </w:rPr>
        <w:t> </w:t>
      </w:r>
      <w:r>
        <w:rPr>
          <w:color w:val="000000"/>
          <w:spacing w:val="-2"/>
          <w:shd w:fill="FCFCFC" w:color="auto" w:val="clear"/>
        </w:rPr>
        <w:t>cuantía</w:t>
      </w:r>
      <w:r>
        <w:rPr>
          <w:color w:val="000000"/>
          <w:spacing w:val="-10"/>
          <w:shd w:fill="FCFCFC" w:color="auto" w:val="clear"/>
        </w:rPr>
        <w:t> </w:t>
      </w:r>
      <w:r>
        <w:rPr>
          <w:color w:val="000000"/>
          <w:spacing w:val="-2"/>
          <w:shd w:fill="FCFCFC" w:color="auto" w:val="clear"/>
        </w:rPr>
        <w:t>total</w:t>
      </w:r>
      <w:r>
        <w:rPr>
          <w:color w:val="000000"/>
          <w:spacing w:val="-10"/>
          <w:shd w:fill="FCFCFC" w:color="auto" w:val="clear"/>
        </w:rPr>
        <w:t> </w:t>
      </w:r>
      <w:r>
        <w:rPr>
          <w:color w:val="000000"/>
          <w:spacing w:val="-2"/>
          <w:shd w:fill="FCFCFC" w:color="auto" w:val="clear"/>
        </w:rPr>
        <w:t>máxima</w:t>
      </w:r>
      <w:r>
        <w:rPr>
          <w:color w:val="000000"/>
          <w:spacing w:val="-10"/>
          <w:shd w:fill="FCFCFC" w:color="auto" w:val="clear"/>
        </w:rPr>
        <w:t> </w:t>
      </w:r>
      <w:r>
        <w:rPr>
          <w:color w:val="000000"/>
          <w:spacing w:val="-2"/>
          <w:shd w:fill="FCFCFC" w:color="auto" w:val="clear"/>
        </w:rPr>
        <w:t>del</w:t>
      </w:r>
      <w:r>
        <w:rPr>
          <w:color w:val="000000"/>
          <w:spacing w:val="-10"/>
          <w:shd w:fill="FCFCFC" w:color="auto" w:val="clear"/>
        </w:rPr>
        <w:t> </w:t>
      </w:r>
      <w:r>
        <w:rPr>
          <w:color w:val="000000"/>
          <w:spacing w:val="-2"/>
          <w:shd w:fill="FCFCFC" w:color="auto" w:val="clear"/>
        </w:rPr>
        <w:t>gasto,</w:t>
      </w:r>
      <w:r>
        <w:rPr>
          <w:color w:val="000000"/>
          <w:spacing w:val="-9"/>
          <w:shd w:fill="FCFCFC" w:color="auto" w:val="clear"/>
        </w:rPr>
        <w:t> </w:t>
      </w:r>
      <w:r>
        <w:rPr>
          <w:color w:val="000000"/>
        </w:rPr>
        <w:t> </w:t>
      </w:r>
      <w:r>
        <w:rPr>
          <w:color w:val="000000"/>
          <w:shd w:fill="FCFCFC" w:color="auto" w:val="clear"/>
        </w:rPr>
        <w:t>que asciende a</w:t>
      </w:r>
      <w:r>
        <w:rPr>
          <w:color w:val="000000"/>
          <w:spacing w:val="-12"/>
          <w:shd w:fill="FCFCFC" w:color="auto" w:val="clear"/>
        </w:rPr>
        <w:t> </w:t>
      </w:r>
      <w:r>
        <w:rPr>
          <w:color w:val="000000"/>
        </w:rPr>
        <w:t>454.949,04 </w:t>
      </w:r>
      <w:r>
        <w:rPr>
          <w:color w:val="000000"/>
          <w:shd w:fill="FCFCFC" w:color="auto" w:val="clear"/>
        </w:rPr>
        <w:t>€, tiene carácter estimado y, por lo tanto, la concesión de las</w:t>
      </w:r>
      <w:r>
        <w:rPr>
          <w:color w:val="000000"/>
          <w:spacing w:val="-12"/>
          <w:shd w:fill="FCFCFC" w:color="auto" w:val="clear"/>
        </w:rPr>
        <w:t> </w:t>
      </w:r>
      <w:r>
        <w:rPr>
          <w:color w:val="000000"/>
          <w:spacing w:val="-2"/>
        </w:rPr>
        <w:t> </w:t>
      </w:r>
      <w:r>
        <w:rPr>
          <w:color w:val="000000"/>
          <w:spacing w:val="-2"/>
          <w:shd w:fill="FCFCFC" w:color="auto" w:val="clear"/>
        </w:rPr>
        <w:t>subvenciones</w:t>
      </w:r>
      <w:r>
        <w:rPr>
          <w:color w:val="000000"/>
          <w:spacing w:val="-10"/>
          <w:shd w:fill="FCFCFC" w:color="auto" w:val="clear"/>
        </w:rPr>
        <w:t> </w:t>
      </w:r>
      <w:r>
        <w:rPr>
          <w:color w:val="000000"/>
          <w:spacing w:val="-2"/>
          <w:shd w:fill="FCFCFC" w:color="auto" w:val="clear"/>
        </w:rPr>
        <w:t>queda</w:t>
      </w:r>
      <w:r>
        <w:rPr>
          <w:color w:val="000000"/>
          <w:spacing w:val="-10"/>
          <w:shd w:fill="FCFCFC" w:color="auto" w:val="clear"/>
        </w:rPr>
        <w:t> </w:t>
      </w:r>
      <w:r>
        <w:rPr>
          <w:color w:val="000000"/>
          <w:spacing w:val="-2"/>
          <w:shd w:fill="FCFCFC" w:color="auto" w:val="clear"/>
        </w:rPr>
        <w:t>condicionada</w:t>
      </w:r>
      <w:r>
        <w:rPr>
          <w:color w:val="000000"/>
          <w:spacing w:val="-10"/>
          <w:shd w:fill="FCFCFC" w:color="auto" w:val="clear"/>
        </w:rPr>
        <w:t> </w:t>
      </w:r>
      <w:r>
        <w:rPr>
          <w:color w:val="000000"/>
          <w:spacing w:val="-2"/>
          <w:shd w:fill="FCFCFC" w:color="auto" w:val="clear"/>
        </w:rPr>
        <w:t>a</w:t>
      </w:r>
      <w:r>
        <w:rPr>
          <w:color w:val="000000"/>
          <w:spacing w:val="-10"/>
          <w:shd w:fill="FCFCFC" w:color="auto" w:val="clear"/>
        </w:rPr>
        <w:t> </w:t>
      </w:r>
      <w:r>
        <w:rPr>
          <w:color w:val="000000"/>
          <w:spacing w:val="-2"/>
          <w:shd w:fill="FCFCFC" w:color="auto" w:val="clear"/>
        </w:rPr>
        <w:t>la</w:t>
      </w:r>
      <w:r>
        <w:rPr>
          <w:color w:val="000000"/>
          <w:spacing w:val="-10"/>
          <w:shd w:fill="FCFCFC" w:color="auto" w:val="clear"/>
        </w:rPr>
        <w:t> </w:t>
      </w:r>
      <w:r>
        <w:rPr>
          <w:color w:val="000000"/>
          <w:spacing w:val="-2"/>
          <w:shd w:fill="FCFCFC" w:color="auto" w:val="clear"/>
        </w:rPr>
        <w:t>existencia</w:t>
      </w:r>
      <w:r>
        <w:rPr>
          <w:color w:val="000000"/>
          <w:spacing w:val="-9"/>
          <w:shd w:fill="FCFCFC" w:color="auto" w:val="clear"/>
        </w:rPr>
        <w:t> </w:t>
      </w:r>
      <w:r>
        <w:rPr>
          <w:color w:val="000000"/>
          <w:spacing w:val="-2"/>
          <w:shd w:fill="FCFCFC" w:color="auto" w:val="clear"/>
        </w:rPr>
        <w:t>de</w:t>
      </w:r>
      <w:r>
        <w:rPr>
          <w:color w:val="000000"/>
          <w:spacing w:val="-10"/>
          <w:shd w:fill="FCFCFC" w:color="auto" w:val="clear"/>
        </w:rPr>
        <w:t> </w:t>
      </w:r>
      <w:r>
        <w:rPr>
          <w:color w:val="000000"/>
          <w:spacing w:val="-2"/>
          <w:shd w:fill="FCFCFC" w:color="auto" w:val="clear"/>
        </w:rPr>
        <w:t>crédito</w:t>
      </w:r>
      <w:r>
        <w:rPr>
          <w:color w:val="000000"/>
          <w:spacing w:val="-10"/>
          <w:shd w:fill="FCFCFC" w:color="auto" w:val="clear"/>
        </w:rPr>
        <w:t> </w:t>
      </w:r>
      <w:r>
        <w:rPr>
          <w:color w:val="000000"/>
          <w:spacing w:val="-2"/>
          <w:shd w:fill="FCFCFC" w:color="auto" w:val="clear"/>
        </w:rPr>
        <w:t>adecuado</w:t>
      </w:r>
      <w:r>
        <w:rPr>
          <w:color w:val="000000"/>
          <w:spacing w:val="-10"/>
          <w:shd w:fill="FCFCFC" w:color="auto" w:val="clear"/>
        </w:rPr>
        <w:t> </w:t>
      </w:r>
      <w:r>
        <w:rPr>
          <w:color w:val="000000"/>
          <w:spacing w:val="-2"/>
          <w:shd w:fill="FCFCFC" w:color="auto" w:val="clear"/>
        </w:rPr>
        <w:t>y</w:t>
      </w:r>
      <w:r>
        <w:rPr>
          <w:color w:val="000000"/>
          <w:spacing w:val="-10"/>
          <w:shd w:fill="FCFCFC" w:color="auto" w:val="clear"/>
        </w:rPr>
        <w:t> </w:t>
      </w:r>
      <w:r>
        <w:rPr>
          <w:color w:val="000000"/>
          <w:spacing w:val="-2"/>
          <w:shd w:fill="FCFCFC" w:color="auto" w:val="clear"/>
        </w:rPr>
        <w:t>suficiente</w:t>
      </w:r>
      <w:r>
        <w:rPr>
          <w:color w:val="000000"/>
          <w:spacing w:val="-9"/>
          <w:shd w:fill="FCFCFC" w:color="auto" w:val="clear"/>
        </w:rPr>
        <w:t> </w:t>
      </w:r>
      <w:r>
        <w:rPr>
          <w:color w:val="000000"/>
          <w:spacing w:val="-2"/>
          <w:shd w:fill="FCFCFC" w:color="auto" w:val="clear"/>
        </w:rPr>
        <w:t>en</w:t>
      </w:r>
      <w:r>
        <w:rPr>
          <w:color w:val="000000"/>
          <w:spacing w:val="-10"/>
          <w:shd w:fill="FCFCFC" w:color="auto" w:val="clear"/>
        </w:rPr>
        <w:t> </w:t>
      </w:r>
      <w:r>
        <w:rPr>
          <w:color w:val="000000"/>
          <w:spacing w:val="-2"/>
          <w:shd w:fill="FCFCFC" w:color="auto" w:val="clear"/>
        </w:rPr>
        <w:t>el</w:t>
      </w:r>
      <w:r>
        <w:rPr>
          <w:color w:val="000000"/>
          <w:spacing w:val="-10"/>
          <w:shd w:fill="FCFCFC" w:color="auto" w:val="clear"/>
        </w:rPr>
        <w:t> </w:t>
      </w:r>
      <w:r>
        <w:rPr>
          <w:color w:val="000000"/>
          <w:spacing w:val="-2"/>
          <w:shd w:fill="FCFCFC" w:color="auto" w:val="clear"/>
        </w:rPr>
        <w:t>momento</w:t>
      </w:r>
      <w:r>
        <w:rPr>
          <w:color w:val="000000"/>
          <w:spacing w:val="-10"/>
          <w:shd w:fill="FCFCFC" w:color="auto" w:val="clear"/>
        </w:rPr>
        <w:t> </w:t>
      </w:r>
      <w:r>
        <w:rPr>
          <w:color w:val="000000"/>
        </w:rPr>
        <w:t> </w:t>
      </w:r>
      <w:r>
        <w:rPr>
          <w:color w:val="000000"/>
          <w:shd w:fill="FCFCFC" w:color="auto" w:val="clear"/>
        </w:rPr>
        <w:t>de la resolución de concesión.</w:t>
      </w:r>
    </w:p>
    <w:p>
      <w:pPr>
        <w:pStyle w:val="BodyText"/>
      </w:pPr>
    </w:p>
    <w:p>
      <w:pPr>
        <w:pStyle w:val="BodyText"/>
        <w:spacing w:before="166"/>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40416">
                <wp:simplePos x="0" y="0"/>
                <wp:positionH relativeFrom="page">
                  <wp:posOffset>291418</wp:posOffset>
                </wp:positionH>
                <wp:positionV relativeFrom="paragraph">
                  <wp:posOffset>234139</wp:posOffset>
                </wp:positionV>
                <wp:extent cx="96520" cy="6052820"/>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18.436172pt;width:7.6pt;height:476.6pt;mso-position-horizontal-relative:page;mso-position-vertical-relative:paragraph;z-index:15740416" type="#_x0000_t202" id="docshape36"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rFonts w:ascii="Arial" w:hAnsi="Arial"/>
          <w:b/>
        </w:rPr>
        <w:t>SEGUNDO:</w:t>
      </w:r>
      <w:r>
        <w:rPr>
          <w:rFonts w:ascii="Arial" w:hAnsi="Arial"/>
          <w:b/>
          <w:spacing w:val="-5"/>
        </w:rPr>
        <w:t> </w:t>
      </w:r>
      <w:r>
        <w:rPr/>
        <w:t>Publicar</w:t>
      </w:r>
      <w:r>
        <w:rPr>
          <w:spacing w:val="-5"/>
        </w:rPr>
        <w:t> </w:t>
      </w:r>
      <w:r>
        <w:rPr/>
        <w:t>la</w:t>
      </w:r>
      <w:r>
        <w:rPr>
          <w:spacing w:val="-5"/>
        </w:rPr>
        <w:t> </w:t>
      </w:r>
      <w:r>
        <w:rPr/>
        <w:t>convocatoria</w:t>
      </w:r>
      <w:r>
        <w:rPr>
          <w:spacing w:val="-5"/>
        </w:rPr>
        <w:t> </w:t>
      </w:r>
      <w:r>
        <w:rPr/>
        <w:t>en</w:t>
      </w:r>
      <w:r>
        <w:rPr>
          <w:spacing w:val="-5"/>
        </w:rPr>
        <w:t> </w:t>
      </w:r>
      <w:r>
        <w:rPr/>
        <w:t>el</w:t>
      </w:r>
      <w:r>
        <w:rPr>
          <w:spacing w:val="-5"/>
        </w:rPr>
        <w:t> </w:t>
      </w:r>
      <w:r>
        <w:rPr/>
        <w:t>Boletín</w:t>
      </w:r>
      <w:r>
        <w:rPr>
          <w:spacing w:val="-5"/>
        </w:rPr>
        <w:t> </w:t>
      </w:r>
      <w:r>
        <w:rPr/>
        <w:t>Oficial</w:t>
      </w:r>
      <w:r>
        <w:rPr>
          <w:spacing w:val="-5"/>
        </w:rPr>
        <w:t> </w:t>
      </w:r>
      <w:r>
        <w:rPr/>
        <w:t>de</w:t>
      </w:r>
      <w:r>
        <w:rPr>
          <w:spacing w:val="-5"/>
        </w:rPr>
        <w:t> </w:t>
      </w:r>
      <w:r>
        <w:rPr/>
        <w:t>la</w:t>
      </w:r>
      <w:r>
        <w:rPr>
          <w:spacing w:val="-5"/>
        </w:rPr>
        <w:t> </w:t>
      </w:r>
      <w:r>
        <w:rPr/>
        <w:t>Provincia</w:t>
      </w:r>
      <w:r>
        <w:rPr>
          <w:spacing w:val="-5"/>
        </w:rPr>
        <w:t> </w:t>
      </w:r>
      <w:r>
        <w:rPr/>
        <w:t>concediendo</w:t>
      </w:r>
      <w:r>
        <w:rPr>
          <w:spacing w:val="-5"/>
        </w:rPr>
        <w:t> </w:t>
      </w:r>
      <w:r>
        <w:rPr/>
        <w:t>un</w:t>
      </w:r>
      <w:r>
        <w:rPr>
          <w:spacing w:val="-5"/>
        </w:rPr>
        <w:t> </w:t>
      </w:r>
      <w:r>
        <w:rPr/>
        <w:t>plazo para la presentación de las solicitudes hasta el 2 de octubre de 2026. Publicar igualmente las bases en el Portal de transparencia a través de la web municipal y en la Base Nacional de Subvenciones</w:t>
      </w:r>
      <w:r>
        <w:rPr>
          <w:spacing w:val="-7"/>
        </w:rPr>
        <w:t> </w:t>
      </w:r>
      <w:r>
        <w:rPr/>
        <w:t>en</w:t>
      </w:r>
      <w:r>
        <w:rPr>
          <w:spacing w:val="-7"/>
        </w:rPr>
        <w:t> </w:t>
      </w:r>
      <w:r>
        <w:rPr/>
        <w:t>aplicación</w:t>
      </w:r>
      <w:r>
        <w:rPr>
          <w:spacing w:val="-7"/>
        </w:rPr>
        <w:t> </w:t>
      </w:r>
      <w:r>
        <w:rPr/>
        <w:t>a</w:t>
      </w:r>
      <w:r>
        <w:rPr>
          <w:spacing w:val="-7"/>
        </w:rPr>
        <w:t> </w:t>
      </w:r>
      <w:r>
        <w:rPr/>
        <w:t>la</w:t>
      </w:r>
      <w:r>
        <w:rPr>
          <w:spacing w:val="-7"/>
        </w:rPr>
        <w:t> </w:t>
      </w:r>
      <w:r>
        <w:rPr/>
        <w:t>Ley</w:t>
      </w:r>
      <w:r>
        <w:rPr>
          <w:spacing w:val="-7"/>
        </w:rPr>
        <w:t> </w:t>
      </w:r>
      <w:r>
        <w:rPr/>
        <w:t>19/2013,</w:t>
      </w:r>
      <w:r>
        <w:rPr>
          <w:spacing w:val="-7"/>
        </w:rPr>
        <w:t> </w:t>
      </w:r>
      <w:r>
        <w:rPr/>
        <w:t>de</w:t>
      </w:r>
      <w:r>
        <w:rPr>
          <w:spacing w:val="-7"/>
        </w:rPr>
        <w:t> </w:t>
      </w:r>
      <w:r>
        <w:rPr/>
        <w:t>9</w:t>
      </w:r>
      <w:r>
        <w:rPr>
          <w:spacing w:val="-7"/>
        </w:rPr>
        <w:t> </w:t>
      </w:r>
      <w:r>
        <w:rPr/>
        <w:t>de</w:t>
      </w:r>
      <w:r>
        <w:rPr>
          <w:spacing w:val="-7"/>
        </w:rPr>
        <w:t> </w:t>
      </w:r>
      <w:r>
        <w:rPr/>
        <w:t>diciembre,</w:t>
      </w:r>
      <w:r>
        <w:rPr>
          <w:spacing w:val="-7"/>
        </w:rPr>
        <w:t> </w:t>
      </w:r>
      <w:r>
        <w:rPr/>
        <w:t>de</w:t>
      </w:r>
      <w:r>
        <w:rPr>
          <w:spacing w:val="-7"/>
        </w:rPr>
        <w:t> </w:t>
      </w:r>
      <w:r>
        <w:rPr/>
        <w:t>transparencia,</w:t>
      </w:r>
      <w:r>
        <w:rPr>
          <w:spacing w:val="-7"/>
        </w:rPr>
        <w:t> </w:t>
      </w:r>
      <w:r>
        <w:rPr/>
        <w:t>acceso</w:t>
      </w:r>
      <w:r>
        <w:rPr>
          <w:spacing w:val="-7"/>
        </w:rPr>
        <w:t> </w:t>
      </w:r>
      <w:r>
        <w:rPr/>
        <w:t>a</w:t>
      </w:r>
      <w:r>
        <w:rPr>
          <w:spacing w:val="-7"/>
        </w:rPr>
        <w:t> </w:t>
      </w:r>
      <w:r>
        <w:rPr/>
        <w:t>la información pública y buen gobierno.</w:t>
      </w:r>
    </w:p>
    <w:p>
      <w:pPr>
        <w:pStyle w:val="BodyText"/>
        <w:spacing w:before="26"/>
      </w:pPr>
    </w:p>
    <w:p>
      <w:pPr>
        <w:pStyle w:val="BodyText"/>
        <w:spacing w:line="273" w:lineRule="auto"/>
        <w:ind w:left="2369" w:right="1569"/>
        <w:jc w:val="both"/>
      </w:pPr>
      <w:r>
        <w:rPr/>
        <w:t>El contenido de la convocatoria que contiene las bases específicas es el que se incorpora a continuación (Anexo I)</w:t>
      </w:r>
    </w:p>
    <w:p>
      <w:pPr>
        <w:pStyle w:val="BodyText"/>
      </w:pPr>
    </w:p>
    <w:p>
      <w:pPr>
        <w:pStyle w:val="BodyText"/>
      </w:pPr>
    </w:p>
    <w:p>
      <w:pPr>
        <w:pStyle w:val="BodyText"/>
        <w:spacing w:before="81"/>
      </w:pPr>
    </w:p>
    <w:p>
      <w:pPr>
        <w:pStyle w:val="Heading1"/>
      </w:pPr>
      <w:r>
        <w:rPr>
          <w:spacing w:val="-6"/>
        </w:rPr>
        <w:t>ANEXO</w:t>
      </w:r>
      <w:r>
        <w:rPr>
          <w:spacing w:val="-4"/>
        </w:rPr>
        <w:t> </w:t>
      </w:r>
      <w:r>
        <w:rPr>
          <w:spacing w:val="-10"/>
        </w:rPr>
        <w:t>I</w:t>
      </w:r>
    </w:p>
    <w:p>
      <w:pPr>
        <w:pStyle w:val="BodyText"/>
        <w:spacing w:before="54"/>
        <w:rPr>
          <w:rFonts w:ascii="Arial"/>
          <w:b/>
        </w:rPr>
      </w:pPr>
    </w:p>
    <w:p>
      <w:pPr>
        <w:pStyle w:val="Heading2"/>
      </w:pPr>
      <w:r>
        <w:rPr>
          <w:spacing w:val="-6"/>
        </w:rPr>
        <w:t>PRIMERA.</w:t>
      </w:r>
      <w:r>
        <w:rPr>
          <w:spacing w:val="3"/>
        </w:rPr>
        <w:t> </w:t>
      </w:r>
      <w:r>
        <w:rPr>
          <w:spacing w:val="-2"/>
        </w:rPr>
        <w:t>Objeto</w:t>
      </w:r>
    </w:p>
    <w:p>
      <w:pPr>
        <w:pStyle w:val="BodyText"/>
        <w:spacing w:before="168"/>
        <w:rPr>
          <w:rFonts w:ascii="Arial"/>
          <w:b/>
        </w:rPr>
      </w:pPr>
    </w:p>
    <w:p>
      <w:pPr>
        <w:pStyle w:val="BodyText"/>
        <w:spacing w:line="273" w:lineRule="auto" w:before="1"/>
        <w:ind w:left="2369" w:right="1569"/>
        <w:jc w:val="both"/>
      </w:pPr>
      <w:r>
        <w:rPr/>
        <w:t>Las</w:t>
      </w:r>
      <w:r>
        <w:rPr>
          <w:spacing w:val="-10"/>
        </w:rPr>
        <w:t> </w:t>
      </w:r>
      <w:r>
        <w:rPr/>
        <w:t>presentes</w:t>
      </w:r>
      <w:r>
        <w:rPr>
          <w:spacing w:val="-10"/>
        </w:rPr>
        <w:t> </w:t>
      </w:r>
      <w:r>
        <w:rPr/>
        <w:t>bases</w:t>
      </w:r>
      <w:r>
        <w:rPr>
          <w:spacing w:val="-10"/>
        </w:rPr>
        <w:t> </w:t>
      </w:r>
      <w:r>
        <w:rPr/>
        <w:t>tienen</w:t>
      </w:r>
      <w:r>
        <w:rPr>
          <w:spacing w:val="-10"/>
        </w:rPr>
        <w:t> </w:t>
      </w:r>
      <w:r>
        <w:rPr/>
        <w:t>como</w:t>
      </w:r>
      <w:r>
        <w:rPr>
          <w:spacing w:val="-10"/>
        </w:rPr>
        <w:t> </w:t>
      </w:r>
      <w:r>
        <w:rPr/>
        <w:t>objeto</w:t>
      </w:r>
      <w:r>
        <w:rPr>
          <w:spacing w:val="-10"/>
        </w:rPr>
        <w:t> </w:t>
      </w:r>
      <w:r>
        <w:rPr/>
        <w:t>regular</w:t>
      </w:r>
      <w:r>
        <w:rPr>
          <w:spacing w:val="-10"/>
        </w:rPr>
        <w:t> </w:t>
      </w:r>
      <w:r>
        <w:rPr/>
        <w:t>el</w:t>
      </w:r>
      <w:r>
        <w:rPr>
          <w:spacing w:val="-10"/>
        </w:rPr>
        <w:t> </w:t>
      </w:r>
      <w:r>
        <w:rPr/>
        <w:t>procedimiento</w:t>
      </w:r>
      <w:r>
        <w:rPr>
          <w:spacing w:val="-10"/>
        </w:rPr>
        <w:t> </w:t>
      </w:r>
      <w:r>
        <w:rPr/>
        <w:t>y</w:t>
      </w:r>
      <w:r>
        <w:rPr>
          <w:spacing w:val="-10"/>
        </w:rPr>
        <w:t> </w:t>
      </w:r>
      <w:r>
        <w:rPr/>
        <w:t>requisitos</w:t>
      </w:r>
      <w:r>
        <w:rPr>
          <w:spacing w:val="-10"/>
        </w:rPr>
        <w:t> </w:t>
      </w:r>
      <w:r>
        <w:rPr/>
        <w:t>para</w:t>
      </w:r>
      <w:r>
        <w:rPr>
          <w:spacing w:val="-10"/>
        </w:rPr>
        <w:t> </w:t>
      </w:r>
      <w:r>
        <w:rPr/>
        <w:t>la</w:t>
      </w:r>
      <w:r>
        <w:rPr>
          <w:spacing w:val="-10"/>
        </w:rPr>
        <w:t> </w:t>
      </w:r>
      <w:r>
        <w:rPr/>
        <w:t>concesión </w:t>
      </w:r>
      <w:r>
        <w:rPr>
          <w:spacing w:val="-2"/>
        </w:rPr>
        <w:t>directa</w:t>
      </w:r>
      <w:r>
        <w:rPr>
          <w:spacing w:val="-4"/>
        </w:rPr>
        <w:t> </w:t>
      </w:r>
      <w:r>
        <w:rPr>
          <w:spacing w:val="-2"/>
        </w:rPr>
        <w:t>de</w:t>
      </w:r>
      <w:r>
        <w:rPr>
          <w:spacing w:val="-4"/>
        </w:rPr>
        <w:t> </w:t>
      </w:r>
      <w:r>
        <w:rPr>
          <w:spacing w:val="-2"/>
        </w:rPr>
        <w:t>ayudas</w:t>
      </w:r>
      <w:r>
        <w:rPr>
          <w:spacing w:val="-4"/>
        </w:rPr>
        <w:t> </w:t>
      </w:r>
      <w:r>
        <w:rPr>
          <w:spacing w:val="-2"/>
        </w:rPr>
        <w:t>económicas</w:t>
      </w:r>
      <w:r>
        <w:rPr>
          <w:spacing w:val="-4"/>
        </w:rPr>
        <w:t> </w:t>
      </w:r>
      <w:r>
        <w:rPr>
          <w:spacing w:val="-2"/>
        </w:rPr>
        <w:t>de</w:t>
      </w:r>
      <w:r>
        <w:rPr>
          <w:spacing w:val="-4"/>
        </w:rPr>
        <w:t> </w:t>
      </w:r>
      <w:r>
        <w:rPr>
          <w:spacing w:val="-2"/>
        </w:rPr>
        <w:t>servicios</w:t>
      </w:r>
      <w:r>
        <w:rPr>
          <w:spacing w:val="-4"/>
        </w:rPr>
        <w:t> </w:t>
      </w:r>
      <w:r>
        <w:rPr>
          <w:spacing w:val="-2"/>
        </w:rPr>
        <w:t>sociales</w:t>
      </w:r>
      <w:r>
        <w:rPr>
          <w:spacing w:val="-4"/>
        </w:rPr>
        <w:t> </w:t>
      </w:r>
      <w:r>
        <w:rPr>
          <w:spacing w:val="-2"/>
        </w:rPr>
        <w:t>dirigidas</w:t>
      </w:r>
      <w:r>
        <w:rPr>
          <w:spacing w:val="-4"/>
        </w:rPr>
        <w:t> </w:t>
      </w:r>
      <w:r>
        <w:rPr>
          <w:spacing w:val="-2"/>
        </w:rPr>
        <w:t>a</w:t>
      </w:r>
      <w:r>
        <w:rPr>
          <w:spacing w:val="-4"/>
        </w:rPr>
        <w:t> </w:t>
      </w:r>
      <w:r>
        <w:rPr>
          <w:spacing w:val="-2"/>
        </w:rPr>
        <w:t>personas</w:t>
      </w:r>
      <w:r>
        <w:rPr>
          <w:spacing w:val="-4"/>
        </w:rPr>
        <w:t> </w:t>
      </w:r>
      <w:r>
        <w:rPr>
          <w:spacing w:val="-2"/>
        </w:rPr>
        <w:t>físicas,</w:t>
      </w:r>
      <w:r>
        <w:rPr>
          <w:spacing w:val="-4"/>
        </w:rPr>
        <w:t> </w:t>
      </w:r>
      <w:r>
        <w:rPr>
          <w:spacing w:val="-2"/>
        </w:rPr>
        <w:t>residentes</w:t>
      </w:r>
      <w:r>
        <w:rPr>
          <w:spacing w:val="-4"/>
        </w:rPr>
        <w:t> </w:t>
      </w:r>
      <w:r>
        <w:rPr>
          <w:spacing w:val="-2"/>
        </w:rPr>
        <w:t>en</w:t>
      </w:r>
      <w:r>
        <w:rPr>
          <w:spacing w:val="-4"/>
        </w:rPr>
        <w:t> </w:t>
      </w:r>
      <w:r>
        <w:rPr>
          <w:spacing w:val="-2"/>
        </w:rPr>
        <w:t>el </w:t>
      </w:r>
      <w:r>
        <w:rPr/>
        <w:t>municipio</w:t>
      </w:r>
      <w:r>
        <w:rPr>
          <w:spacing w:val="-12"/>
        </w:rPr>
        <w:t> </w:t>
      </w:r>
      <w:r>
        <w:rPr/>
        <w:t>de</w:t>
      </w:r>
      <w:r>
        <w:rPr>
          <w:spacing w:val="-12"/>
        </w:rPr>
        <w:t> </w:t>
      </w:r>
      <w:r>
        <w:rPr/>
        <w:t>Aldaia</w:t>
      </w:r>
      <w:r>
        <w:rPr>
          <w:spacing w:val="-12"/>
        </w:rPr>
        <w:t> </w:t>
      </w:r>
      <w:r>
        <w:rPr/>
        <w:t>con</w:t>
      </w:r>
      <w:r>
        <w:rPr>
          <w:spacing w:val="-12"/>
        </w:rPr>
        <w:t> </w:t>
      </w:r>
      <w:r>
        <w:rPr/>
        <w:t>la</w:t>
      </w:r>
      <w:r>
        <w:rPr>
          <w:spacing w:val="-12"/>
        </w:rPr>
        <w:t> </w:t>
      </w:r>
      <w:r>
        <w:rPr/>
        <w:t>finalidad</w:t>
      </w:r>
      <w:r>
        <w:rPr>
          <w:spacing w:val="-11"/>
        </w:rPr>
        <w:t> </w:t>
      </w:r>
      <w:r>
        <w:rPr/>
        <w:t>de</w:t>
      </w:r>
      <w:r>
        <w:rPr>
          <w:spacing w:val="-12"/>
        </w:rPr>
        <w:t> </w:t>
      </w:r>
      <w:r>
        <w:rPr/>
        <w:t>atender</w:t>
      </w:r>
      <w:r>
        <w:rPr>
          <w:spacing w:val="-12"/>
        </w:rPr>
        <w:t> </w:t>
      </w:r>
      <w:r>
        <w:rPr/>
        <w:t>todas</w:t>
      </w:r>
      <w:r>
        <w:rPr>
          <w:spacing w:val="-12"/>
        </w:rPr>
        <w:t> </w:t>
      </w:r>
      <w:r>
        <w:rPr/>
        <w:t>aquellas</w:t>
      </w:r>
      <w:r>
        <w:rPr>
          <w:spacing w:val="-12"/>
        </w:rPr>
        <w:t> </w:t>
      </w:r>
      <w:r>
        <w:rPr/>
        <w:t>situaciones</w:t>
      </w:r>
      <w:r>
        <w:rPr>
          <w:spacing w:val="-11"/>
        </w:rPr>
        <w:t> </w:t>
      </w:r>
      <w:r>
        <w:rPr/>
        <w:t>de</w:t>
      </w:r>
      <w:r>
        <w:rPr>
          <w:spacing w:val="-12"/>
        </w:rPr>
        <w:t> </w:t>
      </w:r>
      <w:r>
        <w:rPr/>
        <w:t>urgente</w:t>
      </w:r>
      <w:r>
        <w:rPr>
          <w:spacing w:val="-12"/>
        </w:rPr>
        <w:t> </w:t>
      </w:r>
      <w:r>
        <w:rPr/>
        <w:t>necesidad </w:t>
      </w:r>
      <w:r>
        <w:rPr>
          <w:spacing w:val="-4"/>
        </w:rPr>
        <w:t>derivadas</w:t>
      </w:r>
      <w:r>
        <w:rPr>
          <w:spacing w:val="-6"/>
        </w:rPr>
        <w:t> </w:t>
      </w:r>
      <w:r>
        <w:rPr>
          <w:spacing w:val="-4"/>
        </w:rPr>
        <w:t>de</w:t>
      </w:r>
      <w:r>
        <w:rPr>
          <w:spacing w:val="-5"/>
        </w:rPr>
        <w:t> </w:t>
      </w:r>
      <w:r>
        <w:rPr>
          <w:spacing w:val="-4"/>
        </w:rPr>
        <w:t>modo</w:t>
      </w:r>
      <w:r>
        <w:rPr>
          <w:spacing w:val="-5"/>
        </w:rPr>
        <w:t> </w:t>
      </w:r>
      <w:r>
        <w:rPr>
          <w:spacing w:val="-4"/>
        </w:rPr>
        <w:t>directo</w:t>
      </w:r>
      <w:r>
        <w:rPr>
          <w:spacing w:val="-5"/>
        </w:rPr>
        <w:t> </w:t>
      </w:r>
      <w:r>
        <w:rPr>
          <w:spacing w:val="-4"/>
        </w:rPr>
        <w:t>de</w:t>
      </w:r>
      <w:r>
        <w:rPr>
          <w:spacing w:val="-5"/>
        </w:rPr>
        <w:t> </w:t>
      </w:r>
      <w:r>
        <w:rPr>
          <w:spacing w:val="-4"/>
        </w:rPr>
        <w:t>las</w:t>
      </w:r>
      <w:r>
        <w:rPr>
          <w:spacing w:val="-5"/>
        </w:rPr>
        <w:t> </w:t>
      </w:r>
      <w:r>
        <w:rPr>
          <w:spacing w:val="-4"/>
        </w:rPr>
        <w:t>inundaciones</w:t>
      </w:r>
      <w:r>
        <w:rPr>
          <w:spacing w:val="-6"/>
        </w:rPr>
        <w:t> </w:t>
      </w:r>
      <w:r>
        <w:rPr>
          <w:spacing w:val="-4"/>
        </w:rPr>
        <w:t>acaecidas</w:t>
      </w:r>
      <w:r>
        <w:rPr>
          <w:spacing w:val="-6"/>
        </w:rPr>
        <w:t> </w:t>
      </w:r>
      <w:r>
        <w:rPr>
          <w:spacing w:val="-4"/>
        </w:rPr>
        <w:t>el</w:t>
      </w:r>
      <w:r>
        <w:rPr>
          <w:spacing w:val="-5"/>
        </w:rPr>
        <w:t> </w:t>
      </w:r>
      <w:r>
        <w:rPr>
          <w:spacing w:val="-4"/>
        </w:rPr>
        <w:t>día</w:t>
      </w:r>
      <w:r>
        <w:rPr>
          <w:spacing w:val="-5"/>
        </w:rPr>
        <w:t> </w:t>
      </w:r>
      <w:r>
        <w:rPr>
          <w:spacing w:val="-4"/>
        </w:rPr>
        <w:t>29</w:t>
      </w:r>
      <w:r>
        <w:rPr>
          <w:spacing w:val="-5"/>
        </w:rPr>
        <w:t> </w:t>
      </w:r>
      <w:r>
        <w:rPr>
          <w:spacing w:val="-4"/>
        </w:rPr>
        <w:t>de</w:t>
      </w:r>
      <w:r>
        <w:rPr>
          <w:spacing w:val="-5"/>
        </w:rPr>
        <w:t> </w:t>
      </w:r>
      <w:r>
        <w:rPr>
          <w:spacing w:val="-4"/>
        </w:rPr>
        <w:t>octubre</w:t>
      </w:r>
      <w:r>
        <w:rPr>
          <w:spacing w:val="-5"/>
        </w:rPr>
        <w:t> </w:t>
      </w:r>
      <w:r>
        <w:rPr>
          <w:spacing w:val="-4"/>
        </w:rPr>
        <w:t>como</w:t>
      </w:r>
      <w:r>
        <w:rPr>
          <w:spacing w:val="-5"/>
        </w:rPr>
        <w:t> </w:t>
      </w:r>
      <w:r>
        <w:rPr>
          <w:spacing w:val="-4"/>
        </w:rPr>
        <w:t>consecuencia </w:t>
      </w:r>
      <w:r>
        <w:rPr>
          <w:spacing w:val="-2"/>
        </w:rPr>
        <w:t>del</w:t>
      </w:r>
      <w:r>
        <w:rPr>
          <w:spacing w:val="-10"/>
        </w:rPr>
        <w:t> </w:t>
      </w:r>
      <w:r>
        <w:rPr>
          <w:spacing w:val="-2"/>
        </w:rPr>
        <w:t>temporal</w:t>
      </w:r>
      <w:r>
        <w:rPr>
          <w:spacing w:val="-10"/>
        </w:rPr>
        <w:t> </w:t>
      </w:r>
      <w:r>
        <w:rPr>
          <w:spacing w:val="-2"/>
        </w:rPr>
        <w:t>de</w:t>
      </w:r>
      <w:r>
        <w:rPr>
          <w:spacing w:val="-10"/>
        </w:rPr>
        <w:t> </w:t>
      </w:r>
      <w:r>
        <w:rPr>
          <w:spacing w:val="-2"/>
        </w:rPr>
        <w:t>lluvia</w:t>
      </w:r>
      <w:r>
        <w:rPr>
          <w:spacing w:val="-10"/>
        </w:rPr>
        <w:t> </w:t>
      </w:r>
      <w:r>
        <w:rPr>
          <w:spacing w:val="-2"/>
        </w:rPr>
        <w:t>y</w:t>
      </w:r>
      <w:r>
        <w:rPr>
          <w:spacing w:val="-10"/>
        </w:rPr>
        <w:t> </w:t>
      </w:r>
      <w:r>
        <w:rPr>
          <w:spacing w:val="-2"/>
        </w:rPr>
        <w:t>viento</w:t>
      </w:r>
      <w:r>
        <w:rPr>
          <w:spacing w:val="-9"/>
        </w:rPr>
        <w:t> </w:t>
      </w:r>
      <w:r>
        <w:rPr>
          <w:spacing w:val="-2"/>
        </w:rPr>
        <w:t>producido</w:t>
      </w:r>
      <w:r>
        <w:rPr>
          <w:spacing w:val="-10"/>
        </w:rPr>
        <w:t> </w:t>
      </w:r>
      <w:r>
        <w:rPr>
          <w:spacing w:val="-2"/>
        </w:rPr>
        <w:t>por</w:t>
      </w:r>
      <w:r>
        <w:rPr>
          <w:spacing w:val="-10"/>
        </w:rPr>
        <w:t> </w:t>
      </w:r>
      <w:r>
        <w:rPr>
          <w:spacing w:val="-2"/>
        </w:rPr>
        <w:t>la</w:t>
      </w:r>
      <w:r>
        <w:rPr>
          <w:spacing w:val="-10"/>
        </w:rPr>
        <w:t> </w:t>
      </w:r>
      <w:r>
        <w:rPr>
          <w:spacing w:val="-2"/>
        </w:rPr>
        <w:t>DANA</w:t>
      </w:r>
      <w:r>
        <w:rPr>
          <w:spacing w:val="-10"/>
        </w:rPr>
        <w:t> </w:t>
      </w:r>
      <w:r>
        <w:rPr>
          <w:spacing w:val="-2"/>
        </w:rPr>
        <w:t>y,</w:t>
      </w:r>
      <w:r>
        <w:rPr>
          <w:spacing w:val="-9"/>
        </w:rPr>
        <w:t> </w:t>
      </w:r>
      <w:r>
        <w:rPr>
          <w:spacing w:val="-2"/>
        </w:rPr>
        <w:t>de</w:t>
      </w:r>
      <w:r>
        <w:rPr>
          <w:spacing w:val="-10"/>
        </w:rPr>
        <w:t> </w:t>
      </w:r>
      <w:r>
        <w:rPr>
          <w:spacing w:val="-2"/>
        </w:rPr>
        <w:t>esta</w:t>
      </w:r>
      <w:r>
        <w:rPr>
          <w:spacing w:val="-10"/>
        </w:rPr>
        <w:t> </w:t>
      </w:r>
      <w:r>
        <w:rPr>
          <w:spacing w:val="-2"/>
        </w:rPr>
        <w:t>manera,</w:t>
      </w:r>
      <w:r>
        <w:rPr>
          <w:spacing w:val="-10"/>
        </w:rPr>
        <w:t> </w:t>
      </w:r>
      <w:r>
        <w:rPr>
          <w:spacing w:val="-2"/>
        </w:rPr>
        <w:t>contribuir</w:t>
      </w:r>
      <w:r>
        <w:rPr>
          <w:spacing w:val="-10"/>
        </w:rPr>
        <w:t> </w:t>
      </w:r>
      <w:r>
        <w:rPr>
          <w:spacing w:val="-2"/>
        </w:rPr>
        <w:t>a</w:t>
      </w:r>
      <w:r>
        <w:rPr>
          <w:spacing w:val="-9"/>
        </w:rPr>
        <w:t> </w:t>
      </w:r>
      <w:r>
        <w:rPr>
          <w:spacing w:val="-2"/>
        </w:rPr>
        <w:t>evitar</w:t>
      </w:r>
      <w:r>
        <w:rPr>
          <w:spacing w:val="-10"/>
        </w:rPr>
        <w:t> </w:t>
      </w:r>
      <w:r>
        <w:rPr>
          <w:spacing w:val="-2"/>
        </w:rPr>
        <w:t>o</w:t>
      </w:r>
      <w:r>
        <w:rPr>
          <w:spacing w:val="-10"/>
        </w:rPr>
        <w:t> </w:t>
      </w:r>
      <w:r>
        <w:rPr>
          <w:spacing w:val="-2"/>
        </w:rPr>
        <w:t>paliar las</w:t>
      </w:r>
      <w:r>
        <w:rPr>
          <w:spacing w:val="-7"/>
        </w:rPr>
        <w:t> </w:t>
      </w:r>
      <w:r>
        <w:rPr>
          <w:spacing w:val="-2"/>
        </w:rPr>
        <w:t>situaciones</w:t>
      </w:r>
      <w:r>
        <w:rPr>
          <w:spacing w:val="-7"/>
        </w:rPr>
        <w:t> </w:t>
      </w:r>
      <w:r>
        <w:rPr>
          <w:spacing w:val="-2"/>
        </w:rPr>
        <w:t>sobrevenidas</w:t>
      </w:r>
      <w:r>
        <w:rPr>
          <w:spacing w:val="-7"/>
        </w:rPr>
        <w:t> </w:t>
      </w:r>
      <w:r>
        <w:rPr>
          <w:spacing w:val="-2"/>
        </w:rPr>
        <w:t>o</w:t>
      </w:r>
      <w:r>
        <w:rPr>
          <w:spacing w:val="-7"/>
        </w:rPr>
        <w:t> </w:t>
      </w:r>
      <w:r>
        <w:rPr>
          <w:spacing w:val="-2"/>
        </w:rPr>
        <w:t>agravadas</w:t>
      </w:r>
      <w:r>
        <w:rPr>
          <w:spacing w:val="-7"/>
        </w:rPr>
        <w:t> </w:t>
      </w:r>
      <w:r>
        <w:rPr>
          <w:spacing w:val="-2"/>
        </w:rPr>
        <w:t>de</w:t>
      </w:r>
      <w:r>
        <w:rPr>
          <w:spacing w:val="-7"/>
        </w:rPr>
        <w:t> </w:t>
      </w:r>
      <w:r>
        <w:rPr>
          <w:spacing w:val="-2"/>
        </w:rPr>
        <w:t>vulnerabilidad</w:t>
      </w:r>
      <w:r>
        <w:rPr>
          <w:spacing w:val="-7"/>
        </w:rPr>
        <w:t> </w:t>
      </w:r>
      <w:r>
        <w:rPr>
          <w:spacing w:val="-2"/>
        </w:rPr>
        <w:t>a</w:t>
      </w:r>
      <w:r>
        <w:rPr>
          <w:spacing w:val="-7"/>
        </w:rPr>
        <w:t> </w:t>
      </w:r>
      <w:r>
        <w:rPr>
          <w:spacing w:val="-2"/>
        </w:rPr>
        <w:t>causa</w:t>
      </w:r>
      <w:r>
        <w:rPr>
          <w:spacing w:val="-7"/>
        </w:rPr>
        <w:t> </w:t>
      </w:r>
      <w:r>
        <w:rPr>
          <w:spacing w:val="-2"/>
        </w:rPr>
        <w:t>de</w:t>
      </w:r>
      <w:r>
        <w:rPr>
          <w:spacing w:val="-7"/>
        </w:rPr>
        <w:t> </w:t>
      </w:r>
      <w:r>
        <w:rPr>
          <w:spacing w:val="-2"/>
        </w:rPr>
        <w:t>estas</w:t>
      </w:r>
      <w:r>
        <w:rPr>
          <w:spacing w:val="-7"/>
        </w:rPr>
        <w:t> </w:t>
      </w:r>
      <w:r>
        <w:rPr>
          <w:spacing w:val="-2"/>
        </w:rPr>
        <w:t>circunstancias.</w:t>
      </w:r>
    </w:p>
    <w:p>
      <w:pPr>
        <w:pStyle w:val="BodyText"/>
        <w:spacing w:before="139"/>
      </w:pPr>
    </w:p>
    <w:p>
      <w:pPr>
        <w:pStyle w:val="Heading2"/>
        <w:spacing w:before="1"/>
        <w:jc w:val="both"/>
      </w:pPr>
      <w:r>
        <w:rPr>
          <w:spacing w:val="-6"/>
        </w:rPr>
        <w:t>SEGUNDA.</w:t>
      </w:r>
      <w:r>
        <w:rPr>
          <w:spacing w:val="5"/>
        </w:rPr>
        <w:t> </w:t>
      </w:r>
      <w:r>
        <w:rPr>
          <w:spacing w:val="-6"/>
        </w:rPr>
        <w:t>Consignación</w:t>
      </w:r>
      <w:r>
        <w:rPr>
          <w:spacing w:val="5"/>
        </w:rPr>
        <w:t> </w:t>
      </w:r>
      <w:r>
        <w:rPr>
          <w:spacing w:val="-6"/>
        </w:rPr>
        <w:t>presupuestaria</w:t>
      </w:r>
    </w:p>
    <w:p>
      <w:pPr>
        <w:pStyle w:val="BodyText"/>
        <w:spacing w:before="54"/>
        <w:rPr>
          <w:rFonts w:ascii="Arial"/>
          <w:b/>
        </w:rPr>
      </w:pPr>
    </w:p>
    <w:p>
      <w:pPr>
        <w:pStyle w:val="BodyText"/>
        <w:ind w:left="2369" w:right="1524"/>
        <w:jc w:val="both"/>
      </w:pPr>
      <w:r>
        <w:rPr>
          <w:color w:val="000000"/>
          <w:shd w:fill="FCFCFC" w:color="auto" w:val="clear"/>
        </w:rPr>
        <w:t>La</w:t>
      </w:r>
      <w:r>
        <w:rPr>
          <w:color w:val="000000"/>
          <w:spacing w:val="-12"/>
          <w:shd w:fill="FCFCFC" w:color="auto" w:val="clear"/>
        </w:rPr>
        <w:t> </w:t>
      </w:r>
      <w:r>
        <w:rPr>
          <w:color w:val="000000"/>
          <w:shd w:fill="FCFCFC" w:color="auto" w:val="clear"/>
        </w:rPr>
        <w:t>presente</w:t>
      </w:r>
      <w:r>
        <w:rPr>
          <w:color w:val="000000"/>
          <w:spacing w:val="-12"/>
          <w:shd w:fill="FCFCFC" w:color="auto" w:val="clear"/>
        </w:rPr>
        <w:t> </w:t>
      </w:r>
      <w:r>
        <w:rPr>
          <w:color w:val="000000"/>
          <w:shd w:fill="FCFCFC" w:color="auto" w:val="clear"/>
        </w:rPr>
        <w:t>convocatoria</w:t>
      </w:r>
      <w:r>
        <w:rPr>
          <w:color w:val="000000"/>
          <w:spacing w:val="-12"/>
          <w:shd w:fill="FCFCFC" w:color="auto" w:val="clear"/>
        </w:rPr>
        <w:t> </w:t>
      </w:r>
      <w:r>
        <w:rPr>
          <w:color w:val="000000"/>
          <w:shd w:fill="FCFCFC" w:color="auto" w:val="clear"/>
        </w:rPr>
        <w:t>se</w:t>
      </w:r>
      <w:r>
        <w:rPr>
          <w:color w:val="000000"/>
          <w:spacing w:val="-12"/>
          <w:shd w:fill="FCFCFC" w:color="auto" w:val="clear"/>
        </w:rPr>
        <w:t> </w:t>
      </w:r>
      <w:r>
        <w:rPr>
          <w:color w:val="000000"/>
          <w:shd w:fill="FCFCFC" w:color="auto" w:val="clear"/>
        </w:rPr>
        <w:t>tramita,</w:t>
      </w:r>
      <w:r>
        <w:rPr>
          <w:color w:val="000000"/>
          <w:spacing w:val="-12"/>
          <w:shd w:fill="FCFCFC" w:color="auto" w:val="clear"/>
        </w:rPr>
        <w:t> </w:t>
      </w:r>
      <w:r>
        <w:rPr>
          <w:color w:val="000000"/>
          <w:shd w:fill="FCFCFC" w:color="auto" w:val="clear"/>
        </w:rPr>
        <w:t>con</w:t>
      </w:r>
      <w:r>
        <w:rPr>
          <w:color w:val="000000"/>
          <w:spacing w:val="-11"/>
          <w:shd w:fill="FCFCFC" w:color="auto" w:val="clear"/>
        </w:rPr>
        <w:t> </w:t>
      </w:r>
      <w:r>
        <w:rPr>
          <w:color w:val="000000"/>
          <w:shd w:fill="FCFCFC" w:color="auto" w:val="clear"/>
        </w:rPr>
        <w:t>cargo</w:t>
      </w:r>
      <w:r>
        <w:rPr>
          <w:color w:val="000000"/>
          <w:spacing w:val="-9"/>
          <w:shd w:fill="FCFCFC" w:color="auto" w:val="clear"/>
        </w:rPr>
        <w:t> </w:t>
      </w:r>
      <w:r>
        <w:rPr>
          <w:color w:val="000000"/>
          <w:shd w:fill="FCFCFC" w:color="auto" w:val="clear"/>
        </w:rPr>
        <w:t>a</w:t>
      </w:r>
      <w:r>
        <w:rPr>
          <w:color w:val="000000"/>
          <w:spacing w:val="-10"/>
          <w:shd w:fill="FCFCFC" w:color="auto" w:val="clear"/>
        </w:rPr>
        <w:t> </w:t>
      </w:r>
      <w:r>
        <w:rPr>
          <w:color w:val="000000"/>
          <w:shd w:fill="FCFCFC" w:color="auto" w:val="clear"/>
        </w:rPr>
        <w:t>la</w:t>
      </w:r>
      <w:r>
        <w:rPr>
          <w:color w:val="000000"/>
          <w:spacing w:val="-10"/>
          <w:shd w:fill="FCFCFC" w:color="auto" w:val="clear"/>
        </w:rPr>
        <w:t> </w:t>
      </w:r>
      <w:r>
        <w:rPr>
          <w:color w:val="000000"/>
          <w:shd w:fill="FCFCFC" w:color="auto" w:val="clear"/>
        </w:rPr>
        <w:t>aplicación</w:t>
      </w:r>
      <w:r>
        <w:rPr>
          <w:color w:val="000000"/>
          <w:spacing w:val="-10"/>
          <w:shd w:fill="FCFCFC" w:color="auto" w:val="clear"/>
        </w:rPr>
        <w:t> </w:t>
      </w:r>
      <w:r>
        <w:rPr>
          <w:color w:val="000000"/>
          <w:shd w:fill="FCFCFC" w:color="auto" w:val="clear"/>
        </w:rPr>
        <w:t>presupuestaria</w:t>
      </w:r>
      <w:r>
        <w:rPr>
          <w:color w:val="000000"/>
          <w:spacing w:val="-10"/>
          <w:shd w:fill="FCFCFC" w:color="auto" w:val="clear"/>
        </w:rPr>
        <w:t> </w:t>
      </w:r>
      <w:r>
        <w:rPr>
          <w:color w:val="000000"/>
          <w:shd w:fill="FCFCFC" w:color="auto" w:val="clear"/>
        </w:rPr>
        <w:t>02102310048008</w:t>
      </w:r>
      <w:r>
        <w:rPr>
          <w:color w:val="000000"/>
          <w:spacing w:val="-12"/>
          <w:shd w:fill="FCFCFC" w:color="auto" w:val="clear"/>
        </w:rPr>
        <w:t> </w:t>
      </w:r>
      <w:r>
        <w:rPr>
          <w:color w:val="000000"/>
        </w:rPr>
        <w:t> </w:t>
      </w:r>
      <w:r>
        <w:rPr>
          <w:color w:val="000000"/>
          <w:shd w:fill="FCFCFC" w:color="auto" w:val="clear"/>
        </w:rPr>
        <w:t>“Ayudas</w:t>
      </w:r>
      <w:r>
        <w:rPr>
          <w:color w:val="000000"/>
          <w:spacing w:val="-5"/>
          <w:shd w:fill="FCFCFC" w:color="auto" w:val="clear"/>
        </w:rPr>
        <w:t> </w:t>
      </w:r>
      <w:r>
        <w:rPr>
          <w:color w:val="000000"/>
          <w:shd w:fill="FCFCFC" w:color="auto" w:val="clear"/>
        </w:rPr>
        <w:t>de emergencia para personas afectadas DANA”, cuantía total máxima del gasto, que</w:t>
      </w:r>
      <w:r>
        <w:rPr>
          <w:color w:val="000000"/>
          <w:spacing w:val="-12"/>
          <w:shd w:fill="FCFCFC" w:color="auto" w:val="clear"/>
        </w:rPr>
        <w:t> </w:t>
      </w:r>
      <w:r>
        <w:rPr>
          <w:color w:val="000000"/>
        </w:rPr>
        <w:t> </w:t>
      </w:r>
      <w:r>
        <w:rPr>
          <w:color w:val="000000"/>
          <w:w w:val="95"/>
          <w:shd w:fill="FCFCFC" w:color="auto" w:val="clear"/>
        </w:rPr>
        <w:t>asciende a </w:t>
      </w:r>
      <w:r>
        <w:rPr>
          <w:color w:val="000000"/>
          <w:w w:val="95"/>
        </w:rPr>
        <w:t>454.949,04 </w:t>
      </w:r>
      <w:r>
        <w:rPr>
          <w:color w:val="000000"/>
          <w:w w:val="90"/>
          <w:shd w:fill="FCFCFC" w:color="auto" w:val="clear"/>
        </w:rPr>
        <w:t>€ </w:t>
      </w:r>
      <w:r>
        <w:rPr>
          <w:color w:val="000000"/>
          <w:w w:val="95"/>
          <w:shd w:fill="FCFCFC" w:color="auto" w:val="clear"/>
        </w:rPr>
        <w:t>tiene carácter estimado y, por lo tanto, la concesión de las subvenciones</w:t>
      </w:r>
      <w:r>
        <w:rPr>
          <w:color w:val="000000"/>
          <w:spacing w:val="-5"/>
          <w:w w:val="95"/>
          <w:shd w:fill="FCFCFC" w:color="auto" w:val="clear"/>
        </w:rPr>
        <w:t> </w:t>
      </w:r>
      <w:r>
        <w:rPr>
          <w:color w:val="000000"/>
          <w:w w:val="95"/>
        </w:rPr>
        <w:t> </w:t>
      </w:r>
      <w:r>
        <w:rPr>
          <w:color w:val="000000"/>
          <w:shd w:fill="FCFCFC" w:color="auto" w:val="clear"/>
        </w:rPr>
        <w:t>queda condicionada a la existencia de crédito adecuado y suficiente en el momento de la</w:t>
      </w:r>
      <w:r>
        <w:rPr>
          <w:color w:val="000000"/>
          <w:spacing w:val="-12"/>
          <w:shd w:fill="FCFCFC" w:color="auto" w:val="clear"/>
        </w:rPr>
        <w:t> </w:t>
      </w:r>
      <w:r>
        <w:rPr>
          <w:color w:val="000000"/>
        </w:rPr>
        <w:t> </w:t>
      </w:r>
      <w:r>
        <w:rPr>
          <w:color w:val="000000"/>
          <w:shd w:fill="FCFCFC" w:color="auto" w:val="clear"/>
        </w:rPr>
        <w:t>resolución de concesión.</w:t>
      </w:r>
    </w:p>
    <w:p>
      <w:pPr>
        <w:pStyle w:val="BodyText"/>
      </w:pPr>
    </w:p>
    <w:p>
      <w:pPr>
        <w:pStyle w:val="BodyText"/>
        <w:spacing w:before="159"/>
      </w:pPr>
    </w:p>
    <w:p>
      <w:pPr>
        <w:pStyle w:val="Heading2"/>
        <w:jc w:val="both"/>
      </w:pPr>
      <w:r>
        <w:rPr>
          <w:spacing w:val="-6"/>
        </w:rPr>
        <w:t>TERCERA.</w:t>
      </w:r>
      <w:r>
        <w:rPr>
          <w:spacing w:val="1"/>
        </w:rPr>
        <w:t> </w:t>
      </w:r>
      <w:r>
        <w:rPr>
          <w:spacing w:val="-6"/>
        </w:rPr>
        <w:t>Razones</w:t>
      </w:r>
      <w:r>
        <w:rPr>
          <w:spacing w:val="2"/>
        </w:rPr>
        <w:t> </w:t>
      </w:r>
      <w:r>
        <w:rPr>
          <w:spacing w:val="-6"/>
        </w:rPr>
        <w:t>de</w:t>
      </w:r>
      <w:r>
        <w:rPr>
          <w:spacing w:val="2"/>
        </w:rPr>
        <w:t> </w:t>
      </w:r>
      <w:r>
        <w:rPr>
          <w:spacing w:val="-6"/>
        </w:rPr>
        <w:t>interés</w:t>
      </w:r>
      <w:r>
        <w:rPr>
          <w:spacing w:val="2"/>
        </w:rPr>
        <w:t> </w:t>
      </w:r>
      <w:r>
        <w:rPr>
          <w:spacing w:val="-6"/>
        </w:rPr>
        <w:t>público</w:t>
      </w:r>
      <w:r>
        <w:rPr>
          <w:spacing w:val="2"/>
        </w:rPr>
        <w:t> </w:t>
      </w:r>
      <w:r>
        <w:rPr>
          <w:spacing w:val="-6"/>
        </w:rPr>
        <w:t>que</w:t>
      </w:r>
      <w:r>
        <w:rPr>
          <w:spacing w:val="2"/>
        </w:rPr>
        <w:t> </w:t>
      </w:r>
      <w:r>
        <w:rPr>
          <w:spacing w:val="-6"/>
        </w:rPr>
        <w:t>concurren</w:t>
      </w:r>
      <w:r>
        <w:rPr>
          <w:spacing w:val="2"/>
        </w:rPr>
        <w:t> </w:t>
      </w:r>
      <w:r>
        <w:rPr>
          <w:spacing w:val="-6"/>
        </w:rPr>
        <w:t>en</w:t>
      </w:r>
      <w:r>
        <w:rPr>
          <w:spacing w:val="2"/>
        </w:rPr>
        <w:t> </w:t>
      </w:r>
      <w:r>
        <w:rPr>
          <w:spacing w:val="-6"/>
        </w:rPr>
        <w:t>su</w:t>
      </w:r>
      <w:r>
        <w:rPr>
          <w:spacing w:val="2"/>
        </w:rPr>
        <w:t> </w:t>
      </w:r>
      <w:r>
        <w:rPr>
          <w:spacing w:val="-6"/>
        </w:rPr>
        <w:t>concesión</w:t>
      </w:r>
    </w:p>
    <w:p>
      <w:pPr>
        <w:pStyle w:val="BodyText"/>
        <w:spacing w:before="54"/>
        <w:rPr>
          <w:rFonts w:ascii="Arial"/>
          <w:b/>
        </w:rPr>
      </w:pPr>
    </w:p>
    <w:p>
      <w:pPr>
        <w:pStyle w:val="ListParagraph"/>
        <w:numPr>
          <w:ilvl w:val="1"/>
          <w:numId w:val="2"/>
        </w:numPr>
        <w:tabs>
          <w:tab w:pos="2693" w:val="left" w:leader="none"/>
        </w:tabs>
        <w:spacing w:line="273" w:lineRule="auto" w:before="0" w:after="0"/>
        <w:ind w:left="2369" w:right="1569" w:firstLine="0"/>
        <w:jc w:val="both"/>
        <w:rPr>
          <w:sz w:val="17"/>
        </w:rPr>
      </w:pPr>
      <w:r>
        <w:rPr>
          <w:sz w:val="17"/>
        </w:rPr>
        <w:t>Estas subvenciones tienen un carácter singular y se conceden de manera directa, en </w:t>
      </w:r>
      <w:r>
        <w:rPr>
          <w:spacing w:val="-2"/>
          <w:sz w:val="17"/>
        </w:rPr>
        <w:t>aplicación</w:t>
      </w:r>
      <w:r>
        <w:rPr>
          <w:spacing w:val="-8"/>
          <w:sz w:val="17"/>
        </w:rPr>
        <w:t> </w:t>
      </w:r>
      <w:r>
        <w:rPr>
          <w:spacing w:val="-2"/>
          <w:sz w:val="17"/>
        </w:rPr>
        <w:t>del</w:t>
      </w:r>
      <w:r>
        <w:rPr>
          <w:spacing w:val="-8"/>
          <w:sz w:val="17"/>
        </w:rPr>
        <w:t> </w:t>
      </w:r>
      <w:r>
        <w:rPr>
          <w:spacing w:val="-2"/>
          <w:sz w:val="17"/>
        </w:rPr>
        <w:t>artículo</w:t>
      </w:r>
      <w:r>
        <w:rPr>
          <w:spacing w:val="-8"/>
          <w:sz w:val="17"/>
        </w:rPr>
        <w:t> </w:t>
      </w:r>
      <w:r>
        <w:rPr>
          <w:spacing w:val="-2"/>
          <w:sz w:val="17"/>
        </w:rPr>
        <w:t>22.2</w:t>
      </w:r>
      <w:r>
        <w:rPr>
          <w:spacing w:val="-8"/>
          <w:sz w:val="17"/>
        </w:rPr>
        <w:t> </w:t>
      </w:r>
      <w:r>
        <w:rPr>
          <w:spacing w:val="-2"/>
          <w:sz w:val="17"/>
        </w:rPr>
        <w:t>c)</w:t>
      </w:r>
      <w:r>
        <w:rPr>
          <w:spacing w:val="-8"/>
          <w:sz w:val="17"/>
        </w:rPr>
        <w:t> </w:t>
      </w:r>
      <w:r>
        <w:rPr>
          <w:spacing w:val="-2"/>
          <w:sz w:val="17"/>
        </w:rPr>
        <w:t>de</w:t>
      </w:r>
      <w:r>
        <w:rPr>
          <w:spacing w:val="-8"/>
          <w:sz w:val="17"/>
        </w:rPr>
        <w:t> </w:t>
      </w:r>
      <w:r>
        <w:rPr>
          <w:spacing w:val="-2"/>
          <w:sz w:val="17"/>
        </w:rPr>
        <w:t>la</w:t>
      </w:r>
      <w:r>
        <w:rPr>
          <w:spacing w:val="-8"/>
          <w:sz w:val="17"/>
        </w:rPr>
        <w:t> </w:t>
      </w:r>
      <w:r>
        <w:rPr>
          <w:spacing w:val="-2"/>
          <w:sz w:val="17"/>
        </w:rPr>
        <w:t>LGS,</w:t>
      </w:r>
      <w:r>
        <w:rPr>
          <w:spacing w:val="-8"/>
          <w:sz w:val="17"/>
        </w:rPr>
        <w:t> </w:t>
      </w:r>
      <w:r>
        <w:rPr>
          <w:spacing w:val="-2"/>
          <w:sz w:val="17"/>
        </w:rPr>
        <w:t>en</w:t>
      </w:r>
      <w:r>
        <w:rPr>
          <w:spacing w:val="-8"/>
          <w:sz w:val="17"/>
        </w:rPr>
        <w:t> </w:t>
      </w:r>
      <w:r>
        <w:rPr>
          <w:spacing w:val="-2"/>
          <w:sz w:val="17"/>
        </w:rPr>
        <w:t>relación</w:t>
      </w:r>
      <w:r>
        <w:rPr>
          <w:spacing w:val="-8"/>
          <w:sz w:val="17"/>
        </w:rPr>
        <w:t> </w:t>
      </w:r>
      <w:r>
        <w:rPr>
          <w:spacing w:val="-2"/>
          <w:sz w:val="17"/>
        </w:rPr>
        <w:t>con</w:t>
      </w:r>
      <w:r>
        <w:rPr>
          <w:spacing w:val="-8"/>
          <w:sz w:val="17"/>
        </w:rPr>
        <w:t> </w:t>
      </w:r>
      <w:r>
        <w:rPr>
          <w:spacing w:val="-2"/>
          <w:sz w:val="17"/>
        </w:rPr>
        <w:t>lo</w:t>
      </w:r>
      <w:r>
        <w:rPr>
          <w:spacing w:val="-8"/>
          <w:sz w:val="17"/>
        </w:rPr>
        <w:t> </w:t>
      </w:r>
      <w:r>
        <w:rPr>
          <w:spacing w:val="-2"/>
          <w:sz w:val="17"/>
        </w:rPr>
        <w:t>que</w:t>
      </w:r>
      <w:r>
        <w:rPr>
          <w:spacing w:val="-8"/>
          <w:sz w:val="17"/>
        </w:rPr>
        <w:t> </w:t>
      </w:r>
      <w:r>
        <w:rPr>
          <w:spacing w:val="-2"/>
          <w:sz w:val="17"/>
        </w:rPr>
        <w:t>establecen</w:t>
      </w:r>
      <w:r>
        <w:rPr>
          <w:spacing w:val="-8"/>
          <w:sz w:val="17"/>
        </w:rPr>
        <w:t> </w:t>
      </w:r>
      <w:r>
        <w:rPr>
          <w:spacing w:val="-2"/>
          <w:sz w:val="17"/>
        </w:rPr>
        <w:t>los</w:t>
      </w:r>
      <w:r>
        <w:rPr>
          <w:spacing w:val="-8"/>
          <w:sz w:val="17"/>
        </w:rPr>
        <w:t> </w:t>
      </w:r>
      <w:r>
        <w:rPr>
          <w:spacing w:val="-2"/>
          <w:sz w:val="17"/>
        </w:rPr>
        <w:t>apartados</w:t>
      </w:r>
      <w:r>
        <w:rPr>
          <w:spacing w:val="-8"/>
          <w:sz w:val="17"/>
        </w:rPr>
        <w:t> </w:t>
      </w:r>
      <w:r>
        <w:rPr>
          <w:spacing w:val="-2"/>
          <w:sz w:val="17"/>
        </w:rPr>
        <w:t>2</w:t>
      </w:r>
      <w:r>
        <w:rPr>
          <w:spacing w:val="-8"/>
          <w:sz w:val="17"/>
        </w:rPr>
        <w:t> </w:t>
      </w:r>
      <w:r>
        <w:rPr>
          <w:spacing w:val="-2"/>
          <w:sz w:val="17"/>
        </w:rPr>
        <w:t>y</w:t>
      </w:r>
      <w:r>
        <w:rPr>
          <w:spacing w:val="-8"/>
          <w:sz w:val="17"/>
        </w:rPr>
        <w:t> </w:t>
      </w:r>
      <w:r>
        <w:rPr>
          <w:spacing w:val="-2"/>
          <w:sz w:val="17"/>
        </w:rPr>
        <w:t>3</w:t>
      </w:r>
      <w:r>
        <w:rPr>
          <w:spacing w:val="-8"/>
          <w:sz w:val="17"/>
        </w:rPr>
        <w:t> </w:t>
      </w:r>
      <w:r>
        <w:rPr>
          <w:spacing w:val="-2"/>
          <w:sz w:val="17"/>
        </w:rPr>
        <w:t>del artículo</w:t>
      </w:r>
      <w:r>
        <w:rPr>
          <w:spacing w:val="-7"/>
          <w:sz w:val="17"/>
        </w:rPr>
        <w:t> </w:t>
      </w:r>
      <w:r>
        <w:rPr>
          <w:spacing w:val="-2"/>
          <w:sz w:val="17"/>
        </w:rPr>
        <w:t>28</w:t>
      </w:r>
      <w:r>
        <w:rPr>
          <w:spacing w:val="-7"/>
          <w:sz w:val="17"/>
        </w:rPr>
        <w:t> </w:t>
      </w:r>
      <w:r>
        <w:rPr>
          <w:spacing w:val="-2"/>
          <w:sz w:val="17"/>
        </w:rPr>
        <w:t>de</w:t>
      </w:r>
      <w:r>
        <w:rPr>
          <w:spacing w:val="-7"/>
          <w:sz w:val="17"/>
        </w:rPr>
        <w:t> </w:t>
      </w:r>
      <w:r>
        <w:rPr>
          <w:spacing w:val="-2"/>
          <w:sz w:val="17"/>
        </w:rPr>
        <w:t>dicha</w:t>
      </w:r>
      <w:r>
        <w:rPr>
          <w:spacing w:val="-7"/>
          <w:sz w:val="17"/>
        </w:rPr>
        <w:t> </w:t>
      </w:r>
      <w:r>
        <w:rPr>
          <w:spacing w:val="-2"/>
          <w:sz w:val="17"/>
        </w:rPr>
        <w:t>ley,</w:t>
      </w:r>
      <w:r>
        <w:rPr>
          <w:spacing w:val="-7"/>
          <w:sz w:val="17"/>
        </w:rPr>
        <w:t> </w:t>
      </w:r>
      <w:r>
        <w:rPr>
          <w:spacing w:val="-2"/>
          <w:sz w:val="17"/>
        </w:rPr>
        <w:t>por</w:t>
      </w:r>
      <w:r>
        <w:rPr>
          <w:spacing w:val="-7"/>
          <w:sz w:val="17"/>
        </w:rPr>
        <w:t> </w:t>
      </w:r>
      <w:r>
        <w:rPr>
          <w:spacing w:val="-2"/>
          <w:sz w:val="17"/>
        </w:rPr>
        <w:t>concurrir</w:t>
      </w:r>
      <w:r>
        <w:rPr>
          <w:spacing w:val="-7"/>
          <w:sz w:val="17"/>
        </w:rPr>
        <w:t> </w:t>
      </w:r>
      <w:r>
        <w:rPr>
          <w:spacing w:val="-2"/>
          <w:sz w:val="17"/>
        </w:rPr>
        <w:t>razones</w:t>
      </w:r>
      <w:r>
        <w:rPr>
          <w:spacing w:val="-7"/>
          <w:sz w:val="17"/>
        </w:rPr>
        <w:t> </w:t>
      </w:r>
      <w:r>
        <w:rPr>
          <w:spacing w:val="-2"/>
          <w:sz w:val="17"/>
        </w:rPr>
        <w:t>de</w:t>
      </w:r>
      <w:r>
        <w:rPr>
          <w:spacing w:val="-7"/>
          <w:sz w:val="17"/>
        </w:rPr>
        <w:t> </w:t>
      </w:r>
      <w:r>
        <w:rPr>
          <w:spacing w:val="-2"/>
          <w:sz w:val="17"/>
        </w:rPr>
        <w:t>interés</w:t>
      </w:r>
      <w:r>
        <w:rPr>
          <w:spacing w:val="-7"/>
          <w:sz w:val="17"/>
        </w:rPr>
        <w:t> </w:t>
      </w:r>
      <w:r>
        <w:rPr>
          <w:spacing w:val="-2"/>
          <w:sz w:val="17"/>
        </w:rPr>
        <w:t>público,</w:t>
      </w:r>
      <w:r>
        <w:rPr>
          <w:spacing w:val="-7"/>
          <w:sz w:val="17"/>
        </w:rPr>
        <w:t> </w:t>
      </w:r>
      <w:r>
        <w:rPr>
          <w:spacing w:val="-2"/>
          <w:sz w:val="17"/>
        </w:rPr>
        <w:t>social,</w:t>
      </w:r>
      <w:r>
        <w:rPr>
          <w:spacing w:val="-7"/>
          <w:sz w:val="17"/>
        </w:rPr>
        <w:t> </w:t>
      </w:r>
      <w:r>
        <w:rPr>
          <w:spacing w:val="-2"/>
          <w:sz w:val="17"/>
        </w:rPr>
        <w:t>económico</w:t>
      </w:r>
      <w:r>
        <w:rPr>
          <w:spacing w:val="-7"/>
          <w:sz w:val="17"/>
        </w:rPr>
        <w:t> </w:t>
      </w:r>
      <w:r>
        <w:rPr>
          <w:spacing w:val="-2"/>
          <w:sz w:val="17"/>
        </w:rPr>
        <w:t>y</w:t>
      </w:r>
      <w:r>
        <w:rPr>
          <w:spacing w:val="-7"/>
          <w:sz w:val="17"/>
        </w:rPr>
        <w:t> </w:t>
      </w:r>
      <w:r>
        <w:rPr>
          <w:spacing w:val="-2"/>
          <w:sz w:val="17"/>
        </w:rPr>
        <w:t>humanitario por</w:t>
      </w:r>
      <w:r>
        <w:rPr>
          <w:spacing w:val="-10"/>
          <w:sz w:val="17"/>
        </w:rPr>
        <w:t> </w:t>
      </w:r>
      <w:r>
        <w:rPr>
          <w:spacing w:val="-2"/>
          <w:sz w:val="17"/>
        </w:rPr>
        <w:t>los</w:t>
      </w:r>
      <w:r>
        <w:rPr>
          <w:spacing w:val="-10"/>
          <w:sz w:val="17"/>
        </w:rPr>
        <w:t> </w:t>
      </w:r>
      <w:r>
        <w:rPr>
          <w:spacing w:val="-2"/>
          <w:sz w:val="17"/>
        </w:rPr>
        <w:t>daños</w:t>
      </w:r>
      <w:r>
        <w:rPr>
          <w:spacing w:val="-10"/>
          <w:sz w:val="17"/>
        </w:rPr>
        <w:t> </w:t>
      </w:r>
      <w:r>
        <w:rPr>
          <w:spacing w:val="-2"/>
          <w:sz w:val="17"/>
        </w:rPr>
        <w:t>producidos</w:t>
      </w:r>
      <w:r>
        <w:rPr>
          <w:spacing w:val="-10"/>
          <w:sz w:val="17"/>
        </w:rPr>
        <w:t> </w:t>
      </w:r>
      <w:r>
        <w:rPr>
          <w:spacing w:val="-2"/>
          <w:sz w:val="17"/>
        </w:rPr>
        <w:t>por</w:t>
      </w:r>
      <w:r>
        <w:rPr>
          <w:spacing w:val="-10"/>
          <w:sz w:val="17"/>
        </w:rPr>
        <w:t> </w:t>
      </w:r>
      <w:r>
        <w:rPr>
          <w:spacing w:val="-2"/>
          <w:sz w:val="17"/>
        </w:rPr>
        <w:t>las</w:t>
      </w:r>
      <w:r>
        <w:rPr>
          <w:spacing w:val="-9"/>
          <w:sz w:val="17"/>
        </w:rPr>
        <w:t> </w:t>
      </w:r>
      <w:r>
        <w:rPr>
          <w:spacing w:val="-2"/>
          <w:sz w:val="17"/>
        </w:rPr>
        <w:t>inundaciones</w:t>
      </w:r>
      <w:r>
        <w:rPr>
          <w:spacing w:val="-10"/>
          <w:sz w:val="17"/>
        </w:rPr>
        <w:t> </w:t>
      </w:r>
      <w:r>
        <w:rPr>
          <w:spacing w:val="-2"/>
          <w:sz w:val="17"/>
        </w:rPr>
        <w:t>consecuencia</w:t>
      </w:r>
      <w:r>
        <w:rPr>
          <w:spacing w:val="-10"/>
          <w:sz w:val="17"/>
        </w:rPr>
        <w:t> </w:t>
      </w:r>
      <w:r>
        <w:rPr>
          <w:spacing w:val="-2"/>
          <w:sz w:val="17"/>
        </w:rPr>
        <w:t>del</w:t>
      </w:r>
      <w:r>
        <w:rPr>
          <w:spacing w:val="-10"/>
          <w:sz w:val="17"/>
        </w:rPr>
        <w:t> </w:t>
      </w:r>
      <w:r>
        <w:rPr>
          <w:spacing w:val="-2"/>
          <w:sz w:val="17"/>
        </w:rPr>
        <w:t>temporal</w:t>
      </w:r>
      <w:r>
        <w:rPr>
          <w:spacing w:val="-10"/>
          <w:sz w:val="17"/>
        </w:rPr>
        <w:t> </w:t>
      </w:r>
      <w:r>
        <w:rPr>
          <w:spacing w:val="-2"/>
          <w:sz w:val="17"/>
        </w:rPr>
        <w:t>sufrido</w:t>
      </w:r>
      <w:r>
        <w:rPr>
          <w:spacing w:val="-9"/>
          <w:sz w:val="17"/>
        </w:rPr>
        <w:t> </w:t>
      </w:r>
      <w:r>
        <w:rPr>
          <w:spacing w:val="-2"/>
          <w:sz w:val="17"/>
        </w:rPr>
        <w:t>el</w:t>
      </w:r>
      <w:r>
        <w:rPr>
          <w:spacing w:val="-10"/>
          <w:sz w:val="17"/>
        </w:rPr>
        <w:t> </w:t>
      </w:r>
      <w:r>
        <w:rPr>
          <w:spacing w:val="-2"/>
          <w:sz w:val="17"/>
        </w:rPr>
        <w:t>29</w:t>
      </w:r>
      <w:r>
        <w:rPr>
          <w:spacing w:val="-10"/>
          <w:sz w:val="17"/>
        </w:rPr>
        <w:t> </w:t>
      </w:r>
      <w:r>
        <w:rPr>
          <w:spacing w:val="-2"/>
          <w:sz w:val="17"/>
        </w:rPr>
        <w:t>de</w:t>
      </w:r>
      <w:r>
        <w:rPr>
          <w:spacing w:val="-10"/>
          <w:sz w:val="17"/>
        </w:rPr>
        <w:t> </w:t>
      </w:r>
      <w:r>
        <w:rPr>
          <w:spacing w:val="-2"/>
          <w:sz w:val="17"/>
        </w:rPr>
        <w:t>octubre </w:t>
      </w:r>
      <w:r>
        <w:rPr>
          <w:sz w:val="17"/>
        </w:rPr>
        <w:t>de 2024 en la Comunitat Valenciana.</w:t>
      </w:r>
    </w:p>
    <w:p>
      <w:pPr>
        <w:spacing w:before="85"/>
        <w:ind w:left="2456" w:right="0" w:firstLine="0"/>
        <w:jc w:val="both"/>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6"/>
        <w:ind w:left="2456" w:right="0" w:firstLine="0"/>
        <w:jc w:val="both"/>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5</w:t>
      </w:r>
    </w:p>
    <w:p>
      <w:pPr>
        <w:spacing w:after="0"/>
        <w:jc w:val="both"/>
        <w:rPr>
          <w:rFonts w:ascii="Arial" w:hAnsi="Arial"/>
          <w:i/>
          <w:sz w:val="11"/>
        </w:rPr>
        <w:sectPr>
          <w:headerReference w:type="default" r:id="rId12"/>
          <w:pgSz w:w="11910" w:h="16840"/>
          <w:pgMar w:header="170" w:footer="0" w:top="1700" w:bottom="280" w:left="425" w:right="425"/>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21568">
                <wp:simplePos x="0" y="0"/>
                <wp:positionH relativeFrom="page">
                  <wp:posOffset>890999</wp:posOffset>
                </wp:positionH>
                <wp:positionV relativeFrom="page">
                  <wp:posOffset>1143000</wp:posOffset>
                </wp:positionV>
                <wp:extent cx="6138545" cy="9018270"/>
                <wp:effectExtent l="0" t="0" r="0" b="0"/>
                <wp:wrapNone/>
                <wp:docPr id="39" name="Group 39"/>
                <wp:cNvGraphicFramePr>
                  <a:graphicFrameLocks/>
                </wp:cNvGraphicFramePr>
                <a:graphic>
                  <a:graphicData uri="http://schemas.microsoft.com/office/word/2010/wordprocessingGroup">
                    <wpg:wgp>
                      <wpg:cNvPr id="39" name="Group 39"/>
                      <wpg:cNvGrpSpPr/>
                      <wpg:grpSpPr>
                        <a:xfrm>
                          <a:off x="0" y="0"/>
                          <a:ext cx="6138545" cy="9018270"/>
                          <a:chExt cx="6138545" cy="9018270"/>
                        </a:xfrm>
                      </wpg:grpSpPr>
                      <pic:pic>
                        <pic:nvPicPr>
                          <pic:cNvPr id="40" name="Image 40"/>
                          <pic:cNvPicPr/>
                        </pic:nvPicPr>
                        <pic:blipFill>
                          <a:blip r:embed="rId6" cstate="print"/>
                          <a:stretch>
                            <a:fillRect/>
                          </a:stretch>
                        </pic:blipFill>
                        <pic:spPr>
                          <a:xfrm>
                            <a:off x="883358" y="313673"/>
                            <a:ext cx="1889046" cy="529159"/>
                          </a:xfrm>
                          <a:prstGeom prst="rect">
                            <a:avLst/>
                          </a:prstGeom>
                        </pic:spPr>
                      </pic:pic>
                      <wps:wsp>
                        <wps:cNvPr id="41" name="Graphic 41"/>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294912" id="docshapegroup38" coordorigin="1403,1800" coordsize="9667,14202">
                <v:shape style="position:absolute;left:2794;top:2293;width:2975;height:834" type="#_x0000_t75" id="docshape39" stroked="false">
                  <v:imagedata r:id="rId6" o:title=""/>
                </v:shape>
                <v:rect style="position:absolute;left:1417;top:1814;width:9638;height:14174" id="docshape40"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117"/>
        <w:rPr>
          <w:rFonts w:ascii="Arial"/>
          <w:i/>
        </w:rPr>
      </w:pPr>
    </w:p>
    <w:p>
      <w:pPr>
        <w:pStyle w:val="ListParagraph"/>
        <w:numPr>
          <w:ilvl w:val="1"/>
          <w:numId w:val="2"/>
        </w:numPr>
        <w:tabs>
          <w:tab w:pos="2643" w:val="left" w:leader="none"/>
        </w:tabs>
        <w:spacing w:line="273" w:lineRule="auto" w:before="0" w:after="0"/>
        <w:ind w:left="2369" w:right="1569" w:firstLine="0"/>
        <w:jc w:val="both"/>
        <w:rPr>
          <w:sz w:val="17"/>
        </w:rPr>
      </w:pPr>
      <w:r>
        <w:rPr>
          <w:sz w:val="17"/>
        </w:rPr>
        <mc:AlternateContent>
          <mc:Choice Requires="wps">
            <w:drawing>
              <wp:anchor distT="0" distB="0" distL="0" distR="0" allowOverlap="1" layoutInCell="1" locked="0" behindDoc="0" simplePos="0" relativeHeight="15742464">
                <wp:simplePos x="0" y="0"/>
                <wp:positionH relativeFrom="page">
                  <wp:posOffset>359994</wp:posOffset>
                </wp:positionH>
                <wp:positionV relativeFrom="paragraph">
                  <wp:posOffset>-995349</wp:posOffset>
                </wp:positionV>
                <wp:extent cx="432434" cy="18002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40004"/>
                              </a:moveTo>
                              <a:lnTo>
                                <a:pt x="0" y="240004"/>
                              </a:lnTo>
                              <a:lnTo>
                                <a:pt x="0" y="247065"/>
                              </a:lnTo>
                              <a:lnTo>
                                <a:pt x="432003" y="247065"/>
                              </a:lnTo>
                              <a:lnTo>
                                <a:pt x="432003" y="240004"/>
                              </a:lnTo>
                              <a:close/>
                            </a:path>
                            <a:path w="432434" h="1800225">
                              <a:moveTo>
                                <a:pt x="432003" y="211772"/>
                              </a:moveTo>
                              <a:lnTo>
                                <a:pt x="0" y="211772"/>
                              </a:lnTo>
                              <a:lnTo>
                                <a:pt x="0" y="225882"/>
                              </a:lnTo>
                              <a:lnTo>
                                <a:pt x="432003" y="225882"/>
                              </a:lnTo>
                              <a:lnTo>
                                <a:pt x="432003" y="211772"/>
                              </a:lnTo>
                              <a:close/>
                            </a:path>
                            <a:path w="432434" h="1800225">
                              <a:moveTo>
                                <a:pt x="432003" y="190588"/>
                              </a:moveTo>
                              <a:lnTo>
                                <a:pt x="0" y="190588"/>
                              </a:lnTo>
                              <a:lnTo>
                                <a:pt x="0" y="197650"/>
                              </a:lnTo>
                              <a:lnTo>
                                <a:pt x="432003" y="197650"/>
                              </a:lnTo>
                              <a:lnTo>
                                <a:pt x="432003" y="190588"/>
                              </a:lnTo>
                              <a:close/>
                            </a:path>
                            <a:path w="432434" h="1800225">
                              <a:moveTo>
                                <a:pt x="432003" y="162356"/>
                              </a:moveTo>
                              <a:lnTo>
                                <a:pt x="0" y="162356"/>
                              </a:lnTo>
                              <a:lnTo>
                                <a:pt x="0" y="169418"/>
                              </a:lnTo>
                              <a:lnTo>
                                <a:pt x="432003" y="169418"/>
                              </a:lnTo>
                              <a:lnTo>
                                <a:pt x="432003" y="162356"/>
                              </a:lnTo>
                              <a:close/>
                            </a:path>
                            <a:path w="432434" h="1800225">
                              <a:moveTo>
                                <a:pt x="432003" y="141185"/>
                              </a:moveTo>
                              <a:lnTo>
                                <a:pt x="0" y="141185"/>
                              </a:lnTo>
                              <a:lnTo>
                                <a:pt x="0" y="148234"/>
                              </a:lnTo>
                              <a:lnTo>
                                <a:pt x="432003" y="148234"/>
                              </a:lnTo>
                              <a:lnTo>
                                <a:pt x="432003" y="141185"/>
                              </a:lnTo>
                              <a:close/>
                            </a:path>
                            <a:path w="432434" h="1800225">
                              <a:moveTo>
                                <a:pt x="432003" y="98831"/>
                              </a:moveTo>
                              <a:lnTo>
                                <a:pt x="0" y="98831"/>
                              </a:lnTo>
                              <a:lnTo>
                                <a:pt x="0" y="112941"/>
                              </a:lnTo>
                              <a:lnTo>
                                <a:pt x="432003" y="112941"/>
                              </a:lnTo>
                              <a:lnTo>
                                <a:pt x="432003" y="9883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78.373993pt;width:34.050pt;height:141.75pt;mso-position-horizontal-relative:page;mso-position-vertical-relative:paragraph;z-index:15742464" id="docshape41" coordorigin="567,-1567" coordsize="681,2835" path="m1247,1245l567,1245,567,1267,1247,1267,1247,1245xm1247,1223l567,1223,567,1234,1247,1234,1247,1223xm1247,1189l567,1189,567,1200,1247,1200,1247,1189xm1247,1134l567,1134,567,1145,1247,1145,1247,1134xm1247,1078l567,1078,567,1112,1247,1112,1247,1078xm1247,1034l567,1034,567,1056,1247,1056,1247,1034xm1247,1000l567,1000,567,1023,1247,1023,1247,1000xm1247,956l567,956,567,989,1247,989,1247,956xm1247,923l567,923,567,934,1247,934,1247,923xm1247,878l567,878,567,900,1247,900,1247,878xm1247,823l567,823,567,856,1247,856,1247,823xm1247,800l567,800,567,811,1247,811,1247,800xm1247,756l567,756,567,778,1247,778,1247,756xm1247,711l567,711,567,745,1247,745,1247,711xm1247,667l567,667,567,678,1247,678,1247,667xm1247,622l567,622,567,656,1247,656,1247,622xm1247,589l567,589,567,611,1247,611,1247,589xm1247,545l567,545,567,578,1247,578,1247,545xm1247,522l567,522,567,534,1247,534,1247,522xm1247,478l567,478,567,500,1247,500,1247,478xm1247,433l567,433,567,467,1247,467,1247,433xm1247,378l567,378,567,411,1247,411,1247,378xm1247,345l567,345,567,367,1247,367,1247,345xm1247,300l567,300,567,333,1247,333,1247,300xm1247,256l567,256,567,289,1247,289,1247,256xm1247,233l567,233,567,244,1247,244,1247,233xm1247,200l567,200,567,222,1247,222,1247,200xm1247,144l567,144,567,167,1247,167,1247,144xm1247,100l567,100,567,133,1247,133,1247,100xm1247,56l567,56,567,67,1247,67,1247,56xm1247,33l567,33,567,44,1247,44,1247,33xm1247,-22l567,-22,567,0,1247,0,1247,-22xm1247,-67l567,-67,567,-56,1247,-56,1247,-67xm1247,-100l567,-100,567,-78,1247,-78,1247,-100xm1247,-145l567,-145,567,-111,1247,-111,1247,-145xm1247,-189l567,-189,567,-156,1247,-156,1247,-189xm1247,-211l567,-211,567,-200,1247,-200,1247,-211xm1247,-256l567,-256,567,-234,1247,-234,1247,-256xm1247,-300l567,-300,567,-267,1247,-267,1247,-300xm1247,-345l567,-345,567,-322,1247,-322,1247,-345xm1247,-400l567,-400,567,-367,1247,-367,1247,-400xm1247,-434l567,-434,567,-422,1247,-422,1247,-434xm1247,-467l567,-467,567,-445,1247,-445,1247,-467xm1247,-511l567,-511,567,-478,1247,-478,1247,-511xm1247,-556l567,-556,567,-545,1247,-545,1247,-556xm1247,-578l567,-578,567,-567,1247,-567,1247,-578xm1247,-623l567,-623,567,-589,1247,-589,1247,-623xm1247,-656l567,-656,567,-634,1247,-634,1247,-656xm1247,-700l567,-700,567,-689,1247,-689,1247,-700xm1247,-756l567,-756,567,-734,1247,-734,1247,-756xm1247,-800l567,-800,567,-789,1247,-789,1247,-800xm1247,-823l567,-823,567,-812,1247,-812,1247,-823xm1247,-856l567,-856,567,-834,1247,-834,1247,-856xm1247,-923l567,-923,567,-889,1247,-889,1247,-923xm1247,-945l567,-945,567,-934,1247,-934,1247,-945xm1247,-989l567,-989,567,-956,1247,-956,1247,-989xm1247,-1045l567,-1045,567,-1001,1247,-1001,1247,-1045xm1247,-1078l567,-1078,567,-1056,1247,-1056,1247,-1078xm1247,-1112l567,-1112,567,-1089,1247,-1089,1247,-1112xm1247,-1156l567,-1156,567,-1134,1247,-1134,1247,-1156xm1247,-1190l567,-1190,567,-1178,1247,-1178,1247,-1190xm1247,-1234l567,-1234,567,-1212,1247,-1212,1247,-1234xm1247,-1267l567,-1267,567,-1256,1247,-1256,1247,-1267xm1247,-1312l567,-1312,567,-1301,1247,-1301,1247,-1312xm1247,-1345l567,-1345,567,-1334,1247,-1334,1247,-1345xm1247,-1412l567,-1412,567,-1390,1247,-1390,1247,-1412xm1247,-1445l567,-1445,567,-1423,1247,-1423,1247,-1445xm1247,-1512l567,-1512,567,-1479,1247,-1479,1247,-1512xm1247,-1534l567,-1534,567,-1523,1247,-1523,1247,-1534xm1247,-1567l567,-1567,567,-1545,1247,-1545,1247,-1567xe" filled="true" fillcolor="#000000" stroked="false">
                <v:path arrowok="t"/>
                <v:fill type="solid"/>
                <w10:wrap type="none"/>
              </v:shape>
            </w:pict>
          </mc:Fallback>
        </mc:AlternateContent>
      </w:r>
      <w:r>
        <w:rPr>
          <w:spacing w:val="-2"/>
          <w:sz w:val="17"/>
        </w:rPr>
        <w:t>Las</w:t>
      </w:r>
      <w:r>
        <w:rPr>
          <w:spacing w:val="-8"/>
          <w:sz w:val="17"/>
        </w:rPr>
        <w:t> </w:t>
      </w:r>
      <w:r>
        <w:rPr>
          <w:spacing w:val="-2"/>
          <w:sz w:val="17"/>
        </w:rPr>
        <w:t>subvenciones</w:t>
      </w:r>
      <w:r>
        <w:rPr>
          <w:spacing w:val="-8"/>
          <w:sz w:val="17"/>
        </w:rPr>
        <w:t> </w:t>
      </w:r>
      <w:r>
        <w:rPr>
          <w:spacing w:val="-2"/>
          <w:sz w:val="17"/>
        </w:rPr>
        <w:t>reguladas</w:t>
      </w:r>
      <w:r>
        <w:rPr>
          <w:spacing w:val="-8"/>
          <w:sz w:val="17"/>
        </w:rPr>
        <w:t> </w:t>
      </w:r>
      <w:r>
        <w:rPr>
          <w:spacing w:val="-2"/>
          <w:sz w:val="17"/>
        </w:rPr>
        <w:t>en</w:t>
      </w:r>
      <w:r>
        <w:rPr>
          <w:spacing w:val="-8"/>
          <w:sz w:val="17"/>
        </w:rPr>
        <w:t> </w:t>
      </w:r>
      <w:r>
        <w:rPr>
          <w:spacing w:val="-2"/>
          <w:sz w:val="17"/>
        </w:rPr>
        <w:t>estas</w:t>
      </w:r>
      <w:r>
        <w:rPr>
          <w:spacing w:val="-8"/>
          <w:sz w:val="17"/>
        </w:rPr>
        <w:t> </w:t>
      </w:r>
      <w:r>
        <w:rPr>
          <w:spacing w:val="-2"/>
          <w:sz w:val="17"/>
        </w:rPr>
        <w:t>bases</w:t>
      </w:r>
      <w:r>
        <w:rPr>
          <w:spacing w:val="-8"/>
          <w:sz w:val="17"/>
        </w:rPr>
        <w:t> </w:t>
      </w:r>
      <w:r>
        <w:rPr>
          <w:spacing w:val="-2"/>
          <w:sz w:val="17"/>
        </w:rPr>
        <w:t>no</w:t>
      </w:r>
      <w:r>
        <w:rPr>
          <w:spacing w:val="-8"/>
          <w:sz w:val="17"/>
        </w:rPr>
        <w:t> </w:t>
      </w:r>
      <w:r>
        <w:rPr>
          <w:spacing w:val="-2"/>
          <w:sz w:val="17"/>
        </w:rPr>
        <w:t>tributan</w:t>
      </w:r>
      <w:r>
        <w:rPr>
          <w:spacing w:val="-8"/>
          <w:sz w:val="17"/>
        </w:rPr>
        <w:t> </w:t>
      </w:r>
      <w:r>
        <w:rPr>
          <w:spacing w:val="-2"/>
          <w:sz w:val="17"/>
        </w:rPr>
        <w:t>por</w:t>
      </w:r>
      <w:r>
        <w:rPr>
          <w:spacing w:val="-8"/>
          <w:sz w:val="17"/>
        </w:rPr>
        <w:t> </w:t>
      </w:r>
      <w:r>
        <w:rPr>
          <w:spacing w:val="-2"/>
          <w:sz w:val="17"/>
        </w:rPr>
        <w:t>el</w:t>
      </w:r>
      <w:r>
        <w:rPr>
          <w:spacing w:val="-8"/>
          <w:sz w:val="17"/>
        </w:rPr>
        <w:t> </w:t>
      </w:r>
      <w:r>
        <w:rPr>
          <w:spacing w:val="-2"/>
          <w:sz w:val="17"/>
        </w:rPr>
        <w:t>Impuesto</w:t>
      </w:r>
      <w:r>
        <w:rPr>
          <w:spacing w:val="-8"/>
          <w:sz w:val="17"/>
        </w:rPr>
        <w:t> </w:t>
      </w:r>
      <w:r>
        <w:rPr>
          <w:spacing w:val="-2"/>
          <w:sz w:val="17"/>
        </w:rPr>
        <w:t>sobre</w:t>
      </w:r>
      <w:r>
        <w:rPr>
          <w:spacing w:val="-8"/>
          <w:sz w:val="17"/>
        </w:rPr>
        <w:t> </w:t>
      </w:r>
      <w:r>
        <w:rPr>
          <w:spacing w:val="-2"/>
          <w:sz w:val="17"/>
        </w:rPr>
        <w:t>la</w:t>
      </w:r>
      <w:r>
        <w:rPr>
          <w:spacing w:val="-8"/>
          <w:sz w:val="17"/>
        </w:rPr>
        <w:t> </w:t>
      </w:r>
      <w:r>
        <w:rPr>
          <w:spacing w:val="-2"/>
          <w:sz w:val="17"/>
        </w:rPr>
        <w:t>Renta</w:t>
      </w:r>
      <w:r>
        <w:rPr>
          <w:spacing w:val="-8"/>
          <w:sz w:val="17"/>
        </w:rPr>
        <w:t> </w:t>
      </w:r>
      <w:r>
        <w:rPr>
          <w:spacing w:val="-2"/>
          <w:sz w:val="17"/>
        </w:rPr>
        <w:t>de</w:t>
      </w:r>
      <w:r>
        <w:rPr>
          <w:spacing w:val="-8"/>
          <w:sz w:val="17"/>
        </w:rPr>
        <w:t> </w:t>
      </w:r>
      <w:r>
        <w:rPr>
          <w:spacing w:val="-2"/>
          <w:sz w:val="17"/>
        </w:rPr>
        <w:t>las </w:t>
      </w:r>
      <w:r>
        <w:rPr>
          <w:sz w:val="17"/>
        </w:rPr>
        <w:t>Personas Físicas (IRPF) al tratarse de ayudas de emergencia, conforme a lo dispuesto en </w:t>
      </w:r>
      <w:r>
        <w:rPr>
          <w:spacing w:val="-2"/>
          <w:sz w:val="17"/>
        </w:rPr>
        <w:t>Disposición</w:t>
      </w:r>
      <w:r>
        <w:rPr>
          <w:spacing w:val="-5"/>
          <w:sz w:val="17"/>
        </w:rPr>
        <w:t> </w:t>
      </w:r>
      <w:r>
        <w:rPr>
          <w:spacing w:val="-2"/>
          <w:sz w:val="17"/>
        </w:rPr>
        <w:t>Adicional</w:t>
      </w:r>
      <w:r>
        <w:rPr>
          <w:spacing w:val="-5"/>
          <w:sz w:val="17"/>
        </w:rPr>
        <w:t> </w:t>
      </w:r>
      <w:r>
        <w:rPr>
          <w:spacing w:val="-2"/>
          <w:sz w:val="17"/>
        </w:rPr>
        <w:t>Quinta,</w:t>
      </w:r>
      <w:r>
        <w:rPr>
          <w:spacing w:val="-5"/>
          <w:sz w:val="17"/>
        </w:rPr>
        <w:t> </w:t>
      </w:r>
      <w:r>
        <w:rPr>
          <w:spacing w:val="-2"/>
          <w:sz w:val="17"/>
        </w:rPr>
        <w:t>apartado</w:t>
      </w:r>
      <w:r>
        <w:rPr>
          <w:spacing w:val="-5"/>
          <w:sz w:val="17"/>
        </w:rPr>
        <w:t> </w:t>
      </w:r>
      <w:r>
        <w:rPr>
          <w:spacing w:val="-2"/>
          <w:sz w:val="17"/>
        </w:rPr>
        <w:t>1</w:t>
      </w:r>
      <w:r>
        <w:rPr>
          <w:spacing w:val="-5"/>
          <w:sz w:val="17"/>
        </w:rPr>
        <w:t> </w:t>
      </w:r>
      <w:r>
        <w:rPr>
          <w:spacing w:val="-2"/>
          <w:sz w:val="17"/>
        </w:rPr>
        <w:t>letra</w:t>
      </w:r>
      <w:r>
        <w:rPr>
          <w:spacing w:val="-5"/>
          <w:sz w:val="17"/>
        </w:rPr>
        <w:t> </w:t>
      </w:r>
      <w:r>
        <w:rPr>
          <w:spacing w:val="-2"/>
          <w:sz w:val="17"/>
        </w:rPr>
        <w:t>c)</w:t>
      </w:r>
      <w:r>
        <w:rPr>
          <w:spacing w:val="-5"/>
          <w:sz w:val="17"/>
        </w:rPr>
        <w:t> </w:t>
      </w:r>
      <w:r>
        <w:rPr>
          <w:spacing w:val="-2"/>
          <w:sz w:val="17"/>
        </w:rPr>
        <w:t>de</w:t>
      </w:r>
      <w:r>
        <w:rPr>
          <w:spacing w:val="-5"/>
          <w:sz w:val="17"/>
        </w:rPr>
        <w:t> </w:t>
      </w:r>
      <w:r>
        <w:rPr>
          <w:spacing w:val="-2"/>
          <w:sz w:val="17"/>
        </w:rPr>
        <w:t>la</w:t>
      </w:r>
      <w:r>
        <w:rPr>
          <w:spacing w:val="-5"/>
          <w:sz w:val="17"/>
        </w:rPr>
        <w:t> </w:t>
      </w:r>
      <w:r>
        <w:rPr>
          <w:spacing w:val="-2"/>
          <w:sz w:val="17"/>
        </w:rPr>
        <w:t>Ley</w:t>
      </w:r>
      <w:r>
        <w:rPr>
          <w:spacing w:val="-5"/>
          <w:sz w:val="17"/>
        </w:rPr>
        <w:t> </w:t>
      </w:r>
      <w:r>
        <w:rPr>
          <w:spacing w:val="-2"/>
          <w:sz w:val="17"/>
        </w:rPr>
        <w:t>35/2006,</w:t>
      </w:r>
      <w:r>
        <w:rPr>
          <w:spacing w:val="-5"/>
          <w:sz w:val="17"/>
        </w:rPr>
        <w:t> </w:t>
      </w:r>
      <w:r>
        <w:rPr>
          <w:spacing w:val="-2"/>
          <w:sz w:val="17"/>
        </w:rPr>
        <w:t>de</w:t>
      </w:r>
      <w:r>
        <w:rPr>
          <w:spacing w:val="-5"/>
          <w:sz w:val="17"/>
        </w:rPr>
        <w:t> </w:t>
      </w:r>
      <w:r>
        <w:rPr>
          <w:spacing w:val="-2"/>
          <w:sz w:val="17"/>
        </w:rPr>
        <w:t>28</w:t>
      </w:r>
      <w:r>
        <w:rPr>
          <w:spacing w:val="-5"/>
          <w:sz w:val="17"/>
        </w:rPr>
        <w:t> </w:t>
      </w:r>
      <w:r>
        <w:rPr>
          <w:spacing w:val="-2"/>
          <w:sz w:val="17"/>
        </w:rPr>
        <w:t>de</w:t>
      </w:r>
      <w:r>
        <w:rPr>
          <w:spacing w:val="-5"/>
          <w:sz w:val="17"/>
        </w:rPr>
        <w:t> </w:t>
      </w:r>
      <w:r>
        <w:rPr>
          <w:spacing w:val="-2"/>
          <w:sz w:val="17"/>
        </w:rPr>
        <w:t>noviembre.</w:t>
      </w:r>
    </w:p>
    <w:p>
      <w:pPr>
        <w:pStyle w:val="BodyText"/>
        <w:spacing w:before="27"/>
      </w:pPr>
    </w:p>
    <w:p>
      <w:pPr>
        <w:spacing w:before="0"/>
        <w:ind w:left="2369" w:right="0" w:firstLine="0"/>
        <w:jc w:val="both"/>
        <w:rPr>
          <w:rFonts w:ascii="Arial" w:hAnsi="Arial"/>
          <w:b/>
          <w:sz w:val="17"/>
        </w:rPr>
      </w:pPr>
      <w:r>
        <w:rPr>
          <w:rFonts w:ascii="Arial" w:hAnsi="Arial"/>
          <w:b/>
          <w:i/>
          <w:spacing w:val="-6"/>
          <w:sz w:val="17"/>
        </w:rPr>
        <w:t>CUARTA.</w:t>
      </w:r>
      <w:r>
        <w:rPr>
          <w:rFonts w:ascii="Arial" w:hAnsi="Arial"/>
          <w:b/>
          <w:i/>
          <w:spacing w:val="1"/>
          <w:sz w:val="17"/>
        </w:rPr>
        <w:t> </w:t>
      </w:r>
      <w:r>
        <w:rPr>
          <w:rFonts w:ascii="Arial" w:hAnsi="Arial"/>
          <w:b/>
          <w:spacing w:val="-6"/>
          <w:sz w:val="17"/>
        </w:rPr>
        <w:t>Tipología</w:t>
      </w:r>
      <w:r>
        <w:rPr>
          <w:rFonts w:ascii="Arial" w:hAnsi="Arial"/>
          <w:b/>
          <w:spacing w:val="1"/>
          <w:sz w:val="17"/>
        </w:rPr>
        <w:t> </w:t>
      </w:r>
      <w:r>
        <w:rPr>
          <w:rFonts w:ascii="Arial" w:hAnsi="Arial"/>
          <w:b/>
          <w:i/>
          <w:spacing w:val="-6"/>
          <w:sz w:val="17"/>
        </w:rPr>
        <w:t>de</w:t>
      </w:r>
      <w:r>
        <w:rPr>
          <w:rFonts w:ascii="Arial" w:hAnsi="Arial"/>
          <w:b/>
          <w:i/>
          <w:spacing w:val="2"/>
          <w:sz w:val="17"/>
        </w:rPr>
        <w:t> </w:t>
      </w:r>
      <w:r>
        <w:rPr>
          <w:rFonts w:ascii="Arial" w:hAnsi="Arial"/>
          <w:b/>
          <w:spacing w:val="-6"/>
          <w:sz w:val="17"/>
        </w:rPr>
        <w:t>la</w:t>
      </w:r>
      <w:r>
        <w:rPr>
          <w:rFonts w:ascii="Arial" w:hAnsi="Arial"/>
          <w:b/>
          <w:spacing w:val="1"/>
          <w:sz w:val="17"/>
        </w:rPr>
        <w:t> </w:t>
      </w:r>
      <w:r>
        <w:rPr>
          <w:rFonts w:ascii="Arial" w:hAnsi="Arial"/>
          <w:b/>
          <w:spacing w:val="-6"/>
          <w:sz w:val="17"/>
        </w:rPr>
        <w:t>ayuda</w:t>
      </w:r>
    </w:p>
    <w:p>
      <w:pPr>
        <w:pStyle w:val="BodyText"/>
        <w:spacing w:before="54"/>
        <w:rPr>
          <w:rFonts w:ascii="Arial"/>
          <w:b/>
        </w:rPr>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43488">
                <wp:simplePos x="0" y="0"/>
                <wp:positionH relativeFrom="page">
                  <wp:posOffset>438230</wp:posOffset>
                </wp:positionH>
                <wp:positionV relativeFrom="paragraph">
                  <wp:posOffset>-17422</wp:posOffset>
                </wp:positionV>
                <wp:extent cx="243204" cy="7366634"/>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1.371841pt;width:19.150pt;height:580.050pt;mso-position-horizontal-relative:page;mso-position-vertical-relative:paragraph;z-index:15743488" type="#_x0000_t202" id="docshape42"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t>4.1.-</w:t>
      </w:r>
      <w:r>
        <w:rPr>
          <w:u w:val="single"/>
        </w:rPr>
        <w:t>Ayuda económica para necesidades básicas:</w:t>
      </w:r>
      <w:r>
        <w:rPr/>
        <w:t> Consiste en una ayuda económica única </w:t>
      </w:r>
      <w:r>
        <w:rPr>
          <w:spacing w:val="-2"/>
        </w:rPr>
        <w:t>dependiendo</w:t>
      </w:r>
      <w:r>
        <w:rPr>
          <w:spacing w:val="-5"/>
        </w:rPr>
        <w:t> </w:t>
      </w:r>
      <w:r>
        <w:rPr>
          <w:spacing w:val="-2"/>
        </w:rPr>
        <w:t>de</w:t>
      </w:r>
      <w:r>
        <w:rPr>
          <w:spacing w:val="-5"/>
        </w:rPr>
        <w:t> </w:t>
      </w:r>
      <w:r>
        <w:rPr>
          <w:spacing w:val="-2"/>
        </w:rPr>
        <w:t>los</w:t>
      </w:r>
      <w:r>
        <w:rPr>
          <w:spacing w:val="-5"/>
        </w:rPr>
        <w:t> </w:t>
      </w:r>
      <w:r>
        <w:rPr>
          <w:spacing w:val="-2"/>
        </w:rPr>
        <w:t>factores</w:t>
      </w:r>
      <w:r>
        <w:rPr>
          <w:spacing w:val="-5"/>
        </w:rPr>
        <w:t> </w:t>
      </w:r>
      <w:r>
        <w:rPr>
          <w:spacing w:val="-2"/>
        </w:rPr>
        <w:t>de</w:t>
      </w:r>
      <w:r>
        <w:rPr>
          <w:spacing w:val="-5"/>
        </w:rPr>
        <w:t> </w:t>
      </w:r>
      <w:r>
        <w:rPr>
          <w:spacing w:val="-2"/>
        </w:rPr>
        <w:t>vulnerabilidad</w:t>
      </w:r>
      <w:r>
        <w:rPr>
          <w:spacing w:val="-5"/>
        </w:rPr>
        <w:t> </w:t>
      </w:r>
      <w:r>
        <w:rPr>
          <w:spacing w:val="-2"/>
        </w:rPr>
        <w:t>que</w:t>
      </w:r>
      <w:r>
        <w:rPr>
          <w:spacing w:val="-5"/>
        </w:rPr>
        <w:t> </w:t>
      </w:r>
      <w:r>
        <w:rPr>
          <w:spacing w:val="-2"/>
        </w:rPr>
        <w:t>se</w:t>
      </w:r>
      <w:r>
        <w:rPr>
          <w:spacing w:val="-5"/>
        </w:rPr>
        <w:t> </w:t>
      </w:r>
      <w:r>
        <w:rPr>
          <w:spacing w:val="-2"/>
        </w:rPr>
        <w:t>enumeran</w:t>
      </w:r>
      <w:r>
        <w:rPr>
          <w:spacing w:val="-5"/>
        </w:rPr>
        <w:t> </w:t>
      </w:r>
      <w:r>
        <w:rPr>
          <w:spacing w:val="-2"/>
        </w:rPr>
        <w:t>en</w:t>
      </w:r>
      <w:r>
        <w:rPr>
          <w:spacing w:val="-5"/>
        </w:rPr>
        <w:t> </w:t>
      </w:r>
      <w:r>
        <w:rPr>
          <w:spacing w:val="-2"/>
        </w:rPr>
        <w:t>la</w:t>
      </w:r>
      <w:r>
        <w:rPr>
          <w:spacing w:val="-5"/>
        </w:rPr>
        <w:t> </w:t>
      </w:r>
      <w:r>
        <w:rPr>
          <w:spacing w:val="-2"/>
        </w:rPr>
        <w:t>base</w:t>
      </w:r>
      <w:r>
        <w:rPr>
          <w:spacing w:val="-5"/>
        </w:rPr>
        <w:t> </w:t>
      </w:r>
      <w:r>
        <w:rPr>
          <w:spacing w:val="-2"/>
        </w:rPr>
        <w:t>5ª,</w:t>
      </w:r>
      <w:r>
        <w:rPr>
          <w:spacing w:val="-5"/>
        </w:rPr>
        <w:t> </w:t>
      </w:r>
      <w:r>
        <w:rPr>
          <w:spacing w:val="-2"/>
        </w:rPr>
        <w:t>destinada</w:t>
      </w:r>
      <w:r>
        <w:rPr>
          <w:spacing w:val="-5"/>
        </w:rPr>
        <w:t> </w:t>
      </w:r>
      <w:r>
        <w:rPr>
          <w:spacing w:val="-2"/>
        </w:rPr>
        <w:t>a</w:t>
      </w:r>
      <w:r>
        <w:rPr>
          <w:spacing w:val="-5"/>
        </w:rPr>
        <w:t> </w:t>
      </w:r>
      <w:r>
        <w:rPr>
          <w:spacing w:val="-2"/>
        </w:rPr>
        <w:t>paliar situaciones</w:t>
      </w:r>
      <w:r>
        <w:rPr>
          <w:spacing w:val="-8"/>
        </w:rPr>
        <w:t> </w:t>
      </w:r>
      <w:r>
        <w:rPr>
          <w:spacing w:val="-2"/>
        </w:rPr>
        <w:t>de</w:t>
      </w:r>
      <w:r>
        <w:rPr>
          <w:spacing w:val="-8"/>
        </w:rPr>
        <w:t> </w:t>
      </w:r>
      <w:r>
        <w:rPr>
          <w:spacing w:val="-2"/>
        </w:rPr>
        <w:t>necesidad</w:t>
      </w:r>
      <w:r>
        <w:rPr>
          <w:spacing w:val="-8"/>
        </w:rPr>
        <w:t> </w:t>
      </w:r>
      <w:r>
        <w:rPr>
          <w:spacing w:val="-2"/>
        </w:rPr>
        <w:t>para</w:t>
      </w:r>
      <w:r>
        <w:rPr>
          <w:spacing w:val="-8"/>
        </w:rPr>
        <w:t> </w:t>
      </w:r>
      <w:r>
        <w:rPr>
          <w:spacing w:val="-2"/>
        </w:rPr>
        <w:t>personas</w:t>
      </w:r>
      <w:r>
        <w:rPr>
          <w:spacing w:val="-8"/>
        </w:rPr>
        <w:t> </w:t>
      </w:r>
      <w:r>
        <w:rPr>
          <w:spacing w:val="-2"/>
        </w:rPr>
        <w:t>afectadas</w:t>
      </w:r>
      <w:r>
        <w:rPr>
          <w:spacing w:val="-8"/>
        </w:rPr>
        <w:t> </w:t>
      </w:r>
      <w:r>
        <w:rPr>
          <w:spacing w:val="-2"/>
        </w:rPr>
        <w:t>directamente</w:t>
      </w:r>
      <w:r>
        <w:rPr>
          <w:spacing w:val="-8"/>
        </w:rPr>
        <w:t> </w:t>
      </w:r>
      <w:r>
        <w:rPr>
          <w:spacing w:val="-2"/>
        </w:rPr>
        <w:t>por</w:t>
      </w:r>
      <w:r>
        <w:rPr>
          <w:spacing w:val="-8"/>
        </w:rPr>
        <w:t> </w:t>
      </w:r>
      <w:r>
        <w:rPr>
          <w:spacing w:val="-2"/>
        </w:rPr>
        <w:t>la</w:t>
      </w:r>
      <w:r>
        <w:rPr>
          <w:spacing w:val="-8"/>
        </w:rPr>
        <w:t> </w:t>
      </w:r>
      <w:r>
        <w:rPr>
          <w:spacing w:val="-2"/>
        </w:rPr>
        <w:t>DANA</w:t>
      </w:r>
      <w:r>
        <w:rPr>
          <w:spacing w:val="-8"/>
        </w:rPr>
        <w:t> </w:t>
      </w:r>
      <w:r>
        <w:rPr>
          <w:spacing w:val="-2"/>
        </w:rPr>
        <w:t>y</w:t>
      </w:r>
      <w:r>
        <w:rPr>
          <w:spacing w:val="-8"/>
        </w:rPr>
        <w:t> </w:t>
      </w:r>
      <w:r>
        <w:rPr>
          <w:spacing w:val="-2"/>
        </w:rPr>
        <w:t>que,</w:t>
      </w:r>
      <w:r>
        <w:rPr>
          <w:spacing w:val="-8"/>
        </w:rPr>
        <w:t> </w:t>
      </w:r>
      <w:r>
        <w:rPr>
          <w:spacing w:val="-2"/>
        </w:rPr>
        <w:t>por</w:t>
      </w:r>
      <w:r>
        <w:rPr>
          <w:spacing w:val="-8"/>
        </w:rPr>
        <w:t> </w:t>
      </w:r>
      <w:r>
        <w:rPr>
          <w:spacing w:val="-2"/>
        </w:rPr>
        <w:t>el</w:t>
      </w:r>
      <w:r>
        <w:rPr>
          <w:spacing w:val="-8"/>
        </w:rPr>
        <w:t> </w:t>
      </w:r>
      <w:r>
        <w:rPr>
          <w:spacing w:val="-2"/>
        </w:rPr>
        <w:t>hecho de</w:t>
      </w:r>
      <w:r>
        <w:rPr>
          <w:spacing w:val="-4"/>
        </w:rPr>
        <w:t> </w:t>
      </w:r>
      <w:r>
        <w:rPr>
          <w:spacing w:val="-2"/>
        </w:rPr>
        <w:t>sufrirla,</w:t>
      </w:r>
      <w:r>
        <w:rPr>
          <w:spacing w:val="-4"/>
        </w:rPr>
        <w:t> </w:t>
      </w:r>
      <w:r>
        <w:rPr>
          <w:spacing w:val="-2"/>
        </w:rPr>
        <w:t>les</w:t>
      </w:r>
      <w:r>
        <w:rPr>
          <w:spacing w:val="-4"/>
        </w:rPr>
        <w:t> </w:t>
      </w:r>
      <w:r>
        <w:rPr>
          <w:spacing w:val="-2"/>
        </w:rPr>
        <w:t>ha</w:t>
      </w:r>
      <w:r>
        <w:rPr>
          <w:spacing w:val="-4"/>
        </w:rPr>
        <w:t> </w:t>
      </w:r>
      <w:r>
        <w:rPr>
          <w:spacing w:val="-2"/>
        </w:rPr>
        <w:t>supuesto</w:t>
      </w:r>
      <w:r>
        <w:rPr>
          <w:spacing w:val="-4"/>
        </w:rPr>
        <w:t> </w:t>
      </w:r>
      <w:r>
        <w:rPr>
          <w:spacing w:val="-2"/>
        </w:rPr>
        <w:t>un</w:t>
      </w:r>
      <w:r>
        <w:rPr>
          <w:spacing w:val="-4"/>
        </w:rPr>
        <w:t> </w:t>
      </w:r>
      <w:r>
        <w:rPr>
          <w:spacing w:val="-2"/>
        </w:rPr>
        <w:t>cambio</w:t>
      </w:r>
      <w:r>
        <w:rPr>
          <w:spacing w:val="-4"/>
        </w:rPr>
        <w:t> </w:t>
      </w:r>
      <w:r>
        <w:rPr>
          <w:spacing w:val="-2"/>
        </w:rPr>
        <w:t>sustancial</w:t>
      </w:r>
      <w:r>
        <w:rPr>
          <w:spacing w:val="-4"/>
        </w:rPr>
        <w:t> </w:t>
      </w:r>
      <w:r>
        <w:rPr>
          <w:spacing w:val="-2"/>
        </w:rPr>
        <w:t>respecto</w:t>
      </w:r>
      <w:r>
        <w:rPr>
          <w:spacing w:val="-4"/>
        </w:rPr>
        <w:t> </w:t>
      </w:r>
      <w:r>
        <w:rPr>
          <w:spacing w:val="-2"/>
        </w:rPr>
        <w:t>a</w:t>
      </w:r>
      <w:r>
        <w:rPr>
          <w:spacing w:val="-4"/>
        </w:rPr>
        <w:t> </w:t>
      </w:r>
      <w:r>
        <w:rPr>
          <w:spacing w:val="-2"/>
        </w:rPr>
        <w:t>la</w:t>
      </w:r>
      <w:r>
        <w:rPr>
          <w:spacing w:val="-4"/>
        </w:rPr>
        <w:t> </w:t>
      </w:r>
      <w:r>
        <w:rPr>
          <w:spacing w:val="-2"/>
        </w:rPr>
        <w:t>situación</w:t>
      </w:r>
      <w:r>
        <w:rPr>
          <w:spacing w:val="-4"/>
        </w:rPr>
        <w:t> </w:t>
      </w:r>
      <w:r>
        <w:rPr>
          <w:spacing w:val="-2"/>
        </w:rPr>
        <w:t>anterior.</w:t>
      </w:r>
    </w:p>
    <w:p>
      <w:pPr>
        <w:pStyle w:val="BodyText"/>
      </w:pPr>
    </w:p>
    <w:p>
      <w:pPr>
        <w:pStyle w:val="BodyText"/>
        <w:spacing w:before="12"/>
      </w:pPr>
    </w:p>
    <w:p>
      <w:pPr>
        <w:pStyle w:val="Heading2"/>
        <w:jc w:val="both"/>
      </w:pPr>
      <w:r>
        <w:rPr>
          <w:spacing w:val="-4"/>
        </w:rPr>
        <w:t>QUINTA.</w:t>
      </w:r>
      <w:r>
        <w:rPr>
          <w:spacing w:val="-7"/>
        </w:rPr>
        <w:t> </w:t>
      </w:r>
      <w:r>
        <w:rPr>
          <w:spacing w:val="-4"/>
        </w:rPr>
        <w:t>Regulación</w:t>
      </w:r>
      <w:r>
        <w:rPr>
          <w:spacing w:val="-7"/>
        </w:rPr>
        <w:t> </w:t>
      </w:r>
      <w:r>
        <w:rPr>
          <w:spacing w:val="-4"/>
        </w:rPr>
        <w:t>de</w:t>
      </w:r>
      <w:r>
        <w:rPr>
          <w:spacing w:val="-7"/>
        </w:rPr>
        <w:t> </w:t>
      </w:r>
      <w:r>
        <w:rPr>
          <w:spacing w:val="-4"/>
        </w:rPr>
        <w:t>la</w:t>
      </w:r>
      <w:r>
        <w:rPr>
          <w:spacing w:val="-7"/>
        </w:rPr>
        <w:t> </w:t>
      </w:r>
      <w:r>
        <w:rPr>
          <w:spacing w:val="-4"/>
        </w:rPr>
        <w:t>ayuda.</w:t>
      </w:r>
    </w:p>
    <w:p>
      <w:pPr>
        <w:pStyle w:val="BodyText"/>
        <w:spacing w:before="54"/>
        <w:rPr>
          <w:rFonts w:ascii="Arial"/>
          <w:b/>
        </w:rPr>
      </w:pPr>
    </w:p>
    <w:p>
      <w:pPr>
        <w:pStyle w:val="ListParagraph"/>
        <w:numPr>
          <w:ilvl w:val="1"/>
          <w:numId w:val="3"/>
        </w:numPr>
        <w:tabs>
          <w:tab w:pos="2592" w:val="left" w:leader="none"/>
        </w:tabs>
        <w:spacing w:line="240" w:lineRule="auto" w:before="1" w:after="0"/>
        <w:ind w:left="2592" w:right="0" w:hanging="223"/>
        <w:jc w:val="both"/>
        <w:rPr>
          <w:rFonts w:ascii="Arial" w:hAnsi="Arial"/>
          <w:b/>
          <w:sz w:val="17"/>
        </w:rPr>
      </w:pPr>
      <w:r>
        <w:rPr>
          <w:rFonts w:ascii="Arial" w:hAnsi="Arial"/>
          <w:b/>
          <w:spacing w:val="-7"/>
          <w:sz w:val="17"/>
          <w:u w:val="single"/>
        </w:rPr>
        <w:t> </w:t>
      </w:r>
      <w:r>
        <w:rPr>
          <w:rFonts w:ascii="Arial" w:hAnsi="Arial"/>
          <w:b/>
          <w:spacing w:val="-4"/>
          <w:sz w:val="17"/>
          <w:u w:val="single"/>
        </w:rPr>
        <w:t>.</w:t>
      </w:r>
      <w:r>
        <w:rPr>
          <w:rFonts w:ascii="Arial" w:hAnsi="Arial"/>
          <w:b/>
          <w:spacing w:val="-7"/>
          <w:sz w:val="17"/>
          <w:u w:val="single"/>
        </w:rPr>
        <w:t> </w:t>
      </w:r>
      <w:r>
        <w:rPr>
          <w:rFonts w:ascii="Arial" w:hAnsi="Arial"/>
          <w:b/>
          <w:spacing w:val="-4"/>
          <w:sz w:val="17"/>
          <w:u w:val="single"/>
        </w:rPr>
        <w:t>Podrán</w:t>
      </w:r>
      <w:r>
        <w:rPr>
          <w:rFonts w:ascii="Arial" w:hAnsi="Arial"/>
          <w:b/>
          <w:spacing w:val="-7"/>
          <w:sz w:val="17"/>
          <w:u w:val="single"/>
        </w:rPr>
        <w:t> </w:t>
      </w:r>
      <w:r>
        <w:rPr>
          <w:rFonts w:ascii="Arial" w:hAnsi="Arial"/>
          <w:b/>
          <w:spacing w:val="-4"/>
          <w:sz w:val="17"/>
          <w:u w:val="single"/>
        </w:rPr>
        <w:t>ser</w:t>
      </w:r>
      <w:r>
        <w:rPr>
          <w:rFonts w:ascii="Arial" w:hAnsi="Arial"/>
          <w:b/>
          <w:spacing w:val="-7"/>
          <w:sz w:val="17"/>
          <w:u w:val="single"/>
        </w:rPr>
        <w:t> </w:t>
      </w:r>
      <w:r>
        <w:rPr>
          <w:rFonts w:ascii="Arial" w:hAnsi="Arial"/>
          <w:b/>
          <w:spacing w:val="-4"/>
          <w:sz w:val="17"/>
          <w:u w:val="single"/>
        </w:rPr>
        <w:t>personas</w:t>
      </w:r>
      <w:r>
        <w:rPr>
          <w:rFonts w:ascii="Arial" w:hAnsi="Arial"/>
          <w:b/>
          <w:spacing w:val="-7"/>
          <w:sz w:val="17"/>
          <w:u w:val="single"/>
        </w:rPr>
        <w:t> </w:t>
      </w:r>
      <w:r>
        <w:rPr>
          <w:rFonts w:ascii="Arial" w:hAnsi="Arial"/>
          <w:b/>
          <w:spacing w:val="-4"/>
          <w:sz w:val="17"/>
          <w:u w:val="single"/>
        </w:rPr>
        <w:t>beneficiarias:</w:t>
      </w:r>
      <w:r>
        <w:rPr>
          <w:rFonts w:ascii="Arial" w:hAnsi="Arial"/>
          <w:b/>
          <w:spacing w:val="40"/>
          <w:sz w:val="17"/>
          <w:u w:val="single"/>
        </w:rPr>
        <w:t> </w:t>
      </w:r>
    </w:p>
    <w:p>
      <w:pPr>
        <w:pStyle w:val="BodyText"/>
        <w:spacing w:before="54"/>
        <w:rPr>
          <w:rFonts w:ascii="Arial"/>
          <w:b/>
        </w:rPr>
      </w:pPr>
    </w:p>
    <w:p>
      <w:pPr>
        <w:pStyle w:val="ListParagraph"/>
        <w:numPr>
          <w:ilvl w:val="2"/>
          <w:numId w:val="3"/>
        </w:numPr>
        <w:tabs>
          <w:tab w:pos="2950" w:val="left" w:leader="none"/>
          <w:tab w:pos="2952" w:val="left" w:leader="none"/>
        </w:tabs>
        <w:spacing w:line="273" w:lineRule="auto" w:before="0" w:after="0"/>
        <w:ind w:left="2952" w:right="1569" w:hanging="292"/>
        <w:jc w:val="both"/>
        <w:rPr>
          <w:sz w:val="17"/>
        </w:rPr>
      </w:pPr>
      <w:r>
        <w:rPr>
          <w:sz w:val="17"/>
        </w:rPr>
        <mc:AlternateContent>
          <mc:Choice Requires="wps">
            <w:drawing>
              <wp:anchor distT="0" distB="0" distL="0" distR="0" allowOverlap="1" layoutInCell="1" locked="0" behindDoc="0" simplePos="0" relativeHeight="15742976">
                <wp:simplePos x="0" y="0"/>
                <wp:positionH relativeFrom="page">
                  <wp:posOffset>291418</wp:posOffset>
                </wp:positionH>
                <wp:positionV relativeFrom="paragraph">
                  <wp:posOffset>-91434</wp:posOffset>
                </wp:positionV>
                <wp:extent cx="96520" cy="605282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7.199571pt;width:7.6pt;height:476.6pt;mso-position-horizontal-relative:page;mso-position-vertical-relative:paragraph;z-index:15742976" type="#_x0000_t202" id="docshape43"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sz w:val="17"/>
        </w:rPr>
        <w:t>Las</w:t>
      </w:r>
      <w:r>
        <w:rPr>
          <w:spacing w:val="-12"/>
          <w:sz w:val="17"/>
        </w:rPr>
        <w:t> </w:t>
      </w:r>
      <w:r>
        <w:rPr>
          <w:sz w:val="17"/>
        </w:rPr>
        <w:t>personas</w:t>
      </w:r>
      <w:r>
        <w:rPr>
          <w:spacing w:val="-12"/>
          <w:sz w:val="17"/>
        </w:rPr>
        <w:t> </w:t>
      </w:r>
      <w:r>
        <w:rPr>
          <w:sz w:val="17"/>
        </w:rPr>
        <w:t>físicas,</w:t>
      </w:r>
      <w:r>
        <w:rPr>
          <w:spacing w:val="-12"/>
          <w:sz w:val="17"/>
        </w:rPr>
        <w:t> </w:t>
      </w:r>
      <w:r>
        <w:rPr>
          <w:sz w:val="17"/>
        </w:rPr>
        <w:t>mayores</w:t>
      </w:r>
      <w:r>
        <w:rPr>
          <w:spacing w:val="-11"/>
          <w:sz w:val="17"/>
        </w:rPr>
        <w:t> </w:t>
      </w:r>
      <w:r>
        <w:rPr>
          <w:sz w:val="17"/>
        </w:rPr>
        <w:t>de</w:t>
      </w:r>
      <w:r>
        <w:rPr>
          <w:spacing w:val="-12"/>
          <w:sz w:val="17"/>
        </w:rPr>
        <w:t> </w:t>
      </w:r>
      <w:r>
        <w:rPr>
          <w:sz w:val="17"/>
        </w:rPr>
        <w:t>edad</w:t>
      </w:r>
      <w:r>
        <w:rPr>
          <w:spacing w:val="-12"/>
          <w:sz w:val="17"/>
        </w:rPr>
        <w:t> </w:t>
      </w:r>
      <w:r>
        <w:rPr>
          <w:sz w:val="17"/>
        </w:rPr>
        <w:t>que</w:t>
      </w:r>
      <w:r>
        <w:rPr>
          <w:spacing w:val="-12"/>
          <w:sz w:val="17"/>
        </w:rPr>
        <w:t> </w:t>
      </w:r>
      <w:r>
        <w:rPr>
          <w:sz w:val="17"/>
        </w:rPr>
        <w:t>a</w:t>
      </w:r>
      <w:r>
        <w:rPr>
          <w:spacing w:val="-11"/>
          <w:sz w:val="17"/>
        </w:rPr>
        <w:t> </w:t>
      </w:r>
      <w:r>
        <w:rPr>
          <w:sz w:val="17"/>
        </w:rPr>
        <w:t>fecha</w:t>
      </w:r>
      <w:r>
        <w:rPr>
          <w:spacing w:val="-12"/>
          <w:sz w:val="17"/>
        </w:rPr>
        <w:t> </w:t>
      </w:r>
      <w:r>
        <w:rPr>
          <w:sz w:val="17"/>
        </w:rPr>
        <w:t>de</w:t>
      </w:r>
      <w:r>
        <w:rPr>
          <w:spacing w:val="-12"/>
          <w:sz w:val="17"/>
        </w:rPr>
        <w:t> </w:t>
      </w:r>
      <w:r>
        <w:rPr>
          <w:sz w:val="17"/>
        </w:rPr>
        <w:t>29</w:t>
      </w:r>
      <w:r>
        <w:rPr>
          <w:spacing w:val="-12"/>
          <w:sz w:val="17"/>
        </w:rPr>
        <w:t> </w:t>
      </w:r>
      <w:r>
        <w:rPr>
          <w:sz w:val="17"/>
        </w:rPr>
        <w:t>de</w:t>
      </w:r>
      <w:r>
        <w:rPr>
          <w:spacing w:val="-11"/>
          <w:sz w:val="17"/>
        </w:rPr>
        <w:t> </w:t>
      </w:r>
      <w:r>
        <w:rPr>
          <w:sz w:val="17"/>
        </w:rPr>
        <w:t>octubre</w:t>
      </w:r>
      <w:r>
        <w:rPr>
          <w:spacing w:val="-12"/>
          <w:sz w:val="17"/>
        </w:rPr>
        <w:t> </w:t>
      </w:r>
      <w:r>
        <w:rPr>
          <w:sz w:val="17"/>
        </w:rPr>
        <w:t>de</w:t>
      </w:r>
      <w:r>
        <w:rPr>
          <w:spacing w:val="-12"/>
          <w:sz w:val="17"/>
        </w:rPr>
        <w:t> </w:t>
      </w:r>
      <w:r>
        <w:rPr>
          <w:sz w:val="17"/>
        </w:rPr>
        <w:t>2024</w:t>
      </w:r>
      <w:r>
        <w:rPr>
          <w:spacing w:val="-12"/>
          <w:sz w:val="17"/>
        </w:rPr>
        <w:t> </w:t>
      </w:r>
      <w:r>
        <w:rPr>
          <w:sz w:val="17"/>
        </w:rPr>
        <w:t>residieran en</w:t>
      </w:r>
      <w:r>
        <w:rPr>
          <w:spacing w:val="-1"/>
          <w:sz w:val="17"/>
        </w:rPr>
        <w:t> </w:t>
      </w:r>
      <w:r>
        <w:rPr>
          <w:sz w:val="17"/>
        </w:rPr>
        <w:t>Aldaia</w:t>
      </w:r>
      <w:r>
        <w:rPr>
          <w:spacing w:val="-1"/>
          <w:sz w:val="17"/>
        </w:rPr>
        <w:t> </w:t>
      </w:r>
      <w:r>
        <w:rPr>
          <w:sz w:val="17"/>
        </w:rPr>
        <w:t>y</w:t>
      </w:r>
      <w:r>
        <w:rPr>
          <w:spacing w:val="-1"/>
          <w:sz w:val="17"/>
        </w:rPr>
        <w:t> </w:t>
      </w:r>
      <w:r>
        <w:rPr>
          <w:sz w:val="17"/>
        </w:rPr>
        <w:t>que</w:t>
      </w:r>
      <w:r>
        <w:rPr>
          <w:spacing w:val="-1"/>
          <w:sz w:val="17"/>
        </w:rPr>
        <w:t> </w:t>
      </w:r>
      <w:r>
        <w:rPr>
          <w:sz w:val="17"/>
        </w:rPr>
        <w:t>continúen</w:t>
      </w:r>
      <w:r>
        <w:rPr>
          <w:spacing w:val="-1"/>
          <w:sz w:val="17"/>
        </w:rPr>
        <w:t> </w:t>
      </w:r>
      <w:r>
        <w:rPr>
          <w:sz w:val="17"/>
        </w:rPr>
        <w:t>residiendo,</w:t>
      </w:r>
      <w:r>
        <w:rPr>
          <w:spacing w:val="-1"/>
          <w:sz w:val="17"/>
        </w:rPr>
        <w:t> </w:t>
      </w:r>
      <w:r>
        <w:rPr>
          <w:sz w:val="17"/>
        </w:rPr>
        <w:t>bajo</w:t>
      </w:r>
      <w:r>
        <w:rPr>
          <w:spacing w:val="-1"/>
          <w:sz w:val="17"/>
        </w:rPr>
        <w:t> </w:t>
      </w:r>
      <w:r>
        <w:rPr>
          <w:sz w:val="17"/>
        </w:rPr>
        <w:t>cualquier</w:t>
      </w:r>
      <w:r>
        <w:rPr>
          <w:spacing w:val="-1"/>
          <w:sz w:val="17"/>
        </w:rPr>
        <w:t> </w:t>
      </w:r>
      <w:r>
        <w:rPr>
          <w:sz w:val="17"/>
        </w:rPr>
        <w:t>título</w:t>
      </w:r>
      <w:r>
        <w:rPr>
          <w:spacing w:val="-1"/>
          <w:sz w:val="17"/>
        </w:rPr>
        <w:t> </w:t>
      </w:r>
      <w:r>
        <w:rPr>
          <w:sz w:val="17"/>
        </w:rPr>
        <w:t>jurídico</w:t>
      </w:r>
      <w:r>
        <w:rPr>
          <w:spacing w:val="-1"/>
          <w:sz w:val="17"/>
        </w:rPr>
        <w:t> </w:t>
      </w:r>
      <w:r>
        <w:rPr>
          <w:sz w:val="17"/>
        </w:rPr>
        <w:t>en</w:t>
      </w:r>
      <w:r>
        <w:rPr>
          <w:spacing w:val="-1"/>
          <w:sz w:val="17"/>
        </w:rPr>
        <w:t> </w:t>
      </w:r>
      <w:r>
        <w:rPr>
          <w:sz w:val="17"/>
        </w:rPr>
        <w:t>viviendas</w:t>
      </w:r>
      <w:r>
        <w:rPr>
          <w:spacing w:val="-1"/>
          <w:sz w:val="17"/>
        </w:rPr>
        <w:t> </w:t>
      </w:r>
      <w:r>
        <w:rPr>
          <w:sz w:val="17"/>
        </w:rPr>
        <w:t>de</w:t>
      </w:r>
      <w:r>
        <w:rPr>
          <w:spacing w:val="-1"/>
          <w:sz w:val="17"/>
        </w:rPr>
        <w:t> </w:t>
      </w:r>
      <w:r>
        <w:rPr>
          <w:sz w:val="17"/>
        </w:rPr>
        <w:t>tipo unifamiliar o plurifamiliar situadas en planta baja, siempre que dichas viviendas hayan resultado</w:t>
      </w:r>
      <w:r>
        <w:rPr>
          <w:spacing w:val="-8"/>
          <w:sz w:val="17"/>
        </w:rPr>
        <w:t> </w:t>
      </w:r>
      <w:r>
        <w:rPr>
          <w:sz w:val="17"/>
        </w:rPr>
        <w:t>directamente</w:t>
      </w:r>
      <w:r>
        <w:rPr>
          <w:spacing w:val="-8"/>
          <w:sz w:val="17"/>
        </w:rPr>
        <w:t> </w:t>
      </w:r>
      <w:r>
        <w:rPr>
          <w:sz w:val="17"/>
        </w:rPr>
        <w:t>afectadas</w:t>
      </w:r>
      <w:r>
        <w:rPr>
          <w:spacing w:val="-8"/>
          <w:sz w:val="17"/>
        </w:rPr>
        <w:t> </w:t>
      </w:r>
      <w:r>
        <w:rPr>
          <w:sz w:val="17"/>
        </w:rPr>
        <w:t>por</w:t>
      </w:r>
      <w:r>
        <w:rPr>
          <w:spacing w:val="-8"/>
          <w:sz w:val="17"/>
        </w:rPr>
        <w:t> </w:t>
      </w:r>
      <w:r>
        <w:rPr>
          <w:sz w:val="17"/>
        </w:rPr>
        <w:t>la</w:t>
      </w:r>
      <w:r>
        <w:rPr>
          <w:spacing w:val="-8"/>
          <w:sz w:val="17"/>
        </w:rPr>
        <w:t> </w:t>
      </w:r>
      <w:r>
        <w:rPr>
          <w:sz w:val="17"/>
        </w:rPr>
        <w:t>DANA.</w:t>
      </w:r>
    </w:p>
    <w:p>
      <w:pPr>
        <w:pStyle w:val="ListParagraph"/>
        <w:numPr>
          <w:ilvl w:val="2"/>
          <w:numId w:val="3"/>
        </w:numPr>
        <w:tabs>
          <w:tab w:pos="2950" w:val="left" w:leader="none"/>
        </w:tabs>
        <w:spacing w:line="195" w:lineRule="exact" w:before="0" w:after="0"/>
        <w:ind w:left="2950" w:right="0" w:hanging="290"/>
        <w:jc w:val="both"/>
        <w:rPr>
          <w:sz w:val="17"/>
        </w:rPr>
      </w:pPr>
      <w:r>
        <w:rPr>
          <w:spacing w:val="-4"/>
          <w:sz w:val="17"/>
        </w:rPr>
        <w:t>También las</w:t>
      </w:r>
      <w:r>
        <w:rPr>
          <w:spacing w:val="-3"/>
          <w:sz w:val="17"/>
        </w:rPr>
        <w:t> </w:t>
      </w:r>
      <w:r>
        <w:rPr>
          <w:spacing w:val="-4"/>
          <w:sz w:val="17"/>
        </w:rPr>
        <w:t>personas físicas</w:t>
      </w:r>
      <w:r>
        <w:rPr>
          <w:spacing w:val="-3"/>
          <w:sz w:val="17"/>
        </w:rPr>
        <w:t> </w:t>
      </w:r>
      <w:r>
        <w:rPr>
          <w:spacing w:val="-4"/>
          <w:sz w:val="17"/>
        </w:rPr>
        <w:t>que desarrollaran</w:t>
      </w:r>
      <w:r>
        <w:rPr>
          <w:spacing w:val="-3"/>
          <w:sz w:val="17"/>
        </w:rPr>
        <w:t> </w:t>
      </w:r>
      <w:r>
        <w:rPr>
          <w:spacing w:val="-4"/>
          <w:sz w:val="17"/>
        </w:rPr>
        <w:t>una actividad</w:t>
      </w:r>
      <w:r>
        <w:rPr>
          <w:spacing w:val="-3"/>
          <w:sz w:val="17"/>
        </w:rPr>
        <w:t> </w:t>
      </w:r>
      <w:r>
        <w:rPr>
          <w:spacing w:val="-4"/>
          <w:sz w:val="17"/>
        </w:rPr>
        <w:t>laboral por</w:t>
      </w:r>
      <w:r>
        <w:rPr>
          <w:spacing w:val="-3"/>
          <w:sz w:val="17"/>
        </w:rPr>
        <w:t> </w:t>
      </w:r>
      <w:r>
        <w:rPr>
          <w:spacing w:val="-4"/>
          <w:sz w:val="17"/>
        </w:rPr>
        <w:t>cuenta propia</w:t>
      </w:r>
      <w:r>
        <w:rPr>
          <w:spacing w:val="61"/>
          <w:w w:val="150"/>
          <w:sz w:val="17"/>
        </w:rPr>
        <w:t> </w:t>
      </w:r>
      <w:r>
        <w:rPr>
          <w:spacing w:val="-5"/>
          <w:sz w:val="17"/>
        </w:rPr>
        <w:t>el</w:t>
      </w:r>
    </w:p>
    <w:p>
      <w:pPr>
        <w:pStyle w:val="BodyText"/>
        <w:spacing w:line="273" w:lineRule="auto" w:before="27"/>
        <w:ind w:left="2952" w:right="1569"/>
        <w:jc w:val="both"/>
      </w:pPr>
      <w:r>
        <w:rPr/>
        <w:t>29 de octubre de 2024 en el municipio de Aldaia y a consecuencia de la DANA su </w:t>
      </w:r>
      <w:r>
        <w:rPr>
          <w:spacing w:val="-2"/>
        </w:rPr>
        <w:t>actividad</w:t>
      </w:r>
      <w:r>
        <w:rPr>
          <w:spacing w:val="-10"/>
        </w:rPr>
        <w:t> </w:t>
      </w:r>
      <w:r>
        <w:rPr>
          <w:spacing w:val="-2"/>
        </w:rPr>
        <w:t>se</w:t>
      </w:r>
      <w:r>
        <w:rPr>
          <w:spacing w:val="-10"/>
        </w:rPr>
        <w:t> </w:t>
      </w:r>
      <w:r>
        <w:rPr>
          <w:spacing w:val="-2"/>
        </w:rPr>
        <w:t>haya</w:t>
      </w:r>
      <w:r>
        <w:rPr>
          <w:spacing w:val="-10"/>
        </w:rPr>
        <w:t> </w:t>
      </w:r>
      <w:r>
        <w:rPr>
          <w:spacing w:val="-2"/>
        </w:rPr>
        <w:t>visto</w:t>
      </w:r>
      <w:r>
        <w:rPr>
          <w:spacing w:val="-10"/>
        </w:rPr>
        <w:t> </w:t>
      </w:r>
      <w:r>
        <w:rPr>
          <w:spacing w:val="-2"/>
        </w:rPr>
        <w:t>interrumpida,</w:t>
      </w:r>
      <w:r>
        <w:rPr>
          <w:spacing w:val="-10"/>
        </w:rPr>
        <w:t> </w:t>
      </w:r>
      <w:r>
        <w:rPr>
          <w:spacing w:val="-2"/>
        </w:rPr>
        <w:t>así</w:t>
      </w:r>
      <w:r>
        <w:rPr>
          <w:spacing w:val="-9"/>
        </w:rPr>
        <w:t> </w:t>
      </w:r>
      <w:r>
        <w:rPr>
          <w:spacing w:val="-2"/>
        </w:rPr>
        <w:t>como</w:t>
      </w:r>
      <w:r>
        <w:rPr>
          <w:spacing w:val="-10"/>
        </w:rPr>
        <w:t> </w:t>
      </w:r>
      <w:r>
        <w:rPr>
          <w:spacing w:val="-2"/>
        </w:rPr>
        <w:t>las</w:t>
      </w:r>
      <w:r>
        <w:rPr>
          <w:spacing w:val="-10"/>
        </w:rPr>
        <w:t> </w:t>
      </w:r>
      <w:r>
        <w:rPr>
          <w:spacing w:val="-2"/>
        </w:rPr>
        <w:t>que</w:t>
      </w:r>
      <w:r>
        <w:rPr>
          <w:spacing w:val="-10"/>
        </w:rPr>
        <w:t> </w:t>
      </w:r>
      <w:r>
        <w:rPr>
          <w:spacing w:val="-2"/>
        </w:rPr>
        <w:t>hubieran</w:t>
      </w:r>
      <w:r>
        <w:rPr>
          <w:spacing w:val="-10"/>
        </w:rPr>
        <w:t> </w:t>
      </w:r>
      <w:r>
        <w:rPr>
          <w:spacing w:val="-2"/>
        </w:rPr>
        <w:t>iniciado</w:t>
      </w:r>
      <w:r>
        <w:rPr>
          <w:spacing w:val="-9"/>
        </w:rPr>
        <w:t> </w:t>
      </w:r>
      <w:r>
        <w:rPr>
          <w:spacing w:val="-2"/>
        </w:rPr>
        <w:t>todos</w:t>
      </w:r>
      <w:r>
        <w:rPr>
          <w:spacing w:val="-10"/>
        </w:rPr>
        <w:t> </w:t>
      </w:r>
      <w:r>
        <w:rPr>
          <w:spacing w:val="-2"/>
        </w:rPr>
        <w:t>los</w:t>
      </w:r>
      <w:r>
        <w:rPr>
          <w:spacing w:val="-10"/>
        </w:rPr>
        <w:t> </w:t>
      </w:r>
      <w:r>
        <w:rPr>
          <w:spacing w:val="-2"/>
        </w:rPr>
        <w:t>trámites </w:t>
      </w:r>
      <w:r>
        <w:rPr>
          <w:spacing w:val="-4"/>
        </w:rPr>
        <w:t>para una actividad por cuenta propia y residan en el municipio de Aldaia en el momento de </w:t>
      </w:r>
      <w:r>
        <w:rPr/>
        <w:t>la solicitud.</w:t>
      </w:r>
    </w:p>
    <w:p>
      <w:pPr>
        <w:pStyle w:val="ListParagraph"/>
        <w:numPr>
          <w:ilvl w:val="2"/>
          <w:numId w:val="3"/>
        </w:numPr>
        <w:tabs>
          <w:tab w:pos="2950" w:val="left" w:leader="none"/>
          <w:tab w:pos="2952" w:val="left" w:leader="none"/>
        </w:tabs>
        <w:spacing w:line="273" w:lineRule="auto" w:before="0" w:after="0"/>
        <w:ind w:left="2952" w:right="1569" w:hanging="292"/>
        <w:jc w:val="both"/>
        <w:rPr>
          <w:sz w:val="17"/>
        </w:rPr>
      </w:pPr>
      <w:r>
        <w:rPr>
          <w:spacing w:val="-2"/>
          <w:sz w:val="17"/>
        </w:rPr>
        <w:t>Las</w:t>
      </w:r>
      <w:r>
        <w:rPr>
          <w:spacing w:val="-9"/>
          <w:sz w:val="17"/>
        </w:rPr>
        <w:t> </w:t>
      </w:r>
      <w:r>
        <w:rPr>
          <w:spacing w:val="-2"/>
          <w:sz w:val="17"/>
        </w:rPr>
        <w:t>personas</w:t>
      </w:r>
      <w:r>
        <w:rPr>
          <w:spacing w:val="-10"/>
          <w:sz w:val="17"/>
        </w:rPr>
        <w:t> </w:t>
      </w:r>
      <w:r>
        <w:rPr>
          <w:spacing w:val="-2"/>
          <w:sz w:val="17"/>
        </w:rPr>
        <w:t>físicas</w:t>
      </w:r>
      <w:r>
        <w:rPr>
          <w:spacing w:val="-9"/>
          <w:sz w:val="17"/>
        </w:rPr>
        <w:t> </w:t>
      </w:r>
      <w:r>
        <w:rPr>
          <w:spacing w:val="-2"/>
          <w:sz w:val="17"/>
        </w:rPr>
        <w:t>que</w:t>
      </w:r>
      <w:r>
        <w:rPr>
          <w:spacing w:val="-9"/>
          <w:sz w:val="17"/>
        </w:rPr>
        <w:t> </w:t>
      </w:r>
      <w:r>
        <w:rPr>
          <w:spacing w:val="-2"/>
          <w:sz w:val="17"/>
        </w:rPr>
        <w:t>residieran</w:t>
      </w:r>
      <w:r>
        <w:rPr>
          <w:spacing w:val="-10"/>
          <w:sz w:val="17"/>
        </w:rPr>
        <w:t> </w:t>
      </w:r>
      <w:r>
        <w:rPr>
          <w:spacing w:val="-2"/>
          <w:sz w:val="17"/>
        </w:rPr>
        <w:t>en</w:t>
      </w:r>
      <w:r>
        <w:rPr>
          <w:spacing w:val="-9"/>
          <w:sz w:val="17"/>
        </w:rPr>
        <w:t> </w:t>
      </w:r>
      <w:r>
        <w:rPr>
          <w:spacing w:val="-2"/>
          <w:sz w:val="17"/>
        </w:rPr>
        <w:t>una</w:t>
      </w:r>
      <w:r>
        <w:rPr>
          <w:spacing w:val="-10"/>
          <w:sz w:val="17"/>
        </w:rPr>
        <w:t> </w:t>
      </w:r>
      <w:r>
        <w:rPr>
          <w:spacing w:val="-2"/>
          <w:sz w:val="17"/>
        </w:rPr>
        <w:t>vivienda</w:t>
      </w:r>
      <w:r>
        <w:rPr>
          <w:spacing w:val="-10"/>
          <w:sz w:val="17"/>
        </w:rPr>
        <w:t> </w:t>
      </w:r>
      <w:r>
        <w:rPr>
          <w:spacing w:val="-2"/>
          <w:sz w:val="17"/>
        </w:rPr>
        <w:t>afectada</w:t>
      </w:r>
      <w:r>
        <w:rPr>
          <w:spacing w:val="-9"/>
          <w:sz w:val="17"/>
        </w:rPr>
        <w:t> </w:t>
      </w:r>
      <w:r>
        <w:rPr>
          <w:spacing w:val="-2"/>
          <w:sz w:val="17"/>
        </w:rPr>
        <w:t>por</w:t>
      </w:r>
      <w:r>
        <w:rPr>
          <w:spacing w:val="-10"/>
          <w:sz w:val="17"/>
        </w:rPr>
        <w:t> </w:t>
      </w:r>
      <w:r>
        <w:rPr>
          <w:spacing w:val="-2"/>
          <w:sz w:val="17"/>
        </w:rPr>
        <w:t>la</w:t>
      </w:r>
      <w:r>
        <w:rPr>
          <w:spacing w:val="-9"/>
          <w:sz w:val="17"/>
        </w:rPr>
        <w:t> </w:t>
      </w:r>
      <w:r>
        <w:rPr>
          <w:spacing w:val="-2"/>
          <w:sz w:val="17"/>
        </w:rPr>
        <w:t>DANA</w:t>
      </w:r>
      <w:r>
        <w:rPr>
          <w:spacing w:val="-9"/>
          <w:sz w:val="17"/>
        </w:rPr>
        <w:t> </w:t>
      </w:r>
      <w:r>
        <w:rPr>
          <w:spacing w:val="-2"/>
          <w:sz w:val="17"/>
        </w:rPr>
        <w:t>en</w:t>
      </w:r>
      <w:r>
        <w:rPr>
          <w:spacing w:val="-10"/>
          <w:sz w:val="17"/>
        </w:rPr>
        <w:t> </w:t>
      </w:r>
      <w:r>
        <w:rPr>
          <w:spacing w:val="-2"/>
          <w:sz w:val="17"/>
        </w:rPr>
        <w:t>fecha</w:t>
      </w:r>
      <w:r>
        <w:rPr>
          <w:spacing w:val="-9"/>
          <w:sz w:val="17"/>
        </w:rPr>
        <w:t> </w:t>
      </w:r>
      <w:r>
        <w:rPr>
          <w:spacing w:val="-2"/>
          <w:sz w:val="17"/>
        </w:rPr>
        <w:t>de</w:t>
      </w:r>
      <w:r>
        <w:rPr>
          <w:spacing w:val="-9"/>
          <w:sz w:val="17"/>
        </w:rPr>
        <w:t> </w:t>
      </w:r>
      <w:r>
        <w:rPr>
          <w:spacing w:val="-2"/>
          <w:sz w:val="17"/>
        </w:rPr>
        <w:t>29 </w:t>
      </w:r>
      <w:r>
        <w:rPr>
          <w:sz w:val="17"/>
        </w:rPr>
        <w:t>de</w:t>
      </w:r>
      <w:r>
        <w:rPr>
          <w:spacing w:val="-1"/>
          <w:sz w:val="17"/>
        </w:rPr>
        <w:t> </w:t>
      </w:r>
      <w:r>
        <w:rPr>
          <w:sz w:val="17"/>
        </w:rPr>
        <w:t>octubre</w:t>
      </w:r>
      <w:r>
        <w:rPr>
          <w:spacing w:val="-1"/>
          <w:sz w:val="17"/>
        </w:rPr>
        <w:t> </w:t>
      </w:r>
      <w:r>
        <w:rPr>
          <w:sz w:val="17"/>
        </w:rPr>
        <w:t>de</w:t>
      </w:r>
      <w:r>
        <w:rPr>
          <w:spacing w:val="-1"/>
          <w:sz w:val="17"/>
        </w:rPr>
        <w:t> </w:t>
      </w:r>
      <w:r>
        <w:rPr>
          <w:sz w:val="17"/>
        </w:rPr>
        <w:t>2024</w:t>
      </w:r>
      <w:r>
        <w:rPr>
          <w:spacing w:val="-1"/>
          <w:sz w:val="17"/>
        </w:rPr>
        <w:t> </w:t>
      </w:r>
      <w:r>
        <w:rPr>
          <w:sz w:val="17"/>
        </w:rPr>
        <w:t>y</w:t>
      </w:r>
      <w:r>
        <w:rPr>
          <w:spacing w:val="-1"/>
          <w:sz w:val="17"/>
        </w:rPr>
        <w:t> </w:t>
      </w:r>
      <w:r>
        <w:rPr>
          <w:sz w:val="17"/>
        </w:rPr>
        <w:t>a</w:t>
      </w:r>
      <w:r>
        <w:rPr>
          <w:spacing w:val="-1"/>
          <w:sz w:val="17"/>
        </w:rPr>
        <w:t> </w:t>
      </w:r>
      <w:r>
        <w:rPr>
          <w:sz w:val="17"/>
        </w:rPr>
        <w:t>consecuencia</w:t>
      </w:r>
      <w:r>
        <w:rPr>
          <w:spacing w:val="-1"/>
          <w:sz w:val="17"/>
        </w:rPr>
        <w:t> </w:t>
      </w:r>
      <w:r>
        <w:rPr>
          <w:sz w:val="17"/>
        </w:rPr>
        <w:t>de</w:t>
      </w:r>
      <w:r>
        <w:rPr>
          <w:spacing w:val="-1"/>
          <w:sz w:val="17"/>
        </w:rPr>
        <w:t> </w:t>
      </w:r>
      <w:r>
        <w:rPr>
          <w:sz w:val="17"/>
        </w:rPr>
        <w:t>la</w:t>
      </w:r>
      <w:r>
        <w:rPr>
          <w:spacing w:val="-1"/>
          <w:sz w:val="17"/>
        </w:rPr>
        <w:t> </w:t>
      </w:r>
      <w:r>
        <w:rPr>
          <w:sz w:val="17"/>
        </w:rPr>
        <w:t>misma</w:t>
      </w:r>
      <w:r>
        <w:rPr>
          <w:spacing w:val="-1"/>
          <w:sz w:val="17"/>
        </w:rPr>
        <w:t> </w:t>
      </w:r>
      <w:r>
        <w:rPr>
          <w:sz w:val="17"/>
        </w:rPr>
        <w:t>la</w:t>
      </w:r>
      <w:r>
        <w:rPr>
          <w:spacing w:val="-1"/>
          <w:sz w:val="17"/>
        </w:rPr>
        <w:t> </w:t>
      </w:r>
      <w:r>
        <w:rPr>
          <w:sz w:val="17"/>
        </w:rPr>
        <w:t>tuvieron</w:t>
      </w:r>
      <w:r>
        <w:rPr>
          <w:spacing w:val="-1"/>
          <w:sz w:val="17"/>
        </w:rPr>
        <w:t> </w:t>
      </w:r>
      <w:r>
        <w:rPr>
          <w:sz w:val="17"/>
        </w:rPr>
        <w:t>que</w:t>
      </w:r>
      <w:r>
        <w:rPr>
          <w:spacing w:val="-1"/>
          <w:sz w:val="17"/>
        </w:rPr>
        <w:t> </w:t>
      </w:r>
      <w:r>
        <w:rPr>
          <w:sz w:val="17"/>
        </w:rPr>
        <w:t>abandonar</w:t>
      </w:r>
      <w:r>
        <w:rPr>
          <w:spacing w:val="-1"/>
          <w:sz w:val="17"/>
        </w:rPr>
        <w:t> </w:t>
      </w:r>
      <w:r>
        <w:rPr>
          <w:sz w:val="17"/>
        </w:rPr>
        <w:t>y</w:t>
      </w:r>
      <w:r>
        <w:rPr>
          <w:spacing w:val="-1"/>
          <w:sz w:val="17"/>
        </w:rPr>
        <w:t> </w:t>
      </w:r>
      <w:r>
        <w:rPr>
          <w:sz w:val="17"/>
        </w:rPr>
        <w:t>no</w:t>
      </w:r>
      <w:r>
        <w:rPr>
          <w:spacing w:val="-1"/>
          <w:sz w:val="17"/>
        </w:rPr>
        <w:t> </w:t>
      </w:r>
      <w:r>
        <w:rPr>
          <w:sz w:val="17"/>
        </w:rPr>
        <w:t>han </w:t>
      </w:r>
      <w:r>
        <w:rPr>
          <w:spacing w:val="-2"/>
          <w:sz w:val="17"/>
        </w:rPr>
        <w:t>podido</w:t>
      </w:r>
      <w:r>
        <w:rPr>
          <w:spacing w:val="-6"/>
          <w:sz w:val="17"/>
        </w:rPr>
        <w:t> </w:t>
      </w:r>
      <w:r>
        <w:rPr>
          <w:spacing w:val="-2"/>
          <w:sz w:val="17"/>
        </w:rPr>
        <w:t>regresar</w:t>
      </w:r>
      <w:r>
        <w:rPr>
          <w:spacing w:val="-6"/>
          <w:sz w:val="17"/>
        </w:rPr>
        <w:t> </w:t>
      </w:r>
      <w:r>
        <w:rPr>
          <w:spacing w:val="-2"/>
          <w:sz w:val="17"/>
        </w:rPr>
        <w:t>a</w:t>
      </w:r>
      <w:r>
        <w:rPr>
          <w:spacing w:val="-6"/>
          <w:sz w:val="17"/>
        </w:rPr>
        <w:t> </w:t>
      </w:r>
      <w:r>
        <w:rPr>
          <w:spacing w:val="-2"/>
          <w:sz w:val="17"/>
        </w:rPr>
        <w:t>la</w:t>
      </w:r>
      <w:r>
        <w:rPr>
          <w:spacing w:val="-6"/>
          <w:sz w:val="17"/>
        </w:rPr>
        <w:t> </w:t>
      </w:r>
      <w:r>
        <w:rPr>
          <w:spacing w:val="-2"/>
          <w:sz w:val="17"/>
        </w:rPr>
        <w:t>misma.</w:t>
      </w:r>
      <w:r>
        <w:rPr>
          <w:spacing w:val="-6"/>
          <w:sz w:val="17"/>
        </w:rPr>
        <w:t> </w:t>
      </w:r>
      <w:r>
        <w:rPr>
          <w:spacing w:val="-2"/>
          <w:sz w:val="17"/>
        </w:rPr>
        <w:t>En</w:t>
      </w:r>
      <w:r>
        <w:rPr>
          <w:spacing w:val="-6"/>
          <w:sz w:val="17"/>
        </w:rPr>
        <w:t> </w:t>
      </w:r>
      <w:r>
        <w:rPr>
          <w:spacing w:val="-2"/>
          <w:sz w:val="17"/>
        </w:rPr>
        <w:t>todo</w:t>
      </w:r>
      <w:r>
        <w:rPr>
          <w:spacing w:val="-6"/>
          <w:sz w:val="17"/>
        </w:rPr>
        <w:t> </w:t>
      </w:r>
      <w:r>
        <w:rPr>
          <w:spacing w:val="-2"/>
          <w:sz w:val="17"/>
        </w:rPr>
        <w:t>caso,</w:t>
      </w:r>
      <w:r>
        <w:rPr>
          <w:spacing w:val="-6"/>
          <w:sz w:val="17"/>
        </w:rPr>
        <w:t> </w:t>
      </w:r>
      <w:r>
        <w:rPr>
          <w:spacing w:val="-2"/>
          <w:sz w:val="17"/>
        </w:rPr>
        <w:t>deberán</w:t>
      </w:r>
      <w:r>
        <w:rPr>
          <w:spacing w:val="-6"/>
          <w:sz w:val="17"/>
        </w:rPr>
        <w:t> </w:t>
      </w:r>
      <w:r>
        <w:rPr>
          <w:spacing w:val="-2"/>
          <w:sz w:val="17"/>
        </w:rPr>
        <w:t>residir</w:t>
      </w:r>
      <w:r>
        <w:rPr>
          <w:spacing w:val="-6"/>
          <w:sz w:val="17"/>
        </w:rPr>
        <w:t> </w:t>
      </w:r>
      <w:r>
        <w:rPr>
          <w:spacing w:val="-2"/>
          <w:sz w:val="17"/>
        </w:rPr>
        <w:t>en</w:t>
      </w:r>
      <w:r>
        <w:rPr>
          <w:spacing w:val="-6"/>
          <w:sz w:val="17"/>
        </w:rPr>
        <w:t> </w:t>
      </w:r>
      <w:r>
        <w:rPr>
          <w:spacing w:val="-2"/>
          <w:sz w:val="17"/>
        </w:rPr>
        <w:t>el</w:t>
      </w:r>
      <w:r>
        <w:rPr>
          <w:spacing w:val="-6"/>
          <w:sz w:val="17"/>
        </w:rPr>
        <w:t> </w:t>
      </w:r>
      <w:r>
        <w:rPr>
          <w:spacing w:val="-2"/>
          <w:sz w:val="17"/>
        </w:rPr>
        <w:t>municipio</w:t>
      </w:r>
      <w:r>
        <w:rPr>
          <w:spacing w:val="-6"/>
          <w:sz w:val="17"/>
        </w:rPr>
        <w:t> </w:t>
      </w:r>
      <w:r>
        <w:rPr>
          <w:spacing w:val="-2"/>
          <w:sz w:val="17"/>
        </w:rPr>
        <w:t>de</w:t>
      </w:r>
      <w:r>
        <w:rPr>
          <w:spacing w:val="-6"/>
          <w:sz w:val="17"/>
        </w:rPr>
        <w:t> </w:t>
      </w:r>
      <w:r>
        <w:rPr>
          <w:spacing w:val="-2"/>
          <w:sz w:val="17"/>
        </w:rPr>
        <w:t>Aldaia</w:t>
      </w:r>
      <w:r>
        <w:rPr>
          <w:spacing w:val="-6"/>
          <w:sz w:val="17"/>
        </w:rPr>
        <w:t> </w:t>
      </w:r>
      <w:r>
        <w:rPr>
          <w:spacing w:val="-2"/>
          <w:sz w:val="17"/>
        </w:rPr>
        <w:t>en</w:t>
      </w:r>
      <w:r>
        <w:rPr>
          <w:spacing w:val="-6"/>
          <w:sz w:val="17"/>
        </w:rPr>
        <w:t> </w:t>
      </w:r>
      <w:r>
        <w:rPr>
          <w:spacing w:val="-2"/>
          <w:sz w:val="17"/>
        </w:rPr>
        <w:t>la </w:t>
      </w:r>
      <w:r>
        <w:rPr>
          <w:sz w:val="17"/>
        </w:rPr>
        <w:t>fecha de solicitud de la subvención.</w:t>
      </w:r>
    </w:p>
    <w:p>
      <w:pPr>
        <w:pStyle w:val="BodyText"/>
        <w:spacing w:before="25"/>
      </w:pPr>
    </w:p>
    <w:p>
      <w:pPr>
        <w:pStyle w:val="BodyText"/>
        <w:spacing w:line="273" w:lineRule="auto"/>
        <w:ind w:left="2369" w:right="1569"/>
        <w:jc w:val="both"/>
      </w:pPr>
      <w:r>
        <w:rPr/>
        <w:t>Las viviendas deberán estar ubicadas dentro del término municipal de Aldaia y en las calles </w:t>
      </w:r>
      <w:r>
        <w:rPr>
          <w:spacing w:val="-4"/>
        </w:rPr>
        <w:t>afectadas, según lo establecido en el certificado municipal de calles afectadas, el cual se publicará </w:t>
      </w:r>
      <w:r>
        <w:rPr>
          <w:spacing w:val="-2"/>
        </w:rPr>
        <w:t>junto</w:t>
      </w:r>
      <w:r>
        <w:rPr>
          <w:spacing w:val="-5"/>
        </w:rPr>
        <w:t> </w:t>
      </w:r>
      <w:r>
        <w:rPr>
          <w:spacing w:val="-2"/>
        </w:rPr>
        <w:t>con</w:t>
      </w:r>
      <w:r>
        <w:rPr>
          <w:spacing w:val="-5"/>
        </w:rPr>
        <w:t> </w:t>
      </w:r>
      <w:r>
        <w:rPr>
          <w:spacing w:val="-2"/>
        </w:rPr>
        <w:t>las</w:t>
      </w:r>
      <w:r>
        <w:rPr>
          <w:spacing w:val="-5"/>
        </w:rPr>
        <w:t> </w:t>
      </w:r>
      <w:r>
        <w:rPr>
          <w:spacing w:val="-2"/>
        </w:rPr>
        <w:t>presentes</w:t>
      </w:r>
      <w:r>
        <w:rPr>
          <w:spacing w:val="-5"/>
        </w:rPr>
        <w:t> </w:t>
      </w:r>
      <w:r>
        <w:rPr>
          <w:spacing w:val="-2"/>
        </w:rPr>
        <w:t>bases</w:t>
      </w:r>
      <w:r>
        <w:rPr>
          <w:spacing w:val="-5"/>
        </w:rPr>
        <w:t> </w:t>
      </w:r>
      <w:r>
        <w:rPr>
          <w:spacing w:val="-2"/>
        </w:rPr>
        <w:t>dentro</w:t>
      </w:r>
      <w:r>
        <w:rPr>
          <w:spacing w:val="-5"/>
        </w:rPr>
        <w:t> </w:t>
      </w:r>
      <w:r>
        <w:rPr>
          <w:spacing w:val="-2"/>
        </w:rPr>
        <w:t>de</w:t>
      </w:r>
      <w:r>
        <w:rPr>
          <w:spacing w:val="-5"/>
        </w:rPr>
        <w:t> </w:t>
      </w:r>
      <w:r>
        <w:rPr>
          <w:spacing w:val="-2"/>
        </w:rPr>
        <w:t>la</w:t>
      </w:r>
      <w:r>
        <w:rPr>
          <w:spacing w:val="-5"/>
        </w:rPr>
        <w:t> </w:t>
      </w:r>
      <w:r>
        <w:rPr>
          <w:spacing w:val="-2"/>
        </w:rPr>
        <w:t>página</w:t>
      </w:r>
      <w:r>
        <w:rPr>
          <w:spacing w:val="-5"/>
        </w:rPr>
        <w:t> </w:t>
      </w:r>
      <w:r>
        <w:rPr>
          <w:spacing w:val="-2"/>
        </w:rPr>
        <w:t>web</w:t>
      </w:r>
      <w:r>
        <w:rPr>
          <w:spacing w:val="-5"/>
        </w:rPr>
        <w:t> </w:t>
      </w:r>
      <w:r>
        <w:rPr>
          <w:spacing w:val="-2"/>
        </w:rPr>
        <w:t>del</w:t>
      </w:r>
      <w:r>
        <w:rPr>
          <w:spacing w:val="-5"/>
        </w:rPr>
        <w:t> </w:t>
      </w:r>
      <w:r>
        <w:rPr>
          <w:spacing w:val="-2"/>
        </w:rPr>
        <w:t>Ayuntamiento</w:t>
      </w:r>
      <w:r>
        <w:rPr>
          <w:spacing w:val="-5"/>
        </w:rPr>
        <w:t> </w:t>
      </w:r>
      <w:r>
        <w:rPr>
          <w:spacing w:val="-2"/>
        </w:rPr>
        <w:t>de</w:t>
      </w:r>
      <w:r>
        <w:rPr>
          <w:spacing w:val="-5"/>
        </w:rPr>
        <w:t> </w:t>
      </w:r>
      <w:r>
        <w:rPr>
          <w:spacing w:val="-2"/>
        </w:rPr>
        <w:t>Aldaia.</w:t>
      </w:r>
    </w:p>
    <w:p>
      <w:pPr>
        <w:pStyle w:val="BodyText"/>
        <w:spacing w:before="27"/>
      </w:pPr>
    </w:p>
    <w:p>
      <w:pPr>
        <w:pStyle w:val="BodyText"/>
        <w:spacing w:line="273" w:lineRule="auto"/>
        <w:ind w:left="2369" w:right="1569"/>
        <w:jc w:val="both"/>
      </w:pPr>
      <w:r>
        <w:rPr>
          <w:spacing w:val="-4"/>
        </w:rPr>
        <w:t>Estas</w:t>
      </w:r>
      <w:r>
        <w:rPr>
          <w:spacing w:val="-5"/>
        </w:rPr>
        <w:t> </w:t>
      </w:r>
      <w:r>
        <w:rPr>
          <w:spacing w:val="-4"/>
        </w:rPr>
        <w:t>ayudas</w:t>
      </w:r>
      <w:r>
        <w:rPr>
          <w:spacing w:val="-5"/>
        </w:rPr>
        <w:t> </w:t>
      </w:r>
      <w:r>
        <w:rPr>
          <w:spacing w:val="-4"/>
        </w:rPr>
        <w:t>están</w:t>
      </w:r>
      <w:r>
        <w:rPr>
          <w:spacing w:val="-5"/>
        </w:rPr>
        <w:t> </w:t>
      </w:r>
      <w:r>
        <w:rPr>
          <w:spacing w:val="-4"/>
        </w:rPr>
        <w:t>destinadas</w:t>
      </w:r>
      <w:r>
        <w:rPr>
          <w:spacing w:val="-5"/>
        </w:rPr>
        <w:t> </w:t>
      </w:r>
      <w:r>
        <w:rPr>
          <w:spacing w:val="-4"/>
        </w:rPr>
        <w:t>a</w:t>
      </w:r>
      <w:r>
        <w:rPr>
          <w:spacing w:val="-5"/>
        </w:rPr>
        <w:t> </w:t>
      </w:r>
      <w:r>
        <w:rPr>
          <w:spacing w:val="-4"/>
        </w:rPr>
        <w:t>la</w:t>
      </w:r>
      <w:r>
        <w:rPr>
          <w:spacing w:val="-5"/>
        </w:rPr>
        <w:t> </w:t>
      </w:r>
      <w:r>
        <w:rPr>
          <w:spacing w:val="-4"/>
        </w:rPr>
        <w:t>cobertura</w:t>
      </w:r>
      <w:r>
        <w:rPr>
          <w:spacing w:val="-5"/>
        </w:rPr>
        <w:t> </w:t>
      </w:r>
      <w:r>
        <w:rPr>
          <w:spacing w:val="-4"/>
        </w:rPr>
        <w:t>de</w:t>
      </w:r>
      <w:r>
        <w:rPr>
          <w:spacing w:val="-5"/>
        </w:rPr>
        <w:t> </w:t>
      </w:r>
      <w:r>
        <w:rPr>
          <w:spacing w:val="-4"/>
        </w:rPr>
        <w:t>necesidades</w:t>
      </w:r>
      <w:r>
        <w:rPr>
          <w:spacing w:val="-6"/>
        </w:rPr>
        <w:t> </w:t>
      </w:r>
      <w:r>
        <w:rPr>
          <w:spacing w:val="-4"/>
        </w:rPr>
        <w:t>básicas</w:t>
      </w:r>
      <w:r>
        <w:rPr>
          <w:spacing w:val="-6"/>
        </w:rPr>
        <w:t> </w:t>
      </w:r>
      <w:r>
        <w:rPr>
          <w:spacing w:val="-4"/>
        </w:rPr>
        <w:t>consistente</w:t>
      </w:r>
      <w:r>
        <w:rPr>
          <w:spacing w:val="-5"/>
        </w:rPr>
        <w:t> </w:t>
      </w:r>
      <w:r>
        <w:rPr>
          <w:spacing w:val="-4"/>
        </w:rPr>
        <w:t>en</w:t>
      </w:r>
      <w:r>
        <w:rPr>
          <w:spacing w:val="-5"/>
        </w:rPr>
        <w:t> </w:t>
      </w:r>
      <w:r>
        <w:rPr>
          <w:spacing w:val="-4"/>
        </w:rPr>
        <w:t>una</w:t>
      </w:r>
      <w:r>
        <w:rPr>
          <w:spacing w:val="-5"/>
        </w:rPr>
        <w:t> </w:t>
      </w:r>
      <w:r>
        <w:rPr>
          <w:spacing w:val="-4"/>
        </w:rPr>
        <w:t>cantidad </w:t>
      </w:r>
      <w:r>
        <w:rPr/>
        <w:t>única</w:t>
      </w:r>
      <w:r>
        <w:rPr>
          <w:spacing w:val="-5"/>
        </w:rPr>
        <w:t> </w:t>
      </w:r>
      <w:r>
        <w:rPr/>
        <w:t>dependiendo</w:t>
      </w:r>
      <w:r>
        <w:rPr>
          <w:spacing w:val="-5"/>
        </w:rPr>
        <w:t> </w:t>
      </w:r>
      <w:r>
        <w:rPr/>
        <w:t>de</w:t>
      </w:r>
      <w:r>
        <w:rPr>
          <w:spacing w:val="-4"/>
        </w:rPr>
        <w:t> </w:t>
      </w:r>
      <w:r>
        <w:rPr/>
        <w:t>los</w:t>
      </w:r>
      <w:r>
        <w:rPr>
          <w:spacing w:val="-5"/>
        </w:rPr>
        <w:t> </w:t>
      </w:r>
      <w:r>
        <w:rPr/>
        <w:t>factores</w:t>
      </w:r>
      <w:r>
        <w:rPr>
          <w:spacing w:val="-5"/>
        </w:rPr>
        <w:t> </w:t>
      </w:r>
      <w:r>
        <w:rPr/>
        <w:t>de</w:t>
      </w:r>
      <w:r>
        <w:rPr>
          <w:spacing w:val="-5"/>
        </w:rPr>
        <w:t> </w:t>
      </w:r>
      <w:r>
        <w:rPr/>
        <w:t>vulnerabilidad</w:t>
      </w:r>
      <w:r>
        <w:rPr>
          <w:spacing w:val="-5"/>
        </w:rPr>
        <w:t> </w:t>
      </w:r>
      <w:r>
        <w:rPr/>
        <w:t>establecidos</w:t>
      </w:r>
      <w:r>
        <w:rPr>
          <w:spacing w:val="-5"/>
        </w:rPr>
        <w:t> </w:t>
      </w:r>
      <w:r>
        <w:rPr/>
        <w:t>en</w:t>
      </w:r>
      <w:r>
        <w:rPr>
          <w:spacing w:val="-5"/>
        </w:rPr>
        <w:t> </w:t>
      </w:r>
      <w:r>
        <w:rPr/>
        <w:t>el</w:t>
      </w:r>
      <w:r>
        <w:rPr>
          <w:spacing w:val="-5"/>
        </w:rPr>
        <w:t> </w:t>
      </w:r>
      <w:r>
        <w:rPr/>
        <w:t>la</w:t>
      </w:r>
      <w:r>
        <w:rPr>
          <w:spacing w:val="-4"/>
        </w:rPr>
        <w:t> </w:t>
      </w:r>
      <w:r>
        <w:rPr/>
        <w:t>presente</w:t>
      </w:r>
      <w:r>
        <w:rPr>
          <w:spacing w:val="-5"/>
        </w:rPr>
        <w:t> </w:t>
      </w:r>
      <w:r>
        <w:rPr/>
        <w:t>base,</w:t>
      </w:r>
      <w:r>
        <w:rPr>
          <w:spacing w:val="-5"/>
        </w:rPr>
        <w:t> </w:t>
      </w:r>
      <w:r>
        <w:rPr/>
        <w:t>en</w:t>
      </w:r>
      <w:r>
        <w:rPr>
          <w:spacing w:val="-5"/>
        </w:rPr>
        <w:t> </w:t>
      </w:r>
      <w:r>
        <w:rPr/>
        <w:t>su punto</w:t>
      </w:r>
      <w:r>
        <w:rPr>
          <w:spacing w:val="-12"/>
        </w:rPr>
        <w:t> </w:t>
      </w:r>
      <w:r>
        <w:rPr/>
        <w:t>2.</w:t>
      </w:r>
      <w:r>
        <w:rPr>
          <w:spacing w:val="5"/>
        </w:rPr>
        <w:t> </w:t>
      </w:r>
      <w:r>
        <w:rPr/>
        <w:t>destinada</w:t>
      </w:r>
      <w:r>
        <w:rPr>
          <w:spacing w:val="-12"/>
        </w:rPr>
        <w:t> </w:t>
      </w:r>
      <w:r>
        <w:rPr/>
        <w:t>a</w:t>
      </w:r>
      <w:r>
        <w:rPr>
          <w:spacing w:val="-11"/>
        </w:rPr>
        <w:t> </w:t>
      </w:r>
      <w:r>
        <w:rPr/>
        <w:t>paliar</w:t>
      </w:r>
      <w:r>
        <w:rPr>
          <w:spacing w:val="-12"/>
        </w:rPr>
        <w:t> </w:t>
      </w:r>
      <w:r>
        <w:rPr/>
        <w:t>situaciones</w:t>
      </w:r>
      <w:r>
        <w:rPr>
          <w:spacing w:val="-12"/>
        </w:rPr>
        <w:t> </w:t>
      </w:r>
      <w:r>
        <w:rPr/>
        <w:t>de</w:t>
      </w:r>
      <w:r>
        <w:rPr>
          <w:spacing w:val="-12"/>
        </w:rPr>
        <w:t> </w:t>
      </w:r>
      <w:r>
        <w:rPr/>
        <w:t>necesidad</w:t>
      </w:r>
      <w:r>
        <w:rPr>
          <w:spacing w:val="-12"/>
        </w:rPr>
        <w:t> </w:t>
      </w:r>
      <w:r>
        <w:rPr/>
        <w:t>como</w:t>
      </w:r>
      <w:r>
        <w:rPr>
          <w:spacing w:val="-11"/>
        </w:rPr>
        <w:t> </w:t>
      </w:r>
      <w:r>
        <w:rPr/>
        <w:t>consecuencia</w:t>
      </w:r>
      <w:r>
        <w:rPr>
          <w:spacing w:val="-12"/>
        </w:rPr>
        <w:t> </w:t>
      </w:r>
      <w:r>
        <w:rPr/>
        <w:t>del</w:t>
      </w:r>
      <w:r>
        <w:rPr>
          <w:spacing w:val="-12"/>
        </w:rPr>
        <w:t> </w:t>
      </w:r>
      <w:r>
        <w:rPr/>
        <w:t>gran</w:t>
      </w:r>
      <w:r>
        <w:rPr>
          <w:spacing w:val="-12"/>
        </w:rPr>
        <w:t> </w:t>
      </w:r>
      <w:r>
        <w:rPr/>
        <w:t>impacto</w:t>
      </w:r>
      <w:r>
        <w:rPr>
          <w:spacing w:val="-12"/>
        </w:rPr>
        <w:t> </w:t>
      </w:r>
      <w:r>
        <w:rPr/>
        <w:t>de</w:t>
      </w:r>
      <w:r>
        <w:rPr>
          <w:spacing w:val="-11"/>
        </w:rPr>
        <w:t> </w:t>
      </w:r>
      <w:r>
        <w:rPr/>
        <w:t>la </w:t>
      </w:r>
      <w:r>
        <w:rPr>
          <w:spacing w:val="-2"/>
        </w:rPr>
        <w:t>DANA.</w:t>
      </w:r>
    </w:p>
    <w:p>
      <w:pPr>
        <w:pStyle w:val="BodyText"/>
        <w:spacing w:before="26"/>
      </w:pPr>
    </w:p>
    <w:p>
      <w:pPr>
        <w:pStyle w:val="BodyText"/>
        <w:spacing w:line="273" w:lineRule="auto"/>
        <w:ind w:left="2369" w:right="1569" w:firstLine="45"/>
        <w:jc w:val="both"/>
      </w:pPr>
      <w:r>
        <w:rPr/>
        <w:t>Se entenderá que residen efectivamente en la vivienda las personas que estuvieran empadronadas en la vivienda afectada con anterioridad al 29 de octubre de 2024 y continúen empadronadas a fecha de la solicitud o bien que acrediten la residencia efectiva por medio de prueba en derecho (contrato de alquiler, contrato de cesión o certificado de convivencia en el supuesto a) , en el supuesto contemplado en el apartado b) se deberá acreditar actividad económica</w:t>
      </w:r>
      <w:r>
        <w:rPr>
          <w:spacing w:val="-12"/>
        </w:rPr>
        <w:t> </w:t>
      </w:r>
      <w:r>
        <w:rPr/>
        <w:t>en</w:t>
      </w:r>
      <w:r>
        <w:rPr>
          <w:spacing w:val="-12"/>
        </w:rPr>
        <w:t> </w:t>
      </w:r>
      <w:r>
        <w:rPr/>
        <w:t>Aldaia</w:t>
      </w:r>
      <w:r>
        <w:rPr>
          <w:spacing w:val="-11"/>
        </w:rPr>
        <w:t> </w:t>
      </w:r>
      <w:r>
        <w:rPr/>
        <w:t>el</w:t>
      </w:r>
      <w:r>
        <w:rPr>
          <w:spacing w:val="-12"/>
        </w:rPr>
        <w:t> </w:t>
      </w:r>
      <w:r>
        <w:rPr/>
        <w:t>29</w:t>
      </w:r>
      <w:r>
        <w:rPr>
          <w:spacing w:val="-12"/>
        </w:rPr>
        <w:t> </w:t>
      </w:r>
      <w:r>
        <w:rPr/>
        <w:t>de</w:t>
      </w:r>
      <w:r>
        <w:rPr>
          <w:spacing w:val="-11"/>
        </w:rPr>
        <w:t> </w:t>
      </w:r>
      <w:r>
        <w:rPr/>
        <w:t>octubre</w:t>
      </w:r>
      <w:r>
        <w:rPr>
          <w:spacing w:val="-12"/>
        </w:rPr>
        <w:t> </w:t>
      </w:r>
      <w:r>
        <w:rPr/>
        <w:t>de</w:t>
      </w:r>
      <w:r>
        <w:rPr>
          <w:spacing w:val="-12"/>
        </w:rPr>
        <w:t> </w:t>
      </w:r>
      <w:r>
        <w:rPr/>
        <w:t>2024</w:t>
      </w:r>
      <w:r>
        <w:rPr>
          <w:spacing w:val="-11"/>
        </w:rPr>
        <w:t> </w:t>
      </w:r>
      <w:r>
        <w:rPr/>
        <w:t>y</w:t>
      </w:r>
      <w:r>
        <w:rPr>
          <w:spacing w:val="-12"/>
        </w:rPr>
        <w:t> </w:t>
      </w:r>
      <w:r>
        <w:rPr/>
        <w:t>residencia</w:t>
      </w:r>
      <w:r>
        <w:rPr>
          <w:spacing w:val="-12"/>
        </w:rPr>
        <w:t> </w:t>
      </w:r>
      <w:r>
        <w:rPr/>
        <w:t>en</w:t>
      </w:r>
      <w:r>
        <w:rPr>
          <w:spacing w:val="-11"/>
        </w:rPr>
        <w:t> </w:t>
      </w:r>
      <w:r>
        <w:rPr/>
        <w:t>la</w:t>
      </w:r>
      <w:r>
        <w:rPr>
          <w:spacing w:val="-12"/>
        </w:rPr>
        <w:t> </w:t>
      </w:r>
      <w:r>
        <w:rPr/>
        <w:t>población</w:t>
      </w:r>
      <w:r>
        <w:rPr>
          <w:spacing w:val="-12"/>
        </w:rPr>
        <w:t> </w:t>
      </w:r>
      <w:r>
        <w:rPr/>
        <w:t>de</w:t>
      </w:r>
      <w:r>
        <w:rPr>
          <w:spacing w:val="-12"/>
        </w:rPr>
        <w:t> </w:t>
      </w:r>
      <w:r>
        <w:rPr/>
        <w:t>Aldaia</w:t>
      </w:r>
      <w:r>
        <w:rPr>
          <w:spacing w:val="-11"/>
        </w:rPr>
        <w:t> </w:t>
      </w:r>
      <w:r>
        <w:rPr/>
        <w:t>en</w:t>
      </w:r>
      <w:r>
        <w:rPr>
          <w:spacing w:val="-12"/>
        </w:rPr>
        <w:t> </w:t>
      </w:r>
      <w:r>
        <w:rPr/>
        <w:t>la</w:t>
      </w:r>
      <w:r>
        <w:rPr>
          <w:spacing w:val="-12"/>
        </w:rPr>
        <w:t> </w:t>
      </w:r>
      <w:r>
        <w:rPr/>
        <w:t>fecha de presentación de la solicitud</w:t>
      </w:r>
      <w:r>
        <w:rPr>
          <w:spacing w:val="40"/>
        </w:rPr>
        <w:t> </w:t>
      </w:r>
      <w:r>
        <w:rPr/>
        <w:t>y en el supuesto c) que tuvieran residencia en una vivienda </w:t>
      </w:r>
      <w:r>
        <w:rPr>
          <w:spacing w:val="-2"/>
        </w:rPr>
        <w:t>afectada</w:t>
      </w:r>
      <w:r>
        <w:rPr>
          <w:spacing w:val="-10"/>
        </w:rPr>
        <w:t> </w:t>
      </w:r>
      <w:r>
        <w:rPr>
          <w:spacing w:val="-2"/>
        </w:rPr>
        <w:t>por</w:t>
      </w:r>
      <w:r>
        <w:rPr>
          <w:spacing w:val="-10"/>
        </w:rPr>
        <w:t> </w:t>
      </w:r>
      <w:r>
        <w:rPr>
          <w:spacing w:val="-2"/>
        </w:rPr>
        <w:t>la</w:t>
      </w:r>
      <w:r>
        <w:rPr>
          <w:spacing w:val="-10"/>
        </w:rPr>
        <w:t> </w:t>
      </w:r>
      <w:r>
        <w:rPr>
          <w:spacing w:val="-2"/>
        </w:rPr>
        <w:t>DANA</w:t>
      </w:r>
      <w:r>
        <w:rPr>
          <w:spacing w:val="-10"/>
        </w:rPr>
        <w:t> </w:t>
      </w:r>
      <w:r>
        <w:rPr>
          <w:spacing w:val="-2"/>
        </w:rPr>
        <w:t>y</w:t>
      </w:r>
      <w:r>
        <w:rPr>
          <w:spacing w:val="-10"/>
        </w:rPr>
        <w:t> </w:t>
      </w:r>
      <w:r>
        <w:rPr>
          <w:spacing w:val="-2"/>
        </w:rPr>
        <w:t>hayan</w:t>
      </w:r>
      <w:r>
        <w:rPr>
          <w:spacing w:val="-9"/>
        </w:rPr>
        <w:t> </w:t>
      </w:r>
      <w:r>
        <w:rPr>
          <w:spacing w:val="-2"/>
        </w:rPr>
        <w:t>tenido</w:t>
      </w:r>
      <w:r>
        <w:rPr>
          <w:spacing w:val="-10"/>
        </w:rPr>
        <w:t> </w:t>
      </w:r>
      <w:r>
        <w:rPr>
          <w:spacing w:val="-2"/>
        </w:rPr>
        <w:t>que</w:t>
      </w:r>
      <w:r>
        <w:rPr>
          <w:spacing w:val="-10"/>
        </w:rPr>
        <w:t> </w:t>
      </w:r>
      <w:r>
        <w:rPr>
          <w:spacing w:val="-2"/>
        </w:rPr>
        <w:t>abandonarla</w:t>
      </w:r>
      <w:r>
        <w:rPr>
          <w:spacing w:val="-10"/>
        </w:rPr>
        <w:t> </w:t>
      </w:r>
      <w:r>
        <w:rPr>
          <w:spacing w:val="-2"/>
        </w:rPr>
        <w:t>por</w:t>
      </w:r>
      <w:r>
        <w:rPr>
          <w:spacing w:val="-10"/>
        </w:rPr>
        <w:t> </w:t>
      </w:r>
      <w:r>
        <w:rPr>
          <w:spacing w:val="-2"/>
        </w:rPr>
        <w:t>otro</w:t>
      </w:r>
      <w:r>
        <w:rPr>
          <w:spacing w:val="-9"/>
        </w:rPr>
        <w:t> </w:t>
      </w:r>
      <w:r>
        <w:rPr>
          <w:spacing w:val="-2"/>
        </w:rPr>
        <w:t>domicilio</w:t>
      </w:r>
      <w:r>
        <w:rPr>
          <w:spacing w:val="-10"/>
        </w:rPr>
        <w:t> </w:t>
      </w:r>
      <w:r>
        <w:rPr>
          <w:spacing w:val="-2"/>
        </w:rPr>
        <w:t>en</w:t>
      </w:r>
      <w:r>
        <w:rPr>
          <w:spacing w:val="-10"/>
        </w:rPr>
        <w:t> </w:t>
      </w:r>
      <w:r>
        <w:rPr>
          <w:spacing w:val="-2"/>
        </w:rPr>
        <w:t>la</w:t>
      </w:r>
      <w:r>
        <w:rPr>
          <w:spacing w:val="-10"/>
        </w:rPr>
        <w:t> </w:t>
      </w:r>
      <w:r>
        <w:rPr>
          <w:spacing w:val="-2"/>
        </w:rPr>
        <w:t>población</w:t>
      </w:r>
      <w:r>
        <w:rPr>
          <w:spacing w:val="-10"/>
        </w:rPr>
        <w:t> </w:t>
      </w:r>
      <w:r>
        <w:rPr>
          <w:spacing w:val="-2"/>
        </w:rPr>
        <w:t>de</w:t>
      </w:r>
      <w:r>
        <w:rPr>
          <w:spacing w:val="-9"/>
        </w:rPr>
        <w:t> </w:t>
      </w:r>
      <w:r>
        <w:rPr>
          <w:spacing w:val="-2"/>
        </w:rPr>
        <w:t>Aldaia </w:t>
      </w:r>
      <w:r>
        <w:rPr/>
        <w:t>a consecuencia de la misma.</w:t>
      </w:r>
    </w:p>
    <w:p>
      <w:pPr>
        <w:pStyle w:val="BodyText"/>
        <w:spacing w:before="25"/>
      </w:pPr>
    </w:p>
    <w:p>
      <w:pPr>
        <w:pStyle w:val="BodyText"/>
        <w:spacing w:line="273" w:lineRule="auto"/>
        <w:ind w:left="2369" w:right="1569"/>
        <w:jc w:val="both"/>
      </w:pPr>
      <w:r>
        <w:rPr/>
        <w:t>En</w:t>
      </w:r>
      <w:r>
        <w:rPr>
          <w:spacing w:val="-8"/>
        </w:rPr>
        <w:t> </w:t>
      </w:r>
      <w:r>
        <w:rPr/>
        <w:t>los</w:t>
      </w:r>
      <w:r>
        <w:rPr>
          <w:spacing w:val="-8"/>
        </w:rPr>
        <w:t> </w:t>
      </w:r>
      <w:r>
        <w:rPr/>
        <w:t>casos</w:t>
      </w:r>
      <w:r>
        <w:rPr>
          <w:spacing w:val="-8"/>
        </w:rPr>
        <w:t> </w:t>
      </w:r>
      <w:r>
        <w:rPr/>
        <w:t>de</w:t>
      </w:r>
      <w:r>
        <w:rPr>
          <w:spacing w:val="-8"/>
        </w:rPr>
        <w:t> </w:t>
      </w:r>
      <w:r>
        <w:rPr/>
        <w:t>división</w:t>
      </w:r>
      <w:r>
        <w:rPr>
          <w:spacing w:val="-8"/>
        </w:rPr>
        <w:t> </w:t>
      </w:r>
      <w:r>
        <w:rPr/>
        <w:t>de</w:t>
      </w:r>
      <w:r>
        <w:rPr>
          <w:spacing w:val="-8"/>
        </w:rPr>
        <w:t> </w:t>
      </w:r>
      <w:r>
        <w:rPr/>
        <w:t>la</w:t>
      </w:r>
      <w:r>
        <w:rPr>
          <w:spacing w:val="-8"/>
        </w:rPr>
        <w:t> </w:t>
      </w:r>
      <w:r>
        <w:rPr/>
        <w:t>propiedad,</w:t>
      </w:r>
      <w:r>
        <w:rPr>
          <w:spacing w:val="-8"/>
        </w:rPr>
        <w:t> </w:t>
      </w:r>
      <w:r>
        <w:rPr/>
        <w:t>solamente</w:t>
      </w:r>
      <w:r>
        <w:rPr>
          <w:spacing w:val="-8"/>
        </w:rPr>
        <w:t> </w:t>
      </w:r>
      <w:r>
        <w:rPr/>
        <w:t>podrá</w:t>
      </w:r>
      <w:r>
        <w:rPr>
          <w:spacing w:val="-8"/>
        </w:rPr>
        <w:t> </w:t>
      </w:r>
      <w:r>
        <w:rPr/>
        <w:t>solicitar</w:t>
      </w:r>
      <w:r>
        <w:rPr>
          <w:spacing w:val="-8"/>
        </w:rPr>
        <w:t> </w:t>
      </w:r>
      <w:r>
        <w:rPr/>
        <w:t>esta</w:t>
      </w:r>
      <w:r>
        <w:rPr>
          <w:spacing w:val="-8"/>
        </w:rPr>
        <w:t> </w:t>
      </w:r>
      <w:r>
        <w:rPr/>
        <w:t>ayuda</w:t>
      </w:r>
      <w:r>
        <w:rPr>
          <w:spacing w:val="-8"/>
        </w:rPr>
        <w:t> </w:t>
      </w:r>
      <w:r>
        <w:rPr/>
        <w:t>la</w:t>
      </w:r>
      <w:r>
        <w:rPr>
          <w:spacing w:val="-8"/>
        </w:rPr>
        <w:t> </w:t>
      </w:r>
      <w:r>
        <w:rPr/>
        <w:t>persona</w:t>
      </w:r>
      <w:r>
        <w:rPr>
          <w:spacing w:val="-8"/>
        </w:rPr>
        <w:t> </w:t>
      </w:r>
      <w:r>
        <w:rPr/>
        <w:t>titular </w:t>
      </w:r>
      <w:r>
        <w:rPr>
          <w:spacing w:val="-4"/>
        </w:rPr>
        <w:t>del derecho de usufructo y en los casos de titularidad compartida, quién resida efectivamente en la </w:t>
      </w:r>
      <w:r>
        <w:rPr>
          <w:spacing w:val="-2"/>
        </w:rPr>
        <w:t>vivienda,</w:t>
      </w:r>
      <w:r>
        <w:rPr>
          <w:spacing w:val="-4"/>
        </w:rPr>
        <w:t> </w:t>
      </w:r>
      <w:r>
        <w:rPr>
          <w:spacing w:val="-2"/>
        </w:rPr>
        <w:t>y</w:t>
      </w:r>
      <w:r>
        <w:rPr>
          <w:spacing w:val="-4"/>
        </w:rPr>
        <w:t> </w:t>
      </w:r>
      <w:r>
        <w:rPr>
          <w:spacing w:val="-2"/>
        </w:rPr>
        <w:t>cuando</w:t>
      </w:r>
      <w:r>
        <w:rPr>
          <w:spacing w:val="-4"/>
        </w:rPr>
        <w:t> </w:t>
      </w:r>
      <w:r>
        <w:rPr>
          <w:spacing w:val="-2"/>
        </w:rPr>
        <w:t>residan</w:t>
      </w:r>
      <w:r>
        <w:rPr>
          <w:spacing w:val="-4"/>
        </w:rPr>
        <w:t> </w:t>
      </w:r>
      <w:r>
        <w:rPr>
          <w:spacing w:val="-2"/>
        </w:rPr>
        <w:t>varios,</w:t>
      </w:r>
      <w:r>
        <w:rPr>
          <w:spacing w:val="-4"/>
        </w:rPr>
        <w:t> </w:t>
      </w:r>
      <w:r>
        <w:rPr>
          <w:spacing w:val="-2"/>
        </w:rPr>
        <w:t>quién</w:t>
      </w:r>
      <w:r>
        <w:rPr>
          <w:spacing w:val="-4"/>
        </w:rPr>
        <w:t> </w:t>
      </w:r>
      <w:r>
        <w:rPr>
          <w:spacing w:val="-2"/>
        </w:rPr>
        <w:t>tenga</w:t>
      </w:r>
      <w:r>
        <w:rPr>
          <w:spacing w:val="-4"/>
        </w:rPr>
        <w:t> </w:t>
      </w:r>
      <w:r>
        <w:rPr>
          <w:spacing w:val="-2"/>
        </w:rPr>
        <w:t>un</w:t>
      </w:r>
      <w:r>
        <w:rPr>
          <w:spacing w:val="-4"/>
        </w:rPr>
        <w:t> </w:t>
      </w:r>
      <w:r>
        <w:rPr>
          <w:spacing w:val="-2"/>
        </w:rPr>
        <w:t>mayor</w:t>
      </w:r>
      <w:r>
        <w:rPr>
          <w:spacing w:val="-4"/>
        </w:rPr>
        <w:t> </w:t>
      </w:r>
      <w:r>
        <w:rPr>
          <w:spacing w:val="-2"/>
        </w:rPr>
        <w:t>porcentaje</w:t>
      </w:r>
      <w:r>
        <w:rPr>
          <w:spacing w:val="-4"/>
        </w:rPr>
        <w:t> </w:t>
      </w:r>
      <w:r>
        <w:rPr>
          <w:spacing w:val="-2"/>
        </w:rPr>
        <w:t>de</w:t>
      </w:r>
      <w:r>
        <w:rPr>
          <w:spacing w:val="-4"/>
        </w:rPr>
        <w:t> </w:t>
      </w:r>
      <w:r>
        <w:rPr>
          <w:spacing w:val="-2"/>
        </w:rPr>
        <w:t>titularidad.</w:t>
      </w:r>
    </w:p>
    <w:p>
      <w:pPr>
        <w:pStyle w:val="BodyText"/>
        <w:spacing w:before="89"/>
        <w:rPr>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5"/>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6</w:t>
      </w:r>
    </w:p>
    <w:p>
      <w:pPr>
        <w:spacing w:after="0"/>
        <w:jc w:val="left"/>
        <w:rPr>
          <w:rFonts w:ascii="Arial" w:hAnsi="Arial"/>
          <w:i/>
          <w:sz w:val="11"/>
        </w:rPr>
        <w:sectPr>
          <w:headerReference w:type="default" r:id="rId13"/>
          <w:pgSz w:w="11910" w:h="16840"/>
          <w:pgMar w:header="170" w:footer="0" w:top="1700" w:bottom="280" w:left="425" w:right="425"/>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25152">
                <wp:simplePos x="0" y="0"/>
                <wp:positionH relativeFrom="page">
                  <wp:posOffset>890999</wp:posOffset>
                </wp:positionH>
                <wp:positionV relativeFrom="page">
                  <wp:posOffset>1143000</wp:posOffset>
                </wp:positionV>
                <wp:extent cx="6138545" cy="9018270"/>
                <wp:effectExtent l="0" t="0" r="0" b="0"/>
                <wp:wrapNone/>
                <wp:docPr id="46" name="Group 46"/>
                <wp:cNvGraphicFramePr>
                  <a:graphicFrameLocks/>
                </wp:cNvGraphicFramePr>
                <a:graphic>
                  <a:graphicData uri="http://schemas.microsoft.com/office/word/2010/wordprocessingGroup">
                    <wpg:wgp>
                      <wpg:cNvPr id="46" name="Group 46"/>
                      <wpg:cNvGrpSpPr/>
                      <wpg:grpSpPr>
                        <a:xfrm>
                          <a:off x="0" y="0"/>
                          <a:ext cx="6138545" cy="9018270"/>
                          <a:chExt cx="6138545" cy="9018270"/>
                        </a:xfrm>
                      </wpg:grpSpPr>
                      <pic:pic>
                        <pic:nvPicPr>
                          <pic:cNvPr id="47" name="Image 47"/>
                          <pic:cNvPicPr/>
                        </pic:nvPicPr>
                        <pic:blipFill>
                          <a:blip r:embed="rId6" cstate="print"/>
                          <a:stretch>
                            <a:fillRect/>
                          </a:stretch>
                        </pic:blipFill>
                        <pic:spPr>
                          <a:xfrm>
                            <a:off x="883358" y="313673"/>
                            <a:ext cx="1889046" cy="529159"/>
                          </a:xfrm>
                          <a:prstGeom prst="rect">
                            <a:avLst/>
                          </a:prstGeom>
                        </pic:spPr>
                      </pic:pic>
                      <wps:wsp>
                        <wps:cNvPr id="48" name="Graphic 48"/>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291328" id="docshapegroup45" coordorigin="1403,1800" coordsize="9667,14202">
                <v:shape style="position:absolute;left:2794;top:2293;width:2975;height:834" type="#_x0000_t75" id="docshape46" stroked="false">
                  <v:imagedata r:id="rId6" o:title=""/>
                </v:shape>
                <v:rect style="position:absolute;left:1417;top:1814;width:9638;height:14174" id="docshape47"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117"/>
        <w:rPr>
          <w:rFonts w:ascii="Arial"/>
          <w:i/>
        </w:rPr>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46048">
                <wp:simplePos x="0" y="0"/>
                <wp:positionH relativeFrom="page">
                  <wp:posOffset>359994</wp:posOffset>
                </wp:positionH>
                <wp:positionV relativeFrom="paragraph">
                  <wp:posOffset>-995349</wp:posOffset>
                </wp:positionV>
                <wp:extent cx="432434" cy="1800225"/>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40004"/>
                              </a:moveTo>
                              <a:lnTo>
                                <a:pt x="0" y="240004"/>
                              </a:lnTo>
                              <a:lnTo>
                                <a:pt x="0" y="247065"/>
                              </a:lnTo>
                              <a:lnTo>
                                <a:pt x="432003" y="247065"/>
                              </a:lnTo>
                              <a:lnTo>
                                <a:pt x="432003" y="240004"/>
                              </a:lnTo>
                              <a:close/>
                            </a:path>
                            <a:path w="432434" h="1800225">
                              <a:moveTo>
                                <a:pt x="432003" y="211772"/>
                              </a:moveTo>
                              <a:lnTo>
                                <a:pt x="0" y="211772"/>
                              </a:lnTo>
                              <a:lnTo>
                                <a:pt x="0" y="225882"/>
                              </a:lnTo>
                              <a:lnTo>
                                <a:pt x="432003" y="225882"/>
                              </a:lnTo>
                              <a:lnTo>
                                <a:pt x="432003" y="211772"/>
                              </a:lnTo>
                              <a:close/>
                            </a:path>
                            <a:path w="432434" h="1800225">
                              <a:moveTo>
                                <a:pt x="432003" y="183540"/>
                              </a:moveTo>
                              <a:lnTo>
                                <a:pt x="0" y="183540"/>
                              </a:lnTo>
                              <a:lnTo>
                                <a:pt x="0" y="190588"/>
                              </a:lnTo>
                              <a:lnTo>
                                <a:pt x="432003" y="190588"/>
                              </a:lnTo>
                              <a:lnTo>
                                <a:pt x="432003" y="183540"/>
                              </a:lnTo>
                              <a:close/>
                            </a:path>
                            <a:path w="432434" h="1800225">
                              <a:moveTo>
                                <a:pt x="432003" y="141185"/>
                              </a:moveTo>
                              <a:lnTo>
                                <a:pt x="0" y="141185"/>
                              </a:lnTo>
                              <a:lnTo>
                                <a:pt x="0" y="169418"/>
                              </a:lnTo>
                              <a:lnTo>
                                <a:pt x="432003" y="169418"/>
                              </a:lnTo>
                              <a:lnTo>
                                <a:pt x="432003" y="141185"/>
                              </a:lnTo>
                              <a:close/>
                            </a:path>
                            <a:path w="432434" h="1800225">
                              <a:moveTo>
                                <a:pt x="432003" y="127063"/>
                              </a:moveTo>
                              <a:lnTo>
                                <a:pt x="0" y="127063"/>
                              </a:lnTo>
                              <a:lnTo>
                                <a:pt x="0" y="134124"/>
                              </a:lnTo>
                              <a:lnTo>
                                <a:pt x="432003" y="134124"/>
                              </a:lnTo>
                              <a:lnTo>
                                <a:pt x="432003" y="127063"/>
                              </a:lnTo>
                              <a:close/>
                            </a:path>
                            <a:path w="432434" h="1800225">
                              <a:moveTo>
                                <a:pt x="432003" y="105892"/>
                              </a:moveTo>
                              <a:lnTo>
                                <a:pt x="0" y="105892"/>
                              </a:lnTo>
                              <a:lnTo>
                                <a:pt x="0" y="112941"/>
                              </a:lnTo>
                              <a:lnTo>
                                <a:pt x="432003" y="112941"/>
                              </a:lnTo>
                              <a:lnTo>
                                <a:pt x="432003" y="105892"/>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78.373993pt;width:34.050pt;height:141.75pt;mso-position-horizontal-relative:page;mso-position-vertical-relative:paragraph;z-index:15746048" id="docshape48" coordorigin="567,-1567" coordsize="681,2835" path="m1247,1245l567,1245,567,1267,1247,1267,1247,1245xm1247,1223l567,1223,567,1234,1247,1234,1247,1223xm1247,1189l567,1189,567,1200,1247,1200,1247,1189xm1247,1134l567,1134,567,1145,1247,1145,1247,1134xm1247,1078l567,1078,567,1112,1247,1112,1247,1078xm1247,1034l567,1034,567,1056,1247,1056,1247,1034xm1247,1000l567,1000,567,1023,1247,1023,1247,1000xm1247,956l567,956,567,989,1247,989,1247,956xm1247,923l567,923,567,934,1247,934,1247,923xm1247,878l567,878,567,900,1247,900,1247,878xm1247,823l567,823,567,856,1247,856,1247,823xm1247,800l567,800,567,811,1247,811,1247,800xm1247,756l567,756,567,778,1247,778,1247,756xm1247,711l567,711,567,745,1247,745,1247,711xm1247,667l567,667,567,678,1247,678,1247,667xm1247,622l567,622,567,656,1247,656,1247,622xm1247,589l567,589,567,611,1247,611,1247,589xm1247,545l567,545,567,578,1247,578,1247,545xm1247,522l567,522,567,534,1247,534,1247,522xm1247,478l567,478,567,500,1247,500,1247,478xm1247,433l567,433,567,467,1247,467,1247,433xm1247,378l567,378,567,411,1247,411,1247,378xm1247,345l567,345,567,367,1247,367,1247,345xm1247,300l567,300,567,333,1247,333,1247,300xm1247,256l567,256,567,289,1247,289,1247,256xm1247,233l567,233,567,244,1247,244,1247,233xm1247,200l567,200,567,222,1247,222,1247,200xm1247,144l567,144,567,167,1247,167,1247,144xm1247,100l567,100,567,133,1247,133,1247,100xm1247,56l567,56,567,67,1247,67,1247,56xm1247,33l567,33,567,44,1247,44,1247,33xm1247,-22l567,-22,567,0,1247,0,1247,-22xm1247,-67l567,-67,567,-56,1247,-56,1247,-67xm1247,-100l567,-100,567,-78,1247,-78,1247,-100xm1247,-145l567,-145,567,-111,1247,-111,1247,-145xm1247,-189l567,-189,567,-156,1247,-156,1247,-189xm1247,-211l567,-211,567,-200,1247,-200,1247,-211xm1247,-256l567,-256,567,-234,1247,-234,1247,-256xm1247,-300l567,-300,567,-267,1247,-267,1247,-300xm1247,-345l567,-345,567,-322,1247,-322,1247,-345xm1247,-400l567,-400,567,-367,1247,-367,1247,-400xm1247,-434l567,-434,567,-422,1247,-422,1247,-434xm1247,-467l567,-467,567,-445,1247,-445,1247,-467xm1247,-511l567,-511,567,-478,1247,-478,1247,-511xm1247,-556l567,-556,567,-545,1247,-545,1247,-556xm1247,-578l567,-578,567,-567,1247,-567,1247,-578xm1247,-623l567,-623,567,-589,1247,-589,1247,-623xm1247,-656l567,-656,567,-634,1247,-634,1247,-656xm1247,-700l567,-700,567,-689,1247,-689,1247,-700xm1247,-756l567,-756,567,-734,1247,-734,1247,-756xm1247,-800l567,-800,567,-789,1247,-789,1247,-800xm1247,-823l567,-823,567,-812,1247,-812,1247,-823xm1247,-856l567,-856,567,-834,1247,-834,1247,-856xm1247,-923l567,-923,567,-889,1247,-889,1247,-923xm1247,-945l567,-945,567,-934,1247,-934,1247,-945xm1247,-989l567,-989,567,-956,1247,-956,1247,-989xm1247,-1045l567,-1045,567,-1001,1247,-1001,1247,-1045xm1247,-1078l567,-1078,567,-1056,1247,-1056,1247,-1078xm1247,-1112l567,-1112,567,-1089,1247,-1089,1247,-1112xm1247,-1156l567,-1156,567,-1134,1247,-1134,1247,-1156xm1247,-1190l567,-1190,567,-1178,1247,-1178,1247,-1190xm1247,-1234l567,-1234,567,-1212,1247,-1212,1247,-1234xm1247,-1278l567,-1278,567,-1267,1247,-1267,1247,-1278xm1247,-1345l567,-1345,567,-1301,1247,-1301,1247,-1345xm1247,-1367l567,-1367,567,-1356,1247,-1356,1247,-1367xm1247,-1401l567,-1401,567,-1390,1247,-1390,1247,-1401xm1247,-1445l567,-1445,567,-1423,1247,-1423,1247,-1445xm1247,-1512l567,-1512,567,-1479,1247,-1479,1247,-1512xm1247,-1534l567,-1534,567,-1523,1247,-1523,1247,-1534xm1247,-1567l567,-1567,567,-1545,1247,-1545,1247,-1567xe" filled="true" fillcolor="#000000" stroked="false">
                <v:path arrowok="t"/>
                <v:fill type="solid"/>
                <w10:wrap type="none"/>
              </v:shape>
            </w:pict>
          </mc:Fallback>
        </mc:AlternateContent>
      </w:r>
      <w:r>
        <w:rPr/>
        <w:t>Si,</w:t>
      </w:r>
      <w:r>
        <w:rPr>
          <w:spacing w:val="-11"/>
        </w:rPr>
        <w:t> </w:t>
      </w:r>
      <w:r>
        <w:rPr/>
        <w:t>en</w:t>
      </w:r>
      <w:r>
        <w:rPr>
          <w:spacing w:val="-11"/>
        </w:rPr>
        <w:t> </w:t>
      </w:r>
      <w:r>
        <w:rPr/>
        <w:t>casos</w:t>
      </w:r>
      <w:r>
        <w:rPr>
          <w:spacing w:val="-11"/>
        </w:rPr>
        <w:t> </w:t>
      </w:r>
      <w:r>
        <w:rPr/>
        <w:t>de</w:t>
      </w:r>
      <w:r>
        <w:rPr>
          <w:spacing w:val="-11"/>
        </w:rPr>
        <w:t> </w:t>
      </w:r>
      <w:r>
        <w:rPr/>
        <w:t>división</w:t>
      </w:r>
      <w:r>
        <w:rPr>
          <w:spacing w:val="-11"/>
        </w:rPr>
        <w:t> </w:t>
      </w:r>
      <w:r>
        <w:rPr/>
        <w:t>de</w:t>
      </w:r>
      <w:r>
        <w:rPr>
          <w:spacing w:val="-11"/>
        </w:rPr>
        <w:t> </w:t>
      </w:r>
      <w:r>
        <w:rPr/>
        <w:t>la</w:t>
      </w:r>
      <w:r>
        <w:rPr>
          <w:spacing w:val="-11"/>
        </w:rPr>
        <w:t> </w:t>
      </w:r>
      <w:r>
        <w:rPr/>
        <w:t>propiedad</w:t>
      </w:r>
      <w:r>
        <w:rPr>
          <w:spacing w:val="-11"/>
        </w:rPr>
        <w:t> </w:t>
      </w:r>
      <w:r>
        <w:rPr/>
        <w:t>o</w:t>
      </w:r>
      <w:r>
        <w:rPr>
          <w:spacing w:val="-11"/>
        </w:rPr>
        <w:t> </w:t>
      </w:r>
      <w:r>
        <w:rPr/>
        <w:t>de</w:t>
      </w:r>
      <w:r>
        <w:rPr>
          <w:spacing w:val="-11"/>
        </w:rPr>
        <w:t> </w:t>
      </w:r>
      <w:r>
        <w:rPr/>
        <w:t>titularidad</w:t>
      </w:r>
      <w:r>
        <w:rPr>
          <w:spacing w:val="-11"/>
        </w:rPr>
        <w:t> </w:t>
      </w:r>
      <w:r>
        <w:rPr/>
        <w:t>compartida,</w:t>
      </w:r>
      <w:r>
        <w:rPr>
          <w:spacing w:val="-11"/>
        </w:rPr>
        <w:t> </w:t>
      </w:r>
      <w:r>
        <w:rPr/>
        <w:t>constaran</w:t>
      </w:r>
      <w:r>
        <w:rPr>
          <w:spacing w:val="-11"/>
        </w:rPr>
        <w:t> </w:t>
      </w:r>
      <w:r>
        <w:rPr/>
        <w:t>varias</w:t>
      </w:r>
      <w:r>
        <w:rPr>
          <w:spacing w:val="-11"/>
        </w:rPr>
        <w:t> </w:t>
      </w:r>
      <w:r>
        <w:rPr/>
        <w:t>solicitudes para la misma vivienda, habrá de presentarse a solicitud del Ayuntamiento acreditación de residencia</w:t>
      </w:r>
      <w:r>
        <w:rPr>
          <w:spacing w:val="-12"/>
        </w:rPr>
        <w:t> </w:t>
      </w:r>
      <w:r>
        <w:rPr/>
        <w:t>de</w:t>
      </w:r>
      <w:r>
        <w:rPr>
          <w:spacing w:val="-12"/>
        </w:rPr>
        <w:t> </w:t>
      </w:r>
      <w:r>
        <w:rPr/>
        <w:t>esas</w:t>
      </w:r>
      <w:r>
        <w:rPr>
          <w:spacing w:val="-12"/>
        </w:rPr>
        <w:t> </w:t>
      </w:r>
      <w:r>
        <w:rPr/>
        <w:t>personas</w:t>
      </w:r>
      <w:r>
        <w:rPr>
          <w:spacing w:val="-12"/>
        </w:rPr>
        <w:t> </w:t>
      </w:r>
      <w:r>
        <w:rPr/>
        <w:t>y</w:t>
      </w:r>
      <w:r>
        <w:rPr>
          <w:spacing w:val="-12"/>
        </w:rPr>
        <w:t> </w:t>
      </w:r>
      <w:r>
        <w:rPr/>
        <w:t>tan</w:t>
      </w:r>
      <w:r>
        <w:rPr>
          <w:spacing w:val="-11"/>
        </w:rPr>
        <w:t> </w:t>
      </w:r>
      <w:r>
        <w:rPr/>
        <w:t>sólo</w:t>
      </w:r>
      <w:r>
        <w:rPr>
          <w:spacing w:val="-12"/>
        </w:rPr>
        <w:t> </w:t>
      </w:r>
      <w:r>
        <w:rPr/>
        <w:t>una</w:t>
      </w:r>
      <w:r>
        <w:rPr>
          <w:spacing w:val="-12"/>
        </w:rPr>
        <w:t> </w:t>
      </w:r>
      <w:r>
        <w:rPr/>
        <w:t>podrá</w:t>
      </w:r>
      <w:r>
        <w:rPr>
          <w:spacing w:val="-12"/>
        </w:rPr>
        <w:t> </w:t>
      </w:r>
      <w:r>
        <w:rPr/>
        <w:t>ser</w:t>
      </w:r>
      <w:r>
        <w:rPr>
          <w:spacing w:val="-12"/>
        </w:rPr>
        <w:t> </w:t>
      </w:r>
      <w:r>
        <w:rPr/>
        <w:t>beneficiaria</w:t>
      </w:r>
      <w:r>
        <w:rPr>
          <w:spacing w:val="-11"/>
        </w:rPr>
        <w:t> </w:t>
      </w:r>
      <w:r>
        <w:rPr/>
        <w:t>de</w:t>
      </w:r>
      <w:r>
        <w:rPr>
          <w:spacing w:val="-12"/>
        </w:rPr>
        <w:t> </w:t>
      </w:r>
      <w:r>
        <w:rPr/>
        <w:t>la</w:t>
      </w:r>
      <w:r>
        <w:rPr>
          <w:spacing w:val="-12"/>
        </w:rPr>
        <w:t> </w:t>
      </w:r>
      <w:r>
        <w:rPr/>
        <w:t>ayuda.</w:t>
      </w:r>
    </w:p>
    <w:p>
      <w:pPr>
        <w:pStyle w:val="BodyText"/>
        <w:spacing w:before="27"/>
      </w:pPr>
    </w:p>
    <w:p>
      <w:pPr>
        <w:pStyle w:val="BodyText"/>
        <w:spacing w:line="273" w:lineRule="auto"/>
        <w:ind w:left="2369" w:right="1570"/>
        <w:jc w:val="both"/>
      </w:pPr>
      <w:r>
        <w:rPr/>
        <mc:AlternateContent>
          <mc:Choice Requires="wps">
            <w:drawing>
              <wp:anchor distT="0" distB="0" distL="0" distR="0" allowOverlap="1" layoutInCell="1" locked="0" behindDoc="0" simplePos="0" relativeHeight="15747072">
                <wp:simplePos x="0" y="0"/>
                <wp:positionH relativeFrom="page">
                  <wp:posOffset>438230</wp:posOffset>
                </wp:positionH>
                <wp:positionV relativeFrom="paragraph">
                  <wp:posOffset>265131</wp:posOffset>
                </wp:positionV>
                <wp:extent cx="243204" cy="7366634"/>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20.876499pt;width:19.150pt;height:580.050pt;mso-position-horizontal-relative:page;mso-position-vertical-relative:paragraph;z-index:15747072" type="#_x0000_t202" id="docshape49"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spacing w:val="-4"/>
        </w:rPr>
        <w:t>En el supuesto de habitaciones en régimen de alquiler, la unidad de convivencia será la que resida </w:t>
      </w:r>
      <w:r>
        <w:rPr/>
        <w:t>en</w:t>
      </w:r>
      <w:r>
        <w:rPr>
          <w:spacing w:val="-5"/>
        </w:rPr>
        <w:t> </w:t>
      </w:r>
      <w:r>
        <w:rPr/>
        <w:t>la</w:t>
      </w:r>
      <w:r>
        <w:rPr>
          <w:spacing w:val="-5"/>
        </w:rPr>
        <w:t> </w:t>
      </w:r>
      <w:r>
        <w:rPr/>
        <w:t>habitación</w:t>
      </w:r>
      <w:r>
        <w:rPr>
          <w:spacing w:val="-5"/>
        </w:rPr>
        <w:t> </w:t>
      </w:r>
      <w:r>
        <w:rPr/>
        <w:t>objeto</w:t>
      </w:r>
      <w:r>
        <w:rPr>
          <w:spacing w:val="-5"/>
        </w:rPr>
        <w:t> </w:t>
      </w:r>
      <w:r>
        <w:rPr/>
        <w:t>del</w:t>
      </w:r>
      <w:r>
        <w:rPr>
          <w:spacing w:val="-5"/>
        </w:rPr>
        <w:t> </w:t>
      </w:r>
      <w:r>
        <w:rPr/>
        <w:t>arrendamiento.</w:t>
      </w:r>
    </w:p>
    <w:p>
      <w:pPr>
        <w:pStyle w:val="BodyText"/>
        <w:spacing w:before="26"/>
      </w:pPr>
    </w:p>
    <w:p>
      <w:pPr>
        <w:pStyle w:val="BodyText"/>
        <w:spacing w:line="273" w:lineRule="auto"/>
        <w:ind w:left="2369" w:right="1569"/>
        <w:jc w:val="both"/>
      </w:pPr>
      <w:r>
        <w:rPr/>
        <w:t>Únicamente se concederá una ayuda por domicilio, habitación o por acreditación de actividad </w:t>
      </w:r>
      <w:r>
        <w:rPr>
          <w:spacing w:val="-2"/>
        </w:rPr>
        <w:t>económica.</w:t>
      </w:r>
    </w:p>
    <w:p>
      <w:pPr>
        <w:pStyle w:val="BodyText"/>
      </w:pPr>
    </w:p>
    <w:p>
      <w:pPr>
        <w:pStyle w:val="BodyText"/>
        <w:spacing w:before="54"/>
      </w:pPr>
    </w:p>
    <w:p>
      <w:pPr>
        <w:pStyle w:val="Heading2"/>
        <w:numPr>
          <w:ilvl w:val="1"/>
          <w:numId w:val="3"/>
        </w:numPr>
        <w:tabs>
          <w:tab w:pos="2592" w:val="left" w:leader="none"/>
        </w:tabs>
        <w:spacing w:line="273" w:lineRule="auto" w:before="0" w:after="0"/>
        <w:ind w:left="2369" w:right="1569" w:firstLine="0"/>
        <w:jc w:val="left"/>
      </w:pPr>
      <w:r>
        <w:rPr>
          <w:spacing w:val="6"/>
          <w:u w:val="single"/>
        </w:rPr>
        <w:t> </w:t>
      </w:r>
      <w:r>
        <w:rPr>
          <w:u w:val="single"/>
        </w:rPr>
        <w:t>Situación</w:t>
      </w:r>
      <w:r>
        <w:rPr>
          <w:spacing w:val="6"/>
          <w:u w:val="single"/>
        </w:rPr>
        <w:t> </w:t>
      </w:r>
      <w:r>
        <w:rPr>
          <w:u w:val="single"/>
        </w:rPr>
        <w:t>de</w:t>
      </w:r>
      <w:r>
        <w:rPr>
          <w:spacing w:val="6"/>
          <w:u w:val="single"/>
        </w:rPr>
        <w:t> </w:t>
      </w:r>
      <w:r>
        <w:rPr>
          <w:u w:val="single"/>
        </w:rPr>
        <w:t>especial</w:t>
      </w:r>
      <w:r>
        <w:rPr>
          <w:spacing w:val="6"/>
          <w:u w:val="single"/>
        </w:rPr>
        <w:t> </w:t>
      </w:r>
      <w:r>
        <w:rPr>
          <w:u w:val="single"/>
        </w:rPr>
        <w:t>vulnerabilidad</w:t>
      </w:r>
      <w:r>
        <w:rPr>
          <w:spacing w:val="6"/>
          <w:u w:val="single"/>
        </w:rPr>
        <w:t> </w:t>
      </w:r>
      <w:r>
        <w:rPr>
          <w:u w:val="single"/>
        </w:rPr>
        <w:t>a</w:t>
      </w:r>
      <w:r>
        <w:rPr>
          <w:spacing w:val="6"/>
          <w:u w:val="single"/>
        </w:rPr>
        <w:t> </w:t>
      </w:r>
      <w:r>
        <w:rPr>
          <w:u w:val="single"/>
        </w:rPr>
        <w:t>causa</w:t>
      </w:r>
      <w:r>
        <w:rPr>
          <w:spacing w:val="6"/>
          <w:u w:val="single"/>
        </w:rPr>
        <w:t> </w:t>
      </w:r>
      <w:r>
        <w:rPr>
          <w:u w:val="single"/>
        </w:rPr>
        <w:t>de</w:t>
      </w:r>
      <w:r>
        <w:rPr>
          <w:spacing w:val="6"/>
          <w:u w:val="single"/>
        </w:rPr>
        <w:t> </w:t>
      </w:r>
      <w:r>
        <w:rPr>
          <w:u w:val="single"/>
        </w:rPr>
        <w:t>la</w:t>
      </w:r>
      <w:r>
        <w:rPr>
          <w:spacing w:val="6"/>
          <w:u w:val="single"/>
        </w:rPr>
        <w:t> </w:t>
      </w:r>
      <w:r>
        <w:rPr>
          <w:u w:val="single"/>
        </w:rPr>
        <w:t>DANA.</w:t>
      </w:r>
      <w:r>
        <w:rPr>
          <w:spacing w:val="59"/>
          <w:u w:val="single"/>
        </w:rPr>
        <w:t> </w:t>
      </w:r>
      <w:r>
        <w:rPr>
          <w:u w:val="single"/>
        </w:rPr>
        <w:t>Para</w:t>
      </w:r>
      <w:r>
        <w:rPr>
          <w:spacing w:val="6"/>
          <w:u w:val="single"/>
        </w:rPr>
        <w:t> </w:t>
      </w:r>
      <w:r>
        <w:rPr>
          <w:u w:val="single"/>
        </w:rPr>
        <w:t>poder</w:t>
      </w:r>
      <w:r>
        <w:rPr>
          <w:spacing w:val="6"/>
          <w:u w:val="single"/>
        </w:rPr>
        <w:t> </w:t>
      </w:r>
      <w:r>
        <w:rPr>
          <w:u w:val="single"/>
        </w:rPr>
        <w:t>acceder</w:t>
      </w:r>
      <w:r>
        <w:rPr>
          <w:spacing w:val="6"/>
          <w:u w:val="single"/>
        </w:rPr>
        <w:t> </w:t>
      </w:r>
      <w:r>
        <w:rPr>
          <w:u w:val="single"/>
        </w:rPr>
        <w:t>a</w:t>
      </w:r>
      <w:r>
        <w:rPr>
          <w:spacing w:val="6"/>
          <w:u w:val="single"/>
        </w:rPr>
        <w:t> </w:t>
      </w:r>
      <w:r>
        <w:rPr>
          <w:u w:val="single"/>
        </w:rPr>
        <w:t>las</w:t>
      </w:r>
      <w:r>
        <w:rPr/>
        <w:t> </w:t>
      </w:r>
      <w:r>
        <w:rPr>
          <w:u w:val="single"/>
        </w:rPr>
        <w:t>ayudas se deberá dar alguna de las siguientes situaciones:</w:t>
      </w:r>
      <w:r>
        <w:rPr>
          <w:spacing w:val="40"/>
          <w:u w:val="single"/>
        </w:rPr>
        <w:t> </w:t>
      </w:r>
    </w:p>
    <w:p>
      <w:pPr>
        <w:pStyle w:val="BodyText"/>
        <w:spacing w:before="151"/>
        <w:rPr>
          <w:rFonts w:ascii="Arial"/>
          <w:b/>
          <w:sz w:val="20"/>
        </w:rPr>
      </w:pPr>
      <w:r>
        <w:rPr>
          <w:rFonts w:ascii="Arial"/>
          <w:b/>
          <w:sz w:val="20"/>
        </w:rPr>
        <mc:AlternateContent>
          <mc:Choice Requires="wps">
            <w:drawing>
              <wp:anchor distT="0" distB="0" distL="0" distR="0" allowOverlap="1" layoutInCell="1" locked="0" behindDoc="1" simplePos="0" relativeHeight="487603712">
                <wp:simplePos x="0" y="0"/>
                <wp:positionH relativeFrom="page">
                  <wp:posOffset>1759451</wp:posOffset>
                </wp:positionH>
                <wp:positionV relativeFrom="paragraph">
                  <wp:posOffset>257673</wp:posOffset>
                </wp:positionV>
                <wp:extent cx="4547870" cy="283210"/>
                <wp:effectExtent l="0" t="0" r="0" b="0"/>
                <wp:wrapTopAndBottom/>
                <wp:docPr id="51" name="Textbox 51"/>
                <wp:cNvGraphicFramePr>
                  <a:graphicFrameLocks/>
                </wp:cNvGraphicFramePr>
                <a:graphic>
                  <a:graphicData uri="http://schemas.microsoft.com/office/word/2010/wordprocessingShape">
                    <wps:wsp>
                      <wps:cNvPr id="51" name="Textbox 51"/>
                      <wps:cNvSpPr txBox="1"/>
                      <wps:spPr>
                        <a:xfrm>
                          <a:off x="0" y="0"/>
                          <a:ext cx="4547870" cy="283210"/>
                        </a:xfrm>
                        <a:prstGeom prst="rect">
                          <a:avLst/>
                        </a:prstGeom>
                        <a:solidFill>
                          <a:srgbClr val="FCFCFC"/>
                        </a:solidFill>
                      </wps:spPr>
                      <wps:txbx>
                        <w:txbxContent>
                          <w:p>
                            <w:pPr>
                              <w:pStyle w:val="BodyText"/>
                              <w:tabs>
                                <w:tab w:pos="446" w:val="left" w:leader="none"/>
                              </w:tabs>
                              <w:spacing w:line="273" w:lineRule="auto"/>
                              <w:ind w:left="23" w:right="21" w:firstLine="45"/>
                              <w:rPr>
                                <w:color w:val="000000"/>
                              </w:rPr>
                            </w:pPr>
                            <w:r>
                              <w:rPr>
                                <w:color w:val="000000"/>
                                <w:spacing w:val="-6"/>
                              </w:rPr>
                              <w:t>1.</w:t>
                            </w:r>
                            <w:r>
                              <w:rPr>
                                <w:color w:val="000000"/>
                              </w:rPr>
                              <w:tab/>
                              <w:t>Personas</w:t>
                            </w:r>
                            <w:r>
                              <w:rPr>
                                <w:color w:val="000000"/>
                                <w:spacing w:val="11"/>
                              </w:rPr>
                              <w:t> </w:t>
                            </w:r>
                            <w:r>
                              <w:rPr>
                                <w:color w:val="000000"/>
                              </w:rPr>
                              <w:t>que</w:t>
                            </w:r>
                            <w:r>
                              <w:rPr>
                                <w:color w:val="000000"/>
                                <w:spacing w:val="11"/>
                              </w:rPr>
                              <w:t> </w:t>
                            </w:r>
                            <w:r>
                              <w:rPr>
                                <w:color w:val="000000"/>
                              </w:rPr>
                              <w:t>han</w:t>
                            </w:r>
                            <w:r>
                              <w:rPr>
                                <w:color w:val="000000"/>
                                <w:spacing w:val="11"/>
                              </w:rPr>
                              <w:t> </w:t>
                            </w:r>
                            <w:r>
                              <w:rPr>
                                <w:color w:val="000000"/>
                              </w:rPr>
                              <w:t>tenido</w:t>
                            </w:r>
                            <w:r>
                              <w:rPr>
                                <w:color w:val="000000"/>
                                <w:spacing w:val="11"/>
                              </w:rPr>
                              <w:t> </w:t>
                            </w:r>
                            <w:r>
                              <w:rPr>
                                <w:color w:val="000000"/>
                              </w:rPr>
                              <w:t>que</w:t>
                            </w:r>
                            <w:r>
                              <w:rPr>
                                <w:color w:val="000000"/>
                                <w:spacing w:val="11"/>
                              </w:rPr>
                              <w:t> </w:t>
                            </w:r>
                            <w:r>
                              <w:rPr>
                                <w:color w:val="000000"/>
                              </w:rPr>
                              <w:t>asumir</w:t>
                            </w:r>
                            <w:r>
                              <w:rPr>
                                <w:color w:val="000000"/>
                                <w:spacing w:val="11"/>
                              </w:rPr>
                              <w:t> </w:t>
                            </w:r>
                            <w:r>
                              <w:rPr>
                                <w:color w:val="000000"/>
                              </w:rPr>
                              <w:t>gastos</w:t>
                            </w:r>
                            <w:r>
                              <w:rPr>
                                <w:color w:val="000000"/>
                                <w:spacing w:val="11"/>
                              </w:rPr>
                              <w:t> </w:t>
                            </w:r>
                            <w:r>
                              <w:rPr>
                                <w:color w:val="000000"/>
                              </w:rPr>
                              <w:t>extraordinarios</w:t>
                            </w:r>
                            <w:r>
                              <w:rPr>
                                <w:color w:val="000000"/>
                                <w:spacing w:val="11"/>
                              </w:rPr>
                              <w:t> </w:t>
                            </w:r>
                            <w:r>
                              <w:rPr>
                                <w:color w:val="000000"/>
                              </w:rPr>
                              <w:t>continuados</w:t>
                            </w:r>
                            <w:r>
                              <w:rPr>
                                <w:color w:val="000000"/>
                                <w:spacing w:val="11"/>
                              </w:rPr>
                              <w:t> </w:t>
                            </w:r>
                            <w:r>
                              <w:rPr>
                                <w:color w:val="000000"/>
                              </w:rPr>
                              <w:t>a</w:t>
                            </w:r>
                            <w:r>
                              <w:rPr>
                                <w:color w:val="000000"/>
                                <w:spacing w:val="11"/>
                              </w:rPr>
                              <w:t> </w:t>
                            </w:r>
                            <w:r>
                              <w:rPr>
                                <w:color w:val="000000"/>
                              </w:rPr>
                              <w:t>causa</w:t>
                            </w:r>
                            <w:r>
                              <w:rPr>
                                <w:color w:val="000000"/>
                                <w:spacing w:val="11"/>
                              </w:rPr>
                              <w:t> </w:t>
                            </w:r>
                            <w:r>
                              <w:rPr>
                                <w:color w:val="000000"/>
                              </w:rPr>
                              <w:t>de</w:t>
                            </w:r>
                            <w:r>
                              <w:rPr>
                                <w:color w:val="000000"/>
                                <w:spacing w:val="11"/>
                              </w:rPr>
                              <w:t> </w:t>
                            </w:r>
                            <w:r>
                              <w:rPr>
                                <w:color w:val="000000"/>
                              </w:rPr>
                              <w:t>la DANA</w:t>
                            </w:r>
                            <w:r>
                              <w:rPr>
                                <w:color w:val="000000"/>
                                <w:spacing w:val="-12"/>
                              </w:rPr>
                              <w:t> </w:t>
                            </w:r>
                            <w:r>
                              <w:rPr>
                                <w:color w:val="000000"/>
                              </w:rPr>
                              <w:t>(transporte,</w:t>
                            </w:r>
                            <w:r>
                              <w:rPr>
                                <w:color w:val="000000"/>
                                <w:spacing w:val="-12"/>
                              </w:rPr>
                              <w:t> </w:t>
                            </w:r>
                            <w:r>
                              <w:rPr>
                                <w:color w:val="000000"/>
                              </w:rPr>
                              <w:t>escolarización</w:t>
                            </w:r>
                            <w:r>
                              <w:rPr>
                                <w:color w:val="000000"/>
                                <w:spacing w:val="-12"/>
                              </w:rPr>
                              <w:t> </w:t>
                            </w:r>
                            <w:r>
                              <w:rPr>
                                <w:color w:val="000000"/>
                              </w:rPr>
                              <w:t>fuera</w:t>
                            </w:r>
                            <w:r>
                              <w:rPr>
                                <w:color w:val="000000"/>
                                <w:spacing w:val="-12"/>
                              </w:rPr>
                              <w:t> </w:t>
                            </w:r>
                            <w:r>
                              <w:rPr>
                                <w:color w:val="000000"/>
                              </w:rPr>
                              <w:t>del</w:t>
                            </w:r>
                            <w:r>
                              <w:rPr>
                                <w:color w:val="000000"/>
                                <w:spacing w:val="-12"/>
                              </w:rPr>
                              <w:t> </w:t>
                            </w:r>
                            <w:r>
                              <w:rPr>
                                <w:color w:val="000000"/>
                              </w:rPr>
                              <w:t>municipio,</w:t>
                            </w:r>
                            <w:r>
                              <w:rPr>
                                <w:color w:val="000000"/>
                                <w:spacing w:val="-11"/>
                              </w:rPr>
                              <w:t> </w:t>
                            </w:r>
                            <w:r>
                              <w:rPr>
                                <w:color w:val="000000"/>
                              </w:rPr>
                              <w:t>etc.).</w:t>
                            </w:r>
                          </w:p>
                        </w:txbxContent>
                      </wps:txbx>
                      <wps:bodyPr wrap="square" lIns="0" tIns="0" rIns="0" bIns="0" rtlCol="0">
                        <a:noAutofit/>
                      </wps:bodyPr>
                    </wps:wsp>
                  </a:graphicData>
                </a:graphic>
              </wp:anchor>
            </w:drawing>
          </mc:Choice>
          <mc:Fallback>
            <w:pict>
              <v:shape style="position:absolute;margin-left:138.539459pt;margin-top:20.289242pt;width:358.1pt;height:22.3pt;mso-position-horizontal-relative:page;mso-position-vertical-relative:paragraph;z-index:-15712768;mso-wrap-distance-left:0;mso-wrap-distance-right:0" type="#_x0000_t202" id="docshape50" filled="true" fillcolor="#fcfcfc" stroked="false">
                <v:textbox inset="0,0,0,0">
                  <w:txbxContent>
                    <w:p>
                      <w:pPr>
                        <w:pStyle w:val="BodyText"/>
                        <w:tabs>
                          <w:tab w:pos="446" w:val="left" w:leader="none"/>
                        </w:tabs>
                        <w:spacing w:line="273" w:lineRule="auto"/>
                        <w:ind w:left="23" w:right="21" w:firstLine="45"/>
                        <w:rPr>
                          <w:color w:val="000000"/>
                        </w:rPr>
                      </w:pPr>
                      <w:r>
                        <w:rPr>
                          <w:color w:val="000000"/>
                          <w:spacing w:val="-6"/>
                        </w:rPr>
                        <w:t>1.</w:t>
                      </w:r>
                      <w:r>
                        <w:rPr>
                          <w:color w:val="000000"/>
                        </w:rPr>
                        <w:tab/>
                        <w:t>Personas</w:t>
                      </w:r>
                      <w:r>
                        <w:rPr>
                          <w:color w:val="000000"/>
                          <w:spacing w:val="11"/>
                        </w:rPr>
                        <w:t> </w:t>
                      </w:r>
                      <w:r>
                        <w:rPr>
                          <w:color w:val="000000"/>
                        </w:rPr>
                        <w:t>que</w:t>
                      </w:r>
                      <w:r>
                        <w:rPr>
                          <w:color w:val="000000"/>
                          <w:spacing w:val="11"/>
                        </w:rPr>
                        <w:t> </w:t>
                      </w:r>
                      <w:r>
                        <w:rPr>
                          <w:color w:val="000000"/>
                        </w:rPr>
                        <w:t>han</w:t>
                      </w:r>
                      <w:r>
                        <w:rPr>
                          <w:color w:val="000000"/>
                          <w:spacing w:val="11"/>
                        </w:rPr>
                        <w:t> </w:t>
                      </w:r>
                      <w:r>
                        <w:rPr>
                          <w:color w:val="000000"/>
                        </w:rPr>
                        <w:t>tenido</w:t>
                      </w:r>
                      <w:r>
                        <w:rPr>
                          <w:color w:val="000000"/>
                          <w:spacing w:val="11"/>
                        </w:rPr>
                        <w:t> </w:t>
                      </w:r>
                      <w:r>
                        <w:rPr>
                          <w:color w:val="000000"/>
                        </w:rPr>
                        <w:t>que</w:t>
                      </w:r>
                      <w:r>
                        <w:rPr>
                          <w:color w:val="000000"/>
                          <w:spacing w:val="11"/>
                        </w:rPr>
                        <w:t> </w:t>
                      </w:r>
                      <w:r>
                        <w:rPr>
                          <w:color w:val="000000"/>
                        </w:rPr>
                        <w:t>asumir</w:t>
                      </w:r>
                      <w:r>
                        <w:rPr>
                          <w:color w:val="000000"/>
                          <w:spacing w:val="11"/>
                        </w:rPr>
                        <w:t> </w:t>
                      </w:r>
                      <w:r>
                        <w:rPr>
                          <w:color w:val="000000"/>
                        </w:rPr>
                        <w:t>gastos</w:t>
                      </w:r>
                      <w:r>
                        <w:rPr>
                          <w:color w:val="000000"/>
                          <w:spacing w:val="11"/>
                        </w:rPr>
                        <w:t> </w:t>
                      </w:r>
                      <w:r>
                        <w:rPr>
                          <w:color w:val="000000"/>
                        </w:rPr>
                        <w:t>extraordinarios</w:t>
                      </w:r>
                      <w:r>
                        <w:rPr>
                          <w:color w:val="000000"/>
                          <w:spacing w:val="11"/>
                        </w:rPr>
                        <w:t> </w:t>
                      </w:r>
                      <w:r>
                        <w:rPr>
                          <w:color w:val="000000"/>
                        </w:rPr>
                        <w:t>continuados</w:t>
                      </w:r>
                      <w:r>
                        <w:rPr>
                          <w:color w:val="000000"/>
                          <w:spacing w:val="11"/>
                        </w:rPr>
                        <w:t> </w:t>
                      </w:r>
                      <w:r>
                        <w:rPr>
                          <w:color w:val="000000"/>
                        </w:rPr>
                        <w:t>a</w:t>
                      </w:r>
                      <w:r>
                        <w:rPr>
                          <w:color w:val="000000"/>
                          <w:spacing w:val="11"/>
                        </w:rPr>
                        <w:t> </w:t>
                      </w:r>
                      <w:r>
                        <w:rPr>
                          <w:color w:val="000000"/>
                        </w:rPr>
                        <w:t>causa</w:t>
                      </w:r>
                      <w:r>
                        <w:rPr>
                          <w:color w:val="000000"/>
                          <w:spacing w:val="11"/>
                        </w:rPr>
                        <w:t> </w:t>
                      </w:r>
                      <w:r>
                        <w:rPr>
                          <w:color w:val="000000"/>
                        </w:rPr>
                        <w:t>de</w:t>
                      </w:r>
                      <w:r>
                        <w:rPr>
                          <w:color w:val="000000"/>
                          <w:spacing w:val="11"/>
                        </w:rPr>
                        <w:t> </w:t>
                      </w:r>
                      <w:r>
                        <w:rPr>
                          <w:color w:val="000000"/>
                        </w:rPr>
                        <w:t>la DANA</w:t>
                      </w:r>
                      <w:r>
                        <w:rPr>
                          <w:color w:val="000000"/>
                          <w:spacing w:val="-12"/>
                        </w:rPr>
                        <w:t> </w:t>
                      </w:r>
                      <w:r>
                        <w:rPr>
                          <w:color w:val="000000"/>
                        </w:rPr>
                        <w:t>(transporte,</w:t>
                      </w:r>
                      <w:r>
                        <w:rPr>
                          <w:color w:val="000000"/>
                          <w:spacing w:val="-12"/>
                        </w:rPr>
                        <w:t> </w:t>
                      </w:r>
                      <w:r>
                        <w:rPr>
                          <w:color w:val="000000"/>
                        </w:rPr>
                        <w:t>escolarización</w:t>
                      </w:r>
                      <w:r>
                        <w:rPr>
                          <w:color w:val="000000"/>
                          <w:spacing w:val="-12"/>
                        </w:rPr>
                        <w:t> </w:t>
                      </w:r>
                      <w:r>
                        <w:rPr>
                          <w:color w:val="000000"/>
                        </w:rPr>
                        <w:t>fuera</w:t>
                      </w:r>
                      <w:r>
                        <w:rPr>
                          <w:color w:val="000000"/>
                          <w:spacing w:val="-12"/>
                        </w:rPr>
                        <w:t> </w:t>
                      </w:r>
                      <w:r>
                        <w:rPr>
                          <w:color w:val="000000"/>
                        </w:rPr>
                        <w:t>del</w:t>
                      </w:r>
                      <w:r>
                        <w:rPr>
                          <w:color w:val="000000"/>
                          <w:spacing w:val="-12"/>
                        </w:rPr>
                        <w:t> </w:t>
                      </w:r>
                      <w:r>
                        <w:rPr>
                          <w:color w:val="000000"/>
                        </w:rPr>
                        <w:t>municipio,</w:t>
                      </w:r>
                      <w:r>
                        <w:rPr>
                          <w:color w:val="000000"/>
                          <w:spacing w:val="-11"/>
                        </w:rPr>
                        <w:t> </w:t>
                      </w:r>
                      <w:r>
                        <w:rPr>
                          <w:color w:val="000000"/>
                        </w:rPr>
                        <w:t>etc.).</w:t>
                      </w:r>
                    </w:p>
                  </w:txbxContent>
                </v:textbox>
                <v:fill type="solid"/>
                <w10:wrap type="topAndBottom"/>
              </v:shape>
            </w:pict>
          </mc:Fallback>
        </mc:AlternateContent>
      </w:r>
    </w:p>
    <w:p>
      <w:pPr>
        <w:pStyle w:val="ListParagraph"/>
        <w:numPr>
          <w:ilvl w:val="0"/>
          <w:numId w:val="4"/>
        </w:numPr>
        <w:tabs>
          <w:tab w:pos="2747" w:val="left" w:leader="none"/>
        </w:tabs>
        <w:spacing w:line="273" w:lineRule="auto" w:before="0" w:after="0"/>
        <w:ind w:left="2369" w:right="1569" w:firstLine="0"/>
        <w:jc w:val="left"/>
        <w:rPr>
          <w:sz w:val="17"/>
        </w:rPr>
      </w:pPr>
      <w:r>
        <w:rPr>
          <w:sz w:val="17"/>
        </w:rPr>
        <w:t>Personas</w:t>
      </w:r>
      <w:r>
        <w:rPr>
          <w:spacing w:val="40"/>
          <w:sz w:val="17"/>
        </w:rPr>
        <w:t> </w:t>
      </w:r>
      <w:r>
        <w:rPr>
          <w:sz w:val="17"/>
        </w:rPr>
        <w:t>que,</w:t>
      </w:r>
      <w:r>
        <w:rPr>
          <w:spacing w:val="40"/>
          <w:sz w:val="17"/>
        </w:rPr>
        <w:t> </w:t>
      </w:r>
      <w:r>
        <w:rPr>
          <w:sz w:val="17"/>
        </w:rPr>
        <w:t>aun</w:t>
      </w:r>
      <w:r>
        <w:rPr>
          <w:spacing w:val="40"/>
          <w:sz w:val="17"/>
        </w:rPr>
        <w:t> </w:t>
      </w:r>
      <w:r>
        <w:rPr>
          <w:sz w:val="17"/>
        </w:rPr>
        <w:t>habiendo</w:t>
      </w:r>
      <w:r>
        <w:rPr>
          <w:spacing w:val="40"/>
          <w:sz w:val="17"/>
        </w:rPr>
        <w:t> </w:t>
      </w:r>
      <w:r>
        <w:rPr>
          <w:sz w:val="17"/>
        </w:rPr>
        <w:t>cobrado</w:t>
      </w:r>
      <w:r>
        <w:rPr>
          <w:spacing w:val="40"/>
          <w:sz w:val="17"/>
        </w:rPr>
        <w:t> </w:t>
      </w:r>
      <w:r>
        <w:rPr>
          <w:sz w:val="17"/>
        </w:rPr>
        <w:t>ayudas,</w:t>
      </w:r>
      <w:r>
        <w:rPr>
          <w:spacing w:val="40"/>
          <w:sz w:val="17"/>
        </w:rPr>
        <w:t> </w:t>
      </w:r>
      <w:r>
        <w:rPr>
          <w:sz w:val="17"/>
        </w:rPr>
        <w:t>han</w:t>
      </w:r>
      <w:r>
        <w:rPr>
          <w:spacing w:val="40"/>
          <w:sz w:val="17"/>
        </w:rPr>
        <w:t> </w:t>
      </w:r>
      <w:r>
        <w:rPr>
          <w:sz w:val="17"/>
        </w:rPr>
        <w:t>tenido</w:t>
      </w:r>
      <w:r>
        <w:rPr>
          <w:spacing w:val="40"/>
          <w:sz w:val="17"/>
        </w:rPr>
        <w:t> </w:t>
      </w:r>
      <w:r>
        <w:rPr>
          <w:sz w:val="17"/>
        </w:rPr>
        <w:t>que</w:t>
      </w:r>
      <w:r>
        <w:rPr>
          <w:spacing w:val="40"/>
          <w:sz w:val="17"/>
        </w:rPr>
        <w:t> </w:t>
      </w:r>
      <w:r>
        <w:rPr>
          <w:sz w:val="17"/>
        </w:rPr>
        <w:t>endeudarse</w:t>
      </w:r>
      <w:r>
        <w:rPr>
          <w:spacing w:val="40"/>
          <w:sz w:val="17"/>
        </w:rPr>
        <w:t> </w:t>
      </w:r>
      <w:r>
        <w:rPr>
          <w:sz w:val="17"/>
        </w:rPr>
        <w:t>(créditos </w:t>
      </w:r>
      <w:r>
        <w:rPr>
          <w:spacing w:val="-2"/>
          <w:sz w:val="17"/>
        </w:rPr>
        <w:t>personales,</w:t>
      </w:r>
      <w:r>
        <w:rPr>
          <w:spacing w:val="-3"/>
          <w:sz w:val="17"/>
        </w:rPr>
        <w:t> </w:t>
      </w:r>
      <w:r>
        <w:rPr>
          <w:spacing w:val="-2"/>
          <w:sz w:val="17"/>
        </w:rPr>
        <w:t>microcréditos,</w:t>
      </w:r>
      <w:r>
        <w:rPr>
          <w:spacing w:val="-3"/>
          <w:sz w:val="17"/>
        </w:rPr>
        <w:t> </w:t>
      </w:r>
      <w:r>
        <w:rPr>
          <w:spacing w:val="-2"/>
          <w:sz w:val="17"/>
        </w:rPr>
        <w:t>préstamos</w:t>
      </w:r>
      <w:r>
        <w:rPr>
          <w:spacing w:val="-3"/>
          <w:sz w:val="17"/>
        </w:rPr>
        <w:t> </w:t>
      </w:r>
      <w:r>
        <w:rPr>
          <w:spacing w:val="-2"/>
          <w:sz w:val="17"/>
        </w:rPr>
        <w:t>familiares,</w:t>
      </w:r>
      <w:r>
        <w:rPr>
          <w:spacing w:val="-3"/>
          <w:sz w:val="17"/>
        </w:rPr>
        <w:t> </w:t>
      </w:r>
      <w:r>
        <w:rPr>
          <w:spacing w:val="-2"/>
          <w:sz w:val="17"/>
        </w:rPr>
        <w:t>compras</w:t>
      </w:r>
      <w:r>
        <w:rPr>
          <w:spacing w:val="-3"/>
          <w:sz w:val="17"/>
        </w:rPr>
        <w:t> </w:t>
      </w:r>
      <w:r>
        <w:rPr>
          <w:spacing w:val="-2"/>
          <w:sz w:val="17"/>
        </w:rPr>
        <w:t>aplazadas</w:t>
      </w:r>
      <w:r>
        <w:rPr>
          <w:spacing w:val="-3"/>
          <w:sz w:val="17"/>
        </w:rPr>
        <w:t> </w:t>
      </w:r>
      <w:r>
        <w:rPr>
          <w:spacing w:val="-2"/>
          <w:sz w:val="17"/>
        </w:rPr>
        <w:t>a</w:t>
      </w:r>
      <w:r>
        <w:rPr>
          <w:spacing w:val="-3"/>
          <w:sz w:val="17"/>
        </w:rPr>
        <w:t> </w:t>
      </w:r>
      <w:r>
        <w:rPr>
          <w:spacing w:val="-2"/>
          <w:sz w:val="17"/>
        </w:rPr>
        <w:t>meses).</w:t>
      </w:r>
    </w:p>
    <w:p>
      <w:pPr>
        <w:pStyle w:val="BodyText"/>
      </w:pPr>
    </w:p>
    <w:p>
      <w:pPr>
        <w:pStyle w:val="BodyText"/>
        <w:spacing w:before="11"/>
      </w:pPr>
    </w:p>
    <w:p>
      <w:pPr>
        <w:pStyle w:val="ListParagraph"/>
        <w:numPr>
          <w:ilvl w:val="0"/>
          <w:numId w:val="4"/>
        </w:numPr>
        <w:tabs>
          <w:tab w:pos="2747" w:val="left" w:leader="none"/>
        </w:tabs>
        <w:spacing w:line="273" w:lineRule="auto" w:before="1" w:after="0"/>
        <w:ind w:left="2369" w:right="1569" w:firstLine="0"/>
        <w:jc w:val="left"/>
        <w:rPr>
          <w:sz w:val="17"/>
        </w:rPr>
      </w:pPr>
      <w:r>
        <w:rPr>
          <w:sz w:val="17"/>
        </w:rPr>
        <mc:AlternateContent>
          <mc:Choice Requires="wps">
            <w:drawing>
              <wp:anchor distT="0" distB="0" distL="0" distR="0" allowOverlap="1" layoutInCell="1" locked="0" behindDoc="0" simplePos="0" relativeHeight="15746560">
                <wp:simplePos x="0" y="0"/>
                <wp:positionH relativeFrom="page">
                  <wp:posOffset>291418</wp:posOffset>
                </wp:positionH>
                <wp:positionV relativeFrom="paragraph">
                  <wp:posOffset>-772626</wp:posOffset>
                </wp:positionV>
                <wp:extent cx="96520" cy="6052820"/>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60.836742pt;width:7.6pt;height:476.6pt;mso-position-horizontal-relative:page;mso-position-vertical-relative:paragraph;z-index:15746560" type="#_x0000_t202" id="docshape51"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spacing w:val="-2"/>
          <w:sz w:val="17"/>
        </w:rPr>
        <w:t>Personas</w:t>
      </w:r>
      <w:r>
        <w:rPr>
          <w:spacing w:val="-5"/>
          <w:sz w:val="17"/>
        </w:rPr>
        <w:t> </w:t>
      </w:r>
      <w:r>
        <w:rPr>
          <w:spacing w:val="-2"/>
          <w:sz w:val="17"/>
        </w:rPr>
        <w:t>físicas</w:t>
      </w:r>
      <w:r>
        <w:rPr>
          <w:spacing w:val="-5"/>
          <w:sz w:val="17"/>
        </w:rPr>
        <w:t> </w:t>
      </w:r>
      <w:r>
        <w:rPr>
          <w:spacing w:val="-2"/>
          <w:sz w:val="17"/>
        </w:rPr>
        <w:t>que</w:t>
      </w:r>
      <w:r>
        <w:rPr>
          <w:spacing w:val="-5"/>
          <w:sz w:val="17"/>
        </w:rPr>
        <w:t> </w:t>
      </w:r>
      <w:r>
        <w:rPr>
          <w:spacing w:val="-2"/>
          <w:sz w:val="17"/>
        </w:rPr>
        <w:t>venían</w:t>
      </w:r>
      <w:r>
        <w:rPr>
          <w:spacing w:val="-5"/>
          <w:sz w:val="17"/>
        </w:rPr>
        <w:t> </w:t>
      </w:r>
      <w:r>
        <w:rPr>
          <w:spacing w:val="-2"/>
          <w:sz w:val="17"/>
        </w:rPr>
        <w:t>ejerciendo</w:t>
      </w:r>
      <w:r>
        <w:rPr>
          <w:spacing w:val="-5"/>
          <w:sz w:val="17"/>
        </w:rPr>
        <w:t> </w:t>
      </w:r>
      <w:r>
        <w:rPr>
          <w:spacing w:val="-2"/>
          <w:sz w:val="17"/>
        </w:rPr>
        <w:t>su</w:t>
      </w:r>
      <w:r>
        <w:rPr>
          <w:spacing w:val="-5"/>
          <w:sz w:val="17"/>
        </w:rPr>
        <w:t> </w:t>
      </w:r>
      <w:r>
        <w:rPr>
          <w:spacing w:val="-2"/>
          <w:sz w:val="17"/>
        </w:rPr>
        <w:t>actividad</w:t>
      </w:r>
      <w:r>
        <w:rPr>
          <w:spacing w:val="-5"/>
          <w:sz w:val="17"/>
        </w:rPr>
        <w:t> </w:t>
      </w:r>
      <w:r>
        <w:rPr>
          <w:spacing w:val="-2"/>
          <w:sz w:val="17"/>
        </w:rPr>
        <w:t>económica</w:t>
      </w:r>
      <w:r>
        <w:rPr>
          <w:spacing w:val="-5"/>
          <w:sz w:val="17"/>
        </w:rPr>
        <w:t> </w:t>
      </w:r>
      <w:r>
        <w:rPr>
          <w:spacing w:val="-2"/>
          <w:sz w:val="17"/>
        </w:rPr>
        <w:t>como</w:t>
      </w:r>
      <w:r>
        <w:rPr>
          <w:spacing w:val="-5"/>
          <w:sz w:val="17"/>
        </w:rPr>
        <w:t> </w:t>
      </w:r>
      <w:r>
        <w:rPr>
          <w:spacing w:val="-2"/>
          <w:sz w:val="17"/>
        </w:rPr>
        <w:t>autónomos</w:t>
      </w:r>
      <w:r>
        <w:rPr>
          <w:spacing w:val="-5"/>
          <w:sz w:val="17"/>
        </w:rPr>
        <w:t> </w:t>
      </w:r>
      <w:r>
        <w:rPr>
          <w:spacing w:val="-2"/>
          <w:sz w:val="17"/>
        </w:rPr>
        <w:t>y</w:t>
      </w:r>
      <w:r>
        <w:rPr>
          <w:spacing w:val="-5"/>
          <w:sz w:val="17"/>
        </w:rPr>
        <w:t> </w:t>
      </w:r>
      <w:r>
        <w:rPr>
          <w:spacing w:val="-2"/>
          <w:sz w:val="17"/>
        </w:rPr>
        <w:t>a</w:t>
      </w:r>
      <w:r>
        <w:rPr>
          <w:spacing w:val="-5"/>
          <w:sz w:val="17"/>
        </w:rPr>
        <w:t> </w:t>
      </w:r>
      <w:r>
        <w:rPr>
          <w:spacing w:val="-2"/>
          <w:sz w:val="17"/>
        </w:rPr>
        <w:t>causa de</w:t>
      </w:r>
      <w:r>
        <w:rPr>
          <w:spacing w:val="-6"/>
          <w:sz w:val="17"/>
        </w:rPr>
        <w:t> </w:t>
      </w:r>
      <w:r>
        <w:rPr>
          <w:spacing w:val="-2"/>
          <w:sz w:val="17"/>
        </w:rPr>
        <w:t>la</w:t>
      </w:r>
      <w:r>
        <w:rPr>
          <w:spacing w:val="-6"/>
          <w:sz w:val="17"/>
        </w:rPr>
        <w:t> </w:t>
      </w:r>
      <w:r>
        <w:rPr>
          <w:spacing w:val="-2"/>
          <w:sz w:val="17"/>
        </w:rPr>
        <w:t>DANA</w:t>
      </w:r>
      <w:r>
        <w:rPr>
          <w:spacing w:val="-6"/>
          <w:sz w:val="17"/>
        </w:rPr>
        <w:t> </w:t>
      </w:r>
      <w:r>
        <w:rPr>
          <w:spacing w:val="-2"/>
          <w:sz w:val="17"/>
        </w:rPr>
        <w:t>vieron</w:t>
      </w:r>
      <w:r>
        <w:rPr>
          <w:spacing w:val="-6"/>
          <w:sz w:val="17"/>
        </w:rPr>
        <w:t> </w:t>
      </w:r>
      <w:r>
        <w:rPr>
          <w:spacing w:val="-2"/>
          <w:sz w:val="17"/>
        </w:rPr>
        <w:t>suspendida</w:t>
      </w:r>
      <w:r>
        <w:rPr>
          <w:spacing w:val="-6"/>
          <w:sz w:val="17"/>
        </w:rPr>
        <w:t> </w:t>
      </w:r>
      <w:r>
        <w:rPr>
          <w:spacing w:val="-2"/>
          <w:sz w:val="17"/>
        </w:rPr>
        <w:t>su</w:t>
      </w:r>
      <w:r>
        <w:rPr>
          <w:spacing w:val="-6"/>
          <w:sz w:val="17"/>
        </w:rPr>
        <w:t> </w:t>
      </w:r>
      <w:r>
        <w:rPr>
          <w:spacing w:val="-2"/>
          <w:sz w:val="17"/>
        </w:rPr>
        <w:t>actividad</w:t>
      </w:r>
      <w:r>
        <w:rPr>
          <w:spacing w:val="-6"/>
          <w:sz w:val="17"/>
        </w:rPr>
        <w:t> </w:t>
      </w:r>
      <w:r>
        <w:rPr>
          <w:spacing w:val="-2"/>
          <w:sz w:val="17"/>
        </w:rPr>
        <w:t>laboral</w:t>
      </w:r>
      <w:r>
        <w:rPr>
          <w:spacing w:val="-6"/>
          <w:sz w:val="17"/>
        </w:rPr>
        <w:t> </w:t>
      </w:r>
      <w:r>
        <w:rPr>
          <w:spacing w:val="-2"/>
          <w:sz w:val="17"/>
        </w:rPr>
        <w:t>y</w:t>
      </w:r>
      <w:r>
        <w:rPr>
          <w:spacing w:val="-6"/>
          <w:sz w:val="17"/>
        </w:rPr>
        <w:t> </w:t>
      </w:r>
      <w:r>
        <w:rPr>
          <w:spacing w:val="-2"/>
          <w:sz w:val="17"/>
        </w:rPr>
        <w:t>esto</w:t>
      </w:r>
      <w:r>
        <w:rPr>
          <w:spacing w:val="-6"/>
          <w:sz w:val="17"/>
        </w:rPr>
        <w:t> </w:t>
      </w:r>
      <w:r>
        <w:rPr>
          <w:spacing w:val="-2"/>
          <w:sz w:val="17"/>
        </w:rPr>
        <w:t>les</w:t>
      </w:r>
      <w:r>
        <w:rPr>
          <w:spacing w:val="-6"/>
          <w:sz w:val="17"/>
        </w:rPr>
        <w:t> </w:t>
      </w:r>
      <w:r>
        <w:rPr>
          <w:spacing w:val="-2"/>
          <w:sz w:val="17"/>
        </w:rPr>
        <w:t>ha</w:t>
      </w:r>
      <w:r>
        <w:rPr>
          <w:spacing w:val="-6"/>
          <w:sz w:val="17"/>
        </w:rPr>
        <w:t> </w:t>
      </w:r>
      <w:r>
        <w:rPr>
          <w:spacing w:val="-2"/>
          <w:sz w:val="17"/>
        </w:rPr>
        <w:t>ocasionado</w:t>
      </w:r>
      <w:r>
        <w:rPr>
          <w:spacing w:val="-6"/>
          <w:sz w:val="17"/>
        </w:rPr>
        <w:t> </w:t>
      </w:r>
      <w:r>
        <w:rPr>
          <w:spacing w:val="-2"/>
          <w:sz w:val="17"/>
        </w:rPr>
        <w:t>un</w:t>
      </w:r>
      <w:r>
        <w:rPr>
          <w:spacing w:val="-6"/>
          <w:sz w:val="17"/>
        </w:rPr>
        <w:t> </w:t>
      </w:r>
      <w:r>
        <w:rPr>
          <w:spacing w:val="-2"/>
          <w:sz w:val="17"/>
        </w:rPr>
        <w:t>grave</w:t>
      </w:r>
      <w:r>
        <w:rPr>
          <w:spacing w:val="-6"/>
          <w:sz w:val="17"/>
        </w:rPr>
        <w:t> </w:t>
      </w:r>
      <w:r>
        <w:rPr>
          <w:spacing w:val="-2"/>
          <w:sz w:val="17"/>
        </w:rPr>
        <w:t>perjuicio.</w:t>
      </w:r>
    </w:p>
    <w:p>
      <w:pPr>
        <w:pStyle w:val="BodyText"/>
      </w:pPr>
    </w:p>
    <w:p>
      <w:pPr>
        <w:pStyle w:val="BodyText"/>
        <w:spacing w:before="13"/>
      </w:pPr>
    </w:p>
    <w:p>
      <w:pPr>
        <w:pStyle w:val="ListParagraph"/>
        <w:numPr>
          <w:ilvl w:val="0"/>
          <w:numId w:val="4"/>
        </w:numPr>
        <w:tabs>
          <w:tab w:pos="2747" w:val="left" w:leader="none"/>
        </w:tabs>
        <w:spacing w:line="273" w:lineRule="auto" w:before="0" w:after="0"/>
        <w:ind w:left="2369" w:right="1569" w:firstLine="0"/>
        <w:jc w:val="left"/>
        <w:rPr>
          <w:sz w:val="17"/>
        </w:rPr>
      </w:pPr>
      <w:r>
        <w:rPr>
          <w:spacing w:val="-2"/>
          <w:sz w:val="17"/>
        </w:rPr>
        <w:t>Personas</w:t>
      </w:r>
      <w:r>
        <w:rPr>
          <w:spacing w:val="-10"/>
          <w:sz w:val="17"/>
        </w:rPr>
        <w:t> </w:t>
      </w:r>
      <w:r>
        <w:rPr>
          <w:spacing w:val="-2"/>
          <w:sz w:val="17"/>
        </w:rPr>
        <w:t>que</w:t>
      </w:r>
      <w:r>
        <w:rPr>
          <w:spacing w:val="-10"/>
          <w:sz w:val="17"/>
        </w:rPr>
        <w:t> </w:t>
      </w:r>
      <w:r>
        <w:rPr>
          <w:spacing w:val="-2"/>
          <w:sz w:val="17"/>
        </w:rPr>
        <w:t>han</w:t>
      </w:r>
      <w:r>
        <w:rPr>
          <w:spacing w:val="-10"/>
          <w:sz w:val="17"/>
        </w:rPr>
        <w:t> </w:t>
      </w:r>
      <w:r>
        <w:rPr>
          <w:spacing w:val="-2"/>
          <w:sz w:val="17"/>
        </w:rPr>
        <w:t>tenido</w:t>
      </w:r>
      <w:r>
        <w:rPr>
          <w:spacing w:val="-10"/>
          <w:sz w:val="17"/>
        </w:rPr>
        <w:t> </w:t>
      </w:r>
      <w:r>
        <w:rPr>
          <w:spacing w:val="-2"/>
          <w:sz w:val="17"/>
        </w:rPr>
        <w:t>que</w:t>
      </w:r>
      <w:r>
        <w:rPr>
          <w:spacing w:val="-10"/>
          <w:sz w:val="17"/>
        </w:rPr>
        <w:t> </w:t>
      </w:r>
      <w:r>
        <w:rPr>
          <w:spacing w:val="-2"/>
          <w:sz w:val="17"/>
        </w:rPr>
        <w:t>invertir</w:t>
      </w:r>
      <w:r>
        <w:rPr>
          <w:spacing w:val="-9"/>
          <w:sz w:val="17"/>
        </w:rPr>
        <w:t> </w:t>
      </w:r>
      <w:r>
        <w:rPr>
          <w:spacing w:val="-2"/>
          <w:sz w:val="17"/>
        </w:rPr>
        <w:t>ahorros</w:t>
      </w:r>
      <w:r>
        <w:rPr>
          <w:spacing w:val="-10"/>
          <w:sz w:val="17"/>
        </w:rPr>
        <w:t> </w:t>
      </w:r>
      <w:r>
        <w:rPr>
          <w:spacing w:val="-2"/>
          <w:sz w:val="17"/>
        </w:rPr>
        <w:t>propios</w:t>
      </w:r>
      <w:r>
        <w:rPr>
          <w:spacing w:val="-10"/>
          <w:sz w:val="17"/>
        </w:rPr>
        <w:t> </w:t>
      </w:r>
      <w:r>
        <w:rPr>
          <w:spacing w:val="-2"/>
          <w:sz w:val="17"/>
        </w:rPr>
        <w:t>para</w:t>
      </w:r>
      <w:r>
        <w:rPr>
          <w:spacing w:val="-10"/>
          <w:sz w:val="17"/>
        </w:rPr>
        <w:t> </w:t>
      </w:r>
      <w:r>
        <w:rPr>
          <w:spacing w:val="-2"/>
          <w:sz w:val="17"/>
        </w:rPr>
        <w:t>restablecer</w:t>
      </w:r>
      <w:r>
        <w:rPr>
          <w:spacing w:val="-10"/>
          <w:sz w:val="17"/>
        </w:rPr>
        <w:t> </w:t>
      </w:r>
      <w:r>
        <w:rPr>
          <w:spacing w:val="-2"/>
          <w:sz w:val="17"/>
        </w:rPr>
        <w:t>la</w:t>
      </w:r>
      <w:r>
        <w:rPr>
          <w:spacing w:val="-9"/>
          <w:sz w:val="17"/>
        </w:rPr>
        <w:t> </w:t>
      </w:r>
      <w:r>
        <w:rPr>
          <w:spacing w:val="-2"/>
          <w:sz w:val="17"/>
        </w:rPr>
        <w:t>situación</w:t>
      </w:r>
      <w:r>
        <w:rPr>
          <w:spacing w:val="-10"/>
          <w:sz w:val="17"/>
        </w:rPr>
        <w:t> </w:t>
      </w:r>
      <w:r>
        <w:rPr>
          <w:spacing w:val="-2"/>
          <w:sz w:val="17"/>
        </w:rPr>
        <w:t>previa</w:t>
      </w:r>
      <w:r>
        <w:rPr>
          <w:spacing w:val="-10"/>
          <w:sz w:val="17"/>
        </w:rPr>
        <w:t> </w:t>
      </w:r>
      <w:r>
        <w:rPr>
          <w:spacing w:val="-2"/>
          <w:sz w:val="17"/>
        </w:rPr>
        <w:t>a</w:t>
      </w:r>
      <w:r>
        <w:rPr>
          <w:spacing w:val="-10"/>
          <w:sz w:val="17"/>
        </w:rPr>
        <w:t> </w:t>
      </w:r>
      <w:r>
        <w:rPr>
          <w:spacing w:val="-2"/>
          <w:sz w:val="17"/>
        </w:rPr>
        <w:t>la </w:t>
      </w:r>
      <w:r>
        <w:rPr>
          <w:sz w:val="17"/>
        </w:rPr>
        <w:t>DANA y se han quedado sin ellos.</w:t>
      </w:r>
    </w:p>
    <w:p>
      <w:pPr>
        <w:pStyle w:val="BodyText"/>
        <w:spacing w:before="152"/>
        <w:rPr>
          <w:sz w:val="20"/>
        </w:rPr>
      </w:pPr>
      <w:r>
        <w:rPr>
          <w:sz w:val="20"/>
        </w:rPr>
        <mc:AlternateContent>
          <mc:Choice Requires="wps">
            <w:drawing>
              <wp:anchor distT="0" distB="0" distL="0" distR="0" allowOverlap="1" layoutInCell="1" locked="0" behindDoc="1" simplePos="0" relativeHeight="487604224">
                <wp:simplePos x="0" y="0"/>
                <wp:positionH relativeFrom="page">
                  <wp:posOffset>1759451</wp:posOffset>
                </wp:positionH>
                <wp:positionV relativeFrom="paragraph">
                  <wp:posOffset>257859</wp:posOffset>
                </wp:positionV>
                <wp:extent cx="4547870" cy="3397250"/>
                <wp:effectExtent l="0" t="0" r="0" b="0"/>
                <wp:wrapTopAndBottom/>
                <wp:docPr id="53" name="Textbox 53"/>
                <wp:cNvGraphicFramePr>
                  <a:graphicFrameLocks/>
                </wp:cNvGraphicFramePr>
                <a:graphic>
                  <a:graphicData uri="http://schemas.microsoft.com/office/word/2010/wordprocessingShape">
                    <wps:wsp>
                      <wps:cNvPr id="53" name="Textbox 53"/>
                      <wps:cNvSpPr txBox="1"/>
                      <wps:spPr>
                        <a:xfrm>
                          <a:off x="0" y="0"/>
                          <a:ext cx="4547870" cy="3397250"/>
                        </a:xfrm>
                        <a:prstGeom prst="rect">
                          <a:avLst/>
                        </a:prstGeom>
                        <a:solidFill>
                          <a:srgbClr val="FCFCFC"/>
                        </a:solidFill>
                      </wps:spPr>
                      <wps:txbx>
                        <w:txbxContent>
                          <w:p>
                            <w:pPr>
                              <w:pStyle w:val="BodyText"/>
                              <w:numPr>
                                <w:ilvl w:val="0"/>
                                <w:numId w:val="5"/>
                              </w:numPr>
                              <w:tabs>
                                <w:tab w:pos="401" w:val="left" w:leader="none"/>
                              </w:tabs>
                              <w:spacing w:line="273" w:lineRule="auto" w:before="0" w:after="0"/>
                              <w:ind w:left="23" w:right="21" w:firstLine="0"/>
                              <w:jc w:val="left"/>
                              <w:rPr>
                                <w:color w:val="000000"/>
                              </w:rPr>
                            </w:pPr>
                            <w:r>
                              <w:rPr>
                                <w:color w:val="000000"/>
                              </w:rPr>
                              <w:t>Personas</w:t>
                            </w:r>
                            <w:r>
                              <w:rPr>
                                <w:color w:val="000000"/>
                                <w:spacing w:val="11"/>
                              </w:rPr>
                              <w:t> </w:t>
                            </w:r>
                            <w:r>
                              <w:rPr>
                                <w:color w:val="000000"/>
                              </w:rPr>
                              <w:t>autónomas</w:t>
                            </w:r>
                            <w:r>
                              <w:rPr>
                                <w:color w:val="000000"/>
                                <w:spacing w:val="11"/>
                              </w:rPr>
                              <w:t> </w:t>
                            </w:r>
                            <w:r>
                              <w:rPr>
                                <w:color w:val="000000"/>
                              </w:rPr>
                              <w:t>que</w:t>
                            </w:r>
                            <w:r>
                              <w:rPr>
                                <w:color w:val="000000"/>
                                <w:spacing w:val="11"/>
                              </w:rPr>
                              <w:t> </w:t>
                            </w:r>
                            <w:r>
                              <w:rPr>
                                <w:color w:val="000000"/>
                              </w:rPr>
                              <w:t>han</w:t>
                            </w:r>
                            <w:r>
                              <w:rPr>
                                <w:color w:val="000000"/>
                                <w:spacing w:val="11"/>
                              </w:rPr>
                              <w:t> </w:t>
                            </w:r>
                            <w:r>
                              <w:rPr>
                                <w:color w:val="000000"/>
                              </w:rPr>
                              <w:t>tenido</w:t>
                            </w:r>
                            <w:r>
                              <w:rPr>
                                <w:color w:val="000000"/>
                                <w:spacing w:val="11"/>
                              </w:rPr>
                              <w:t> </w:t>
                            </w:r>
                            <w:r>
                              <w:rPr>
                                <w:color w:val="000000"/>
                              </w:rPr>
                              <w:t>que</w:t>
                            </w:r>
                            <w:r>
                              <w:rPr>
                                <w:color w:val="000000"/>
                                <w:spacing w:val="11"/>
                              </w:rPr>
                              <w:t> </w:t>
                            </w:r>
                            <w:r>
                              <w:rPr>
                                <w:color w:val="000000"/>
                              </w:rPr>
                              <w:t>cambiar</w:t>
                            </w:r>
                            <w:r>
                              <w:rPr>
                                <w:color w:val="000000"/>
                                <w:spacing w:val="11"/>
                              </w:rPr>
                              <w:t> </w:t>
                            </w:r>
                            <w:r>
                              <w:rPr>
                                <w:color w:val="000000"/>
                              </w:rPr>
                              <w:t>de</w:t>
                            </w:r>
                            <w:r>
                              <w:rPr>
                                <w:color w:val="000000"/>
                                <w:spacing w:val="11"/>
                              </w:rPr>
                              <w:t> </w:t>
                            </w:r>
                            <w:r>
                              <w:rPr>
                                <w:color w:val="000000"/>
                              </w:rPr>
                              <w:t>actividad</w:t>
                            </w:r>
                            <w:r>
                              <w:rPr>
                                <w:color w:val="000000"/>
                                <w:spacing w:val="11"/>
                              </w:rPr>
                              <w:t> </w:t>
                            </w:r>
                            <w:r>
                              <w:rPr>
                                <w:color w:val="000000"/>
                              </w:rPr>
                              <w:t>forzosamente</w:t>
                            </w:r>
                            <w:r>
                              <w:rPr>
                                <w:color w:val="000000"/>
                                <w:spacing w:val="11"/>
                              </w:rPr>
                              <w:t> </w:t>
                            </w:r>
                            <w:r>
                              <w:rPr>
                                <w:color w:val="000000"/>
                              </w:rPr>
                              <w:t>por</w:t>
                            </w:r>
                            <w:r>
                              <w:rPr>
                                <w:color w:val="000000"/>
                                <w:spacing w:val="11"/>
                              </w:rPr>
                              <w:t> </w:t>
                            </w:r>
                            <w:r>
                              <w:rPr>
                                <w:color w:val="000000"/>
                              </w:rPr>
                              <w:t>haber </w:t>
                            </w:r>
                            <w:r>
                              <w:rPr>
                                <w:color w:val="000000"/>
                                <w:spacing w:val="-2"/>
                              </w:rPr>
                              <w:t>destrozado</w:t>
                            </w:r>
                            <w:r>
                              <w:rPr>
                                <w:color w:val="000000"/>
                                <w:spacing w:val="-5"/>
                              </w:rPr>
                              <w:t> </w:t>
                            </w:r>
                            <w:r>
                              <w:rPr>
                                <w:color w:val="000000"/>
                                <w:spacing w:val="-2"/>
                              </w:rPr>
                              <w:t>la</w:t>
                            </w:r>
                            <w:r>
                              <w:rPr>
                                <w:color w:val="000000"/>
                                <w:spacing w:val="-5"/>
                              </w:rPr>
                              <w:t> </w:t>
                            </w:r>
                            <w:r>
                              <w:rPr>
                                <w:color w:val="000000"/>
                                <w:spacing w:val="-2"/>
                              </w:rPr>
                              <w:t>DANA</w:t>
                            </w:r>
                            <w:r>
                              <w:rPr>
                                <w:color w:val="000000"/>
                                <w:spacing w:val="-5"/>
                              </w:rPr>
                              <w:t> </w:t>
                            </w:r>
                            <w:r>
                              <w:rPr>
                                <w:color w:val="000000"/>
                                <w:spacing w:val="-2"/>
                              </w:rPr>
                              <w:t>su</w:t>
                            </w:r>
                            <w:r>
                              <w:rPr>
                                <w:color w:val="000000"/>
                                <w:spacing w:val="-5"/>
                              </w:rPr>
                              <w:t> </w:t>
                            </w:r>
                            <w:r>
                              <w:rPr>
                                <w:color w:val="000000"/>
                                <w:spacing w:val="-2"/>
                              </w:rPr>
                              <w:t>actividad</w:t>
                            </w:r>
                            <w:r>
                              <w:rPr>
                                <w:color w:val="000000"/>
                                <w:spacing w:val="-5"/>
                              </w:rPr>
                              <w:t> </w:t>
                            </w:r>
                            <w:r>
                              <w:rPr>
                                <w:color w:val="000000"/>
                                <w:spacing w:val="-2"/>
                              </w:rPr>
                              <w:t>económica</w:t>
                            </w:r>
                            <w:r>
                              <w:rPr>
                                <w:color w:val="000000"/>
                                <w:spacing w:val="-5"/>
                              </w:rPr>
                              <w:t> </w:t>
                            </w:r>
                            <w:r>
                              <w:rPr>
                                <w:color w:val="000000"/>
                                <w:spacing w:val="-2"/>
                              </w:rPr>
                              <w:t>y</w:t>
                            </w:r>
                            <w:r>
                              <w:rPr>
                                <w:color w:val="000000"/>
                                <w:spacing w:val="-5"/>
                              </w:rPr>
                              <w:t> </w:t>
                            </w:r>
                            <w:r>
                              <w:rPr>
                                <w:color w:val="000000"/>
                                <w:spacing w:val="-2"/>
                              </w:rPr>
                              <w:t>le</w:t>
                            </w:r>
                            <w:r>
                              <w:rPr>
                                <w:color w:val="000000"/>
                                <w:spacing w:val="-5"/>
                              </w:rPr>
                              <w:t> </w:t>
                            </w:r>
                            <w:r>
                              <w:rPr>
                                <w:color w:val="000000"/>
                                <w:spacing w:val="-2"/>
                              </w:rPr>
                              <w:t>ha</w:t>
                            </w:r>
                            <w:r>
                              <w:rPr>
                                <w:color w:val="000000"/>
                                <w:spacing w:val="-5"/>
                              </w:rPr>
                              <w:t> </w:t>
                            </w:r>
                            <w:r>
                              <w:rPr>
                                <w:color w:val="000000"/>
                                <w:spacing w:val="-2"/>
                              </w:rPr>
                              <w:t>ocasionado</w:t>
                            </w:r>
                            <w:r>
                              <w:rPr>
                                <w:color w:val="000000"/>
                                <w:spacing w:val="-5"/>
                              </w:rPr>
                              <w:t> </w:t>
                            </w:r>
                            <w:r>
                              <w:rPr>
                                <w:color w:val="000000"/>
                                <w:spacing w:val="-2"/>
                              </w:rPr>
                              <w:t>graves</w:t>
                            </w:r>
                            <w:r>
                              <w:rPr>
                                <w:color w:val="000000"/>
                                <w:spacing w:val="-5"/>
                              </w:rPr>
                              <w:t> </w:t>
                            </w:r>
                            <w:r>
                              <w:rPr>
                                <w:color w:val="000000"/>
                                <w:spacing w:val="-2"/>
                              </w:rPr>
                              <w:t>perjuicios.</w:t>
                            </w:r>
                          </w:p>
                          <w:p>
                            <w:pPr>
                              <w:pStyle w:val="BodyText"/>
                              <w:numPr>
                                <w:ilvl w:val="0"/>
                                <w:numId w:val="5"/>
                              </w:numPr>
                              <w:tabs>
                                <w:tab w:pos="401" w:val="left" w:leader="none"/>
                              </w:tabs>
                              <w:spacing w:line="240" w:lineRule="auto" w:before="0" w:after="0"/>
                              <w:ind w:left="401" w:right="0" w:hanging="378"/>
                              <w:jc w:val="left"/>
                              <w:rPr>
                                <w:color w:val="000000"/>
                              </w:rPr>
                            </w:pPr>
                            <w:r>
                              <w:rPr>
                                <w:color w:val="000000"/>
                                <w:spacing w:val="-4"/>
                              </w:rPr>
                              <w:t>Casos</w:t>
                            </w:r>
                            <w:r>
                              <w:rPr>
                                <w:color w:val="000000"/>
                                <w:spacing w:val="-7"/>
                              </w:rPr>
                              <w:t> </w:t>
                            </w:r>
                            <w:r>
                              <w:rPr>
                                <w:color w:val="000000"/>
                                <w:spacing w:val="-4"/>
                              </w:rPr>
                              <w:t>de</w:t>
                            </w:r>
                            <w:r>
                              <w:rPr>
                                <w:color w:val="000000"/>
                                <w:spacing w:val="-6"/>
                              </w:rPr>
                              <w:t> </w:t>
                            </w:r>
                            <w:r>
                              <w:rPr>
                                <w:color w:val="000000"/>
                                <w:spacing w:val="-4"/>
                              </w:rPr>
                              <w:t>herencias</w:t>
                            </w:r>
                            <w:r>
                              <w:rPr>
                                <w:color w:val="000000"/>
                                <w:spacing w:val="-6"/>
                              </w:rPr>
                              <w:t> </w:t>
                            </w:r>
                            <w:r>
                              <w:rPr>
                                <w:color w:val="000000"/>
                                <w:spacing w:val="-4"/>
                              </w:rPr>
                              <w:t>no</w:t>
                            </w:r>
                            <w:r>
                              <w:rPr>
                                <w:color w:val="000000"/>
                                <w:spacing w:val="-7"/>
                              </w:rPr>
                              <w:t> </w:t>
                            </w:r>
                            <w:r>
                              <w:rPr>
                                <w:color w:val="000000"/>
                                <w:spacing w:val="-4"/>
                              </w:rPr>
                              <w:t>regularizadas</w:t>
                            </w:r>
                            <w:r>
                              <w:rPr>
                                <w:color w:val="000000"/>
                                <w:spacing w:val="-6"/>
                              </w:rPr>
                              <w:t> </w:t>
                            </w:r>
                            <w:r>
                              <w:rPr>
                                <w:color w:val="000000"/>
                                <w:spacing w:val="-4"/>
                              </w:rPr>
                              <w:t>que</w:t>
                            </w:r>
                            <w:r>
                              <w:rPr>
                                <w:color w:val="000000"/>
                                <w:spacing w:val="-6"/>
                              </w:rPr>
                              <w:t> </w:t>
                            </w:r>
                            <w:r>
                              <w:rPr>
                                <w:color w:val="000000"/>
                                <w:spacing w:val="-4"/>
                              </w:rPr>
                              <w:t>impiden</w:t>
                            </w:r>
                            <w:r>
                              <w:rPr>
                                <w:color w:val="000000"/>
                                <w:spacing w:val="-7"/>
                              </w:rPr>
                              <w:t> </w:t>
                            </w:r>
                            <w:r>
                              <w:rPr>
                                <w:color w:val="000000"/>
                                <w:spacing w:val="-4"/>
                              </w:rPr>
                              <w:t>acceder</w:t>
                            </w:r>
                            <w:r>
                              <w:rPr>
                                <w:color w:val="000000"/>
                                <w:spacing w:val="-6"/>
                              </w:rPr>
                              <w:t> </w:t>
                            </w:r>
                            <w:r>
                              <w:rPr>
                                <w:color w:val="000000"/>
                                <w:spacing w:val="-4"/>
                              </w:rPr>
                              <w:t>a</w:t>
                            </w:r>
                            <w:r>
                              <w:rPr>
                                <w:color w:val="000000"/>
                                <w:spacing w:val="-6"/>
                              </w:rPr>
                              <w:t> </w:t>
                            </w:r>
                            <w:r>
                              <w:rPr>
                                <w:color w:val="000000"/>
                                <w:spacing w:val="-4"/>
                              </w:rPr>
                              <w:t>ayudas</w:t>
                            </w:r>
                            <w:r>
                              <w:rPr>
                                <w:color w:val="000000"/>
                                <w:spacing w:val="-7"/>
                              </w:rPr>
                              <w:t> </w:t>
                            </w:r>
                            <w:r>
                              <w:rPr>
                                <w:color w:val="000000"/>
                                <w:spacing w:val="-4"/>
                              </w:rPr>
                              <w:t>por</w:t>
                            </w:r>
                            <w:r>
                              <w:rPr>
                                <w:color w:val="000000"/>
                                <w:spacing w:val="-6"/>
                              </w:rPr>
                              <w:t> </w:t>
                            </w:r>
                            <w:r>
                              <w:rPr>
                                <w:color w:val="000000"/>
                                <w:spacing w:val="-4"/>
                              </w:rPr>
                              <w:t>titularidad.</w:t>
                            </w:r>
                          </w:p>
                          <w:p>
                            <w:pPr>
                              <w:pStyle w:val="BodyText"/>
                              <w:numPr>
                                <w:ilvl w:val="0"/>
                                <w:numId w:val="5"/>
                              </w:numPr>
                              <w:tabs>
                                <w:tab w:pos="238" w:val="left" w:leader="none"/>
                              </w:tabs>
                              <w:spacing w:line="273" w:lineRule="auto" w:before="26" w:after="0"/>
                              <w:ind w:left="23" w:right="21" w:firstLine="0"/>
                              <w:jc w:val="left"/>
                              <w:rPr>
                                <w:color w:val="000000"/>
                              </w:rPr>
                            </w:pPr>
                            <w:r>
                              <w:rPr>
                                <w:color w:val="000000"/>
                                <w:spacing w:val="-4"/>
                              </w:rPr>
                              <w:t>Conflictos con aseguradoras (peritaciones a la baja, desacuerdos no resueltos) que han situado </w:t>
                            </w:r>
                            <w:r>
                              <w:rPr>
                                <w:color w:val="000000"/>
                              </w:rPr>
                              <w:t>a</w:t>
                            </w:r>
                            <w:r>
                              <w:rPr>
                                <w:color w:val="000000"/>
                                <w:spacing w:val="-12"/>
                              </w:rPr>
                              <w:t> </w:t>
                            </w:r>
                            <w:r>
                              <w:rPr>
                                <w:color w:val="000000"/>
                              </w:rPr>
                              <w:t>las</w:t>
                            </w:r>
                            <w:r>
                              <w:rPr>
                                <w:color w:val="000000"/>
                                <w:spacing w:val="-12"/>
                              </w:rPr>
                              <w:t> </w:t>
                            </w:r>
                            <w:r>
                              <w:rPr>
                                <w:color w:val="000000"/>
                              </w:rPr>
                              <w:t>personas</w:t>
                            </w:r>
                            <w:r>
                              <w:rPr>
                                <w:color w:val="000000"/>
                                <w:spacing w:val="-12"/>
                              </w:rPr>
                              <w:t> </w:t>
                            </w:r>
                            <w:r>
                              <w:rPr>
                                <w:color w:val="000000"/>
                              </w:rPr>
                              <w:t>en</w:t>
                            </w:r>
                            <w:r>
                              <w:rPr>
                                <w:color w:val="000000"/>
                                <w:spacing w:val="-12"/>
                              </w:rPr>
                              <w:t> </w:t>
                            </w:r>
                            <w:r>
                              <w:rPr>
                                <w:color w:val="000000"/>
                              </w:rPr>
                              <w:t>situación</w:t>
                            </w:r>
                            <w:r>
                              <w:rPr>
                                <w:color w:val="000000"/>
                                <w:spacing w:val="-11"/>
                              </w:rPr>
                              <w:t> </w:t>
                            </w:r>
                            <w:r>
                              <w:rPr>
                                <w:color w:val="000000"/>
                              </w:rPr>
                              <w:t>de</w:t>
                            </w:r>
                            <w:r>
                              <w:rPr>
                                <w:color w:val="000000"/>
                                <w:spacing w:val="-12"/>
                              </w:rPr>
                              <w:t> </w:t>
                            </w:r>
                            <w:r>
                              <w:rPr>
                                <w:color w:val="000000"/>
                              </w:rPr>
                              <w:t>incapacidad</w:t>
                            </w:r>
                            <w:r>
                              <w:rPr>
                                <w:color w:val="000000"/>
                                <w:spacing w:val="-12"/>
                              </w:rPr>
                              <w:t> </w:t>
                            </w:r>
                            <w:r>
                              <w:rPr>
                                <w:color w:val="000000"/>
                              </w:rPr>
                              <w:t>económica).</w:t>
                            </w:r>
                          </w:p>
                          <w:p>
                            <w:pPr>
                              <w:pStyle w:val="BodyText"/>
                              <w:numPr>
                                <w:ilvl w:val="0"/>
                                <w:numId w:val="5"/>
                              </w:numPr>
                              <w:tabs>
                                <w:tab w:pos="238" w:val="left" w:leader="none"/>
                              </w:tabs>
                              <w:spacing w:line="273" w:lineRule="auto" w:before="1" w:after="0"/>
                              <w:ind w:left="23" w:right="21" w:firstLine="0"/>
                              <w:jc w:val="left"/>
                              <w:rPr>
                                <w:color w:val="000000"/>
                              </w:rPr>
                            </w:pPr>
                            <w:r>
                              <w:rPr>
                                <w:color w:val="000000"/>
                                <w:spacing w:val="-2"/>
                              </w:rPr>
                              <w:t>Personas que se encuentran en situaciones de engaño o estafa (denunciada judicialmente) y </w:t>
                            </w:r>
                            <w:r>
                              <w:rPr>
                                <w:color w:val="000000"/>
                              </w:rPr>
                              <w:t>que</w:t>
                            </w:r>
                            <w:r>
                              <w:rPr>
                                <w:color w:val="000000"/>
                                <w:spacing w:val="-12"/>
                              </w:rPr>
                              <w:t> </w:t>
                            </w:r>
                            <w:r>
                              <w:rPr>
                                <w:color w:val="000000"/>
                              </w:rPr>
                              <w:t>no</w:t>
                            </w:r>
                            <w:r>
                              <w:rPr>
                                <w:color w:val="000000"/>
                                <w:spacing w:val="-12"/>
                              </w:rPr>
                              <w:t> </w:t>
                            </w:r>
                            <w:r>
                              <w:rPr>
                                <w:color w:val="000000"/>
                              </w:rPr>
                              <w:t>tienen</w:t>
                            </w:r>
                            <w:r>
                              <w:rPr>
                                <w:color w:val="000000"/>
                                <w:spacing w:val="-11"/>
                              </w:rPr>
                              <w:t> </w:t>
                            </w:r>
                            <w:r>
                              <w:rPr>
                                <w:color w:val="000000"/>
                              </w:rPr>
                              <w:t>capacidad</w:t>
                            </w:r>
                            <w:r>
                              <w:rPr>
                                <w:color w:val="000000"/>
                                <w:spacing w:val="-12"/>
                              </w:rPr>
                              <w:t> </w:t>
                            </w:r>
                            <w:r>
                              <w:rPr>
                                <w:color w:val="000000"/>
                              </w:rPr>
                              <w:t>de</w:t>
                            </w:r>
                            <w:r>
                              <w:rPr>
                                <w:color w:val="000000"/>
                                <w:spacing w:val="-12"/>
                              </w:rPr>
                              <w:t> </w:t>
                            </w:r>
                            <w:r>
                              <w:rPr>
                                <w:color w:val="000000"/>
                              </w:rPr>
                              <w:t>recuperación</w:t>
                            </w:r>
                            <w:r>
                              <w:rPr>
                                <w:color w:val="000000"/>
                                <w:spacing w:val="-11"/>
                              </w:rPr>
                              <w:t> </w:t>
                            </w:r>
                            <w:r>
                              <w:rPr>
                                <w:color w:val="000000"/>
                              </w:rPr>
                              <w:t>económica.</w:t>
                            </w:r>
                          </w:p>
                          <w:p>
                            <w:pPr>
                              <w:pStyle w:val="BodyText"/>
                              <w:numPr>
                                <w:ilvl w:val="0"/>
                                <w:numId w:val="5"/>
                              </w:numPr>
                              <w:tabs>
                                <w:tab w:pos="238" w:val="left" w:leader="none"/>
                              </w:tabs>
                              <w:spacing w:line="273" w:lineRule="auto" w:before="0" w:after="0"/>
                              <w:ind w:left="23" w:right="21" w:firstLine="0"/>
                              <w:jc w:val="left"/>
                              <w:rPr>
                                <w:color w:val="000000"/>
                              </w:rPr>
                            </w:pPr>
                            <w:r>
                              <w:rPr>
                                <w:color w:val="000000"/>
                                <w:spacing w:val="-2"/>
                              </w:rPr>
                              <w:t>Personas</w:t>
                            </w:r>
                            <w:r>
                              <w:rPr>
                                <w:color w:val="000000"/>
                                <w:spacing w:val="-8"/>
                              </w:rPr>
                              <w:t> </w:t>
                            </w:r>
                            <w:r>
                              <w:rPr>
                                <w:color w:val="000000"/>
                                <w:spacing w:val="-2"/>
                              </w:rPr>
                              <w:t>que</w:t>
                            </w:r>
                            <w:r>
                              <w:rPr>
                                <w:color w:val="000000"/>
                                <w:spacing w:val="-8"/>
                              </w:rPr>
                              <w:t> </w:t>
                            </w:r>
                            <w:r>
                              <w:rPr>
                                <w:color w:val="000000"/>
                                <w:spacing w:val="-2"/>
                              </w:rPr>
                              <w:t>han</w:t>
                            </w:r>
                            <w:r>
                              <w:rPr>
                                <w:color w:val="000000"/>
                                <w:spacing w:val="-8"/>
                              </w:rPr>
                              <w:t> </w:t>
                            </w:r>
                            <w:r>
                              <w:rPr>
                                <w:color w:val="000000"/>
                                <w:spacing w:val="-2"/>
                              </w:rPr>
                              <w:t>vuelto</w:t>
                            </w:r>
                            <w:r>
                              <w:rPr>
                                <w:color w:val="000000"/>
                                <w:spacing w:val="-8"/>
                              </w:rPr>
                              <w:t> </w:t>
                            </w:r>
                            <w:r>
                              <w:rPr>
                                <w:color w:val="000000"/>
                                <w:spacing w:val="-2"/>
                              </w:rPr>
                              <w:t>a</w:t>
                            </w:r>
                            <w:r>
                              <w:rPr>
                                <w:color w:val="000000"/>
                                <w:spacing w:val="-8"/>
                              </w:rPr>
                              <w:t> </w:t>
                            </w:r>
                            <w:r>
                              <w:rPr>
                                <w:color w:val="000000"/>
                                <w:spacing w:val="-2"/>
                              </w:rPr>
                              <w:t>vivir</w:t>
                            </w:r>
                            <w:r>
                              <w:rPr>
                                <w:color w:val="000000"/>
                                <w:spacing w:val="-8"/>
                              </w:rPr>
                              <w:t> </w:t>
                            </w:r>
                            <w:r>
                              <w:rPr>
                                <w:color w:val="000000"/>
                                <w:spacing w:val="-2"/>
                              </w:rPr>
                              <w:t>en</w:t>
                            </w:r>
                            <w:r>
                              <w:rPr>
                                <w:color w:val="000000"/>
                                <w:spacing w:val="-8"/>
                              </w:rPr>
                              <w:t> </w:t>
                            </w:r>
                            <w:r>
                              <w:rPr>
                                <w:color w:val="000000"/>
                                <w:spacing w:val="-2"/>
                              </w:rPr>
                              <w:t>viviendas</w:t>
                            </w:r>
                            <w:r>
                              <w:rPr>
                                <w:color w:val="000000"/>
                                <w:spacing w:val="-8"/>
                              </w:rPr>
                              <w:t> </w:t>
                            </w:r>
                            <w:r>
                              <w:rPr>
                                <w:color w:val="000000"/>
                                <w:spacing w:val="-2"/>
                              </w:rPr>
                              <w:t>dañadas</w:t>
                            </w:r>
                            <w:r>
                              <w:rPr>
                                <w:color w:val="000000"/>
                                <w:spacing w:val="-8"/>
                              </w:rPr>
                              <w:t> </w:t>
                            </w:r>
                            <w:r>
                              <w:rPr>
                                <w:color w:val="000000"/>
                                <w:spacing w:val="-2"/>
                              </w:rPr>
                              <w:t>por</w:t>
                            </w:r>
                            <w:r>
                              <w:rPr>
                                <w:color w:val="000000"/>
                                <w:spacing w:val="-8"/>
                              </w:rPr>
                              <w:t> </w:t>
                            </w:r>
                            <w:r>
                              <w:rPr>
                                <w:color w:val="000000"/>
                                <w:spacing w:val="-2"/>
                              </w:rPr>
                              <w:t>falta</w:t>
                            </w:r>
                            <w:r>
                              <w:rPr>
                                <w:color w:val="000000"/>
                                <w:spacing w:val="-8"/>
                              </w:rPr>
                              <w:t> </w:t>
                            </w:r>
                            <w:r>
                              <w:rPr>
                                <w:color w:val="000000"/>
                                <w:spacing w:val="-2"/>
                              </w:rPr>
                              <w:t>de</w:t>
                            </w:r>
                            <w:r>
                              <w:rPr>
                                <w:color w:val="000000"/>
                                <w:spacing w:val="-8"/>
                              </w:rPr>
                              <w:t> </w:t>
                            </w:r>
                            <w:r>
                              <w:rPr>
                                <w:color w:val="000000"/>
                                <w:spacing w:val="-2"/>
                              </w:rPr>
                              <w:t>alternativa</w:t>
                            </w:r>
                            <w:r>
                              <w:rPr>
                                <w:color w:val="000000"/>
                                <w:spacing w:val="-8"/>
                              </w:rPr>
                              <w:t> </w:t>
                            </w:r>
                            <w:r>
                              <w:rPr>
                                <w:color w:val="000000"/>
                                <w:spacing w:val="-2"/>
                              </w:rPr>
                              <w:t>habitacional,</w:t>
                            </w:r>
                            <w:r>
                              <w:rPr>
                                <w:color w:val="000000"/>
                                <w:spacing w:val="-8"/>
                              </w:rPr>
                              <w:t> </w:t>
                            </w:r>
                            <w:r>
                              <w:rPr>
                                <w:color w:val="000000"/>
                                <w:spacing w:val="-2"/>
                              </w:rPr>
                              <w:t>aun </w:t>
                            </w:r>
                            <w:r>
                              <w:rPr>
                                <w:color w:val="000000"/>
                              </w:rPr>
                              <w:t>siendo inseguras.</w:t>
                            </w:r>
                          </w:p>
                          <w:p>
                            <w:pPr>
                              <w:pStyle w:val="BodyText"/>
                              <w:numPr>
                                <w:ilvl w:val="0"/>
                                <w:numId w:val="5"/>
                              </w:numPr>
                              <w:tabs>
                                <w:tab w:pos="328" w:val="left" w:leader="none"/>
                              </w:tabs>
                              <w:spacing w:line="240" w:lineRule="auto" w:before="0" w:after="0"/>
                              <w:ind w:left="328" w:right="0" w:hanging="305"/>
                              <w:jc w:val="left"/>
                              <w:rPr>
                                <w:color w:val="000000"/>
                              </w:rPr>
                            </w:pPr>
                            <w:r>
                              <w:rPr>
                                <w:color w:val="000000"/>
                                <w:spacing w:val="-6"/>
                              </w:rPr>
                              <w:t>Personas</w:t>
                            </w:r>
                            <w:r>
                              <w:rPr>
                                <w:color w:val="000000"/>
                                <w:spacing w:val="3"/>
                              </w:rPr>
                              <w:t> </w:t>
                            </w:r>
                            <w:r>
                              <w:rPr>
                                <w:color w:val="000000"/>
                                <w:spacing w:val="-6"/>
                              </w:rPr>
                              <w:t>que</w:t>
                            </w:r>
                            <w:r>
                              <w:rPr>
                                <w:color w:val="000000"/>
                                <w:spacing w:val="3"/>
                              </w:rPr>
                              <w:t> </w:t>
                            </w:r>
                            <w:r>
                              <w:rPr>
                                <w:color w:val="000000"/>
                                <w:spacing w:val="-6"/>
                              </w:rPr>
                              <w:t>no</w:t>
                            </w:r>
                            <w:r>
                              <w:rPr>
                                <w:color w:val="000000"/>
                                <w:spacing w:val="4"/>
                              </w:rPr>
                              <w:t> </w:t>
                            </w:r>
                            <w:r>
                              <w:rPr>
                                <w:color w:val="000000"/>
                                <w:spacing w:val="-6"/>
                              </w:rPr>
                              <w:t>tenían</w:t>
                            </w:r>
                            <w:r>
                              <w:rPr>
                                <w:color w:val="000000"/>
                                <w:spacing w:val="3"/>
                              </w:rPr>
                              <w:t> </w:t>
                            </w:r>
                            <w:r>
                              <w:rPr>
                                <w:color w:val="000000"/>
                                <w:spacing w:val="-6"/>
                              </w:rPr>
                              <w:t>seguro</w:t>
                            </w:r>
                            <w:r>
                              <w:rPr>
                                <w:color w:val="000000"/>
                                <w:spacing w:val="4"/>
                              </w:rPr>
                              <w:t> </w:t>
                            </w:r>
                            <w:r>
                              <w:rPr>
                                <w:color w:val="000000"/>
                                <w:spacing w:val="-6"/>
                              </w:rPr>
                              <w:t>de</w:t>
                            </w:r>
                            <w:r>
                              <w:rPr>
                                <w:color w:val="000000"/>
                                <w:spacing w:val="3"/>
                              </w:rPr>
                              <w:t> </w:t>
                            </w:r>
                            <w:r>
                              <w:rPr>
                                <w:color w:val="000000"/>
                                <w:spacing w:val="-6"/>
                              </w:rPr>
                              <w:t>cobertura</w:t>
                            </w:r>
                            <w:r>
                              <w:rPr>
                                <w:color w:val="000000"/>
                                <w:spacing w:val="4"/>
                              </w:rPr>
                              <w:t> </w:t>
                            </w:r>
                            <w:r>
                              <w:rPr>
                                <w:color w:val="000000"/>
                                <w:spacing w:val="-6"/>
                              </w:rPr>
                              <w:t>ante</w:t>
                            </w:r>
                            <w:r>
                              <w:rPr>
                                <w:color w:val="000000"/>
                                <w:spacing w:val="3"/>
                              </w:rPr>
                              <w:t> </w:t>
                            </w:r>
                            <w:r>
                              <w:rPr>
                                <w:color w:val="000000"/>
                                <w:spacing w:val="-6"/>
                              </w:rPr>
                              <w:t>situaciones</w:t>
                            </w:r>
                            <w:r>
                              <w:rPr>
                                <w:color w:val="000000"/>
                                <w:spacing w:val="4"/>
                              </w:rPr>
                              <w:t> </w:t>
                            </w:r>
                            <w:r>
                              <w:rPr>
                                <w:color w:val="000000"/>
                                <w:spacing w:val="-6"/>
                              </w:rPr>
                              <w:t>catastróficas.</w:t>
                            </w:r>
                          </w:p>
                          <w:p>
                            <w:pPr>
                              <w:pStyle w:val="BodyText"/>
                              <w:numPr>
                                <w:ilvl w:val="0"/>
                                <w:numId w:val="5"/>
                              </w:numPr>
                              <w:tabs>
                                <w:tab w:pos="328" w:val="left" w:leader="none"/>
                              </w:tabs>
                              <w:spacing w:line="240" w:lineRule="auto" w:before="28" w:after="0"/>
                              <w:ind w:left="328" w:right="0" w:hanging="305"/>
                              <w:jc w:val="left"/>
                              <w:rPr>
                                <w:color w:val="000000"/>
                              </w:rPr>
                            </w:pPr>
                            <w:r>
                              <w:rPr>
                                <w:color w:val="000000"/>
                                <w:spacing w:val="-4"/>
                              </w:rPr>
                              <w:t>Seguros</w:t>
                            </w:r>
                            <w:r>
                              <w:rPr>
                                <w:color w:val="000000"/>
                                <w:spacing w:val="-7"/>
                              </w:rPr>
                              <w:t> </w:t>
                            </w:r>
                            <w:r>
                              <w:rPr>
                                <w:color w:val="000000"/>
                                <w:spacing w:val="-4"/>
                              </w:rPr>
                              <w:t>con</w:t>
                            </w:r>
                            <w:r>
                              <w:rPr>
                                <w:color w:val="000000"/>
                                <w:spacing w:val="-6"/>
                              </w:rPr>
                              <w:t> </w:t>
                            </w:r>
                            <w:r>
                              <w:rPr>
                                <w:color w:val="000000"/>
                                <w:spacing w:val="-4"/>
                              </w:rPr>
                              <w:t>cláusulas</w:t>
                            </w:r>
                            <w:r>
                              <w:rPr>
                                <w:color w:val="000000"/>
                                <w:spacing w:val="-6"/>
                              </w:rPr>
                              <w:t> </w:t>
                            </w:r>
                            <w:r>
                              <w:rPr>
                                <w:color w:val="000000"/>
                                <w:spacing w:val="-4"/>
                              </w:rPr>
                              <w:t>excluyentes</w:t>
                            </w:r>
                            <w:r>
                              <w:rPr>
                                <w:color w:val="000000"/>
                                <w:spacing w:val="-6"/>
                              </w:rPr>
                              <w:t> </w:t>
                            </w:r>
                            <w:r>
                              <w:rPr>
                                <w:color w:val="000000"/>
                                <w:spacing w:val="-4"/>
                              </w:rPr>
                              <w:t>poco</w:t>
                            </w:r>
                            <w:r>
                              <w:rPr>
                                <w:color w:val="000000"/>
                                <w:spacing w:val="-7"/>
                              </w:rPr>
                              <w:t> </w:t>
                            </w:r>
                            <w:r>
                              <w:rPr>
                                <w:color w:val="000000"/>
                                <w:spacing w:val="-4"/>
                              </w:rPr>
                              <w:t>claras</w:t>
                            </w:r>
                            <w:r>
                              <w:rPr>
                                <w:color w:val="000000"/>
                                <w:spacing w:val="-6"/>
                              </w:rPr>
                              <w:t> </w:t>
                            </w:r>
                            <w:r>
                              <w:rPr>
                                <w:color w:val="000000"/>
                                <w:spacing w:val="-4"/>
                              </w:rPr>
                              <w:t>(no</w:t>
                            </w:r>
                            <w:r>
                              <w:rPr>
                                <w:color w:val="000000"/>
                                <w:spacing w:val="-6"/>
                              </w:rPr>
                              <w:t> </w:t>
                            </w:r>
                            <w:r>
                              <w:rPr>
                                <w:color w:val="000000"/>
                                <w:spacing w:val="-4"/>
                              </w:rPr>
                              <w:t>cobertura</w:t>
                            </w:r>
                            <w:r>
                              <w:rPr>
                                <w:color w:val="000000"/>
                                <w:spacing w:val="-6"/>
                              </w:rPr>
                              <w:t> </w:t>
                            </w:r>
                            <w:r>
                              <w:rPr>
                                <w:color w:val="000000"/>
                                <w:spacing w:val="-4"/>
                              </w:rPr>
                              <w:t>por</w:t>
                            </w:r>
                            <w:r>
                              <w:rPr>
                                <w:color w:val="000000"/>
                                <w:spacing w:val="-6"/>
                              </w:rPr>
                              <w:t> </w:t>
                            </w:r>
                            <w:r>
                              <w:rPr>
                                <w:color w:val="000000"/>
                                <w:spacing w:val="-4"/>
                              </w:rPr>
                              <w:t>tipo</w:t>
                            </w:r>
                            <w:r>
                              <w:rPr>
                                <w:color w:val="000000"/>
                                <w:spacing w:val="-7"/>
                              </w:rPr>
                              <w:t> </w:t>
                            </w:r>
                            <w:r>
                              <w:rPr>
                                <w:color w:val="000000"/>
                                <w:spacing w:val="-4"/>
                              </w:rPr>
                              <w:t>de</w:t>
                            </w:r>
                            <w:r>
                              <w:rPr>
                                <w:color w:val="000000"/>
                                <w:spacing w:val="-6"/>
                              </w:rPr>
                              <w:t> </w:t>
                            </w:r>
                            <w:r>
                              <w:rPr>
                                <w:color w:val="000000"/>
                                <w:spacing w:val="-4"/>
                              </w:rPr>
                              <w:t>fenómeno).</w:t>
                            </w:r>
                          </w:p>
                          <w:p>
                            <w:pPr>
                              <w:pStyle w:val="BodyText"/>
                              <w:numPr>
                                <w:ilvl w:val="0"/>
                                <w:numId w:val="5"/>
                              </w:numPr>
                              <w:tabs>
                                <w:tab w:pos="328" w:val="left" w:leader="none"/>
                              </w:tabs>
                              <w:spacing w:line="240" w:lineRule="auto" w:before="28" w:after="0"/>
                              <w:ind w:left="328" w:right="0" w:hanging="305"/>
                              <w:jc w:val="left"/>
                              <w:rPr>
                                <w:color w:val="000000"/>
                              </w:rPr>
                            </w:pPr>
                            <w:r>
                              <w:rPr>
                                <w:color w:val="000000"/>
                                <w:spacing w:val="-6"/>
                              </w:rPr>
                              <w:t>Personas</w:t>
                            </w:r>
                            <w:r>
                              <w:rPr>
                                <w:color w:val="000000"/>
                                <w:spacing w:val="4"/>
                              </w:rPr>
                              <w:t> </w:t>
                            </w:r>
                            <w:r>
                              <w:rPr>
                                <w:color w:val="000000"/>
                                <w:spacing w:val="-6"/>
                              </w:rPr>
                              <w:t>que</w:t>
                            </w:r>
                            <w:r>
                              <w:rPr>
                                <w:color w:val="000000"/>
                                <w:spacing w:val="5"/>
                              </w:rPr>
                              <w:t> </w:t>
                            </w:r>
                            <w:r>
                              <w:rPr>
                                <w:color w:val="000000"/>
                                <w:spacing w:val="-6"/>
                              </w:rPr>
                              <w:t>han</w:t>
                            </w:r>
                            <w:r>
                              <w:rPr>
                                <w:color w:val="000000"/>
                                <w:spacing w:val="5"/>
                              </w:rPr>
                              <w:t> </w:t>
                            </w:r>
                            <w:r>
                              <w:rPr>
                                <w:color w:val="000000"/>
                                <w:spacing w:val="-6"/>
                              </w:rPr>
                              <w:t>recibido</w:t>
                            </w:r>
                            <w:r>
                              <w:rPr>
                                <w:color w:val="000000"/>
                                <w:spacing w:val="5"/>
                              </w:rPr>
                              <w:t> </w:t>
                            </w:r>
                            <w:r>
                              <w:rPr>
                                <w:color w:val="000000"/>
                                <w:spacing w:val="-6"/>
                              </w:rPr>
                              <w:t>indemnización,</w:t>
                            </w:r>
                            <w:r>
                              <w:rPr>
                                <w:color w:val="000000"/>
                                <w:spacing w:val="5"/>
                              </w:rPr>
                              <w:t> </w:t>
                            </w:r>
                            <w:r>
                              <w:rPr>
                                <w:color w:val="000000"/>
                                <w:spacing w:val="-6"/>
                              </w:rPr>
                              <w:t>pero</w:t>
                            </w:r>
                            <w:r>
                              <w:rPr>
                                <w:color w:val="000000"/>
                                <w:spacing w:val="5"/>
                              </w:rPr>
                              <w:t> </w:t>
                            </w:r>
                            <w:r>
                              <w:rPr>
                                <w:color w:val="000000"/>
                                <w:spacing w:val="-6"/>
                              </w:rPr>
                              <w:t>retenida</w:t>
                            </w:r>
                            <w:r>
                              <w:rPr>
                                <w:color w:val="000000"/>
                                <w:spacing w:val="5"/>
                              </w:rPr>
                              <w:t> </w:t>
                            </w:r>
                            <w:r>
                              <w:rPr>
                                <w:color w:val="000000"/>
                                <w:spacing w:val="-6"/>
                              </w:rPr>
                              <w:t>por</w:t>
                            </w:r>
                            <w:r>
                              <w:rPr>
                                <w:color w:val="000000"/>
                                <w:spacing w:val="5"/>
                              </w:rPr>
                              <w:t> </w:t>
                            </w:r>
                            <w:r>
                              <w:rPr>
                                <w:color w:val="000000"/>
                                <w:spacing w:val="-6"/>
                              </w:rPr>
                              <w:t>deudas</w:t>
                            </w:r>
                            <w:r>
                              <w:rPr>
                                <w:color w:val="000000"/>
                                <w:spacing w:val="5"/>
                              </w:rPr>
                              <w:t> </w:t>
                            </w:r>
                            <w:r>
                              <w:rPr>
                                <w:color w:val="000000"/>
                                <w:spacing w:val="-6"/>
                              </w:rPr>
                              <w:t>previas</w:t>
                            </w:r>
                            <w:r>
                              <w:rPr>
                                <w:color w:val="000000"/>
                                <w:spacing w:val="5"/>
                              </w:rPr>
                              <w:t> </w:t>
                            </w:r>
                            <w:r>
                              <w:rPr>
                                <w:color w:val="000000"/>
                                <w:spacing w:val="-6"/>
                              </w:rPr>
                              <w:t>(embargos,</w:t>
                            </w:r>
                            <w:r>
                              <w:rPr>
                                <w:color w:val="000000"/>
                                <w:spacing w:val="4"/>
                              </w:rPr>
                              <w:t> </w:t>
                            </w:r>
                            <w:r>
                              <w:rPr>
                                <w:color w:val="000000"/>
                                <w:spacing w:val="-6"/>
                              </w:rPr>
                              <w:t>etc.).</w:t>
                            </w:r>
                          </w:p>
                          <w:p>
                            <w:pPr>
                              <w:pStyle w:val="BodyText"/>
                              <w:numPr>
                                <w:ilvl w:val="0"/>
                                <w:numId w:val="5"/>
                              </w:numPr>
                              <w:tabs>
                                <w:tab w:pos="328" w:val="left" w:leader="none"/>
                              </w:tabs>
                              <w:spacing w:line="273" w:lineRule="auto" w:before="28" w:after="0"/>
                              <w:ind w:left="23" w:right="21" w:firstLine="0"/>
                              <w:jc w:val="both"/>
                              <w:rPr>
                                <w:color w:val="000000"/>
                              </w:rPr>
                            </w:pPr>
                            <w:r>
                              <w:rPr>
                                <w:color w:val="000000"/>
                                <w:spacing w:val="-2"/>
                              </w:rPr>
                              <w:t>Personas</w:t>
                            </w:r>
                            <w:r>
                              <w:rPr>
                                <w:color w:val="000000"/>
                                <w:spacing w:val="-8"/>
                              </w:rPr>
                              <w:t> </w:t>
                            </w:r>
                            <w:r>
                              <w:rPr>
                                <w:color w:val="000000"/>
                                <w:spacing w:val="-2"/>
                              </w:rPr>
                              <w:t>empleadas</w:t>
                            </w:r>
                            <w:r>
                              <w:rPr>
                                <w:color w:val="000000"/>
                                <w:spacing w:val="-8"/>
                              </w:rPr>
                              <w:t> </w:t>
                            </w:r>
                            <w:r>
                              <w:rPr>
                                <w:color w:val="000000"/>
                                <w:spacing w:val="-2"/>
                              </w:rPr>
                              <w:t>en</w:t>
                            </w:r>
                            <w:r>
                              <w:rPr>
                                <w:color w:val="000000"/>
                                <w:spacing w:val="-8"/>
                              </w:rPr>
                              <w:t> </w:t>
                            </w:r>
                            <w:r>
                              <w:rPr>
                                <w:color w:val="000000"/>
                                <w:spacing w:val="-2"/>
                              </w:rPr>
                              <w:t>negocios</w:t>
                            </w:r>
                            <w:r>
                              <w:rPr>
                                <w:color w:val="000000"/>
                                <w:spacing w:val="-8"/>
                              </w:rPr>
                              <w:t> </w:t>
                            </w:r>
                            <w:r>
                              <w:rPr>
                                <w:color w:val="000000"/>
                                <w:spacing w:val="-2"/>
                              </w:rPr>
                              <w:t>afectados</w:t>
                            </w:r>
                            <w:r>
                              <w:rPr>
                                <w:color w:val="000000"/>
                                <w:spacing w:val="-8"/>
                              </w:rPr>
                              <w:t> </w:t>
                            </w:r>
                            <w:r>
                              <w:rPr>
                                <w:color w:val="000000"/>
                                <w:spacing w:val="-2"/>
                              </w:rPr>
                              <w:t>en</w:t>
                            </w:r>
                            <w:r>
                              <w:rPr>
                                <w:color w:val="000000"/>
                                <w:spacing w:val="-8"/>
                              </w:rPr>
                              <w:t> </w:t>
                            </w:r>
                            <w:r>
                              <w:rPr>
                                <w:color w:val="000000"/>
                                <w:spacing w:val="-2"/>
                              </w:rPr>
                              <w:t>Aldaia</w:t>
                            </w:r>
                            <w:r>
                              <w:rPr>
                                <w:color w:val="000000"/>
                                <w:spacing w:val="-8"/>
                              </w:rPr>
                              <w:t> </w:t>
                            </w:r>
                            <w:r>
                              <w:rPr>
                                <w:color w:val="000000"/>
                                <w:spacing w:val="-2"/>
                              </w:rPr>
                              <w:t>que</w:t>
                            </w:r>
                            <w:r>
                              <w:rPr>
                                <w:color w:val="000000"/>
                                <w:spacing w:val="-8"/>
                              </w:rPr>
                              <w:t> </w:t>
                            </w:r>
                            <w:r>
                              <w:rPr>
                                <w:color w:val="000000"/>
                                <w:spacing w:val="-2"/>
                              </w:rPr>
                              <w:t>han</w:t>
                            </w:r>
                            <w:r>
                              <w:rPr>
                                <w:color w:val="000000"/>
                                <w:spacing w:val="-8"/>
                              </w:rPr>
                              <w:t> </w:t>
                            </w:r>
                            <w:r>
                              <w:rPr>
                                <w:color w:val="000000"/>
                                <w:spacing w:val="-2"/>
                              </w:rPr>
                              <w:t>estado</w:t>
                            </w:r>
                            <w:r>
                              <w:rPr>
                                <w:color w:val="000000"/>
                                <w:spacing w:val="-8"/>
                              </w:rPr>
                              <w:t> </w:t>
                            </w:r>
                            <w:r>
                              <w:rPr>
                                <w:color w:val="000000"/>
                                <w:spacing w:val="-2"/>
                              </w:rPr>
                              <w:t>en</w:t>
                            </w:r>
                            <w:r>
                              <w:rPr>
                                <w:color w:val="000000"/>
                                <w:spacing w:val="-8"/>
                              </w:rPr>
                              <w:t> </w:t>
                            </w:r>
                            <w:r>
                              <w:rPr>
                                <w:color w:val="000000"/>
                                <w:spacing w:val="-2"/>
                              </w:rPr>
                              <w:t>situación</w:t>
                            </w:r>
                            <w:r>
                              <w:rPr>
                                <w:color w:val="000000"/>
                                <w:spacing w:val="-8"/>
                              </w:rPr>
                              <w:t> </w:t>
                            </w:r>
                            <w:r>
                              <w:rPr>
                                <w:color w:val="000000"/>
                                <w:spacing w:val="-2"/>
                              </w:rPr>
                              <w:t>de</w:t>
                            </w:r>
                            <w:r>
                              <w:rPr>
                                <w:color w:val="000000"/>
                                <w:spacing w:val="-8"/>
                              </w:rPr>
                              <w:t> </w:t>
                            </w:r>
                            <w:r>
                              <w:rPr>
                                <w:color w:val="000000"/>
                                <w:spacing w:val="-2"/>
                              </w:rPr>
                              <w:t>ERTE </w:t>
                            </w:r>
                            <w:r>
                              <w:rPr>
                                <w:color w:val="000000"/>
                              </w:rPr>
                              <w:t>o</w:t>
                            </w:r>
                            <w:r>
                              <w:rPr>
                                <w:color w:val="000000"/>
                                <w:spacing w:val="-8"/>
                              </w:rPr>
                              <w:t> </w:t>
                            </w:r>
                            <w:r>
                              <w:rPr>
                                <w:color w:val="000000"/>
                              </w:rPr>
                              <w:t>a</w:t>
                            </w:r>
                            <w:r>
                              <w:rPr>
                                <w:color w:val="000000"/>
                                <w:spacing w:val="-8"/>
                              </w:rPr>
                              <w:t> </w:t>
                            </w:r>
                            <w:r>
                              <w:rPr>
                                <w:color w:val="000000"/>
                              </w:rPr>
                              <w:t>consecuencia</w:t>
                            </w:r>
                            <w:r>
                              <w:rPr>
                                <w:color w:val="000000"/>
                                <w:spacing w:val="-8"/>
                              </w:rPr>
                              <w:t> </w:t>
                            </w:r>
                            <w:r>
                              <w:rPr>
                                <w:color w:val="000000"/>
                              </w:rPr>
                              <w:t>de</w:t>
                            </w:r>
                            <w:r>
                              <w:rPr>
                                <w:color w:val="000000"/>
                                <w:spacing w:val="-8"/>
                              </w:rPr>
                              <w:t> </w:t>
                            </w:r>
                            <w:r>
                              <w:rPr>
                                <w:color w:val="000000"/>
                              </w:rPr>
                              <w:t>la</w:t>
                            </w:r>
                            <w:r>
                              <w:rPr>
                                <w:color w:val="000000"/>
                                <w:spacing w:val="-8"/>
                              </w:rPr>
                              <w:t> </w:t>
                            </w:r>
                            <w:r>
                              <w:rPr>
                                <w:color w:val="000000"/>
                              </w:rPr>
                              <w:t>DANA</w:t>
                            </w:r>
                            <w:r>
                              <w:rPr>
                                <w:color w:val="000000"/>
                                <w:spacing w:val="-8"/>
                              </w:rPr>
                              <w:t> </w:t>
                            </w:r>
                            <w:r>
                              <w:rPr>
                                <w:color w:val="000000"/>
                              </w:rPr>
                              <w:t>fueron</w:t>
                            </w:r>
                            <w:r>
                              <w:rPr>
                                <w:color w:val="000000"/>
                                <w:spacing w:val="-8"/>
                              </w:rPr>
                              <w:t> </w:t>
                            </w:r>
                            <w:r>
                              <w:rPr>
                                <w:color w:val="000000"/>
                              </w:rPr>
                              <w:t>despedidos.</w:t>
                            </w:r>
                          </w:p>
                          <w:p>
                            <w:pPr>
                              <w:pStyle w:val="BodyText"/>
                              <w:numPr>
                                <w:ilvl w:val="0"/>
                                <w:numId w:val="5"/>
                              </w:numPr>
                              <w:tabs>
                                <w:tab w:pos="318" w:val="left" w:leader="none"/>
                              </w:tabs>
                              <w:spacing w:line="273" w:lineRule="auto" w:before="0" w:after="0"/>
                              <w:ind w:left="23" w:right="21" w:firstLine="0"/>
                              <w:jc w:val="both"/>
                              <w:rPr>
                                <w:color w:val="000000"/>
                              </w:rPr>
                            </w:pPr>
                            <w:r>
                              <w:rPr>
                                <w:color w:val="000000"/>
                              </w:rPr>
                              <w:t>Personas físicas que iban a iniciar un proyecto económico de autoempleo en Aldaia</w:t>
                            </w:r>
                            <w:r>
                              <w:rPr>
                                <w:color w:val="000000"/>
                                <w:spacing w:val="80"/>
                              </w:rPr>
                              <w:t> </w:t>
                            </w:r>
                            <w:r>
                              <w:rPr>
                                <w:color w:val="000000"/>
                              </w:rPr>
                              <w:t>y la </w:t>
                            </w:r>
                            <w:r>
                              <w:rPr>
                                <w:color w:val="000000"/>
                                <w:spacing w:val="-4"/>
                              </w:rPr>
                              <w:t>DANA se lo impidió y pudieron iniciarlo posteriormente o aún continúan pendientes de apertura del </w:t>
                            </w:r>
                            <w:r>
                              <w:rPr>
                                <w:color w:val="000000"/>
                                <w:spacing w:val="-2"/>
                              </w:rPr>
                              <w:t>mismo.</w:t>
                            </w:r>
                          </w:p>
                          <w:p>
                            <w:pPr>
                              <w:pStyle w:val="BodyText"/>
                              <w:numPr>
                                <w:ilvl w:val="0"/>
                                <w:numId w:val="5"/>
                              </w:numPr>
                              <w:tabs>
                                <w:tab w:pos="292" w:val="left" w:leader="none"/>
                              </w:tabs>
                              <w:spacing w:line="195" w:lineRule="exact" w:before="0" w:after="0"/>
                              <w:ind w:left="292" w:right="0" w:hanging="269"/>
                              <w:jc w:val="both"/>
                              <w:rPr>
                                <w:color w:val="000000"/>
                              </w:rPr>
                            </w:pPr>
                            <w:r>
                              <w:rPr>
                                <w:color w:val="000000"/>
                                <w:spacing w:val="-4"/>
                              </w:rPr>
                              <w:t>Personas</w:t>
                            </w:r>
                            <w:r>
                              <w:rPr>
                                <w:color w:val="000000"/>
                                <w:spacing w:val="-6"/>
                              </w:rPr>
                              <w:t> </w:t>
                            </w:r>
                            <w:r>
                              <w:rPr>
                                <w:color w:val="000000"/>
                                <w:spacing w:val="-4"/>
                              </w:rPr>
                              <w:t>con</w:t>
                            </w:r>
                            <w:r>
                              <w:rPr>
                                <w:color w:val="000000"/>
                                <w:spacing w:val="-5"/>
                              </w:rPr>
                              <w:t> </w:t>
                            </w:r>
                            <w:r>
                              <w:rPr>
                                <w:color w:val="000000"/>
                                <w:spacing w:val="-4"/>
                              </w:rPr>
                              <w:t>alquiler</w:t>
                            </w:r>
                            <w:r>
                              <w:rPr>
                                <w:color w:val="000000"/>
                                <w:spacing w:val="-6"/>
                              </w:rPr>
                              <w:t> </w:t>
                            </w:r>
                            <w:r>
                              <w:rPr>
                                <w:color w:val="000000"/>
                                <w:spacing w:val="-4"/>
                              </w:rPr>
                              <w:t>o</w:t>
                            </w:r>
                            <w:r>
                              <w:rPr>
                                <w:color w:val="000000"/>
                                <w:spacing w:val="-5"/>
                              </w:rPr>
                              <w:t> </w:t>
                            </w:r>
                            <w:r>
                              <w:rPr>
                                <w:color w:val="000000"/>
                                <w:spacing w:val="-4"/>
                              </w:rPr>
                              <w:t>hipoteca</w:t>
                            </w:r>
                            <w:r>
                              <w:rPr>
                                <w:color w:val="000000"/>
                                <w:spacing w:val="-6"/>
                              </w:rPr>
                              <w:t> </w:t>
                            </w:r>
                            <w:r>
                              <w:rPr>
                                <w:color w:val="000000"/>
                                <w:spacing w:val="-4"/>
                              </w:rPr>
                              <w:t>y</w:t>
                            </w:r>
                            <w:r>
                              <w:rPr>
                                <w:color w:val="000000"/>
                                <w:spacing w:val="-5"/>
                              </w:rPr>
                              <w:t> </w:t>
                            </w:r>
                            <w:r>
                              <w:rPr>
                                <w:color w:val="000000"/>
                                <w:spacing w:val="-4"/>
                              </w:rPr>
                              <w:t>no</w:t>
                            </w:r>
                            <w:r>
                              <w:rPr>
                                <w:color w:val="000000"/>
                                <w:spacing w:val="-5"/>
                              </w:rPr>
                              <w:t> </w:t>
                            </w:r>
                            <w:r>
                              <w:rPr>
                                <w:color w:val="000000"/>
                                <w:spacing w:val="-4"/>
                              </w:rPr>
                              <w:t>tienen</w:t>
                            </w:r>
                            <w:r>
                              <w:rPr>
                                <w:color w:val="000000"/>
                                <w:spacing w:val="-6"/>
                              </w:rPr>
                              <w:t> </w:t>
                            </w:r>
                            <w:r>
                              <w:rPr>
                                <w:color w:val="000000"/>
                                <w:spacing w:val="-4"/>
                              </w:rPr>
                              <w:t>ingresos</w:t>
                            </w:r>
                            <w:r>
                              <w:rPr>
                                <w:color w:val="000000"/>
                                <w:spacing w:val="-5"/>
                              </w:rPr>
                              <w:t> </w:t>
                            </w:r>
                            <w:r>
                              <w:rPr>
                                <w:color w:val="000000"/>
                                <w:spacing w:val="-4"/>
                              </w:rPr>
                              <w:t>superiores</w:t>
                            </w:r>
                            <w:r>
                              <w:rPr>
                                <w:color w:val="000000"/>
                                <w:spacing w:val="-6"/>
                              </w:rPr>
                              <w:t> </w:t>
                            </w:r>
                            <w:r>
                              <w:rPr>
                                <w:color w:val="000000"/>
                                <w:spacing w:val="-4"/>
                              </w:rPr>
                              <w:t>a</w:t>
                            </w:r>
                            <w:r>
                              <w:rPr>
                                <w:color w:val="000000"/>
                                <w:spacing w:val="-5"/>
                              </w:rPr>
                              <w:t> </w:t>
                            </w:r>
                            <w:r>
                              <w:rPr>
                                <w:color w:val="000000"/>
                                <w:spacing w:val="-4"/>
                              </w:rPr>
                              <w:t>4</w:t>
                            </w:r>
                            <w:r>
                              <w:rPr>
                                <w:color w:val="000000"/>
                                <w:spacing w:val="-5"/>
                              </w:rPr>
                              <w:t> </w:t>
                            </w:r>
                            <w:r>
                              <w:rPr>
                                <w:color w:val="000000"/>
                                <w:spacing w:val="-4"/>
                              </w:rPr>
                              <w:t>veces</w:t>
                            </w:r>
                            <w:r>
                              <w:rPr>
                                <w:color w:val="000000"/>
                                <w:spacing w:val="-6"/>
                              </w:rPr>
                              <w:t> </w:t>
                            </w:r>
                            <w:r>
                              <w:rPr>
                                <w:color w:val="000000"/>
                                <w:spacing w:val="-4"/>
                              </w:rPr>
                              <w:t>el</w:t>
                            </w:r>
                            <w:r>
                              <w:rPr>
                                <w:color w:val="000000"/>
                                <w:spacing w:val="-5"/>
                              </w:rPr>
                              <w:t> </w:t>
                            </w:r>
                            <w:r>
                              <w:rPr>
                                <w:color w:val="000000"/>
                                <w:spacing w:val="-4"/>
                              </w:rPr>
                              <w:t>IPREM.</w:t>
                            </w:r>
                          </w:p>
                          <w:p>
                            <w:pPr>
                              <w:pStyle w:val="BodyText"/>
                              <w:numPr>
                                <w:ilvl w:val="0"/>
                                <w:numId w:val="5"/>
                              </w:numPr>
                              <w:tabs>
                                <w:tab w:pos="306" w:val="left" w:leader="none"/>
                              </w:tabs>
                              <w:spacing w:line="273" w:lineRule="auto" w:before="27" w:after="0"/>
                              <w:ind w:left="23" w:right="21" w:firstLine="0"/>
                              <w:jc w:val="both"/>
                              <w:rPr>
                                <w:color w:val="000000"/>
                              </w:rPr>
                            </w:pPr>
                            <w:r>
                              <w:rPr>
                                <w:color w:val="000000"/>
                                <w:spacing w:val="-2"/>
                              </w:rPr>
                              <w:t>Cualquier</w:t>
                            </w:r>
                            <w:r>
                              <w:rPr>
                                <w:color w:val="000000"/>
                                <w:spacing w:val="-4"/>
                              </w:rPr>
                              <w:t> </w:t>
                            </w:r>
                            <w:r>
                              <w:rPr>
                                <w:color w:val="000000"/>
                                <w:spacing w:val="-2"/>
                              </w:rPr>
                              <w:t>otra</w:t>
                            </w:r>
                            <w:r>
                              <w:rPr>
                                <w:color w:val="000000"/>
                                <w:spacing w:val="-3"/>
                              </w:rPr>
                              <w:t> </w:t>
                            </w:r>
                            <w:r>
                              <w:rPr>
                                <w:color w:val="000000"/>
                                <w:spacing w:val="-2"/>
                              </w:rPr>
                              <w:t>circunstancia</w:t>
                            </w:r>
                            <w:r>
                              <w:rPr>
                                <w:color w:val="000000"/>
                                <w:spacing w:val="-3"/>
                              </w:rPr>
                              <w:t> </w:t>
                            </w:r>
                            <w:r>
                              <w:rPr>
                                <w:color w:val="000000"/>
                                <w:spacing w:val="-2"/>
                              </w:rPr>
                              <w:t>que</w:t>
                            </w:r>
                            <w:r>
                              <w:rPr>
                                <w:color w:val="000000"/>
                                <w:spacing w:val="-3"/>
                              </w:rPr>
                              <w:t> </w:t>
                            </w:r>
                            <w:r>
                              <w:rPr>
                                <w:color w:val="000000"/>
                                <w:spacing w:val="-2"/>
                              </w:rPr>
                              <w:t>venga</w:t>
                            </w:r>
                            <w:r>
                              <w:rPr>
                                <w:color w:val="000000"/>
                                <w:spacing w:val="-4"/>
                              </w:rPr>
                              <w:t> </w:t>
                            </w:r>
                            <w:r>
                              <w:rPr>
                                <w:color w:val="000000"/>
                                <w:spacing w:val="-2"/>
                              </w:rPr>
                              <w:t>avalada</w:t>
                            </w:r>
                            <w:r>
                              <w:rPr>
                                <w:color w:val="000000"/>
                                <w:spacing w:val="-4"/>
                              </w:rPr>
                              <w:t> </w:t>
                            </w:r>
                            <w:r>
                              <w:rPr>
                                <w:color w:val="000000"/>
                                <w:spacing w:val="-2"/>
                              </w:rPr>
                              <w:t>por</w:t>
                            </w:r>
                            <w:r>
                              <w:rPr>
                                <w:color w:val="000000"/>
                                <w:spacing w:val="-4"/>
                              </w:rPr>
                              <w:t> </w:t>
                            </w:r>
                            <w:r>
                              <w:rPr>
                                <w:color w:val="000000"/>
                                <w:spacing w:val="-2"/>
                              </w:rPr>
                              <w:t>informe</w:t>
                            </w:r>
                            <w:r>
                              <w:rPr>
                                <w:color w:val="000000"/>
                                <w:spacing w:val="-4"/>
                              </w:rPr>
                              <w:t> </w:t>
                            </w:r>
                            <w:r>
                              <w:rPr>
                                <w:color w:val="000000"/>
                                <w:spacing w:val="-2"/>
                              </w:rPr>
                              <w:t>social</w:t>
                            </w:r>
                            <w:r>
                              <w:rPr>
                                <w:color w:val="000000"/>
                                <w:spacing w:val="-4"/>
                              </w:rPr>
                              <w:t> </w:t>
                            </w:r>
                            <w:r>
                              <w:rPr>
                                <w:color w:val="000000"/>
                                <w:spacing w:val="-2"/>
                              </w:rPr>
                              <w:t>y</w:t>
                            </w:r>
                            <w:r>
                              <w:rPr>
                                <w:color w:val="000000"/>
                                <w:spacing w:val="-3"/>
                              </w:rPr>
                              <w:t> </w:t>
                            </w:r>
                            <w:r>
                              <w:rPr>
                                <w:color w:val="000000"/>
                                <w:spacing w:val="-2"/>
                              </w:rPr>
                              <w:t>que</w:t>
                            </w:r>
                            <w:r>
                              <w:rPr>
                                <w:color w:val="000000"/>
                                <w:spacing w:val="-3"/>
                              </w:rPr>
                              <w:t> </w:t>
                            </w:r>
                            <w:r>
                              <w:rPr>
                                <w:color w:val="000000"/>
                                <w:spacing w:val="-2"/>
                              </w:rPr>
                              <w:t>acredite</w:t>
                            </w:r>
                            <w:r>
                              <w:rPr>
                                <w:color w:val="000000"/>
                                <w:spacing w:val="-3"/>
                              </w:rPr>
                              <w:t> </w:t>
                            </w:r>
                            <w:r>
                              <w:rPr>
                                <w:color w:val="000000"/>
                                <w:spacing w:val="-2"/>
                              </w:rPr>
                              <w:t>la</w:t>
                            </w:r>
                            <w:r>
                              <w:rPr>
                                <w:color w:val="000000"/>
                                <w:spacing w:val="-3"/>
                              </w:rPr>
                              <w:t> </w:t>
                            </w:r>
                            <w:r>
                              <w:rPr>
                                <w:color w:val="000000"/>
                                <w:spacing w:val="-2"/>
                              </w:rPr>
                              <w:t>situación </w:t>
                            </w:r>
                            <w:r>
                              <w:rPr>
                                <w:color w:val="000000"/>
                              </w:rPr>
                              <w:t>de</w:t>
                            </w:r>
                            <w:r>
                              <w:rPr>
                                <w:color w:val="000000"/>
                                <w:spacing w:val="-7"/>
                              </w:rPr>
                              <w:t> </w:t>
                            </w:r>
                            <w:r>
                              <w:rPr>
                                <w:color w:val="000000"/>
                              </w:rPr>
                              <w:t>vulnerabilidad</w:t>
                            </w:r>
                            <w:r>
                              <w:rPr>
                                <w:color w:val="000000"/>
                                <w:spacing w:val="-7"/>
                              </w:rPr>
                              <w:t> </w:t>
                            </w:r>
                            <w:r>
                              <w:rPr>
                                <w:color w:val="000000"/>
                              </w:rPr>
                              <w:t>a</w:t>
                            </w:r>
                            <w:r>
                              <w:rPr>
                                <w:color w:val="000000"/>
                                <w:spacing w:val="-7"/>
                              </w:rPr>
                              <w:t> </w:t>
                            </w:r>
                            <w:r>
                              <w:rPr>
                                <w:color w:val="000000"/>
                              </w:rPr>
                              <w:t>consecuencia</w:t>
                            </w:r>
                            <w:r>
                              <w:rPr>
                                <w:color w:val="000000"/>
                                <w:spacing w:val="-7"/>
                              </w:rPr>
                              <w:t> </w:t>
                            </w:r>
                            <w:r>
                              <w:rPr>
                                <w:color w:val="000000"/>
                              </w:rPr>
                              <w:t>de</w:t>
                            </w:r>
                            <w:r>
                              <w:rPr>
                                <w:color w:val="000000"/>
                                <w:spacing w:val="-7"/>
                              </w:rPr>
                              <w:t> </w:t>
                            </w:r>
                            <w:r>
                              <w:rPr>
                                <w:color w:val="000000"/>
                              </w:rPr>
                              <w:t>la</w:t>
                            </w:r>
                            <w:r>
                              <w:rPr>
                                <w:color w:val="000000"/>
                                <w:spacing w:val="-7"/>
                              </w:rPr>
                              <w:t> </w:t>
                            </w:r>
                            <w:r>
                              <w:rPr>
                                <w:color w:val="000000"/>
                              </w:rPr>
                              <w:t>DANA.</w:t>
                            </w:r>
                          </w:p>
                          <w:p>
                            <w:pPr>
                              <w:pStyle w:val="BodyText"/>
                              <w:spacing w:before="27"/>
                              <w:rPr>
                                <w:color w:val="000000"/>
                              </w:rPr>
                            </w:pPr>
                          </w:p>
                          <w:p>
                            <w:pPr>
                              <w:pStyle w:val="BodyText"/>
                              <w:ind w:left="23"/>
                              <w:rPr>
                                <w:color w:val="000000"/>
                              </w:rPr>
                            </w:pPr>
                            <w:r>
                              <w:rPr>
                                <w:color w:val="000000"/>
                                <w:spacing w:val="-4"/>
                              </w:rPr>
                              <w:t>Todos</w:t>
                            </w:r>
                            <w:r>
                              <w:rPr>
                                <w:color w:val="000000"/>
                                <w:spacing w:val="-6"/>
                              </w:rPr>
                              <w:t> </w:t>
                            </w:r>
                            <w:r>
                              <w:rPr>
                                <w:color w:val="000000"/>
                                <w:spacing w:val="-4"/>
                              </w:rPr>
                              <w:t>estos</w:t>
                            </w:r>
                            <w:r>
                              <w:rPr>
                                <w:color w:val="000000"/>
                                <w:spacing w:val="-6"/>
                              </w:rPr>
                              <w:t> </w:t>
                            </w:r>
                            <w:r>
                              <w:rPr>
                                <w:color w:val="000000"/>
                                <w:spacing w:val="-4"/>
                              </w:rPr>
                              <w:t>factores</w:t>
                            </w:r>
                            <w:r>
                              <w:rPr>
                                <w:color w:val="000000"/>
                                <w:spacing w:val="-6"/>
                              </w:rPr>
                              <w:t> </w:t>
                            </w:r>
                            <w:r>
                              <w:rPr>
                                <w:color w:val="000000"/>
                                <w:spacing w:val="-4"/>
                              </w:rPr>
                              <w:t>podrán</w:t>
                            </w:r>
                            <w:r>
                              <w:rPr>
                                <w:color w:val="000000"/>
                                <w:spacing w:val="-6"/>
                              </w:rPr>
                              <w:t> </w:t>
                            </w:r>
                            <w:r>
                              <w:rPr>
                                <w:color w:val="000000"/>
                                <w:spacing w:val="-4"/>
                              </w:rPr>
                              <w:t>ser</w:t>
                            </w:r>
                            <w:r>
                              <w:rPr>
                                <w:color w:val="000000"/>
                                <w:spacing w:val="-6"/>
                              </w:rPr>
                              <w:t> </w:t>
                            </w:r>
                            <w:r>
                              <w:rPr>
                                <w:color w:val="000000"/>
                                <w:spacing w:val="-4"/>
                              </w:rPr>
                              <w:t>acreditados</w:t>
                            </w:r>
                            <w:r>
                              <w:rPr>
                                <w:color w:val="000000"/>
                                <w:spacing w:val="-6"/>
                              </w:rPr>
                              <w:t> </w:t>
                            </w:r>
                            <w:r>
                              <w:rPr>
                                <w:color w:val="000000"/>
                                <w:spacing w:val="-4"/>
                              </w:rPr>
                              <w:t>por</w:t>
                            </w:r>
                            <w:r>
                              <w:rPr>
                                <w:color w:val="000000"/>
                                <w:spacing w:val="-6"/>
                              </w:rPr>
                              <w:t> </w:t>
                            </w:r>
                            <w:r>
                              <w:rPr>
                                <w:color w:val="000000"/>
                                <w:spacing w:val="-4"/>
                              </w:rPr>
                              <w:t>medio</w:t>
                            </w:r>
                            <w:r>
                              <w:rPr>
                                <w:color w:val="000000"/>
                                <w:spacing w:val="-6"/>
                              </w:rPr>
                              <w:t> </w:t>
                            </w:r>
                            <w:r>
                              <w:rPr>
                                <w:color w:val="000000"/>
                                <w:spacing w:val="-4"/>
                              </w:rPr>
                              <w:t>de</w:t>
                            </w:r>
                            <w:r>
                              <w:rPr>
                                <w:color w:val="000000"/>
                                <w:spacing w:val="-6"/>
                              </w:rPr>
                              <w:t> </w:t>
                            </w:r>
                            <w:r>
                              <w:rPr>
                                <w:color w:val="000000"/>
                                <w:spacing w:val="-4"/>
                              </w:rPr>
                              <w:t>cualquier</w:t>
                            </w:r>
                            <w:r>
                              <w:rPr>
                                <w:color w:val="000000"/>
                                <w:spacing w:val="-6"/>
                              </w:rPr>
                              <w:t> </w:t>
                            </w:r>
                            <w:r>
                              <w:rPr>
                                <w:color w:val="000000"/>
                                <w:spacing w:val="-4"/>
                              </w:rPr>
                              <w:t>prueba</w:t>
                            </w:r>
                            <w:r>
                              <w:rPr>
                                <w:color w:val="000000"/>
                                <w:spacing w:val="-6"/>
                              </w:rPr>
                              <w:t> </w:t>
                            </w:r>
                            <w:r>
                              <w:rPr>
                                <w:color w:val="000000"/>
                                <w:spacing w:val="-4"/>
                              </w:rPr>
                              <w:t>válida</w:t>
                            </w:r>
                            <w:r>
                              <w:rPr>
                                <w:color w:val="000000"/>
                                <w:spacing w:val="-6"/>
                              </w:rPr>
                              <w:t> </w:t>
                            </w:r>
                            <w:r>
                              <w:rPr>
                                <w:color w:val="000000"/>
                                <w:spacing w:val="-4"/>
                              </w:rPr>
                              <w:t>en</w:t>
                            </w:r>
                            <w:r>
                              <w:rPr>
                                <w:color w:val="000000"/>
                                <w:spacing w:val="-6"/>
                              </w:rPr>
                              <w:t> </w:t>
                            </w:r>
                            <w:r>
                              <w:rPr>
                                <w:color w:val="000000"/>
                                <w:spacing w:val="-4"/>
                              </w:rPr>
                              <w:t>derecho.</w:t>
                            </w:r>
                          </w:p>
                          <w:p>
                            <w:pPr>
                              <w:pStyle w:val="BodyText"/>
                              <w:spacing w:before="54"/>
                              <w:rPr>
                                <w:color w:val="000000"/>
                              </w:rPr>
                            </w:pPr>
                          </w:p>
                          <w:p>
                            <w:pPr>
                              <w:spacing w:before="0"/>
                              <w:ind w:left="23" w:right="0" w:firstLine="0"/>
                              <w:jc w:val="both"/>
                              <w:rPr>
                                <w:rFonts w:ascii="Arial" w:hAnsi="Arial"/>
                                <w:b/>
                                <w:color w:val="000000"/>
                                <w:sz w:val="17"/>
                              </w:rPr>
                            </w:pPr>
                            <w:r>
                              <w:rPr>
                                <w:rFonts w:ascii="Arial" w:hAnsi="Arial"/>
                                <w:b/>
                                <w:color w:val="000000"/>
                                <w:spacing w:val="-4"/>
                                <w:sz w:val="17"/>
                              </w:rPr>
                              <w:t>5.3</w:t>
                            </w:r>
                            <w:r>
                              <w:rPr>
                                <w:rFonts w:ascii="Arial" w:hAnsi="Arial"/>
                                <w:b/>
                                <w:color w:val="000000"/>
                                <w:spacing w:val="-7"/>
                                <w:sz w:val="17"/>
                              </w:rPr>
                              <w:t> </w:t>
                            </w:r>
                            <w:r>
                              <w:rPr>
                                <w:rFonts w:ascii="Arial" w:hAnsi="Arial"/>
                                <w:b/>
                                <w:color w:val="000000"/>
                                <w:spacing w:val="-4"/>
                                <w:sz w:val="17"/>
                              </w:rPr>
                              <w:t>Situación</w:t>
                            </w:r>
                            <w:r>
                              <w:rPr>
                                <w:rFonts w:ascii="Arial" w:hAnsi="Arial"/>
                                <w:b/>
                                <w:color w:val="000000"/>
                                <w:spacing w:val="-6"/>
                                <w:sz w:val="17"/>
                              </w:rPr>
                              <w:t> </w:t>
                            </w:r>
                            <w:r>
                              <w:rPr>
                                <w:rFonts w:ascii="Arial" w:hAnsi="Arial"/>
                                <w:b/>
                                <w:color w:val="000000"/>
                                <w:spacing w:val="-4"/>
                                <w:sz w:val="17"/>
                              </w:rPr>
                              <w:t>de</w:t>
                            </w:r>
                            <w:r>
                              <w:rPr>
                                <w:rFonts w:ascii="Arial" w:hAnsi="Arial"/>
                                <w:b/>
                                <w:color w:val="000000"/>
                                <w:spacing w:val="-6"/>
                                <w:sz w:val="17"/>
                              </w:rPr>
                              <w:t> </w:t>
                            </w:r>
                            <w:r>
                              <w:rPr>
                                <w:rFonts w:ascii="Arial" w:hAnsi="Arial"/>
                                <w:b/>
                                <w:color w:val="000000"/>
                                <w:spacing w:val="-4"/>
                                <w:sz w:val="17"/>
                              </w:rPr>
                              <w:t>especial</w:t>
                            </w:r>
                            <w:r>
                              <w:rPr>
                                <w:rFonts w:ascii="Arial" w:hAnsi="Arial"/>
                                <w:b/>
                                <w:color w:val="000000"/>
                                <w:spacing w:val="-6"/>
                                <w:sz w:val="17"/>
                              </w:rPr>
                              <w:t> </w:t>
                            </w:r>
                            <w:r>
                              <w:rPr>
                                <w:rFonts w:ascii="Arial" w:hAnsi="Arial"/>
                                <w:b/>
                                <w:color w:val="000000"/>
                                <w:spacing w:val="-4"/>
                                <w:sz w:val="17"/>
                              </w:rPr>
                              <w:t>vulnerabilidad</w:t>
                            </w:r>
                            <w:r>
                              <w:rPr>
                                <w:rFonts w:ascii="Arial" w:hAnsi="Arial"/>
                                <w:b/>
                                <w:color w:val="000000"/>
                                <w:spacing w:val="-6"/>
                                <w:sz w:val="17"/>
                              </w:rPr>
                              <w:t> </w:t>
                            </w:r>
                            <w:r>
                              <w:rPr>
                                <w:rFonts w:ascii="Arial" w:hAnsi="Arial"/>
                                <w:b/>
                                <w:color w:val="000000"/>
                                <w:spacing w:val="-4"/>
                                <w:sz w:val="17"/>
                              </w:rPr>
                              <w:t>social</w:t>
                            </w:r>
                            <w:r>
                              <w:rPr>
                                <w:rFonts w:ascii="Arial" w:hAnsi="Arial"/>
                                <w:b/>
                                <w:color w:val="000000"/>
                                <w:spacing w:val="-6"/>
                                <w:sz w:val="17"/>
                              </w:rPr>
                              <w:t> </w:t>
                            </w:r>
                            <w:r>
                              <w:rPr>
                                <w:rFonts w:ascii="Arial" w:hAnsi="Arial"/>
                                <w:b/>
                                <w:color w:val="000000"/>
                                <w:spacing w:val="-4"/>
                                <w:sz w:val="17"/>
                              </w:rPr>
                              <w:t>añadida</w:t>
                            </w:r>
                            <w:r>
                              <w:rPr>
                                <w:rFonts w:ascii="Arial" w:hAnsi="Arial"/>
                                <w:b/>
                                <w:color w:val="000000"/>
                                <w:spacing w:val="-6"/>
                                <w:sz w:val="17"/>
                              </w:rPr>
                              <w:t> </w:t>
                            </w:r>
                            <w:r>
                              <w:rPr>
                                <w:rFonts w:ascii="Arial" w:hAnsi="Arial"/>
                                <w:b/>
                                <w:color w:val="000000"/>
                                <w:spacing w:val="-4"/>
                                <w:sz w:val="17"/>
                              </w:rPr>
                              <w:t>a</w:t>
                            </w:r>
                            <w:r>
                              <w:rPr>
                                <w:rFonts w:ascii="Arial" w:hAnsi="Arial"/>
                                <w:b/>
                                <w:color w:val="000000"/>
                                <w:spacing w:val="-7"/>
                                <w:sz w:val="17"/>
                              </w:rPr>
                              <w:t> </w:t>
                            </w:r>
                            <w:r>
                              <w:rPr>
                                <w:rFonts w:ascii="Arial" w:hAnsi="Arial"/>
                                <w:b/>
                                <w:color w:val="000000"/>
                                <w:spacing w:val="-4"/>
                                <w:sz w:val="17"/>
                              </w:rPr>
                              <w:t>factores</w:t>
                            </w:r>
                            <w:r>
                              <w:rPr>
                                <w:rFonts w:ascii="Arial" w:hAnsi="Arial"/>
                                <w:b/>
                                <w:color w:val="000000"/>
                                <w:spacing w:val="-6"/>
                                <w:sz w:val="17"/>
                              </w:rPr>
                              <w:t> </w:t>
                            </w:r>
                            <w:r>
                              <w:rPr>
                                <w:rFonts w:ascii="Arial" w:hAnsi="Arial"/>
                                <w:b/>
                                <w:color w:val="000000"/>
                                <w:spacing w:val="-4"/>
                                <w:sz w:val="17"/>
                              </w:rPr>
                              <w:t>DANA:</w:t>
                            </w:r>
                          </w:p>
                        </w:txbxContent>
                      </wps:txbx>
                      <wps:bodyPr wrap="square" lIns="0" tIns="0" rIns="0" bIns="0" rtlCol="0">
                        <a:noAutofit/>
                      </wps:bodyPr>
                    </wps:wsp>
                  </a:graphicData>
                </a:graphic>
              </wp:anchor>
            </w:drawing>
          </mc:Choice>
          <mc:Fallback>
            <w:pict>
              <v:shape style="position:absolute;margin-left:138.539459pt;margin-top:20.303925pt;width:358.1pt;height:267.5pt;mso-position-horizontal-relative:page;mso-position-vertical-relative:paragraph;z-index:-15712256;mso-wrap-distance-left:0;mso-wrap-distance-right:0" type="#_x0000_t202" id="docshape52" filled="true" fillcolor="#fcfcfc" stroked="false">
                <v:textbox inset="0,0,0,0">
                  <w:txbxContent>
                    <w:p>
                      <w:pPr>
                        <w:pStyle w:val="BodyText"/>
                        <w:numPr>
                          <w:ilvl w:val="0"/>
                          <w:numId w:val="5"/>
                        </w:numPr>
                        <w:tabs>
                          <w:tab w:pos="401" w:val="left" w:leader="none"/>
                        </w:tabs>
                        <w:spacing w:line="273" w:lineRule="auto" w:before="0" w:after="0"/>
                        <w:ind w:left="23" w:right="21" w:firstLine="0"/>
                        <w:jc w:val="left"/>
                        <w:rPr>
                          <w:color w:val="000000"/>
                        </w:rPr>
                      </w:pPr>
                      <w:r>
                        <w:rPr>
                          <w:color w:val="000000"/>
                        </w:rPr>
                        <w:t>Personas</w:t>
                      </w:r>
                      <w:r>
                        <w:rPr>
                          <w:color w:val="000000"/>
                          <w:spacing w:val="11"/>
                        </w:rPr>
                        <w:t> </w:t>
                      </w:r>
                      <w:r>
                        <w:rPr>
                          <w:color w:val="000000"/>
                        </w:rPr>
                        <w:t>autónomas</w:t>
                      </w:r>
                      <w:r>
                        <w:rPr>
                          <w:color w:val="000000"/>
                          <w:spacing w:val="11"/>
                        </w:rPr>
                        <w:t> </w:t>
                      </w:r>
                      <w:r>
                        <w:rPr>
                          <w:color w:val="000000"/>
                        </w:rPr>
                        <w:t>que</w:t>
                      </w:r>
                      <w:r>
                        <w:rPr>
                          <w:color w:val="000000"/>
                          <w:spacing w:val="11"/>
                        </w:rPr>
                        <w:t> </w:t>
                      </w:r>
                      <w:r>
                        <w:rPr>
                          <w:color w:val="000000"/>
                        </w:rPr>
                        <w:t>han</w:t>
                      </w:r>
                      <w:r>
                        <w:rPr>
                          <w:color w:val="000000"/>
                          <w:spacing w:val="11"/>
                        </w:rPr>
                        <w:t> </w:t>
                      </w:r>
                      <w:r>
                        <w:rPr>
                          <w:color w:val="000000"/>
                        </w:rPr>
                        <w:t>tenido</w:t>
                      </w:r>
                      <w:r>
                        <w:rPr>
                          <w:color w:val="000000"/>
                          <w:spacing w:val="11"/>
                        </w:rPr>
                        <w:t> </w:t>
                      </w:r>
                      <w:r>
                        <w:rPr>
                          <w:color w:val="000000"/>
                        </w:rPr>
                        <w:t>que</w:t>
                      </w:r>
                      <w:r>
                        <w:rPr>
                          <w:color w:val="000000"/>
                          <w:spacing w:val="11"/>
                        </w:rPr>
                        <w:t> </w:t>
                      </w:r>
                      <w:r>
                        <w:rPr>
                          <w:color w:val="000000"/>
                        </w:rPr>
                        <w:t>cambiar</w:t>
                      </w:r>
                      <w:r>
                        <w:rPr>
                          <w:color w:val="000000"/>
                          <w:spacing w:val="11"/>
                        </w:rPr>
                        <w:t> </w:t>
                      </w:r>
                      <w:r>
                        <w:rPr>
                          <w:color w:val="000000"/>
                        </w:rPr>
                        <w:t>de</w:t>
                      </w:r>
                      <w:r>
                        <w:rPr>
                          <w:color w:val="000000"/>
                          <w:spacing w:val="11"/>
                        </w:rPr>
                        <w:t> </w:t>
                      </w:r>
                      <w:r>
                        <w:rPr>
                          <w:color w:val="000000"/>
                        </w:rPr>
                        <w:t>actividad</w:t>
                      </w:r>
                      <w:r>
                        <w:rPr>
                          <w:color w:val="000000"/>
                          <w:spacing w:val="11"/>
                        </w:rPr>
                        <w:t> </w:t>
                      </w:r>
                      <w:r>
                        <w:rPr>
                          <w:color w:val="000000"/>
                        </w:rPr>
                        <w:t>forzosamente</w:t>
                      </w:r>
                      <w:r>
                        <w:rPr>
                          <w:color w:val="000000"/>
                          <w:spacing w:val="11"/>
                        </w:rPr>
                        <w:t> </w:t>
                      </w:r>
                      <w:r>
                        <w:rPr>
                          <w:color w:val="000000"/>
                        </w:rPr>
                        <w:t>por</w:t>
                      </w:r>
                      <w:r>
                        <w:rPr>
                          <w:color w:val="000000"/>
                          <w:spacing w:val="11"/>
                        </w:rPr>
                        <w:t> </w:t>
                      </w:r>
                      <w:r>
                        <w:rPr>
                          <w:color w:val="000000"/>
                        </w:rPr>
                        <w:t>haber </w:t>
                      </w:r>
                      <w:r>
                        <w:rPr>
                          <w:color w:val="000000"/>
                          <w:spacing w:val="-2"/>
                        </w:rPr>
                        <w:t>destrozado</w:t>
                      </w:r>
                      <w:r>
                        <w:rPr>
                          <w:color w:val="000000"/>
                          <w:spacing w:val="-5"/>
                        </w:rPr>
                        <w:t> </w:t>
                      </w:r>
                      <w:r>
                        <w:rPr>
                          <w:color w:val="000000"/>
                          <w:spacing w:val="-2"/>
                        </w:rPr>
                        <w:t>la</w:t>
                      </w:r>
                      <w:r>
                        <w:rPr>
                          <w:color w:val="000000"/>
                          <w:spacing w:val="-5"/>
                        </w:rPr>
                        <w:t> </w:t>
                      </w:r>
                      <w:r>
                        <w:rPr>
                          <w:color w:val="000000"/>
                          <w:spacing w:val="-2"/>
                        </w:rPr>
                        <w:t>DANA</w:t>
                      </w:r>
                      <w:r>
                        <w:rPr>
                          <w:color w:val="000000"/>
                          <w:spacing w:val="-5"/>
                        </w:rPr>
                        <w:t> </w:t>
                      </w:r>
                      <w:r>
                        <w:rPr>
                          <w:color w:val="000000"/>
                          <w:spacing w:val="-2"/>
                        </w:rPr>
                        <w:t>su</w:t>
                      </w:r>
                      <w:r>
                        <w:rPr>
                          <w:color w:val="000000"/>
                          <w:spacing w:val="-5"/>
                        </w:rPr>
                        <w:t> </w:t>
                      </w:r>
                      <w:r>
                        <w:rPr>
                          <w:color w:val="000000"/>
                          <w:spacing w:val="-2"/>
                        </w:rPr>
                        <w:t>actividad</w:t>
                      </w:r>
                      <w:r>
                        <w:rPr>
                          <w:color w:val="000000"/>
                          <w:spacing w:val="-5"/>
                        </w:rPr>
                        <w:t> </w:t>
                      </w:r>
                      <w:r>
                        <w:rPr>
                          <w:color w:val="000000"/>
                          <w:spacing w:val="-2"/>
                        </w:rPr>
                        <w:t>económica</w:t>
                      </w:r>
                      <w:r>
                        <w:rPr>
                          <w:color w:val="000000"/>
                          <w:spacing w:val="-5"/>
                        </w:rPr>
                        <w:t> </w:t>
                      </w:r>
                      <w:r>
                        <w:rPr>
                          <w:color w:val="000000"/>
                          <w:spacing w:val="-2"/>
                        </w:rPr>
                        <w:t>y</w:t>
                      </w:r>
                      <w:r>
                        <w:rPr>
                          <w:color w:val="000000"/>
                          <w:spacing w:val="-5"/>
                        </w:rPr>
                        <w:t> </w:t>
                      </w:r>
                      <w:r>
                        <w:rPr>
                          <w:color w:val="000000"/>
                          <w:spacing w:val="-2"/>
                        </w:rPr>
                        <w:t>le</w:t>
                      </w:r>
                      <w:r>
                        <w:rPr>
                          <w:color w:val="000000"/>
                          <w:spacing w:val="-5"/>
                        </w:rPr>
                        <w:t> </w:t>
                      </w:r>
                      <w:r>
                        <w:rPr>
                          <w:color w:val="000000"/>
                          <w:spacing w:val="-2"/>
                        </w:rPr>
                        <w:t>ha</w:t>
                      </w:r>
                      <w:r>
                        <w:rPr>
                          <w:color w:val="000000"/>
                          <w:spacing w:val="-5"/>
                        </w:rPr>
                        <w:t> </w:t>
                      </w:r>
                      <w:r>
                        <w:rPr>
                          <w:color w:val="000000"/>
                          <w:spacing w:val="-2"/>
                        </w:rPr>
                        <w:t>ocasionado</w:t>
                      </w:r>
                      <w:r>
                        <w:rPr>
                          <w:color w:val="000000"/>
                          <w:spacing w:val="-5"/>
                        </w:rPr>
                        <w:t> </w:t>
                      </w:r>
                      <w:r>
                        <w:rPr>
                          <w:color w:val="000000"/>
                          <w:spacing w:val="-2"/>
                        </w:rPr>
                        <w:t>graves</w:t>
                      </w:r>
                      <w:r>
                        <w:rPr>
                          <w:color w:val="000000"/>
                          <w:spacing w:val="-5"/>
                        </w:rPr>
                        <w:t> </w:t>
                      </w:r>
                      <w:r>
                        <w:rPr>
                          <w:color w:val="000000"/>
                          <w:spacing w:val="-2"/>
                        </w:rPr>
                        <w:t>perjuicios.</w:t>
                      </w:r>
                    </w:p>
                    <w:p>
                      <w:pPr>
                        <w:pStyle w:val="BodyText"/>
                        <w:numPr>
                          <w:ilvl w:val="0"/>
                          <w:numId w:val="5"/>
                        </w:numPr>
                        <w:tabs>
                          <w:tab w:pos="401" w:val="left" w:leader="none"/>
                        </w:tabs>
                        <w:spacing w:line="240" w:lineRule="auto" w:before="0" w:after="0"/>
                        <w:ind w:left="401" w:right="0" w:hanging="378"/>
                        <w:jc w:val="left"/>
                        <w:rPr>
                          <w:color w:val="000000"/>
                        </w:rPr>
                      </w:pPr>
                      <w:r>
                        <w:rPr>
                          <w:color w:val="000000"/>
                          <w:spacing w:val="-4"/>
                        </w:rPr>
                        <w:t>Casos</w:t>
                      </w:r>
                      <w:r>
                        <w:rPr>
                          <w:color w:val="000000"/>
                          <w:spacing w:val="-7"/>
                        </w:rPr>
                        <w:t> </w:t>
                      </w:r>
                      <w:r>
                        <w:rPr>
                          <w:color w:val="000000"/>
                          <w:spacing w:val="-4"/>
                        </w:rPr>
                        <w:t>de</w:t>
                      </w:r>
                      <w:r>
                        <w:rPr>
                          <w:color w:val="000000"/>
                          <w:spacing w:val="-6"/>
                        </w:rPr>
                        <w:t> </w:t>
                      </w:r>
                      <w:r>
                        <w:rPr>
                          <w:color w:val="000000"/>
                          <w:spacing w:val="-4"/>
                        </w:rPr>
                        <w:t>herencias</w:t>
                      </w:r>
                      <w:r>
                        <w:rPr>
                          <w:color w:val="000000"/>
                          <w:spacing w:val="-6"/>
                        </w:rPr>
                        <w:t> </w:t>
                      </w:r>
                      <w:r>
                        <w:rPr>
                          <w:color w:val="000000"/>
                          <w:spacing w:val="-4"/>
                        </w:rPr>
                        <w:t>no</w:t>
                      </w:r>
                      <w:r>
                        <w:rPr>
                          <w:color w:val="000000"/>
                          <w:spacing w:val="-7"/>
                        </w:rPr>
                        <w:t> </w:t>
                      </w:r>
                      <w:r>
                        <w:rPr>
                          <w:color w:val="000000"/>
                          <w:spacing w:val="-4"/>
                        </w:rPr>
                        <w:t>regularizadas</w:t>
                      </w:r>
                      <w:r>
                        <w:rPr>
                          <w:color w:val="000000"/>
                          <w:spacing w:val="-6"/>
                        </w:rPr>
                        <w:t> </w:t>
                      </w:r>
                      <w:r>
                        <w:rPr>
                          <w:color w:val="000000"/>
                          <w:spacing w:val="-4"/>
                        </w:rPr>
                        <w:t>que</w:t>
                      </w:r>
                      <w:r>
                        <w:rPr>
                          <w:color w:val="000000"/>
                          <w:spacing w:val="-6"/>
                        </w:rPr>
                        <w:t> </w:t>
                      </w:r>
                      <w:r>
                        <w:rPr>
                          <w:color w:val="000000"/>
                          <w:spacing w:val="-4"/>
                        </w:rPr>
                        <w:t>impiden</w:t>
                      </w:r>
                      <w:r>
                        <w:rPr>
                          <w:color w:val="000000"/>
                          <w:spacing w:val="-7"/>
                        </w:rPr>
                        <w:t> </w:t>
                      </w:r>
                      <w:r>
                        <w:rPr>
                          <w:color w:val="000000"/>
                          <w:spacing w:val="-4"/>
                        </w:rPr>
                        <w:t>acceder</w:t>
                      </w:r>
                      <w:r>
                        <w:rPr>
                          <w:color w:val="000000"/>
                          <w:spacing w:val="-6"/>
                        </w:rPr>
                        <w:t> </w:t>
                      </w:r>
                      <w:r>
                        <w:rPr>
                          <w:color w:val="000000"/>
                          <w:spacing w:val="-4"/>
                        </w:rPr>
                        <w:t>a</w:t>
                      </w:r>
                      <w:r>
                        <w:rPr>
                          <w:color w:val="000000"/>
                          <w:spacing w:val="-6"/>
                        </w:rPr>
                        <w:t> </w:t>
                      </w:r>
                      <w:r>
                        <w:rPr>
                          <w:color w:val="000000"/>
                          <w:spacing w:val="-4"/>
                        </w:rPr>
                        <w:t>ayudas</w:t>
                      </w:r>
                      <w:r>
                        <w:rPr>
                          <w:color w:val="000000"/>
                          <w:spacing w:val="-7"/>
                        </w:rPr>
                        <w:t> </w:t>
                      </w:r>
                      <w:r>
                        <w:rPr>
                          <w:color w:val="000000"/>
                          <w:spacing w:val="-4"/>
                        </w:rPr>
                        <w:t>por</w:t>
                      </w:r>
                      <w:r>
                        <w:rPr>
                          <w:color w:val="000000"/>
                          <w:spacing w:val="-6"/>
                        </w:rPr>
                        <w:t> </w:t>
                      </w:r>
                      <w:r>
                        <w:rPr>
                          <w:color w:val="000000"/>
                          <w:spacing w:val="-4"/>
                        </w:rPr>
                        <w:t>titularidad.</w:t>
                      </w:r>
                    </w:p>
                    <w:p>
                      <w:pPr>
                        <w:pStyle w:val="BodyText"/>
                        <w:numPr>
                          <w:ilvl w:val="0"/>
                          <w:numId w:val="5"/>
                        </w:numPr>
                        <w:tabs>
                          <w:tab w:pos="238" w:val="left" w:leader="none"/>
                        </w:tabs>
                        <w:spacing w:line="273" w:lineRule="auto" w:before="26" w:after="0"/>
                        <w:ind w:left="23" w:right="21" w:firstLine="0"/>
                        <w:jc w:val="left"/>
                        <w:rPr>
                          <w:color w:val="000000"/>
                        </w:rPr>
                      </w:pPr>
                      <w:r>
                        <w:rPr>
                          <w:color w:val="000000"/>
                          <w:spacing w:val="-4"/>
                        </w:rPr>
                        <w:t>Conflictos con aseguradoras (peritaciones a la baja, desacuerdos no resueltos) que han situado </w:t>
                      </w:r>
                      <w:r>
                        <w:rPr>
                          <w:color w:val="000000"/>
                        </w:rPr>
                        <w:t>a</w:t>
                      </w:r>
                      <w:r>
                        <w:rPr>
                          <w:color w:val="000000"/>
                          <w:spacing w:val="-12"/>
                        </w:rPr>
                        <w:t> </w:t>
                      </w:r>
                      <w:r>
                        <w:rPr>
                          <w:color w:val="000000"/>
                        </w:rPr>
                        <w:t>las</w:t>
                      </w:r>
                      <w:r>
                        <w:rPr>
                          <w:color w:val="000000"/>
                          <w:spacing w:val="-12"/>
                        </w:rPr>
                        <w:t> </w:t>
                      </w:r>
                      <w:r>
                        <w:rPr>
                          <w:color w:val="000000"/>
                        </w:rPr>
                        <w:t>personas</w:t>
                      </w:r>
                      <w:r>
                        <w:rPr>
                          <w:color w:val="000000"/>
                          <w:spacing w:val="-12"/>
                        </w:rPr>
                        <w:t> </w:t>
                      </w:r>
                      <w:r>
                        <w:rPr>
                          <w:color w:val="000000"/>
                        </w:rPr>
                        <w:t>en</w:t>
                      </w:r>
                      <w:r>
                        <w:rPr>
                          <w:color w:val="000000"/>
                          <w:spacing w:val="-12"/>
                        </w:rPr>
                        <w:t> </w:t>
                      </w:r>
                      <w:r>
                        <w:rPr>
                          <w:color w:val="000000"/>
                        </w:rPr>
                        <w:t>situación</w:t>
                      </w:r>
                      <w:r>
                        <w:rPr>
                          <w:color w:val="000000"/>
                          <w:spacing w:val="-11"/>
                        </w:rPr>
                        <w:t> </w:t>
                      </w:r>
                      <w:r>
                        <w:rPr>
                          <w:color w:val="000000"/>
                        </w:rPr>
                        <w:t>de</w:t>
                      </w:r>
                      <w:r>
                        <w:rPr>
                          <w:color w:val="000000"/>
                          <w:spacing w:val="-12"/>
                        </w:rPr>
                        <w:t> </w:t>
                      </w:r>
                      <w:r>
                        <w:rPr>
                          <w:color w:val="000000"/>
                        </w:rPr>
                        <w:t>incapacidad</w:t>
                      </w:r>
                      <w:r>
                        <w:rPr>
                          <w:color w:val="000000"/>
                          <w:spacing w:val="-12"/>
                        </w:rPr>
                        <w:t> </w:t>
                      </w:r>
                      <w:r>
                        <w:rPr>
                          <w:color w:val="000000"/>
                        </w:rPr>
                        <w:t>económica).</w:t>
                      </w:r>
                    </w:p>
                    <w:p>
                      <w:pPr>
                        <w:pStyle w:val="BodyText"/>
                        <w:numPr>
                          <w:ilvl w:val="0"/>
                          <w:numId w:val="5"/>
                        </w:numPr>
                        <w:tabs>
                          <w:tab w:pos="238" w:val="left" w:leader="none"/>
                        </w:tabs>
                        <w:spacing w:line="273" w:lineRule="auto" w:before="1" w:after="0"/>
                        <w:ind w:left="23" w:right="21" w:firstLine="0"/>
                        <w:jc w:val="left"/>
                        <w:rPr>
                          <w:color w:val="000000"/>
                        </w:rPr>
                      </w:pPr>
                      <w:r>
                        <w:rPr>
                          <w:color w:val="000000"/>
                          <w:spacing w:val="-2"/>
                        </w:rPr>
                        <w:t>Personas que se encuentran en situaciones de engaño o estafa (denunciada judicialmente) y </w:t>
                      </w:r>
                      <w:r>
                        <w:rPr>
                          <w:color w:val="000000"/>
                        </w:rPr>
                        <w:t>que</w:t>
                      </w:r>
                      <w:r>
                        <w:rPr>
                          <w:color w:val="000000"/>
                          <w:spacing w:val="-12"/>
                        </w:rPr>
                        <w:t> </w:t>
                      </w:r>
                      <w:r>
                        <w:rPr>
                          <w:color w:val="000000"/>
                        </w:rPr>
                        <w:t>no</w:t>
                      </w:r>
                      <w:r>
                        <w:rPr>
                          <w:color w:val="000000"/>
                          <w:spacing w:val="-12"/>
                        </w:rPr>
                        <w:t> </w:t>
                      </w:r>
                      <w:r>
                        <w:rPr>
                          <w:color w:val="000000"/>
                        </w:rPr>
                        <w:t>tienen</w:t>
                      </w:r>
                      <w:r>
                        <w:rPr>
                          <w:color w:val="000000"/>
                          <w:spacing w:val="-11"/>
                        </w:rPr>
                        <w:t> </w:t>
                      </w:r>
                      <w:r>
                        <w:rPr>
                          <w:color w:val="000000"/>
                        </w:rPr>
                        <w:t>capacidad</w:t>
                      </w:r>
                      <w:r>
                        <w:rPr>
                          <w:color w:val="000000"/>
                          <w:spacing w:val="-12"/>
                        </w:rPr>
                        <w:t> </w:t>
                      </w:r>
                      <w:r>
                        <w:rPr>
                          <w:color w:val="000000"/>
                        </w:rPr>
                        <w:t>de</w:t>
                      </w:r>
                      <w:r>
                        <w:rPr>
                          <w:color w:val="000000"/>
                          <w:spacing w:val="-12"/>
                        </w:rPr>
                        <w:t> </w:t>
                      </w:r>
                      <w:r>
                        <w:rPr>
                          <w:color w:val="000000"/>
                        </w:rPr>
                        <w:t>recuperación</w:t>
                      </w:r>
                      <w:r>
                        <w:rPr>
                          <w:color w:val="000000"/>
                          <w:spacing w:val="-11"/>
                        </w:rPr>
                        <w:t> </w:t>
                      </w:r>
                      <w:r>
                        <w:rPr>
                          <w:color w:val="000000"/>
                        </w:rPr>
                        <w:t>económica.</w:t>
                      </w:r>
                    </w:p>
                    <w:p>
                      <w:pPr>
                        <w:pStyle w:val="BodyText"/>
                        <w:numPr>
                          <w:ilvl w:val="0"/>
                          <w:numId w:val="5"/>
                        </w:numPr>
                        <w:tabs>
                          <w:tab w:pos="238" w:val="left" w:leader="none"/>
                        </w:tabs>
                        <w:spacing w:line="273" w:lineRule="auto" w:before="0" w:after="0"/>
                        <w:ind w:left="23" w:right="21" w:firstLine="0"/>
                        <w:jc w:val="left"/>
                        <w:rPr>
                          <w:color w:val="000000"/>
                        </w:rPr>
                      </w:pPr>
                      <w:r>
                        <w:rPr>
                          <w:color w:val="000000"/>
                          <w:spacing w:val="-2"/>
                        </w:rPr>
                        <w:t>Personas</w:t>
                      </w:r>
                      <w:r>
                        <w:rPr>
                          <w:color w:val="000000"/>
                          <w:spacing w:val="-8"/>
                        </w:rPr>
                        <w:t> </w:t>
                      </w:r>
                      <w:r>
                        <w:rPr>
                          <w:color w:val="000000"/>
                          <w:spacing w:val="-2"/>
                        </w:rPr>
                        <w:t>que</w:t>
                      </w:r>
                      <w:r>
                        <w:rPr>
                          <w:color w:val="000000"/>
                          <w:spacing w:val="-8"/>
                        </w:rPr>
                        <w:t> </w:t>
                      </w:r>
                      <w:r>
                        <w:rPr>
                          <w:color w:val="000000"/>
                          <w:spacing w:val="-2"/>
                        </w:rPr>
                        <w:t>han</w:t>
                      </w:r>
                      <w:r>
                        <w:rPr>
                          <w:color w:val="000000"/>
                          <w:spacing w:val="-8"/>
                        </w:rPr>
                        <w:t> </w:t>
                      </w:r>
                      <w:r>
                        <w:rPr>
                          <w:color w:val="000000"/>
                          <w:spacing w:val="-2"/>
                        </w:rPr>
                        <w:t>vuelto</w:t>
                      </w:r>
                      <w:r>
                        <w:rPr>
                          <w:color w:val="000000"/>
                          <w:spacing w:val="-8"/>
                        </w:rPr>
                        <w:t> </w:t>
                      </w:r>
                      <w:r>
                        <w:rPr>
                          <w:color w:val="000000"/>
                          <w:spacing w:val="-2"/>
                        </w:rPr>
                        <w:t>a</w:t>
                      </w:r>
                      <w:r>
                        <w:rPr>
                          <w:color w:val="000000"/>
                          <w:spacing w:val="-8"/>
                        </w:rPr>
                        <w:t> </w:t>
                      </w:r>
                      <w:r>
                        <w:rPr>
                          <w:color w:val="000000"/>
                          <w:spacing w:val="-2"/>
                        </w:rPr>
                        <w:t>vivir</w:t>
                      </w:r>
                      <w:r>
                        <w:rPr>
                          <w:color w:val="000000"/>
                          <w:spacing w:val="-8"/>
                        </w:rPr>
                        <w:t> </w:t>
                      </w:r>
                      <w:r>
                        <w:rPr>
                          <w:color w:val="000000"/>
                          <w:spacing w:val="-2"/>
                        </w:rPr>
                        <w:t>en</w:t>
                      </w:r>
                      <w:r>
                        <w:rPr>
                          <w:color w:val="000000"/>
                          <w:spacing w:val="-8"/>
                        </w:rPr>
                        <w:t> </w:t>
                      </w:r>
                      <w:r>
                        <w:rPr>
                          <w:color w:val="000000"/>
                          <w:spacing w:val="-2"/>
                        </w:rPr>
                        <w:t>viviendas</w:t>
                      </w:r>
                      <w:r>
                        <w:rPr>
                          <w:color w:val="000000"/>
                          <w:spacing w:val="-8"/>
                        </w:rPr>
                        <w:t> </w:t>
                      </w:r>
                      <w:r>
                        <w:rPr>
                          <w:color w:val="000000"/>
                          <w:spacing w:val="-2"/>
                        </w:rPr>
                        <w:t>dañadas</w:t>
                      </w:r>
                      <w:r>
                        <w:rPr>
                          <w:color w:val="000000"/>
                          <w:spacing w:val="-8"/>
                        </w:rPr>
                        <w:t> </w:t>
                      </w:r>
                      <w:r>
                        <w:rPr>
                          <w:color w:val="000000"/>
                          <w:spacing w:val="-2"/>
                        </w:rPr>
                        <w:t>por</w:t>
                      </w:r>
                      <w:r>
                        <w:rPr>
                          <w:color w:val="000000"/>
                          <w:spacing w:val="-8"/>
                        </w:rPr>
                        <w:t> </w:t>
                      </w:r>
                      <w:r>
                        <w:rPr>
                          <w:color w:val="000000"/>
                          <w:spacing w:val="-2"/>
                        </w:rPr>
                        <w:t>falta</w:t>
                      </w:r>
                      <w:r>
                        <w:rPr>
                          <w:color w:val="000000"/>
                          <w:spacing w:val="-8"/>
                        </w:rPr>
                        <w:t> </w:t>
                      </w:r>
                      <w:r>
                        <w:rPr>
                          <w:color w:val="000000"/>
                          <w:spacing w:val="-2"/>
                        </w:rPr>
                        <w:t>de</w:t>
                      </w:r>
                      <w:r>
                        <w:rPr>
                          <w:color w:val="000000"/>
                          <w:spacing w:val="-8"/>
                        </w:rPr>
                        <w:t> </w:t>
                      </w:r>
                      <w:r>
                        <w:rPr>
                          <w:color w:val="000000"/>
                          <w:spacing w:val="-2"/>
                        </w:rPr>
                        <w:t>alternativa</w:t>
                      </w:r>
                      <w:r>
                        <w:rPr>
                          <w:color w:val="000000"/>
                          <w:spacing w:val="-8"/>
                        </w:rPr>
                        <w:t> </w:t>
                      </w:r>
                      <w:r>
                        <w:rPr>
                          <w:color w:val="000000"/>
                          <w:spacing w:val="-2"/>
                        </w:rPr>
                        <w:t>habitacional,</w:t>
                      </w:r>
                      <w:r>
                        <w:rPr>
                          <w:color w:val="000000"/>
                          <w:spacing w:val="-8"/>
                        </w:rPr>
                        <w:t> </w:t>
                      </w:r>
                      <w:r>
                        <w:rPr>
                          <w:color w:val="000000"/>
                          <w:spacing w:val="-2"/>
                        </w:rPr>
                        <w:t>aun </w:t>
                      </w:r>
                      <w:r>
                        <w:rPr>
                          <w:color w:val="000000"/>
                        </w:rPr>
                        <w:t>siendo inseguras.</w:t>
                      </w:r>
                    </w:p>
                    <w:p>
                      <w:pPr>
                        <w:pStyle w:val="BodyText"/>
                        <w:numPr>
                          <w:ilvl w:val="0"/>
                          <w:numId w:val="5"/>
                        </w:numPr>
                        <w:tabs>
                          <w:tab w:pos="328" w:val="left" w:leader="none"/>
                        </w:tabs>
                        <w:spacing w:line="240" w:lineRule="auto" w:before="0" w:after="0"/>
                        <w:ind w:left="328" w:right="0" w:hanging="305"/>
                        <w:jc w:val="left"/>
                        <w:rPr>
                          <w:color w:val="000000"/>
                        </w:rPr>
                      </w:pPr>
                      <w:r>
                        <w:rPr>
                          <w:color w:val="000000"/>
                          <w:spacing w:val="-6"/>
                        </w:rPr>
                        <w:t>Personas</w:t>
                      </w:r>
                      <w:r>
                        <w:rPr>
                          <w:color w:val="000000"/>
                          <w:spacing w:val="3"/>
                        </w:rPr>
                        <w:t> </w:t>
                      </w:r>
                      <w:r>
                        <w:rPr>
                          <w:color w:val="000000"/>
                          <w:spacing w:val="-6"/>
                        </w:rPr>
                        <w:t>que</w:t>
                      </w:r>
                      <w:r>
                        <w:rPr>
                          <w:color w:val="000000"/>
                          <w:spacing w:val="3"/>
                        </w:rPr>
                        <w:t> </w:t>
                      </w:r>
                      <w:r>
                        <w:rPr>
                          <w:color w:val="000000"/>
                          <w:spacing w:val="-6"/>
                        </w:rPr>
                        <w:t>no</w:t>
                      </w:r>
                      <w:r>
                        <w:rPr>
                          <w:color w:val="000000"/>
                          <w:spacing w:val="4"/>
                        </w:rPr>
                        <w:t> </w:t>
                      </w:r>
                      <w:r>
                        <w:rPr>
                          <w:color w:val="000000"/>
                          <w:spacing w:val="-6"/>
                        </w:rPr>
                        <w:t>tenían</w:t>
                      </w:r>
                      <w:r>
                        <w:rPr>
                          <w:color w:val="000000"/>
                          <w:spacing w:val="3"/>
                        </w:rPr>
                        <w:t> </w:t>
                      </w:r>
                      <w:r>
                        <w:rPr>
                          <w:color w:val="000000"/>
                          <w:spacing w:val="-6"/>
                        </w:rPr>
                        <w:t>seguro</w:t>
                      </w:r>
                      <w:r>
                        <w:rPr>
                          <w:color w:val="000000"/>
                          <w:spacing w:val="4"/>
                        </w:rPr>
                        <w:t> </w:t>
                      </w:r>
                      <w:r>
                        <w:rPr>
                          <w:color w:val="000000"/>
                          <w:spacing w:val="-6"/>
                        </w:rPr>
                        <w:t>de</w:t>
                      </w:r>
                      <w:r>
                        <w:rPr>
                          <w:color w:val="000000"/>
                          <w:spacing w:val="3"/>
                        </w:rPr>
                        <w:t> </w:t>
                      </w:r>
                      <w:r>
                        <w:rPr>
                          <w:color w:val="000000"/>
                          <w:spacing w:val="-6"/>
                        </w:rPr>
                        <w:t>cobertura</w:t>
                      </w:r>
                      <w:r>
                        <w:rPr>
                          <w:color w:val="000000"/>
                          <w:spacing w:val="4"/>
                        </w:rPr>
                        <w:t> </w:t>
                      </w:r>
                      <w:r>
                        <w:rPr>
                          <w:color w:val="000000"/>
                          <w:spacing w:val="-6"/>
                        </w:rPr>
                        <w:t>ante</w:t>
                      </w:r>
                      <w:r>
                        <w:rPr>
                          <w:color w:val="000000"/>
                          <w:spacing w:val="3"/>
                        </w:rPr>
                        <w:t> </w:t>
                      </w:r>
                      <w:r>
                        <w:rPr>
                          <w:color w:val="000000"/>
                          <w:spacing w:val="-6"/>
                        </w:rPr>
                        <w:t>situaciones</w:t>
                      </w:r>
                      <w:r>
                        <w:rPr>
                          <w:color w:val="000000"/>
                          <w:spacing w:val="4"/>
                        </w:rPr>
                        <w:t> </w:t>
                      </w:r>
                      <w:r>
                        <w:rPr>
                          <w:color w:val="000000"/>
                          <w:spacing w:val="-6"/>
                        </w:rPr>
                        <w:t>catastróficas.</w:t>
                      </w:r>
                    </w:p>
                    <w:p>
                      <w:pPr>
                        <w:pStyle w:val="BodyText"/>
                        <w:numPr>
                          <w:ilvl w:val="0"/>
                          <w:numId w:val="5"/>
                        </w:numPr>
                        <w:tabs>
                          <w:tab w:pos="328" w:val="left" w:leader="none"/>
                        </w:tabs>
                        <w:spacing w:line="240" w:lineRule="auto" w:before="28" w:after="0"/>
                        <w:ind w:left="328" w:right="0" w:hanging="305"/>
                        <w:jc w:val="left"/>
                        <w:rPr>
                          <w:color w:val="000000"/>
                        </w:rPr>
                      </w:pPr>
                      <w:r>
                        <w:rPr>
                          <w:color w:val="000000"/>
                          <w:spacing w:val="-4"/>
                        </w:rPr>
                        <w:t>Seguros</w:t>
                      </w:r>
                      <w:r>
                        <w:rPr>
                          <w:color w:val="000000"/>
                          <w:spacing w:val="-7"/>
                        </w:rPr>
                        <w:t> </w:t>
                      </w:r>
                      <w:r>
                        <w:rPr>
                          <w:color w:val="000000"/>
                          <w:spacing w:val="-4"/>
                        </w:rPr>
                        <w:t>con</w:t>
                      </w:r>
                      <w:r>
                        <w:rPr>
                          <w:color w:val="000000"/>
                          <w:spacing w:val="-6"/>
                        </w:rPr>
                        <w:t> </w:t>
                      </w:r>
                      <w:r>
                        <w:rPr>
                          <w:color w:val="000000"/>
                          <w:spacing w:val="-4"/>
                        </w:rPr>
                        <w:t>cláusulas</w:t>
                      </w:r>
                      <w:r>
                        <w:rPr>
                          <w:color w:val="000000"/>
                          <w:spacing w:val="-6"/>
                        </w:rPr>
                        <w:t> </w:t>
                      </w:r>
                      <w:r>
                        <w:rPr>
                          <w:color w:val="000000"/>
                          <w:spacing w:val="-4"/>
                        </w:rPr>
                        <w:t>excluyentes</w:t>
                      </w:r>
                      <w:r>
                        <w:rPr>
                          <w:color w:val="000000"/>
                          <w:spacing w:val="-6"/>
                        </w:rPr>
                        <w:t> </w:t>
                      </w:r>
                      <w:r>
                        <w:rPr>
                          <w:color w:val="000000"/>
                          <w:spacing w:val="-4"/>
                        </w:rPr>
                        <w:t>poco</w:t>
                      </w:r>
                      <w:r>
                        <w:rPr>
                          <w:color w:val="000000"/>
                          <w:spacing w:val="-7"/>
                        </w:rPr>
                        <w:t> </w:t>
                      </w:r>
                      <w:r>
                        <w:rPr>
                          <w:color w:val="000000"/>
                          <w:spacing w:val="-4"/>
                        </w:rPr>
                        <w:t>claras</w:t>
                      </w:r>
                      <w:r>
                        <w:rPr>
                          <w:color w:val="000000"/>
                          <w:spacing w:val="-6"/>
                        </w:rPr>
                        <w:t> </w:t>
                      </w:r>
                      <w:r>
                        <w:rPr>
                          <w:color w:val="000000"/>
                          <w:spacing w:val="-4"/>
                        </w:rPr>
                        <w:t>(no</w:t>
                      </w:r>
                      <w:r>
                        <w:rPr>
                          <w:color w:val="000000"/>
                          <w:spacing w:val="-6"/>
                        </w:rPr>
                        <w:t> </w:t>
                      </w:r>
                      <w:r>
                        <w:rPr>
                          <w:color w:val="000000"/>
                          <w:spacing w:val="-4"/>
                        </w:rPr>
                        <w:t>cobertura</w:t>
                      </w:r>
                      <w:r>
                        <w:rPr>
                          <w:color w:val="000000"/>
                          <w:spacing w:val="-6"/>
                        </w:rPr>
                        <w:t> </w:t>
                      </w:r>
                      <w:r>
                        <w:rPr>
                          <w:color w:val="000000"/>
                          <w:spacing w:val="-4"/>
                        </w:rPr>
                        <w:t>por</w:t>
                      </w:r>
                      <w:r>
                        <w:rPr>
                          <w:color w:val="000000"/>
                          <w:spacing w:val="-6"/>
                        </w:rPr>
                        <w:t> </w:t>
                      </w:r>
                      <w:r>
                        <w:rPr>
                          <w:color w:val="000000"/>
                          <w:spacing w:val="-4"/>
                        </w:rPr>
                        <w:t>tipo</w:t>
                      </w:r>
                      <w:r>
                        <w:rPr>
                          <w:color w:val="000000"/>
                          <w:spacing w:val="-7"/>
                        </w:rPr>
                        <w:t> </w:t>
                      </w:r>
                      <w:r>
                        <w:rPr>
                          <w:color w:val="000000"/>
                          <w:spacing w:val="-4"/>
                        </w:rPr>
                        <w:t>de</w:t>
                      </w:r>
                      <w:r>
                        <w:rPr>
                          <w:color w:val="000000"/>
                          <w:spacing w:val="-6"/>
                        </w:rPr>
                        <w:t> </w:t>
                      </w:r>
                      <w:r>
                        <w:rPr>
                          <w:color w:val="000000"/>
                          <w:spacing w:val="-4"/>
                        </w:rPr>
                        <w:t>fenómeno).</w:t>
                      </w:r>
                    </w:p>
                    <w:p>
                      <w:pPr>
                        <w:pStyle w:val="BodyText"/>
                        <w:numPr>
                          <w:ilvl w:val="0"/>
                          <w:numId w:val="5"/>
                        </w:numPr>
                        <w:tabs>
                          <w:tab w:pos="328" w:val="left" w:leader="none"/>
                        </w:tabs>
                        <w:spacing w:line="240" w:lineRule="auto" w:before="28" w:after="0"/>
                        <w:ind w:left="328" w:right="0" w:hanging="305"/>
                        <w:jc w:val="left"/>
                        <w:rPr>
                          <w:color w:val="000000"/>
                        </w:rPr>
                      </w:pPr>
                      <w:r>
                        <w:rPr>
                          <w:color w:val="000000"/>
                          <w:spacing w:val="-6"/>
                        </w:rPr>
                        <w:t>Personas</w:t>
                      </w:r>
                      <w:r>
                        <w:rPr>
                          <w:color w:val="000000"/>
                          <w:spacing w:val="4"/>
                        </w:rPr>
                        <w:t> </w:t>
                      </w:r>
                      <w:r>
                        <w:rPr>
                          <w:color w:val="000000"/>
                          <w:spacing w:val="-6"/>
                        </w:rPr>
                        <w:t>que</w:t>
                      </w:r>
                      <w:r>
                        <w:rPr>
                          <w:color w:val="000000"/>
                          <w:spacing w:val="5"/>
                        </w:rPr>
                        <w:t> </w:t>
                      </w:r>
                      <w:r>
                        <w:rPr>
                          <w:color w:val="000000"/>
                          <w:spacing w:val="-6"/>
                        </w:rPr>
                        <w:t>han</w:t>
                      </w:r>
                      <w:r>
                        <w:rPr>
                          <w:color w:val="000000"/>
                          <w:spacing w:val="5"/>
                        </w:rPr>
                        <w:t> </w:t>
                      </w:r>
                      <w:r>
                        <w:rPr>
                          <w:color w:val="000000"/>
                          <w:spacing w:val="-6"/>
                        </w:rPr>
                        <w:t>recibido</w:t>
                      </w:r>
                      <w:r>
                        <w:rPr>
                          <w:color w:val="000000"/>
                          <w:spacing w:val="5"/>
                        </w:rPr>
                        <w:t> </w:t>
                      </w:r>
                      <w:r>
                        <w:rPr>
                          <w:color w:val="000000"/>
                          <w:spacing w:val="-6"/>
                        </w:rPr>
                        <w:t>indemnización,</w:t>
                      </w:r>
                      <w:r>
                        <w:rPr>
                          <w:color w:val="000000"/>
                          <w:spacing w:val="5"/>
                        </w:rPr>
                        <w:t> </w:t>
                      </w:r>
                      <w:r>
                        <w:rPr>
                          <w:color w:val="000000"/>
                          <w:spacing w:val="-6"/>
                        </w:rPr>
                        <w:t>pero</w:t>
                      </w:r>
                      <w:r>
                        <w:rPr>
                          <w:color w:val="000000"/>
                          <w:spacing w:val="5"/>
                        </w:rPr>
                        <w:t> </w:t>
                      </w:r>
                      <w:r>
                        <w:rPr>
                          <w:color w:val="000000"/>
                          <w:spacing w:val="-6"/>
                        </w:rPr>
                        <w:t>retenida</w:t>
                      </w:r>
                      <w:r>
                        <w:rPr>
                          <w:color w:val="000000"/>
                          <w:spacing w:val="5"/>
                        </w:rPr>
                        <w:t> </w:t>
                      </w:r>
                      <w:r>
                        <w:rPr>
                          <w:color w:val="000000"/>
                          <w:spacing w:val="-6"/>
                        </w:rPr>
                        <w:t>por</w:t>
                      </w:r>
                      <w:r>
                        <w:rPr>
                          <w:color w:val="000000"/>
                          <w:spacing w:val="5"/>
                        </w:rPr>
                        <w:t> </w:t>
                      </w:r>
                      <w:r>
                        <w:rPr>
                          <w:color w:val="000000"/>
                          <w:spacing w:val="-6"/>
                        </w:rPr>
                        <w:t>deudas</w:t>
                      </w:r>
                      <w:r>
                        <w:rPr>
                          <w:color w:val="000000"/>
                          <w:spacing w:val="5"/>
                        </w:rPr>
                        <w:t> </w:t>
                      </w:r>
                      <w:r>
                        <w:rPr>
                          <w:color w:val="000000"/>
                          <w:spacing w:val="-6"/>
                        </w:rPr>
                        <w:t>previas</w:t>
                      </w:r>
                      <w:r>
                        <w:rPr>
                          <w:color w:val="000000"/>
                          <w:spacing w:val="5"/>
                        </w:rPr>
                        <w:t> </w:t>
                      </w:r>
                      <w:r>
                        <w:rPr>
                          <w:color w:val="000000"/>
                          <w:spacing w:val="-6"/>
                        </w:rPr>
                        <w:t>(embargos,</w:t>
                      </w:r>
                      <w:r>
                        <w:rPr>
                          <w:color w:val="000000"/>
                          <w:spacing w:val="4"/>
                        </w:rPr>
                        <w:t> </w:t>
                      </w:r>
                      <w:r>
                        <w:rPr>
                          <w:color w:val="000000"/>
                          <w:spacing w:val="-6"/>
                        </w:rPr>
                        <w:t>etc.).</w:t>
                      </w:r>
                    </w:p>
                    <w:p>
                      <w:pPr>
                        <w:pStyle w:val="BodyText"/>
                        <w:numPr>
                          <w:ilvl w:val="0"/>
                          <w:numId w:val="5"/>
                        </w:numPr>
                        <w:tabs>
                          <w:tab w:pos="328" w:val="left" w:leader="none"/>
                        </w:tabs>
                        <w:spacing w:line="273" w:lineRule="auto" w:before="28" w:after="0"/>
                        <w:ind w:left="23" w:right="21" w:firstLine="0"/>
                        <w:jc w:val="both"/>
                        <w:rPr>
                          <w:color w:val="000000"/>
                        </w:rPr>
                      </w:pPr>
                      <w:r>
                        <w:rPr>
                          <w:color w:val="000000"/>
                          <w:spacing w:val="-2"/>
                        </w:rPr>
                        <w:t>Personas</w:t>
                      </w:r>
                      <w:r>
                        <w:rPr>
                          <w:color w:val="000000"/>
                          <w:spacing w:val="-8"/>
                        </w:rPr>
                        <w:t> </w:t>
                      </w:r>
                      <w:r>
                        <w:rPr>
                          <w:color w:val="000000"/>
                          <w:spacing w:val="-2"/>
                        </w:rPr>
                        <w:t>empleadas</w:t>
                      </w:r>
                      <w:r>
                        <w:rPr>
                          <w:color w:val="000000"/>
                          <w:spacing w:val="-8"/>
                        </w:rPr>
                        <w:t> </w:t>
                      </w:r>
                      <w:r>
                        <w:rPr>
                          <w:color w:val="000000"/>
                          <w:spacing w:val="-2"/>
                        </w:rPr>
                        <w:t>en</w:t>
                      </w:r>
                      <w:r>
                        <w:rPr>
                          <w:color w:val="000000"/>
                          <w:spacing w:val="-8"/>
                        </w:rPr>
                        <w:t> </w:t>
                      </w:r>
                      <w:r>
                        <w:rPr>
                          <w:color w:val="000000"/>
                          <w:spacing w:val="-2"/>
                        </w:rPr>
                        <w:t>negocios</w:t>
                      </w:r>
                      <w:r>
                        <w:rPr>
                          <w:color w:val="000000"/>
                          <w:spacing w:val="-8"/>
                        </w:rPr>
                        <w:t> </w:t>
                      </w:r>
                      <w:r>
                        <w:rPr>
                          <w:color w:val="000000"/>
                          <w:spacing w:val="-2"/>
                        </w:rPr>
                        <w:t>afectados</w:t>
                      </w:r>
                      <w:r>
                        <w:rPr>
                          <w:color w:val="000000"/>
                          <w:spacing w:val="-8"/>
                        </w:rPr>
                        <w:t> </w:t>
                      </w:r>
                      <w:r>
                        <w:rPr>
                          <w:color w:val="000000"/>
                          <w:spacing w:val="-2"/>
                        </w:rPr>
                        <w:t>en</w:t>
                      </w:r>
                      <w:r>
                        <w:rPr>
                          <w:color w:val="000000"/>
                          <w:spacing w:val="-8"/>
                        </w:rPr>
                        <w:t> </w:t>
                      </w:r>
                      <w:r>
                        <w:rPr>
                          <w:color w:val="000000"/>
                          <w:spacing w:val="-2"/>
                        </w:rPr>
                        <w:t>Aldaia</w:t>
                      </w:r>
                      <w:r>
                        <w:rPr>
                          <w:color w:val="000000"/>
                          <w:spacing w:val="-8"/>
                        </w:rPr>
                        <w:t> </w:t>
                      </w:r>
                      <w:r>
                        <w:rPr>
                          <w:color w:val="000000"/>
                          <w:spacing w:val="-2"/>
                        </w:rPr>
                        <w:t>que</w:t>
                      </w:r>
                      <w:r>
                        <w:rPr>
                          <w:color w:val="000000"/>
                          <w:spacing w:val="-8"/>
                        </w:rPr>
                        <w:t> </w:t>
                      </w:r>
                      <w:r>
                        <w:rPr>
                          <w:color w:val="000000"/>
                          <w:spacing w:val="-2"/>
                        </w:rPr>
                        <w:t>han</w:t>
                      </w:r>
                      <w:r>
                        <w:rPr>
                          <w:color w:val="000000"/>
                          <w:spacing w:val="-8"/>
                        </w:rPr>
                        <w:t> </w:t>
                      </w:r>
                      <w:r>
                        <w:rPr>
                          <w:color w:val="000000"/>
                          <w:spacing w:val="-2"/>
                        </w:rPr>
                        <w:t>estado</w:t>
                      </w:r>
                      <w:r>
                        <w:rPr>
                          <w:color w:val="000000"/>
                          <w:spacing w:val="-8"/>
                        </w:rPr>
                        <w:t> </w:t>
                      </w:r>
                      <w:r>
                        <w:rPr>
                          <w:color w:val="000000"/>
                          <w:spacing w:val="-2"/>
                        </w:rPr>
                        <w:t>en</w:t>
                      </w:r>
                      <w:r>
                        <w:rPr>
                          <w:color w:val="000000"/>
                          <w:spacing w:val="-8"/>
                        </w:rPr>
                        <w:t> </w:t>
                      </w:r>
                      <w:r>
                        <w:rPr>
                          <w:color w:val="000000"/>
                          <w:spacing w:val="-2"/>
                        </w:rPr>
                        <w:t>situación</w:t>
                      </w:r>
                      <w:r>
                        <w:rPr>
                          <w:color w:val="000000"/>
                          <w:spacing w:val="-8"/>
                        </w:rPr>
                        <w:t> </w:t>
                      </w:r>
                      <w:r>
                        <w:rPr>
                          <w:color w:val="000000"/>
                          <w:spacing w:val="-2"/>
                        </w:rPr>
                        <w:t>de</w:t>
                      </w:r>
                      <w:r>
                        <w:rPr>
                          <w:color w:val="000000"/>
                          <w:spacing w:val="-8"/>
                        </w:rPr>
                        <w:t> </w:t>
                      </w:r>
                      <w:r>
                        <w:rPr>
                          <w:color w:val="000000"/>
                          <w:spacing w:val="-2"/>
                        </w:rPr>
                        <w:t>ERTE </w:t>
                      </w:r>
                      <w:r>
                        <w:rPr>
                          <w:color w:val="000000"/>
                        </w:rPr>
                        <w:t>o</w:t>
                      </w:r>
                      <w:r>
                        <w:rPr>
                          <w:color w:val="000000"/>
                          <w:spacing w:val="-8"/>
                        </w:rPr>
                        <w:t> </w:t>
                      </w:r>
                      <w:r>
                        <w:rPr>
                          <w:color w:val="000000"/>
                        </w:rPr>
                        <w:t>a</w:t>
                      </w:r>
                      <w:r>
                        <w:rPr>
                          <w:color w:val="000000"/>
                          <w:spacing w:val="-8"/>
                        </w:rPr>
                        <w:t> </w:t>
                      </w:r>
                      <w:r>
                        <w:rPr>
                          <w:color w:val="000000"/>
                        </w:rPr>
                        <w:t>consecuencia</w:t>
                      </w:r>
                      <w:r>
                        <w:rPr>
                          <w:color w:val="000000"/>
                          <w:spacing w:val="-8"/>
                        </w:rPr>
                        <w:t> </w:t>
                      </w:r>
                      <w:r>
                        <w:rPr>
                          <w:color w:val="000000"/>
                        </w:rPr>
                        <w:t>de</w:t>
                      </w:r>
                      <w:r>
                        <w:rPr>
                          <w:color w:val="000000"/>
                          <w:spacing w:val="-8"/>
                        </w:rPr>
                        <w:t> </w:t>
                      </w:r>
                      <w:r>
                        <w:rPr>
                          <w:color w:val="000000"/>
                        </w:rPr>
                        <w:t>la</w:t>
                      </w:r>
                      <w:r>
                        <w:rPr>
                          <w:color w:val="000000"/>
                          <w:spacing w:val="-8"/>
                        </w:rPr>
                        <w:t> </w:t>
                      </w:r>
                      <w:r>
                        <w:rPr>
                          <w:color w:val="000000"/>
                        </w:rPr>
                        <w:t>DANA</w:t>
                      </w:r>
                      <w:r>
                        <w:rPr>
                          <w:color w:val="000000"/>
                          <w:spacing w:val="-8"/>
                        </w:rPr>
                        <w:t> </w:t>
                      </w:r>
                      <w:r>
                        <w:rPr>
                          <w:color w:val="000000"/>
                        </w:rPr>
                        <w:t>fueron</w:t>
                      </w:r>
                      <w:r>
                        <w:rPr>
                          <w:color w:val="000000"/>
                          <w:spacing w:val="-8"/>
                        </w:rPr>
                        <w:t> </w:t>
                      </w:r>
                      <w:r>
                        <w:rPr>
                          <w:color w:val="000000"/>
                        </w:rPr>
                        <w:t>despedidos.</w:t>
                      </w:r>
                    </w:p>
                    <w:p>
                      <w:pPr>
                        <w:pStyle w:val="BodyText"/>
                        <w:numPr>
                          <w:ilvl w:val="0"/>
                          <w:numId w:val="5"/>
                        </w:numPr>
                        <w:tabs>
                          <w:tab w:pos="318" w:val="left" w:leader="none"/>
                        </w:tabs>
                        <w:spacing w:line="273" w:lineRule="auto" w:before="0" w:after="0"/>
                        <w:ind w:left="23" w:right="21" w:firstLine="0"/>
                        <w:jc w:val="both"/>
                        <w:rPr>
                          <w:color w:val="000000"/>
                        </w:rPr>
                      </w:pPr>
                      <w:r>
                        <w:rPr>
                          <w:color w:val="000000"/>
                        </w:rPr>
                        <w:t>Personas físicas que iban a iniciar un proyecto económico de autoempleo en Aldaia</w:t>
                      </w:r>
                      <w:r>
                        <w:rPr>
                          <w:color w:val="000000"/>
                          <w:spacing w:val="80"/>
                        </w:rPr>
                        <w:t> </w:t>
                      </w:r>
                      <w:r>
                        <w:rPr>
                          <w:color w:val="000000"/>
                        </w:rPr>
                        <w:t>y la </w:t>
                      </w:r>
                      <w:r>
                        <w:rPr>
                          <w:color w:val="000000"/>
                          <w:spacing w:val="-4"/>
                        </w:rPr>
                        <w:t>DANA se lo impidió y pudieron iniciarlo posteriormente o aún continúan pendientes de apertura del </w:t>
                      </w:r>
                      <w:r>
                        <w:rPr>
                          <w:color w:val="000000"/>
                          <w:spacing w:val="-2"/>
                        </w:rPr>
                        <w:t>mismo.</w:t>
                      </w:r>
                    </w:p>
                    <w:p>
                      <w:pPr>
                        <w:pStyle w:val="BodyText"/>
                        <w:numPr>
                          <w:ilvl w:val="0"/>
                          <w:numId w:val="5"/>
                        </w:numPr>
                        <w:tabs>
                          <w:tab w:pos="292" w:val="left" w:leader="none"/>
                        </w:tabs>
                        <w:spacing w:line="195" w:lineRule="exact" w:before="0" w:after="0"/>
                        <w:ind w:left="292" w:right="0" w:hanging="269"/>
                        <w:jc w:val="both"/>
                        <w:rPr>
                          <w:color w:val="000000"/>
                        </w:rPr>
                      </w:pPr>
                      <w:r>
                        <w:rPr>
                          <w:color w:val="000000"/>
                          <w:spacing w:val="-4"/>
                        </w:rPr>
                        <w:t>Personas</w:t>
                      </w:r>
                      <w:r>
                        <w:rPr>
                          <w:color w:val="000000"/>
                          <w:spacing w:val="-6"/>
                        </w:rPr>
                        <w:t> </w:t>
                      </w:r>
                      <w:r>
                        <w:rPr>
                          <w:color w:val="000000"/>
                          <w:spacing w:val="-4"/>
                        </w:rPr>
                        <w:t>con</w:t>
                      </w:r>
                      <w:r>
                        <w:rPr>
                          <w:color w:val="000000"/>
                          <w:spacing w:val="-5"/>
                        </w:rPr>
                        <w:t> </w:t>
                      </w:r>
                      <w:r>
                        <w:rPr>
                          <w:color w:val="000000"/>
                          <w:spacing w:val="-4"/>
                        </w:rPr>
                        <w:t>alquiler</w:t>
                      </w:r>
                      <w:r>
                        <w:rPr>
                          <w:color w:val="000000"/>
                          <w:spacing w:val="-6"/>
                        </w:rPr>
                        <w:t> </w:t>
                      </w:r>
                      <w:r>
                        <w:rPr>
                          <w:color w:val="000000"/>
                          <w:spacing w:val="-4"/>
                        </w:rPr>
                        <w:t>o</w:t>
                      </w:r>
                      <w:r>
                        <w:rPr>
                          <w:color w:val="000000"/>
                          <w:spacing w:val="-5"/>
                        </w:rPr>
                        <w:t> </w:t>
                      </w:r>
                      <w:r>
                        <w:rPr>
                          <w:color w:val="000000"/>
                          <w:spacing w:val="-4"/>
                        </w:rPr>
                        <w:t>hipoteca</w:t>
                      </w:r>
                      <w:r>
                        <w:rPr>
                          <w:color w:val="000000"/>
                          <w:spacing w:val="-6"/>
                        </w:rPr>
                        <w:t> </w:t>
                      </w:r>
                      <w:r>
                        <w:rPr>
                          <w:color w:val="000000"/>
                          <w:spacing w:val="-4"/>
                        </w:rPr>
                        <w:t>y</w:t>
                      </w:r>
                      <w:r>
                        <w:rPr>
                          <w:color w:val="000000"/>
                          <w:spacing w:val="-5"/>
                        </w:rPr>
                        <w:t> </w:t>
                      </w:r>
                      <w:r>
                        <w:rPr>
                          <w:color w:val="000000"/>
                          <w:spacing w:val="-4"/>
                        </w:rPr>
                        <w:t>no</w:t>
                      </w:r>
                      <w:r>
                        <w:rPr>
                          <w:color w:val="000000"/>
                          <w:spacing w:val="-5"/>
                        </w:rPr>
                        <w:t> </w:t>
                      </w:r>
                      <w:r>
                        <w:rPr>
                          <w:color w:val="000000"/>
                          <w:spacing w:val="-4"/>
                        </w:rPr>
                        <w:t>tienen</w:t>
                      </w:r>
                      <w:r>
                        <w:rPr>
                          <w:color w:val="000000"/>
                          <w:spacing w:val="-6"/>
                        </w:rPr>
                        <w:t> </w:t>
                      </w:r>
                      <w:r>
                        <w:rPr>
                          <w:color w:val="000000"/>
                          <w:spacing w:val="-4"/>
                        </w:rPr>
                        <w:t>ingresos</w:t>
                      </w:r>
                      <w:r>
                        <w:rPr>
                          <w:color w:val="000000"/>
                          <w:spacing w:val="-5"/>
                        </w:rPr>
                        <w:t> </w:t>
                      </w:r>
                      <w:r>
                        <w:rPr>
                          <w:color w:val="000000"/>
                          <w:spacing w:val="-4"/>
                        </w:rPr>
                        <w:t>superiores</w:t>
                      </w:r>
                      <w:r>
                        <w:rPr>
                          <w:color w:val="000000"/>
                          <w:spacing w:val="-6"/>
                        </w:rPr>
                        <w:t> </w:t>
                      </w:r>
                      <w:r>
                        <w:rPr>
                          <w:color w:val="000000"/>
                          <w:spacing w:val="-4"/>
                        </w:rPr>
                        <w:t>a</w:t>
                      </w:r>
                      <w:r>
                        <w:rPr>
                          <w:color w:val="000000"/>
                          <w:spacing w:val="-5"/>
                        </w:rPr>
                        <w:t> </w:t>
                      </w:r>
                      <w:r>
                        <w:rPr>
                          <w:color w:val="000000"/>
                          <w:spacing w:val="-4"/>
                        </w:rPr>
                        <w:t>4</w:t>
                      </w:r>
                      <w:r>
                        <w:rPr>
                          <w:color w:val="000000"/>
                          <w:spacing w:val="-5"/>
                        </w:rPr>
                        <w:t> </w:t>
                      </w:r>
                      <w:r>
                        <w:rPr>
                          <w:color w:val="000000"/>
                          <w:spacing w:val="-4"/>
                        </w:rPr>
                        <w:t>veces</w:t>
                      </w:r>
                      <w:r>
                        <w:rPr>
                          <w:color w:val="000000"/>
                          <w:spacing w:val="-6"/>
                        </w:rPr>
                        <w:t> </w:t>
                      </w:r>
                      <w:r>
                        <w:rPr>
                          <w:color w:val="000000"/>
                          <w:spacing w:val="-4"/>
                        </w:rPr>
                        <w:t>el</w:t>
                      </w:r>
                      <w:r>
                        <w:rPr>
                          <w:color w:val="000000"/>
                          <w:spacing w:val="-5"/>
                        </w:rPr>
                        <w:t> </w:t>
                      </w:r>
                      <w:r>
                        <w:rPr>
                          <w:color w:val="000000"/>
                          <w:spacing w:val="-4"/>
                        </w:rPr>
                        <w:t>IPREM.</w:t>
                      </w:r>
                    </w:p>
                    <w:p>
                      <w:pPr>
                        <w:pStyle w:val="BodyText"/>
                        <w:numPr>
                          <w:ilvl w:val="0"/>
                          <w:numId w:val="5"/>
                        </w:numPr>
                        <w:tabs>
                          <w:tab w:pos="306" w:val="left" w:leader="none"/>
                        </w:tabs>
                        <w:spacing w:line="273" w:lineRule="auto" w:before="27" w:after="0"/>
                        <w:ind w:left="23" w:right="21" w:firstLine="0"/>
                        <w:jc w:val="both"/>
                        <w:rPr>
                          <w:color w:val="000000"/>
                        </w:rPr>
                      </w:pPr>
                      <w:r>
                        <w:rPr>
                          <w:color w:val="000000"/>
                          <w:spacing w:val="-2"/>
                        </w:rPr>
                        <w:t>Cualquier</w:t>
                      </w:r>
                      <w:r>
                        <w:rPr>
                          <w:color w:val="000000"/>
                          <w:spacing w:val="-4"/>
                        </w:rPr>
                        <w:t> </w:t>
                      </w:r>
                      <w:r>
                        <w:rPr>
                          <w:color w:val="000000"/>
                          <w:spacing w:val="-2"/>
                        </w:rPr>
                        <w:t>otra</w:t>
                      </w:r>
                      <w:r>
                        <w:rPr>
                          <w:color w:val="000000"/>
                          <w:spacing w:val="-3"/>
                        </w:rPr>
                        <w:t> </w:t>
                      </w:r>
                      <w:r>
                        <w:rPr>
                          <w:color w:val="000000"/>
                          <w:spacing w:val="-2"/>
                        </w:rPr>
                        <w:t>circunstancia</w:t>
                      </w:r>
                      <w:r>
                        <w:rPr>
                          <w:color w:val="000000"/>
                          <w:spacing w:val="-3"/>
                        </w:rPr>
                        <w:t> </w:t>
                      </w:r>
                      <w:r>
                        <w:rPr>
                          <w:color w:val="000000"/>
                          <w:spacing w:val="-2"/>
                        </w:rPr>
                        <w:t>que</w:t>
                      </w:r>
                      <w:r>
                        <w:rPr>
                          <w:color w:val="000000"/>
                          <w:spacing w:val="-3"/>
                        </w:rPr>
                        <w:t> </w:t>
                      </w:r>
                      <w:r>
                        <w:rPr>
                          <w:color w:val="000000"/>
                          <w:spacing w:val="-2"/>
                        </w:rPr>
                        <w:t>venga</w:t>
                      </w:r>
                      <w:r>
                        <w:rPr>
                          <w:color w:val="000000"/>
                          <w:spacing w:val="-4"/>
                        </w:rPr>
                        <w:t> </w:t>
                      </w:r>
                      <w:r>
                        <w:rPr>
                          <w:color w:val="000000"/>
                          <w:spacing w:val="-2"/>
                        </w:rPr>
                        <w:t>avalada</w:t>
                      </w:r>
                      <w:r>
                        <w:rPr>
                          <w:color w:val="000000"/>
                          <w:spacing w:val="-4"/>
                        </w:rPr>
                        <w:t> </w:t>
                      </w:r>
                      <w:r>
                        <w:rPr>
                          <w:color w:val="000000"/>
                          <w:spacing w:val="-2"/>
                        </w:rPr>
                        <w:t>por</w:t>
                      </w:r>
                      <w:r>
                        <w:rPr>
                          <w:color w:val="000000"/>
                          <w:spacing w:val="-4"/>
                        </w:rPr>
                        <w:t> </w:t>
                      </w:r>
                      <w:r>
                        <w:rPr>
                          <w:color w:val="000000"/>
                          <w:spacing w:val="-2"/>
                        </w:rPr>
                        <w:t>informe</w:t>
                      </w:r>
                      <w:r>
                        <w:rPr>
                          <w:color w:val="000000"/>
                          <w:spacing w:val="-4"/>
                        </w:rPr>
                        <w:t> </w:t>
                      </w:r>
                      <w:r>
                        <w:rPr>
                          <w:color w:val="000000"/>
                          <w:spacing w:val="-2"/>
                        </w:rPr>
                        <w:t>social</w:t>
                      </w:r>
                      <w:r>
                        <w:rPr>
                          <w:color w:val="000000"/>
                          <w:spacing w:val="-4"/>
                        </w:rPr>
                        <w:t> </w:t>
                      </w:r>
                      <w:r>
                        <w:rPr>
                          <w:color w:val="000000"/>
                          <w:spacing w:val="-2"/>
                        </w:rPr>
                        <w:t>y</w:t>
                      </w:r>
                      <w:r>
                        <w:rPr>
                          <w:color w:val="000000"/>
                          <w:spacing w:val="-3"/>
                        </w:rPr>
                        <w:t> </w:t>
                      </w:r>
                      <w:r>
                        <w:rPr>
                          <w:color w:val="000000"/>
                          <w:spacing w:val="-2"/>
                        </w:rPr>
                        <w:t>que</w:t>
                      </w:r>
                      <w:r>
                        <w:rPr>
                          <w:color w:val="000000"/>
                          <w:spacing w:val="-3"/>
                        </w:rPr>
                        <w:t> </w:t>
                      </w:r>
                      <w:r>
                        <w:rPr>
                          <w:color w:val="000000"/>
                          <w:spacing w:val="-2"/>
                        </w:rPr>
                        <w:t>acredite</w:t>
                      </w:r>
                      <w:r>
                        <w:rPr>
                          <w:color w:val="000000"/>
                          <w:spacing w:val="-3"/>
                        </w:rPr>
                        <w:t> </w:t>
                      </w:r>
                      <w:r>
                        <w:rPr>
                          <w:color w:val="000000"/>
                          <w:spacing w:val="-2"/>
                        </w:rPr>
                        <w:t>la</w:t>
                      </w:r>
                      <w:r>
                        <w:rPr>
                          <w:color w:val="000000"/>
                          <w:spacing w:val="-3"/>
                        </w:rPr>
                        <w:t> </w:t>
                      </w:r>
                      <w:r>
                        <w:rPr>
                          <w:color w:val="000000"/>
                          <w:spacing w:val="-2"/>
                        </w:rPr>
                        <w:t>situación </w:t>
                      </w:r>
                      <w:r>
                        <w:rPr>
                          <w:color w:val="000000"/>
                        </w:rPr>
                        <w:t>de</w:t>
                      </w:r>
                      <w:r>
                        <w:rPr>
                          <w:color w:val="000000"/>
                          <w:spacing w:val="-7"/>
                        </w:rPr>
                        <w:t> </w:t>
                      </w:r>
                      <w:r>
                        <w:rPr>
                          <w:color w:val="000000"/>
                        </w:rPr>
                        <w:t>vulnerabilidad</w:t>
                      </w:r>
                      <w:r>
                        <w:rPr>
                          <w:color w:val="000000"/>
                          <w:spacing w:val="-7"/>
                        </w:rPr>
                        <w:t> </w:t>
                      </w:r>
                      <w:r>
                        <w:rPr>
                          <w:color w:val="000000"/>
                        </w:rPr>
                        <w:t>a</w:t>
                      </w:r>
                      <w:r>
                        <w:rPr>
                          <w:color w:val="000000"/>
                          <w:spacing w:val="-7"/>
                        </w:rPr>
                        <w:t> </w:t>
                      </w:r>
                      <w:r>
                        <w:rPr>
                          <w:color w:val="000000"/>
                        </w:rPr>
                        <w:t>consecuencia</w:t>
                      </w:r>
                      <w:r>
                        <w:rPr>
                          <w:color w:val="000000"/>
                          <w:spacing w:val="-7"/>
                        </w:rPr>
                        <w:t> </w:t>
                      </w:r>
                      <w:r>
                        <w:rPr>
                          <w:color w:val="000000"/>
                        </w:rPr>
                        <w:t>de</w:t>
                      </w:r>
                      <w:r>
                        <w:rPr>
                          <w:color w:val="000000"/>
                          <w:spacing w:val="-7"/>
                        </w:rPr>
                        <w:t> </w:t>
                      </w:r>
                      <w:r>
                        <w:rPr>
                          <w:color w:val="000000"/>
                        </w:rPr>
                        <w:t>la</w:t>
                      </w:r>
                      <w:r>
                        <w:rPr>
                          <w:color w:val="000000"/>
                          <w:spacing w:val="-7"/>
                        </w:rPr>
                        <w:t> </w:t>
                      </w:r>
                      <w:r>
                        <w:rPr>
                          <w:color w:val="000000"/>
                        </w:rPr>
                        <w:t>DANA.</w:t>
                      </w:r>
                    </w:p>
                    <w:p>
                      <w:pPr>
                        <w:pStyle w:val="BodyText"/>
                        <w:spacing w:before="27"/>
                        <w:rPr>
                          <w:color w:val="000000"/>
                        </w:rPr>
                      </w:pPr>
                    </w:p>
                    <w:p>
                      <w:pPr>
                        <w:pStyle w:val="BodyText"/>
                        <w:ind w:left="23"/>
                        <w:rPr>
                          <w:color w:val="000000"/>
                        </w:rPr>
                      </w:pPr>
                      <w:r>
                        <w:rPr>
                          <w:color w:val="000000"/>
                          <w:spacing w:val="-4"/>
                        </w:rPr>
                        <w:t>Todos</w:t>
                      </w:r>
                      <w:r>
                        <w:rPr>
                          <w:color w:val="000000"/>
                          <w:spacing w:val="-6"/>
                        </w:rPr>
                        <w:t> </w:t>
                      </w:r>
                      <w:r>
                        <w:rPr>
                          <w:color w:val="000000"/>
                          <w:spacing w:val="-4"/>
                        </w:rPr>
                        <w:t>estos</w:t>
                      </w:r>
                      <w:r>
                        <w:rPr>
                          <w:color w:val="000000"/>
                          <w:spacing w:val="-6"/>
                        </w:rPr>
                        <w:t> </w:t>
                      </w:r>
                      <w:r>
                        <w:rPr>
                          <w:color w:val="000000"/>
                          <w:spacing w:val="-4"/>
                        </w:rPr>
                        <w:t>factores</w:t>
                      </w:r>
                      <w:r>
                        <w:rPr>
                          <w:color w:val="000000"/>
                          <w:spacing w:val="-6"/>
                        </w:rPr>
                        <w:t> </w:t>
                      </w:r>
                      <w:r>
                        <w:rPr>
                          <w:color w:val="000000"/>
                          <w:spacing w:val="-4"/>
                        </w:rPr>
                        <w:t>podrán</w:t>
                      </w:r>
                      <w:r>
                        <w:rPr>
                          <w:color w:val="000000"/>
                          <w:spacing w:val="-6"/>
                        </w:rPr>
                        <w:t> </w:t>
                      </w:r>
                      <w:r>
                        <w:rPr>
                          <w:color w:val="000000"/>
                          <w:spacing w:val="-4"/>
                        </w:rPr>
                        <w:t>ser</w:t>
                      </w:r>
                      <w:r>
                        <w:rPr>
                          <w:color w:val="000000"/>
                          <w:spacing w:val="-6"/>
                        </w:rPr>
                        <w:t> </w:t>
                      </w:r>
                      <w:r>
                        <w:rPr>
                          <w:color w:val="000000"/>
                          <w:spacing w:val="-4"/>
                        </w:rPr>
                        <w:t>acreditados</w:t>
                      </w:r>
                      <w:r>
                        <w:rPr>
                          <w:color w:val="000000"/>
                          <w:spacing w:val="-6"/>
                        </w:rPr>
                        <w:t> </w:t>
                      </w:r>
                      <w:r>
                        <w:rPr>
                          <w:color w:val="000000"/>
                          <w:spacing w:val="-4"/>
                        </w:rPr>
                        <w:t>por</w:t>
                      </w:r>
                      <w:r>
                        <w:rPr>
                          <w:color w:val="000000"/>
                          <w:spacing w:val="-6"/>
                        </w:rPr>
                        <w:t> </w:t>
                      </w:r>
                      <w:r>
                        <w:rPr>
                          <w:color w:val="000000"/>
                          <w:spacing w:val="-4"/>
                        </w:rPr>
                        <w:t>medio</w:t>
                      </w:r>
                      <w:r>
                        <w:rPr>
                          <w:color w:val="000000"/>
                          <w:spacing w:val="-6"/>
                        </w:rPr>
                        <w:t> </w:t>
                      </w:r>
                      <w:r>
                        <w:rPr>
                          <w:color w:val="000000"/>
                          <w:spacing w:val="-4"/>
                        </w:rPr>
                        <w:t>de</w:t>
                      </w:r>
                      <w:r>
                        <w:rPr>
                          <w:color w:val="000000"/>
                          <w:spacing w:val="-6"/>
                        </w:rPr>
                        <w:t> </w:t>
                      </w:r>
                      <w:r>
                        <w:rPr>
                          <w:color w:val="000000"/>
                          <w:spacing w:val="-4"/>
                        </w:rPr>
                        <w:t>cualquier</w:t>
                      </w:r>
                      <w:r>
                        <w:rPr>
                          <w:color w:val="000000"/>
                          <w:spacing w:val="-6"/>
                        </w:rPr>
                        <w:t> </w:t>
                      </w:r>
                      <w:r>
                        <w:rPr>
                          <w:color w:val="000000"/>
                          <w:spacing w:val="-4"/>
                        </w:rPr>
                        <w:t>prueba</w:t>
                      </w:r>
                      <w:r>
                        <w:rPr>
                          <w:color w:val="000000"/>
                          <w:spacing w:val="-6"/>
                        </w:rPr>
                        <w:t> </w:t>
                      </w:r>
                      <w:r>
                        <w:rPr>
                          <w:color w:val="000000"/>
                          <w:spacing w:val="-4"/>
                        </w:rPr>
                        <w:t>válida</w:t>
                      </w:r>
                      <w:r>
                        <w:rPr>
                          <w:color w:val="000000"/>
                          <w:spacing w:val="-6"/>
                        </w:rPr>
                        <w:t> </w:t>
                      </w:r>
                      <w:r>
                        <w:rPr>
                          <w:color w:val="000000"/>
                          <w:spacing w:val="-4"/>
                        </w:rPr>
                        <w:t>en</w:t>
                      </w:r>
                      <w:r>
                        <w:rPr>
                          <w:color w:val="000000"/>
                          <w:spacing w:val="-6"/>
                        </w:rPr>
                        <w:t> </w:t>
                      </w:r>
                      <w:r>
                        <w:rPr>
                          <w:color w:val="000000"/>
                          <w:spacing w:val="-4"/>
                        </w:rPr>
                        <w:t>derecho.</w:t>
                      </w:r>
                    </w:p>
                    <w:p>
                      <w:pPr>
                        <w:pStyle w:val="BodyText"/>
                        <w:spacing w:before="54"/>
                        <w:rPr>
                          <w:color w:val="000000"/>
                        </w:rPr>
                      </w:pPr>
                    </w:p>
                    <w:p>
                      <w:pPr>
                        <w:spacing w:before="0"/>
                        <w:ind w:left="23" w:right="0" w:firstLine="0"/>
                        <w:jc w:val="both"/>
                        <w:rPr>
                          <w:rFonts w:ascii="Arial" w:hAnsi="Arial"/>
                          <w:b/>
                          <w:color w:val="000000"/>
                          <w:sz w:val="17"/>
                        </w:rPr>
                      </w:pPr>
                      <w:r>
                        <w:rPr>
                          <w:rFonts w:ascii="Arial" w:hAnsi="Arial"/>
                          <w:b/>
                          <w:color w:val="000000"/>
                          <w:spacing w:val="-4"/>
                          <w:sz w:val="17"/>
                        </w:rPr>
                        <w:t>5.3</w:t>
                      </w:r>
                      <w:r>
                        <w:rPr>
                          <w:rFonts w:ascii="Arial" w:hAnsi="Arial"/>
                          <w:b/>
                          <w:color w:val="000000"/>
                          <w:spacing w:val="-7"/>
                          <w:sz w:val="17"/>
                        </w:rPr>
                        <w:t> </w:t>
                      </w:r>
                      <w:r>
                        <w:rPr>
                          <w:rFonts w:ascii="Arial" w:hAnsi="Arial"/>
                          <w:b/>
                          <w:color w:val="000000"/>
                          <w:spacing w:val="-4"/>
                          <w:sz w:val="17"/>
                        </w:rPr>
                        <w:t>Situación</w:t>
                      </w:r>
                      <w:r>
                        <w:rPr>
                          <w:rFonts w:ascii="Arial" w:hAnsi="Arial"/>
                          <w:b/>
                          <w:color w:val="000000"/>
                          <w:spacing w:val="-6"/>
                          <w:sz w:val="17"/>
                        </w:rPr>
                        <w:t> </w:t>
                      </w:r>
                      <w:r>
                        <w:rPr>
                          <w:rFonts w:ascii="Arial" w:hAnsi="Arial"/>
                          <w:b/>
                          <w:color w:val="000000"/>
                          <w:spacing w:val="-4"/>
                          <w:sz w:val="17"/>
                        </w:rPr>
                        <w:t>de</w:t>
                      </w:r>
                      <w:r>
                        <w:rPr>
                          <w:rFonts w:ascii="Arial" w:hAnsi="Arial"/>
                          <w:b/>
                          <w:color w:val="000000"/>
                          <w:spacing w:val="-6"/>
                          <w:sz w:val="17"/>
                        </w:rPr>
                        <w:t> </w:t>
                      </w:r>
                      <w:r>
                        <w:rPr>
                          <w:rFonts w:ascii="Arial" w:hAnsi="Arial"/>
                          <w:b/>
                          <w:color w:val="000000"/>
                          <w:spacing w:val="-4"/>
                          <w:sz w:val="17"/>
                        </w:rPr>
                        <w:t>especial</w:t>
                      </w:r>
                      <w:r>
                        <w:rPr>
                          <w:rFonts w:ascii="Arial" w:hAnsi="Arial"/>
                          <w:b/>
                          <w:color w:val="000000"/>
                          <w:spacing w:val="-6"/>
                          <w:sz w:val="17"/>
                        </w:rPr>
                        <w:t> </w:t>
                      </w:r>
                      <w:r>
                        <w:rPr>
                          <w:rFonts w:ascii="Arial" w:hAnsi="Arial"/>
                          <w:b/>
                          <w:color w:val="000000"/>
                          <w:spacing w:val="-4"/>
                          <w:sz w:val="17"/>
                        </w:rPr>
                        <w:t>vulnerabilidad</w:t>
                      </w:r>
                      <w:r>
                        <w:rPr>
                          <w:rFonts w:ascii="Arial" w:hAnsi="Arial"/>
                          <w:b/>
                          <w:color w:val="000000"/>
                          <w:spacing w:val="-6"/>
                          <w:sz w:val="17"/>
                        </w:rPr>
                        <w:t> </w:t>
                      </w:r>
                      <w:r>
                        <w:rPr>
                          <w:rFonts w:ascii="Arial" w:hAnsi="Arial"/>
                          <w:b/>
                          <w:color w:val="000000"/>
                          <w:spacing w:val="-4"/>
                          <w:sz w:val="17"/>
                        </w:rPr>
                        <w:t>social</w:t>
                      </w:r>
                      <w:r>
                        <w:rPr>
                          <w:rFonts w:ascii="Arial" w:hAnsi="Arial"/>
                          <w:b/>
                          <w:color w:val="000000"/>
                          <w:spacing w:val="-6"/>
                          <w:sz w:val="17"/>
                        </w:rPr>
                        <w:t> </w:t>
                      </w:r>
                      <w:r>
                        <w:rPr>
                          <w:rFonts w:ascii="Arial" w:hAnsi="Arial"/>
                          <w:b/>
                          <w:color w:val="000000"/>
                          <w:spacing w:val="-4"/>
                          <w:sz w:val="17"/>
                        </w:rPr>
                        <w:t>añadida</w:t>
                      </w:r>
                      <w:r>
                        <w:rPr>
                          <w:rFonts w:ascii="Arial" w:hAnsi="Arial"/>
                          <w:b/>
                          <w:color w:val="000000"/>
                          <w:spacing w:val="-6"/>
                          <w:sz w:val="17"/>
                        </w:rPr>
                        <w:t> </w:t>
                      </w:r>
                      <w:r>
                        <w:rPr>
                          <w:rFonts w:ascii="Arial" w:hAnsi="Arial"/>
                          <w:b/>
                          <w:color w:val="000000"/>
                          <w:spacing w:val="-4"/>
                          <w:sz w:val="17"/>
                        </w:rPr>
                        <w:t>a</w:t>
                      </w:r>
                      <w:r>
                        <w:rPr>
                          <w:rFonts w:ascii="Arial" w:hAnsi="Arial"/>
                          <w:b/>
                          <w:color w:val="000000"/>
                          <w:spacing w:val="-7"/>
                          <w:sz w:val="17"/>
                        </w:rPr>
                        <w:t> </w:t>
                      </w:r>
                      <w:r>
                        <w:rPr>
                          <w:rFonts w:ascii="Arial" w:hAnsi="Arial"/>
                          <w:b/>
                          <w:color w:val="000000"/>
                          <w:spacing w:val="-4"/>
                          <w:sz w:val="17"/>
                        </w:rPr>
                        <w:t>factores</w:t>
                      </w:r>
                      <w:r>
                        <w:rPr>
                          <w:rFonts w:ascii="Arial" w:hAnsi="Arial"/>
                          <w:b/>
                          <w:color w:val="000000"/>
                          <w:spacing w:val="-6"/>
                          <w:sz w:val="17"/>
                        </w:rPr>
                        <w:t> </w:t>
                      </w:r>
                      <w:r>
                        <w:rPr>
                          <w:rFonts w:ascii="Arial" w:hAnsi="Arial"/>
                          <w:b/>
                          <w:color w:val="000000"/>
                          <w:spacing w:val="-4"/>
                          <w:sz w:val="17"/>
                        </w:rPr>
                        <w:t>DANA:</w:t>
                      </w:r>
                    </w:p>
                  </w:txbxContent>
                </v:textbox>
                <v:fill type="solid"/>
                <w10:wrap type="topAndBottom"/>
              </v:shape>
            </w:pict>
          </mc:Fallback>
        </mc:AlternateContent>
      </w:r>
    </w:p>
    <w:p>
      <w:pPr>
        <w:spacing w:before="105"/>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6"/>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7</w:t>
      </w:r>
    </w:p>
    <w:p>
      <w:pPr>
        <w:spacing w:after="0"/>
        <w:jc w:val="left"/>
        <w:rPr>
          <w:rFonts w:ascii="Arial" w:hAnsi="Arial"/>
          <w:i/>
          <w:sz w:val="11"/>
        </w:rPr>
        <w:sectPr>
          <w:headerReference w:type="default" r:id="rId14"/>
          <w:pgSz w:w="11910" w:h="16840"/>
          <w:pgMar w:header="170" w:footer="0" w:top="1700" w:bottom="280" w:left="425" w:right="425"/>
        </w:sectPr>
      </w:pPr>
    </w:p>
    <w:p>
      <w:pPr>
        <w:pStyle w:val="BodyText"/>
        <w:spacing w:before="3"/>
        <w:rPr>
          <w:rFonts w:ascii="Arial"/>
          <w:i/>
          <w:sz w:val="2"/>
        </w:rPr>
      </w:pPr>
    </w:p>
    <w:tbl>
      <w:tblPr>
        <w:tblW w:w="0" w:type="auto"/>
        <w:jc w:val="left"/>
        <w:tblInd w:w="3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51" w:hRule="atLeast"/>
        </w:trPr>
        <w:tc>
          <w:tcPr>
            <w:tcW w:w="3458" w:type="dxa"/>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41" w:hRule="atLeast"/>
        </w:trPr>
        <w:tc>
          <w:tcPr>
            <w:tcW w:w="3458" w:type="dxa"/>
          </w:tcPr>
          <w:p>
            <w:pPr>
              <w:pStyle w:val="TableParagraph"/>
              <w:ind w:left="0"/>
              <w:rPr>
                <w:rFonts w:ascii="Times New Roman"/>
                <w:sz w:val="2"/>
              </w:rPr>
            </w:pPr>
          </w:p>
        </w:tc>
        <w:tc>
          <w:tcPr>
            <w:tcW w:w="7483" w:type="dxa"/>
            <w:gridSpan w:val="2"/>
          </w:tcPr>
          <w:p>
            <w:pPr>
              <w:pStyle w:val="TableParagraph"/>
              <w:ind w:left="0"/>
              <w:rPr>
                <w:rFonts w:ascii="Times New Roman"/>
                <w:sz w:val="2"/>
              </w:rPr>
            </w:pPr>
          </w:p>
        </w:tc>
      </w:tr>
      <w:tr>
        <w:trPr>
          <w:trHeight w:val="892" w:hRule="atLeast"/>
        </w:trPr>
        <w:tc>
          <w:tcPr>
            <w:tcW w:w="3458" w:type="dxa"/>
          </w:tcPr>
          <w:p>
            <w:pPr>
              <w:pStyle w:val="TableParagraph"/>
              <w:spacing w:before="13"/>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8 de 12</w:t>
            </w:r>
          </w:p>
        </w:tc>
        <w:tc>
          <w:tcPr>
            <w:tcW w:w="5329" w:type="dxa"/>
          </w:tcPr>
          <w:p>
            <w:pPr>
              <w:pStyle w:val="TableParagraph"/>
              <w:spacing w:before="48"/>
              <w:rPr>
                <w:sz w:val="8"/>
              </w:rPr>
            </w:pPr>
            <w:r>
              <w:rPr>
                <w:color w:val="696969"/>
                <w:spacing w:val="-2"/>
                <w:sz w:val="8"/>
              </w:rPr>
              <w:t>FIRMAS</w:t>
            </w:r>
          </w:p>
          <w:p>
            <w:pPr>
              <w:pStyle w:val="TableParagraph"/>
              <w:spacing w:before="22"/>
              <w:rPr>
                <w:sz w:val="10"/>
              </w:rPr>
            </w:pPr>
            <w:r>
              <w:rPr>
                <w:sz w:val="10"/>
              </w:rPr>
              <w:t>El documento ha sido firmado por </w:t>
            </w:r>
            <w:r>
              <w:rPr>
                <w:spacing w:val="-10"/>
                <w:sz w:val="10"/>
              </w:rPr>
              <w:t>:</w:t>
            </w:r>
          </w:p>
          <w:p>
            <w:pPr>
              <w:pStyle w:val="TableParagraph"/>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Pr>
          <w:p>
            <w:pPr>
              <w:pStyle w:val="TableParagraph"/>
              <w:spacing w:before="48"/>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83"/>
        <w:rPr>
          <w:rFonts w:ascii="Arial"/>
          <w:i/>
        </w:rPr>
      </w:pPr>
    </w:p>
    <w:p>
      <w:pPr>
        <w:pStyle w:val="Heading2"/>
        <w:spacing w:line="273" w:lineRule="auto"/>
        <w:ind w:right="1522"/>
      </w:pPr>
      <w:r>
        <w:rPr/>
        <mc:AlternateContent>
          <mc:Choice Requires="wps">
            <w:drawing>
              <wp:anchor distT="0" distB="0" distL="0" distR="0" allowOverlap="1" layoutInCell="1" locked="0" behindDoc="1" simplePos="0" relativeHeight="487027200">
                <wp:simplePos x="0" y="0"/>
                <wp:positionH relativeFrom="page">
                  <wp:posOffset>890999</wp:posOffset>
                </wp:positionH>
                <wp:positionV relativeFrom="paragraph">
                  <wp:posOffset>-863077</wp:posOffset>
                </wp:positionV>
                <wp:extent cx="6138545" cy="9018270"/>
                <wp:effectExtent l="0" t="0" r="0" b="0"/>
                <wp:wrapNone/>
                <wp:docPr id="54" name="Group 54"/>
                <wp:cNvGraphicFramePr>
                  <a:graphicFrameLocks/>
                </wp:cNvGraphicFramePr>
                <a:graphic>
                  <a:graphicData uri="http://schemas.microsoft.com/office/word/2010/wordprocessingGroup">
                    <wpg:wgp>
                      <wpg:cNvPr id="54" name="Group 54"/>
                      <wpg:cNvGrpSpPr/>
                      <wpg:grpSpPr>
                        <a:xfrm>
                          <a:off x="0" y="0"/>
                          <a:ext cx="6138545" cy="9018270"/>
                          <a:chExt cx="6138545" cy="9018270"/>
                        </a:xfrm>
                      </wpg:grpSpPr>
                      <pic:pic>
                        <pic:nvPicPr>
                          <pic:cNvPr id="55" name="Image 55"/>
                          <pic:cNvPicPr/>
                        </pic:nvPicPr>
                        <pic:blipFill>
                          <a:blip r:embed="rId6" cstate="print"/>
                          <a:stretch>
                            <a:fillRect/>
                          </a:stretch>
                        </pic:blipFill>
                        <pic:spPr>
                          <a:xfrm>
                            <a:off x="883358" y="313673"/>
                            <a:ext cx="1889046" cy="529159"/>
                          </a:xfrm>
                          <a:prstGeom prst="rect">
                            <a:avLst/>
                          </a:prstGeom>
                        </pic:spPr>
                      </pic:pic>
                      <wps:wsp>
                        <wps:cNvPr id="56" name="Graphic 56"/>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67.958839pt;width:483.35pt;height:710.1pt;mso-position-horizontal-relative:page;mso-position-vertical-relative:paragraph;z-index:-16289280" id="docshapegroup53" coordorigin="1403,-1359" coordsize="9667,14202">
                <v:shape style="position:absolute;left:2794;top:-866;width:2975;height:834" type="#_x0000_t75" id="docshape54" stroked="false">
                  <v:imagedata r:id="rId6" o:title=""/>
                </v:shape>
                <v:rect style="position:absolute;left:1417;top:-1345;width:9638;height:14174" id="docshape55" filled="false" stroked="true" strokeweight="1.4173pt" strokecolor="#000000">
                  <v:stroke dashstyle="solid"/>
                </v:rect>
                <w10:wrap type="none"/>
              </v:group>
            </w:pict>
          </mc:Fallback>
        </mc:AlternateContent>
      </w:r>
      <w:r>
        <w:rPr/>
        <mc:AlternateContent>
          <mc:Choice Requires="wps">
            <w:drawing>
              <wp:anchor distT="0" distB="0" distL="0" distR="0" allowOverlap="1" layoutInCell="1" locked="0" behindDoc="0" simplePos="0" relativeHeight="15748096">
                <wp:simplePos x="0" y="0"/>
                <wp:positionH relativeFrom="page">
                  <wp:posOffset>359994</wp:posOffset>
                </wp:positionH>
                <wp:positionV relativeFrom="paragraph">
                  <wp:posOffset>-854076</wp:posOffset>
                </wp:positionV>
                <wp:extent cx="432434" cy="1800225"/>
                <wp:effectExtent l="0" t="0" r="0" b="0"/>
                <wp:wrapNone/>
                <wp:docPr id="57" name="Graphic 57"/>
                <wp:cNvGraphicFramePr>
                  <a:graphicFrameLocks/>
                </wp:cNvGraphicFramePr>
                <a:graphic>
                  <a:graphicData uri="http://schemas.microsoft.com/office/word/2010/wordprocessingShape">
                    <wps:wsp>
                      <wps:cNvPr id="57" name="Graphic 57"/>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40004"/>
                              </a:moveTo>
                              <a:lnTo>
                                <a:pt x="0" y="240004"/>
                              </a:lnTo>
                              <a:lnTo>
                                <a:pt x="0" y="247065"/>
                              </a:lnTo>
                              <a:lnTo>
                                <a:pt x="432003" y="247065"/>
                              </a:lnTo>
                              <a:lnTo>
                                <a:pt x="432003" y="240004"/>
                              </a:lnTo>
                              <a:close/>
                            </a:path>
                            <a:path w="432434" h="1800225">
                              <a:moveTo>
                                <a:pt x="432003" y="204711"/>
                              </a:moveTo>
                              <a:lnTo>
                                <a:pt x="0" y="204711"/>
                              </a:lnTo>
                              <a:lnTo>
                                <a:pt x="0" y="218833"/>
                              </a:lnTo>
                              <a:lnTo>
                                <a:pt x="432003" y="218833"/>
                              </a:lnTo>
                              <a:lnTo>
                                <a:pt x="432003" y="204711"/>
                              </a:lnTo>
                              <a:close/>
                            </a:path>
                            <a:path w="432434" h="1800225">
                              <a:moveTo>
                                <a:pt x="432003" y="183540"/>
                              </a:moveTo>
                              <a:lnTo>
                                <a:pt x="0" y="183540"/>
                              </a:lnTo>
                              <a:lnTo>
                                <a:pt x="0" y="190588"/>
                              </a:lnTo>
                              <a:lnTo>
                                <a:pt x="432003" y="190588"/>
                              </a:lnTo>
                              <a:lnTo>
                                <a:pt x="432003" y="183540"/>
                              </a:lnTo>
                              <a:close/>
                            </a:path>
                            <a:path w="432434" h="1800225">
                              <a:moveTo>
                                <a:pt x="432003" y="162356"/>
                              </a:moveTo>
                              <a:lnTo>
                                <a:pt x="0" y="162356"/>
                              </a:lnTo>
                              <a:lnTo>
                                <a:pt x="0" y="169418"/>
                              </a:lnTo>
                              <a:lnTo>
                                <a:pt x="432003" y="169418"/>
                              </a:lnTo>
                              <a:lnTo>
                                <a:pt x="432003" y="162356"/>
                              </a:lnTo>
                              <a:close/>
                            </a:path>
                            <a:path w="432434" h="1800225">
                              <a:moveTo>
                                <a:pt x="432003" y="141185"/>
                              </a:moveTo>
                              <a:lnTo>
                                <a:pt x="0" y="141185"/>
                              </a:lnTo>
                              <a:lnTo>
                                <a:pt x="0" y="148234"/>
                              </a:lnTo>
                              <a:lnTo>
                                <a:pt x="432003" y="148234"/>
                              </a:lnTo>
                              <a:lnTo>
                                <a:pt x="432003" y="141185"/>
                              </a:lnTo>
                              <a:close/>
                            </a:path>
                            <a:path w="432434" h="1800225">
                              <a:moveTo>
                                <a:pt x="432003" y="112941"/>
                              </a:moveTo>
                              <a:lnTo>
                                <a:pt x="0" y="112941"/>
                              </a:lnTo>
                              <a:lnTo>
                                <a:pt x="0" y="127063"/>
                              </a:lnTo>
                              <a:lnTo>
                                <a:pt x="432003" y="127063"/>
                              </a:lnTo>
                              <a:lnTo>
                                <a:pt x="432003" y="11294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5013pt;width:34.050pt;height:141.75pt;mso-position-horizontal-relative:page;mso-position-vertical-relative:paragraph;z-index:15748096" id="docshape56"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0,1247,900,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2l567,422,567,445,1247,445,1247,422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4l567,-534,567,-511,1247,-511,1247,-534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67l567,-967,567,-956,1247,-956,1247,-967xm1247,-1023l567,-1023,567,-1000,1247,-1000,1247,-1023xm1247,-1056l567,-1056,567,-1045,1247,-1045,1247,-1056xm1247,-1089l567,-1089,567,-1078,1247,-1078,1247,-1089xm1247,-1123l567,-1123,567,-1112,1247,-1112,1247,-1123xm1247,-1167l567,-1167,567,-1145,1247,-1145,1247,-1167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w:spacing w:val="-2"/>
          <w:u w:val="single"/>
        </w:rPr>
        <w:t>Además</w:t>
      </w:r>
      <w:r>
        <w:rPr>
          <w:spacing w:val="-8"/>
          <w:u w:val="single"/>
        </w:rPr>
        <w:t> </w:t>
      </w:r>
      <w:r>
        <w:rPr>
          <w:spacing w:val="-2"/>
          <w:u w:val="single"/>
        </w:rPr>
        <w:t>de</w:t>
      </w:r>
      <w:r>
        <w:rPr>
          <w:spacing w:val="-8"/>
          <w:u w:val="single"/>
        </w:rPr>
        <w:t> </w:t>
      </w:r>
      <w:r>
        <w:rPr>
          <w:spacing w:val="-2"/>
          <w:u w:val="single"/>
        </w:rPr>
        <w:t>cualquiera</w:t>
      </w:r>
      <w:r>
        <w:rPr>
          <w:spacing w:val="-8"/>
          <w:u w:val="single"/>
        </w:rPr>
        <w:t> </w:t>
      </w:r>
      <w:r>
        <w:rPr>
          <w:spacing w:val="-2"/>
          <w:u w:val="single"/>
        </w:rPr>
        <w:t>de</w:t>
      </w:r>
      <w:r>
        <w:rPr>
          <w:spacing w:val="-8"/>
          <w:u w:val="single"/>
        </w:rPr>
        <w:t> </w:t>
      </w:r>
      <w:r>
        <w:rPr>
          <w:spacing w:val="-2"/>
          <w:u w:val="single"/>
        </w:rPr>
        <w:t>las</w:t>
      </w:r>
      <w:r>
        <w:rPr>
          <w:spacing w:val="-8"/>
          <w:u w:val="single"/>
        </w:rPr>
        <w:t> </w:t>
      </w:r>
      <w:r>
        <w:rPr>
          <w:spacing w:val="-2"/>
          <w:u w:val="single"/>
        </w:rPr>
        <w:t>situaciones</w:t>
      </w:r>
      <w:r>
        <w:rPr>
          <w:spacing w:val="-8"/>
          <w:u w:val="single"/>
        </w:rPr>
        <w:t> </w:t>
      </w:r>
      <w:r>
        <w:rPr>
          <w:spacing w:val="-2"/>
          <w:u w:val="single"/>
        </w:rPr>
        <w:t>anteriores,</w:t>
      </w:r>
      <w:r>
        <w:rPr>
          <w:spacing w:val="-8"/>
          <w:u w:val="single"/>
        </w:rPr>
        <w:t> </w:t>
      </w:r>
      <w:r>
        <w:rPr>
          <w:spacing w:val="-2"/>
          <w:u w:val="single"/>
        </w:rPr>
        <w:t>el</w:t>
      </w:r>
      <w:r>
        <w:rPr>
          <w:spacing w:val="-8"/>
          <w:u w:val="single"/>
        </w:rPr>
        <w:t> </w:t>
      </w:r>
      <w:r>
        <w:rPr>
          <w:spacing w:val="-2"/>
          <w:u w:val="single"/>
        </w:rPr>
        <w:t>hecho</w:t>
      </w:r>
      <w:r>
        <w:rPr>
          <w:spacing w:val="-8"/>
          <w:u w:val="single"/>
        </w:rPr>
        <w:t> </w:t>
      </w:r>
      <w:r>
        <w:rPr>
          <w:spacing w:val="-2"/>
          <w:u w:val="single"/>
        </w:rPr>
        <w:t>de</w:t>
      </w:r>
      <w:r>
        <w:rPr>
          <w:spacing w:val="-8"/>
          <w:u w:val="single"/>
        </w:rPr>
        <w:t> </w:t>
      </w:r>
      <w:r>
        <w:rPr>
          <w:spacing w:val="-2"/>
          <w:u w:val="single"/>
        </w:rPr>
        <w:t>encontrarse</w:t>
      </w:r>
      <w:r>
        <w:rPr>
          <w:spacing w:val="-8"/>
          <w:u w:val="single"/>
        </w:rPr>
        <w:t> </w:t>
      </w:r>
      <w:r>
        <w:rPr>
          <w:spacing w:val="-2"/>
          <w:u w:val="single"/>
        </w:rPr>
        <w:t>en</w:t>
      </w:r>
      <w:r>
        <w:rPr>
          <w:spacing w:val="-8"/>
          <w:u w:val="single"/>
        </w:rPr>
        <w:t> </w:t>
      </w:r>
      <w:r>
        <w:rPr>
          <w:spacing w:val="-2"/>
          <w:u w:val="single"/>
        </w:rPr>
        <w:t>alguna</w:t>
      </w:r>
      <w:r>
        <w:rPr>
          <w:spacing w:val="-8"/>
          <w:u w:val="single"/>
        </w:rPr>
        <w:t> </w:t>
      </w:r>
      <w:r>
        <w:rPr>
          <w:spacing w:val="-2"/>
          <w:u w:val="single"/>
        </w:rPr>
        <w:t>de</w:t>
      </w:r>
      <w:r>
        <w:rPr>
          <w:spacing w:val="-2"/>
        </w:rPr>
        <w:t> </w:t>
      </w:r>
      <w:r>
        <w:rPr>
          <w:u w:val="single"/>
        </w:rPr>
        <w:t>las siguientes situaciones:</w:t>
      </w:r>
      <w:r>
        <w:rPr>
          <w:spacing w:val="40"/>
          <w:u w:val="single"/>
        </w:rPr>
        <w:t> </w:t>
      </w:r>
    </w:p>
    <w:p>
      <w:pPr>
        <w:pStyle w:val="BodyText"/>
        <w:rPr>
          <w:rFonts w:ascii="Arial"/>
          <w:b/>
        </w:rPr>
      </w:pPr>
    </w:p>
    <w:p>
      <w:pPr>
        <w:pStyle w:val="BodyText"/>
        <w:spacing w:before="13"/>
        <w:rPr>
          <w:rFonts w:ascii="Arial"/>
          <w:b/>
        </w:rPr>
      </w:pPr>
    </w:p>
    <w:p>
      <w:pPr>
        <w:pStyle w:val="ListParagraph"/>
        <w:numPr>
          <w:ilvl w:val="1"/>
          <w:numId w:val="4"/>
        </w:numPr>
        <w:tabs>
          <w:tab w:pos="2950" w:val="left" w:leader="none"/>
          <w:tab w:pos="2952" w:val="left" w:leader="none"/>
        </w:tabs>
        <w:spacing w:line="273" w:lineRule="auto" w:before="0" w:after="0"/>
        <w:ind w:left="2952" w:right="1569" w:hanging="292"/>
        <w:jc w:val="both"/>
        <w:rPr>
          <w:sz w:val="17"/>
        </w:rPr>
      </w:pPr>
      <w:r>
        <w:rPr>
          <w:spacing w:val="-4"/>
          <w:sz w:val="17"/>
        </w:rPr>
        <w:t>Familias monoparentales y familias numerosas de conformidad con los Decretos 19/20218 </w:t>
      </w:r>
      <w:r>
        <w:rPr>
          <w:sz w:val="17"/>
        </w:rPr>
        <w:t>y</w:t>
      </w:r>
      <w:r>
        <w:rPr>
          <w:spacing w:val="-4"/>
          <w:sz w:val="17"/>
        </w:rPr>
        <w:t> </w:t>
      </w:r>
      <w:r>
        <w:rPr>
          <w:sz w:val="17"/>
        </w:rPr>
        <w:t>14/2021</w:t>
      </w:r>
      <w:r>
        <w:rPr>
          <w:spacing w:val="-4"/>
          <w:sz w:val="17"/>
        </w:rPr>
        <w:t> </w:t>
      </w:r>
      <w:r>
        <w:rPr>
          <w:sz w:val="17"/>
        </w:rPr>
        <w:t>respectivamente</w:t>
      </w:r>
      <w:r>
        <w:rPr>
          <w:spacing w:val="-4"/>
          <w:sz w:val="17"/>
        </w:rPr>
        <w:t> </w:t>
      </w:r>
      <w:r>
        <w:rPr>
          <w:sz w:val="17"/>
        </w:rPr>
        <w:t>del</w:t>
      </w:r>
      <w:r>
        <w:rPr>
          <w:spacing w:val="-4"/>
          <w:sz w:val="17"/>
        </w:rPr>
        <w:t> </w:t>
      </w:r>
      <w:r>
        <w:rPr>
          <w:sz w:val="17"/>
        </w:rPr>
        <w:t>Consell.</w:t>
      </w:r>
    </w:p>
    <w:p>
      <w:pPr>
        <w:pStyle w:val="BodyText"/>
        <w:spacing w:before="6"/>
      </w:pPr>
    </w:p>
    <w:p>
      <w:pPr>
        <w:pStyle w:val="ListParagraph"/>
        <w:numPr>
          <w:ilvl w:val="1"/>
          <w:numId w:val="4"/>
        </w:numPr>
        <w:tabs>
          <w:tab w:pos="2950" w:val="left" w:leader="none"/>
          <w:tab w:pos="2952" w:val="left" w:leader="none"/>
        </w:tabs>
        <w:spacing w:line="273" w:lineRule="auto" w:before="0" w:after="0"/>
        <w:ind w:left="2952" w:right="1570" w:hanging="292"/>
        <w:jc w:val="both"/>
        <w:rPr>
          <w:sz w:val="17"/>
        </w:rPr>
      </w:pPr>
      <w:r>
        <w:rPr>
          <w:sz w:val="17"/>
        </w:rPr>
        <mc:AlternateContent>
          <mc:Choice Requires="wps">
            <w:drawing>
              <wp:anchor distT="0" distB="0" distL="0" distR="0" allowOverlap="1" layoutInCell="1" locked="0" behindDoc="0" simplePos="0" relativeHeight="15749120">
                <wp:simplePos x="0" y="0"/>
                <wp:positionH relativeFrom="page">
                  <wp:posOffset>438230</wp:posOffset>
                </wp:positionH>
                <wp:positionV relativeFrom="paragraph">
                  <wp:posOffset>21710</wp:posOffset>
                </wp:positionV>
                <wp:extent cx="243204" cy="7366634"/>
                <wp:effectExtent l="0" t="0" r="0" b="0"/>
                <wp:wrapNone/>
                <wp:docPr id="58" name="Textbox 58"/>
                <wp:cNvGraphicFramePr>
                  <a:graphicFrameLocks/>
                </wp:cNvGraphicFramePr>
                <a:graphic>
                  <a:graphicData uri="http://schemas.microsoft.com/office/word/2010/wordprocessingShape">
                    <wps:wsp>
                      <wps:cNvPr id="58" name="Textbox 58"/>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1.709473pt;width:19.150pt;height:580.050pt;mso-position-horizontal-relative:page;mso-position-vertical-relative:paragraph;z-index:15749120" type="#_x0000_t202" id="docshape57"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sz w:val="17"/>
        </w:rPr>
        <w:t>Personas con discapacidad igual o superior al 33% y/o acreditación de situación de dependencia</w:t>
      </w:r>
      <w:r>
        <w:rPr>
          <w:spacing w:val="-12"/>
          <w:sz w:val="17"/>
        </w:rPr>
        <w:t> </w:t>
      </w:r>
      <w:r>
        <w:rPr>
          <w:sz w:val="17"/>
        </w:rPr>
        <w:t>de</w:t>
      </w:r>
      <w:r>
        <w:rPr>
          <w:spacing w:val="-12"/>
          <w:sz w:val="17"/>
        </w:rPr>
        <w:t> </w:t>
      </w:r>
      <w:r>
        <w:rPr>
          <w:sz w:val="17"/>
        </w:rPr>
        <w:t>conformidad</w:t>
      </w:r>
      <w:r>
        <w:rPr>
          <w:spacing w:val="-12"/>
          <w:sz w:val="17"/>
        </w:rPr>
        <w:t> </w:t>
      </w:r>
      <w:r>
        <w:rPr>
          <w:sz w:val="17"/>
        </w:rPr>
        <w:t>con</w:t>
      </w:r>
      <w:r>
        <w:rPr>
          <w:spacing w:val="-12"/>
          <w:sz w:val="17"/>
        </w:rPr>
        <w:t> </w:t>
      </w:r>
      <w:r>
        <w:rPr>
          <w:sz w:val="17"/>
        </w:rPr>
        <w:t>la</w:t>
      </w:r>
      <w:r>
        <w:rPr>
          <w:spacing w:val="-12"/>
          <w:sz w:val="17"/>
        </w:rPr>
        <w:t> </w:t>
      </w:r>
      <w:r>
        <w:rPr>
          <w:sz w:val="17"/>
        </w:rPr>
        <w:t>legislación</w:t>
      </w:r>
      <w:r>
        <w:rPr>
          <w:spacing w:val="-11"/>
          <w:sz w:val="17"/>
        </w:rPr>
        <w:t> </w:t>
      </w:r>
      <w:r>
        <w:rPr>
          <w:sz w:val="17"/>
        </w:rPr>
        <w:t>vigente.</w:t>
      </w:r>
    </w:p>
    <w:p>
      <w:pPr>
        <w:pStyle w:val="BodyText"/>
        <w:spacing w:before="6"/>
      </w:pPr>
    </w:p>
    <w:p>
      <w:pPr>
        <w:pStyle w:val="ListParagraph"/>
        <w:numPr>
          <w:ilvl w:val="1"/>
          <w:numId w:val="4"/>
        </w:numPr>
        <w:tabs>
          <w:tab w:pos="2950" w:val="left" w:leader="none"/>
          <w:tab w:pos="2952" w:val="left" w:leader="none"/>
        </w:tabs>
        <w:spacing w:line="273" w:lineRule="auto" w:before="0" w:after="0"/>
        <w:ind w:left="2952" w:right="1570" w:hanging="292"/>
        <w:jc w:val="both"/>
        <w:rPr>
          <w:sz w:val="17"/>
        </w:rPr>
      </w:pPr>
      <w:r>
        <w:rPr>
          <w:sz w:val="17"/>
        </w:rPr>
        <w:t>Mujeres</w:t>
      </w:r>
      <w:r>
        <w:rPr>
          <w:spacing w:val="-9"/>
          <w:sz w:val="17"/>
        </w:rPr>
        <w:t> </w:t>
      </w:r>
      <w:r>
        <w:rPr>
          <w:sz w:val="17"/>
        </w:rPr>
        <w:t>víctimas</w:t>
      </w:r>
      <w:r>
        <w:rPr>
          <w:spacing w:val="-9"/>
          <w:sz w:val="17"/>
        </w:rPr>
        <w:t> </w:t>
      </w:r>
      <w:r>
        <w:rPr>
          <w:sz w:val="17"/>
        </w:rPr>
        <w:t>de</w:t>
      </w:r>
      <w:r>
        <w:rPr>
          <w:spacing w:val="-9"/>
          <w:sz w:val="17"/>
        </w:rPr>
        <w:t> </w:t>
      </w:r>
      <w:r>
        <w:rPr>
          <w:sz w:val="17"/>
        </w:rPr>
        <w:t>violencia</w:t>
      </w:r>
      <w:r>
        <w:rPr>
          <w:spacing w:val="-9"/>
          <w:sz w:val="17"/>
        </w:rPr>
        <w:t> </w:t>
      </w:r>
      <w:r>
        <w:rPr>
          <w:sz w:val="17"/>
        </w:rPr>
        <w:t>de</w:t>
      </w:r>
      <w:r>
        <w:rPr>
          <w:spacing w:val="-9"/>
          <w:sz w:val="17"/>
        </w:rPr>
        <w:t> </w:t>
      </w:r>
      <w:r>
        <w:rPr>
          <w:sz w:val="17"/>
        </w:rPr>
        <w:t>género.</w:t>
      </w:r>
      <w:r>
        <w:rPr>
          <w:spacing w:val="-9"/>
          <w:sz w:val="17"/>
        </w:rPr>
        <w:t> </w:t>
      </w:r>
      <w:r>
        <w:rPr>
          <w:sz w:val="17"/>
        </w:rPr>
        <w:t>La</w:t>
      </w:r>
      <w:r>
        <w:rPr>
          <w:spacing w:val="-9"/>
          <w:sz w:val="17"/>
        </w:rPr>
        <w:t> </w:t>
      </w:r>
      <w:r>
        <w:rPr>
          <w:sz w:val="17"/>
        </w:rPr>
        <w:t>acreditación</w:t>
      </w:r>
      <w:r>
        <w:rPr>
          <w:spacing w:val="-9"/>
          <w:sz w:val="17"/>
        </w:rPr>
        <w:t> </w:t>
      </w:r>
      <w:r>
        <w:rPr>
          <w:sz w:val="17"/>
        </w:rPr>
        <w:t>se</w:t>
      </w:r>
      <w:r>
        <w:rPr>
          <w:spacing w:val="-9"/>
          <w:sz w:val="17"/>
        </w:rPr>
        <w:t> </w:t>
      </w:r>
      <w:r>
        <w:rPr>
          <w:sz w:val="17"/>
        </w:rPr>
        <w:t>hará</w:t>
      </w:r>
      <w:r>
        <w:rPr>
          <w:spacing w:val="-9"/>
          <w:sz w:val="17"/>
        </w:rPr>
        <w:t> </w:t>
      </w:r>
      <w:r>
        <w:rPr>
          <w:sz w:val="17"/>
        </w:rPr>
        <w:t>de</w:t>
      </w:r>
      <w:r>
        <w:rPr>
          <w:spacing w:val="-9"/>
          <w:sz w:val="17"/>
        </w:rPr>
        <w:t> </w:t>
      </w:r>
      <w:r>
        <w:rPr>
          <w:sz w:val="17"/>
        </w:rPr>
        <w:t>conformidad</w:t>
      </w:r>
      <w:r>
        <w:rPr>
          <w:spacing w:val="-9"/>
          <w:sz w:val="17"/>
        </w:rPr>
        <w:t> </w:t>
      </w:r>
      <w:r>
        <w:rPr>
          <w:sz w:val="17"/>
        </w:rPr>
        <w:t>con</w:t>
      </w:r>
      <w:r>
        <w:rPr>
          <w:spacing w:val="-9"/>
          <w:sz w:val="17"/>
        </w:rPr>
        <w:t> </w:t>
      </w:r>
      <w:r>
        <w:rPr>
          <w:sz w:val="17"/>
        </w:rPr>
        <w:t>lo </w:t>
      </w:r>
      <w:r>
        <w:rPr>
          <w:spacing w:val="-2"/>
          <w:sz w:val="17"/>
        </w:rPr>
        <w:t>establecido</w:t>
      </w:r>
      <w:r>
        <w:rPr>
          <w:spacing w:val="-10"/>
          <w:sz w:val="17"/>
        </w:rPr>
        <w:t> </w:t>
      </w:r>
      <w:r>
        <w:rPr>
          <w:spacing w:val="-2"/>
          <w:sz w:val="17"/>
        </w:rPr>
        <w:t>en</w:t>
      </w:r>
      <w:r>
        <w:rPr>
          <w:spacing w:val="-10"/>
          <w:sz w:val="17"/>
        </w:rPr>
        <w:t> </w:t>
      </w:r>
      <w:r>
        <w:rPr>
          <w:spacing w:val="-2"/>
          <w:sz w:val="17"/>
        </w:rPr>
        <w:t>la</w:t>
      </w:r>
      <w:r>
        <w:rPr>
          <w:spacing w:val="-10"/>
          <w:sz w:val="17"/>
        </w:rPr>
        <w:t> </w:t>
      </w:r>
      <w:r>
        <w:rPr>
          <w:spacing w:val="-2"/>
          <w:sz w:val="17"/>
        </w:rPr>
        <w:t>Ley</w:t>
      </w:r>
      <w:r>
        <w:rPr>
          <w:spacing w:val="-10"/>
          <w:sz w:val="17"/>
        </w:rPr>
        <w:t> </w:t>
      </w:r>
      <w:r>
        <w:rPr>
          <w:spacing w:val="-2"/>
          <w:sz w:val="17"/>
        </w:rPr>
        <w:t>1/2024</w:t>
      </w:r>
      <w:r>
        <w:rPr>
          <w:spacing w:val="-10"/>
          <w:sz w:val="17"/>
        </w:rPr>
        <w:t> </w:t>
      </w:r>
      <w:r>
        <w:rPr>
          <w:spacing w:val="-2"/>
          <w:sz w:val="17"/>
        </w:rPr>
        <w:t>de</w:t>
      </w:r>
      <w:r>
        <w:rPr>
          <w:spacing w:val="-9"/>
          <w:sz w:val="17"/>
        </w:rPr>
        <w:t> </w:t>
      </w:r>
      <w:r>
        <w:rPr>
          <w:spacing w:val="-2"/>
          <w:sz w:val="17"/>
        </w:rPr>
        <w:t>28</w:t>
      </w:r>
      <w:r>
        <w:rPr>
          <w:spacing w:val="-10"/>
          <w:sz w:val="17"/>
        </w:rPr>
        <w:t> </w:t>
      </w:r>
      <w:r>
        <w:rPr>
          <w:spacing w:val="-2"/>
          <w:sz w:val="17"/>
        </w:rPr>
        <w:t>de</w:t>
      </w:r>
      <w:r>
        <w:rPr>
          <w:spacing w:val="-10"/>
          <w:sz w:val="17"/>
        </w:rPr>
        <w:t> </w:t>
      </w:r>
      <w:r>
        <w:rPr>
          <w:spacing w:val="-2"/>
          <w:sz w:val="17"/>
        </w:rPr>
        <w:t>diciembre</w:t>
      </w:r>
      <w:r>
        <w:rPr>
          <w:spacing w:val="-10"/>
          <w:sz w:val="17"/>
        </w:rPr>
        <w:t> </w:t>
      </w:r>
      <w:r>
        <w:rPr>
          <w:spacing w:val="-2"/>
          <w:sz w:val="17"/>
        </w:rPr>
        <w:t>de</w:t>
      </w:r>
      <w:r>
        <w:rPr>
          <w:spacing w:val="-10"/>
          <w:sz w:val="17"/>
        </w:rPr>
        <w:t> </w:t>
      </w:r>
      <w:r>
        <w:rPr>
          <w:spacing w:val="-2"/>
          <w:sz w:val="17"/>
        </w:rPr>
        <w:t>Medidas</w:t>
      </w:r>
      <w:r>
        <w:rPr>
          <w:spacing w:val="-9"/>
          <w:sz w:val="17"/>
        </w:rPr>
        <w:t> </w:t>
      </w:r>
      <w:r>
        <w:rPr>
          <w:spacing w:val="-2"/>
          <w:sz w:val="17"/>
        </w:rPr>
        <w:t>de</w:t>
      </w:r>
      <w:r>
        <w:rPr>
          <w:spacing w:val="-10"/>
          <w:sz w:val="17"/>
        </w:rPr>
        <w:t> </w:t>
      </w:r>
      <w:r>
        <w:rPr>
          <w:spacing w:val="-2"/>
          <w:sz w:val="17"/>
        </w:rPr>
        <w:t>Protección</w:t>
      </w:r>
      <w:r>
        <w:rPr>
          <w:spacing w:val="-10"/>
          <w:sz w:val="17"/>
        </w:rPr>
        <w:t> </w:t>
      </w:r>
      <w:r>
        <w:rPr>
          <w:spacing w:val="-2"/>
          <w:sz w:val="17"/>
        </w:rPr>
        <w:t>Integral</w:t>
      </w:r>
      <w:r>
        <w:rPr>
          <w:spacing w:val="-10"/>
          <w:sz w:val="17"/>
        </w:rPr>
        <w:t> </w:t>
      </w:r>
      <w:r>
        <w:rPr>
          <w:spacing w:val="-2"/>
          <w:sz w:val="17"/>
        </w:rPr>
        <w:t>contra </w:t>
      </w:r>
      <w:r>
        <w:rPr>
          <w:sz w:val="17"/>
        </w:rPr>
        <w:t>la violencia de género.</w:t>
      </w:r>
    </w:p>
    <w:p>
      <w:pPr>
        <w:pStyle w:val="ListParagraph"/>
        <w:numPr>
          <w:ilvl w:val="1"/>
          <w:numId w:val="4"/>
        </w:numPr>
        <w:tabs>
          <w:tab w:pos="2950" w:val="left" w:leader="none"/>
        </w:tabs>
        <w:spacing w:line="195" w:lineRule="exact" w:before="0" w:after="0"/>
        <w:ind w:left="2950" w:right="0" w:hanging="290"/>
        <w:jc w:val="both"/>
        <w:rPr>
          <w:sz w:val="17"/>
        </w:rPr>
      </w:pPr>
      <w:r>
        <w:rPr>
          <w:spacing w:val="-4"/>
          <w:sz w:val="17"/>
        </w:rPr>
        <w:t>Unidades</w:t>
      </w:r>
      <w:r>
        <w:rPr>
          <w:spacing w:val="-6"/>
          <w:sz w:val="17"/>
        </w:rPr>
        <w:t> </w:t>
      </w:r>
      <w:r>
        <w:rPr>
          <w:spacing w:val="-4"/>
          <w:sz w:val="17"/>
        </w:rPr>
        <w:t>de</w:t>
      </w:r>
      <w:r>
        <w:rPr>
          <w:spacing w:val="-6"/>
          <w:sz w:val="17"/>
        </w:rPr>
        <w:t> </w:t>
      </w:r>
      <w:r>
        <w:rPr>
          <w:spacing w:val="-4"/>
          <w:sz w:val="17"/>
        </w:rPr>
        <w:t>convivencia</w:t>
      </w:r>
      <w:r>
        <w:rPr>
          <w:spacing w:val="-5"/>
          <w:sz w:val="17"/>
        </w:rPr>
        <w:t> </w:t>
      </w:r>
      <w:r>
        <w:rPr>
          <w:spacing w:val="-4"/>
          <w:sz w:val="17"/>
        </w:rPr>
        <w:t>con</w:t>
      </w:r>
      <w:r>
        <w:rPr>
          <w:spacing w:val="-6"/>
          <w:sz w:val="17"/>
        </w:rPr>
        <w:t> </w:t>
      </w:r>
      <w:r>
        <w:rPr>
          <w:spacing w:val="-4"/>
          <w:sz w:val="17"/>
        </w:rPr>
        <w:t>ingresos</w:t>
      </w:r>
      <w:r>
        <w:rPr>
          <w:spacing w:val="-6"/>
          <w:sz w:val="17"/>
        </w:rPr>
        <w:t> </w:t>
      </w:r>
      <w:r>
        <w:rPr>
          <w:spacing w:val="-4"/>
          <w:sz w:val="17"/>
        </w:rPr>
        <w:t>iguales</w:t>
      </w:r>
      <w:r>
        <w:rPr>
          <w:spacing w:val="-5"/>
          <w:sz w:val="17"/>
        </w:rPr>
        <w:t> </w:t>
      </w:r>
      <w:r>
        <w:rPr>
          <w:spacing w:val="-4"/>
          <w:sz w:val="17"/>
        </w:rPr>
        <w:t>o</w:t>
      </w:r>
      <w:r>
        <w:rPr>
          <w:spacing w:val="-6"/>
          <w:sz w:val="17"/>
        </w:rPr>
        <w:t> </w:t>
      </w:r>
      <w:r>
        <w:rPr>
          <w:spacing w:val="-4"/>
          <w:sz w:val="17"/>
        </w:rPr>
        <w:t>inferiores</w:t>
      </w:r>
      <w:r>
        <w:rPr>
          <w:spacing w:val="-5"/>
          <w:sz w:val="17"/>
        </w:rPr>
        <w:t> </w:t>
      </w:r>
      <w:r>
        <w:rPr>
          <w:spacing w:val="-4"/>
          <w:sz w:val="17"/>
        </w:rPr>
        <w:t>a</w:t>
      </w:r>
      <w:r>
        <w:rPr>
          <w:spacing w:val="-6"/>
          <w:sz w:val="17"/>
        </w:rPr>
        <w:t> </w:t>
      </w:r>
      <w:r>
        <w:rPr>
          <w:spacing w:val="-4"/>
          <w:sz w:val="17"/>
        </w:rPr>
        <w:t>3</w:t>
      </w:r>
      <w:r>
        <w:rPr>
          <w:spacing w:val="-6"/>
          <w:sz w:val="17"/>
        </w:rPr>
        <w:t> </w:t>
      </w:r>
      <w:r>
        <w:rPr>
          <w:spacing w:val="-4"/>
          <w:sz w:val="17"/>
        </w:rPr>
        <w:t>veces</w:t>
      </w:r>
      <w:r>
        <w:rPr>
          <w:spacing w:val="-5"/>
          <w:sz w:val="17"/>
        </w:rPr>
        <w:t> </w:t>
      </w:r>
      <w:r>
        <w:rPr>
          <w:spacing w:val="-4"/>
          <w:sz w:val="17"/>
        </w:rPr>
        <w:t>el</w:t>
      </w:r>
      <w:r>
        <w:rPr>
          <w:spacing w:val="-6"/>
          <w:sz w:val="17"/>
        </w:rPr>
        <w:t> </w:t>
      </w:r>
      <w:r>
        <w:rPr>
          <w:spacing w:val="-4"/>
          <w:sz w:val="17"/>
        </w:rPr>
        <w:t>IPREM.</w:t>
      </w:r>
    </w:p>
    <w:p>
      <w:pPr>
        <w:pStyle w:val="BodyText"/>
      </w:pPr>
    </w:p>
    <w:p>
      <w:pPr>
        <w:pStyle w:val="BodyText"/>
        <w:spacing w:before="40"/>
      </w:pPr>
    </w:p>
    <w:p>
      <w:pPr>
        <w:pStyle w:val="Heading2"/>
        <w:numPr>
          <w:ilvl w:val="0"/>
          <w:numId w:val="4"/>
        </w:numPr>
        <w:tabs>
          <w:tab w:pos="2504" w:val="left" w:leader="none"/>
        </w:tabs>
        <w:spacing w:line="240" w:lineRule="auto" w:before="0" w:after="0"/>
        <w:ind w:left="2504" w:right="0" w:hanging="135"/>
        <w:jc w:val="left"/>
        <w:rPr>
          <w:sz w:val="15"/>
          <w:u w:val="single"/>
        </w:rPr>
      </w:pPr>
      <w:r>
        <w:rPr>
          <w:sz w:val="15"/>
        </w:rPr>
        <mc:AlternateContent>
          <mc:Choice Requires="wps">
            <w:drawing>
              <wp:anchor distT="0" distB="0" distL="0" distR="0" allowOverlap="1" layoutInCell="1" locked="0" behindDoc="0" simplePos="0" relativeHeight="15748608">
                <wp:simplePos x="0" y="0"/>
                <wp:positionH relativeFrom="page">
                  <wp:posOffset>291418</wp:posOffset>
                </wp:positionH>
                <wp:positionV relativeFrom="paragraph">
                  <wp:posOffset>102478</wp:posOffset>
                </wp:positionV>
                <wp:extent cx="96520" cy="6052820"/>
                <wp:effectExtent l="0" t="0" r="0" b="0"/>
                <wp:wrapNone/>
                <wp:docPr id="59" name="Textbox 59"/>
                <wp:cNvGraphicFramePr>
                  <a:graphicFrameLocks/>
                </wp:cNvGraphicFramePr>
                <a:graphic>
                  <a:graphicData uri="http://schemas.microsoft.com/office/word/2010/wordprocessingShape">
                    <wps:wsp>
                      <wps:cNvPr id="59" name="Textbox 59"/>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8.069195pt;width:7.6pt;height:476.6pt;mso-position-horizontal-relative:page;mso-position-vertical-relative:paragraph;z-index:15748608" type="#_x0000_t202" id="docshape58"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spacing w:val="-6"/>
          <w:u w:val="single"/>
        </w:rPr>
        <w:t>4.</w:t>
      </w:r>
      <w:r>
        <w:rPr>
          <w:spacing w:val="6"/>
          <w:u w:val="single"/>
        </w:rPr>
        <w:t> </w:t>
      </w:r>
      <w:r>
        <w:rPr>
          <w:spacing w:val="-6"/>
          <w:u w:val="single"/>
        </w:rPr>
        <w:t>Documentación</w:t>
      </w:r>
      <w:r>
        <w:rPr>
          <w:spacing w:val="7"/>
          <w:u w:val="single"/>
        </w:rPr>
        <w:t> </w:t>
      </w:r>
      <w:r>
        <w:rPr>
          <w:spacing w:val="-6"/>
          <w:u w:val="single"/>
        </w:rPr>
        <w:t>necesaria:</w:t>
      </w:r>
      <w:r>
        <w:rPr>
          <w:spacing w:val="40"/>
          <w:u w:val="single"/>
        </w:rPr>
        <w:t> </w:t>
      </w:r>
    </w:p>
    <w:p>
      <w:pPr>
        <w:pStyle w:val="BodyText"/>
        <w:rPr>
          <w:rFonts w:ascii="Arial"/>
          <w:b/>
        </w:rPr>
      </w:pPr>
    </w:p>
    <w:p>
      <w:pPr>
        <w:pStyle w:val="BodyText"/>
        <w:spacing w:before="40"/>
        <w:rPr>
          <w:rFonts w:ascii="Arial"/>
          <w:b/>
        </w:rPr>
      </w:pPr>
    </w:p>
    <w:p>
      <w:pPr>
        <w:pStyle w:val="ListParagraph"/>
        <w:numPr>
          <w:ilvl w:val="1"/>
          <w:numId w:val="4"/>
        </w:numPr>
        <w:tabs>
          <w:tab w:pos="2950" w:val="left" w:leader="none"/>
          <w:tab w:pos="2952" w:val="left" w:leader="none"/>
        </w:tabs>
        <w:spacing w:line="273" w:lineRule="auto" w:before="1" w:after="0"/>
        <w:ind w:left="2952" w:right="1569" w:hanging="292"/>
        <w:jc w:val="both"/>
        <w:rPr>
          <w:sz w:val="17"/>
        </w:rPr>
      </w:pPr>
      <w:r>
        <w:rPr>
          <w:sz w:val="17"/>
        </w:rPr>
        <w:t>Solicitud/declaración responsable que será puesta a disposición de las personas solicitantes,</w:t>
      </w:r>
      <w:r>
        <w:rPr>
          <w:spacing w:val="-11"/>
          <w:sz w:val="17"/>
        </w:rPr>
        <w:t> </w:t>
      </w:r>
      <w:r>
        <w:rPr>
          <w:sz w:val="17"/>
        </w:rPr>
        <w:t>debidamente</w:t>
      </w:r>
      <w:r>
        <w:rPr>
          <w:spacing w:val="-11"/>
          <w:sz w:val="17"/>
        </w:rPr>
        <w:t> </w:t>
      </w:r>
      <w:r>
        <w:rPr>
          <w:sz w:val="17"/>
        </w:rPr>
        <w:t>cumplimentado.</w:t>
      </w:r>
    </w:p>
    <w:p>
      <w:pPr>
        <w:pStyle w:val="BodyText"/>
      </w:pPr>
    </w:p>
    <w:p>
      <w:pPr>
        <w:pStyle w:val="BodyText"/>
        <w:spacing w:before="12"/>
      </w:pPr>
    </w:p>
    <w:p>
      <w:pPr>
        <w:pStyle w:val="ListParagraph"/>
        <w:numPr>
          <w:ilvl w:val="1"/>
          <w:numId w:val="4"/>
        </w:numPr>
        <w:tabs>
          <w:tab w:pos="2950" w:val="left" w:leader="none"/>
          <w:tab w:pos="2952" w:val="left" w:leader="none"/>
        </w:tabs>
        <w:spacing w:line="273" w:lineRule="auto" w:before="0" w:after="0"/>
        <w:ind w:left="2952" w:right="1569" w:hanging="292"/>
        <w:jc w:val="both"/>
        <w:rPr>
          <w:sz w:val="17"/>
        </w:rPr>
      </w:pPr>
      <w:r>
        <w:rPr>
          <w:sz w:val="17"/>
        </w:rPr>
        <w:t>En el caso que actúe por medio de representante, habrá de adjuntarse el poder de representación</w:t>
      </w:r>
      <w:r>
        <w:rPr>
          <w:spacing w:val="-4"/>
          <w:sz w:val="17"/>
        </w:rPr>
        <w:t> </w:t>
      </w:r>
      <w:r>
        <w:rPr>
          <w:sz w:val="17"/>
        </w:rPr>
        <w:t>previsto</w:t>
      </w:r>
      <w:r>
        <w:rPr>
          <w:spacing w:val="-4"/>
          <w:sz w:val="17"/>
        </w:rPr>
        <w:t> </w:t>
      </w:r>
      <w:r>
        <w:rPr>
          <w:sz w:val="17"/>
        </w:rPr>
        <w:t>como</w:t>
      </w:r>
      <w:r>
        <w:rPr>
          <w:spacing w:val="-4"/>
          <w:sz w:val="17"/>
        </w:rPr>
        <w:t> </w:t>
      </w:r>
      <w:r>
        <w:rPr>
          <w:sz w:val="17"/>
        </w:rPr>
        <w:t>Anexo</w:t>
      </w:r>
      <w:r>
        <w:rPr>
          <w:spacing w:val="-4"/>
          <w:sz w:val="17"/>
        </w:rPr>
        <w:t> </w:t>
      </w:r>
      <w:r>
        <w:rPr>
          <w:sz w:val="17"/>
        </w:rPr>
        <w:t>II.</w:t>
      </w:r>
    </w:p>
    <w:p>
      <w:pPr>
        <w:pStyle w:val="BodyText"/>
      </w:pPr>
    </w:p>
    <w:p>
      <w:pPr>
        <w:pStyle w:val="BodyText"/>
        <w:spacing w:before="13"/>
      </w:pPr>
    </w:p>
    <w:p>
      <w:pPr>
        <w:pStyle w:val="ListParagraph"/>
        <w:numPr>
          <w:ilvl w:val="1"/>
          <w:numId w:val="4"/>
        </w:numPr>
        <w:tabs>
          <w:tab w:pos="2950" w:val="left" w:leader="none"/>
          <w:tab w:pos="2952" w:val="left" w:leader="none"/>
        </w:tabs>
        <w:spacing w:line="273" w:lineRule="auto" w:before="0" w:after="0"/>
        <w:ind w:left="2952" w:right="1570" w:hanging="292"/>
        <w:jc w:val="both"/>
        <w:rPr>
          <w:sz w:val="17"/>
        </w:rPr>
      </w:pPr>
      <w:r>
        <w:rPr>
          <w:spacing w:val="-2"/>
          <w:sz w:val="17"/>
        </w:rPr>
        <w:t>Acreditación</w:t>
      </w:r>
      <w:r>
        <w:rPr>
          <w:spacing w:val="-9"/>
          <w:sz w:val="17"/>
        </w:rPr>
        <w:t> </w:t>
      </w:r>
      <w:r>
        <w:rPr>
          <w:spacing w:val="-2"/>
          <w:sz w:val="17"/>
        </w:rPr>
        <w:t>de</w:t>
      </w:r>
      <w:r>
        <w:rPr>
          <w:spacing w:val="-9"/>
          <w:sz w:val="17"/>
        </w:rPr>
        <w:t> </w:t>
      </w:r>
      <w:r>
        <w:rPr>
          <w:spacing w:val="-2"/>
          <w:sz w:val="17"/>
        </w:rPr>
        <w:t>encontrarse</w:t>
      </w:r>
      <w:r>
        <w:rPr>
          <w:spacing w:val="-9"/>
          <w:sz w:val="17"/>
        </w:rPr>
        <w:t> </w:t>
      </w:r>
      <w:r>
        <w:rPr>
          <w:spacing w:val="-2"/>
          <w:sz w:val="17"/>
        </w:rPr>
        <w:t>en</w:t>
      </w:r>
      <w:r>
        <w:rPr>
          <w:spacing w:val="-9"/>
          <w:sz w:val="17"/>
        </w:rPr>
        <w:t> </w:t>
      </w:r>
      <w:r>
        <w:rPr>
          <w:spacing w:val="-2"/>
          <w:sz w:val="17"/>
        </w:rPr>
        <w:t>situación</w:t>
      </w:r>
      <w:r>
        <w:rPr>
          <w:spacing w:val="-9"/>
          <w:sz w:val="17"/>
        </w:rPr>
        <w:t> </w:t>
      </w:r>
      <w:r>
        <w:rPr>
          <w:spacing w:val="-2"/>
          <w:sz w:val="17"/>
        </w:rPr>
        <w:t>de</w:t>
      </w:r>
      <w:r>
        <w:rPr>
          <w:spacing w:val="-9"/>
          <w:sz w:val="17"/>
        </w:rPr>
        <w:t> </w:t>
      </w:r>
      <w:r>
        <w:rPr>
          <w:spacing w:val="-2"/>
          <w:sz w:val="17"/>
        </w:rPr>
        <w:t>vulnerabilidad,</w:t>
      </w:r>
      <w:r>
        <w:rPr>
          <w:spacing w:val="-9"/>
          <w:sz w:val="17"/>
        </w:rPr>
        <w:t> </w:t>
      </w:r>
      <w:r>
        <w:rPr>
          <w:spacing w:val="-2"/>
          <w:sz w:val="17"/>
        </w:rPr>
        <w:t>conforme</w:t>
      </w:r>
      <w:r>
        <w:rPr>
          <w:spacing w:val="-9"/>
          <w:sz w:val="17"/>
        </w:rPr>
        <w:t> </w:t>
      </w:r>
      <w:r>
        <w:rPr>
          <w:spacing w:val="-2"/>
          <w:sz w:val="17"/>
        </w:rPr>
        <w:t>a</w:t>
      </w:r>
      <w:r>
        <w:rPr>
          <w:spacing w:val="-9"/>
          <w:sz w:val="17"/>
        </w:rPr>
        <w:t> </w:t>
      </w:r>
      <w:r>
        <w:rPr>
          <w:spacing w:val="-2"/>
          <w:sz w:val="17"/>
        </w:rPr>
        <w:t>la</w:t>
      </w:r>
      <w:r>
        <w:rPr>
          <w:spacing w:val="-9"/>
          <w:sz w:val="17"/>
        </w:rPr>
        <w:t> </w:t>
      </w:r>
      <w:r>
        <w:rPr>
          <w:spacing w:val="-2"/>
          <w:sz w:val="17"/>
        </w:rPr>
        <w:t>base</w:t>
      </w:r>
      <w:r>
        <w:rPr>
          <w:spacing w:val="-9"/>
          <w:sz w:val="17"/>
        </w:rPr>
        <w:t> </w:t>
      </w:r>
      <w:r>
        <w:rPr>
          <w:spacing w:val="-2"/>
          <w:sz w:val="17"/>
        </w:rPr>
        <w:t>5º.1</w:t>
      </w:r>
      <w:r>
        <w:rPr>
          <w:spacing w:val="-9"/>
          <w:sz w:val="17"/>
        </w:rPr>
        <w:t> </w:t>
      </w:r>
      <w:r>
        <w:rPr>
          <w:spacing w:val="-2"/>
          <w:sz w:val="17"/>
        </w:rPr>
        <w:t>y</w:t>
      </w:r>
      <w:r>
        <w:rPr>
          <w:spacing w:val="-9"/>
          <w:sz w:val="17"/>
        </w:rPr>
        <w:t> </w:t>
      </w:r>
      <w:r>
        <w:rPr>
          <w:spacing w:val="-2"/>
          <w:sz w:val="17"/>
        </w:rPr>
        <w:t>5º.2 </w:t>
      </w:r>
      <w:r>
        <w:rPr>
          <w:sz w:val="17"/>
        </w:rPr>
        <w:t>por</w:t>
      </w:r>
      <w:r>
        <w:rPr>
          <w:spacing w:val="-12"/>
          <w:sz w:val="17"/>
        </w:rPr>
        <w:t> </w:t>
      </w:r>
      <w:r>
        <w:rPr>
          <w:sz w:val="17"/>
        </w:rPr>
        <w:t>medio</w:t>
      </w:r>
      <w:r>
        <w:rPr>
          <w:spacing w:val="-12"/>
          <w:sz w:val="17"/>
        </w:rPr>
        <w:t> </w:t>
      </w:r>
      <w:r>
        <w:rPr>
          <w:sz w:val="17"/>
        </w:rPr>
        <w:t>de</w:t>
      </w:r>
      <w:r>
        <w:rPr>
          <w:spacing w:val="-11"/>
          <w:sz w:val="17"/>
        </w:rPr>
        <w:t> </w:t>
      </w:r>
      <w:r>
        <w:rPr>
          <w:sz w:val="17"/>
        </w:rPr>
        <w:t>cualquier</w:t>
      </w:r>
      <w:r>
        <w:rPr>
          <w:spacing w:val="-12"/>
          <w:sz w:val="17"/>
        </w:rPr>
        <w:t> </w:t>
      </w:r>
      <w:r>
        <w:rPr>
          <w:sz w:val="17"/>
        </w:rPr>
        <w:t>documento</w:t>
      </w:r>
      <w:r>
        <w:rPr>
          <w:spacing w:val="-12"/>
          <w:sz w:val="17"/>
        </w:rPr>
        <w:t> </w:t>
      </w:r>
      <w:r>
        <w:rPr>
          <w:sz w:val="17"/>
        </w:rPr>
        <w:t>admitido</w:t>
      </w:r>
      <w:r>
        <w:rPr>
          <w:spacing w:val="-11"/>
          <w:sz w:val="17"/>
        </w:rPr>
        <w:t> </w:t>
      </w:r>
      <w:r>
        <w:rPr>
          <w:sz w:val="17"/>
        </w:rPr>
        <w:t>en</w:t>
      </w:r>
      <w:r>
        <w:rPr>
          <w:spacing w:val="-12"/>
          <w:sz w:val="17"/>
        </w:rPr>
        <w:t> </w:t>
      </w:r>
      <w:r>
        <w:rPr>
          <w:sz w:val="17"/>
        </w:rPr>
        <w:t>derecho.</w:t>
      </w:r>
    </w:p>
    <w:p>
      <w:pPr>
        <w:pStyle w:val="BodyText"/>
      </w:pPr>
    </w:p>
    <w:p>
      <w:pPr>
        <w:pStyle w:val="BodyText"/>
        <w:spacing w:before="12"/>
      </w:pPr>
    </w:p>
    <w:p>
      <w:pPr>
        <w:pStyle w:val="ListParagraph"/>
        <w:numPr>
          <w:ilvl w:val="1"/>
          <w:numId w:val="4"/>
        </w:numPr>
        <w:tabs>
          <w:tab w:pos="2950" w:val="left" w:leader="none"/>
          <w:tab w:pos="2952" w:val="left" w:leader="none"/>
        </w:tabs>
        <w:spacing w:line="273" w:lineRule="auto" w:before="0" w:after="0"/>
        <w:ind w:left="2952" w:right="1569" w:hanging="292"/>
        <w:jc w:val="both"/>
        <w:rPr>
          <w:sz w:val="17"/>
        </w:rPr>
      </w:pPr>
      <w:r>
        <w:rPr>
          <w:spacing w:val="-2"/>
          <w:sz w:val="17"/>
        </w:rPr>
        <w:t>Valoración</w:t>
      </w:r>
      <w:r>
        <w:rPr>
          <w:spacing w:val="-7"/>
          <w:sz w:val="17"/>
        </w:rPr>
        <w:t> </w:t>
      </w:r>
      <w:r>
        <w:rPr>
          <w:spacing w:val="-2"/>
          <w:sz w:val="17"/>
        </w:rPr>
        <w:t>social</w:t>
      </w:r>
      <w:r>
        <w:rPr>
          <w:spacing w:val="-6"/>
          <w:sz w:val="17"/>
        </w:rPr>
        <w:t> </w:t>
      </w:r>
      <w:r>
        <w:rPr>
          <w:spacing w:val="-2"/>
          <w:sz w:val="17"/>
        </w:rPr>
        <w:t>favorable</w:t>
      </w:r>
      <w:r>
        <w:rPr>
          <w:spacing w:val="-6"/>
          <w:sz w:val="17"/>
        </w:rPr>
        <w:t> </w:t>
      </w:r>
      <w:r>
        <w:rPr>
          <w:spacing w:val="-2"/>
          <w:sz w:val="17"/>
        </w:rPr>
        <w:t>emitida</w:t>
      </w:r>
      <w:r>
        <w:rPr>
          <w:spacing w:val="-6"/>
          <w:sz w:val="17"/>
        </w:rPr>
        <w:t> </w:t>
      </w:r>
      <w:r>
        <w:rPr>
          <w:spacing w:val="-2"/>
          <w:sz w:val="17"/>
        </w:rPr>
        <w:t>por</w:t>
      </w:r>
      <w:r>
        <w:rPr>
          <w:spacing w:val="-6"/>
          <w:sz w:val="17"/>
        </w:rPr>
        <w:t> </w:t>
      </w:r>
      <w:r>
        <w:rPr>
          <w:spacing w:val="-2"/>
          <w:sz w:val="17"/>
        </w:rPr>
        <w:t>profesional</w:t>
      </w:r>
      <w:r>
        <w:rPr>
          <w:spacing w:val="-7"/>
          <w:sz w:val="17"/>
        </w:rPr>
        <w:t> </w:t>
      </w:r>
      <w:r>
        <w:rPr>
          <w:spacing w:val="-2"/>
          <w:sz w:val="17"/>
        </w:rPr>
        <w:t>social</w:t>
      </w:r>
      <w:r>
        <w:rPr>
          <w:spacing w:val="-6"/>
          <w:sz w:val="17"/>
        </w:rPr>
        <w:t> </w:t>
      </w:r>
      <w:r>
        <w:rPr>
          <w:spacing w:val="-2"/>
          <w:sz w:val="17"/>
        </w:rPr>
        <w:t>del</w:t>
      </w:r>
      <w:r>
        <w:rPr>
          <w:spacing w:val="-6"/>
          <w:sz w:val="17"/>
        </w:rPr>
        <w:t> </w:t>
      </w:r>
      <w:r>
        <w:rPr>
          <w:spacing w:val="-2"/>
          <w:sz w:val="17"/>
        </w:rPr>
        <w:t>Ayuntamiento</w:t>
      </w:r>
      <w:r>
        <w:rPr>
          <w:spacing w:val="-6"/>
          <w:sz w:val="17"/>
        </w:rPr>
        <w:t> </w:t>
      </w:r>
      <w:r>
        <w:rPr>
          <w:spacing w:val="-2"/>
          <w:sz w:val="17"/>
        </w:rPr>
        <w:t>de</w:t>
      </w:r>
      <w:r>
        <w:rPr>
          <w:spacing w:val="-6"/>
          <w:sz w:val="17"/>
        </w:rPr>
        <w:t> </w:t>
      </w:r>
      <w:r>
        <w:rPr>
          <w:spacing w:val="-2"/>
          <w:sz w:val="17"/>
        </w:rPr>
        <w:t>Aldaia.</w:t>
      </w:r>
      <w:r>
        <w:rPr>
          <w:spacing w:val="35"/>
          <w:sz w:val="17"/>
        </w:rPr>
        <w:t> </w:t>
      </w:r>
      <w:r>
        <w:rPr>
          <w:spacing w:val="-2"/>
          <w:sz w:val="17"/>
        </w:rPr>
        <w:t>La </w:t>
      </w:r>
      <w:r>
        <w:rPr>
          <w:sz w:val="17"/>
        </w:rPr>
        <w:t>valoración</w:t>
      </w:r>
      <w:r>
        <w:rPr>
          <w:spacing w:val="-1"/>
          <w:sz w:val="17"/>
        </w:rPr>
        <w:t> </w:t>
      </w:r>
      <w:r>
        <w:rPr>
          <w:sz w:val="17"/>
        </w:rPr>
        <w:t>social</w:t>
      </w:r>
      <w:r>
        <w:rPr>
          <w:spacing w:val="-1"/>
          <w:sz w:val="17"/>
        </w:rPr>
        <w:t> </w:t>
      </w:r>
      <w:r>
        <w:rPr>
          <w:sz w:val="17"/>
        </w:rPr>
        <w:t>será</w:t>
      </w:r>
      <w:r>
        <w:rPr>
          <w:spacing w:val="-1"/>
          <w:sz w:val="17"/>
        </w:rPr>
        <w:t> </w:t>
      </w:r>
      <w:r>
        <w:rPr>
          <w:sz w:val="17"/>
        </w:rPr>
        <w:t>preceptiva</w:t>
      </w:r>
      <w:r>
        <w:rPr>
          <w:spacing w:val="-1"/>
          <w:sz w:val="17"/>
        </w:rPr>
        <w:t> </w:t>
      </w:r>
      <w:r>
        <w:rPr>
          <w:sz w:val="17"/>
        </w:rPr>
        <w:t>y</w:t>
      </w:r>
      <w:r>
        <w:rPr>
          <w:spacing w:val="-1"/>
          <w:sz w:val="17"/>
        </w:rPr>
        <w:t> </w:t>
      </w:r>
      <w:r>
        <w:rPr>
          <w:sz w:val="17"/>
        </w:rPr>
        <w:t>será</w:t>
      </w:r>
      <w:r>
        <w:rPr>
          <w:spacing w:val="-1"/>
          <w:sz w:val="17"/>
        </w:rPr>
        <w:t> </w:t>
      </w:r>
      <w:r>
        <w:rPr>
          <w:sz w:val="17"/>
        </w:rPr>
        <w:t>la</w:t>
      </w:r>
      <w:r>
        <w:rPr>
          <w:spacing w:val="-1"/>
          <w:sz w:val="17"/>
        </w:rPr>
        <w:t> </w:t>
      </w:r>
      <w:r>
        <w:rPr>
          <w:sz w:val="17"/>
        </w:rPr>
        <w:t>que</w:t>
      </w:r>
      <w:r>
        <w:rPr>
          <w:spacing w:val="-1"/>
          <w:sz w:val="17"/>
        </w:rPr>
        <w:t> </w:t>
      </w:r>
      <w:r>
        <w:rPr>
          <w:sz w:val="17"/>
        </w:rPr>
        <w:t>evalúe</w:t>
      </w:r>
      <w:r>
        <w:rPr>
          <w:spacing w:val="-1"/>
          <w:sz w:val="17"/>
        </w:rPr>
        <w:t> </w:t>
      </w:r>
      <w:r>
        <w:rPr>
          <w:sz w:val="17"/>
        </w:rPr>
        <w:t>in</w:t>
      </w:r>
      <w:r>
        <w:rPr>
          <w:spacing w:val="-1"/>
          <w:sz w:val="17"/>
        </w:rPr>
        <w:t> </w:t>
      </w:r>
      <w:r>
        <w:rPr>
          <w:sz w:val="17"/>
        </w:rPr>
        <w:t>situ</w:t>
      </w:r>
      <w:r>
        <w:rPr>
          <w:spacing w:val="-1"/>
          <w:sz w:val="17"/>
        </w:rPr>
        <w:t> </w:t>
      </w:r>
      <w:r>
        <w:rPr>
          <w:sz w:val="17"/>
        </w:rPr>
        <w:t>la</w:t>
      </w:r>
      <w:r>
        <w:rPr>
          <w:spacing w:val="-1"/>
          <w:sz w:val="17"/>
        </w:rPr>
        <w:t> </w:t>
      </w:r>
      <w:r>
        <w:rPr>
          <w:sz w:val="17"/>
        </w:rPr>
        <w:t>situación</w:t>
      </w:r>
      <w:r>
        <w:rPr>
          <w:spacing w:val="-1"/>
          <w:sz w:val="17"/>
        </w:rPr>
        <w:t> </w:t>
      </w:r>
      <w:r>
        <w:rPr>
          <w:sz w:val="17"/>
        </w:rPr>
        <w:t>de</w:t>
      </w:r>
      <w:r>
        <w:rPr>
          <w:spacing w:val="-1"/>
          <w:sz w:val="17"/>
        </w:rPr>
        <w:t> </w:t>
      </w:r>
      <w:r>
        <w:rPr>
          <w:sz w:val="17"/>
        </w:rPr>
        <w:t>la</w:t>
      </w:r>
      <w:r>
        <w:rPr>
          <w:spacing w:val="-1"/>
          <w:sz w:val="17"/>
        </w:rPr>
        <w:t> </w:t>
      </w:r>
      <w:r>
        <w:rPr>
          <w:sz w:val="17"/>
        </w:rPr>
        <w:t>persona solicitante y las circunstancias de vulnerabilidad a causa de la DANA. En todo caso la valoración será de carácter favorable para la obtención de la ayuda. (Será emitida de oficio una vez presentada solicitud).</w:t>
      </w:r>
    </w:p>
    <w:p>
      <w:pPr>
        <w:pStyle w:val="BodyText"/>
      </w:pPr>
    </w:p>
    <w:p>
      <w:pPr>
        <w:pStyle w:val="BodyText"/>
        <w:spacing w:before="12"/>
      </w:pPr>
    </w:p>
    <w:p>
      <w:pPr>
        <w:pStyle w:val="ListParagraph"/>
        <w:numPr>
          <w:ilvl w:val="1"/>
          <w:numId w:val="4"/>
        </w:numPr>
        <w:tabs>
          <w:tab w:pos="2950" w:val="left" w:leader="none"/>
        </w:tabs>
        <w:spacing w:line="240" w:lineRule="auto" w:before="0" w:after="0"/>
        <w:ind w:left="2950" w:right="0" w:hanging="290"/>
        <w:jc w:val="left"/>
        <w:rPr>
          <w:sz w:val="17"/>
        </w:rPr>
      </w:pPr>
      <w:r>
        <w:rPr>
          <w:spacing w:val="-4"/>
          <w:sz w:val="17"/>
        </w:rPr>
        <w:t>Certificado</w:t>
      </w:r>
      <w:r>
        <w:rPr>
          <w:spacing w:val="-8"/>
          <w:sz w:val="17"/>
        </w:rPr>
        <w:t> </w:t>
      </w:r>
      <w:r>
        <w:rPr>
          <w:spacing w:val="-4"/>
          <w:sz w:val="17"/>
        </w:rPr>
        <w:t>de</w:t>
      </w:r>
      <w:r>
        <w:rPr>
          <w:spacing w:val="-7"/>
          <w:sz w:val="17"/>
        </w:rPr>
        <w:t> </w:t>
      </w:r>
      <w:r>
        <w:rPr>
          <w:spacing w:val="-4"/>
          <w:sz w:val="17"/>
        </w:rPr>
        <w:t>titularidad</w:t>
      </w:r>
      <w:r>
        <w:rPr>
          <w:spacing w:val="-7"/>
          <w:sz w:val="17"/>
        </w:rPr>
        <w:t> </w:t>
      </w:r>
      <w:r>
        <w:rPr>
          <w:spacing w:val="-4"/>
          <w:sz w:val="17"/>
        </w:rPr>
        <w:t>bancaria</w:t>
      </w:r>
      <w:r>
        <w:rPr>
          <w:spacing w:val="-7"/>
          <w:sz w:val="17"/>
        </w:rPr>
        <w:t> </w:t>
      </w:r>
      <w:r>
        <w:rPr>
          <w:spacing w:val="-4"/>
          <w:sz w:val="17"/>
        </w:rPr>
        <w:t>de</w:t>
      </w:r>
      <w:r>
        <w:rPr>
          <w:spacing w:val="-7"/>
          <w:sz w:val="17"/>
        </w:rPr>
        <w:t> </w:t>
      </w:r>
      <w:r>
        <w:rPr>
          <w:spacing w:val="-4"/>
          <w:sz w:val="17"/>
        </w:rPr>
        <w:t>la</w:t>
      </w:r>
      <w:r>
        <w:rPr>
          <w:spacing w:val="-7"/>
          <w:sz w:val="17"/>
        </w:rPr>
        <w:t> </w:t>
      </w:r>
      <w:r>
        <w:rPr>
          <w:spacing w:val="-4"/>
          <w:sz w:val="17"/>
        </w:rPr>
        <w:t>persona</w:t>
      </w:r>
      <w:r>
        <w:rPr>
          <w:spacing w:val="-7"/>
          <w:sz w:val="17"/>
        </w:rPr>
        <w:t> </w:t>
      </w:r>
      <w:r>
        <w:rPr>
          <w:spacing w:val="-4"/>
          <w:sz w:val="17"/>
        </w:rPr>
        <w:t>solicitante.</w:t>
      </w:r>
    </w:p>
    <w:p>
      <w:pPr>
        <w:pStyle w:val="BodyText"/>
      </w:pPr>
    </w:p>
    <w:p>
      <w:pPr>
        <w:pStyle w:val="BodyText"/>
        <w:spacing w:before="40"/>
      </w:pPr>
    </w:p>
    <w:p>
      <w:pPr>
        <w:spacing w:before="1"/>
        <w:ind w:left="2369" w:right="0" w:firstLine="0"/>
        <w:jc w:val="left"/>
        <w:rPr>
          <w:sz w:val="17"/>
        </w:rPr>
      </w:pPr>
      <w:r>
        <w:rPr>
          <w:rFonts w:ascii="Arial" w:hAnsi="Arial"/>
          <w:b/>
          <w:spacing w:val="-4"/>
          <w:sz w:val="17"/>
          <w:u w:val="single"/>
        </w:rPr>
        <w:t>5.5</w:t>
      </w:r>
      <w:r>
        <w:rPr>
          <w:rFonts w:ascii="Arial" w:hAnsi="Arial"/>
          <w:b/>
          <w:spacing w:val="-8"/>
          <w:sz w:val="17"/>
          <w:u w:val="single"/>
        </w:rPr>
        <w:t> </w:t>
      </w:r>
      <w:r>
        <w:rPr>
          <w:rFonts w:ascii="Arial" w:hAnsi="Arial"/>
          <w:b/>
          <w:spacing w:val="-4"/>
          <w:sz w:val="17"/>
          <w:u w:val="single"/>
        </w:rPr>
        <w:t>Cuantía</w:t>
      </w:r>
      <w:r>
        <w:rPr>
          <w:rFonts w:ascii="Arial" w:hAnsi="Arial"/>
          <w:b/>
          <w:spacing w:val="-7"/>
          <w:sz w:val="17"/>
          <w:u w:val="single"/>
        </w:rPr>
        <w:t> </w:t>
      </w:r>
      <w:r>
        <w:rPr>
          <w:rFonts w:ascii="Arial" w:hAnsi="Arial"/>
          <w:b/>
          <w:spacing w:val="-4"/>
          <w:sz w:val="17"/>
          <w:u w:val="single"/>
        </w:rPr>
        <w:t>económica</w:t>
      </w:r>
      <w:r>
        <w:rPr>
          <w:rFonts w:ascii="Arial" w:hAnsi="Arial"/>
          <w:b/>
          <w:spacing w:val="-7"/>
          <w:sz w:val="17"/>
          <w:u w:val="single"/>
        </w:rPr>
        <w:t> </w:t>
      </w:r>
      <w:r>
        <w:rPr>
          <w:rFonts w:ascii="Arial" w:hAnsi="Arial"/>
          <w:b/>
          <w:spacing w:val="-4"/>
          <w:sz w:val="17"/>
          <w:u w:val="single"/>
        </w:rPr>
        <w:t>de</w:t>
      </w:r>
      <w:r>
        <w:rPr>
          <w:rFonts w:ascii="Arial" w:hAnsi="Arial"/>
          <w:b/>
          <w:spacing w:val="-8"/>
          <w:sz w:val="17"/>
          <w:u w:val="single"/>
        </w:rPr>
        <w:t> </w:t>
      </w:r>
      <w:r>
        <w:rPr>
          <w:rFonts w:ascii="Arial" w:hAnsi="Arial"/>
          <w:b/>
          <w:spacing w:val="-4"/>
          <w:sz w:val="17"/>
          <w:u w:val="single"/>
        </w:rPr>
        <w:t>la</w:t>
      </w:r>
      <w:r>
        <w:rPr>
          <w:rFonts w:ascii="Arial" w:hAnsi="Arial"/>
          <w:b/>
          <w:spacing w:val="-7"/>
          <w:sz w:val="17"/>
          <w:u w:val="single"/>
        </w:rPr>
        <w:t> </w:t>
      </w:r>
      <w:r>
        <w:rPr>
          <w:rFonts w:ascii="Arial" w:hAnsi="Arial"/>
          <w:b/>
          <w:spacing w:val="-4"/>
          <w:sz w:val="17"/>
          <w:u w:val="single"/>
        </w:rPr>
        <w:t>ayuda:</w:t>
      </w:r>
      <w:r>
        <w:rPr>
          <w:rFonts w:ascii="Arial" w:hAnsi="Arial"/>
          <w:b/>
          <w:spacing w:val="-7"/>
          <w:sz w:val="17"/>
        </w:rPr>
        <w:t> </w:t>
      </w:r>
      <w:r>
        <w:rPr>
          <w:spacing w:val="-4"/>
          <w:sz w:val="17"/>
        </w:rPr>
        <w:t>El</w:t>
      </w:r>
      <w:r>
        <w:rPr>
          <w:spacing w:val="-7"/>
          <w:sz w:val="17"/>
        </w:rPr>
        <w:t> </w:t>
      </w:r>
      <w:r>
        <w:rPr>
          <w:spacing w:val="-4"/>
          <w:sz w:val="17"/>
        </w:rPr>
        <w:t>importe</w:t>
      </w:r>
      <w:r>
        <w:rPr>
          <w:spacing w:val="-8"/>
          <w:sz w:val="17"/>
        </w:rPr>
        <w:t> </w:t>
      </w:r>
      <w:r>
        <w:rPr>
          <w:spacing w:val="-4"/>
          <w:sz w:val="17"/>
        </w:rPr>
        <w:t>dependerá</w:t>
      </w:r>
      <w:r>
        <w:rPr>
          <w:spacing w:val="-7"/>
          <w:sz w:val="17"/>
        </w:rPr>
        <w:t> </w:t>
      </w:r>
      <w:r>
        <w:rPr>
          <w:spacing w:val="-4"/>
          <w:sz w:val="17"/>
        </w:rPr>
        <w:t>de</w:t>
      </w:r>
      <w:r>
        <w:rPr>
          <w:spacing w:val="-7"/>
          <w:sz w:val="17"/>
        </w:rPr>
        <w:t> </w:t>
      </w:r>
      <w:r>
        <w:rPr>
          <w:spacing w:val="-4"/>
          <w:sz w:val="17"/>
        </w:rPr>
        <w:t>los</w:t>
      </w:r>
      <w:r>
        <w:rPr>
          <w:spacing w:val="-7"/>
          <w:sz w:val="17"/>
        </w:rPr>
        <w:t> </w:t>
      </w:r>
      <w:r>
        <w:rPr>
          <w:spacing w:val="-4"/>
          <w:sz w:val="17"/>
        </w:rPr>
        <w:t>factores</w:t>
      </w:r>
      <w:r>
        <w:rPr>
          <w:spacing w:val="-8"/>
          <w:sz w:val="17"/>
        </w:rPr>
        <w:t> </w:t>
      </w:r>
      <w:r>
        <w:rPr>
          <w:spacing w:val="-4"/>
          <w:sz w:val="17"/>
        </w:rPr>
        <w:t>de</w:t>
      </w:r>
      <w:r>
        <w:rPr>
          <w:spacing w:val="-7"/>
          <w:sz w:val="17"/>
        </w:rPr>
        <w:t> </w:t>
      </w:r>
      <w:r>
        <w:rPr>
          <w:spacing w:val="-4"/>
          <w:sz w:val="17"/>
        </w:rPr>
        <w:t>vulnerabilidad:</w:t>
      </w:r>
    </w:p>
    <w:p>
      <w:pPr>
        <w:pStyle w:val="BodyText"/>
        <w:spacing w:before="54"/>
      </w:pPr>
    </w:p>
    <w:p>
      <w:pPr>
        <w:pStyle w:val="ListParagraph"/>
        <w:numPr>
          <w:ilvl w:val="0"/>
          <w:numId w:val="6"/>
        </w:numPr>
        <w:tabs>
          <w:tab w:pos="3523" w:val="left" w:leader="none"/>
          <w:tab w:pos="3525" w:val="left" w:leader="none"/>
        </w:tabs>
        <w:spacing w:line="271" w:lineRule="auto" w:before="0" w:after="0"/>
        <w:ind w:left="3525" w:right="1569" w:hanging="292"/>
        <w:jc w:val="both"/>
        <w:rPr>
          <w:sz w:val="17"/>
        </w:rPr>
      </w:pPr>
      <w:r>
        <w:rPr>
          <w:spacing w:val="-2"/>
          <w:sz w:val="17"/>
        </w:rPr>
        <w:t>Por</w:t>
      </w:r>
      <w:r>
        <w:rPr>
          <w:spacing w:val="-9"/>
          <w:sz w:val="17"/>
        </w:rPr>
        <w:t> </w:t>
      </w:r>
      <w:r>
        <w:rPr>
          <w:spacing w:val="-2"/>
          <w:sz w:val="17"/>
        </w:rPr>
        <w:t>cada</w:t>
      </w:r>
      <w:r>
        <w:rPr>
          <w:spacing w:val="-9"/>
          <w:sz w:val="17"/>
        </w:rPr>
        <w:t> </w:t>
      </w:r>
      <w:r>
        <w:rPr>
          <w:spacing w:val="-2"/>
          <w:sz w:val="17"/>
        </w:rPr>
        <w:t>factor</w:t>
      </w:r>
      <w:r>
        <w:rPr>
          <w:spacing w:val="-9"/>
          <w:sz w:val="17"/>
        </w:rPr>
        <w:t> </w:t>
      </w:r>
      <w:r>
        <w:rPr>
          <w:spacing w:val="-2"/>
          <w:sz w:val="17"/>
        </w:rPr>
        <w:t>de</w:t>
      </w:r>
      <w:r>
        <w:rPr>
          <w:spacing w:val="-9"/>
          <w:sz w:val="17"/>
        </w:rPr>
        <w:t> </w:t>
      </w:r>
      <w:r>
        <w:rPr>
          <w:spacing w:val="-2"/>
          <w:sz w:val="17"/>
        </w:rPr>
        <w:t>vulnerabilidad</w:t>
      </w:r>
      <w:r>
        <w:rPr>
          <w:spacing w:val="-9"/>
          <w:sz w:val="17"/>
        </w:rPr>
        <w:t> </w:t>
      </w:r>
      <w:r>
        <w:rPr>
          <w:spacing w:val="-2"/>
          <w:sz w:val="17"/>
        </w:rPr>
        <w:t>según</w:t>
      </w:r>
      <w:r>
        <w:rPr>
          <w:spacing w:val="-9"/>
          <w:sz w:val="17"/>
        </w:rPr>
        <w:t> </w:t>
      </w:r>
      <w:r>
        <w:rPr>
          <w:spacing w:val="-2"/>
          <w:sz w:val="17"/>
        </w:rPr>
        <w:t>lo</w:t>
      </w:r>
      <w:r>
        <w:rPr>
          <w:spacing w:val="-9"/>
          <w:sz w:val="17"/>
        </w:rPr>
        <w:t> </w:t>
      </w:r>
      <w:r>
        <w:rPr>
          <w:spacing w:val="-2"/>
          <w:sz w:val="17"/>
        </w:rPr>
        <w:t>establecido</w:t>
      </w:r>
      <w:r>
        <w:rPr>
          <w:spacing w:val="-9"/>
          <w:sz w:val="17"/>
        </w:rPr>
        <w:t> </w:t>
      </w:r>
      <w:r>
        <w:rPr>
          <w:spacing w:val="-2"/>
          <w:sz w:val="17"/>
        </w:rPr>
        <w:t>en</w:t>
      </w:r>
      <w:r>
        <w:rPr>
          <w:spacing w:val="-9"/>
          <w:sz w:val="17"/>
        </w:rPr>
        <w:t> </w:t>
      </w:r>
      <w:r>
        <w:rPr>
          <w:spacing w:val="-2"/>
          <w:sz w:val="17"/>
        </w:rPr>
        <w:t>la</w:t>
      </w:r>
      <w:r>
        <w:rPr>
          <w:spacing w:val="-9"/>
          <w:sz w:val="17"/>
        </w:rPr>
        <w:t> </w:t>
      </w:r>
      <w:r>
        <w:rPr>
          <w:spacing w:val="-2"/>
          <w:sz w:val="17"/>
        </w:rPr>
        <w:t>base</w:t>
      </w:r>
      <w:r>
        <w:rPr>
          <w:spacing w:val="-9"/>
          <w:sz w:val="17"/>
        </w:rPr>
        <w:t> </w:t>
      </w:r>
      <w:r>
        <w:rPr>
          <w:spacing w:val="-2"/>
          <w:sz w:val="17"/>
        </w:rPr>
        <w:t>5º.2,</w:t>
      </w:r>
      <w:r>
        <w:rPr>
          <w:spacing w:val="-9"/>
          <w:sz w:val="17"/>
        </w:rPr>
        <w:t> </w:t>
      </w:r>
      <w:r>
        <w:rPr>
          <w:spacing w:val="-2"/>
          <w:sz w:val="17"/>
        </w:rPr>
        <w:t>la</w:t>
      </w:r>
      <w:r>
        <w:rPr>
          <w:spacing w:val="-9"/>
          <w:sz w:val="17"/>
        </w:rPr>
        <w:t> </w:t>
      </w:r>
      <w:r>
        <w:rPr>
          <w:spacing w:val="-2"/>
          <w:sz w:val="17"/>
        </w:rPr>
        <w:t>cantidad </w:t>
      </w:r>
      <w:r>
        <w:rPr>
          <w:sz w:val="17"/>
        </w:rPr>
        <w:t>a</w:t>
      </w:r>
      <w:r>
        <w:rPr>
          <w:spacing w:val="-9"/>
          <w:sz w:val="17"/>
        </w:rPr>
        <w:t> </w:t>
      </w:r>
      <w:r>
        <w:rPr>
          <w:sz w:val="17"/>
        </w:rPr>
        <w:t>recibir</w:t>
      </w:r>
      <w:r>
        <w:rPr>
          <w:spacing w:val="-10"/>
          <w:sz w:val="17"/>
        </w:rPr>
        <w:t> </w:t>
      </w:r>
      <w:r>
        <w:rPr>
          <w:sz w:val="17"/>
        </w:rPr>
        <w:t>será</w:t>
      </w:r>
      <w:r>
        <w:rPr>
          <w:spacing w:val="-9"/>
          <w:sz w:val="17"/>
        </w:rPr>
        <w:t> </w:t>
      </w:r>
      <w:r>
        <w:rPr>
          <w:sz w:val="17"/>
        </w:rPr>
        <w:t>500</w:t>
      </w:r>
      <w:r>
        <w:rPr>
          <w:spacing w:val="-9"/>
          <w:sz w:val="17"/>
        </w:rPr>
        <w:t> </w:t>
      </w:r>
      <w:r>
        <w:rPr>
          <w:sz w:val="17"/>
        </w:rPr>
        <w:t>euros</w:t>
      </w:r>
      <w:r>
        <w:rPr>
          <w:spacing w:val="-9"/>
          <w:sz w:val="17"/>
        </w:rPr>
        <w:t> </w:t>
      </w:r>
      <w:r>
        <w:rPr>
          <w:sz w:val="17"/>
        </w:rPr>
        <w:t>con</w:t>
      </w:r>
      <w:r>
        <w:rPr>
          <w:spacing w:val="-9"/>
          <w:sz w:val="17"/>
        </w:rPr>
        <w:t> </w:t>
      </w:r>
      <w:r>
        <w:rPr>
          <w:sz w:val="17"/>
        </w:rPr>
        <w:t>un</w:t>
      </w:r>
      <w:r>
        <w:rPr>
          <w:spacing w:val="-9"/>
          <w:sz w:val="17"/>
        </w:rPr>
        <w:t> </w:t>
      </w:r>
      <w:r>
        <w:rPr>
          <w:sz w:val="17"/>
        </w:rPr>
        <w:t>máximo</w:t>
      </w:r>
      <w:r>
        <w:rPr>
          <w:spacing w:val="-9"/>
          <w:sz w:val="17"/>
        </w:rPr>
        <w:t> </w:t>
      </w:r>
      <w:r>
        <w:rPr>
          <w:sz w:val="17"/>
        </w:rPr>
        <w:t>de</w:t>
      </w:r>
      <w:r>
        <w:rPr>
          <w:spacing w:val="-9"/>
          <w:sz w:val="17"/>
        </w:rPr>
        <w:t> </w:t>
      </w:r>
      <w:r>
        <w:rPr>
          <w:sz w:val="17"/>
        </w:rPr>
        <w:t>3</w:t>
      </w:r>
      <w:r>
        <w:rPr>
          <w:spacing w:val="-9"/>
          <w:sz w:val="17"/>
        </w:rPr>
        <w:t> </w:t>
      </w:r>
      <w:r>
        <w:rPr>
          <w:sz w:val="17"/>
        </w:rPr>
        <w:t>factores</w:t>
      </w:r>
      <w:r>
        <w:rPr>
          <w:spacing w:val="-9"/>
          <w:sz w:val="17"/>
        </w:rPr>
        <w:t> </w:t>
      </w:r>
      <w:r>
        <w:rPr>
          <w:sz w:val="17"/>
        </w:rPr>
        <w:t>de</w:t>
      </w:r>
      <w:r>
        <w:rPr>
          <w:spacing w:val="-9"/>
          <w:sz w:val="17"/>
        </w:rPr>
        <w:t> </w:t>
      </w:r>
      <w:r>
        <w:rPr>
          <w:sz w:val="17"/>
        </w:rPr>
        <w:t>vulnerabilidad.</w:t>
      </w:r>
      <w:r>
        <w:rPr>
          <w:spacing w:val="-10"/>
          <w:sz w:val="17"/>
        </w:rPr>
        <w:t> </w:t>
      </w:r>
      <w:r>
        <w:rPr>
          <w:sz w:val="17"/>
        </w:rPr>
        <w:t>El</w:t>
      </w:r>
      <w:r>
        <w:rPr>
          <w:spacing w:val="-9"/>
          <w:sz w:val="17"/>
        </w:rPr>
        <w:t> </w:t>
      </w:r>
      <w:r>
        <w:rPr>
          <w:sz w:val="17"/>
        </w:rPr>
        <w:t>límite será de 1.500 euros.</w:t>
      </w:r>
    </w:p>
    <w:p>
      <w:pPr>
        <w:pStyle w:val="BodyText"/>
        <w:spacing w:before="8"/>
      </w:pPr>
    </w:p>
    <w:p>
      <w:pPr>
        <w:pStyle w:val="ListParagraph"/>
        <w:numPr>
          <w:ilvl w:val="0"/>
          <w:numId w:val="6"/>
        </w:numPr>
        <w:tabs>
          <w:tab w:pos="3523" w:val="left" w:leader="none"/>
          <w:tab w:pos="3525" w:val="left" w:leader="none"/>
        </w:tabs>
        <w:spacing w:line="268" w:lineRule="auto" w:before="1" w:after="0"/>
        <w:ind w:left="3525" w:right="1569" w:hanging="292"/>
        <w:jc w:val="both"/>
        <w:rPr>
          <w:sz w:val="17"/>
        </w:rPr>
      </w:pPr>
      <w:r>
        <w:rPr>
          <w:spacing w:val="-2"/>
          <w:sz w:val="17"/>
        </w:rPr>
        <w:t>Si</w:t>
      </w:r>
      <w:r>
        <w:rPr>
          <w:spacing w:val="-8"/>
          <w:sz w:val="17"/>
        </w:rPr>
        <w:t> </w:t>
      </w:r>
      <w:r>
        <w:rPr>
          <w:spacing w:val="-2"/>
          <w:sz w:val="17"/>
        </w:rPr>
        <w:t>además</w:t>
      </w:r>
      <w:r>
        <w:rPr>
          <w:spacing w:val="-8"/>
          <w:sz w:val="17"/>
        </w:rPr>
        <w:t> </w:t>
      </w:r>
      <w:r>
        <w:rPr>
          <w:spacing w:val="-2"/>
          <w:sz w:val="17"/>
        </w:rPr>
        <w:t>cumple</w:t>
      </w:r>
      <w:r>
        <w:rPr>
          <w:spacing w:val="-8"/>
          <w:sz w:val="17"/>
        </w:rPr>
        <w:t> </w:t>
      </w:r>
      <w:r>
        <w:rPr>
          <w:spacing w:val="-2"/>
          <w:sz w:val="17"/>
        </w:rPr>
        <w:t>con</w:t>
      </w:r>
      <w:r>
        <w:rPr>
          <w:spacing w:val="-8"/>
          <w:sz w:val="17"/>
        </w:rPr>
        <w:t> </w:t>
      </w:r>
      <w:r>
        <w:rPr>
          <w:spacing w:val="-2"/>
          <w:sz w:val="17"/>
        </w:rPr>
        <w:t>alguno</w:t>
      </w:r>
      <w:r>
        <w:rPr>
          <w:spacing w:val="-8"/>
          <w:sz w:val="17"/>
        </w:rPr>
        <w:t> </w:t>
      </w:r>
      <w:r>
        <w:rPr>
          <w:spacing w:val="-2"/>
          <w:sz w:val="17"/>
        </w:rPr>
        <w:t>de</w:t>
      </w:r>
      <w:r>
        <w:rPr>
          <w:spacing w:val="-8"/>
          <w:sz w:val="17"/>
        </w:rPr>
        <w:t> </w:t>
      </w:r>
      <w:r>
        <w:rPr>
          <w:spacing w:val="-2"/>
          <w:sz w:val="17"/>
        </w:rPr>
        <w:t>los</w:t>
      </w:r>
      <w:r>
        <w:rPr>
          <w:spacing w:val="-8"/>
          <w:sz w:val="17"/>
        </w:rPr>
        <w:t> </w:t>
      </w:r>
      <w:r>
        <w:rPr>
          <w:spacing w:val="-2"/>
          <w:sz w:val="17"/>
        </w:rPr>
        <w:t>factores</w:t>
      </w:r>
      <w:r>
        <w:rPr>
          <w:spacing w:val="-8"/>
          <w:sz w:val="17"/>
        </w:rPr>
        <w:t> </w:t>
      </w:r>
      <w:r>
        <w:rPr>
          <w:spacing w:val="-2"/>
          <w:sz w:val="17"/>
        </w:rPr>
        <w:t>de</w:t>
      </w:r>
      <w:r>
        <w:rPr>
          <w:spacing w:val="-8"/>
          <w:sz w:val="17"/>
        </w:rPr>
        <w:t> </w:t>
      </w:r>
      <w:r>
        <w:rPr>
          <w:spacing w:val="-2"/>
          <w:sz w:val="17"/>
        </w:rPr>
        <w:t>vulnerabilidad</w:t>
      </w:r>
      <w:r>
        <w:rPr>
          <w:spacing w:val="-8"/>
          <w:sz w:val="17"/>
        </w:rPr>
        <w:t> </w:t>
      </w:r>
      <w:r>
        <w:rPr>
          <w:spacing w:val="-2"/>
          <w:sz w:val="17"/>
        </w:rPr>
        <w:t>de</w:t>
      </w:r>
      <w:r>
        <w:rPr>
          <w:spacing w:val="-8"/>
          <w:sz w:val="17"/>
        </w:rPr>
        <w:t> </w:t>
      </w:r>
      <w:r>
        <w:rPr>
          <w:spacing w:val="-2"/>
          <w:sz w:val="17"/>
        </w:rPr>
        <w:t>la</w:t>
      </w:r>
      <w:r>
        <w:rPr>
          <w:spacing w:val="-8"/>
          <w:sz w:val="17"/>
        </w:rPr>
        <w:t> </w:t>
      </w:r>
      <w:r>
        <w:rPr>
          <w:spacing w:val="-2"/>
          <w:sz w:val="17"/>
        </w:rPr>
        <w:t>base</w:t>
      </w:r>
      <w:r>
        <w:rPr>
          <w:spacing w:val="-8"/>
          <w:sz w:val="17"/>
        </w:rPr>
        <w:t> </w:t>
      </w:r>
      <w:r>
        <w:rPr>
          <w:spacing w:val="-2"/>
          <w:sz w:val="17"/>
        </w:rPr>
        <w:t>5º.</w:t>
      </w:r>
      <w:r>
        <w:rPr>
          <w:spacing w:val="-8"/>
          <w:sz w:val="17"/>
        </w:rPr>
        <w:t> </w:t>
      </w:r>
      <w:r>
        <w:rPr>
          <w:spacing w:val="-2"/>
          <w:sz w:val="17"/>
        </w:rPr>
        <w:t>3</w:t>
      </w:r>
      <w:r>
        <w:rPr>
          <w:spacing w:val="-8"/>
          <w:sz w:val="17"/>
        </w:rPr>
        <w:t> </w:t>
      </w:r>
      <w:r>
        <w:rPr>
          <w:spacing w:val="-2"/>
          <w:sz w:val="17"/>
        </w:rPr>
        <w:t>la </w:t>
      </w:r>
      <w:r>
        <w:rPr>
          <w:sz w:val="17"/>
        </w:rPr>
        <w:t>cuantía</w:t>
      </w:r>
      <w:r>
        <w:rPr>
          <w:spacing w:val="-8"/>
          <w:sz w:val="17"/>
        </w:rPr>
        <w:t> </w:t>
      </w:r>
      <w:r>
        <w:rPr>
          <w:sz w:val="17"/>
        </w:rPr>
        <w:t>podrá</w:t>
      </w:r>
      <w:r>
        <w:rPr>
          <w:spacing w:val="-8"/>
          <w:sz w:val="17"/>
        </w:rPr>
        <w:t> </w:t>
      </w:r>
      <w:r>
        <w:rPr>
          <w:sz w:val="17"/>
        </w:rPr>
        <w:t>incrementarse</w:t>
      </w:r>
      <w:r>
        <w:rPr>
          <w:spacing w:val="-8"/>
          <w:sz w:val="17"/>
        </w:rPr>
        <w:t> </w:t>
      </w:r>
      <w:r>
        <w:rPr>
          <w:sz w:val="17"/>
        </w:rPr>
        <w:t>en</w:t>
      </w:r>
      <w:r>
        <w:rPr>
          <w:spacing w:val="-8"/>
          <w:sz w:val="17"/>
        </w:rPr>
        <w:t> </w:t>
      </w:r>
      <w:r>
        <w:rPr>
          <w:sz w:val="17"/>
        </w:rPr>
        <w:t>500</w:t>
      </w:r>
      <w:r>
        <w:rPr>
          <w:spacing w:val="-8"/>
          <w:sz w:val="17"/>
        </w:rPr>
        <w:t> </w:t>
      </w:r>
      <w:r>
        <w:rPr>
          <w:sz w:val="17"/>
        </w:rPr>
        <w:t>euros</w:t>
      </w:r>
      <w:r>
        <w:rPr>
          <w:spacing w:val="-8"/>
          <w:sz w:val="17"/>
        </w:rPr>
        <w:t> </w:t>
      </w:r>
      <w:r>
        <w:rPr>
          <w:sz w:val="17"/>
        </w:rPr>
        <w:t>más.</w:t>
      </w:r>
    </w:p>
    <w:p>
      <w:pPr>
        <w:pStyle w:val="BodyText"/>
        <w:spacing w:before="10"/>
      </w:pPr>
    </w:p>
    <w:p>
      <w:pPr>
        <w:spacing w:before="1"/>
        <w:ind w:left="2369" w:right="0" w:firstLine="0"/>
        <w:jc w:val="left"/>
        <w:rPr>
          <w:rFonts w:ascii="Arial" w:hAnsi="Arial"/>
          <w:b/>
          <w:sz w:val="17"/>
        </w:rPr>
      </w:pPr>
      <w:r>
        <w:rPr>
          <w:rFonts w:ascii="Arial" w:hAnsi="Arial"/>
          <w:b/>
          <w:spacing w:val="-4"/>
          <w:sz w:val="17"/>
          <w:u w:val="single"/>
        </w:rPr>
        <w:t>El</w:t>
      </w:r>
      <w:r>
        <w:rPr>
          <w:rFonts w:ascii="Arial" w:hAnsi="Arial"/>
          <w:b/>
          <w:spacing w:val="-7"/>
          <w:sz w:val="17"/>
          <w:u w:val="single"/>
        </w:rPr>
        <w:t> </w:t>
      </w:r>
      <w:r>
        <w:rPr>
          <w:rFonts w:ascii="Arial" w:hAnsi="Arial"/>
          <w:b/>
          <w:spacing w:val="-4"/>
          <w:sz w:val="17"/>
          <w:u w:val="single"/>
        </w:rPr>
        <w:t>total</w:t>
      </w:r>
      <w:r>
        <w:rPr>
          <w:rFonts w:ascii="Arial" w:hAnsi="Arial"/>
          <w:b/>
          <w:spacing w:val="-6"/>
          <w:sz w:val="17"/>
          <w:u w:val="single"/>
        </w:rPr>
        <w:t> </w:t>
      </w:r>
      <w:r>
        <w:rPr>
          <w:rFonts w:ascii="Arial" w:hAnsi="Arial"/>
          <w:b/>
          <w:spacing w:val="-4"/>
          <w:sz w:val="17"/>
          <w:u w:val="single"/>
        </w:rPr>
        <w:t>de</w:t>
      </w:r>
      <w:r>
        <w:rPr>
          <w:rFonts w:ascii="Arial" w:hAnsi="Arial"/>
          <w:b/>
          <w:spacing w:val="-7"/>
          <w:sz w:val="17"/>
          <w:u w:val="single"/>
        </w:rPr>
        <w:t> </w:t>
      </w:r>
      <w:r>
        <w:rPr>
          <w:rFonts w:ascii="Arial" w:hAnsi="Arial"/>
          <w:b/>
          <w:spacing w:val="-4"/>
          <w:sz w:val="17"/>
          <w:u w:val="single"/>
        </w:rPr>
        <w:t>la</w:t>
      </w:r>
      <w:r>
        <w:rPr>
          <w:rFonts w:ascii="Arial" w:hAnsi="Arial"/>
          <w:b/>
          <w:spacing w:val="-6"/>
          <w:sz w:val="17"/>
          <w:u w:val="single"/>
        </w:rPr>
        <w:t> </w:t>
      </w:r>
      <w:r>
        <w:rPr>
          <w:rFonts w:ascii="Arial" w:hAnsi="Arial"/>
          <w:b/>
          <w:spacing w:val="-4"/>
          <w:sz w:val="17"/>
          <w:u w:val="single"/>
        </w:rPr>
        <w:t>ayuda</w:t>
      </w:r>
      <w:r>
        <w:rPr>
          <w:rFonts w:ascii="Arial" w:hAnsi="Arial"/>
          <w:b/>
          <w:spacing w:val="-6"/>
          <w:sz w:val="17"/>
          <w:u w:val="single"/>
        </w:rPr>
        <w:t> </w:t>
      </w:r>
      <w:r>
        <w:rPr>
          <w:rFonts w:ascii="Arial" w:hAnsi="Arial"/>
          <w:b/>
          <w:spacing w:val="-4"/>
          <w:sz w:val="17"/>
          <w:u w:val="single"/>
        </w:rPr>
        <w:t>no</w:t>
      </w:r>
      <w:r>
        <w:rPr>
          <w:rFonts w:ascii="Arial" w:hAnsi="Arial"/>
          <w:b/>
          <w:spacing w:val="-7"/>
          <w:sz w:val="17"/>
          <w:u w:val="single"/>
        </w:rPr>
        <w:t> </w:t>
      </w:r>
      <w:r>
        <w:rPr>
          <w:rFonts w:ascii="Arial" w:hAnsi="Arial"/>
          <w:b/>
          <w:spacing w:val="-4"/>
          <w:sz w:val="17"/>
          <w:u w:val="single"/>
        </w:rPr>
        <w:t>podrá</w:t>
      </w:r>
      <w:r>
        <w:rPr>
          <w:rFonts w:ascii="Arial" w:hAnsi="Arial"/>
          <w:b/>
          <w:spacing w:val="-6"/>
          <w:sz w:val="17"/>
          <w:u w:val="single"/>
        </w:rPr>
        <w:t> </w:t>
      </w:r>
      <w:r>
        <w:rPr>
          <w:rFonts w:ascii="Arial" w:hAnsi="Arial"/>
          <w:b/>
          <w:spacing w:val="-4"/>
          <w:sz w:val="17"/>
          <w:u w:val="single"/>
        </w:rPr>
        <w:t>superar</w:t>
      </w:r>
      <w:r>
        <w:rPr>
          <w:rFonts w:ascii="Arial" w:hAnsi="Arial"/>
          <w:b/>
          <w:spacing w:val="-7"/>
          <w:sz w:val="17"/>
          <w:u w:val="single"/>
        </w:rPr>
        <w:t> </w:t>
      </w:r>
      <w:r>
        <w:rPr>
          <w:rFonts w:ascii="Arial" w:hAnsi="Arial"/>
          <w:b/>
          <w:spacing w:val="-4"/>
          <w:sz w:val="17"/>
          <w:u w:val="single"/>
        </w:rPr>
        <w:t>en</w:t>
      </w:r>
      <w:r>
        <w:rPr>
          <w:rFonts w:ascii="Arial" w:hAnsi="Arial"/>
          <w:b/>
          <w:spacing w:val="-6"/>
          <w:sz w:val="17"/>
          <w:u w:val="single"/>
        </w:rPr>
        <w:t> </w:t>
      </w:r>
      <w:r>
        <w:rPr>
          <w:rFonts w:ascii="Arial" w:hAnsi="Arial"/>
          <w:b/>
          <w:spacing w:val="-4"/>
          <w:sz w:val="17"/>
          <w:u w:val="single"/>
        </w:rPr>
        <w:t>ningún</w:t>
      </w:r>
      <w:r>
        <w:rPr>
          <w:rFonts w:ascii="Arial" w:hAnsi="Arial"/>
          <w:b/>
          <w:spacing w:val="-6"/>
          <w:sz w:val="17"/>
          <w:u w:val="single"/>
        </w:rPr>
        <w:t> </w:t>
      </w:r>
      <w:r>
        <w:rPr>
          <w:rFonts w:ascii="Arial" w:hAnsi="Arial"/>
          <w:b/>
          <w:spacing w:val="-4"/>
          <w:sz w:val="17"/>
          <w:u w:val="single"/>
        </w:rPr>
        <w:t>caso</w:t>
      </w:r>
      <w:r>
        <w:rPr>
          <w:rFonts w:ascii="Arial" w:hAnsi="Arial"/>
          <w:b/>
          <w:spacing w:val="-7"/>
          <w:sz w:val="17"/>
          <w:u w:val="single"/>
        </w:rPr>
        <w:t> </w:t>
      </w:r>
      <w:r>
        <w:rPr>
          <w:rFonts w:ascii="Arial" w:hAnsi="Arial"/>
          <w:b/>
          <w:spacing w:val="-4"/>
          <w:sz w:val="17"/>
          <w:u w:val="single"/>
        </w:rPr>
        <w:t>los</w:t>
      </w:r>
      <w:r>
        <w:rPr>
          <w:rFonts w:ascii="Arial" w:hAnsi="Arial"/>
          <w:b/>
          <w:spacing w:val="-6"/>
          <w:sz w:val="17"/>
          <w:u w:val="single"/>
        </w:rPr>
        <w:t> </w:t>
      </w:r>
      <w:r>
        <w:rPr>
          <w:rFonts w:ascii="Arial" w:hAnsi="Arial"/>
          <w:b/>
          <w:spacing w:val="-4"/>
          <w:sz w:val="17"/>
          <w:u w:val="single"/>
        </w:rPr>
        <w:t>2.000€.</w:t>
      </w:r>
      <w:r>
        <w:rPr>
          <w:rFonts w:ascii="Arial" w:hAnsi="Arial"/>
          <w:b/>
          <w:spacing w:val="40"/>
          <w:sz w:val="17"/>
          <w:u w:val="single"/>
        </w:rPr>
        <w:t> </w:t>
      </w:r>
    </w:p>
    <w:p>
      <w:pPr>
        <w:pStyle w:val="BodyText"/>
        <w:rPr>
          <w:rFonts w:ascii="Arial"/>
          <w:b/>
          <w:sz w:val="11"/>
        </w:rPr>
      </w:pPr>
    </w:p>
    <w:p>
      <w:pPr>
        <w:pStyle w:val="BodyText"/>
        <w:rPr>
          <w:rFonts w:ascii="Arial"/>
          <w:b/>
          <w:sz w:val="11"/>
        </w:rPr>
      </w:pPr>
    </w:p>
    <w:p>
      <w:pPr>
        <w:pStyle w:val="BodyText"/>
        <w:rPr>
          <w:rFonts w:ascii="Arial"/>
          <w:b/>
          <w:sz w:val="11"/>
        </w:rPr>
      </w:pPr>
    </w:p>
    <w:p>
      <w:pPr>
        <w:pStyle w:val="BodyText"/>
        <w:rPr>
          <w:rFonts w:ascii="Arial"/>
          <w:b/>
          <w:sz w:val="11"/>
        </w:rPr>
      </w:pPr>
    </w:p>
    <w:p>
      <w:pPr>
        <w:pStyle w:val="BodyText"/>
        <w:rPr>
          <w:rFonts w:ascii="Arial"/>
          <w:b/>
          <w:sz w:val="11"/>
        </w:rPr>
      </w:pPr>
    </w:p>
    <w:p>
      <w:pPr>
        <w:pStyle w:val="BodyText"/>
        <w:rPr>
          <w:rFonts w:ascii="Arial"/>
          <w:b/>
          <w:sz w:val="11"/>
        </w:rPr>
      </w:pPr>
    </w:p>
    <w:p>
      <w:pPr>
        <w:pStyle w:val="BodyText"/>
        <w:rPr>
          <w:rFonts w:ascii="Arial"/>
          <w:b/>
          <w:sz w:val="11"/>
        </w:rPr>
      </w:pPr>
    </w:p>
    <w:p>
      <w:pPr>
        <w:pStyle w:val="BodyText"/>
        <w:spacing w:before="24"/>
        <w:rPr>
          <w:rFonts w:ascii="Arial"/>
          <w:b/>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5"/>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8</w:t>
      </w:r>
    </w:p>
    <w:p>
      <w:pPr>
        <w:spacing w:after="0"/>
        <w:jc w:val="left"/>
        <w:rPr>
          <w:rFonts w:ascii="Arial" w:hAnsi="Arial"/>
          <w:i/>
          <w:sz w:val="11"/>
        </w:rPr>
        <w:sectPr>
          <w:headerReference w:type="default" r:id="rId15"/>
          <w:pgSz w:w="11910" w:h="16840"/>
          <w:pgMar w:header="0" w:footer="0" w:top="120" w:bottom="280" w:left="425" w:right="425"/>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29760">
                <wp:simplePos x="0" y="0"/>
                <wp:positionH relativeFrom="page">
                  <wp:posOffset>890999</wp:posOffset>
                </wp:positionH>
                <wp:positionV relativeFrom="page">
                  <wp:posOffset>1143000</wp:posOffset>
                </wp:positionV>
                <wp:extent cx="6138545" cy="9018270"/>
                <wp:effectExtent l="0" t="0" r="0" b="0"/>
                <wp:wrapNone/>
                <wp:docPr id="61" name="Group 61"/>
                <wp:cNvGraphicFramePr>
                  <a:graphicFrameLocks/>
                </wp:cNvGraphicFramePr>
                <a:graphic>
                  <a:graphicData uri="http://schemas.microsoft.com/office/word/2010/wordprocessingGroup">
                    <wpg:wgp>
                      <wpg:cNvPr id="61" name="Group 61"/>
                      <wpg:cNvGrpSpPr/>
                      <wpg:grpSpPr>
                        <a:xfrm>
                          <a:off x="0" y="0"/>
                          <a:ext cx="6138545" cy="9018270"/>
                          <a:chExt cx="6138545" cy="9018270"/>
                        </a:xfrm>
                      </wpg:grpSpPr>
                      <pic:pic>
                        <pic:nvPicPr>
                          <pic:cNvPr id="62" name="Image 62"/>
                          <pic:cNvPicPr/>
                        </pic:nvPicPr>
                        <pic:blipFill>
                          <a:blip r:embed="rId6" cstate="print"/>
                          <a:stretch>
                            <a:fillRect/>
                          </a:stretch>
                        </pic:blipFill>
                        <pic:spPr>
                          <a:xfrm>
                            <a:off x="883358" y="313673"/>
                            <a:ext cx="1889046" cy="529159"/>
                          </a:xfrm>
                          <a:prstGeom prst="rect">
                            <a:avLst/>
                          </a:prstGeom>
                        </pic:spPr>
                      </pic:pic>
                      <wps:wsp>
                        <wps:cNvPr id="63" name="Graphic 63"/>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286720" id="docshapegroup60" coordorigin="1403,1800" coordsize="9667,14202">
                <v:shape style="position:absolute;left:2794;top:2293;width:2975;height:834" type="#_x0000_t75" id="docshape61" stroked="false">
                  <v:imagedata r:id="rId6" o:title=""/>
                </v:shape>
                <v:rect style="position:absolute;left:1417;top:1814;width:9638;height:14174" id="docshape62"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90"/>
        <w:rPr>
          <w:rFonts w:ascii="Arial"/>
          <w:i/>
        </w:rPr>
      </w:pPr>
    </w:p>
    <w:p>
      <w:pPr>
        <w:pStyle w:val="Heading2"/>
      </w:pPr>
      <w:r>
        <w:rPr/>
        <mc:AlternateContent>
          <mc:Choice Requires="wps">
            <w:drawing>
              <wp:anchor distT="0" distB="0" distL="0" distR="0" allowOverlap="1" layoutInCell="1" locked="0" behindDoc="0" simplePos="0" relativeHeight="15750656">
                <wp:simplePos x="0" y="0"/>
                <wp:positionH relativeFrom="page">
                  <wp:posOffset>359994</wp:posOffset>
                </wp:positionH>
                <wp:positionV relativeFrom="paragraph">
                  <wp:posOffset>-854072</wp:posOffset>
                </wp:positionV>
                <wp:extent cx="432434" cy="1800225"/>
                <wp:effectExtent l="0" t="0" r="0" b="0"/>
                <wp:wrapNone/>
                <wp:docPr id="64" name="Graphic 64"/>
                <wp:cNvGraphicFramePr>
                  <a:graphicFrameLocks/>
                </wp:cNvGraphicFramePr>
                <a:graphic>
                  <a:graphicData uri="http://schemas.microsoft.com/office/word/2010/wordprocessingShape">
                    <wps:wsp>
                      <wps:cNvPr id="64" name="Graphic 64"/>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32943"/>
                              </a:moveTo>
                              <a:lnTo>
                                <a:pt x="0" y="232943"/>
                              </a:lnTo>
                              <a:lnTo>
                                <a:pt x="0" y="247065"/>
                              </a:lnTo>
                              <a:lnTo>
                                <a:pt x="432003" y="247065"/>
                              </a:lnTo>
                              <a:lnTo>
                                <a:pt x="432003" y="232943"/>
                              </a:lnTo>
                              <a:close/>
                            </a:path>
                            <a:path w="432434" h="1800225">
                              <a:moveTo>
                                <a:pt x="432003" y="211772"/>
                              </a:moveTo>
                              <a:lnTo>
                                <a:pt x="0" y="211772"/>
                              </a:lnTo>
                              <a:lnTo>
                                <a:pt x="0" y="218833"/>
                              </a:lnTo>
                              <a:lnTo>
                                <a:pt x="432003" y="218833"/>
                              </a:lnTo>
                              <a:lnTo>
                                <a:pt x="432003" y="211772"/>
                              </a:lnTo>
                              <a:close/>
                            </a:path>
                            <a:path w="432434" h="1800225">
                              <a:moveTo>
                                <a:pt x="432003" y="190588"/>
                              </a:moveTo>
                              <a:lnTo>
                                <a:pt x="0" y="190588"/>
                              </a:lnTo>
                              <a:lnTo>
                                <a:pt x="0" y="197650"/>
                              </a:lnTo>
                              <a:lnTo>
                                <a:pt x="432003" y="197650"/>
                              </a:lnTo>
                              <a:lnTo>
                                <a:pt x="432003" y="190588"/>
                              </a:lnTo>
                              <a:close/>
                            </a:path>
                            <a:path w="432434" h="1800225">
                              <a:moveTo>
                                <a:pt x="432003" y="148234"/>
                              </a:moveTo>
                              <a:lnTo>
                                <a:pt x="0" y="148234"/>
                              </a:lnTo>
                              <a:lnTo>
                                <a:pt x="0" y="169418"/>
                              </a:lnTo>
                              <a:lnTo>
                                <a:pt x="432003" y="169418"/>
                              </a:lnTo>
                              <a:lnTo>
                                <a:pt x="432003" y="148234"/>
                              </a:lnTo>
                              <a:close/>
                            </a:path>
                            <a:path w="432434" h="1800225">
                              <a:moveTo>
                                <a:pt x="432003" y="127063"/>
                              </a:moveTo>
                              <a:lnTo>
                                <a:pt x="0" y="127063"/>
                              </a:lnTo>
                              <a:lnTo>
                                <a:pt x="0" y="141185"/>
                              </a:lnTo>
                              <a:lnTo>
                                <a:pt x="432003" y="141185"/>
                              </a:lnTo>
                              <a:lnTo>
                                <a:pt x="432003" y="127063"/>
                              </a:lnTo>
                              <a:close/>
                            </a:path>
                            <a:path w="432434" h="1800225">
                              <a:moveTo>
                                <a:pt x="432003" y="98831"/>
                              </a:moveTo>
                              <a:lnTo>
                                <a:pt x="0" y="98831"/>
                              </a:lnTo>
                              <a:lnTo>
                                <a:pt x="0" y="120002"/>
                              </a:lnTo>
                              <a:lnTo>
                                <a:pt x="432003" y="120002"/>
                              </a:lnTo>
                              <a:lnTo>
                                <a:pt x="432003" y="9883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49825pt;width:34.050pt;height:141.75pt;mso-position-horizontal-relative:page;mso-position-vertical-relative:paragraph;z-index:15750656" id="docshape63"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1,1247,901,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3l567,423,567,445,1247,445,1247,423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3l567,-533,567,-511,1247,-511,1247,-533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78l567,-978,567,-956,1247,-956,1247,-978xm1247,-1011l567,-1011,567,-1000,1247,-1000,1247,-1011xm1247,-1045l567,-1045,567,-1034,1247,-1034,1247,-1045xm1247,-1112l567,-1112,567,-1078,1247,-1078,1247,-1112xm1247,-1145l567,-1145,567,-1123,1247,-1123,1247,-1145xm1247,-1189l567,-1189,567,-1156,1247,-1156,1247,-1189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w:spacing w:val="-6"/>
        </w:rPr>
        <w:t>SEXTA.</w:t>
      </w:r>
      <w:r>
        <w:rPr>
          <w:spacing w:val="5"/>
        </w:rPr>
        <w:t> </w:t>
      </w:r>
      <w:r>
        <w:rPr>
          <w:spacing w:val="-6"/>
        </w:rPr>
        <w:t>-</w:t>
      </w:r>
      <w:r>
        <w:rPr>
          <w:spacing w:val="5"/>
        </w:rPr>
        <w:t> </w:t>
      </w:r>
      <w:r>
        <w:rPr>
          <w:spacing w:val="-6"/>
        </w:rPr>
        <w:t>Incompatibilidades</w:t>
      </w:r>
      <w:r>
        <w:rPr>
          <w:spacing w:val="5"/>
        </w:rPr>
        <w:t> </w:t>
      </w:r>
      <w:r>
        <w:rPr>
          <w:spacing w:val="-6"/>
        </w:rPr>
        <w:t>y</w:t>
      </w:r>
      <w:r>
        <w:rPr>
          <w:spacing w:val="5"/>
        </w:rPr>
        <w:t> </w:t>
      </w:r>
      <w:r>
        <w:rPr>
          <w:spacing w:val="-6"/>
        </w:rPr>
        <w:t>compatibilidades</w:t>
      </w:r>
      <w:r>
        <w:rPr>
          <w:spacing w:val="5"/>
        </w:rPr>
        <w:t> </w:t>
      </w:r>
      <w:r>
        <w:rPr>
          <w:spacing w:val="-6"/>
        </w:rPr>
        <w:t>de</w:t>
      </w:r>
      <w:r>
        <w:rPr>
          <w:spacing w:val="5"/>
        </w:rPr>
        <w:t> </w:t>
      </w:r>
      <w:r>
        <w:rPr>
          <w:spacing w:val="-6"/>
        </w:rPr>
        <w:t>las</w:t>
      </w:r>
      <w:r>
        <w:rPr>
          <w:spacing w:val="5"/>
        </w:rPr>
        <w:t> </w:t>
      </w:r>
      <w:r>
        <w:rPr>
          <w:spacing w:val="-6"/>
        </w:rPr>
        <w:t>ayudas.</w:t>
      </w:r>
    </w:p>
    <w:p>
      <w:pPr>
        <w:pStyle w:val="BodyText"/>
        <w:rPr>
          <w:rFonts w:ascii="Arial"/>
          <w:b/>
        </w:rPr>
      </w:pPr>
    </w:p>
    <w:p>
      <w:pPr>
        <w:pStyle w:val="BodyText"/>
        <w:spacing w:before="40"/>
        <w:rPr>
          <w:rFonts w:ascii="Arial"/>
          <w:b/>
        </w:rPr>
      </w:pPr>
    </w:p>
    <w:p>
      <w:pPr>
        <w:pStyle w:val="BodyText"/>
        <w:spacing w:line="273" w:lineRule="auto"/>
        <w:ind w:left="2369" w:right="1569"/>
        <w:jc w:val="both"/>
      </w:pPr>
      <w:r>
        <w:rPr/>
        <w:t>Las</w:t>
      </w:r>
      <w:r>
        <w:rPr>
          <w:spacing w:val="-3"/>
        </w:rPr>
        <w:t> </w:t>
      </w:r>
      <w:r>
        <w:rPr/>
        <w:t>ayudas</w:t>
      </w:r>
      <w:r>
        <w:rPr>
          <w:spacing w:val="-3"/>
        </w:rPr>
        <w:t> </w:t>
      </w:r>
      <w:r>
        <w:rPr/>
        <w:t>sólo</w:t>
      </w:r>
      <w:r>
        <w:rPr>
          <w:spacing w:val="-3"/>
        </w:rPr>
        <w:t> </w:t>
      </w:r>
      <w:r>
        <w:rPr/>
        <w:t>podrán</w:t>
      </w:r>
      <w:r>
        <w:rPr>
          <w:spacing w:val="-3"/>
        </w:rPr>
        <w:t> </w:t>
      </w:r>
      <w:r>
        <w:rPr/>
        <w:t>ser</w:t>
      </w:r>
      <w:r>
        <w:rPr>
          <w:spacing w:val="-3"/>
        </w:rPr>
        <w:t> </w:t>
      </w:r>
      <w:r>
        <w:rPr/>
        <w:t>solicitadas</w:t>
      </w:r>
      <w:r>
        <w:rPr>
          <w:spacing w:val="-3"/>
        </w:rPr>
        <w:t> </w:t>
      </w:r>
      <w:r>
        <w:rPr/>
        <w:t>por</w:t>
      </w:r>
      <w:r>
        <w:rPr>
          <w:spacing w:val="-3"/>
        </w:rPr>
        <w:t> </w:t>
      </w:r>
      <w:r>
        <w:rPr/>
        <w:t>uno</w:t>
      </w:r>
      <w:r>
        <w:rPr>
          <w:spacing w:val="-3"/>
        </w:rPr>
        <w:t> </w:t>
      </w:r>
      <w:r>
        <w:rPr/>
        <w:t>de</w:t>
      </w:r>
      <w:r>
        <w:rPr>
          <w:spacing w:val="-3"/>
        </w:rPr>
        <w:t> </w:t>
      </w:r>
      <w:r>
        <w:rPr/>
        <w:t>los</w:t>
      </w:r>
      <w:r>
        <w:rPr>
          <w:spacing w:val="-2"/>
        </w:rPr>
        <w:t> </w:t>
      </w:r>
      <w:r>
        <w:rPr/>
        <w:t>requisitos</w:t>
      </w:r>
      <w:r>
        <w:rPr>
          <w:spacing w:val="-3"/>
        </w:rPr>
        <w:t> </w:t>
      </w:r>
      <w:r>
        <w:rPr/>
        <w:t>establecidos</w:t>
      </w:r>
      <w:r>
        <w:rPr>
          <w:spacing w:val="-3"/>
        </w:rPr>
        <w:t> </w:t>
      </w:r>
      <w:r>
        <w:rPr/>
        <w:t>en</w:t>
      </w:r>
      <w:r>
        <w:rPr>
          <w:spacing w:val="-2"/>
        </w:rPr>
        <w:t> </w:t>
      </w:r>
      <w:r>
        <w:rPr/>
        <w:t>las</w:t>
      </w:r>
      <w:r>
        <w:rPr>
          <w:spacing w:val="-3"/>
        </w:rPr>
        <w:t> </w:t>
      </w:r>
      <w:r>
        <w:rPr/>
        <w:t>presentes bases</w:t>
      </w:r>
      <w:r>
        <w:rPr>
          <w:spacing w:val="-7"/>
        </w:rPr>
        <w:t> </w:t>
      </w:r>
      <w:r>
        <w:rPr/>
        <w:t>siendo</w:t>
      </w:r>
      <w:r>
        <w:rPr>
          <w:spacing w:val="-7"/>
        </w:rPr>
        <w:t> </w:t>
      </w:r>
      <w:r>
        <w:rPr/>
        <w:t>incompatibles</w:t>
      </w:r>
      <w:r>
        <w:rPr>
          <w:spacing w:val="-7"/>
        </w:rPr>
        <w:t> </w:t>
      </w:r>
      <w:r>
        <w:rPr/>
        <w:t>entre</w:t>
      </w:r>
      <w:r>
        <w:rPr>
          <w:spacing w:val="-7"/>
        </w:rPr>
        <w:t> </w:t>
      </w:r>
      <w:r>
        <w:rPr/>
        <w:t>sí</w:t>
      </w:r>
      <w:r>
        <w:rPr>
          <w:spacing w:val="-7"/>
        </w:rPr>
        <w:t> </w:t>
      </w:r>
      <w:r>
        <w:rPr/>
        <w:t>los</w:t>
      </w:r>
      <w:r>
        <w:rPr>
          <w:spacing w:val="-7"/>
        </w:rPr>
        <w:t> </w:t>
      </w:r>
      <w:r>
        <w:rPr/>
        <w:t>puntos</w:t>
      </w:r>
      <w:r>
        <w:rPr>
          <w:spacing w:val="-7"/>
        </w:rPr>
        <w:t> </w:t>
      </w:r>
      <w:r>
        <w:rPr/>
        <w:t>a),</w:t>
      </w:r>
      <w:r>
        <w:rPr>
          <w:spacing w:val="-7"/>
        </w:rPr>
        <w:t> </w:t>
      </w:r>
      <w:r>
        <w:rPr/>
        <w:t>b)</w:t>
      </w:r>
      <w:r>
        <w:rPr>
          <w:spacing w:val="-7"/>
        </w:rPr>
        <w:t> </w:t>
      </w:r>
      <w:r>
        <w:rPr/>
        <w:t>y</w:t>
      </w:r>
      <w:r>
        <w:rPr>
          <w:spacing w:val="-7"/>
        </w:rPr>
        <w:t> </w:t>
      </w:r>
      <w:r>
        <w:rPr/>
        <w:t>c)</w:t>
      </w:r>
      <w:r>
        <w:rPr>
          <w:spacing w:val="-7"/>
        </w:rPr>
        <w:t> </w:t>
      </w:r>
      <w:r>
        <w:rPr/>
        <w:t>de</w:t>
      </w:r>
      <w:r>
        <w:rPr>
          <w:spacing w:val="-7"/>
        </w:rPr>
        <w:t> </w:t>
      </w:r>
      <w:r>
        <w:rPr/>
        <w:t>la</w:t>
      </w:r>
      <w:r>
        <w:rPr>
          <w:spacing w:val="-7"/>
        </w:rPr>
        <w:t> </w:t>
      </w:r>
      <w:r>
        <w:rPr/>
        <w:t>base</w:t>
      </w:r>
      <w:r>
        <w:rPr>
          <w:spacing w:val="-7"/>
        </w:rPr>
        <w:t> </w:t>
      </w:r>
      <w:r>
        <w:rPr/>
        <w:t>5ª.1,</w:t>
      </w:r>
      <w:r>
        <w:rPr>
          <w:spacing w:val="-7"/>
        </w:rPr>
        <w:t> </w:t>
      </w:r>
      <w:r>
        <w:rPr/>
        <w:t>de</w:t>
      </w:r>
      <w:r>
        <w:rPr>
          <w:spacing w:val="-7"/>
        </w:rPr>
        <w:t> </w:t>
      </w:r>
      <w:r>
        <w:rPr/>
        <w:t>tal</w:t>
      </w:r>
      <w:r>
        <w:rPr>
          <w:spacing w:val="-7"/>
        </w:rPr>
        <w:t> </w:t>
      </w:r>
      <w:r>
        <w:rPr/>
        <w:t>manera</w:t>
      </w:r>
      <w:r>
        <w:rPr>
          <w:spacing w:val="-7"/>
        </w:rPr>
        <w:t> </w:t>
      </w:r>
      <w:r>
        <w:rPr/>
        <w:t>que</w:t>
      </w:r>
      <w:r>
        <w:rPr>
          <w:spacing w:val="-7"/>
        </w:rPr>
        <w:t> </w:t>
      </w:r>
      <w:r>
        <w:rPr/>
        <w:t>las personas</w:t>
      </w:r>
      <w:r>
        <w:rPr>
          <w:spacing w:val="-12"/>
        </w:rPr>
        <w:t> </w:t>
      </w:r>
      <w:r>
        <w:rPr/>
        <w:t>solicitantes</w:t>
      </w:r>
      <w:r>
        <w:rPr>
          <w:spacing w:val="-12"/>
        </w:rPr>
        <w:t> </w:t>
      </w:r>
      <w:r>
        <w:rPr/>
        <w:t>deberán</w:t>
      </w:r>
      <w:r>
        <w:rPr>
          <w:spacing w:val="-12"/>
        </w:rPr>
        <w:t> </w:t>
      </w:r>
      <w:r>
        <w:rPr/>
        <w:t>optar</w:t>
      </w:r>
      <w:r>
        <w:rPr>
          <w:spacing w:val="-12"/>
        </w:rPr>
        <w:t> </w:t>
      </w:r>
      <w:r>
        <w:rPr/>
        <w:t>por</w:t>
      </w:r>
      <w:r>
        <w:rPr>
          <w:spacing w:val="-12"/>
        </w:rPr>
        <w:t> </w:t>
      </w:r>
      <w:r>
        <w:rPr/>
        <w:t>una</w:t>
      </w:r>
      <w:r>
        <w:rPr>
          <w:spacing w:val="-11"/>
        </w:rPr>
        <w:t> </w:t>
      </w:r>
      <w:r>
        <w:rPr/>
        <w:t>u</w:t>
      </w:r>
      <w:r>
        <w:rPr>
          <w:spacing w:val="-12"/>
        </w:rPr>
        <w:t> </w:t>
      </w:r>
      <w:r>
        <w:rPr/>
        <w:t>otra</w:t>
      </w:r>
      <w:r>
        <w:rPr>
          <w:spacing w:val="-12"/>
        </w:rPr>
        <w:t> </w:t>
      </w:r>
      <w:r>
        <w:rPr/>
        <w:t>en</w:t>
      </w:r>
      <w:r>
        <w:rPr>
          <w:spacing w:val="-12"/>
        </w:rPr>
        <w:t> </w:t>
      </w:r>
      <w:r>
        <w:rPr/>
        <w:t>función</w:t>
      </w:r>
      <w:r>
        <w:rPr>
          <w:spacing w:val="-12"/>
        </w:rPr>
        <w:t> </w:t>
      </w:r>
      <w:r>
        <w:rPr/>
        <w:t>de</w:t>
      </w:r>
      <w:r>
        <w:rPr>
          <w:spacing w:val="-11"/>
        </w:rPr>
        <w:t> </w:t>
      </w:r>
      <w:r>
        <w:rPr/>
        <w:t>su</w:t>
      </w:r>
      <w:r>
        <w:rPr>
          <w:spacing w:val="-12"/>
        </w:rPr>
        <w:t> </w:t>
      </w:r>
      <w:r>
        <w:rPr/>
        <w:t>situación.</w:t>
      </w:r>
    </w:p>
    <w:p>
      <w:pPr>
        <w:pStyle w:val="BodyText"/>
        <w:spacing w:before="27"/>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51680">
                <wp:simplePos x="0" y="0"/>
                <wp:positionH relativeFrom="page">
                  <wp:posOffset>438230</wp:posOffset>
                </wp:positionH>
                <wp:positionV relativeFrom="paragraph">
                  <wp:posOffset>8612</wp:posOffset>
                </wp:positionV>
                <wp:extent cx="243204" cy="7366634"/>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678159pt;width:19.150pt;height:580.050pt;mso-position-horizontal-relative:page;mso-position-vertical-relative:paragraph;z-index:15751680" type="#_x0000_t202" id="docshape64"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t>La</w:t>
      </w:r>
      <w:r>
        <w:rPr>
          <w:spacing w:val="-7"/>
        </w:rPr>
        <w:t> </w:t>
      </w:r>
      <w:r>
        <w:rPr/>
        <w:t>persona</w:t>
      </w:r>
      <w:r>
        <w:rPr>
          <w:spacing w:val="-7"/>
        </w:rPr>
        <w:t> </w:t>
      </w:r>
      <w:r>
        <w:rPr/>
        <w:t>beneficiaria</w:t>
      </w:r>
      <w:r>
        <w:rPr>
          <w:spacing w:val="-7"/>
        </w:rPr>
        <w:t> </w:t>
      </w:r>
      <w:r>
        <w:rPr/>
        <w:t>que</w:t>
      </w:r>
      <w:r>
        <w:rPr>
          <w:spacing w:val="-7"/>
        </w:rPr>
        <w:t> </w:t>
      </w:r>
      <w:r>
        <w:rPr/>
        <w:t>obtuviera</w:t>
      </w:r>
      <w:r>
        <w:rPr>
          <w:spacing w:val="-7"/>
        </w:rPr>
        <w:t> </w:t>
      </w:r>
      <w:r>
        <w:rPr/>
        <w:t>una</w:t>
      </w:r>
      <w:r>
        <w:rPr>
          <w:spacing w:val="-7"/>
        </w:rPr>
        <w:t> </w:t>
      </w:r>
      <w:r>
        <w:rPr/>
        <w:t>subvención</w:t>
      </w:r>
      <w:r>
        <w:rPr>
          <w:spacing w:val="-7"/>
        </w:rPr>
        <w:t> </w:t>
      </w:r>
      <w:r>
        <w:rPr/>
        <w:t>o</w:t>
      </w:r>
      <w:r>
        <w:rPr>
          <w:spacing w:val="-7"/>
        </w:rPr>
        <w:t> </w:t>
      </w:r>
      <w:r>
        <w:rPr/>
        <w:t>ayuda</w:t>
      </w:r>
      <w:r>
        <w:rPr>
          <w:spacing w:val="-7"/>
        </w:rPr>
        <w:t> </w:t>
      </w:r>
      <w:r>
        <w:rPr/>
        <w:t>incompatible</w:t>
      </w:r>
      <w:r>
        <w:rPr>
          <w:spacing w:val="-7"/>
        </w:rPr>
        <w:t> </w:t>
      </w:r>
      <w:r>
        <w:rPr/>
        <w:t>con</w:t>
      </w:r>
      <w:r>
        <w:rPr>
          <w:spacing w:val="-7"/>
        </w:rPr>
        <w:t> </w:t>
      </w:r>
      <w:r>
        <w:rPr/>
        <w:t>las</w:t>
      </w:r>
      <w:r>
        <w:rPr>
          <w:spacing w:val="-7"/>
        </w:rPr>
        <w:t> </w:t>
      </w:r>
      <w:r>
        <w:rPr/>
        <w:t>presentes, </w:t>
      </w:r>
      <w:r>
        <w:rPr>
          <w:spacing w:val="-2"/>
        </w:rPr>
        <w:t>deberá</w:t>
      </w:r>
      <w:r>
        <w:rPr>
          <w:spacing w:val="-6"/>
        </w:rPr>
        <w:t> </w:t>
      </w:r>
      <w:r>
        <w:rPr>
          <w:spacing w:val="-2"/>
        </w:rPr>
        <w:t>comunicarlo</w:t>
      </w:r>
      <w:r>
        <w:rPr>
          <w:spacing w:val="-6"/>
        </w:rPr>
        <w:t> </w:t>
      </w:r>
      <w:r>
        <w:rPr>
          <w:spacing w:val="-2"/>
        </w:rPr>
        <w:t>de</w:t>
      </w:r>
      <w:r>
        <w:rPr>
          <w:spacing w:val="-6"/>
        </w:rPr>
        <w:t> </w:t>
      </w:r>
      <w:r>
        <w:rPr>
          <w:spacing w:val="-2"/>
        </w:rPr>
        <w:t>modo</w:t>
      </w:r>
      <w:r>
        <w:rPr>
          <w:spacing w:val="-6"/>
        </w:rPr>
        <w:t> </w:t>
      </w:r>
      <w:r>
        <w:rPr>
          <w:spacing w:val="-2"/>
        </w:rPr>
        <w:t>fehaciente</w:t>
      </w:r>
      <w:r>
        <w:rPr>
          <w:spacing w:val="-6"/>
        </w:rPr>
        <w:t> </w:t>
      </w:r>
      <w:r>
        <w:rPr>
          <w:spacing w:val="-2"/>
        </w:rPr>
        <w:t>e</w:t>
      </w:r>
      <w:r>
        <w:rPr>
          <w:spacing w:val="-6"/>
        </w:rPr>
        <w:t> </w:t>
      </w:r>
      <w:r>
        <w:rPr>
          <w:spacing w:val="-2"/>
        </w:rPr>
        <w:t>inmediato</w:t>
      </w:r>
      <w:r>
        <w:rPr>
          <w:spacing w:val="-6"/>
        </w:rPr>
        <w:t> </w:t>
      </w:r>
      <w:r>
        <w:rPr>
          <w:spacing w:val="-2"/>
        </w:rPr>
        <w:t>al</w:t>
      </w:r>
      <w:r>
        <w:rPr>
          <w:spacing w:val="-6"/>
        </w:rPr>
        <w:t> </w:t>
      </w:r>
      <w:r>
        <w:rPr>
          <w:spacing w:val="-2"/>
        </w:rPr>
        <w:t>órgano</w:t>
      </w:r>
      <w:r>
        <w:rPr>
          <w:spacing w:val="-6"/>
        </w:rPr>
        <w:t> </w:t>
      </w:r>
      <w:r>
        <w:rPr>
          <w:spacing w:val="-2"/>
        </w:rPr>
        <w:t>concedente</w:t>
      </w:r>
      <w:r>
        <w:rPr>
          <w:spacing w:val="-6"/>
        </w:rPr>
        <w:t> </w:t>
      </w:r>
      <w:r>
        <w:rPr>
          <w:spacing w:val="-2"/>
        </w:rPr>
        <w:t>de</w:t>
      </w:r>
      <w:r>
        <w:rPr>
          <w:spacing w:val="-6"/>
        </w:rPr>
        <w:t> </w:t>
      </w:r>
      <w:r>
        <w:rPr>
          <w:spacing w:val="-2"/>
        </w:rPr>
        <w:t>la</w:t>
      </w:r>
      <w:r>
        <w:rPr>
          <w:spacing w:val="-6"/>
        </w:rPr>
        <w:t> </w:t>
      </w:r>
      <w:r>
        <w:rPr>
          <w:spacing w:val="-2"/>
        </w:rPr>
        <w:t>ayuda</w:t>
      </w:r>
      <w:r>
        <w:rPr>
          <w:spacing w:val="-6"/>
        </w:rPr>
        <w:t> </w:t>
      </w:r>
      <w:r>
        <w:rPr>
          <w:spacing w:val="-2"/>
        </w:rPr>
        <w:t>que</w:t>
      </w:r>
      <w:r>
        <w:rPr>
          <w:spacing w:val="-6"/>
        </w:rPr>
        <w:t> </w:t>
      </w:r>
      <w:r>
        <w:rPr>
          <w:spacing w:val="-2"/>
        </w:rPr>
        <w:t>haya </w:t>
      </w:r>
      <w:r>
        <w:rPr/>
        <w:t>sido declarada incompatible.</w:t>
      </w:r>
    </w:p>
    <w:p>
      <w:pPr>
        <w:pStyle w:val="BodyText"/>
        <w:spacing w:before="26"/>
      </w:pPr>
    </w:p>
    <w:p>
      <w:pPr>
        <w:pStyle w:val="Heading2"/>
      </w:pPr>
      <w:r>
        <w:rPr>
          <w:spacing w:val="-4"/>
        </w:rPr>
        <w:t>SÉPTIMA.</w:t>
      </w:r>
      <w:r>
        <w:rPr>
          <w:spacing w:val="-7"/>
        </w:rPr>
        <w:t> </w:t>
      </w:r>
      <w:r>
        <w:rPr>
          <w:spacing w:val="-4"/>
        </w:rPr>
        <w:t>-</w:t>
      </w:r>
      <w:r>
        <w:rPr>
          <w:spacing w:val="-6"/>
        </w:rPr>
        <w:t> </w:t>
      </w:r>
      <w:r>
        <w:rPr>
          <w:spacing w:val="-4"/>
        </w:rPr>
        <w:t>Plazo</w:t>
      </w:r>
      <w:r>
        <w:rPr>
          <w:spacing w:val="-7"/>
        </w:rPr>
        <w:t> </w:t>
      </w:r>
      <w:r>
        <w:rPr>
          <w:spacing w:val="-4"/>
        </w:rPr>
        <w:t>y</w:t>
      </w:r>
      <w:r>
        <w:rPr>
          <w:spacing w:val="-6"/>
        </w:rPr>
        <w:t> </w:t>
      </w:r>
      <w:r>
        <w:rPr>
          <w:spacing w:val="-4"/>
        </w:rPr>
        <w:t>forma</w:t>
      </w:r>
      <w:r>
        <w:rPr>
          <w:spacing w:val="-6"/>
        </w:rPr>
        <w:t> </w:t>
      </w:r>
      <w:r>
        <w:rPr>
          <w:spacing w:val="-4"/>
        </w:rPr>
        <w:t>de</w:t>
      </w:r>
      <w:r>
        <w:rPr>
          <w:spacing w:val="-7"/>
        </w:rPr>
        <w:t> </w:t>
      </w:r>
      <w:r>
        <w:rPr>
          <w:spacing w:val="-4"/>
        </w:rPr>
        <w:t>presentación</w:t>
      </w:r>
      <w:r>
        <w:rPr>
          <w:spacing w:val="-6"/>
        </w:rPr>
        <w:t> </w:t>
      </w:r>
      <w:r>
        <w:rPr>
          <w:spacing w:val="-4"/>
        </w:rPr>
        <w:t>de</w:t>
      </w:r>
      <w:r>
        <w:rPr>
          <w:spacing w:val="-6"/>
        </w:rPr>
        <w:t> </w:t>
      </w:r>
      <w:r>
        <w:rPr>
          <w:spacing w:val="-4"/>
        </w:rPr>
        <w:t>las</w:t>
      </w:r>
      <w:r>
        <w:rPr>
          <w:spacing w:val="-7"/>
        </w:rPr>
        <w:t> </w:t>
      </w:r>
      <w:r>
        <w:rPr>
          <w:spacing w:val="-4"/>
        </w:rPr>
        <w:t>solicitudes.</w:t>
      </w:r>
    </w:p>
    <w:p>
      <w:pPr>
        <w:pStyle w:val="BodyText"/>
        <w:spacing w:before="54"/>
        <w:rPr>
          <w:rFonts w:ascii="Arial"/>
          <w:b/>
        </w:rPr>
      </w:pPr>
    </w:p>
    <w:p>
      <w:pPr>
        <w:pStyle w:val="BodyText"/>
        <w:spacing w:line="273" w:lineRule="auto" w:before="1"/>
        <w:ind w:left="2369" w:right="1569"/>
        <w:jc w:val="both"/>
      </w:pPr>
      <w:r>
        <w:rPr/>
        <mc:AlternateContent>
          <mc:Choice Requires="wps">
            <w:drawing>
              <wp:anchor distT="0" distB="0" distL="0" distR="0" allowOverlap="1" layoutInCell="1" locked="0" behindDoc="0" simplePos="0" relativeHeight="15751168">
                <wp:simplePos x="0" y="0"/>
                <wp:positionH relativeFrom="page">
                  <wp:posOffset>291418</wp:posOffset>
                </wp:positionH>
                <wp:positionV relativeFrom="paragraph">
                  <wp:posOffset>474541</wp:posOffset>
                </wp:positionV>
                <wp:extent cx="96520" cy="6052820"/>
                <wp:effectExtent l="0" t="0" r="0" b="0"/>
                <wp:wrapNone/>
                <wp:docPr id="66" name="Textbox 66"/>
                <wp:cNvGraphicFramePr>
                  <a:graphicFrameLocks/>
                </wp:cNvGraphicFramePr>
                <a:graphic>
                  <a:graphicData uri="http://schemas.microsoft.com/office/word/2010/wordprocessingShape">
                    <wps:wsp>
                      <wps:cNvPr id="66" name="Textbox 66"/>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37.365494pt;width:7.6pt;height:476.6pt;mso-position-horizontal-relative:page;mso-position-vertical-relative:paragraph;z-index:15751168" type="#_x0000_t202" id="docshape65"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t>7.1.</w:t>
      </w:r>
      <w:r>
        <w:rPr>
          <w:spacing w:val="40"/>
        </w:rPr>
        <w:t> </w:t>
      </w:r>
      <w:r>
        <w:rPr/>
        <w:t>El plazo de presentación de solicitudes es hasta el 18 de septiembre de 2026 desde la </w:t>
      </w:r>
      <w:r>
        <w:rPr>
          <w:spacing w:val="-2"/>
        </w:rPr>
        <w:t>publicación</w:t>
      </w:r>
      <w:r>
        <w:rPr>
          <w:spacing w:val="-5"/>
        </w:rPr>
        <w:t> </w:t>
      </w:r>
      <w:r>
        <w:rPr>
          <w:spacing w:val="-2"/>
        </w:rPr>
        <w:t>de</w:t>
      </w:r>
      <w:r>
        <w:rPr>
          <w:spacing w:val="-4"/>
        </w:rPr>
        <w:t> </w:t>
      </w:r>
      <w:r>
        <w:rPr>
          <w:spacing w:val="-2"/>
        </w:rPr>
        <w:t>la</w:t>
      </w:r>
      <w:r>
        <w:rPr>
          <w:spacing w:val="-4"/>
        </w:rPr>
        <w:t> </w:t>
      </w:r>
      <w:r>
        <w:rPr>
          <w:spacing w:val="-2"/>
        </w:rPr>
        <w:t>convocatoria</w:t>
      </w:r>
      <w:r>
        <w:rPr>
          <w:spacing w:val="-5"/>
        </w:rPr>
        <w:t> </w:t>
      </w:r>
      <w:r>
        <w:rPr>
          <w:spacing w:val="-2"/>
        </w:rPr>
        <w:t>en</w:t>
      </w:r>
      <w:r>
        <w:rPr>
          <w:spacing w:val="-4"/>
        </w:rPr>
        <w:t> </w:t>
      </w:r>
      <w:r>
        <w:rPr>
          <w:spacing w:val="-2"/>
        </w:rPr>
        <w:t>el</w:t>
      </w:r>
      <w:r>
        <w:rPr>
          <w:spacing w:val="-4"/>
        </w:rPr>
        <w:t> </w:t>
      </w:r>
      <w:r>
        <w:rPr>
          <w:spacing w:val="-2"/>
        </w:rPr>
        <w:t>Boletín</w:t>
      </w:r>
      <w:r>
        <w:rPr>
          <w:spacing w:val="-4"/>
        </w:rPr>
        <w:t> </w:t>
      </w:r>
      <w:r>
        <w:rPr>
          <w:spacing w:val="-2"/>
        </w:rPr>
        <w:t>Oficial</w:t>
      </w:r>
      <w:r>
        <w:rPr>
          <w:spacing w:val="-4"/>
        </w:rPr>
        <w:t> </w:t>
      </w:r>
      <w:r>
        <w:rPr>
          <w:spacing w:val="-2"/>
        </w:rPr>
        <w:t>de</w:t>
      </w:r>
      <w:r>
        <w:rPr>
          <w:spacing w:val="-4"/>
        </w:rPr>
        <w:t> </w:t>
      </w:r>
      <w:r>
        <w:rPr>
          <w:spacing w:val="-2"/>
        </w:rPr>
        <w:t>la</w:t>
      </w:r>
      <w:r>
        <w:rPr>
          <w:spacing w:val="-4"/>
        </w:rPr>
        <w:t> </w:t>
      </w:r>
      <w:r>
        <w:rPr>
          <w:spacing w:val="-2"/>
        </w:rPr>
        <w:t>Provincia</w:t>
      </w:r>
      <w:r>
        <w:rPr>
          <w:spacing w:val="-5"/>
        </w:rPr>
        <w:t> </w:t>
      </w:r>
      <w:r>
        <w:rPr>
          <w:spacing w:val="-2"/>
        </w:rPr>
        <w:t>de</w:t>
      </w:r>
      <w:r>
        <w:rPr>
          <w:spacing w:val="-4"/>
        </w:rPr>
        <w:t> </w:t>
      </w:r>
      <w:r>
        <w:rPr>
          <w:spacing w:val="-2"/>
        </w:rPr>
        <w:t>Valencia.</w:t>
      </w:r>
      <w:r>
        <w:rPr>
          <w:spacing w:val="-4"/>
        </w:rPr>
        <w:t> </w:t>
      </w:r>
      <w:r>
        <w:rPr>
          <w:spacing w:val="-2"/>
        </w:rPr>
        <w:t>No</w:t>
      </w:r>
      <w:r>
        <w:rPr>
          <w:spacing w:val="-4"/>
        </w:rPr>
        <w:t> </w:t>
      </w:r>
      <w:r>
        <w:rPr>
          <w:spacing w:val="-2"/>
        </w:rPr>
        <w:t>se</w:t>
      </w:r>
      <w:r>
        <w:rPr>
          <w:spacing w:val="-4"/>
        </w:rPr>
        <w:t> </w:t>
      </w:r>
      <w:r>
        <w:rPr>
          <w:spacing w:val="-2"/>
        </w:rPr>
        <w:t>admitirán</w:t>
      </w:r>
      <w:r>
        <w:rPr>
          <w:spacing w:val="-4"/>
        </w:rPr>
        <w:t> </w:t>
      </w:r>
      <w:r>
        <w:rPr>
          <w:spacing w:val="-2"/>
        </w:rPr>
        <w:t>a trámite</w:t>
      </w:r>
      <w:r>
        <w:rPr>
          <w:spacing w:val="-10"/>
        </w:rPr>
        <w:t> </w:t>
      </w:r>
      <w:r>
        <w:rPr>
          <w:spacing w:val="-2"/>
        </w:rPr>
        <w:t>aquellas</w:t>
      </w:r>
      <w:r>
        <w:rPr>
          <w:spacing w:val="-10"/>
        </w:rPr>
        <w:t> </w:t>
      </w:r>
      <w:r>
        <w:rPr>
          <w:spacing w:val="-2"/>
        </w:rPr>
        <w:t>solicitudes</w:t>
      </w:r>
      <w:r>
        <w:rPr>
          <w:spacing w:val="-10"/>
        </w:rPr>
        <w:t> </w:t>
      </w:r>
      <w:r>
        <w:rPr>
          <w:spacing w:val="-2"/>
        </w:rPr>
        <w:t>presentadas</w:t>
      </w:r>
      <w:r>
        <w:rPr>
          <w:spacing w:val="-10"/>
        </w:rPr>
        <w:t> </w:t>
      </w:r>
      <w:r>
        <w:rPr>
          <w:spacing w:val="-2"/>
        </w:rPr>
        <w:t>fuera</w:t>
      </w:r>
      <w:r>
        <w:rPr>
          <w:spacing w:val="-10"/>
        </w:rPr>
        <w:t> </w:t>
      </w:r>
      <w:r>
        <w:rPr>
          <w:spacing w:val="-2"/>
        </w:rPr>
        <w:t>del</w:t>
      </w:r>
      <w:r>
        <w:rPr>
          <w:spacing w:val="-9"/>
        </w:rPr>
        <w:t> </w:t>
      </w:r>
      <w:r>
        <w:rPr>
          <w:spacing w:val="-2"/>
        </w:rPr>
        <w:t>plazo</w:t>
      </w:r>
      <w:r>
        <w:rPr>
          <w:spacing w:val="-10"/>
        </w:rPr>
        <w:t> </w:t>
      </w:r>
      <w:r>
        <w:rPr>
          <w:spacing w:val="-2"/>
        </w:rPr>
        <w:t>establecido,</w:t>
      </w:r>
      <w:r>
        <w:rPr>
          <w:spacing w:val="-10"/>
        </w:rPr>
        <w:t> </w:t>
      </w:r>
      <w:r>
        <w:rPr>
          <w:spacing w:val="-2"/>
        </w:rPr>
        <w:t>resolviéndose</w:t>
      </w:r>
      <w:r>
        <w:rPr>
          <w:spacing w:val="-10"/>
        </w:rPr>
        <w:t> </w:t>
      </w:r>
      <w:r>
        <w:rPr>
          <w:spacing w:val="-2"/>
        </w:rPr>
        <w:t>su</w:t>
      </w:r>
      <w:r>
        <w:rPr>
          <w:spacing w:val="-10"/>
        </w:rPr>
        <w:t> </w:t>
      </w:r>
      <w:r>
        <w:rPr>
          <w:spacing w:val="-2"/>
        </w:rPr>
        <w:t>inadmisión, </w:t>
      </w:r>
      <w:r>
        <w:rPr/>
        <w:t>previa</w:t>
      </w:r>
      <w:r>
        <w:rPr>
          <w:spacing w:val="-12"/>
        </w:rPr>
        <w:t> </w:t>
      </w:r>
      <w:r>
        <w:rPr/>
        <w:t>resolución</w:t>
      </w:r>
      <w:r>
        <w:rPr>
          <w:spacing w:val="-12"/>
        </w:rPr>
        <w:t> </w:t>
      </w:r>
      <w:r>
        <w:rPr/>
        <w:t>dictada</w:t>
      </w:r>
      <w:r>
        <w:rPr>
          <w:spacing w:val="-12"/>
        </w:rPr>
        <w:t> </w:t>
      </w:r>
      <w:r>
        <w:rPr/>
        <w:t>en</w:t>
      </w:r>
      <w:r>
        <w:rPr>
          <w:spacing w:val="-12"/>
        </w:rPr>
        <w:t> </w:t>
      </w:r>
      <w:r>
        <w:rPr/>
        <w:t>los</w:t>
      </w:r>
      <w:r>
        <w:rPr>
          <w:spacing w:val="-12"/>
        </w:rPr>
        <w:t> </w:t>
      </w:r>
      <w:r>
        <w:rPr/>
        <w:t>términos</w:t>
      </w:r>
      <w:r>
        <w:rPr>
          <w:spacing w:val="-11"/>
        </w:rPr>
        <w:t> </w:t>
      </w:r>
      <w:r>
        <w:rPr/>
        <w:t>del</w:t>
      </w:r>
      <w:r>
        <w:rPr>
          <w:spacing w:val="-12"/>
        </w:rPr>
        <w:t> </w:t>
      </w:r>
      <w:r>
        <w:rPr/>
        <w:t>artículo</w:t>
      </w:r>
      <w:r>
        <w:rPr>
          <w:spacing w:val="-12"/>
        </w:rPr>
        <w:t> </w:t>
      </w:r>
      <w:r>
        <w:rPr/>
        <w:t>21</w:t>
      </w:r>
      <w:r>
        <w:rPr>
          <w:spacing w:val="-12"/>
        </w:rPr>
        <w:t> </w:t>
      </w:r>
      <w:r>
        <w:rPr/>
        <w:t>de</w:t>
      </w:r>
      <w:r>
        <w:rPr>
          <w:spacing w:val="-12"/>
        </w:rPr>
        <w:t> </w:t>
      </w:r>
      <w:r>
        <w:rPr/>
        <w:t>la</w:t>
      </w:r>
      <w:r>
        <w:rPr>
          <w:spacing w:val="-11"/>
        </w:rPr>
        <w:t> </w:t>
      </w:r>
      <w:r>
        <w:rPr/>
        <w:t>LPACAP.</w:t>
      </w:r>
    </w:p>
    <w:p>
      <w:pPr>
        <w:pStyle w:val="BodyText"/>
      </w:pPr>
    </w:p>
    <w:p>
      <w:pPr>
        <w:pStyle w:val="BodyText"/>
        <w:spacing w:before="12"/>
      </w:pPr>
    </w:p>
    <w:p>
      <w:pPr>
        <w:pStyle w:val="BodyText"/>
        <w:spacing w:line="273" w:lineRule="auto"/>
        <w:ind w:left="2369" w:right="1569"/>
        <w:jc w:val="both"/>
      </w:pPr>
      <w:r>
        <w:rPr>
          <w:spacing w:val="-2"/>
        </w:rPr>
        <w:t>7.2</w:t>
      </w:r>
      <w:r>
        <w:rPr>
          <w:spacing w:val="-3"/>
        </w:rPr>
        <w:t> </w:t>
      </w:r>
      <w:r>
        <w:rPr>
          <w:spacing w:val="-2"/>
        </w:rPr>
        <w:t>Las</w:t>
      </w:r>
      <w:r>
        <w:rPr>
          <w:spacing w:val="-3"/>
        </w:rPr>
        <w:t> </w:t>
      </w:r>
      <w:r>
        <w:rPr>
          <w:spacing w:val="-2"/>
        </w:rPr>
        <w:t>solicitudes</w:t>
      </w:r>
      <w:r>
        <w:rPr>
          <w:spacing w:val="-3"/>
        </w:rPr>
        <w:t> </w:t>
      </w:r>
      <w:r>
        <w:rPr>
          <w:spacing w:val="-2"/>
        </w:rPr>
        <w:t>podrán</w:t>
      </w:r>
      <w:r>
        <w:rPr>
          <w:spacing w:val="-3"/>
        </w:rPr>
        <w:t> </w:t>
      </w:r>
      <w:r>
        <w:rPr>
          <w:spacing w:val="-2"/>
        </w:rPr>
        <w:t>presentarse,</w:t>
      </w:r>
      <w:r>
        <w:rPr>
          <w:spacing w:val="-3"/>
        </w:rPr>
        <w:t> </w:t>
      </w:r>
      <w:r>
        <w:rPr>
          <w:spacing w:val="-2"/>
        </w:rPr>
        <w:t>presencialmente</w:t>
      </w:r>
      <w:r>
        <w:rPr>
          <w:spacing w:val="-3"/>
        </w:rPr>
        <w:t> </w:t>
      </w:r>
      <w:r>
        <w:rPr>
          <w:spacing w:val="-2"/>
        </w:rPr>
        <w:t>en</w:t>
      </w:r>
      <w:r>
        <w:rPr>
          <w:spacing w:val="-3"/>
        </w:rPr>
        <w:t> </w:t>
      </w:r>
      <w:r>
        <w:rPr>
          <w:spacing w:val="-2"/>
        </w:rPr>
        <w:t>las</w:t>
      </w:r>
      <w:r>
        <w:rPr>
          <w:spacing w:val="-3"/>
        </w:rPr>
        <w:t> </w:t>
      </w:r>
      <w:r>
        <w:rPr>
          <w:spacing w:val="-2"/>
        </w:rPr>
        <w:t>oficinas</w:t>
      </w:r>
      <w:r>
        <w:rPr>
          <w:spacing w:val="-3"/>
        </w:rPr>
        <w:t> </w:t>
      </w:r>
      <w:r>
        <w:rPr>
          <w:spacing w:val="-2"/>
        </w:rPr>
        <w:t>de</w:t>
      </w:r>
      <w:r>
        <w:rPr>
          <w:spacing w:val="-3"/>
        </w:rPr>
        <w:t> </w:t>
      </w:r>
      <w:r>
        <w:rPr>
          <w:spacing w:val="-2"/>
        </w:rPr>
        <w:t>asistencia</w:t>
      </w:r>
      <w:r>
        <w:rPr>
          <w:spacing w:val="-3"/>
        </w:rPr>
        <w:t> </w:t>
      </w:r>
      <w:r>
        <w:rPr>
          <w:spacing w:val="-2"/>
        </w:rPr>
        <w:t>en</w:t>
      </w:r>
      <w:r>
        <w:rPr>
          <w:spacing w:val="-3"/>
        </w:rPr>
        <w:t> </w:t>
      </w:r>
      <w:r>
        <w:rPr>
          <w:spacing w:val="-2"/>
        </w:rPr>
        <w:t>materia de</w:t>
      </w:r>
      <w:r>
        <w:rPr>
          <w:spacing w:val="-10"/>
        </w:rPr>
        <w:t> </w:t>
      </w:r>
      <w:r>
        <w:rPr>
          <w:spacing w:val="-2"/>
        </w:rPr>
        <w:t>registros</w:t>
      </w:r>
      <w:r>
        <w:rPr>
          <w:spacing w:val="-10"/>
        </w:rPr>
        <w:t> </w:t>
      </w:r>
      <w:r>
        <w:rPr>
          <w:spacing w:val="-2"/>
        </w:rPr>
        <w:t>del</w:t>
      </w:r>
      <w:r>
        <w:rPr>
          <w:spacing w:val="-10"/>
        </w:rPr>
        <w:t> </w:t>
      </w:r>
      <w:r>
        <w:rPr>
          <w:spacing w:val="-2"/>
        </w:rPr>
        <w:t>Ayuntamiento</w:t>
      </w:r>
      <w:r>
        <w:rPr>
          <w:spacing w:val="-10"/>
        </w:rPr>
        <w:t> </w:t>
      </w:r>
      <w:r>
        <w:rPr>
          <w:spacing w:val="-2"/>
        </w:rPr>
        <w:t>de</w:t>
      </w:r>
      <w:r>
        <w:rPr>
          <w:spacing w:val="-10"/>
        </w:rPr>
        <w:t> </w:t>
      </w:r>
      <w:r>
        <w:rPr>
          <w:spacing w:val="-2"/>
        </w:rPr>
        <w:t>Aldaia,</w:t>
      </w:r>
      <w:r>
        <w:rPr>
          <w:spacing w:val="-9"/>
        </w:rPr>
        <w:t> </w:t>
      </w:r>
      <w:r>
        <w:rPr>
          <w:spacing w:val="-2"/>
        </w:rPr>
        <w:t>así</w:t>
      </w:r>
      <w:r>
        <w:rPr>
          <w:spacing w:val="-10"/>
        </w:rPr>
        <w:t> </w:t>
      </w:r>
      <w:r>
        <w:rPr>
          <w:spacing w:val="-2"/>
        </w:rPr>
        <w:t>como</w:t>
      </w:r>
      <w:r>
        <w:rPr>
          <w:spacing w:val="-10"/>
        </w:rPr>
        <w:t> </w:t>
      </w:r>
      <w:r>
        <w:rPr>
          <w:spacing w:val="-2"/>
        </w:rPr>
        <w:t>de</w:t>
      </w:r>
      <w:r>
        <w:rPr>
          <w:spacing w:val="-10"/>
        </w:rPr>
        <w:t> </w:t>
      </w:r>
      <w:r>
        <w:rPr>
          <w:spacing w:val="-2"/>
        </w:rPr>
        <w:t>manera</w:t>
      </w:r>
      <w:r>
        <w:rPr>
          <w:spacing w:val="-10"/>
        </w:rPr>
        <w:t> </w:t>
      </w:r>
      <w:r>
        <w:rPr>
          <w:spacing w:val="-2"/>
        </w:rPr>
        <w:t>telemática</w:t>
      </w:r>
      <w:r>
        <w:rPr>
          <w:spacing w:val="-9"/>
        </w:rPr>
        <w:t> </w:t>
      </w:r>
      <w:r>
        <w:rPr>
          <w:spacing w:val="-2"/>
        </w:rPr>
        <w:t>en</w:t>
      </w:r>
      <w:r>
        <w:rPr>
          <w:spacing w:val="-10"/>
        </w:rPr>
        <w:t> </w:t>
      </w:r>
      <w:r>
        <w:rPr>
          <w:spacing w:val="-2"/>
        </w:rPr>
        <w:t>la</w:t>
      </w:r>
      <w:r>
        <w:rPr>
          <w:spacing w:val="-10"/>
        </w:rPr>
        <w:t> </w:t>
      </w:r>
      <w:r>
        <w:rPr>
          <w:spacing w:val="-2"/>
        </w:rPr>
        <w:t>sede</w:t>
      </w:r>
      <w:r>
        <w:rPr>
          <w:spacing w:val="-10"/>
        </w:rPr>
        <w:t> </w:t>
      </w:r>
      <w:r>
        <w:rPr>
          <w:spacing w:val="-2"/>
        </w:rPr>
        <w:t>electrónica</w:t>
      </w:r>
      <w:r>
        <w:rPr>
          <w:spacing w:val="-10"/>
        </w:rPr>
        <w:t> </w:t>
      </w:r>
      <w:r>
        <w:rPr>
          <w:spacing w:val="-2"/>
        </w:rPr>
        <w:t>en el</w:t>
      </w:r>
      <w:r>
        <w:rPr>
          <w:spacing w:val="-10"/>
        </w:rPr>
        <w:t> </w:t>
      </w:r>
      <w:r>
        <w:rPr>
          <w:spacing w:val="-2"/>
        </w:rPr>
        <w:t>procedimiento</w:t>
      </w:r>
      <w:r>
        <w:rPr>
          <w:spacing w:val="-10"/>
        </w:rPr>
        <w:t> </w:t>
      </w:r>
      <w:r>
        <w:rPr>
          <w:spacing w:val="-2"/>
        </w:rPr>
        <w:t>que</w:t>
      </w:r>
      <w:r>
        <w:rPr>
          <w:spacing w:val="-10"/>
        </w:rPr>
        <w:t> </w:t>
      </w:r>
      <w:r>
        <w:rPr>
          <w:spacing w:val="-2"/>
        </w:rPr>
        <w:t>se</w:t>
      </w:r>
      <w:r>
        <w:rPr>
          <w:spacing w:val="-10"/>
        </w:rPr>
        <w:t> </w:t>
      </w:r>
      <w:r>
        <w:rPr>
          <w:spacing w:val="-2"/>
        </w:rPr>
        <w:t>habilite</w:t>
      </w:r>
      <w:r>
        <w:rPr>
          <w:spacing w:val="-10"/>
        </w:rPr>
        <w:t> </w:t>
      </w:r>
      <w:r>
        <w:rPr>
          <w:spacing w:val="-2"/>
        </w:rPr>
        <w:t>a</w:t>
      </w:r>
      <w:r>
        <w:rPr>
          <w:spacing w:val="-9"/>
        </w:rPr>
        <w:t> </w:t>
      </w:r>
      <w:r>
        <w:rPr>
          <w:spacing w:val="-2"/>
        </w:rPr>
        <w:t>tal</w:t>
      </w:r>
      <w:r>
        <w:rPr>
          <w:spacing w:val="-10"/>
        </w:rPr>
        <w:t> </w:t>
      </w:r>
      <w:r>
        <w:rPr>
          <w:spacing w:val="-2"/>
        </w:rPr>
        <w:t>efecto.</w:t>
      </w:r>
      <w:r>
        <w:rPr>
          <w:spacing w:val="-10"/>
        </w:rPr>
        <w:t> </w:t>
      </w:r>
      <w:r>
        <w:rPr>
          <w:spacing w:val="-2"/>
        </w:rPr>
        <w:t>Igualmente,</w:t>
      </w:r>
      <w:r>
        <w:rPr>
          <w:spacing w:val="-10"/>
        </w:rPr>
        <w:t> </w:t>
      </w:r>
      <w:r>
        <w:rPr>
          <w:spacing w:val="-2"/>
        </w:rPr>
        <w:t>podrán</w:t>
      </w:r>
      <w:r>
        <w:rPr>
          <w:spacing w:val="-10"/>
        </w:rPr>
        <w:t> </w:t>
      </w:r>
      <w:r>
        <w:rPr>
          <w:spacing w:val="-2"/>
        </w:rPr>
        <w:t>presentarse</w:t>
      </w:r>
      <w:r>
        <w:rPr>
          <w:spacing w:val="-9"/>
        </w:rPr>
        <w:t> </w:t>
      </w:r>
      <w:r>
        <w:rPr>
          <w:spacing w:val="-2"/>
        </w:rPr>
        <w:t>por</w:t>
      </w:r>
      <w:r>
        <w:rPr>
          <w:spacing w:val="-10"/>
        </w:rPr>
        <w:t> </w:t>
      </w:r>
      <w:r>
        <w:rPr>
          <w:spacing w:val="-2"/>
        </w:rPr>
        <w:t>cualquiera</w:t>
      </w:r>
      <w:r>
        <w:rPr>
          <w:spacing w:val="-10"/>
        </w:rPr>
        <w:t> </w:t>
      </w:r>
      <w:r>
        <w:rPr>
          <w:spacing w:val="-2"/>
        </w:rPr>
        <w:t>de</w:t>
      </w:r>
      <w:r>
        <w:rPr>
          <w:spacing w:val="-10"/>
        </w:rPr>
        <w:t> </w:t>
      </w:r>
      <w:r>
        <w:rPr>
          <w:spacing w:val="-2"/>
        </w:rPr>
        <w:t>los </w:t>
      </w:r>
      <w:r>
        <w:rPr/>
        <w:t>medios</w:t>
      </w:r>
      <w:r>
        <w:rPr>
          <w:spacing w:val="-7"/>
        </w:rPr>
        <w:t> </w:t>
      </w:r>
      <w:r>
        <w:rPr/>
        <w:t>establecidos</w:t>
      </w:r>
      <w:r>
        <w:rPr>
          <w:spacing w:val="-7"/>
        </w:rPr>
        <w:t> </w:t>
      </w:r>
      <w:r>
        <w:rPr/>
        <w:t>en</w:t>
      </w:r>
      <w:r>
        <w:rPr>
          <w:spacing w:val="-7"/>
        </w:rPr>
        <w:t> </w:t>
      </w:r>
      <w:r>
        <w:rPr/>
        <w:t>el</w:t>
      </w:r>
      <w:r>
        <w:rPr>
          <w:spacing w:val="-7"/>
        </w:rPr>
        <w:t> </w:t>
      </w:r>
      <w:r>
        <w:rPr/>
        <w:t>art.</w:t>
      </w:r>
      <w:r>
        <w:rPr>
          <w:spacing w:val="-7"/>
        </w:rPr>
        <w:t> </w:t>
      </w:r>
      <w:r>
        <w:rPr/>
        <w:t>16.4</w:t>
      </w:r>
      <w:r>
        <w:rPr>
          <w:spacing w:val="-7"/>
        </w:rPr>
        <w:t> </w:t>
      </w:r>
      <w:r>
        <w:rPr/>
        <w:t>de</w:t>
      </w:r>
      <w:r>
        <w:rPr>
          <w:spacing w:val="-7"/>
        </w:rPr>
        <w:t> </w:t>
      </w:r>
      <w:r>
        <w:rPr/>
        <w:t>la</w:t>
      </w:r>
      <w:r>
        <w:rPr>
          <w:spacing w:val="-7"/>
        </w:rPr>
        <w:t> </w:t>
      </w:r>
      <w:r>
        <w:rPr/>
        <w:t>LPACAP.</w:t>
      </w:r>
    </w:p>
    <w:p>
      <w:pPr>
        <w:pStyle w:val="BodyText"/>
        <w:spacing w:before="26"/>
      </w:pPr>
    </w:p>
    <w:p>
      <w:pPr>
        <w:pStyle w:val="Heading2"/>
      </w:pPr>
      <w:r>
        <w:rPr>
          <w:spacing w:val="-4"/>
        </w:rPr>
        <w:t>OCTAVA.</w:t>
      </w:r>
      <w:r>
        <w:rPr>
          <w:spacing w:val="-7"/>
        </w:rPr>
        <w:t> </w:t>
      </w:r>
      <w:r>
        <w:rPr>
          <w:spacing w:val="-4"/>
        </w:rPr>
        <w:t>-</w:t>
      </w:r>
      <w:r>
        <w:rPr>
          <w:spacing w:val="-7"/>
        </w:rPr>
        <w:t> </w:t>
      </w:r>
      <w:r>
        <w:rPr>
          <w:spacing w:val="-4"/>
        </w:rPr>
        <w:t>Crédito</w:t>
      </w:r>
      <w:r>
        <w:rPr>
          <w:spacing w:val="-6"/>
        </w:rPr>
        <w:t> </w:t>
      </w:r>
      <w:r>
        <w:rPr>
          <w:spacing w:val="-4"/>
        </w:rPr>
        <w:t>presupuestario.</w:t>
      </w:r>
    </w:p>
    <w:p>
      <w:pPr>
        <w:pStyle w:val="BodyText"/>
        <w:spacing w:before="54"/>
        <w:rPr>
          <w:rFonts w:ascii="Arial"/>
          <w:b/>
        </w:rPr>
      </w:pPr>
    </w:p>
    <w:p>
      <w:pPr>
        <w:pStyle w:val="BodyText"/>
        <w:spacing w:line="273" w:lineRule="auto"/>
        <w:ind w:left="2369" w:right="1569"/>
        <w:jc w:val="both"/>
      </w:pPr>
      <w:r>
        <w:rPr>
          <w:spacing w:val="-2"/>
        </w:rPr>
        <w:t>La</w:t>
      </w:r>
      <w:r>
        <w:rPr>
          <w:spacing w:val="-10"/>
        </w:rPr>
        <w:t> </w:t>
      </w:r>
      <w:r>
        <w:rPr>
          <w:spacing w:val="-2"/>
        </w:rPr>
        <w:t>cuantía</w:t>
      </w:r>
      <w:r>
        <w:rPr>
          <w:spacing w:val="-10"/>
        </w:rPr>
        <w:t> </w:t>
      </w:r>
      <w:r>
        <w:rPr>
          <w:spacing w:val="-2"/>
        </w:rPr>
        <w:t>máxima</w:t>
      </w:r>
      <w:r>
        <w:rPr>
          <w:spacing w:val="-10"/>
        </w:rPr>
        <w:t> </w:t>
      </w:r>
      <w:r>
        <w:rPr>
          <w:spacing w:val="-2"/>
        </w:rPr>
        <w:t>asignada</w:t>
      </w:r>
      <w:r>
        <w:rPr>
          <w:spacing w:val="-10"/>
        </w:rPr>
        <w:t> </w:t>
      </w:r>
      <w:r>
        <w:rPr>
          <w:spacing w:val="-2"/>
        </w:rPr>
        <w:t>para</w:t>
      </w:r>
      <w:r>
        <w:rPr>
          <w:spacing w:val="-10"/>
        </w:rPr>
        <w:t> </w:t>
      </w:r>
      <w:r>
        <w:rPr>
          <w:spacing w:val="-2"/>
        </w:rPr>
        <w:t>la</w:t>
      </w:r>
      <w:r>
        <w:rPr>
          <w:spacing w:val="-9"/>
        </w:rPr>
        <w:t> </w:t>
      </w:r>
      <w:r>
        <w:rPr>
          <w:spacing w:val="-2"/>
        </w:rPr>
        <w:t>financiación</w:t>
      </w:r>
      <w:r>
        <w:rPr>
          <w:spacing w:val="-10"/>
        </w:rPr>
        <w:t> </w:t>
      </w:r>
      <w:r>
        <w:rPr>
          <w:spacing w:val="-2"/>
        </w:rPr>
        <w:t>de</w:t>
      </w:r>
      <w:r>
        <w:rPr>
          <w:spacing w:val="-10"/>
        </w:rPr>
        <w:t> </w:t>
      </w:r>
      <w:r>
        <w:rPr>
          <w:spacing w:val="-2"/>
        </w:rPr>
        <w:t>estas</w:t>
      </w:r>
      <w:r>
        <w:rPr>
          <w:spacing w:val="-10"/>
        </w:rPr>
        <w:t> </w:t>
      </w:r>
      <w:r>
        <w:rPr>
          <w:spacing w:val="-2"/>
        </w:rPr>
        <w:t>ayudas</w:t>
      </w:r>
      <w:r>
        <w:rPr>
          <w:spacing w:val="-10"/>
        </w:rPr>
        <w:t> </w:t>
      </w:r>
      <w:r>
        <w:rPr>
          <w:spacing w:val="-2"/>
        </w:rPr>
        <w:t>es</w:t>
      </w:r>
      <w:r>
        <w:rPr>
          <w:spacing w:val="-9"/>
        </w:rPr>
        <w:t> </w:t>
      </w:r>
      <w:r>
        <w:rPr>
          <w:spacing w:val="-2"/>
        </w:rPr>
        <w:t>de</w:t>
      </w:r>
      <w:r>
        <w:rPr>
          <w:spacing w:val="-10"/>
        </w:rPr>
        <w:t> </w:t>
      </w:r>
      <w:r>
        <w:rPr>
          <w:color w:val="000000"/>
          <w:spacing w:val="-2"/>
          <w:shd w:fill="FCFCFC" w:color="auto" w:val="clear"/>
        </w:rPr>
        <w:t>454.949,04</w:t>
      </w:r>
      <w:r>
        <w:rPr>
          <w:color w:val="000000"/>
          <w:spacing w:val="-10"/>
        </w:rPr>
        <w:t> </w:t>
      </w:r>
      <w:r>
        <w:rPr>
          <w:color w:val="000000"/>
          <w:spacing w:val="-2"/>
        </w:rPr>
        <w:t>€,</w:t>
      </w:r>
      <w:r>
        <w:rPr>
          <w:color w:val="000000"/>
          <w:spacing w:val="-10"/>
        </w:rPr>
        <w:t> </w:t>
      </w:r>
      <w:r>
        <w:rPr>
          <w:color w:val="000000"/>
          <w:spacing w:val="-2"/>
        </w:rPr>
        <w:t>las</w:t>
      </w:r>
      <w:r>
        <w:rPr>
          <w:color w:val="000000"/>
          <w:spacing w:val="-10"/>
        </w:rPr>
        <w:t> </w:t>
      </w:r>
      <w:r>
        <w:rPr>
          <w:color w:val="000000"/>
          <w:spacing w:val="-2"/>
        </w:rPr>
        <w:t>cuales se imputarán a la siguiente aplicación presupuestaria del Ayuntamiento de Aldaia ejercicio 2026, </w:t>
      </w:r>
      <w:r>
        <w:rPr>
          <w:color w:val="000000"/>
        </w:rPr>
        <w:t>todo</w:t>
      </w:r>
      <w:r>
        <w:rPr>
          <w:color w:val="000000"/>
          <w:spacing w:val="-12"/>
        </w:rPr>
        <w:t> </w:t>
      </w:r>
      <w:r>
        <w:rPr>
          <w:color w:val="000000"/>
        </w:rPr>
        <w:t>ello</w:t>
      </w:r>
      <w:r>
        <w:rPr>
          <w:color w:val="000000"/>
          <w:spacing w:val="-12"/>
        </w:rPr>
        <w:t> </w:t>
      </w:r>
      <w:r>
        <w:rPr>
          <w:color w:val="000000"/>
        </w:rPr>
        <w:t>al</w:t>
      </w:r>
      <w:r>
        <w:rPr>
          <w:color w:val="000000"/>
          <w:spacing w:val="-12"/>
        </w:rPr>
        <w:t> </w:t>
      </w:r>
      <w:r>
        <w:rPr>
          <w:color w:val="000000"/>
        </w:rPr>
        <w:t>amparo</w:t>
      </w:r>
      <w:r>
        <w:rPr>
          <w:color w:val="000000"/>
          <w:spacing w:val="-12"/>
        </w:rPr>
        <w:t> </w:t>
      </w:r>
      <w:r>
        <w:rPr>
          <w:color w:val="000000"/>
        </w:rPr>
        <w:t>de</w:t>
      </w:r>
      <w:r>
        <w:rPr>
          <w:color w:val="000000"/>
          <w:spacing w:val="-12"/>
        </w:rPr>
        <w:t> </w:t>
      </w:r>
      <w:r>
        <w:rPr>
          <w:color w:val="000000"/>
        </w:rPr>
        <w:t>la</w:t>
      </w:r>
      <w:r>
        <w:rPr>
          <w:color w:val="000000"/>
          <w:spacing w:val="-11"/>
        </w:rPr>
        <w:t> </w:t>
      </w:r>
      <w:r>
        <w:rPr>
          <w:color w:val="000000"/>
        </w:rPr>
        <w:t>subvención</w:t>
      </w:r>
      <w:r>
        <w:rPr>
          <w:color w:val="000000"/>
          <w:spacing w:val="-12"/>
        </w:rPr>
        <w:t> </w:t>
      </w:r>
      <w:r>
        <w:rPr>
          <w:color w:val="000000"/>
        </w:rPr>
        <w:t>del</w:t>
      </w:r>
      <w:r>
        <w:rPr>
          <w:color w:val="000000"/>
          <w:spacing w:val="-12"/>
        </w:rPr>
        <w:t> </w:t>
      </w:r>
      <w:r>
        <w:rPr>
          <w:color w:val="000000"/>
        </w:rPr>
        <w:t>art.</w:t>
      </w:r>
      <w:r>
        <w:rPr>
          <w:color w:val="000000"/>
          <w:spacing w:val="-12"/>
        </w:rPr>
        <w:t> </w:t>
      </w:r>
      <w:r>
        <w:rPr>
          <w:color w:val="000000"/>
        </w:rPr>
        <w:t>80</w:t>
      </w:r>
      <w:r>
        <w:rPr>
          <w:color w:val="000000"/>
          <w:spacing w:val="-12"/>
        </w:rPr>
        <w:t> </w:t>
      </w:r>
      <w:r>
        <w:rPr>
          <w:color w:val="000000"/>
        </w:rPr>
        <w:t>del</w:t>
      </w:r>
      <w:r>
        <w:rPr>
          <w:color w:val="000000"/>
          <w:spacing w:val="-11"/>
        </w:rPr>
        <w:t> </w:t>
      </w:r>
      <w:r>
        <w:rPr>
          <w:color w:val="000000"/>
        </w:rPr>
        <w:t>Real</w:t>
      </w:r>
      <w:r>
        <w:rPr>
          <w:color w:val="000000"/>
          <w:spacing w:val="-12"/>
        </w:rPr>
        <w:t> </w:t>
      </w:r>
      <w:r>
        <w:rPr>
          <w:color w:val="000000"/>
        </w:rPr>
        <w:t>Decreto</w:t>
      </w:r>
      <w:r>
        <w:rPr>
          <w:color w:val="000000"/>
          <w:spacing w:val="-12"/>
        </w:rPr>
        <w:t> </w:t>
      </w:r>
      <w:r>
        <w:rPr>
          <w:color w:val="000000"/>
        </w:rPr>
        <w:t>7/2024:</w:t>
      </w:r>
    </w:p>
    <w:p>
      <w:pPr>
        <w:pStyle w:val="BodyText"/>
        <w:spacing w:before="27"/>
      </w:pPr>
    </w:p>
    <w:p>
      <w:pPr>
        <w:pStyle w:val="ListParagraph"/>
        <w:numPr>
          <w:ilvl w:val="0"/>
          <w:numId w:val="7"/>
        </w:numPr>
        <w:tabs>
          <w:tab w:pos="2952" w:val="left" w:leader="none"/>
        </w:tabs>
        <w:spacing w:line="273" w:lineRule="auto" w:before="0" w:after="0"/>
        <w:ind w:left="2952" w:right="1524" w:hanging="292"/>
        <w:jc w:val="left"/>
        <w:rPr>
          <w:sz w:val="17"/>
        </w:rPr>
      </w:pPr>
      <w:r>
        <w:rPr>
          <w:color w:val="000000"/>
          <w:sz w:val="17"/>
          <w:shd w:fill="FCFCFC" w:color="auto" w:val="clear"/>
        </w:rPr>
        <w:t>02102310048008</w:t>
      </w:r>
      <w:r>
        <w:rPr>
          <w:color w:val="000000"/>
          <w:spacing w:val="45"/>
          <w:sz w:val="17"/>
          <w:shd w:fill="FCFCFC" w:color="auto" w:val="clear"/>
        </w:rPr>
        <w:t> </w:t>
      </w:r>
      <w:r>
        <w:rPr>
          <w:color w:val="000000"/>
          <w:sz w:val="17"/>
          <w:shd w:fill="FCFCFC" w:color="auto" w:val="clear"/>
        </w:rPr>
        <w:t>SERVICIOS</w:t>
      </w:r>
      <w:r>
        <w:rPr>
          <w:color w:val="000000"/>
          <w:spacing w:val="50"/>
          <w:sz w:val="17"/>
          <w:shd w:fill="FCFCFC" w:color="auto" w:val="clear"/>
        </w:rPr>
        <w:t> </w:t>
      </w:r>
      <w:r>
        <w:rPr>
          <w:color w:val="000000"/>
          <w:sz w:val="17"/>
          <w:shd w:fill="FCFCFC" w:color="auto" w:val="clear"/>
        </w:rPr>
        <w:t>SOCIALES.</w:t>
      </w:r>
      <w:r>
        <w:rPr>
          <w:color w:val="000000"/>
          <w:spacing w:val="50"/>
          <w:sz w:val="17"/>
          <w:shd w:fill="FCFCFC" w:color="auto" w:val="clear"/>
        </w:rPr>
        <w:t> </w:t>
      </w:r>
      <w:r>
        <w:rPr>
          <w:color w:val="000000"/>
          <w:sz w:val="17"/>
          <w:shd w:fill="FCFCFC" w:color="auto" w:val="clear"/>
        </w:rPr>
        <w:t>Ayudas</w:t>
      </w:r>
      <w:r>
        <w:rPr>
          <w:color w:val="000000"/>
          <w:spacing w:val="50"/>
          <w:sz w:val="17"/>
          <w:shd w:fill="FCFCFC" w:color="auto" w:val="clear"/>
        </w:rPr>
        <w:t> </w:t>
      </w:r>
      <w:r>
        <w:rPr>
          <w:color w:val="000000"/>
          <w:sz w:val="17"/>
          <w:shd w:fill="FCFCFC" w:color="auto" w:val="clear"/>
        </w:rPr>
        <w:t>de</w:t>
      </w:r>
      <w:r>
        <w:rPr>
          <w:color w:val="000000"/>
          <w:spacing w:val="50"/>
          <w:sz w:val="17"/>
          <w:shd w:fill="FCFCFC" w:color="auto" w:val="clear"/>
        </w:rPr>
        <w:t> </w:t>
      </w:r>
      <w:r>
        <w:rPr>
          <w:color w:val="000000"/>
          <w:sz w:val="17"/>
          <w:shd w:fill="FCFCFC" w:color="auto" w:val="clear"/>
        </w:rPr>
        <w:t>emergencia</w:t>
      </w:r>
      <w:r>
        <w:rPr>
          <w:color w:val="000000"/>
          <w:spacing w:val="50"/>
          <w:sz w:val="17"/>
          <w:shd w:fill="FCFCFC" w:color="auto" w:val="clear"/>
        </w:rPr>
        <w:t> </w:t>
      </w:r>
      <w:r>
        <w:rPr>
          <w:color w:val="000000"/>
          <w:sz w:val="17"/>
          <w:shd w:fill="FCFCFC" w:color="auto" w:val="clear"/>
        </w:rPr>
        <w:t>para</w:t>
      </w:r>
      <w:r>
        <w:rPr>
          <w:color w:val="000000"/>
          <w:spacing w:val="50"/>
          <w:sz w:val="17"/>
          <w:shd w:fill="FCFCFC" w:color="auto" w:val="clear"/>
        </w:rPr>
        <w:t> </w:t>
      </w:r>
      <w:r>
        <w:rPr>
          <w:color w:val="000000"/>
          <w:sz w:val="17"/>
          <w:shd w:fill="FCFCFC" w:color="auto" w:val="clear"/>
        </w:rPr>
        <w:t>personas</w:t>
      </w:r>
      <w:r>
        <w:rPr>
          <w:color w:val="000000"/>
          <w:spacing w:val="-12"/>
          <w:sz w:val="17"/>
          <w:shd w:fill="FCFCFC" w:color="auto" w:val="clear"/>
        </w:rPr>
        <w:t> </w:t>
      </w:r>
      <w:r>
        <w:rPr>
          <w:color w:val="000000"/>
          <w:sz w:val="17"/>
        </w:rPr>
        <w:t> </w:t>
      </w:r>
      <w:r>
        <w:rPr>
          <w:color w:val="000000"/>
          <w:sz w:val="17"/>
          <w:shd w:fill="FCFCFC" w:color="auto" w:val="clear"/>
        </w:rPr>
        <w:t>afectadas DANA.</w:t>
      </w:r>
    </w:p>
    <w:p>
      <w:pPr>
        <w:pStyle w:val="BodyText"/>
        <w:spacing w:before="26"/>
      </w:pPr>
    </w:p>
    <w:p>
      <w:pPr>
        <w:pStyle w:val="BodyText"/>
        <w:spacing w:line="273" w:lineRule="auto" w:before="1"/>
        <w:ind w:left="2369" w:right="1524"/>
        <w:jc w:val="both"/>
      </w:pPr>
      <w:r>
        <w:rPr>
          <w:color w:val="000000"/>
          <w:spacing w:val="-4"/>
          <w:shd w:fill="FCFCFC" w:color="auto" w:val="clear"/>
        </w:rPr>
        <w:t>La</w:t>
      </w:r>
      <w:r>
        <w:rPr>
          <w:color w:val="000000"/>
          <w:spacing w:val="-5"/>
          <w:shd w:fill="FCFCFC" w:color="auto" w:val="clear"/>
        </w:rPr>
        <w:t> </w:t>
      </w:r>
      <w:r>
        <w:rPr>
          <w:color w:val="000000"/>
          <w:spacing w:val="-4"/>
          <w:shd w:fill="FCFCFC" w:color="auto" w:val="clear"/>
        </w:rPr>
        <w:t>cuantía</w:t>
      </w:r>
      <w:r>
        <w:rPr>
          <w:color w:val="000000"/>
          <w:spacing w:val="-5"/>
          <w:shd w:fill="FCFCFC" w:color="auto" w:val="clear"/>
        </w:rPr>
        <w:t> </w:t>
      </w:r>
      <w:r>
        <w:rPr>
          <w:color w:val="000000"/>
          <w:spacing w:val="-4"/>
          <w:shd w:fill="FCFCFC" w:color="auto" w:val="clear"/>
        </w:rPr>
        <w:t>máxima</w:t>
      </w:r>
      <w:r>
        <w:rPr>
          <w:color w:val="000000"/>
          <w:spacing w:val="-5"/>
          <w:shd w:fill="FCFCFC" w:color="auto" w:val="clear"/>
        </w:rPr>
        <w:t> </w:t>
      </w:r>
      <w:r>
        <w:rPr>
          <w:color w:val="000000"/>
          <w:spacing w:val="-4"/>
          <w:shd w:fill="FCFCFC" w:color="auto" w:val="clear"/>
        </w:rPr>
        <w:t>asignada</w:t>
      </w:r>
      <w:r>
        <w:rPr>
          <w:color w:val="000000"/>
          <w:spacing w:val="-5"/>
          <w:shd w:fill="FCFCFC" w:color="auto" w:val="clear"/>
        </w:rPr>
        <w:t> </w:t>
      </w:r>
      <w:r>
        <w:rPr>
          <w:color w:val="000000"/>
          <w:spacing w:val="-4"/>
          <w:shd w:fill="FCFCFC" w:color="auto" w:val="clear"/>
        </w:rPr>
        <w:t>podrá</w:t>
      </w:r>
      <w:r>
        <w:rPr>
          <w:color w:val="000000"/>
          <w:spacing w:val="-5"/>
          <w:shd w:fill="FCFCFC" w:color="auto" w:val="clear"/>
        </w:rPr>
        <w:t> </w:t>
      </w:r>
      <w:r>
        <w:rPr>
          <w:color w:val="000000"/>
          <w:spacing w:val="-4"/>
          <w:shd w:fill="FCFCFC" w:color="auto" w:val="clear"/>
        </w:rPr>
        <w:t>ser</w:t>
      </w:r>
      <w:r>
        <w:rPr>
          <w:color w:val="000000"/>
          <w:spacing w:val="-5"/>
          <w:shd w:fill="FCFCFC" w:color="auto" w:val="clear"/>
        </w:rPr>
        <w:t> </w:t>
      </w:r>
      <w:r>
        <w:rPr>
          <w:color w:val="000000"/>
          <w:spacing w:val="-4"/>
          <w:shd w:fill="FCFCFC" w:color="auto" w:val="clear"/>
        </w:rPr>
        <w:t>ampliada</w:t>
      </w:r>
      <w:r>
        <w:rPr>
          <w:color w:val="000000"/>
          <w:spacing w:val="-5"/>
          <w:shd w:fill="FCFCFC" w:color="auto" w:val="clear"/>
        </w:rPr>
        <w:t> </w:t>
      </w:r>
      <w:r>
        <w:rPr>
          <w:color w:val="000000"/>
          <w:spacing w:val="-4"/>
          <w:shd w:fill="FCFCFC" w:color="auto" w:val="clear"/>
        </w:rPr>
        <w:t>en</w:t>
      </w:r>
      <w:r>
        <w:rPr>
          <w:color w:val="000000"/>
          <w:spacing w:val="-5"/>
          <w:shd w:fill="FCFCFC" w:color="auto" w:val="clear"/>
        </w:rPr>
        <w:t> </w:t>
      </w:r>
      <w:r>
        <w:rPr>
          <w:color w:val="000000"/>
          <w:spacing w:val="-4"/>
          <w:shd w:fill="FCFCFC" w:color="auto" w:val="clear"/>
        </w:rPr>
        <w:t>una</w:t>
      </w:r>
      <w:r>
        <w:rPr>
          <w:color w:val="000000"/>
          <w:spacing w:val="-5"/>
          <w:shd w:fill="FCFCFC" w:color="auto" w:val="clear"/>
        </w:rPr>
        <w:t> </w:t>
      </w:r>
      <w:r>
        <w:rPr>
          <w:color w:val="000000"/>
          <w:spacing w:val="-4"/>
          <w:shd w:fill="FCFCFC" w:color="auto" w:val="clear"/>
        </w:rPr>
        <w:t>cuantía</w:t>
      </w:r>
      <w:r>
        <w:rPr>
          <w:color w:val="000000"/>
          <w:spacing w:val="-5"/>
          <w:shd w:fill="FCFCFC" w:color="auto" w:val="clear"/>
        </w:rPr>
        <w:t> </w:t>
      </w:r>
      <w:r>
        <w:rPr>
          <w:color w:val="000000"/>
          <w:spacing w:val="-4"/>
          <w:shd w:fill="FCFCFC" w:color="auto" w:val="clear"/>
        </w:rPr>
        <w:t>adicional</w:t>
      </w:r>
      <w:r>
        <w:rPr>
          <w:color w:val="000000"/>
          <w:spacing w:val="-5"/>
          <w:shd w:fill="FCFCFC" w:color="auto" w:val="clear"/>
        </w:rPr>
        <w:t> </w:t>
      </w:r>
      <w:r>
        <w:rPr>
          <w:color w:val="000000"/>
          <w:spacing w:val="-4"/>
          <w:shd w:fill="FCFCFC" w:color="auto" w:val="clear"/>
        </w:rPr>
        <w:t>de</w:t>
      </w:r>
      <w:r>
        <w:rPr>
          <w:color w:val="000000"/>
          <w:spacing w:val="-5"/>
          <w:shd w:fill="FCFCFC" w:color="auto" w:val="clear"/>
        </w:rPr>
        <w:t> </w:t>
      </w:r>
      <w:r>
        <w:rPr>
          <w:color w:val="000000"/>
          <w:spacing w:val="-4"/>
          <w:shd w:fill="FCFCFC" w:color="auto" w:val="clear"/>
        </w:rPr>
        <w:t>200.000,00</w:t>
      </w:r>
      <w:r>
        <w:rPr>
          <w:color w:val="000000"/>
          <w:spacing w:val="-5"/>
          <w:shd w:fill="FCFCFC" w:color="auto" w:val="clear"/>
        </w:rPr>
        <w:t> </w:t>
      </w:r>
      <w:r>
        <w:rPr>
          <w:color w:val="000000"/>
          <w:spacing w:val="-4"/>
          <w:shd w:fill="FCFCFC" w:color="auto" w:val="clear"/>
        </w:rPr>
        <w:t>€,</w:t>
      </w:r>
      <w:r>
        <w:rPr>
          <w:color w:val="000000"/>
          <w:spacing w:val="-5"/>
          <w:shd w:fill="FCFCFC" w:color="auto" w:val="clear"/>
        </w:rPr>
        <w:t> </w:t>
      </w:r>
      <w:r>
        <w:rPr>
          <w:color w:val="000000"/>
          <w:spacing w:val="-4"/>
          <w:shd w:fill="FCFCFC" w:color="auto" w:val="clear"/>
        </w:rPr>
        <w:t>con</w:t>
      </w:r>
      <w:r>
        <w:rPr>
          <w:color w:val="000000"/>
          <w:spacing w:val="-5"/>
          <w:shd w:fill="FCFCFC" w:color="auto" w:val="clear"/>
        </w:rPr>
        <w:t> </w:t>
      </w:r>
      <w:r>
        <w:rPr>
          <w:color w:val="000000"/>
          <w:spacing w:val="-4"/>
          <w:shd w:fill="FCFCFC" w:color="auto" w:val="clear"/>
        </w:rPr>
        <w:t>el</w:t>
      </w:r>
      <w:r>
        <w:rPr>
          <w:color w:val="000000"/>
          <w:spacing w:val="-8"/>
          <w:shd w:fill="FCFCFC" w:color="auto" w:val="clear"/>
        </w:rPr>
        <w:t> </w:t>
      </w:r>
      <w:r>
        <w:rPr>
          <w:color w:val="000000"/>
        </w:rPr>
        <w:t> </w:t>
      </w:r>
      <w:r>
        <w:rPr>
          <w:color w:val="000000"/>
          <w:shd w:fill="FCFCFC" w:color="auto" w:val="clear"/>
        </w:rPr>
        <w:t>objetivo de atender el máximo número de solicitudes que se presenten de forma correcta y</w:t>
      </w:r>
      <w:r>
        <w:rPr>
          <w:color w:val="000000"/>
          <w:spacing w:val="-12"/>
          <w:shd w:fill="FCFCFC" w:color="auto" w:val="clear"/>
        </w:rPr>
        <w:t> </w:t>
      </w:r>
      <w:r>
        <w:rPr>
          <w:color w:val="000000"/>
        </w:rPr>
        <w:t> </w:t>
      </w:r>
      <w:r>
        <w:rPr>
          <w:color w:val="000000"/>
          <w:shd w:fill="FCFCFC" w:color="auto" w:val="clear"/>
        </w:rPr>
        <w:t>cumplan</w:t>
      </w:r>
      <w:r>
        <w:rPr>
          <w:color w:val="000000"/>
          <w:spacing w:val="-1"/>
          <w:shd w:fill="FCFCFC" w:color="auto" w:val="clear"/>
        </w:rPr>
        <w:t> </w:t>
      </w:r>
      <w:r>
        <w:rPr>
          <w:color w:val="000000"/>
          <w:shd w:fill="FCFCFC" w:color="auto" w:val="clear"/>
        </w:rPr>
        <w:t>con los requisitos siempre que exista disponibilidad de crédito adecuado y suficiente</w:t>
      </w:r>
      <w:r>
        <w:rPr>
          <w:color w:val="000000"/>
          <w:spacing w:val="-12"/>
          <w:shd w:fill="FCFCFC" w:color="auto" w:val="clear"/>
        </w:rPr>
        <w:t> </w:t>
      </w:r>
      <w:r>
        <w:rPr>
          <w:color w:val="000000"/>
        </w:rPr>
        <w:t> </w:t>
      </w:r>
      <w:r>
        <w:rPr>
          <w:color w:val="000000"/>
          <w:shd w:fill="FCFCFC" w:color="auto" w:val="clear"/>
        </w:rPr>
        <w:t>dentro</w:t>
      </w:r>
      <w:r>
        <w:rPr>
          <w:color w:val="000000"/>
          <w:spacing w:val="-6"/>
          <w:shd w:fill="FCFCFC" w:color="auto" w:val="clear"/>
        </w:rPr>
        <w:t> </w:t>
      </w:r>
      <w:r>
        <w:rPr>
          <w:color w:val="000000"/>
          <w:shd w:fill="FCFCFC" w:color="auto" w:val="clear"/>
        </w:rPr>
        <w:t>del</w:t>
      </w:r>
      <w:r>
        <w:rPr>
          <w:color w:val="000000"/>
          <w:spacing w:val="-6"/>
          <w:shd w:fill="FCFCFC" w:color="auto" w:val="clear"/>
        </w:rPr>
        <w:t> </w:t>
      </w:r>
      <w:r>
        <w:rPr>
          <w:color w:val="000000"/>
          <w:shd w:fill="FCFCFC" w:color="auto" w:val="clear"/>
        </w:rPr>
        <w:t>presupuesto</w:t>
      </w:r>
      <w:r>
        <w:rPr>
          <w:color w:val="000000"/>
          <w:spacing w:val="-6"/>
          <w:shd w:fill="FCFCFC" w:color="auto" w:val="clear"/>
        </w:rPr>
        <w:t> </w:t>
      </w:r>
      <w:r>
        <w:rPr>
          <w:color w:val="000000"/>
          <w:shd w:fill="FCFCFC" w:color="auto" w:val="clear"/>
        </w:rPr>
        <w:t>del</w:t>
      </w:r>
      <w:r>
        <w:rPr>
          <w:color w:val="000000"/>
          <w:spacing w:val="-6"/>
          <w:shd w:fill="FCFCFC" w:color="auto" w:val="clear"/>
        </w:rPr>
        <w:t> </w:t>
      </w:r>
      <w:r>
        <w:rPr>
          <w:color w:val="000000"/>
          <w:shd w:fill="FCFCFC" w:color="auto" w:val="clear"/>
        </w:rPr>
        <w:t>ejercicio</w:t>
      </w:r>
      <w:r>
        <w:rPr>
          <w:color w:val="000000"/>
          <w:spacing w:val="-6"/>
          <w:shd w:fill="FCFCFC" w:color="auto" w:val="clear"/>
        </w:rPr>
        <w:t> </w:t>
      </w:r>
      <w:r>
        <w:rPr>
          <w:color w:val="000000"/>
          <w:shd w:fill="FCFCFC" w:color="auto" w:val="clear"/>
        </w:rPr>
        <w:t>2026</w:t>
      </w:r>
    </w:p>
    <w:p>
      <w:pPr>
        <w:pStyle w:val="Heading2"/>
        <w:spacing w:line="195" w:lineRule="exact"/>
        <w:jc w:val="both"/>
      </w:pPr>
      <w:r>
        <w:rPr>
          <w:color w:val="000000"/>
          <w:spacing w:val="-4"/>
          <w:shd w:fill="FCFCFC" w:color="auto" w:val="clear"/>
        </w:rPr>
        <w:t>NOVENA.</w:t>
      </w:r>
      <w:r>
        <w:rPr>
          <w:color w:val="000000"/>
          <w:spacing w:val="-8"/>
          <w:shd w:fill="FCFCFC" w:color="auto" w:val="clear"/>
        </w:rPr>
        <w:t> </w:t>
      </w:r>
      <w:r>
        <w:rPr>
          <w:color w:val="000000"/>
          <w:spacing w:val="-4"/>
          <w:shd w:fill="FCFCFC" w:color="auto" w:val="clear"/>
        </w:rPr>
        <w:t>-</w:t>
      </w:r>
      <w:r>
        <w:rPr>
          <w:color w:val="000000"/>
          <w:spacing w:val="-8"/>
          <w:shd w:fill="FCFCFC" w:color="auto" w:val="clear"/>
        </w:rPr>
        <w:t> </w:t>
      </w:r>
      <w:r>
        <w:rPr>
          <w:color w:val="000000"/>
          <w:spacing w:val="-4"/>
          <w:shd w:fill="FCFCFC" w:color="auto" w:val="clear"/>
        </w:rPr>
        <w:t>Procedimiento.</w:t>
      </w:r>
    </w:p>
    <w:p>
      <w:pPr>
        <w:pStyle w:val="BodyText"/>
        <w:spacing w:before="54"/>
        <w:rPr>
          <w:rFonts w:ascii="Arial"/>
          <w:b/>
        </w:rPr>
      </w:pPr>
    </w:p>
    <w:p>
      <w:pPr>
        <w:pStyle w:val="BodyText"/>
        <w:spacing w:line="273" w:lineRule="auto"/>
        <w:ind w:left="2369" w:right="1524"/>
        <w:jc w:val="both"/>
      </w:pPr>
      <w:r>
        <w:rPr>
          <w:color w:val="000000"/>
          <w:shd w:fill="FCFCFC" w:color="auto" w:val="clear"/>
        </w:rPr>
        <w:t>9.1. El órgano gestor, una vez analizadas las solicitudes presentadas y realizadas las</w:t>
      </w:r>
      <w:r>
        <w:rPr>
          <w:color w:val="000000"/>
          <w:spacing w:val="-12"/>
          <w:shd w:fill="FCFCFC" w:color="auto" w:val="clear"/>
        </w:rPr>
        <w:t> </w:t>
      </w:r>
      <w:r>
        <w:rPr>
          <w:color w:val="000000"/>
        </w:rPr>
        <w:t> </w:t>
      </w:r>
      <w:r>
        <w:rPr>
          <w:color w:val="000000"/>
          <w:shd w:fill="FCFCFC" w:color="auto" w:val="clear"/>
        </w:rPr>
        <w:t>comprobaciones</w:t>
      </w:r>
      <w:r>
        <w:rPr>
          <w:color w:val="000000"/>
          <w:spacing w:val="-3"/>
          <w:shd w:fill="FCFCFC" w:color="auto" w:val="clear"/>
        </w:rPr>
        <w:t> </w:t>
      </w:r>
      <w:r>
        <w:rPr>
          <w:color w:val="000000"/>
          <w:shd w:fill="FCFCFC" w:color="auto" w:val="clear"/>
        </w:rPr>
        <w:t>pertinentes para verificar el cumplimiento de los requisitos establecidos para</w:t>
      </w:r>
      <w:r>
        <w:rPr>
          <w:color w:val="000000"/>
          <w:spacing w:val="-12"/>
          <w:shd w:fill="FCFCFC" w:color="auto" w:val="clear"/>
        </w:rPr>
        <w:t> </w:t>
      </w:r>
      <w:r>
        <w:rPr>
          <w:color w:val="000000"/>
        </w:rPr>
        <w:t> </w:t>
      </w:r>
      <w:r>
        <w:rPr>
          <w:color w:val="000000"/>
          <w:shd w:fill="FCFCFC" w:color="auto" w:val="clear"/>
        </w:rPr>
        <w:t>obtener</w:t>
      </w:r>
      <w:r>
        <w:rPr>
          <w:color w:val="000000"/>
          <w:spacing w:val="-10"/>
          <w:shd w:fill="FCFCFC" w:color="auto" w:val="clear"/>
        </w:rPr>
        <w:t> </w:t>
      </w:r>
      <w:r>
        <w:rPr>
          <w:color w:val="000000"/>
          <w:shd w:fill="FCFCFC" w:color="auto" w:val="clear"/>
        </w:rPr>
        <w:t>la</w:t>
      </w:r>
      <w:r>
        <w:rPr>
          <w:color w:val="000000"/>
          <w:spacing w:val="-3"/>
          <w:shd w:fill="FCFCFC" w:color="auto" w:val="clear"/>
        </w:rPr>
        <w:t> </w:t>
      </w:r>
      <w:r>
        <w:rPr>
          <w:color w:val="000000"/>
          <w:shd w:fill="FCFCFC" w:color="auto" w:val="clear"/>
        </w:rPr>
        <w:t>condición</w:t>
      </w:r>
      <w:r>
        <w:rPr>
          <w:color w:val="000000"/>
          <w:spacing w:val="-3"/>
          <w:shd w:fill="FCFCFC" w:color="auto" w:val="clear"/>
        </w:rPr>
        <w:t> </w:t>
      </w:r>
      <w:r>
        <w:rPr>
          <w:color w:val="000000"/>
          <w:shd w:fill="FCFCFC" w:color="auto" w:val="clear"/>
        </w:rPr>
        <w:t>de</w:t>
      </w:r>
      <w:r>
        <w:rPr>
          <w:color w:val="000000"/>
          <w:spacing w:val="-3"/>
          <w:shd w:fill="FCFCFC" w:color="auto" w:val="clear"/>
        </w:rPr>
        <w:t> </w:t>
      </w:r>
      <w:r>
        <w:rPr>
          <w:color w:val="000000"/>
          <w:shd w:fill="FCFCFC" w:color="auto" w:val="clear"/>
        </w:rPr>
        <w:t>persona</w:t>
      </w:r>
      <w:r>
        <w:rPr>
          <w:color w:val="000000"/>
          <w:spacing w:val="-3"/>
          <w:shd w:fill="FCFCFC" w:color="auto" w:val="clear"/>
        </w:rPr>
        <w:t> </w:t>
      </w:r>
      <w:r>
        <w:rPr>
          <w:color w:val="000000"/>
          <w:shd w:fill="FCFCFC" w:color="auto" w:val="clear"/>
        </w:rPr>
        <w:t>beneficiaria</w:t>
      </w:r>
      <w:r>
        <w:rPr>
          <w:color w:val="000000"/>
          <w:spacing w:val="-3"/>
          <w:shd w:fill="FCFCFC" w:color="auto" w:val="clear"/>
        </w:rPr>
        <w:t> </w:t>
      </w:r>
      <w:r>
        <w:rPr>
          <w:color w:val="000000"/>
          <w:shd w:fill="FCFCFC" w:color="auto" w:val="clear"/>
        </w:rPr>
        <w:t>de</w:t>
      </w:r>
      <w:r>
        <w:rPr>
          <w:color w:val="000000"/>
          <w:spacing w:val="-3"/>
          <w:shd w:fill="FCFCFC" w:color="auto" w:val="clear"/>
        </w:rPr>
        <w:t> </w:t>
      </w:r>
      <w:r>
        <w:rPr>
          <w:color w:val="000000"/>
          <w:shd w:fill="FCFCFC" w:color="auto" w:val="clear"/>
        </w:rPr>
        <w:t>la</w:t>
      </w:r>
      <w:r>
        <w:rPr>
          <w:color w:val="000000"/>
          <w:spacing w:val="-3"/>
          <w:shd w:fill="FCFCFC" w:color="auto" w:val="clear"/>
        </w:rPr>
        <w:t> </w:t>
      </w:r>
      <w:r>
        <w:rPr>
          <w:color w:val="000000"/>
          <w:shd w:fill="FCFCFC" w:color="auto" w:val="clear"/>
        </w:rPr>
        <w:t>presente</w:t>
      </w:r>
      <w:r>
        <w:rPr>
          <w:color w:val="000000"/>
          <w:spacing w:val="-3"/>
          <w:shd w:fill="FCFCFC" w:color="auto" w:val="clear"/>
        </w:rPr>
        <w:t> </w:t>
      </w:r>
      <w:r>
        <w:rPr>
          <w:color w:val="000000"/>
          <w:shd w:fill="FCFCFC" w:color="auto" w:val="clear"/>
        </w:rPr>
        <w:t>ayuda,</w:t>
      </w:r>
      <w:r>
        <w:rPr>
          <w:color w:val="000000"/>
          <w:spacing w:val="-3"/>
          <w:shd w:fill="FCFCFC" w:color="auto" w:val="clear"/>
        </w:rPr>
        <w:t> </w:t>
      </w:r>
      <w:r>
        <w:rPr>
          <w:color w:val="000000"/>
          <w:shd w:fill="FCFCFC" w:color="auto" w:val="clear"/>
        </w:rPr>
        <w:t>conforme</w:t>
      </w:r>
      <w:r>
        <w:rPr>
          <w:color w:val="000000"/>
          <w:spacing w:val="-3"/>
          <w:shd w:fill="FCFCFC" w:color="auto" w:val="clear"/>
        </w:rPr>
        <w:t> </w:t>
      </w:r>
      <w:r>
        <w:rPr>
          <w:color w:val="000000"/>
          <w:shd w:fill="FCFCFC" w:color="auto" w:val="clear"/>
        </w:rPr>
        <w:t>a</w:t>
      </w:r>
      <w:r>
        <w:rPr>
          <w:color w:val="000000"/>
          <w:spacing w:val="-3"/>
          <w:shd w:fill="FCFCFC" w:color="auto" w:val="clear"/>
        </w:rPr>
        <w:t> </w:t>
      </w:r>
      <w:r>
        <w:rPr>
          <w:color w:val="000000"/>
          <w:shd w:fill="FCFCFC" w:color="auto" w:val="clear"/>
        </w:rPr>
        <w:t>las</w:t>
      </w:r>
      <w:r>
        <w:rPr>
          <w:color w:val="000000"/>
          <w:spacing w:val="-3"/>
          <w:shd w:fill="FCFCFC" w:color="auto" w:val="clear"/>
        </w:rPr>
        <w:t> </w:t>
      </w:r>
      <w:r>
        <w:rPr>
          <w:color w:val="000000"/>
          <w:shd w:fill="FCFCFC" w:color="auto" w:val="clear"/>
        </w:rPr>
        <w:t>condiciones</w:t>
      </w:r>
      <w:r>
        <w:rPr>
          <w:color w:val="000000"/>
          <w:spacing w:val="-12"/>
          <w:shd w:fill="FCFCFC" w:color="auto" w:val="clear"/>
        </w:rPr>
        <w:t> </w:t>
      </w:r>
      <w:r>
        <w:rPr>
          <w:color w:val="000000"/>
        </w:rPr>
        <w:t> </w:t>
      </w:r>
      <w:r>
        <w:rPr>
          <w:color w:val="000000"/>
          <w:shd w:fill="FCFCFC" w:color="auto" w:val="clear"/>
        </w:rPr>
        <w:t>específicas de cada ayuda, emitirá una propuesta de resolución de solicitudes correctamente</w:t>
      </w:r>
      <w:r>
        <w:rPr>
          <w:color w:val="000000"/>
          <w:spacing w:val="-12"/>
          <w:shd w:fill="FCFCFC" w:color="auto" w:val="clear"/>
        </w:rPr>
        <w:t> </w:t>
      </w:r>
      <w:r>
        <w:rPr>
          <w:color w:val="000000"/>
          <w:spacing w:val="-4"/>
        </w:rPr>
        <w:t> </w:t>
      </w:r>
      <w:r>
        <w:rPr>
          <w:color w:val="000000"/>
          <w:spacing w:val="-4"/>
          <w:shd w:fill="FCFCFC" w:color="auto" w:val="clear"/>
        </w:rPr>
        <w:t>presentadas y de denegaciones, con una periodicidad mínima mensual. De igual forma, se dictará,</w:t>
      </w:r>
      <w:r>
        <w:rPr>
          <w:color w:val="000000"/>
          <w:spacing w:val="-5"/>
          <w:shd w:fill="FCFCFC" w:color="auto" w:val="clear"/>
        </w:rPr>
        <w:t> </w:t>
      </w:r>
      <w:r>
        <w:rPr>
          <w:color w:val="000000"/>
          <w:spacing w:val="-5"/>
        </w:rPr>
        <w:t> </w:t>
      </w:r>
      <w:r>
        <w:rPr>
          <w:color w:val="000000"/>
          <w:shd w:fill="FCFCFC" w:color="auto" w:val="clear"/>
        </w:rPr>
        <w:t>con</w:t>
      </w:r>
      <w:r>
        <w:rPr>
          <w:color w:val="000000"/>
          <w:spacing w:val="-8"/>
          <w:shd w:fill="FCFCFC" w:color="auto" w:val="clear"/>
        </w:rPr>
        <w:t> </w:t>
      </w:r>
      <w:r>
        <w:rPr>
          <w:color w:val="000000"/>
          <w:shd w:fill="FCFCFC" w:color="auto" w:val="clear"/>
        </w:rPr>
        <w:t>la</w:t>
      </w:r>
      <w:r>
        <w:rPr>
          <w:color w:val="000000"/>
          <w:spacing w:val="-3"/>
          <w:shd w:fill="FCFCFC" w:color="auto" w:val="clear"/>
        </w:rPr>
        <w:t> </w:t>
      </w:r>
      <w:r>
        <w:rPr>
          <w:color w:val="000000"/>
          <w:shd w:fill="FCFCFC" w:color="auto" w:val="clear"/>
        </w:rPr>
        <w:t>misma</w:t>
      </w:r>
      <w:r>
        <w:rPr>
          <w:color w:val="000000"/>
          <w:spacing w:val="-4"/>
          <w:shd w:fill="FCFCFC" w:color="auto" w:val="clear"/>
        </w:rPr>
        <w:t> </w:t>
      </w:r>
      <w:r>
        <w:rPr>
          <w:color w:val="000000"/>
          <w:shd w:fill="FCFCFC" w:color="auto" w:val="clear"/>
        </w:rPr>
        <w:t>periodicidad,</w:t>
      </w:r>
      <w:r>
        <w:rPr>
          <w:color w:val="000000"/>
          <w:spacing w:val="-3"/>
          <w:shd w:fill="FCFCFC" w:color="auto" w:val="clear"/>
        </w:rPr>
        <w:t> </w:t>
      </w:r>
      <w:r>
        <w:rPr>
          <w:color w:val="000000"/>
          <w:shd w:fill="FCFCFC" w:color="auto" w:val="clear"/>
        </w:rPr>
        <w:t>un</w:t>
      </w:r>
      <w:r>
        <w:rPr>
          <w:color w:val="000000"/>
          <w:spacing w:val="-3"/>
          <w:shd w:fill="FCFCFC" w:color="auto" w:val="clear"/>
        </w:rPr>
        <w:t> </w:t>
      </w:r>
      <w:r>
        <w:rPr>
          <w:color w:val="000000"/>
          <w:shd w:fill="FCFCFC" w:color="auto" w:val="clear"/>
        </w:rPr>
        <w:t>Decreto</w:t>
      </w:r>
      <w:r>
        <w:rPr>
          <w:color w:val="000000"/>
          <w:spacing w:val="-3"/>
          <w:shd w:fill="FCFCFC" w:color="auto" w:val="clear"/>
        </w:rPr>
        <w:t> </w:t>
      </w:r>
      <w:r>
        <w:rPr>
          <w:color w:val="000000"/>
          <w:shd w:fill="FCFCFC" w:color="auto" w:val="clear"/>
        </w:rPr>
        <w:t>de</w:t>
      </w:r>
      <w:r>
        <w:rPr>
          <w:color w:val="000000"/>
          <w:spacing w:val="-3"/>
          <w:shd w:fill="FCFCFC" w:color="auto" w:val="clear"/>
        </w:rPr>
        <w:t> </w:t>
      </w:r>
      <w:r>
        <w:rPr>
          <w:color w:val="000000"/>
          <w:shd w:fill="FCFCFC" w:color="auto" w:val="clear"/>
        </w:rPr>
        <w:t>Alcaldía</w:t>
      </w:r>
      <w:r>
        <w:rPr>
          <w:color w:val="000000"/>
          <w:spacing w:val="-3"/>
          <w:shd w:fill="FCFCFC" w:color="auto" w:val="clear"/>
        </w:rPr>
        <w:t> </w:t>
      </w:r>
      <w:r>
        <w:rPr>
          <w:color w:val="000000"/>
          <w:shd w:fill="FCFCFC" w:color="auto" w:val="clear"/>
        </w:rPr>
        <w:t>al</w:t>
      </w:r>
      <w:r>
        <w:rPr>
          <w:color w:val="000000"/>
          <w:spacing w:val="-3"/>
          <w:shd w:fill="FCFCFC" w:color="auto" w:val="clear"/>
        </w:rPr>
        <w:t> </w:t>
      </w:r>
      <w:r>
        <w:rPr>
          <w:color w:val="000000"/>
          <w:shd w:fill="FCFCFC" w:color="auto" w:val="clear"/>
        </w:rPr>
        <w:t>efecto,</w:t>
      </w:r>
      <w:r>
        <w:rPr>
          <w:color w:val="000000"/>
          <w:spacing w:val="-3"/>
          <w:shd w:fill="FCFCFC" w:color="auto" w:val="clear"/>
        </w:rPr>
        <w:t> </w:t>
      </w:r>
      <w:r>
        <w:rPr>
          <w:color w:val="000000"/>
          <w:shd w:fill="FCFCFC" w:color="auto" w:val="clear"/>
        </w:rPr>
        <w:t>previa</w:t>
      </w:r>
      <w:r>
        <w:rPr>
          <w:color w:val="000000"/>
          <w:spacing w:val="-3"/>
          <w:shd w:fill="FCFCFC" w:color="auto" w:val="clear"/>
        </w:rPr>
        <w:t> </w:t>
      </w:r>
      <w:r>
        <w:rPr>
          <w:color w:val="000000"/>
          <w:shd w:fill="FCFCFC" w:color="auto" w:val="clear"/>
        </w:rPr>
        <w:t>fiscalización</w:t>
      </w:r>
      <w:r>
        <w:rPr>
          <w:color w:val="000000"/>
          <w:spacing w:val="-3"/>
          <w:shd w:fill="FCFCFC" w:color="auto" w:val="clear"/>
        </w:rPr>
        <w:t> </w:t>
      </w:r>
      <w:r>
        <w:rPr>
          <w:color w:val="000000"/>
          <w:shd w:fill="FCFCFC" w:color="auto" w:val="clear"/>
        </w:rPr>
        <w:t>por</w:t>
      </w:r>
      <w:r>
        <w:rPr>
          <w:color w:val="000000"/>
          <w:spacing w:val="-3"/>
          <w:shd w:fill="FCFCFC" w:color="auto" w:val="clear"/>
        </w:rPr>
        <w:t> </w:t>
      </w:r>
      <w:r>
        <w:rPr>
          <w:color w:val="000000"/>
          <w:shd w:fill="FCFCFC" w:color="auto" w:val="clear"/>
        </w:rPr>
        <w:t>parte</w:t>
      </w:r>
      <w:r>
        <w:rPr>
          <w:color w:val="000000"/>
          <w:spacing w:val="-3"/>
          <w:shd w:fill="FCFCFC" w:color="auto" w:val="clear"/>
        </w:rPr>
        <w:t> </w:t>
      </w:r>
      <w:r>
        <w:rPr>
          <w:color w:val="000000"/>
          <w:shd w:fill="FCFCFC" w:color="auto" w:val="clear"/>
        </w:rPr>
        <w:t>de</w:t>
      </w:r>
      <w:r>
        <w:rPr>
          <w:color w:val="000000"/>
          <w:spacing w:val="-3"/>
          <w:shd w:fill="FCFCFC" w:color="auto" w:val="clear"/>
        </w:rPr>
        <w:t> </w:t>
      </w:r>
      <w:r>
        <w:rPr>
          <w:color w:val="000000"/>
          <w:shd w:fill="FCFCFC" w:color="auto" w:val="clear"/>
        </w:rPr>
        <w:t>la</w:t>
      </w:r>
      <w:r>
        <w:rPr>
          <w:color w:val="000000"/>
          <w:spacing w:val="-12"/>
          <w:shd w:fill="FCFCFC" w:color="auto" w:val="clear"/>
        </w:rPr>
        <w:t> </w:t>
      </w:r>
      <w:r>
        <w:rPr>
          <w:color w:val="000000"/>
        </w:rPr>
        <w:t> </w:t>
      </w:r>
      <w:r>
        <w:rPr>
          <w:color w:val="000000"/>
          <w:shd w:fill="FCFCFC" w:color="auto" w:val="clear"/>
        </w:rPr>
        <w:t>intervención</w:t>
      </w:r>
      <w:r>
        <w:rPr>
          <w:color w:val="000000"/>
          <w:spacing w:val="-12"/>
          <w:shd w:fill="FCFCFC" w:color="auto" w:val="clear"/>
        </w:rPr>
        <w:t> </w:t>
      </w:r>
      <w:r>
        <w:rPr>
          <w:color w:val="000000"/>
          <w:shd w:fill="FCFCFC" w:color="auto" w:val="clear"/>
        </w:rPr>
        <w:t>Municipal,</w:t>
      </w:r>
      <w:r>
        <w:rPr>
          <w:color w:val="000000"/>
          <w:spacing w:val="-12"/>
          <w:shd w:fill="FCFCFC" w:color="auto" w:val="clear"/>
        </w:rPr>
        <w:t> </w:t>
      </w:r>
      <w:r>
        <w:rPr>
          <w:color w:val="000000"/>
          <w:shd w:fill="FCFCFC" w:color="auto" w:val="clear"/>
        </w:rPr>
        <w:t>cuando</w:t>
      </w:r>
      <w:r>
        <w:rPr>
          <w:color w:val="000000"/>
          <w:spacing w:val="-12"/>
          <w:shd w:fill="FCFCFC" w:color="auto" w:val="clear"/>
        </w:rPr>
        <w:t> </w:t>
      </w:r>
      <w:r>
        <w:rPr>
          <w:color w:val="000000"/>
          <w:shd w:fill="FCFCFC" w:color="auto" w:val="clear"/>
        </w:rPr>
        <w:t>corresponda.</w:t>
      </w:r>
    </w:p>
    <w:p>
      <w:pPr>
        <w:pStyle w:val="BodyText"/>
        <w:spacing w:before="25"/>
      </w:pPr>
    </w:p>
    <w:p>
      <w:pPr>
        <w:pStyle w:val="BodyText"/>
        <w:spacing w:line="273" w:lineRule="auto" w:before="1"/>
        <w:ind w:left="2369" w:right="1524"/>
        <w:jc w:val="both"/>
      </w:pPr>
      <w:r>
        <w:rPr>
          <w:color w:val="000000"/>
          <w:shd w:fill="FCFCFC" w:color="auto" w:val="clear"/>
        </w:rPr>
        <w:t>Los listados serán publicados en el tablón de edictos de la casa consistorial, en el tablón de</w:t>
      </w:r>
      <w:r>
        <w:rPr>
          <w:color w:val="000000"/>
          <w:spacing w:val="-12"/>
          <w:shd w:fill="FCFCFC" w:color="auto" w:val="clear"/>
        </w:rPr>
        <w:t> </w:t>
      </w:r>
      <w:r>
        <w:rPr>
          <w:color w:val="000000"/>
        </w:rPr>
        <w:t> </w:t>
      </w:r>
      <w:r>
        <w:rPr>
          <w:color w:val="000000"/>
          <w:shd w:fill="FCFCFC" w:color="auto" w:val="clear"/>
        </w:rPr>
        <w:t>edictos electrónico y en la página web del Ayuntamiento de Aldaia, de conformidad con lo</w:t>
      </w:r>
      <w:r>
        <w:rPr>
          <w:color w:val="000000"/>
          <w:spacing w:val="-12"/>
          <w:shd w:fill="FCFCFC" w:color="auto" w:val="clear"/>
        </w:rPr>
        <w:t> </w:t>
      </w:r>
      <w:r>
        <w:rPr>
          <w:color w:val="000000"/>
        </w:rPr>
        <w:t> </w:t>
      </w:r>
      <w:r>
        <w:rPr>
          <w:color w:val="000000"/>
          <w:shd w:fill="FCFCFC" w:color="auto" w:val="clear"/>
        </w:rPr>
        <w:t>dispuesto</w:t>
      </w:r>
      <w:r>
        <w:rPr>
          <w:color w:val="000000"/>
          <w:spacing w:val="-11"/>
          <w:shd w:fill="FCFCFC" w:color="auto" w:val="clear"/>
        </w:rPr>
        <w:t> </w:t>
      </w:r>
      <w:r>
        <w:rPr>
          <w:color w:val="000000"/>
          <w:shd w:fill="FCFCFC" w:color="auto" w:val="clear"/>
        </w:rPr>
        <w:t>en</w:t>
      </w:r>
      <w:r>
        <w:rPr>
          <w:color w:val="000000"/>
          <w:spacing w:val="-4"/>
          <w:shd w:fill="FCFCFC" w:color="auto" w:val="clear"/>
        </w:rPr>
        <w:t> </w:t>
      </w:r>
      <w:r>
        <w:rPr>
          <w:color w:val="000000"/>
          <w:shd w:fill="FCFCFC" w:color="auto" w:val="clear"/>
        </w:rPr>
        <w:t>el</w:t>
      </w:r>
      <w:r>
        <w:rPr>
          <w:color w:val="000000"/>
          <w:spacing w:val="-4"/>
          <w:shd w:fill="FCFCFC" w:color="auto" w:val="clear"/>
        </w:rPr>
        <w:t> </w:t>
      </w:r>
      <w:r>
        <w:rPr>
          <w:color w:val="000000"/>
          <w:shd w:fill="FCFCFC" w:color="auto" w:val="clear"/>
        </w:rPr>
        <w:t>artículo</w:t>
      </w:r>
      <w:r>
        <w:rPr>
          <w:color w:val="000000"/>
          <w:spacing w:val="-4"/>
          <w:shd w:fill="FCFCFC" w:color="auto" w:val="clear"/>
        </w:rPr>
        <w:t> </w:t>
      </w:r>
      <w:r>
        <w:rPr>
          <w:color w:val="000000"/>
          <w:shd w:fill="FCFCFC" w:color="auto" w:val="clear"/>
        </w:rPr>
        <w:t>45</w:t>
      </w:r>
      <w:r>
        <w:rPr>
          <w:color w:val="000000"/>
          <w:spacing w:val="-4"/>
          <w:shd w:fill="FCFCFC" w:color="auto" w:val="clear"/>
        </w:rPr>
        <w:t> </w:t>
      </w:r>
      <w:r>
        <w:rPr>
          <w:color w:val="000000"/>
          <w:shd w:fill="FCFCFC" w:color="auto" w:val="clear"/>
        </w:rPr>
        <w:t>de</w:t>
      </w:r>
      <w:r>
        <w:rPr>
          <w:color w:val="000000"/>
          <w:spacing w:val="-4"/>
          <w:shd w:fill="FCFCFC" w:color="auto" w:val="clear"/>
        </w:rPr>
        <w:t> </w:t>
      </w:r>
      <w:r>
        <w:rPr>
          <w:color w:val="000000"/>
          <w:shd w:fill="FCFCFC" w:color="auto" w:val="clear"/>
        </w:rPr>
        <w:t>la</w:t>
      </w:r>
      <w:r>
        <w:rPr>
          <w:color w:val="000000"/>
          <w:spacing w:val="-4"/>
          <w:shd w:fill="FCFCFC" w:color="auto" w:val="clear"/>
        </w:rPr>
        <w:t> </w:t>
      </w:r>
      <w:r>
        <w:rPr>
          <w:color w:val="000000"/>
          <w:shd w:fill="FCFCFC" w:color="auto" w:val="clear"/>
        </w:rPr>
        <w:t>LPACAP,</w:t>
      </w:r>
      <w:r>
        <w:rPr>
          <w:color w:val="000000"/>
          <w:spacing w:val="-4"/>
          <w:shd w:fill="FCFCFC" w:color="auto" w:val="clear"/>
        </w:rPr>
        <w:t> </w:t>
      </w:r>
      <w:r>
        <w:rPr>
          <w:color w:val="000000"/>
          <w:shd w:fill="FCFCFC" w:color="auto" w:val="clear"/>
        </w:rPr>
        <w:t>sin</w:t>
      </w:r>
      <w:r>
        <w:rPr>
          <w:color w:val="000000"/>
          <w:spacing w:val="-4"/>
          <w:shd w:fill="FCFCFC" w:color="auto" w:val="clear"/>
        </w:rPr>
        <w:t> </w:t>
      </w:r>
      <w:r>
        <w:rPr>
          <w:color w:val="000000"/>
          <w:shd w:fill="FCFCFC" w:color="auto" w:val="clear"/>
        </w:rPr>
        <w:t>perjuicio</w:t>
      </w:r>
      <w:r>
        <w:rPr>
          <w:color w:val="000000"/>
          <w:spacing w:val="-4"/>
          <w:shd w:fill="FCFCFC" w:color="auto" w:val="clear"/>
        </w:rPr>
        <w:t> </w:t>
      </w:r>
      <w:r>
        <w:rPr>
          <w:color w:val="000000"/>
          <w:shd w:fill="FCFCFC" w:color="auto" w:val="clear"/>
        </w:rPr>
        <w:t>de</w:t>
      </w:r>
      <w:r>
        <w:rPr>
          <w:color w:val="000000"/>
          <w:spacing w:val="-4"/>
          <w:shd w:fill="FCFCFC" w:color="auto" w:val="clear"/>
        </w:rPr>
        <w:t> </w:t>
      </w:r>
      <w:r>
        <w:rPr>
          <w:color w:val="000000"/>
          <w:shd w:fill="FCFCFC" w:color="auto" w:val="clear"/>
        </w:rPr>
        <w:t>que</w:t>
      </w:r>
      <w:r>
        <w:rPr>
          <w:color w:val="000000"/>
          <w:spacing w:val="-4"/>
          <w:shd w:fill="FCFCFC" w:color="auto" w:val="clear"/>
        </w:rPr>
        <w:t> </w:t>
      </w:r>
      <w:r>
        <w:rPr>
          <w:color w:val="000000"/>
          <w:shd w:fill="FCFCFC" w:color="auto" w:val="clear"/>
        </w:rPr>
        <w:t>puedan</w:t>
      </w:r>
      <w:r>
        <w:rPr>
          <w:color w:val="000000"/>
          <w:spacing w:val="-4"/>
          <w:shd w:fill="FCFCFC" w:color="auto" w:val="clear"/>
        </w:rPr>
        <w:t> </w:t>
      </w:r>
      <w:r>
        <w:rPr>
          <w:color w:val="000000"/>
          <w:shd w:fill="FCFCFC" w:color="auto" w:val="clear"/>
        </w:rPr>
        <w:t>realizarse</w:t>
      </w:r>
      <w:r>
        <w:rPr>
          <w:color w:val="000000"/>
          <w:spacing w:val="-4"/>
          <w:shd w:fill="FCFCFC" w:color="auto" w:val="clear"/>
        </w:rPr>
        <w:t> </w:t>
      </w:r>
      <w:r>
        <w:rPr>
          <w:color w:val="000000"/>
          <w:shd w:fill="FCFCFC" w:color="auto" w:val="clear"/>
        </w:rPr>
        <w:t>notificaciones</w:t>
      </w:r>
      <w:r>
        <w:rPr>
          <w:color w:val="000000"/>
          <w:spacing w:val="-12"/>
          <w:shd w:fill="FCFCFC" w:color="auto" w:val="clear"/>
        </w:rPr>
        <w:t> </w:t>
      </w:r>
      <w:r>
        <w:rPr>
          <w:color w:val="000000"/>
        </w:rPr>
        <w:t> </w:t>
      </w:r>
      <w:r>
        <w:rPr>
          <w:color w:val="000000"/>
          <w:shd w:fill="FCFCFC" w:color="auto" w:val="clear"/>
        </w:rPr>
        <w:t>individualizadas si los medios materiales y personales así lo permiten, a fin de garantizar, en</w:t>
      </w:r>
      <w:r>
        <w:rPr>
          <w:color w:val="000000"/>
          <w:spacing w:val="-12"/>
          <w:shd w:fill="FCFCFC" w:color="auto" w:val="clear"/>
        </w:rPr>
        <w:t> </w:t>
      </w:r>
      <w:r>
        <w:rPr>
          <w:color w:val="000000"/>
        </w:rPr>
        <w:t> </w:t>
      </w:r>
      <w:r>
        <w:rPr>
          <w:color w:val="000000"/>
          <w:shd w:fill="FCFCFC" w:color="auto" w:val="clear"/>
        </w:rPr>
        <w:t>mayor medida, la transparencia y comunicación a las personas interesadas. Conforme a lo</w:t>
      </w:r>
      <w:r>
        <w:rPr>
          <w:color w:val="000000"/>
          <w:spacing w:val="-12"/>
          <w:shd w:fill="FCFCFC" w:color="auto" w:val="clear"/>
        </w:rPr>
        <w:t> </w:t>
      </w:r>
      <w:r>
        <w:rPr>
          <w:color w:val="000000"/>
        </w:rPr>
        <w:t> </w:t>
      </w:r>
      <w:r>
        <w:rPr>
          <w:color w:val="000000"/>
          <w:shd w:fill="FCFCFC" w:color="auto" w:val="clear"/>
        </w:rPr>
        <w:t>dispuesto</w:t>
      </w:r>
      <w:r>
        <w:rPr>
          <w:color w:val="000000"/>
          <w:spacing w:val="19"/>
          <w:shd w:fill="FCFCFC" w:color="auto" w:val="clear"/>
        </w:rPr>
        <w:t> </w:t>
      </w:r>
      <w:r>
        <w:rPr>
          <w:color w:val="000000"/>
          <w:shd w:fill="FCFCFC" w:color="auto" w:val="clear"/>
        </w:rPr>
        <w:t>en</w:t>
      </w:r>
      <w:r>
        <w:rPr>
          <w:color w:val="000000"/>
          <w:spacing w:val="19"/>
          <w:shd w:fill="FCFCFC" w:color="auto" w:val="clear"/>
        </w:rPr>
        <w:t> </w:t>
      </w:r>
      <w:r>
        <w:rPr>
          <w:color w:val="000000"/>
          <w:shd w:fill="FCFCFC" w:color="auto" w:val="clear"/>
        </w:rPr>
        <w:t>el</w:t>
      </w:r>
      <w:r>
        <w:rPr>
          <w:color w:val="000000"/>
          <w:spacing w:val="19"/>
          <w:shd w:fill="FCFCFC" w:color="auto" w:val="clear"/>
        </w:rPr>
        <w:t> </w:t>
      </w:r>
      <w:r>
        <w:rPr>
          <w:color w:val="000000"/>
          <w:shd w:fill="FCFCFC" w:color="auto" w:val="clear"/>
        </w:rPr>
        <w:t>artículo</w:t>
      </w:r>
      <w:r>
        <w:rPr>
          <w:color w:val="000000"/>
          <w:spacing w:val="19"/>
          <w:shd w:fill="FCFCFC" w:color="auto" w:val="clear"/>
        </w:rPr>
        <w:t> </w:t>
      </w:r>
      <w:r>
        <w:rPr>
          <w:color w:val="000000"/>
          <w:shd w:fill="FCFCFC" w:color="auto" w:val="clear"/>
        </w:rPr>
        <w:t>68</w:t>
      </w:r>
      <w:r>
        <w:rPr>
          <w:color w:val="000000"/>
          <w:spacing w:val="18"/>
          <w:shd w:fill="FCFCFC" w:color="auto" w:val="clear"/>
        </w:rPr>
        <w:t> </w:t>
      </w:r>
      <w:r>
        <w:rPr>
          <w:color w:val="000000"/>
          <w:shd w:fill="FCFCFC" w:color="auto" w:val="clear"/>
        </w:rPr>
        <w:t>de</w:t>
      </w:r>
      <w:r>
        <w:rPr>
          <w:color w:val="000000"/>
          <w:spacing w:val="19"/>
          <w:shd w:fill="FCFCFC" w:color="auto" w:val="clear"/>
        </w:rPr>
        <w:t> </w:t>
      </w:r>
      <w:r>
        <w:rPr>
          <w:color w:val="000000"/>
          <w:shd w:fill="FCFCFC" w:color="auto" w:val="clear"/>
        </w:rPr>
        <w:t>dicha</w:t>
      </w:r>
      <w:r>
        <w:rPr>
          <w:color w:val="000000"/>
          <w:spacing w:val="19"/>
          <w:shd w:fill="FCFCFC" w:color="auto" w:val="clear"/>
        </w:rPr>
        <w:t> </w:t>
      </w:r>
      <w:r>
        <w:rPr>
          <w:color w:val="000000"/>
          <w:shd w:fill="FCFCFC" w:color="auto" w:val="clear"/>
        </w:rPr>
        <w:t>ley,</w:t>
      </w:r>
      <w:r>
        <w:rPr>
          <w:color w:val="000000"/>
          <w:spacing w:val="19"/>
          <w:shd w:fill="FCFCFC" w:color="auto" w:val="clear"/>
        </w:rPr>
        <w:t> </w:t>
      </w:r>
      <w:r>
        <w:rPr>
          <w:color w:val="000000"/>
          <w:shd w:fill="FCFCFC" w:color="auto" w:val="clear"/>
        </w:rPr>
        <w:t>si</w:t>
      </w:r>
      <w:r>
        <w:rPr>
          <w:color w:val="000000"/>
          <w:spacing w:val="19"/>
          <w:shd w:fill="FCFCFC" w:color="auto" w:val="clear"/>
        </w:rPr>
        <w:t> </w:t>
      </w:r>
      <w:r>
        <w:rPr>
          <w:color w:val="000000"/>
          <w:shd w:fill="FCFCFC" w:color="auto" w:val="clear"/>
        </w:rPr>
        <w:t>la</w:t>
      </w:r>
      <w:r>
        <w:rPr>
          <w:color w:val="000000"/>
          <w:spacing w:val="18"/>
          <w:shd w:fill="FCFCFC" w:color="auto" w:val="clear"/>
        </w:rPr>
        <w:t> </w:t>
      </w:r>
      <w:r>
        <w:rPr>
          <w:color w:val="000000"/>
          <w:shd w:fill="FCFCFC" w:color="auto" w:val="clear"/>
        </w:rPr>
        <w:t>solicitud</w:t>
      </w:r>
      <w:r>
        <w:rPr>
          <w:color w:val="000000"/>
          <w:spacing w:val="19"/>
          <w:shd w:fill="FCFCFC" w:color="auto" w:val="clear"/>
        </w:rPr>
        <w:t> </w:t>
      </w:r>
      <w:r>
        <w:rPr>
          <w:color w:val="000000"/>
          <w:shd w:fill="FCFCFC" w:color="auto" w:val="clear"/>
        </w:rPr>
        <w:t>presentada</w:t>
      </w:r>
      <w:r>
        <w:rPr>
          <w:color w:val="000000"/>
          <w:spacing w:val="19"/>
          <w:shd w:fill="FCFCFC" w:color="auto" w:val="clear"/>
        </w:rPr>
        <w:t> </w:t>
      </w:r>
      <w:r>
        <w:rPr>
          <w:color w:val="000000"/>
          <w:shd w:fill="FCFCFC" w:color="auto" w:val="clear"/>
        </w:rPr>
        <w:t>no</w:t>
      </w:r>
      <w:r>
        <w:rPr>
          <w:color w:val="000000"/>
          <w:spacing w:val="19"/>
          <w:shd w:fill="FCFCFC" w:color="auto" w:val="clear"/>
        </w:rPr>
        <w:t> </w:t>
      </w:r>
      <w:r>
        <w:rPr>
          <w:color w:val="000000"/>
          <w:shd w:fill="FCFCFC" w:color="auto" w:val="clear"/>
        </w:rPr>
        <w:t>reuniera</w:t>
      </w:r>
      <w:r>
        <w:rPr>
          <w:color w:val="000000"/>
          <w:spacing w:val="19"/>
          <w:shd w:fill="FCFCFC" w:color="auto" w:val="clear"/>
        </w:rPr>
        <w:t> </w:t>
      </w:r>
      <w:r>
        <w:rPr>
          <w:color w:val="000000"/>
          <w:shd w:fill="FCFCFC" w:color="auto" w:val="clear"/>
        </w:rPr>
        <w:t>los</w:t>
      </w:r>
      <w:r>
        <w:rPr>
          <w:color w:val="000000"/>
          <w:spacing w:val="18"/>
          <w:shd w:fill="FCFCFC" w:color="auto" w:val="clear"/>
        </w:rPr>
        <w:t> </w:t>
      </w:r>
      <w:r>
        <w:rPr>
          <w:color w:val="000000"/>
          <w:shd w:fill="FCFCFC" w:color="auto" w:val="clear"/>
        </w:rPr>
        <w:t>requisitos</w:t>
      </w:r>
      <w:r>
        <w:rPr>
          <w:color w:val="000000"/>
          <w:spacing w:val="40"/>
          <w:shd w:fill="FCFCFC" w:color="auto" w:val="clear"/>
        </w:rPr>
        <w:t> </w:t>
      </w:r>
    </w:p>
    <w:p>
      <w:pPr>
        <w:pStyle w:val="BodyText"/>
        <w:rPr>
          <w:sz w:val="11"/>
        </w:rPr>
      </w:pPr>
    </w:p>
    <w:p>
      <w:pPr>
        <w:pStyle w:val="BodyText"/>
        <w:spacing w:before="2"/>
        <w:rPr>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88" w:val="left" w:leader="none"/>
        </w:tabs>
        <w:spacing w:before="76"/>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10"/>
          <w:sz w:val="11"/>
        </w:rPr>
        <w:t>9</w:t>
      </w:r>
    </w:p>
    <w:p>
      <w:pPr>
        <w:spacing w:after="0"/>
        <w:jc w:val="left"/>
        <w:rPr>
          <w:rFonts w:ascii="Arial" w:hAnsi="Arial"/>
          <w:i/>
          <w:sz w:val="11"/>
        </w:rPr>
        <w:sectPr>
          <w:headerReference w:type="default" r:id="rId16"/>
          <w:pgSz w:w="11910" w:h="16840"/>
          <w:pgMar w:header="170" w:footer="0" w:top="1700" w:bottom="280" w:left="425" w:right="425"/>
          <w:pgNumType w:start="9"/>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32320">
                <wp:simplePos x="0" y="0"/>
                <wp:positionH relativeFrom="page">
                  <wp:posOffset>890999</wp:posOffset>
                </wp:positionH>
                <wp:positionV relativeFrom="page">
                  <wp:posOffset>1143000</wp:posOffset>
                </wp:positionV>
                <wp:extent cx="6138545" cy="9018270"/>
                <wp:effectExtent l="0" t="0" r="0" b="0"/>
                <wp:wrapNone/>
                <wp:docPr id="68" name="Group 68"/>
                <wp:cNvGraphicFramePr>
                  <a:graphicFrameLocks/>
                </wp:cNvGraphicFramePr>
                <a:graphic>
                  <a:graphicData uri="http://schemas.microsoft.com/office/word/2010/wordprocessingGroup">
                    <wpg:wgp>
                      <wpg:cNvPr id="68" name="Group 68"/>
                      <wpg:cNvGrpSpPr/>
                      <wpg:grpSpPr>
                        <a:xfrm>
                          <a:off x="0" y="0"/>
                          <a:ext cx="6138545" cy="9018270"/>
                          <a:chExt cx="6138545" cy="9018270"/>
                        </a:xfrm>
                      </wpg:grpSpPr>
                      <pic:pic>
                        <pic:nvPicPr>
                          <pic:cNvPr id="69" name="Image 69"/>
                          <pic:cNvPicPr/>
                        </pic:nvPicPr>
                        <pic:blipFill>
                          <a:blip r:embed="rId6" cstate="print"/>
                          <a:stretch>
                            <a:fillRect/>
                          </a:stretch>
                        </pic:blipFill>
                        <pic:spPr>
                          <a:xfrm>
                            <a:off x="883358" y="313673"/>
                            <a:ext cx="1889046" cy="529159"/>
                          </a:xfrm>
                          <a:prstGeom prst="rect">
                            <a:avLst/>
                          </a:prstGeom>
                        </pic:spPr>
                      </pic:pic>
                      <wps:wsp>
                        <wps:cNvPr id="70" name="Graphic 70"/>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284160" id="docshapegroup67" coordorigin="1403,1800" coordsize="9667,14202">
                <v:shape style="position:absolute;left:2794;top:2293;width:2975;height:834" type="#_x0000_t75" id="docshape68" stroked="false">
                  <v:imagedata r:id="rId6" o:title=""/>
                </v:shape>
                <v:rect style="position:absolute;left:1417;top:1814;width:9638;height:14174" id="docshape69"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90"/>
        <w:rPr>
          <w:rFonts w:ascii="Arial"/>
          <w:i/>
        </w:rPr>
      </w:pPr>
    </w:p>
    <w:p>
      <w:pPr>
        <w:pStyle w:val="BodyText"/>
        <w:spacing w:line="273" w:lineRule="auto"/>
        <w:ind w:left="2369" w:right="1524"/>
        <w:jc w:val="both"/>
      </w:pPr>
      <w:r>
        <w:rPr/>
        <mc:AlternateContent>
          <mc:Choice Requires="wps">
            <w:drawing>
              <wp:anchor distT="0" distB="0" distL="0" distR="0" allowOverlap="1" layoutInCell="1" locked="0" behindDoc="0" simplePos="0" relativeHeight="15753216">
                <wp:simplePos x="0" y="0"/>
                <wp:positionH relativeFrom="page">
                  <wp:posOffset>359994</wp:posOffset>
                </wp:positionH>
                <wp:positionV relativeFrom="paragraph">
                  <wp:posOffset>-854072</wp:posOffset>
                </wp:positionV>
                <wp:extent cx="432434" cy="1800225"/>
                <wp:effectExtent l="0" t="0" r="0" b="0"/>
                <wp:wrapNone/>
                <wp:docPr id="71" name="Graphic 71"/>
                <wp:cNvGraphicFramePr>
                  <a:graphicFrameLocks/>
                </wp:cNvGraphicFramePr>
                <a:graphic>
                  <a:graphicData uri="http://schemas.microsoft.com/office/word/2010/wordprocessingShape">
                    <wps:wsp>
                      <wps:cNvPr id="71" name="Graphic 71"/>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32943"/>
                              </a:moveTo>
                              <a:lnTo>
                                <a:pt x="0" y="232943"/>
                              </a:lnTo>
                              <a:lnTo>
                                <a:pt x="0" y="247065"/>
                              </a:lnTo>
                              <a:lnTo>
                                <a:pt x="432003" y="247065"/>
                              </a:lnTo>
                              <a:lnTo>
                                <a:pt x="432003" y="232943"/>
                              </a:lnTo>
                              <a:close/>
                            </a:path>
                            <a:path w="432434" h="1800225">
                              <a:moveTo>
                                <a:pt x="432003" y="211772"/>
                              </a:moveTo>
                              <a:lnTo>
                                <a:pt x="0" y="211772"/>
                              </a:lnTo>
                              <a:lnTo>
                                <a:pt x="0" y="218833"/>
                              </a:lnTo>
                              <a:lnTo>
                                <a:pt x="432003" y="218833"/>
                              </a:lnTo>
                              <a:lnTo>
                                <a:pt x="432003" y="211772"/>
                              </a:lnTo>
                              <a:close/>
                            </a:path>
                            <a:path w="432434" h="1800225">
                              <a:moveTo>
                                <a:pt x="432003" y="183540"/>
                              </a:moveTo>
                              <a:lnTo>
                                <a:pt x="0" y="183540"/>
                              </a:lnTo>
                              <a:lnTo>
                                <a:pt x="0" y="190588"/>
                              </a:lnTo>
                              <a:lnTo>
                                <a:pt x="432003" y="190588"/>
                              </a:lnTo>
                              <a:lnTo>
                                <a:pt x="432003" y="183540"/>
                              </a:lnTo>
                              <a:close/>
                            </a:path>
                            <a:path w="432434" h="1800225">
                              <a:moveTo>
                                <a:pt x="432003" y="162356"/>
                              </a:moveTo>
                              <a:lnTo>
                                <a:pt x="0" y="162356"/>
                              </a:lnTo>
                              <a:lnTo>
                                <a:pt x="0" y="169418"/>
                              </a:lnTo>
                              <a:lnTo>
                                <a:pt x="432003" y="169418"/>
                              </a:lnTo>
                              <a:lnTo>
                                <a:pt x="432003" y="162356"/>
                              </a:lnTo>
                              <a:close/>
                            </a:path>
                            <a:path w="432434" h="1800225">
                              <a:moveTo>
                                <a:pt x="432003" y="141185"/>
                              </a:moveTo>
                              <a:lnTo>
                                <a:pt x="0" y="141185"/>
                              </a:lnTo>
                              <a:lnTo>
                                <a:pt x="0" y="155295"/>
                              </a:lnTo>
                              <a:lnTo>
                                <a:pt x="432003" y="155295"/>
                              </a:lnTo>
                              <a:lnTo>
                                <a:pt x="432003" y="141185"/>
                              </a:lnTo>
                              <a:close/>
                            </a:path>
                            <a:path w="432434" h="1800225">
                              <a:moveTo>
                                <a:pt x="432003" y="98831"/>
                              </a:moveTo>
                              <a:lnTo>
                                <a:pt x="0" y="98831"/>
                              </a:lnTo>
                              <a:lnTo>
                                <a:pt x="0" y="120002"/>
                              </a:lnTo>
                              <a:lnTo>
                                <a:pt x="432003" y="120002"/>
                              </a:lnTo>
                              <a:lnTo>
                                <a:pt x="432003" y="98831"/>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49825pt;width:34.050pt;height:141.75pt;mso-position-horizontal-relative:page;mso-position-vertical-relative:paragraph;z-index:15753216" id="docshape70"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1,1247,901,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3l567,423,567,445,1247,445,1247,423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3l567,-533,567,-511,1247,-511,1247,-533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78l567,-978,567,-956,1247,-956,1247,-978xm1247,-1011l567,-1011,567,-1000,1247,-1000,1247,-1011xm1247,-1056l567,-1056,567,-1045,1247,-1045,1247,-1056xm1247,-1089l567,-1089,567,-1078,1247,-1078,1247,-1089xm1247,-1123l567,-1123,567,-1100,1247,-1100,1247,-1123xm1247,-1189l567,-1189,567,-1156,1247,-1156,1247,-1189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mc:AlternateContent>
          <mc:Choice Requires="wps">
            <w:drawing>
              <wp:anchor distT="0" distB="0" distL="0" distR="0" allowOverlap="1" layoutInCell="1" locked="0" behindDoc="0" simplePos="0" relativeHeight="15754240">
                <wp:simplePos x="0" y="0"/>
                <wp:positionH relativeFrom="page">
                  <wp:posOffset>438230</wp:posOffset>
                </wp:positionH>
                <wp:positionV relativeFrom="paragraph">
                  <wp:posOffset>972216</wp:posOffset>
                </wp:positionV>
                <wp:extent cx="243204" cy="7366634"/>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76.552498pt;width:19.150pt;height:580.050pt;mso-position-horizontal-relative:page;mso-position-vertical-relative:paragraph;z-index:15754240" type="#_x0000_t202" id="docshape71"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color w:val="000000"/>
          <w:shd w:fill="FCFCFC" w:color="auto" w:val="clear"/>
        </w:rPr>
        <w:t>exigidos</w:t>
      </w:r>
      <w:r>
        <w:rPr>
          <w:color w:val="000000"/>
          <w:spacing w:val="-9"/>
          <w:shd w:fill="FCFCFC" w:color="auto" w:val="clear"/>
        </w:rPr>
        <w:t> </w:t>
      </w:r>
      <w:r>
        <w:rPr>
          <w:color w:val="000000"/>
          <w:shd w:fill="FCFCFC" w:color="auto" w:val="clear"/>
        </w:rPr>
        <w:t>las</w:t>
      </w:r>
      <w:r>
        <w:rPr>
          <w:color w:val="000000"/>
          <w:spacing w:val="-2"/>
          <w:shd w:fill="FCFCFC" w:color="auto" w:val="clear"/>
        </w:rPr>
        <w:t> </w:t>
      </w:r>
      <w:r>
        <w:rPr>
          <w:color w:val="000000"/>
          <w:shd w:fill="FCFCFC" w:color="auto" w:val="clear"/>
        </w:rPr>
        <w:t>personas</w:t>
      </w:r>
      <w:r>
        <w:rPr>
          <w:color w:val="000000"/>
          <w:spacing w:val="-2"/>
          <w:shd w:fill="FCFCFC" w:color="auto" w:val="clear"/>
        </w:rPr>
        <w:t> </w:t>
      </w:r>
      <w:r>
        <w:rPr>
          <w:color w:val="000000"/>
          <w:shd w:fill="FCFCFC" w:color="auto" w:val="clear"/>
        </w:rPr>
        <w:t>solicitantes</w:t>
      </w:r>
      <w:r>
        <w:rPr>
          <w:color w:val="000000"/>
          <w:spacing w:val="-2"/>
          <w:shd w:fill="FCFCFC" w:color="auto" w:val="clear"/>
        </w:rPr>
        <w:t> </w:t>
      </w:r>
      <w:r>
        <w:rPr>
          <w:color w:val="000000"/>
          <w:shd w:fill="FCFCFC" w:color="auto" w:val="clear"/>
        </w:rPr>
        <w:t>serán</w:t>
      </w:r>
      <w:r>
        <w:rPr>
          <w:color w:val="000000"/>
          <w:spacing w:val="-2"/>
          <w:shd w:fill="FCFCFC" w:color="auto" w:val="clear"/>
        </w:rPr>
        <w:t> </w:t>
      </w:r>
      <w:r>
        <w:rPr>
          <w:color w:val="000000"/>
          <w:shd w:fill="FCFCFC" w:color="auto" w:val="clear"/>
        </w:rPr>
        <w:t>requeridas</w:t>
      </w:r>
      <w:r>
        <w:rPr>
          <w:color w:val="000000"/>
          <w:spacing w:val="-2"/>
          <w:shd w:fill="FCFCFC" w:color="auto" w:val="clear"/>
        </w:rPr>
        <w:t> </w:t>
      </w:r>
      <w:r>
        <w:rPr>
          <w:color w:val="000000"/>
          <w:shd w:fill="FCFCFC" w:color="auto" w:val="clear"/>
        </w:rPr>
        <w:t>por</w:t>
      </w:r>
      <w:r>
        <w:rPr>
          <w:color w:val="000000"/>
          <w:spacing w:val="-2"/>
          <w:shd w:fill="FCFCFC" w:color="auto" w:val="clear"/>
        </w:rPr>
        <w:t> </w:t>
      </w:r>
      <w:r>
        <w:rPr>
          <w:color w:val="000000"/>
          <w:shd w:fill="FCFCFC" w:color="auto" w:val="clear"/>
        </w:rPr>
        <w:t>parte</w:t>
      </w:r>
      <w:r>
        <w:rPr>
          <w:color w:val="000000"/>
          <w:spacing w:val="-2"/>
          <w:shd w:fill="FCFCFC" w:color="auto" w:val="clear"/>
        </w:rPr>
        <w:t> </w:t>
      </w:r>
      <w:r>
        <w:rPr>
          <w:color w:val="000000"/>
          <w:shd w:fill="FCFCFC" w:color="auto" w:val="clear"/>
        </w:rPr>
        <w:t>del</w:t>
      </w:r>
      <w:r>
        <w:rPr>
          <w:color w:val="000000"/>
          <w:spacing w:val="-2"/>
          <w:shd w:fill="FCFCFC" w:color="auto" w:val="clear"/>
        </w:rPr>
        <w:t> </w:t>
      </w:r>
      <w:r>
        <w:rPr>
          <w:color w:val="000000"/>
          <w:shd w:fill="FCFCFC" w:color="auto" w:val="clear"/>
        </w:rPr>
        <w:t>centro</w:t>
      </w:r>
      <w:r>
        <w:rPr>
          <w:color w:val="000000"/>
          <w:spacing w:val="-2"/>
          <w:shd w:fill="FCFCFC" w:color="auto" w:val="clear"/>
        </w:rPr>
        <w:t> </w:t>
      </w:r>
      <w:r>
        <w:rPr>
          <w:color w:val="000000"/>
          <w:shd w:fill="FCFCFC" w:color="auto" w:val="clear"/>
        </w:rPr>
        <w:t>gestor</w:t>
      </w:r>
      <w:r>
        <w:rPr>
          <w:color w:val="000000"/>
          <w:spacing w:val="-2"/>
          <w:shd w:fill="FCFCFC" w:color="auto" w:val="clear"/>
        </w:rPr>
        <w:t> </w:t>
      </w:r>
      <w:r>
        <w:rPr>
          <w:color w:val="000000"/>
          <w:shd w:fill="FCFCFC" w:color="auto" w:val="clear"/>
        </w:rPr>
        <w:t>para</w:t>
      </w:r>
      <w:r>
        <w:rPr>
          <w:color w:val="000000"/>
          <w:spacing w:val="-2"/>
          <w:shd w:fill="FCFCFC" w:color="auto" w:val="clear"/>
        </w:rPr>
        <w:t> </w:t>
      </w:r>
      <w:r>
        <w:rPr>
          <w:color w:val="000000"/>
          <w:shd w:fill="FCFCFC" w:color="auto" w:val="clear"/>
        </w:rPr>
        <w:t>que,</w:t>
      </w:r>
      <w:r>
        <w:rPr>
          <w:color w:val="000000"/>
          <w:spacing w:val="-2"/>
          <w:shd w:fill="FCFCFC" w:color="auto" w:val="clear"/>
        </w:rPr>
        <w:t> </w:t>
      </w:r>
      <w:r>
        <w:rPr>
          <w:color w:val="000000"/>
          <w:shd w:fill="FCFCFC" w:color="auto" w:val="clear"/>
        </w:rPr>
        <w:t>en</w:t>
      </w:r>
      <w:r>
        <w:rPr>
          <w:color w:val="000000"/>
          <w:spacing w:val="-2"/>
          <w:shd w:fill="FCFCFC" w:color="auto" w:val="clear"/>
        </w:rPr>
        <w:t> </w:t>
      </w:r>
      <w:r>
        <w:rPr>
          <w:color w:val="000000"/>
          <w:shd w:fill="FCFCFC" w:color="auto" w:val="clear"/>
        </w:rPr>
        <w:t>un</w:t>
      </w:r>
      <w:r>
        <w:rPr>
          <w:color w:val="000000"/>
          <w:spacing w:val="-12"/>
          <w:shd w:fill="FCFCFC" w:color="auto" w:val="clear"/>
        </w:rPr>
        <w:t> </w:t>
      </w:r>
      <w:r>
        <w:rPr>
          <w:color w:val="000000"/>
        </w:rPr>
        <w:t> </w:t>
      </w:r>
      <w:r>
        <w:rPr>
          <w:color w:val="000000"/>
          <w:shd w:fill="FCFCFC" w:color="auto" w:val="clear"/>
        </w:rPr>
        <w:t>plazo</w:t>
      </w:r>
      <w:r>
        <w:rPr>
          <w:color w:val="000000"/>
          <w:spacing w:val="-8"/>
          <w:shd w:fill="FCFCFC" w:color="auto" w:val="clear"/>
        </w:rPr>
        <w:t> </w:t>
      </w:r>
      <w:r>
        <w:rPr>
          <w:color w:val="000000"/>
          <w:shd w:fill="FCFCFC" w:color="auto" w:val="clear"/>
        </w:rPr>
        <w:t>de</w:t>
      </w:r>
      <w:r>
        <w:rPr>
          <w:color w:val="000000"/>
          <w:spacing w:val="-2"/>
          <w:shd w:fill="FCFCFC" w:color="auto" w:val="clear"/>
        </w:rPr>
        <w:t> </w:t>
      </w:r>
      <w:r>
        <w:rPr>
          <w:color w:val="000000"/>
          <w:shd w:fill="FCFCFC" w:color="auto" w:val="clear"/>
        </w:rPr>
        <w:t>diez</w:t>
      </w:r>
      <w:r>
        <w:rPr>
          <w:color w:val="000000"/>
          <w:spacing w:val="-2"/>
          <w:shd w:fill="FCFCFC" w:color="auto" w:val="clear"/>
        </w:rPr>
        <w:t> </w:t>
      </w:r>
      <w:r>
        <w:rPr>
          <w:color w:val="000000"/>
          <w:shd w:fill="FCFCFC" w:color="auto" w:val="clear"/>
        </w:rPr>
        <w:t>días</w:t>
      </w:r>
      <w:r>
        <w:rPr>
          <w:color w:val="000000"/>
          <w:spacing w:val="-2"/>
          <w:shd w:fill="FCFCFC" w:color="auto" w:val="clear"/>
        </w:rPr>
        <w:t> </w:t>
      </w:r>
      <w:r>
        <w:rPr>
          <w:color w:val="000000"/>
          <w:shd w:fill="FCFCFC" w:color="auto" w:val="clear"/>
        </w:rPr>
        <w:t>hábiles,</w:t>
      </w:r>
      <w:r>
        <w:rPr>
          <w:color w:val="000000"/>
          <w:spacing w:val="-2"/>
          <w:shd w:fill="FCFCFC" w:color="auto" w:val="clear"/>
        </w:rPr>
        <w:t> </w:t>
      </w:r>
      <w:r>
        <w:rPr>
          <w:color w:val="000000"/>
          <w:shd w:fill="FCFCFC" w:color="auto" w:val="clear"/>
        </w:rPr>
        <w:t>subsanen</w:t>
      </w:r>
      <w:r>
        <w:rPr>
          <w:color w:val="000000"/>
          <w:spacing w:val="-2"/>
          <w:shd w:fill="FCFCFC" w:color="auto" w:val="clear"/>
        </w:rPr>
        <w:t> </w:t>
      </w:r>
      <w:r>
        <w:rPr>
          <w:color w:val="000000"/>
          <w:shd w:fill="FCFCFC" w:color="auto" w:val="clear"/>
        </w:rPr>
        <w:t>la</w:t>
      </w:r>
      <w:r>
        <w:rPr>
          <w:color w:val="000000"/>
          <w:spacing w:val="-2"/>
          <w:shd w:fill="FCFCFC" w:color="auto" w:val="clear"/>
        </w:rPr>
        <w:t> </w:t>
      </w:r>
      <w:r>
        <w:rPr>
          <w:color w:val="000000"/>
          <w:shd w:fill="FCFCFC" w:color="auto" w:val="clear"/>
        </w:rPr>
        <w:t>falta</w:t>
      </w:r>
      <w:r>
        <w:rPr>
          <w:color w:val="000000"/>
          <w:spacing w:val="-2"/>
          <w:shd w:fill="FCFCFC" w:color="auto" w:val="clear"/>
        </w:rPr>
        <w:t> </w:t>
      </w:r>
      <w:r>
        <w:rPr>
          <w:color w:val="000000"/>
          <w:shd w:fill="FCFCFC" w:color="auto" w:val="clear"/>
        </w:rPr>
        <w:t>o</w:t>
      </w:r>
      <w:r>
        <w:rPr>
          <w:color w:val="000000"/>
          <w:spacing w:val="-2"/>
          <w:shd w:fill="FCFCFC" w:color="auto" w:val="clear"/>
        </w:rPr>
        <w:t> </w:t>
      </w:r>
      <w:r>
        <w:rPr>
          <w:color w:val="000000"/>
          <w:shd w:fill="FCFCFC" w:color="auto" w:val="clear"/>
        </w:rPr>
        <w:t>acompañen</w:t>
      </w:r>
      <w:r>
        <w:rPr>
          <w:color w:val="000000"/>
          <w:spacing w:val="-2"/>
          <w:shd w:fill="FCFCFC" w:color="auto" w:val="clear"/>
        </w:rPr>
        <w:t> </w:t>
      </w:r>
      <w:r>
        <w:rPr>
          <w:color w:val="000000"/>
          <w:shd w:fill="FCFCFC" w:color="auto" w:val="clear"/>
        </w:rPr>
        <w:t>los</w:t>
      </w:r>
      <w:r>
        <w:rPr>
          <w:color w:val="000000"/>
          <w:spacing w:val="-2"/>
          <w:shd w:fill="FCFCFC" w:color="auto" w:val="clear"/>
        </w:rPr>
        <w:t> </w:t>
      </w:r>
      <w:r>
        <w:rPr>
          <w:color w:val="000000"/>
          <w:shd w:fill="FCFCFC" w:color="auto" w:val="clear"/>
        </w:rPr>
        <w:t>documentos</w:t>
      </w:r>
      <w:r>
        <w:rPr>
          <w:color w:val="000000"/>
          <w:spacing w:val="-2"/>
          <w:shd w:fill="FCFCFC" w:color="auto" w:val="clear"/>
        </w:rPr>
        <w:t> </w:t>
      </w:r>
      <w:r>
        <w:rPr>
          <w:color w:val="000000"/>
          <w:shd w:fill="FCFCFC" w:color="auto" w:val="clear"/>
        </w:rPr>
        <w:t>preceptivos,</w:t>
      </w:r>
      <w:r>
        <w:rPr>
          <w:color w:val="000000"/>
          <w:spacing w:val="-2"/>
          <w:shd w:fill="FCFCFC" w:color="auto" w:val="clear"/>
        </w:rPr>
        <w:t> </w:t>
      </w:r>
      <w:r>
        <w:rPr>
          <w:color w:val="000000"/>
          <w:shd w:fill="FCFCFC" w:color="auto" w:val="clear"/>
        </w:rPr>
        <w:t>con</w:t>
      </w:r>
      <w:r>
        <w:rPr>
          <w:color w:val="000000"/>
          <w:spacing w:val="-2"/>
          <w:shd w:fill="FCFCFC" w:color="auto" w:val="clear"/>
        </w:rPr>
        <w:t> </w:t>
      </w:r>
      <w:r>
        <w:rPr>
          <w:color w:val="000000"/>
          <w:shd w:fill="FCFCFC" w:color="auto" w:val="clear"/>
        </w:rPr>
        <w:t>la</w:t>
      </w:r>
      <w:r>
        <w:rPr>
          <w:color w:val="000000"/>
          <w:spacing w:val="-12"/>
          <w:shd w:fill="FCFCFC" w:color="auto" w:val="clear"/>
        </w:rPr>
        <w:t> </w:t>
      </w:r>
      <w:r>
        <w:rPr>
          <w:color w:val="000000"/>
        </w:rPr>
        <w:t> </w:t>
      </w:r>
      <w:r>
        <w:rPr>
          <w:color w:val="000000"/>
          <w:shd w:fill="FCFCFC" w:color="auto" w:val="clear"/>
        </w:rPr>
        <w:t>indicación de que, en caso de no hacerlo, se les tendrá por desistidas, previa resolución que</w:t>
      </w:r>
      <w:r>
        <w:rPr>
          <w:color w:val="000000"/>
          <w:spacing w:val="-12"/>
          <w:shd w:fill="FCFCFC" w:color="auto" w:val="clear"/>
        </w:rPr>
        <w:t> </w:t>
      </w:r>
      <w:r>
        <w:rPr>
          <w:color w:val="000000"/>
          <w:spacing w:val="-2"/>
        </w:rPr>
        <w:t> </w:t>
      </w:r>
      <w:r>
        <w:rPr>
          <w:color w:val="000000"/>
          <w:spacing w:val="-2"/>
          <w:shd w:fill="FCFCFC" w:color="auto" w:val="clear"/>
        </w:rPr>
        <w:t>deberá</w:t>
      </w:r>
      <w:r>
        <w:rPr>
          <w:color w:val="000000"/>
          <w:spacing w:val="-8"/>
          <w:shd w:fill="FCFCFC" w:color="auto" w:val="clear"/>
        </w:rPr>
        <w:t> </w:t>
      </w:r>
      <w:r>
        <w:rPr>
          <w:color w:val="000000"/>
          <w:spacing w:val="-2"/>
          <w:shd w:fill="FCFCFC" w:color="auto" w:val="clear"/>
        </w:rPr>
        <w:t>ser</w:t>
      </w:r>
      <w:r>
        <w:rPr>
          <w:color w:val="000000"/>
          <w:spacing w:val="-7"/>
          <w:shd w:fill="FCFCFC" w:color="auto" w:val="clear"/>
        </w:rPr>
        <w:t> </w:t>
      </w:r>
      <w:r>
        <w:rPr>
          <w:color w:val="000000"/>
          <w:spacing w:val="-2"/>
          <w:shd w:fill="FCFCFC" w:color="auto" w:val="clear"/>
        </w:rPr>
        <w:t>dictada</w:t>
      </w:r>
      <w:r>
        <w:rPr>
          <w:color w:val="000000"/>
          <w:spacing w:val="-7"/>
          <w:shd w:fill="FCFCFC" w:color="auto" w:val="clear"/>
        </w:rPr>
        <w:t> </w:t>
      </w:r>
      <w:r>
        <w:rPr>
          <w:color w:val="000000"/>
          <w:spacing w:val="-2"/>
          <w:shd w:fill="FCFCFC" w:color="auto" w:val="clear"/>
        </w:rPr>
        <w:t>en</w:t>
      </w:r>
      <w:r>
        <w:rPr>
          <w:color w:val="000000"/>
          <w:spacing w:val="-7"/>
          <w:shd w:fill="FCFCFC" w:color="auto" w:val="clear"/>
        </w:rPr>
        <w:t> </w:t>
      </w:r>
      <w:r>
        <w:rPr>
          <w:color w:val="000000"/>
          <w:spacing w:val="-2"/>
          <w:shd w:fill="FCFCFC" w:color="auto" w:val="clear"/>
        </w:rPr>
        <w:t>los</w:t>
      </w:r>
      <w:r>
        <w:rPr>
          <w:color w:val="000000"/>
          <w:spacing w:val="-7"/>
          <w:shd w:fill="FCFCFC" w:color="auto" w:val="clear"/>
        </w:rPr>
        <w:t> </w:t>
      </w:r>
      <w:r>
        <w:rPr>
          <w:color w:val="000000"/>
          <w:spacing w:val="-2"/>
          <w:shd w:fill="FCFCFC" w:color="auto" w:val="clear"/>
        </w:rPr>
        <w:t>términos</w:t>
      </w:r>
      <w:r>
        <w:rPr>
          <w:color w:val="000000"/>
          <w:spacing w:val="-7"/>
          <w:shd w:fill="FCFCFC" w:color="auto" w:val="clear"/>
        </w:rPr>
        <w:t> </w:t>
      </w:r>
      <w:r>
        <w:rPr>
          <w:color w:val="000000"/>
          <w:spacing w:val="-2"/>
          <w:shd w:fill="FCFCFC" w:color="auto" w:val="clear"/>
        </w:rPr>
        <w:t>que</w:t>
      </w:r>
      <w:r>
        <w:rPr>
          <w:color w:val="000000"/>
          <w:spacing w:val="-7"/>
          <w:shd w:fill="FCFCFC" w:color="auto" w:val="clear"/>
        </w:rPr>
        <w:t> </w:t>
      </w:r>
      <w:r>
        <w:rPr>
          <w:color w:val="000000"/>
          <w:spacing w:val="-2"/>
          <w:shd w:fill="FCFCFC" w:color="auto" w:val="clear"/>
        </w:rPr>
        <w:t>prevé</w:t>
      </w:r>
      <w:r>
        <w:rPr>
          <w:color w:val="000000"/>
          <w:spacing w:val="-7"/>
          <w:shd w:fill="FCFCFC" w:color="auto" w:val="clear"/>
        </w:rPr>
        <w:t> </w:t>
      </w:r>
      <w:r>
        <w:rPr>
          <w:color w:val="000000"/>
          <w:spacing w:val="-2"/>
          <w:shd w:fill="FCFCFC" w:color="auto" w:val="clear"/>
        </w:rPr>
        <w:t>el</w:t>
      </w:r>
      <w:r>
        <w:rPr>
          <w:color w:val="000000"/>
          <w:spacing w:val="-7"/>
          <w:shd w:fill="FCFCFC" w:color="auto" w:val="clear"/>
        </w:rPr>
        <w:t> </w:t>
      </w:r>
      <w:r>
        <w:rPr>
          <w:color w:val="000000"/>
          <w:spacing w:val="-2"/>
          <w:shd w:fill="FCFCFC" w:color="auto" w:val="clear"/>
        </w:rPr>
        <w:t>art.</w:t>
      </w:r>
      <w:r>
        <w:rPr>
          <w:color w:val="000000"/>
          <w:spacing w:val="-7"/>
          <w:shd w:fill="FCFCFC" w:color="auto" w:val="clear"/>
        </w:rPr>
        <w:t> </w:t>
      </w:r>
      <w:r>
        <w:rPr>
          <w:color w:val="000000"/>
          <w:spacing w:val="-2"/>
          <w:shd w:fill="FCFCFC" w:color="auto" w:val="clear"/>
        </w:rPr>
        <w:t>21.</w:t>
      </w:r>
      <w:r>
        <w:rPr>
          <w:color w:val="000000"/>
          <w:spacing w:val="-7"/>
          <w:shd w:fill="FCFCFC" w:color="auto" w:val="clear"/>
        </w:rPr>
        <w:t> </w:t>
      </w:r>
      <w:r>
        <w:rPr>
          <w:color w:val="000000"/>
          <w:spacing w:val="-2"/>
          <w:shd w:fill="FCFCFC" w:color="auto" w:val="clear"/>
        </w:rPr>
        <w:t>Se</w:t>
      </w:r>
      <w:r>
        <w:rPr>
          <w:color w:val="000000"/>
          <w:spacing w:val="-7"/>
          <w:shd w:fill="FCFCFC" w:color="auto" w:val="clear"/>
        </w:rPr>
        <w:t> </w:t>
      </w:r>
      <w:r>
        <w:rPr>
          <w:color w:val="000000"/>
          <w:spacing w:val="-2"/>
          <w:shd w:fill="FCFCFC" w:color="auto" w:val="clear"/>
        </w:rPr>
        <w:t>actuará</w:t>
      </w:r>
      <w:r>
        <w:rPr>
          <w:color w:val="000000"/>
          <w:spacing w:val="-7"/>
          <w:shd w:fill="FCFCFC" w:color="auto" w:val="clear"/>
        </w:rPr>
        <w:t> </w:t>
      </w:r>
      <w:r>
        <w:rPr>
          <w:color w:val="000000"/>
          <w:spacing w:val="-2"/>
          <w:shd w:fill="FCFCFC" w:color="auto" w:val="clear"/>
        </w:rPr>
        <w:t>de</w:t>
      </w:r>
      <w:r>
        <w:rPr>
          <w:color w:val="000000"/>
          <w:spacing w:val="-7"/>
          <w:shd w:fill="FCFCFC" w:color="auto" w:val="clear"/>
        </w:rPr>
        <w:t> </w:t>
      </w:r>
      <w:r>
        <w:rPr>
          <w:color w:val="000000"/>
          <w:spacing w:val="-2"/>
          <w:shd w:fill="FCFCFC" w:color="auto" w:val="clear"/>
        </w:rPr>
        <w:t>igual</w:t>
      </w:r>
      <w:r>
        <w:rPr>
          <w:color w:val="000000"/>
          <w:spacing w:val="-7"/>
          <w:shd w:fill="FCFCFC" w:color="auto" w:val="clear"/>
        </w:rPr>
        <w:t> </w:t>
      </w:r>
      <w:r>
        <w:rPr>
          <w:color w:val="000000"/>
          <w:spacing w:val="-2"/>
          <w:shd w:fill="FCFCFC" w:color="auto" w:val="clear"/>
        </w:rPr>
        <w:t>modo</w:t>
      </w:r>
      <w:r>
        <w:rPr>
          <w:color w:val="000000"/>
          <w:spacing w:val="-7"/>
          <w:shd w:fill="FCFCFC" w:color="auto" w:val="clear"/>
        </w:rPr>
        <w:t> </w:t>
      </w:r>
      <w:r>
        <w:rPr>
          <w:color w:val="000000"/>
          <w:spacing w:val="-2"/>
          <w:shd w:fill="FCFCFC" w:color="auto" w:val="clear"/>
        </w:rPr>
        <w:t>para</w:t>
      </w:r>
      <w:r>
        <w:rPr>
          <w:color w:val="000000"/>
          <w:spacing w:val="-7"/>
          <w:shd w:fill="FCFCFC" w:color="auto" w:val="clear"/>
        </w:rPr>
        <w:t> </w:t>
      </w:r>
      <w:r>
        <w:rPr>
          <w:color w:val="000000"/>
          <w:spacing w:val="-2"/>
          <w:shd w:fill="FCFCFC" w:color="auto" w:val="clear"/>
        </w:rPr>
        <w:t>el</w:t>
      </w:r>
      <w:r>
        <w:rPr>
          <w:color w:val="000000"/>
          <w:spacing w:val="-7"/>
          <w:shd w:fill="FCFCFC" w:color="auto" w:val="clear"/>
        </w:rPr>
        <w:t> </w:t>
      </w:r>
      <w:r>
        <w:rPr>
          <w:color w:val="000000"/>
          <w:spacing w:val="-2"/>
          <w:shd w:fill="FCFCFC" w:color="auto" w:val="clear"/>
        </w:rPr>
        <w:t>caso</w:t>
      </w:r>
      <w:r>
        <w:rPr>
          <w:color w:val="000000"/>
          <w:spacing w:val="-7"/>
          <w:shd w:fill="FCFCFC" w:color="auto" w:val="clear"/>
        </w:rPr>
        <w:t> </w:t>
      </w:r>
      <w:r>
        <w:rPr>
          <w:color w:val="000000"/>
          <w:spacing w:val="-2"/>
          <w:shd w:fill="FCFCFC" w:color="auto" w:val="clear"/>
        </w:rPr>
        <w:t>de</w:t>
      </w:r>
      <w:r>
        <w:rPr>
          <w:color w:val="000000"/>
          <w:spacing w:val="-10"/>
          <w:shd w:fill="FCFCFC" w:color="auto" w:val="clear"/>
        </w:rPr>
        <w:t> </w:t>
      </w:r>
      <w:r>
        <w:rPr>
          <w:color w:val="000000"/>
        </w:rPr>
        <w:t> </w:t>
      </w:r>
      <w:r>
        <w:rPr>
          <w:color w:val="000000"/>
          <w:shd w:fill="FCFCFC" w:color="auto" w:val="clear"/>
        </w:rPr>
        <w:t>que</w:t>
      </w:r>
      <w:r>
        <w:rPr>
          <w:color w:val="000000"/>
          <w:spacing w:val="-12"/>
          <w:shd w:fill="FCFCFC" w:color="auto" w:val="clear"/>
        </w:rPr>
        <w:t> </w:t>
      </w:r>
      <w:r>
        <w:rPr>
          <w:color w:val="000000"/>
          <w:shd w:fill="FCFCFC" w:color="auto" w:val="clear"/>
        </w:rPr>
        <w:t>existieran</w:t>
      </w:r>
      <w:r>
        <w:rPr>
          <w:color w:val="000000"/>
          <w:spacing w:val="-5"/>
          <w:shd w:fill="FCFCFC" w:color="auto" w:val="clear"/>
        </w:rPr>
        <w:t> </w:t>
      </w:r>
      <w:r>
        <w:rPr>
          <w:color w:val="000000"/>
          <w:shd w:fill="FCFCFC" w:color="auto" w:val="clear"/>
        </w:rPr>
        <w:t>dos</w:t>
      </w:r>
      <w:r>
        <w:rPr>
          <w:color w:val="000000"/>
          <w:spacing w:val="-6"/>
          <w:shd w:fill="FCFCFC" w:color="auto" w:val="clear"/>
        </w:rPr>
        <w:t> </w:t>
      </w:r>
      <w:r>
        <w:rPr>
          <w:color w:val="000000"/>
          <w:shd w:fill="FCFCFC" w:color="auto" w:val="clear"/>
        </w:rPr>
        <w:t>o</w:t>
      </w:r>
      <w:r>
        <w:rPr>
          <w:color w:val="000000"/>
          <w:spacing w:val="-6"/>
          <w:shd w:fill="FCFCFC" w:color="auto" w:val="clear"/>
        </w:rPr>
        <w:t> </w:t>
      </w:r>
      <w:r>
        <w:rPr>
          <w:color w:val="000000"/>
          <w:shd w:fill="FCFCFC" w:color="auto" w:val="clear"/>
        </w:rPr>
        <w:t>más</w:t>
      </w:r>
      <w:r>
        <w:rPr>
          <w:color w:val="000000"/>
          <w:spacing w:val="-6"/>
          <w:shd w:fill="FCFCFC" w:color="auto" w:val="clear"/>
        </w:rPr>
        <w:t> </w:t>
      </w:r>
      <w:r>
        <w:rPr>
          <w:color w:val="000000"/>
          <w:shd w:fill="FCFCFC" w:color="auto" w:val="clear"/>
        </w:rPr>
        <w:t>solicitudes</w:t>
      </w:r>
      <w:r>
        <w:rPr>
          <w:color w:val="000000"/>
          <w:spacing w:val="-6"/>
          <w:shd w:fill="FCFCFC" w:color="auto" w:val="clear"/>
        </w:rPr>
        <w:t> </w:t>
      </w:r>
      <w:r>
        <w:rPr>
          <w:color w:val="000000"/>
          <w:shd w:fill="FCFCFC" w:color="auto" w:val="clear"/>
        </w:rPr>
        <w:t>que</w:t>
      </w:r>
      <w:r>
        <w:rPr>
          <w:color w:val="000000"/>
          <w:spacing w:val="-6"/>
          <w:shd w:fill="FCFCFC" w:color="auto" w:val="clear"/>
        </w:rPr>
        <w:t> </w:t>
      </w:r>
      <w:r>
        <w:rPr>
          <w:color w:val="000000"/>
          <w:shd w:fill="FCFCFC" w:color="auto" w:val="clear"/>
        </w:rPr>
        <w:t>versen</w:t>
      </w:r>
      <w:r>
        <w:rPr>
          <w:color w:val="000000"/>
          <w:spacing w:val="-6"/>
          <w:shd w:fill="FCFCFC" w:color="auto" w:val="clear"/>
        </w:rPr>
        <w:t> </w:t>
      </w:r>
      <w:r>
        <w:rPr>
          <w:color w:val="000000"/>
          <w:shd w:fill="FCFCFC" w:color="auto" w:val="clear"/>
        </w:rPr>
        <w:t>sobre</w:t>
      </w:r>
      <w:r>
        <w:rPr>
          <w:color w:val="000000"/>
          <w:spacing w:val="-6"/>
          <w:shd w:fill="FCFCFC" w:color="auto" w:val="clear"/>
        </w:rPr>
        <w:t> </w:t>
      </w:r>
      <w:r>
        <w:rPr>
          <w:color w:val="000000"/>
          <w:shd w:fill="FCFCFC" w:color="auto" w:val="clear"/>
        </w:rPr>
        <w:t>el</w:t>
      </w:r>
      <w:r>
        <w:rPr>
          <w:color w:val="000000"/>
          <w:spacing w:val="-6"/>
          <w:shd w:fill="FCFCFC" w:color="auto" w:val="clear"/>
        </w:rPr>
        <w:t> </w:t>
      </w:r>
      <w:r>
        <w:rPr>
          <w:color w:val="000000"/>
          <w:shd w:fill="FCFCFC" w:color="auto" w:val="clear"/>
        </w:rPr>
        <w:t>mismo</w:t>
      </w:r>
      <w:r>
        <w:rPr>
          <w:color w:val="000000"/>
          <w:spacing w:val="-6"/>
          <w:shd w:fill="FCFCFC" w:color="auto" w:val="clear"/>
        </w:rPr>
        <w:t> </w:t>
      </w:r>
      <w:r>
        <w:rPr>
          <w:color w:val="000000"/>
          <w:shd w:fill="FCFCFC" w:color="auto" w:val="clear"/>
        </w:rPr>
        <w:t>hecho</w:t>
      </w:r>
      <w:r>
        <w:rPr>
          <w:color w:val="000000"/>
          <w:spacing w:val="-6"/>
          <w:shd w:fill="FCFCFC" w:color="auto" w:val="clear"/>
        </w:rPr>
        <w:t> </w:t>
      </w:r>
      <w:r>
        <w:rPr>
          <w:color w:val="000000"/>
          <w:shd w:fill="FCFCFC" w:color="auto" w:val="clear"/>
        </w:rPr>
        <w:t>causante</w:t>
      </w:r>
      <w:r>
        <w:rPr>
          <w:color w:val="000000"/>
          <w:spacing w:val="-6"/>
          <w:shd w:fill="FCFCFC" w:color="auto" w:val="clear"/>
        </w:rPr>
        <w:t> </w:t>
      </w:r>
      <w:r>
        <w:rPr>
          <w:color w:val="000000"/>
          <w:shd w:fill="FCFCFC" w:color="auto" w:val="clear"/>
        </w:rPr>
        <w:t>o</w:t>
      </w:r>
      <w:r>
        <w:rPr>
          <w:color w:val="000000"/>
          <w:spacing w:val="-6"/>
          <w:shd w:fill="FCFCFC" w:color="auto" w:val="clear"/>
        </w:rPr>
        <w:t> </w:t>
      </w:r>
      <w:r>
        <w:rPr>
          <w:color w:val="000000"/>
          <w:shd w:fill="FCFCFC" w:color="auto" w:val="clear"/>
        </w:rPr>
        <w:t>sobre</w:t>
      </w:r>
      <w:r>
        <w:rPr>
          <w:color w:val="000000"/>
          <w:spacing w:val="-6"/>
          <w:shd w:fill="FCFCFC" w:color="auto" w:val="clear"/>
        </w:rPr>
        <w:t> </w:t>
      </w:r>
      <w:r>
        <w:rPr>
          <w:color w:val="000000"/>
          <w:shd w:fill="FCFCFC" w:color="auto" w:val="clear"/>
        </w:rPr>
        <w:t>varias</w:t>
      </w:r>
      <w:r>
        <w:rPr>
          <w:color w:val="000000"/>
          <w:spacing w:val="-12"/>
          <w:shd w:fill="FCFCFC" w:color="auto" w:val="clear"/>
        </w:rPr>
        <w:t> </w:t>
      </w:r>
      <w:r>
        <w:rPr>
          <w:color w:val="000000"/>
        </w:rPr>
        <w:t> </w:t>
      </w:r>
      <w:r>
        <w:rPr>
          <w:color w:val="000000"/>
          <w:shd w:fill="FCFCFC" w:color="auto" w:val="clear"/>
        </w:rPr>
        <w:t>ayudas incompatibles entre sí, sin poderse dilucidar la persona beneficiaria conforme a la</w:t>
      </w:r>
      <w:r>
        <w:rPr>
          <w:color w:val="000000"/>
          <w:spacing w:val="-12"/>
          <w:shd w:fill="FCFCFC" w:color="auto" w:val="clear"/>
        </w:rPr>
        <w:t> </w:t>
      </w:r>
      <w:r>
        <w:rPr>
          <w:color w:val="000000"/>
        </w:rPr>
        <w:t> </w:t>
      </w:r>
      <w:r>
        <w:rPr>
          <w:color w:val="000000"/>
          <w:shd w:fill="FCFCFC" w:color="auto" w:val="clear"/>
        </w:rPr>
        <w:t>documentación de que se disponga.</w:t>
      </w:r>
    </w:p>
    <w:p>
      <w:pPr>
        <w:pStyle w:val="BodyText"/>
        <w:spacing w:before="26"/>
      </w:pPr>
    </w:p>
    <w:p>
      <w:pPr>
        <w:pStyle w:val="BodyText"/>
        <w:spacing w:line="273" w:lineRule="auto"/>
        <w:ind w:left="2369" w:right="1524"/>
        <w:jc w:val="both"/>
      </w:pPr>
      <w:r>
        <w:rPr>
          <w:color w:val="000000"/>
          <w:shd w:fill="FCFCFC" w:color="auto" w:val="clear"/>
        </w:rPr>
        <w:t>Las</w:t>
      </w:r>
      <w:r>
        <w:rPr>
          <w:color w:val="000000"/>
          <w:spacing w:val="-12"/>
          <w:shd w:fill="FCFCFC" w:color="auto" w:val="clear"/>
        </w:rPr>
        <w:t> </w:t>
      </w:r>
      <w:r>
        <w:rPr>
          <w:color w:val="000000"/>
          <w:shd w:fill="FCFCFC" w:color="auto" w:val="clear"/>
        </w:rPr>
        <w:t>ayudas</w:t>
      </w:r>
      <w:r>
        <w:rPr>
          <w:color w:val="000000"/>
          <w:spacing w:val="-12"/>
          <w:shd w:fill="FCFCFC" w:color="auto" w:val="clear"/>
        </w:rPr>
        <w:t> </w:t>
      </w:r>
      <w:r>
        <w:rPr>
          <w:color w:val="000000"/>
          <w:shd w:fill="FCFCFC" w:color="auto" w:val="clear"/>
        </w:rPr>
        <w:t>se</w:t>
      </w:r>
      <w:r>
        <w:rPr>
          <w:color w:val="000000"/>
          <w:spacing w:val="-12"/>
          <w:shd w:fill="FCFCFC" w:color="auto" w:val="clear"/>
        </w:rPr>
        <w:t> </w:t>
      </w:r>
      <w:r>
        <w:rPr>
          <w:color w:val="000000"/>
          <w:shd w:fill="FCFCFC" w:color="auto" w:val="clear"/>
        </w:rPr>
        <w:t>concederán</w:t>
      </w:r>
      <w:r>
        <w:rPr>
          <w:color w:val="000000"/>
          <w:spacing w:val="-12"/>
          <w:shd w:fill="FCFCFC" w:color="auto" w:val="clear"/>
        </w:rPr>
        <w:t> </w:t>
      </w:r>
      <w:r>
        <w:rPr>
          <w:color w:val="000000"/>
          <w:shd w:fill="FCFCFC" w:color="auto" w:val="clear"/>
        </w:rPr>
        <w:t>conforme</w:t>
      </w:r>
      <w:r>
        <w:rPr>
          <w:color w:val="000000"/>
          <w:spacing w:val="-12"/>
          <w:shd w:fill="FCFCFC" w:color="auto" w:val="clear"/>
        </w:rPr>
        <w:t> </w:t>
      </w:r>
      <w:r>
        <w:rPr>
          <w:color w:val="000000"/>
          <w:shd w:fill="FCFCFC" w:color="auto" w:val="clear"/>
        </w:rPr>
        <w:t>al</w:t>
      </w:r>
      <w:r>
        <w:rPr>
          <w:color w:val="000000"/>
          <w:spacing w:val="-11"/>
          <w:shd w:fill="FCFCFC" w:color="auto" w:val="clear"/>
        </w:rPr>
        <w:t> </w:t>
      </w:r>
      <w:r>
        <w:rPr>
          <w:color w:val="000000"/>
          <w:shd w:fill="FCFCFC" w:color="auto" w:val="clear"/>
        </w:rPr>
        <w:t>orden</w:t>
      </w:r>
      <w:r>
        <w:rPr>
          <w:color w:val="000000"/>
          <w:spacing w:val="-12"/>
          <w:shd w:fill="FCFCFC" w:color="auto" w:val="clear"/>
        </w:rPr>
        <w:t> </w:t>
      </w:r>
      <w:r>
        <w:rPr>
          <w:color w:val="000000"/>
          <w:shd w:fill="FCFCFC" w:color="auto" w:val="clear"/>
        </w:rPr>
        <w:t>de</w:t>
      </w:r>
      <w:r>
        <w:rPr>
          <w:color w:val="000000"/>
          <w:spacing w:val="-12"/>
          <w:shd w:fill="FCFCFC" w:color="auto" w:val="clear"/>
        </w:rPr>
        <w:t> </w:t>
      </w:r>
      <w:r>
        <w:rPr>
          <w:color w:val="000000"/>
          <w:shd w:fill="FCFCFC" w:color="auto" w:val="clear"/>
        </w:rPr>
        <w:t>entrada</w:t>
      </w:r>
      <w:r>
        <w:rPr>
          <w:color w:val="000000"/>
          <w:spacing w:val="-12"/>
          <w:shd w:fill="FCFCFC" w:color="auto" w:val="clear"/>
        </w:rPr>
        <w:t> </w:t>
      </w:r>
      <w:r>
        <w:rPr>
          <w:color w:val="000000"/>
          <w:shd w:fill="FCFCFC" w:color="auto" w:val="clear"/>
        </w:rPr>
        <w:t>en</w:t>
      </w:r>
      <w:r>
        <w:rPr>
          <w:color w:val="000000"/>
          <w:spacing w:val="-12"/>
          <w:shd w:fill="FCFCFC" w:color="auto" w:val="clear"/>
        </w:rPr>
        <w:t> </w:t>
      </w:r>
      <w:r>
        <w:rPr>
          <w:color w:val="000000"/>
          <w:shd w:fill="FCFCFC" w:color="auto" w:val="clear"/>
        </w:rPr>
        <w:t>el</w:t>
      </w:r>
      <w:r>
        <w:rPr>
          <w:color w:val="000000"/>
          <w:spacing w:val="-11"/>
          <w:shd w:fill="FCFCFC" w:color="auto" w:val="clear"/>
        </w:rPr>
        <w:t> </w:t>
      </w:r>
      <w:r>
        <w:rPr>
          <w:color w:val="000000"/>
          <w:shd w:fill="FCFCFC" w:color="auto" w:val="clear"/>
        </w:rPr>
        <w:t>registro</w:t>
      </w:r>
      <w:r>
        <w:rPr>
          <w:color w:val="000000"/>
          <w:spacing w:val="-12"/>
          <w:shd w:fill="FCFCFC" w:color="auto" w:val="clear"/>
        </w:rPr>
        <w:t> </w:t>
      </w:r>
      <w:r>
        <w:rPr>
          <w:color w:val="000000"/>
          <w:shd w:fill="FCFCFC" w:color="auto" w:val="clear"/>
        </w:rPr>
        <w:t>del</w:t>
      </w:r>
      <w:r>
        <w:rPr>
          <w:color w:val="000000"/>
          <w:spacing w:val="-12"/>
          <w:shd w:fill="FCFCFC" w:color="auto" w:val="clear"/>
        </w:rPr>
        <w:t> </w:t>
      </w:r>
      <w:r>
        <w:rPr>
          <w:color w:val="000000"/>
          <w:shd w:fill="FCFCFC" w:color="auto" w:val="clear"/>
        </w:rPr>
        <w:t>Ayuntamiento,</w:t>
      </w:r>
      <w:r>
        <w:rPr>
          <w:color w:val="000000"/>
          <w:spacing w:val="-12"/>
          <w:shd w:fill="FCFCFC" w:color="auto" w:val="clear"/>
        </w:rPr>
        <w:t> </w:t>
      </w:r>
      <w:r>
        <w:rPr>
          <w:color w:val="000000"/>
          <w:shd w:fill="FCFCFC" w:color="auto" w:val="clear"/>
        </w:rPr>
        <w:t>ya</w:t>
      </w:r>
      <w:r>
        <w:rPr>
          <w:color w:val="000000"/>
          <w:spacing w:val="-12"/>
          <w:shd w:fill="FCFCFC" w:color="auto" w:val="clear"/>
        </w:rPr>
        <w:t> </w:t>
      </w:r>
      <w:r>
        <w:rPr>
          <w:color w:val="000000"/>
          <w:shd w:fill="FCFCFC" w:color="auto" w:val="clear"/>
        </w:rPr>
        <w:t>sea</w:t>
      </w:r>
      <w:r>
        <w:rPr>
          <w:color w:val="000000"/>
          <w:spacing w:val="-11"/>
          <w:shd w:fill="FCFCFC" w:color="auto" w:val="clear"/>
        </w:rPr>
        <w:t> </w:t>
      </w:r>
      <w:r>
        <w:rPr>
          <w:color w:val="000000"/>
        </w:rPr>
        <w:t> </w:t>
      </w:r>
      <w:r>
        <w:rPr>
          <w:color w:val="000000"/>
          <w:shd w:fill="FCFCFC" w:color="auto" w:val="clear"/>
        </w:rPr>
        <w:t>de</w:t>
      </w:r>
      <w:r>
        <w:rPr>
          <w:color w:val="000000"/>
          <w:spacing w:val="-12"/>
          <w:shd w:fill="FCFCFC" w:color="auto" w:val="clear"/>
        </w:rPr>
        <w:t> </w:t>
      </w:r>
      <w:r>
        <w:rPr>
          <w:color w:val="000000"/>
          <w:shd w:fill="FCFCFC" w:color="auto" w:val="clear"/>
        </w:rPr>
        <w:t>forma</w:t>
      </w:r>
      <w:r>
        <w:rPr>
          <w:color w:val="000000"/>
          <w:spacing w:val="-12"/>
          <w:shd w:fill="FCFCFC" w:color="auto" w:val="clear"/>
        </w:rPr>
        <w:t> </w:t>
      </w:r>
      <w:r>
        <w:rPr>
          <w:color w:val="000000"/>
          <w:shd w:fill="FCFCFC" w:color="auto" w:val="clear"/>
        </w:rPr>
        <w:t>presencial</w:t>
      </w:r>
      <w:r>
        <w:rPr>
          <w:color w:val="000000"/>
          <w:spacing w:val="-12"/>
          <w:shd w:fill="FCFCFC" w:color="auto" w:val="clear"/>
        </w:rPr>
        <w:t> </w:t>
      </w:r>
      <w:r>
        <w:rPr>
          <w:color w:val="000000"/>
          <w:shd w:fill="FCFCFC" w:color="auto" w:val="clear"/>
        </w:rPr>
        <w:t>o</w:t>
      </w:r>
      <w:r>
        <w:rPr>
          <w:color w:val="000000"/>
          <w:spacing w:val="-12"/>
          <w:shd w:fill="FCFCFC" w:color="auto" w:val="clear"/>
        </w:rPr>
        <w:t> </w:t>
      </w:r>
      <w:r>
        <w:rPr>
          <w:color w:val="000000"/>
          <w:shd w:fill="FCFCFC" w:color="auto" w:val="clear"/>
        </w:rPr>
        <w:t>electrónica,</w:t>
      </w:r>
      <w:r>
        <w:rPr>
          <w:color w:val="000000"/>
          <w:spacing w:val="-12"/>
          <w:shd w:fill="FCFCFC" w:color="auto" w:val="clear"/>
        </w:rPr>
        <w:t> </w:t>
      </w:r>
      <w:r>
        <w:rPr>
          <w:color w:val="000000"/>
          <w:shd w:fill="FCFCFC" w:color="auto" w:val="clear"/>
        </w:rPr>
        <w:t>sin</w:t>
      </w:r>
      <w:r>
        <w:rPr>
          <w:color w:val="000000"/>
          <w:spacing w:val="-11"/>
          <w:shd w:fill="FCFCFC" w:color="auto" w:val="clear"/>
        </w:rPr>
        <w:t> </w:t>
      </w:r>
      <w:r>
        <w:rPr>
          <w:color w:val="000000"/>
          <w:shd w:fill="FCFCFC" w:color="auto" w:val="clear"/>
        </w:rPr>
        <w:t>necesidad</w:t>
      </w:r>
      <w:r>
        <w:rPr>
          <w:color w:val="000000"/>
          <w:spacing w:val="-12"/>
          <w:shd w:fill="FCFCFC" w:color="auto" w:val="clear"/>
        </w:rPr>
        <w:t> </w:t>
      </w:r>
      <w:r>
        <w:rPr>
          <w:color w:val="000000"/>
          <w:shd w:fill="FCFCFC" w:color="auto" w:val="clear"/>
        </w:rPr>
        <w:t>de</w:t>
      </w:r>
      <w:r>
        <w:rPr>
          <w:color w:val="000000"/>
          <w:spacing w:val="-12"/>
          <w:shd w:fill="FCFCFC" w:color="auto" w:val="clear"/>
        </w:rPr>
        <w:t> </w:t>
      </w:r>
      <w:r>
        <w:rPr>
          <w:color w:val="000000"/>
          <w:shd w:fill="FCFCFC" w:color="auto" w:val="clear"/>
        </w:rPr>
        <w:t>establecer</w:t>
      </w:r>
      <w:r>
        <w:rPr>
          <w:color w:val="000000"/>
          <w:spacing w:val="-12"/>
          <w:shd w:fill="FCFCFC" w:color="auto" w:val="clear"/>
        </w:rPr>
        <w:t> </w:t>
      </w:r>
      <w:r>
        <w:rPr>
          <w:color w:val="000000"/>
          <w:shd w:fill="FCFCFC" w:color="auto" w:val="clear"/>
        </w:rPr>
        <w:t>comparaciones</w:t>
      </w:r>
      <w:r>
        <w:rPr>
          <w:color w:val="000000"/>
          <w:spacing w:val="-12"/>
          <w:shd w:fill="FCFCFC" w:color="auto" w:val="clear"/>
        </w:rPr>
        <w:t> </w:t>
      </w:r>
      <w:r>
        <w:rPr>
          <w:color w:val="000000"/>
          <w:shd w:fill="FCFCFC" w:color="auto" w:val="clear"/>
        </w:rPr>
        <w:t>ni</w:t>
      </w:r>
      <w:r>
        <w:rPr>
          <w:color w:val="000000"/>
          <w:spacing w:val="-11"/>
          <w:shd w:fill="FCFCFC" w:color="auto" w:val="clear"/>
        </w:rPr>
        <w:t> </w:t>
      </w:r>
      <w:r>
        <w:rPr>
          <w:color w:val="000000"/>
          <w:shd w:fill="FCFCFC" w:color="auto" w:val="clear"/>
        </w:rPr>
        <w:t>prelación</w:t>
      </w:r>
      <w:r>
        <w:rPr>
          <w:color w:val="000000"/>
          <w:spacing w:val="-12"/>
          <w:shd w:fill="FCFCFC" w:color="auto" w:val="clear"/>
        </w:rPr>
        <w:t> </w:t>
      </w:r>
      <w:r>
        <w:rPr>
          <w:color w:val="000000"/>
          <w:shd w:fill="FCFCFC" w:color="auto" w:val="clear"/>
        </w:rPr>
        <w:t>entre</w:t>
      </w:r>
      <w:r>
        <w:rPr>
          <w:color w:val="000000"/>
          <w:spacing w:val="-12"/>
          <w:shd w:fill="FCFCFC" w:color="auto" w:val="clear"/>
        </w:rPr>
        <w:t> </w:t>
      </w:r>
      <w:r>
        <w:rPr>
          <w:color w:val="000000"/>
          <w:spacing w:val="-2"/>
        </w:rPr>
        <w:t> </w:t>
      </w:r>
      <w:r>
        <w:rPr>
          <w:color w:val="000000"/>
          <w:spacing w:val="-2"/>
          <w:shd w:fill="FCFCFC" w:color="auto" w:val="clear"/>
        </w:rPr>
        <w:t>las</w:t>
      </w:r>
      <w:r>
        <w:rPr>
          <w:color w:val="000000"/>
          <w:spacing w:val="-6"/>
          <w:shd w:fill="FCFCFC" w:color="auto" w:val="clear"/>
        </w:rPr>
        <w:t> </w:t>
      </w:r>
      <w:r>
        <w:rPr>
          <w:color w:val="000000"/>
          <w:spacing w:val="-2"/>
          <w:shd w:fill="FCFCFC" w:color="auto" w:val="clear"/>
        </w:rPr>
        <w:t>solicitudes.</w:t>
      </w:r>
      <w:r>
        <w:rPr>
          <w:color w:val="000000"/>
          <w:spacing w:val="-4"/>
          <w:shd w:fill="FCFCFC" w:color="auto" w:val="clear"/>
        </w:rPr>
        <w:t> </w:t>
      </w:r>
      <w:r>
        <w:rPr>
          <w:color w:val="000000"/>
          <w:spacing w:val="-2"/>
          <w:shd w:fill="FCFCFC" w:color="auto" w:val="clear"/>
        </w:rPr>
        <w:t>A</w:t>
      </w:r>
      <w:r>
        <w:rPr>
          <w:color w:val="000000"/>
          <w:spacing w:val="-4"/>
          <w:shd w:fill="FCFCFC" w:color="auto" w:val="clear"/>
        </w:rPr>
        <w:t> </w:t>
      </w:r>
      <w:r>
        <w:rPr>
          <w:color w:val="000000"/>
          <w:spacing w:val="-2"/>
          <w:shd w:fill="FCFCFC" w:color="auto" w:val="clear"/>
        </w:rPr>
        <w:t>efectos</w:t>
      </w:r>
      <w:r>
        <w:rPr>
          <w:color w:val="000000"/>
          <w:spacing w:val="-4"/>
          <w:shd w:fill="FCFCFC" w:color="auto" w:val="clear"/>
        </w:rPr>
        <w:t> </w:t>
      </w:r>
      <w:r>
        <w:rPr>
          <w:color w:val="000000"/>
          <w:spacing w:val="-2"/>
          <w:shd w:fill="FCFCFC" w:color="auto" w:val="clear"/>
        </w:rPr>
        <w:t>de</w:t>
      </w:r>
      <w:r>
        <w:rPr>
          <w:color w:val="000000"/>
          <w:spacing w:val="-4"/>
          <w:shd w:fill="FCFCFC" w:color="auto" w:val="clear"/>
        </w:rPr>
        <w:t> </w:t>
      </w:r>
      <w:r>
        <w:rPr>
          <w:color w:val="000000"/>
          <w:spacing w:val="-2"/>
          <w:shd w:fill="FCFCFC" w:color="auto" w:val="clear"/>
        </w:rPr>
        <w:t>lo</w:t>
      </w:r>
      <w:r>
        <w:rPr>
          <w:color w:val="000000"/>
          <w:spacing w:val="-4"/>
          <w:shd w:fill="FCFCFC" w:color="auto" w:val="clear"/>
        </w:rPr>
        <w:t> </w:t>
      </w:r>
      <w:r>
        <w:rPr>
          <w:color w:val="000000"/>
          <w:spacing w:val="-2"/>
          <w:shd w:fill="FCFCFC" w:color="auto" w:val="clear"/>
        </w:rPr>
        <w:t>anterior,</w:t>
      </w:r>
      <w:r>
        <w:rPr>
          <w:color w:val="000000"/>
          <w:spacing w:val="-4"/>
          <w:shd w:fill="FCFCFC" w:color="auto" w:val="clear"/>
        </w:rPr>
        <w:t> </w:t>
      </w:r>
      <w:r>
        <w:rPr>
          <w:color w:val="000000"/>
          <w:spacing w:val="-2"/>
          <w:shd w:fill="FCFCFC" w:color="auto" w:val="clear"/>
        </w:rPr>
        <w:t>se</w:t>
      </w:r>
      <w:r>
        <w:rPr>
          <w:color w:val="000000"/>
          <w:spacing w:val="-4"/>
          <w:shd w:fill="FCFCFC" w:color="auto" w:val="clear"/>
        </w:rPr>
        <w:t> </w:t>
      </w:r>
      <w:r>
        <w:rPr>
          <w:color w:val="000000"/>
          <w:spacing w:val="-2"/>
          <w:shd w:fill="FCFCFC" w:color="auto" w:val="clear"/>
        </w:rPr>
        <w:t>considerará</w:t>
      </w:r>
      <w:r>
        <w:rPr>
          <w:color w:val="000000"/>
          <w:spacing w:val="-4"/>
          <w:shd w:fill="FCFCFC" w:color="auto" w:val="clear"/>
        </w:rPr>
        <w:t> </w:t>
      </w:r>
      <w:r>
        <w:rPr>
          <w:color w:val="000000"/>
          <w:spacing w:val="-2"/>
          <w:shd w:fill="FCFCFC" w:color="auto" w:val="clear"/>
        </w:rPr>
        <w:t>como</w:t>
      </w:r>
      <w:r>
        <w:rPr>
          <w:color w:val="000000"/>
          <w:spacing w:val="-4"/>
          <w:shd w:fill="FCFCFC" w:color="auto" w:val="clear"/>
        </w:rPr>
        <w:t> </w:t>
      </w:r>
      <w:r>
        <w:rPr>
          <w:color w:val="000000"/>
          <w:spacing w:val="-2"/>
          <w:shd w:fill="FCFCFC" w:color="auto" w:val="clear"/>
        </w:rPr>
        <w:t>fecha</w:t>
      </w:r>
      <w:r>
        <w:rPr>
          <w:color w:val="000000"/>
          <w:spacing w:val="-4"/>
          <w:shd w:fill="FCFCFC" w:color="auto" w:val="clear"/>
        </w:rPr>
        <w:t> </w:t>
      </w:r>
      <w:r>
        <w:rPr>
          <w:color w:val="000000"/>
          <w:spacing w:val="-2"/>
          <w:shd w:fill="FCFCFC" w:color="auto" w:val="clear"/>
        </w:rPr>
        <w:t>de</w:t>
      </w:r>
      <w:r>
        <w:rPr>
          <w:color w:val="000000"/>
          <w:spacing w:val="-4"/>
          <w:shd w:fill="FCFCFC" w:color="auto" w:val="clear"/>
        </w:rPr>
        <w:t> </w:t>
      </w:r>
      <w:r>
        <w:rPr>
          <w:color w:val="000000"/>
          <w:spacing w:val="-2"/>
          <w:shd w:fill="FCFCFC" w:color="auto" w:val="clear"/>
        </w:rPr>
        <w:t>presentación</w:t>
      </w:r>
      <w:r>
        <w:rPr>
          <w:color w:val="000000"/>
          <w:spacing w:val="-4"/>
          <w:shd w:fill="FCFCFC" w:color="auto" w:val="clear"/>
        </w:rPr>
        <w:t> </w:t>
      </w:r>
      <w:r>
        <w:rPr>
          <w:color w:val="000000"/>
          <w:spacing w:val="-2"/>
          <w:shd w:fill="FCFCFC" w:color="auto" w:val="clear"/>
        </w:rPr>
        <w:t>aquella</w:t>
      </w:r>
      <w:r>
        <w:rPr>
          <w:color w:val="000000"/>
          <w:spacing w:val="-4"/>
          <w:shd w:fill="FCFCFC" w:color="auto" w:val="clear"/>
        </w:rPr>
        <w:t> </w:t>
      </w:r>
      <w:r>
        <w:rPr>
          <w:color w:val="000000"/>
          <w:spacing w:val="-2"/>
          <w:shd w:fill="FCFCFC" w:color="auto" w:val="clear"/>
        </w:rPr>
        <w:t>en</w:t>
      </w:r>
      <w:r>
        <w:rPr>
          <w:color w:val="000000"/>
          <w:spacing w:val="-4"/>
          <w:shd w:fill="FCFCFC" w:color="auto" w:val="clear"/>
        </w:rPr>
        <w:t> </w:t>
      </w:r>
      <w:r>
        <w:rPr>
          <w:color w:val="000000"/>
          <w:spacing w:val="-2"/>
          <w:shd w:fill="FCFCFC" w:color="auto" w:val="clear"/>
        </w:rPr>
        <w:t>la</w:t>
      </w:r>
      <w:r>
        <w:rPr>
          <w:color w:val="000000"/>
          <w:spacing w:val="-10"/>
          <w:shd w:fill="FCFCFC" w:color="auto" w:val="clear"/>
        </w:rPr>
        <w:t> </w:t>
      </w:r>
      <w:r>
        <w:rPr>
          <w:color w:val="000000"/>
        </w:rPr>
        <w:t> </w:t>
      </w:r>
      <w:r>
        <w:rPr>
          <w:color w:val="000000"/>
          <w:shd w:fill="FCFCFC" w:color="auto" w:val="clear"/>
        </w:rPr>
        <w:t>que la documentación esté completa.</w:t>
      </w:r>
      <w:r>
        <w:rPr>
          <w:color w:val="000000"/>
          <w:spacing w:val="40"/>
          <w:shd w:fill="FCFCFC" w:color="auto" w:val="clear"/>
        </w:rPr>
        <w:t> </w:t>
      </w:r>
    </w:p>
    <w:p>
      <w:pPr>
        <w:pStyle w:val="BodyText"/>
        <w:spacing w:before="26"/>
      </w:pPr>
    </w:p>
    <w:p>
      <w:pPr>
        <w:pStyle w:val="BodyText"/>
        <w:spacing w:line="273" w:lineRule="auto"/>
        <w:ind w:left="2369" w:right="1522"/>
      </w:pPr>
      <w:r>
        <w:rPr>
          <w:color w:val="000000"/>
          <w:spacing w:val="-2"/>
          <w:shd w:fill="FCFCFC" w:color="auto" w:val="clear"/>
        </w:rPr>
        <w:t>En</w:t>
      </w:r>
      <w:r>
        <w:rPr>
          <w:color w:val="000000"/>
          <w:spacing w:val="-9"/>
          <w:shd w:fill="FCFCFC" w:color="auto" w:val="clear"/>
        </w:rPr>
        <w:t> </w:t>
      </w:r>
      <w:r>
        <w:rPr>
          <w:color w:val="000000"/>
          <w:spacing w:val="-2"/>
          <w:shd w:fill="FCFCFC" w:color="auto" w:val="clear"/>
        </w:rPr>
        <w:t>el</w:t>
      </w:r>
      <w:r>
        <w:rPr>
          <w:color w:val="000000"/>
          <w:spacing w:val="-6"/>
          <w:shd w:fill="FCFCFC" w:color="auto" w:val="clear"/>
        </w:rPr>
        <w:t> </w:t>
      </w:r>
      <w:r>
        <w:rPr>
          <w:color w:val="000000"/>
          <w:spacing w:val="-2"/>
          <w:shd w:fill="FCFCFC" w:color="auto" w:val="clear"/>
        </w:rPr>
        <w:t>supuesto</w:t>
      </w:r>
      <w:r>
        <w:rPr>
          <w:color w:val="000000"/>
          <w:spacing w:val="-6"/>
          <w:shd w:fill="FCFCFC" w:color="auto" w:val="clear"/>
        </w:rPr>
        <w:t> </w:t>
      </w:r>
      <w:r>
        <w:rPr>
          <w:color w:val="000000"/>
          <w:spacing w:val="-2"/>
          <w:shd w:fill="FCFCFC" w:color="auto" w:val="clear"/>
        </w:rPr>
        <w:t>de</w:t>
      </w:r>
      <w:r>
        <w:rPr>
          <w:color w:val="000000"/>
          <w:spacing w:val="-6"/>
          <w:shd w:fill="FCFCFC" w:color="auto" w:val="clear"/>
        </w:rPr>
        <w:t> </w:t>
      </w:r>
      <w:r>
        <w:rPr>
          <w:color w:val="000000"/>
          <w:spacing w:val="-2"/>
          <w:shd w:fill="FCFCFC" w:color="auto" w:val="clear"/>
        </w:rPr>
        <w:t>agotamiento</w:t>
      </w:r>
      <w:r>
        <w:rPr>
          <w:color w:val="000000"/>
          <w:spacing w:val="-7"/>
          <w:shd w:fill="FCFCFC" w:color="auto" w:val="clear"/>
        </w:rPr>
        <w:t> </w:t>
      </w:r>
      <w:r>
        <w:rPr>
          <w:color w:val="000000"/>
          <w:spacing w:val="-2"/>
          <w:shd w:fill="FCFCFC" w:color="auto" w:val="clear"/>
        </w:rPr>
        <w:t>del</w:t>
      </w:r>
      <w:r>
        <w:rPr>
          <w:color w:val="000000"/>
          <w:spacing w:val="-6"/>
          <w:shd w:fill="FCFCFC" w:color="auto" w:val="clear"/>
        </w:rPr>
        <w:t> </w:t>
      </w:r>
      <w:r>
        <w:rPr>
          <w:color w:val="000000"/>
          <w:spacing w:val="-2"/>
          <w:shd w:fill="FCFCFC" w:color="auto" w:val="clear"/>
        </w:rPr>
        <w:t>crédito</w:t>
      </w:r>
      <w:r>
        <w:rPr>
          <w:color w:val="000000"/>
          <w:spacing w:val="-6"/>
          <w:shd w:fill="FCFCFC" w:color="auto" w:val="clear"/>
        </w:rPr>
        <w:t> </w:t>
      </w:r>
      <w:r>
        <w:rPr>
          <w:color w:val="000000"/>
          <w:spacing w:val="-2"/>
          <w:shd w:fill="FCFCFC" w:color="auto" w:val="clear"/>
        </w:rPr>
        <w:t>presupuestario,</w:t>
      </w:r>
      <w:r>
        <w:rPr>
          <w:color w:val="000000"/>
          <w:spacing w:val="-7"/>
          <w:shd w:fill="FCFCFC" w:color="auto" w:val="clear"/>
        </w:rPr>
        <w:t> </w:t>
      </w:r>
      <w:r>
        <w:rPr>
          <w:color w:val="000000"/>
          <w:spacing w:val="-2"/>
          <w:shd w:fill="FCFCFC" w:color="auto" w:val="clear"/>
        </w:rPr>
        <w:t>las</w:t>
      </w:r>
      <w:r>
        <w:rPr>
          <w:color w:val="000000"/>
          <w:spacing w:val="-6"/>
          <w:shd w:fill="FCFCFC" w:color="auto" w:val="clear"/>
        </w:rPr>
        <w:t> </w:t>
      </w:r>
      <w:r>
        <w:rPr>
          <w:color w:val="000000"/>
          <w:spacing w:val="-2"/>
          <w:shd w:fill="FCFCFC" w:color="auto" w:val="clear"/>
        </w:rPr>
        <w:t>ayudas</w:t>
      </w:r>
      <w:r>
        <w:rPr>
          <w:color w:val="000000"/>
          <w:spacing w:val="-6"/>
          <w:shd w:fill="FCFCFC" w:color="auto" w:val="clear"/>
        </w:rPr>
        <w:t> </w:t>
      </w:r>
      <w:r>
        <w:rPr>
          <w:color w:val="000000"/>
          <w:spacing w:val="-2"/>
          <w:shd w:fill="FCFCFC" w:color="auto" w:val="clear"/>
        </w:rPr>
        <w:t>se</w:t>
      </w:r>
      <w:r>
        <w:rPr>
          <w:color w:val="000000"/>
          <w:spacing w:val="-6"/>
          <w:shd w:fill="FCFCFC" w:color="auto" w:val="clear"/>
        </w:rPr>
        <w:t> </w:t>
      </w:r>
      <w:r>
        <w:rPr>
          <w:color w:val="000000"/>
          <w:spacing w:val="-2"/>
          <w:shd w:fill="FCFCFC" w:color="auto" w:val="clear"/>
        </w:rPr>
        <w:t>resolverán</w:t>
      </w:r>
      <w:r>
        <w:rPr>
          <w:color w:val="000000"/>
          <w:spacing w:val="-7"/>
          <w:shd w:fill="FCFCFC" w:color="auto" w:val="clear"/>
        </w:rPr>
        <w:t> </w:t>
      </w:r>
      <w:r>
        <w:rPr>
          <w:color w:val="000000"/>
          <w:spacing w:val="-2"/>
          <w:shd w:fill="FCFCFC" w:color="auto" w:val="clear"/>
        </w:rPr>
        <w:t>por</w:t>
      </w:r>
      <w:r>
        <w:rPr>
          <w:color w:val="000000"/>
          <w:spacing w:val="-6"/>
          <w:shd w:fill="FCFCFC" w:color="auto" w:val="clear"/>
        </w:rPr>
        <w:t> </w:t>
      </w:r>
      <w:r>
        <w:rPr>
          <w:color w:val="000000"/>
          <w:spacing w:val="-2"/>
          <w:shd w:fill="FCFCFC" w:color="auto" w:val="clear"/>
        </w:rPr>
        <w:t>orden</w:t>
      </w:r>
      <w:r>
        <w:rPr>
          <w:color w:val="000000"/>
          <w:spacing w:val="-7"/>
          <w:shd w:fill="FCFCFC" w:color="auto" w:val="clear"/>
        </w:rPr>
        <w:t> </w:t>
      </w:r>
      <w:r>
        <w:rPr>
          <w:color w:val="000000"/>
          <w:spacing w:val="-2"/>
          <w:shd w:fill="FCFCFC" w:color="auto" w:val="clear"/>
        </w:rPr>
        <w:t>de</w:t>
      </w:r>
      <w:r>
        <w:rPr>
          <w:color w:val="000000"/>
          <w:spacing w:val="-10"/>
          <w:shd w:fill="FCFCFC" w:color="auto" w:val="clear"/>
        </w:rPr>
        <w:t> </w:t>
      </w:r>
      <w:r>
        <w:rPr>
          <w:color w:val="000000"/>
          <w:spacing w:val="-2"/>
        </w:rPr>
        <w:t> </w:t>
      </w:r>
      <w:r>
        <w:rPr>
          <w:color w:val="000000"/>
          <w:spacing w:val="-2"/>
          <w:shd w:fill="FCFCFC" w:color="auto" w:val="clear"/>
        </w:rPr>
        <w:t>entrada.</w:t>
      </w:r>
      <w:r>
        <w:rPr>
          <w:color w:val="000000"/>
          <w:spacing w:val="40"/>
          <w:shd w:fill="FCFCFC" w:color="auto" w:val="clear"/>
        </w:rPr>
        <w:t> </w:t>
      </w:r>
    </w:p>
    <w:p>
      <w:pPr>
        <w:pStyle w:val="BodyText"/>
        <w:spacing w:before="27"/>
      </w:pPr>
    </w:p>
    <w:p>
      <w:pPr>
        <w:pStyle w:val="BodyText"/>
        <w:spacing w:line="273" w:lineRule="auto"/>
        <w:ind w:left="2369" w:right="1524"/>
        <w:jc w:val="both"/>
      </w:pPr>
      <w:r>
        <w:rPr/>
        <mc:AlternateContent>
          <mc:Choice Requires="wps">
            <w:drawing>
              <wp:anchor distT="0" distB="0" distL="0" distR="0" allowOverlap="1" layoutInCell="1" locked="0" behindDoc="0" simplePos="0" relativeHeight="15753728">
                <wp:simplePos x="0" y="0"/>
                <wp:positionH relativeFrom="page">
                  <wp:posOffset>291418</wp:posOffset>
                </wp:positionH>
                <wp:positionV relativeFrom="paragraph">
                  <wp:posOffset>23676</wp:posOffset>
                </wp:positionV>
                <wp:extent cx="96520" cy="6052820"/>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1.864297pt;width:7.6pt;height:476.6pt;mso-position-horizontal-relative:page;mso-position-vertical-relative:paragraph;z-index:15753728" type="#_x0000_t202" id="docshape72"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color w:val="000000"/>
          <w:shd w:fill="FCFCFC" w:color="auto" w:val="clear"/>
        </w:rPr>
        <w:t>9.2</w:t>
      </w:r>
      <w:r>
        <w:rPr>
          <w:color w:val="000000"/>
          <w:spacing w:val="-12"/>
          <w:shd w:fill="FCFCFC" w:color="auto" w:val="clear"/>
        </w:rPr>
        <w:t> </w:t>
      </w:r>
      <w:r>
        <w:rPr>
          <w:color w:val="000000"/>
          <w:shd w:fill="FCFCFC" w:color="auto" w:val="clear"/>
        </w:rPr>
        <w:t>Dada</w:t>
      </w:r>
      <w:r>
        <w:rPr>
          <w:color w:val="000000"/>
          <w:spacing w:val="-12"/>
          <w:shd w:fill="FCFCFC" w:color="auto" w:val="clear"/>
        </w:rPr>
        <w:t> </w:t>
      </w:r>
      <w:r>
        <w:rPr>
          <w:color w:val="000000"/>
          <w:shd w:fill="FCFCFC" w:color="auto" w:val="clear"/>
        </w:rPr>
        <w:t>la</w:t>
      </w:r>
      <w:r>
        <w:rPr>
          <w:color w:val="000000"/>
          <w:spacing w:val="-12"/>
          <w:shd w:fill="FCFCFC" w:color="auto" w:val="clear"/>
        </w:rPr>
        <w:t> </w:t>
      </w:r>
      <w:r>
        <w:rPr>
          <w:color w:val="000000"/>
          <w:shd w:fill="FCFCFC" w:color="auto" w:val="clear"/>
        </w:rPr>
        <w:t>naturaleza</w:t>
      </w:r>
      <w:r>
        <w:rPr>
          <w:color w:val="000000"/>
          <w:spacing w:val="-12"/>
          <w:shd w:fill="FCFCFC" w:color="auto" w:val="clear"/>
        </w:rPr>
        <w:t> </w:t>
      </w:r>
      <w:r>
        <w:rPr>
          <w:color w:val="000000"/>
          <w:shd w:fill="FCFCFC" w:color="auto" w:val="clear"/>
        </w:rPr>
        <w:t>de</w:t>
      </w:r>
      <w:r>
        <w:rPr>
          <w:color w:val="000000"/>
          <w:spacing w:val="-12"/>
          <w:shd w:fill="FCFCFC" w:color="auto" w:val="clear"/>
        </w:rPr>
        <w:t> </w:t>
      </w:r>
      <w:r>
        <w:rPr>
          <w:color w:val="000000"/>
          <w:shd w:fill="FCFCFC" w:color="auto" w:val="clear"/>
        </w:rPr>
        <w:t>las</w:t>
      </w:r>
      <w:r>
        <w:rPr>
          <w:color w:val="000000"/>
          <w:spacing w:val="-11"/>
          <w:shd w:fill="FCFCFC" w:color="auto" w:val="clear"/>
        </w:rPr>
        <w:t> </w:t>
      </w:r>
      <w:r>
        <w:rPr>
          <w:color w:val="000000"/>
          <w:shd w:fill="FCFCFC" w:color="auto" w:val="clear"/>
        </w:rPr>
        <w:t>presentes</w:t>
      </w:r>
      <w:r>
        <w:rPr>
          <w:color w:val="000000"/>
          <w:spacing w:val="-12"/>
          <w:shd w:fill="FCFCFC" w:color="auto" w:val="clear"/>
        </w:rPr>
        <w:t> </w:t>
      </w:r>
      <w:r>
        <w:rPr>
          <w:color w:val="000000"/>
          <w:shd w:fill="FCFCFC" w:color="auto" w:val="clear"/>
        </w:rPr>
        <w:t>ayudas,</w:t>
      </w:r>
      <w:r>
        <w:rPr>
          <w:color w:val="000000"/>
          <w:spacing w:val="-12"/>
          <w:shd w:fill="FCFCFC" w:color="auto" w:val="clear"/>
        </w:rPr>
        <w:t> </w:t>
      </w:r>
      <w:r>
        <w:rPr>
          <w:color w:val="000000"/>
          <w:shd w:fill="FCFCFC" w:color="auto" w:val="clear"/>
        </w:rPr>
        <w:t>las</w:t>
      </w:r>
      <w:r>
        <w:rPr>
          <w:color w:val="000000"/>
          <w:spacing w:val="-12"/>
          <w:shd w:fill="FCFCFC" w:color="auto" w:val="clear"/>
        </w:rPr>
        <w:t> </w:t>
      </w:r>
      <w:r>
        <w:rPr>
          <w:color w:val="000000"/>
          <w:shd w:fill="FCFCFC" w:color="auto" w:val="clear"/>
        </w:rPr>
        <w:t>personas</w:t>
      </w:r>
      <w:r>
        <w:rPr>
          <w:color w:val="000000"/>
          <w:spacing w:val="-12"/>
          <w:shd w:fill="FCFCFC" w:color="auto" w:val="clear"/>
        </w:rPr>
        <w:t> </w:t>
      </w:r>
      <w:r>
        <w:rPr>
          <w:color w:val="000000"/>
          <w:shd w:fill="FCFCFC" w:color="auto" w:val="clear"/>
        </w:rPr>
        <w:t>físicas</w:t>
      </w:r>
      <w:r>
        <w:rPr>
          <w:color w:val="000000"/>
          <w:spacing w:val="-11"/>
          <w:shd w:fill="FCFCFC" w:color="auto" w:val="clear"/>
        </w:rPr>
        <w:t> </w:t>
      </w:r>
      <w:r>
        <w:rPr>
          <w:color w:val="000000"/>
          <w:shd w:fill="FCFCFC" w:color="auto" w:val="clear"/>
        </w:rPr>
        <w:t>beneficiarias</w:t>
      </w:r>
      <w:r>
        <w:rPr>
          <w:color w:val="000000"/>
          <w:spacing w:val="-12"/>
          <w:shd w:fill="FCFCFC" w:color="auto" w:val="clear"/>
        </w:rPr>
        <w:t> </w:t>
      </w:r>
      <w:r>
        <w:rPr>
          <w:color w:val="000000"/>
          <w:shd w:fill="FCFCFC" w:color="auto" w:val="clear"/>
        </w:rPr>
        <w:t>de</w:t>
      </w:r>
      <w:r>
        <w:rPr>
          <w:color w:val="000000"/>
          <w:spacing w:val="-12"/>
          <w:shd w:fill="FCFCFC" w:color="auto" w:val="clear"/>
        </w:rPr>
        <w:t> </w:t>
      </w:r>
      <w:r>
        <w:rPr>
          <w:color w:val="000000"/>
          <w:shd w:fill="FCFCFC" w:color="auto" w:val="clear"/>
        </w:rPr>
        <w:t>las</w:t>
      </w:r>
      <w:r>
        <w:rPr>
          <w:color w:val="000000"/>
          <w:spacing w:val="-12"/>
          <w:shd w:fill="FCFCFC" w:color="auto" w:val="clear"/>
        </w:rPr>
        <w:t> </w:t>
      </w:r>
      <w:r>
        <w:rPr>
          <w:color w:val="000000"/>
          <w:shd w:fill="FCFCFC" w:color="auto" w:val="clear"/>
        </w:rPr>
        <w:t>ayudas</w:t>
      </w:r>
      <w:r>
        <w:rPr>
          <w:color w:val="000000"/>
          <w:spacing w:val="-12"/>
          <w:shd w:fill="FCFCFC" w:color="auto" w:val="clear"/>
        </w:rPr>
        <w:t> </w:t>
      </w:r>
      <w:r>
        <w:rPr>
          <w:color w:val="000000"/>
        </w:rPr>
        <w:t> </w:t>
      </w:r>
      <w:r>
        <w:rPr>
          <w:color w:val="000000"/>
          <w:shd w:fill="FCFCFC" w:color="auto" w:val="clear"/>
        </w:rPr>
        <w:t>estarán</w:t>
      </w:r>
      <w:r>
        <w:rPr>
          <w:color w:val="000000"/>
          <w:spacing w:val="-12"/>
          <w:shd w:fill="FCFCFC" w:color="auto" w:val="clear"/>
        </w:rPr>
        <w:t> </w:t>
      </w:r>
      <w:r>
        <w:rPr>
          <w:color w:val="000000"/>
          <w:shd w:fill="FCFCFC" w:color="auto" w:val="clear"/>
        </w:rPr>
        <w:t>exceptuadas</w:t>
      </w:r>
      <w:r>
        <w:rPr>
          <w:color w:val="000000"/>
          <w:spacing w:val="-12"/>
          <w:shd w:fill="FCFCFC" w:color="auto" w:val="clear"/>
        </w:rPr>
        <w:t> </w:t>
      </w:r>
      <w:r>
        <w:rPr>
          <w:color w:val="000000"/>
          <w:shd w:fill="FCFCFC" w:color="auto" w:val="clear"/>
        </w:rPr>
        <w:t>del</w:t>
      </w:r>
      <w:r>
        <w:rPr>
          <w:color w:val="000000"/>
          <w:spacing w:val="-12"/>
          <w:shd w:fill="FCFCFC" w:color="auto" w:val="clear"/>
        </w:rPr>
        <w:t> </w:t>
      </w:r>
      <w:r>
        <w:rPr>
          <w:color w:val="000000"/>
          <w:shd w:fill="FCFCFC" w:color="auto" w:val="clear"/>
        </w:rPr>
        <w:t>requisito</w:t>
      </w:r>
      <w:r>
        <w:rPr>
          <w:color w:val="000000"/>
          <w:spacing w:val="-12"/>
          <w:shd w:fill="FCFCFC" w:color="auto" w:val="clear"/>
        </w:rPr>
        <w:t> </w:t>
      </w:r>
      <w:r>
        <w:rPr>
          <w:color w:val="000000"/>
          <w:shd w:fill="FCFCFC" w:color="auto" w:val="clear"/>
        </w:rPr>
        <w:t>de</w:t>
      </w:r>
      <w:r>
        <w:rPr>
          <w:color w:val="000000"/>
          <w:spacing w:val="-12"/>
          <w:shd w:fill="FCFCFC" w:color="auto" w:val="clear"/>
        </w:rPr>
        <w:t> </w:t>
      </w:r>
      <w:r>
        <w:rPr>
          <w:color w:val="000000"/>
          <w:shd w:fill="FCFCFC" w:color="auto" w:val="clear"/>
        </w:rPr>
        <w:t>hallarse</w:t>
      </w:r>
      <w:r>
        <w:rPr>
          <w:color w:val="000000"/>
          <w:spacing w:val="-11"/>
          <w:shd w:fill="FCFCFC" w:color="auto" w:val="clear"/>
        </w:rPr>
        <w:t> </w:t>
      </w:r>
      <w:r>
        <w:rPr>
          <w:color w:val="000000"/>
          <w:shd w:fill="FCFCFC" w:color="auto" w:val="clear"/>
        </w:rPr>
        <w:t>al</w:t>
      </w:r>
      <w:r>
        <w:rPr>
          <w:color w:val="000000"/>
          <w:spacing w:val="-12"/>
          <w:shd w:fill="FCFCFC" w:color="auto" w:val="clear"/>
        </w:rPr>
        <w:t> </w:t>
      </w:r>
      <w:r>
        <w:rPr>
          <w:color w:val="000000"/>
          <w:shd w:fill="FCFCFC" w:color="auto" w:val="clear"/>
        </w:rPr>
        <w:t>corriente</w:t>
      </w:r>
      <w:r>
        <w:rPr>
          <w:color w:val="000000"/>
          <w:spacing w:val="-12"/>
          <w:shd w:fill="FCFCFC" w:color="auto" w:val="clear"/>
        </w:rPr>
        <w:t> </w:t>
      </w:r>
      <w:r>
        <w:rPr>
          <w:color w:val="000000"/>
          <w:shd w:fill="FCFCFC" w:color="auto" w:val="clear"/>
        </w:rPr>
        <w:t>en</w:t>
      </w:r>
      <w:r>
        <w:rPr>
          <w:color w:val="000000"/>
          <w:spacing w:val="-12"/>
          <w:shd w:fill="FCFCFC" w:color="auto" w:val="clear"/>
        </w:rPr>
        <w:t> </w:t>
      </w:r>
      <w:r>
        <w:rPr>
          <w:color w:val="000000"/>
          <w:shd w:fill="FCFCFC" w:color="auto" w:val="clear"/>
        </w:rPr>
        <w:t>el</w:t>
      </w:r>
      <w:r>
        <w:rPr>
          <w:color w:val="000000"/>
          <w:spacing w:val="-12"/>
          <w:shd w:fill="FCFCFC" w:color="auto" w:val="clear"/>
        </w:rPr>
        <w:t> </w:t>
      </w:r>
      <w:r>
        <w:rPr>
          <w:color w:val="000000"/>
          <w:shd w:fill="FCFCFC" w:color="auto" w:val="clear"/>
        </w:rPr>
        <w:t>cumplimiento</w:t>
      </w:r>
      <w:r>
        <w:rPr>
          <w:color w:val="000000"/>
          <w:spacing w:val="-11"/>
          <w:shd w:fill="FCFCFC" w:color="auto" w:val="clear"/>
        </w:rPr>
        <w:t> </w:t>
      </w:r>
      <w:r>
        <w:rPr>
          <w:color w:val="000000"/>
          <w:shd w:fill="FCFCFC" w:color="auto" w:val="clear"/>
        </w:rPr>
        <w:t>de</w:t>
      </w:r>
      <w:r>
        <w:rPr>
          <w:color w:val="000000"/>
          <w:spacing w:val="-12"/>
          <w:shd w:fill="FCFCFC" w:color="auto" w:val="clear"/>
        </w:rPr>
        <w:t> </w:t>
      </w:r>
      <w:r>
        <w:rPr>
          <w:color w:val="000000"/>
          <w:shd w:fill="FCFCFC" w:color="auto" w:val="clear"/>
        </w:rPr>
        <w:t>las</w:t>
      </w:r>
      <w:r>
        <w:rPr>
          <w:color w:val="000000"/>
          <w:spacing w:val="-12"/>
          <w:shd w:fill="FCFCFC" w:color="auto" w:val="clear"/>
        </w:rPr>
        <w:t> </w:t>
      </w:r>
      <w:r>
        <w:rPr>
          <w:color w:val="000000"/>
          <w:shd w:fill="FCFCFC" w:color="auto" w:val="clear"/>
        </w:rPr>
        <w:t>obligaciones</w:t>
      </w:r>
      <w:r>
        <w:rPr>
          <w:color w:val="000000"/>
          <w:spacing w:val="-12"/>
          <w:shd w:fill="FCFCFC" w:color="auto" w:val="clear"/>
        </w:rPr>
        <w:t> </w:t>
      </w:r>
      <w:r>
        <w:rPr>
          <w:color w:val="000000"/>
        </w:rPr>
        <w:t> </w:t>
      </w:r>
      <w:r>
        <w:rPr>
          <w:color w:val="000000"/>
          <w:shd w:fill="FCFCFC" w:color="auto" w:val="clear"/>
        </w:rPr>
        <w:t>tributarias</w:t>
      </w:r>
      <w:r>
        <w:rPr>
          <w:color w:val="000000"/>
          <w:spacing w:val="-12"/>
          <w:shd w:fill="FCFCFC" w:color="auto" w:val="clear"/>
        </w:rPr>
        <w:t> </w:t>
      </w:r>
      <w:r>
        <w:rPr>
          <w:color w:val="000000"/>
          <w:shd w:fill="FCFCFC" w:color="auto" w:val="clear"/>
        </w:rPr>
        <w:t>o</w:t>
      </w:r>
      <w:r>
        <w:rPr>
          <w:color w:val="000000"/>
          <w:spacing w:val="-12"/>
          <w:shd w:fill="FCFCFC" w:color="auto" w:val="clear"/>
        </w:rPr>
        <w:t> </w:t>
      </w:r>
      <w:r>
        <w:rPr>
          <w:color w:val="000000"/>
          <w:shd w:fill="FCFCFC" w:color="auto" w:val="clear"/>
        </w:rPr>
        <w:t>frente</w:t>
      </w:r>
      <w:r>
        <w:rPr>
          <w:color w:val="000000"/>
          <w:spacing w:val="-12"/>
          <w:shd w:fill="FCFCFC" w:color="auto" w:val="clear"/>
        </w:rPr>
        <w:t> </w:t>
      </w:r>
      <w:r>
        <w:rPr>
          <w:color w:val="000000"/>
          <w:shd w:fill="FCFCFC" w:color="auto" w:val="clear"/>
        </w:rPr>
        <w:t>a</w:t>
      </w:r>
      <w:r>
        <w:rPr>
          <w:color w:val="000000"/>
          <w:spacing w:val="-12"/>
          <w:shd w:fill="FCFCFC" w:color="auto" w:val="clear"/>
        </w:rPr>
        <w:t> </w:t>
      </w:r>
      <w:r>
        <w:rPr>
          <w:color w:val="000000"/>
          <w:shd w:fill="FCFCFC" w:color="auto" w:val="clear"/>
        </w:rPr>
        <w:t>la</w:t>
      </w:r>
      <w:r>
        <w:rPr>
          <w:color w:val="000000"/>
          <w:spacing w:val="-12"/>
          <w:shd w:fill="FCFCFC" w:color="auto" w:val="clear"/>
        </w:rPr>
        <w:t> </w:t>
      </w:r>
      <w:r>
        <w:rPr>
          <w:color w:val="000000"/>
          <w:shd w:fill="FCFCFC" w:color="auto" w:val="clear"/>
        </w:rPr>
        <w:t>Seguridad</w:t>
      </w:r>
      <w:r>
        <w:rPr>
          <w:color w:val="000000"/>
          <w:spacing w:val="-11"/>
          <w:shd w:fill="FCFCFC" w:color="auto" w:val="clear"/>
        </w:rPr>
        <w:t> </w:t>
      </w:r>
      <w:r>
        <w:rPr>
          <w:color w:val="000000"/>
          <w:shd w:fill="FCFCFC" w:color="auto" w:val="clear"/>
        </w:rPr>
        <w:t>Social</w:t>
      </w:r>
      <w:r>
        <w:rPr>
          <w:color w:val="000000"/>
          <w:spacing w:val="-12"/>
          <w:shd w:fill="FCFCFC" w:color="auto" w:val="clear"/>
        </w:rPr>
        <w:t> </w:t>
      </w:r>
      <w:r>
        <w:rPr>
          <w:color w:val="000000"/>
          <w:shd w:fill="FCFCFC" w:color="auto" w:val="clear"/>
        </w:rPr>
        <w:t>establecido</w:t>
      </w:r>
      <w:r>
        <w:rPr>
          <w:color w:val="000000"/>
          <w:spacing w:val="-12"/>
          <w:shd w:fill="FCFCFC" w:color="auto" w:val="clear"/>
        </w:rPr>
        <w:t> </w:t>
      </w:r>
      <w:r>
        <w:rPr>
          <w:color w:val="000000"/>
          <w:shd w:fill="FCFCFC" w:color="auto" w:val="clear"/>
        </w:rPr>
        <w:t>en</w:t>
      </w:r>
      <w:r>
        <w:rPr>
          <w:color w:val="000000"/>
          <w:spacing w:val="-12"/>
          <w:shd w:fill="FCFCFC" w:color="auto" w:val="clear"/>
        </w:rPr>
        <w:t> </w:t>
      </w:r>
      <w:r>
        <w:rPr>
          <w:color w:val="000000"/>
          <w:shd w:fill="FCFCFC" w:color="auto" w:val="clear"/>
        </w:rPr>
        <w:t>el</w:t>
      </w:r>
      <w:r>
        <w:rPr>
          <w:color w:val="000000"/>
          <w:spacing w:val="-12"/>
          <w:shd w:fill="FCFCFC" w:color="auto" w:val="clear"/>
        </w:rPr>
        <w:t> </w:t>
      </w:r>
      <w:r>
        <w:rPr>
          <w:color w:val="000000"/>
          <w:shd w:fill="FCFCFC" w:color="auto" w:val="clear"/>
        </w:rPr>
        <w:t>art.</w:t>
      </w:r>
      <w:r>
        <w:rPr>
          <w:color w:val="000000"/>
          <w:spacing w:val="-11"/>
          <w:shd w:fill="FCFCFC" w:color="auto" w:val="clear"/>
        </w:rPr>
        <w:t> </w:t>
      </w:r>
      <w:r>
        <w:rPr>
          <w:color w:val="000000"/>
          <w:shd w:fill="FCFCFC" w:color="auto" w:val="clear"/>
        </w:rPr>
        <w:t>13.2</w:t>
      </w:r>
      <w:r>
        <w:rPr>
          <w:color w:val="000000"/>
          <w:spacing w:val="-12"/>
          <w:shd w:fill="FCFCFC" w:color="auto" w:val="clear"/>
        </w:rPr>
        <w:t> </w:t>
      </w:r>
      <w:r>
        <w:rPr>
          <w:color w:val="000000"/>
          <w:shd w:fill="FCFCFC" w:color="auto" w:val="clear"/>
        </w:rPr>
        <w:t>y</w:t>
      </w:r>
      <w:r>
        <w:rPr>
          <w:color w:val="000000"/>
          <w:spacing w:val="-12"/>
          <w:shd w:fill="FCFCFC" w:color="auto" w:val="clear"/>
        </w:rPr>
        <w:t> </w:t>
      </w:r>
      <w:r>
        <w:rPr>
          <w:color w:val="000000"/>
          <w:shd w:fill="FCFCFC" w:color="auto" w:val="clear"/>
        </w:rPr>
        <w:t>34.5</w:t>
      </w:r>
      <w:r>
        <w:rPr>
          <w:color w:val="000000"/>
          <w:spacing w:val="-12"/>
          <w:shd w:fill="FCFCFC" w:color="auto" w:val="clear"/>
        </w:rPr>
        <w:t> </w:t>
      </w:r>
      <w:r>
        <w:rPr>
          <w:color w:val="000000"/>
          <w:shd w:fill="FCFCFC" w:color="auto" w:val="clear"/>
        </w:rPr>
        <w:t>de</w:t>
      </w:r>
      <w:r>
        <w:rPr>
          <w:color w:val="000000"/>
          <w:spacing w:val="-12"/>
          <w:shd w:fill="FCFCFC" w:color="auto" w:val="clear"/>
        </w:rPr>
        <w:t> </w:t>
      </w:r>
      <w:r>
        <w:rPr>
          <w:color w:val="000000"/>
          <w:shd w:fill="FCFCFC" w:color="auto" w:val="clear"/>
        </w:rPr>
        <w:t>la</w:t>
      </w:r>
      <w:r>
        <w:rPr>
          <w:color w:val="000000"/>
          <w:spacing w:val="-11"/>
          <w:shd w:fill="FCFCFC" w:color="auto" w:val="clear"/>
        </w:rPr>
        <w:t> </w:t>
      </w:r>
      <w:r>
        <w:rPr>
          <w:color w:val="000000"/>
          <w:shd w:fill="FCFCFC" w:color="auto" w:val="clear"/>
        </w:rPr>
        <w:t>LGS.</w:t>
      </w:r>
      <w:r>
        <w:rPr>
          <w:color w:val="000000"/>
          <w:spacing w:val="-12"/>
          <w:shd w:fill="FCFCFC" w:color="auto" w:val="clear"/>
        </w:rPr>
        <w:t> </w:t>
      </w:r>
      <w:r>
        <w:rPr>
          <w:color w:val="000000"/>
          <w:shd w:fill="FCFCFC" w:color="auto" w:val="clear"/>
        </w:rPr>
        <w:t>Igualmente,</w:t>
      </w:r>
      <w:r>
        <w:rPr>
          <w:color w:val="000000"/>
          <w:spacing w:val="-12"/>
          <w:shd w:fill="FCFCFC" w:color="auto" w:val="clear"/>
        </w:rPr>
        <w:t> </w:t>
      </w:r>
      <w:r>
        <w:rPr>
          <w:color w:val="000000"/>
        </w:rPr>
        <w:t> </w:t>
      </w:r>
      <w:r>
        <w:rPr>
          <w:color w:val="000000"/>
          <w:shd w:fill="FCFCFC" w:color="auto" w:val="clear"/>
        </w:rPr>
        <w:t>no será de aplicación lo dispuesto en los mencionados preceptos a aquellas personas</w:t>
      </w:r>
      <w:r>
        <w:rPr>
          <w:color w:val="000000"/>
          <w:spacing w:val="-12"/>
          <w:shd w:fill="FCFCFC" w:color="auto" w:val="clear"/>
        </w:rPr>
        <w:t> </w:t>
      </w:r>
      <w:r>
        <w:rPr>
          <w:color w:val="000000"/>
          <w:spacing w:val="-2"/>
        </w:rPr>
        <w:t> </w:t>
      </w:r>
      <w:r>
        <w:rPr>
          <w:color w:val="000000"/>
          <w:spacing w:val="-2"/>
          <w:shd w:fill="FCFCFC" w:color="auto" w:val="clear"/>
        </w:rPr>
        <w:t>beneficiarias</w:t>
      </w:r>
      <w:r>
        <w:rPr>
          <w:color w:val="000000"/>
          <w:spacing w:val="-7"/>
          <w:shd w:fill="FCFCFC" w:color="auto" w:val="clear"/>
        </w:rPr>
        <w:t> </w:t>
      </w:r>
      <w:r>
        <w:rPr>
          <w:color w:val="000000"/>
          <w:spacing w:val="-2"/>
          <w:shd w:fill="FCFCFC" w:color="auto" w:val="clear"/>
        </w:rPr>
        <w:t>que</w:t>
      </w:r>
      <w:r>
        <w:rPr>
          <w:color w:val="000000"/>
          <w:spacing w:val="-7"/>
          <w:shd w:fill="FCFCFC" w:color="auto" w:val="clear"/>
        </w:rPr>
        <w:t> </w:t>
      </w:r>
      <w:r>
        <w:rPr>
          <w:color w:val="000000"/>
          <w:spacing w:val="-2"/>
          <w:shd w:fill="FCFCFC" w:color="auto" w:val="clear"/>
        </w:rPr>
        <w:t>tengan</w:t>
      </w:r>
      <w:r>
        <w:rPr>
          <w:color w:val="000000"/>
          <w:spacing w:val="-7"/>
          <w:shd w:fill="FCFCFC" w:color="auto" w:val="clear"/>
        </w:rPr>
        <w:t> </w:t>
      </w:r>
      <w:r>
        <w:rPr>
          <w:color w:val="000000"/>
          <w:spacing w:val="-2"/>
          <w:shd w:fill="FCFCFC" w:color="auto" w:val="clear"/>
        </w:rPr>
        <w:t>la</w:t>
      </w:r>
      <w:r>
        <w:rPr>
          <w:color w:val="000000"/>
          <w:spacing w:val="-7"/>
          <w:shd w:fill="FCFCFC" w:color="auto" w:val="clear"/>
        </w:rPr>
        <w:t> </w:t>
      </w:r>
      <w:r>
        <w:rPr>
          <w:color w:val="000000"/>
          <w:spacing w:val="-2"/>
          <w:shd w:fill="FCFCFC" w:color="auto" w:val="clear"/>
        </w:rPr>
        <w:t>condición</w:t>
      </w:r>
      <w:r>
        <w:rPr>
          <w:color w:val="000000"/>
          <w:spacing w:val="-7"/>
          <w:shd w:fill="FCFCFC" w:color="auto" w:val="clear"/>
        </w:rPr>
        <w:t> </w:t>
      </w:r>
      <w:r>
        <w:rPr>
          <w:color w:val="000000"/>
          <w:spacing w:val="-2"/>
          <w:shd w:fill="FCFCFC" w:color="auto" w:val="clear"/>
        </w:rPr>
        <w:t>de</w:t>
      </w:r>
      <w:r>
        <w:rPr>
          <w:color w:val="000000"/>
          <w:spacing w:val="-7"/>
          <w:shd w:fill="FCFCFC" w:color="auto" w:val="clear"/>
        </w:rPr>
        <w:t> </w:t>
      </w:r>
      <w:r>
        <w:rPr>
          <w:color w:val="000000"/>
          <w:spacing w:val="-2"/>
          <w:shd w:fill="FCFCFC" w:color="auto" w:val="clear"/>
        </w:rPr>
        <w:t>deudoras</w:t>
      </w:r>
      <w:r>
        <w:rPr>
          <w:color w:val="000000"/>
          <w:spacing w:val="-7"/>
          <w:shd w:fill="FCFCFC" w:color="auto" w:val="clear"/>
        </w:rPr>
        <w:t> </w:t>
      </w:r>
      <w:r>
        <w:rPr>
          <w:color w:val="000000"/>
          <w:spacing w:val="-2"/>
          <w:shd w:fill="FCFCFC" w:color="auto" w:val="clear"/>
        </w:rPr>
        <w:t>por</w:t>
      </w:r>
      <w:r>
        <w:rPr>
          <w:color w:val="000000"/>
          <w:spacing w:val="-7"/>
          <w:shd w:fill="FCFCFC" w:color="auto" w:val="clear"/>
        </w:rPr>
        <w:t> </w:t>
      </w:r>
      <w:r>
        <w:rPr>
          <w:color w:val="000000"/>
          <w:spacing w:val="-2"/>
          <w:shd w:fill="FCFCFC" w:color="auto" w:val="clear"/>
        </w:rPr>
        <w:t>resolución</w:t>
      </w:r>
      <w:r>
        <w:rPr>
          <w:color w:val="000000"/>
          <w:spacing w:val="-7"/>
          <w:shd w:fill="FCFCFC" w:color="auto" w:val="clear"/>
        </w:rPr>
        <w:t> </w:t>
      </w:r>
      <w:r>
        <w:rPr>
          <w:color w:val="000000"/>
          <w:spacing w:val="-2"/>
          <w:shd w:fill="FCFCFC" w:color="auto" w:val="clear"/>
        </w:rPr>
        <w:t>de</w:t>
      </w:r>
      <w:r>
        <w:rPr>
          <w:color w:val="000000"/>
          <w:spacing w:val="-7"/>
          <w:shd w:fill="FCFCFC" w:color="auto" w:val="clear"/>
        </w:rPr>
        <w:t> </w:t>
      </w:r>
      <w:r>
        <w:rPr>
          <w:color w:val="000000"/>
          <w:spacing w:val="-2"/>
          <w:shd w:fill="FCFCFC" w:color="auto" w:val="clear"/>
        </w:rPr>
        <w:t>procedencia</w:t>
      </w:r>
      <w:r>
        <w:rPr>
          <w:color w:val="000000"/>
          <w:spacing w:val="-7"/>
          <w:shd w:fill="FCFCFC" w:color="auto" w:val="clear"/>
        </w:rPr>
        <w:t> </w:t>
      </w:r>
      <w:r>
        <w:rPr>
          <w:color w:val="000000"/>
          <w:spacing w:val="-2"/>
          <w:shd w:fill="FCFCFC" w:color="auto" w:val="clear"/>
        </w:rPr>
        <w:t>de</w:t>
      </w:r>
      <w:r>
        <w:rPr>
          <w:color w:val="000000"/>
          <w:spacing w:val="-7"/>
          <w:shd w:fill="FCFCFC" w:color="auto" w:val="clear"/>
        </w:rPr>
        <w:t> </w:t>
      </w:r>
      <w:r>
        <w:rPr>
          <w:color w:val="000000"/>
          <w:spacing w:val="-2"/>
          <w:shd w:fill="FCFCFC" w:color="auto" w:val="clear"/>
        </w:rPr>
        <w:t>reintegro.</w:t>
      </w:r>
      <w:r>
        <w:rPr>
          <w:color w:val="000000"/>
          <w:spacing w:val="40"/>
          <w:shd w:fill="FCFCFC" w:color="auto" w:val="clear"/>
        </w:rPr>
        <w:t> </w:t>
      </w:r>
    </w:p>
    <w:p>
      <w:pPr>
        <w:pStyle w:val="BodyText"/>
        <w:spacing w:before="26"/>
      </w:pPr>
    </w:p>
    <w:p>
      <w:pPr>
        <w:pStyle w:val="Heading2"/>
      </w:pPr>
      <w:r>
        <w:rPr>
          <w:color w:val="000000"/>
          <w:spacing w:val="-6"/>
          <w:shd w:fill="FCFCFC" w:color="auto" w:val="clear"/>
        </w:rPr>
        <w:t>DÉCIMA.</w:t>
      </w:r>
      <w:r>
        <w:rPr>
          <w:color w:val="000000"/>
          <w:spacing w:val="1"/>
          <w:shd w:fill="FCFCFC" w:color="auto" w:val="clear"/>
        </w:rPr>
        <w:t> </w:t>
      </w:r>
      <w:r>
        <w:rPr>
          <w:color w:val="000000"/>
          <w:spacing w:val="-6"/>
          <w:shd w:fill="FCFCFC" w:color="auto" w:val="clear"/>
        </w:rPr>
        <w:t>Órgano</w:t>
      </w:r>
      <w:r>
        <w:rPr>
          <w:color w:val="000000"/>
          <w:spacing w:val="2"/>
          <w:shd w:fill="FCFCFC" w:color="auto" w:val="clear"/>
        </w:rPr>
        <w:t> </w:t>
      </w:r>
      <w:r>
        <w:rPr>
          <w:color w:val="000000"/>
          <w:spacing w:val="-6"/>
          <w:shd w:fill="FCFCFC" w:color="auto" w:val="clear"/>
        </w:rPr>
        <w:t>gestor</w:t>
      </w:r>
      <w:r>
        <w:rPr>
          <w:color w:val="000000"/>
          <w:spacing w:val="2"/>
          <w:shd w:fill="FCFCFC" w:color="auto" w:val="clear"/>
        </w:rPr>
        <w:t> </w:t>
      </w:r>
      <w:r>
        <w:rPr>
          <w:color w:val="000000"/>
          <w:spacing w:val="-6"/>
          <w:shd w:fill="FCFCFC" w:color="auto" w:val="clear"/>
        </w:rPr>
        <w:t>y</w:t>
      </w:r>
      <w:r>
        <w:rPr>
          <w:color w:val="000000"/>
          <w:spacing w:val="2"/>
          <w:shd w:fill="FCFCFC" w:color="auto" w:val="clear"/>
        </w:rPr>
        <w:t> </w:t>
      </w:r>
      <w:r>
        <w:rPr>
          <w:color w:val="000000"/>
          <w:spacing w:val="-6"/>
          <w:shd w:fill="FCFCFC" w:color="auto" w:val="clear"/>
        </w:rPr>
        <w:t>órgano</w:t>
      </w:r>
      <w:r>
        <w:rPr>
          <w:color w:val="000000"/>
          <w:spacing w:val="1"/>
          <w:shd w:fill="FCFCFC" w:color="auto" w:val="clear"/>
        </w:rPr>
        <w:t> </w:t>
      </w:r>
      <w:r>
        <w:rPr>
          <w:color w:val="000000"/>
          <w:spacing w:val="-6"/>
          <w:shd w:fill="FCFCFC" w:color="auto" w:val="clear"/>
        </w:rPr>
        <w:t>competente</w:t>
      </w:r>
      <w:r>
        <w:rPr>
          <w:color w:val="000000"/>
          <w:spacing w:val="2"/>
          <w:shd w:fill="FCFCFC" w:color="auto" w:val="clear"/>
        </w:rPr>
        <w:t> </w:t>
      </w:r>
      <w:r>
        <w:rPr>
          <w:color w:val="000000"/>
          <w:spacing w:val="-6"/>
          <w:shd w:fill="FCFCFC" w:color="auto" w:val="clear"/>
        </w:rPr>
        <w:t>para</w:t>
      </w:r>
      <w:r>
        <w:rPr>
          <w:color w:val="000000"/>
          <w:spacing w:val="2"/>
          <w:shd w:fill="FCFCFC" w:color="auto" w:val="clear"/>
        </w:rPr>
        <w:t> </w:t>
      </w:r>
      <w:r>
        <w:rPr>
          <w:color w:val="000000"/>
          <w:spacing w:val="-6"/>
          <w:shd w:fill="FCFCFC" w:color="auto" w:val="clear"/>
        </w:rPr>
        <w:t>otorgar</w:t>
      </w:r>
      <w:r>
        <w:rPr>
          <w:color w:val="000000"/>
          <w:spacing w:val="2"/>
          <w:shd w:fill="FCFCFC" w:color="auto" w:val="clear"/>
        </w:rPr>
        <w:t> </w:t>
      </w:r>
      <w:r>
        <w:rPr>
          <w:color w:val="000000"/>
          <w:spacing w:val="-6"/>
          <w:shd w:fill="FCFCFC" w:color="auto" w:val="clear"/>
        </w:rPr>
        <w:t>las</w:t>
      </w:r>
      <w:r>
        <w:rPr>
          <w:color w:val="000000"/>
          <w:spacing w:val="2"/>
          <w:shd w:fill="FCFCFC" w:color="auto" w:val="clear"/>
        </w:rPr>
        <w:t> </w:t>
      </w:r>
      <w:r>
        <w:rPr>
          <w:color w:val="000000"/>
          <w:spacing w:val="-6"/>
          <w:shd w:fill="FCFCFC" w:color="auto" w:val="clear"/>
        </w:rPr>
        <w:t>ayudas.</w:t>
      </w:r>
      <w:r>
        <w:rPr>
          <w:color w:val="000000"/>
          <w:spacing w:val="40"/>
          <w:shd w:fill="FCFCFC" w:color="auto" w:val="clear"/>
        </w:rPr>
        <w:t> </w:t>
      </w:r>
    </w:p>
    <w:p>
      <w:pPr>
        <w:pStyle w:val="BodyText"/>
        <w:spacing w:before="54"/>
        <w:rPr>
          <w:rFonts w:ascii="Arial"/>
          <w:b/>
        </w:rPr>
      </w:pPr>
    </w:p>
    <w:p>
      <w:pPr>
        <w:pStyle w:val="ListParagraph"/>
        <w:numPr>
          <w:ilvl w:val="1"/>
          <w:numId w:val="8"/>
        </w:numPr>
        <w:tabs>
          <w:tab w:pos="2801" w:val="left" w:leader="none"/>
        </w:tabs>
        <w:spacing w:line="273" w:lineRule="auto" w:before="0" w:after="0"/>
        <w:ind w:left="2369" w:right="1524" w:firstLine="0"/>
        <w:jc w:val="both"/>
        <w:rPr>
          <w:sz w:val="17"/>
        </w:rPr>
      </w:pPr>
      <w:r>
        <w:rPr>
          <w:color w:val="000000"/>
          <w:sz w:val="17"/>
          <w:shd w:fill="FCFCFC" w:color="auto" w:val="clear"/>
        </w:rPr>
        <w:t>El</w:t>
      </w:r>
      <w:r>
        <w:rPr>
          <w:color w:val="000000"/>
          <w:spacing w:val="-6"/>
          <w:sz w:val="17"/>
          <w:shd w:fill="FCFCFC" w:color="auto" w:val="clear"/>
        </w:rPr>
        <w:t> </w:t>
      </w:r>
      <w:r>
        <w:rPr>
          <w:color w:val="000000"/>
          <w:sz w:val="17"/>
          <w:shd w:fill="FCFCFC" w:color="auto" w:val="clear"/>
        </w:rPr>
        <w:t>órgano gestor de esta convocatoria (ordenación e instrucción del procedimiento) es el</w:t>
      </w:r>
      <w:r>
        <w:rPr>
          <w:color w:val="000000"/>
          <w:spacing w:val="-12"/>
          <w:sz w:val="17"/>
          <w:shd w:fill="FCFCFC" w:color="auto" w:val="clear"/>
        </w:rPr>
        <w:t> </w:t>
      </w:r>
      <w:r>
        <w:rPr>
          <w:color w:val="000000"/>
          <w:sz w:val="17"/>
        </w:rPr>
        <w:t> </w:t>
      </w:r>
      <w:r>
        <w:rPr>
          <w:color w:val="000000"/>
          <w:sz w:val="17"/>
          <w:shd w:fill="FCFCFC" w:color="auto" w:val="clear"/>
        </w:rPr>
        <w:t>Servicio de Atención a las Personas y Servicios Sociales del Ayuntamiento de Aldaia, que</w:t>
      </w:r>
      <w:r>
        <w:rPr>
          <w:color w:val="000000"/>
          <w:spacing w:val="-12"/>
          <w:sz w:val="17"/>
          <w:shd w:fill="FCFCFC" w:color="auto" w:val="clear"/>
        </w:rPr>
        <w:t> </w:t>
      </w:r>
      <w:r>
        <w:rPr>
          <w:color w:val="000000"/>
          <w:spacing w:val="-2"/>
          <w:sz w:val="17"/>
        </w:rPr>
        <w:t> </w:t>
      </w:r>
      <w:r>
        <w:rPr>
          <w:color w:val="000000"/>
          <w:spacing w:val="-2"/>
          <w:sz w:val="17"/>
          <w:shd w:fill="FCFCFC" w:color="auto" w:val="clear"/>
        </w:rPr>
        <w:t>ejecutará</w:t>
      </w:r>
      <w:r>
        <w:rPr>
          <w:color w:val="000000"/>
          <w:spacing w:val="-9"/>
          <w:sz w:val="17"/>
          <w:shd w:fill="FCFCFC" w:color="auto" w:val="clear"/>
        </w:rPr>
        <w:t> </w:t>
      </w:r>
      <w:r>
        <w:rPr>
          <w:color w:val="000000"/>
          <w:spacing w:val="-2"/>
          <w:sz w:val="17"/>
          <w:shd w:fill="FCFCFC" w:color="auto" w:val="clear"/>
        </w:rPr>
        <w:t>de</w:t>
      </w:r>
      <w:r>
        <w:rPr>
          <w:color w:val="000000"/>
          <w:spacing w:val="-4"/>
          <w:sz w:val="17"/>
          <w:shd w:fill="FCFCFC" w:color="auto" w:val="clear"/>
        </w:rPr>
        <w:t> </w:t>
      </w:r>
      <w:r>
        <w:rPr>
          <w:color w:val="000000"/>
          <w:spacing w:val="-2"/>
          <w:sz w:val="17"/>
          <w:shd w:fill="FCFCFC" w:color="auto" w:val="clear"/>
        </w:rPr>
        <w:t>oficio</w:t>
      </w:r>
      <w:r>
        <w:rPr>
          <w:color w:val="000000"/>
          <w:spacing w:val="-4"/>
          <w:sz w:val="17"/>
          <w:shd w:fill="FCFCFC" w:color="auto" w:val="clear"/>
        </w:rPr>
        <w:t> </w:t>
      </w:r>
      <w:r>
        <w:rPr>
          <w:color w:val="000000"/>
          <w:spacing w:val="-2"/>
          <w:sz w:val="17"/>
          <w:shd w:fill="FCFCFC" w:color="auto" w:val="clear"/>
        </w:rPr>
        <w:t>cuantas</w:t>
      </w:r>
      <w:r>
        <w:rPr>
          <w:color w:val="000000"/>
          <w:spacing w:val="-4"/>
          <w:sz w:val="17"/>
          <w:shd w:fill="FCFCFC" w:color="auto" w:val="clear"/>
        </w:rPr>
        <w:t> </w:t>
      </w:r>
      <w:r>
        <w:rPr>
          <w:color w:val="000000"/>
          <w:spacing w:val="-2"/>
          <w:sz w:val="17"/>
          <w:shd w:fill="FCFCFC" w:color="auto" w:val="clear"/>
        </w:rPr>
        <w:t>actuaciones</w:t>
      </w:r>
      <w:r>
        <w:rPr>
          <w:color w:val="000000"/>
          <w:spacing w:val="-4"/>
          <w:sz w:val="17"/>
          <w:shd w:fill="FCFCFC" w:color="auto" w:val="clear"/>
        </w:rPr>
        <w:t> </w:t>
      </w:r>
      <w:r>
        <w:rPr>
          <w:color w:val="000000"/>
          <w:spacing w:val="-2"/>
          <w:sz w:val="17"/>
          <w:shd w:fill="FCFCFC" w:color="auto" w:val="clear"/>
        </w:rPr>
        <w:t>estime</w:t>
      </w:r>
      <w:r>
        <w:rPr>
          <w:color w:val="000000"/>
          <w:spacing w:val="-4"/>
          <w:sz w:val="17"/>
          <w:shd w:fill="FCFCFC" w:color="auto" w:val="clear"/>
        </w:rPr>
        <w:t> </w:t>
      </w:r>
      <w:r>
        <w:rPr>
          <w:color w:val="000000"/>
          <w:spacing w:val="-2"/>
          <w:sz w:val="17"/>
          <w:shd w:fill="FCFCFC" w:color="auto" w:val="clear"/>
        </w:rPr>
        <w:t>necesarias</w:t>
      </w:r>
      <w:r>
        <w:rPr>
          <w:color w:val="000000"/>
          <w:spacing w:val="-4"/>
          <w:sz w:val="17"/>
          <w:shd w:fill="FCFCFC" w:color="auto" w:val="clear"/>
        </w:rPr>
        <w:t> </w:t>
      </w:r>
      <w:r>
        <w:rPr>
          <w:color w:val="000000"/>
          <w:spacing w:val="-2"/>
          <w:sz w:val="17"/>
          <w:shd w:fill="FCFCFC" w:color="auto" w:val="clear"/>
        </w:rPr>
        <w:t>para</w:t>
      </w:r>
      <w:r>
        <w:rPr>
          <w:color w:val="000000"/>
          <w:spacing w:val="-4"/>
          <w:sz w:val="17"/>
          <w:shd w:fill="FCFCFC" w:color="auto" w:val="clear"/>
        </w:rPr>
        <w:t> </w:t>
      </w:r>
      <w:r>
        <w:rPr>
          <w:color w:val="000000"/>
          <w:spacing w:val="-2"/>
          <w:sz w:val="17"/>
          <w:shd w:fill="FCFCFC" w:color="auto" w:val="clear"/>
        </w:rPr>
        <w:t>la</w:t>
      </w:r>
      <w:r>
        <w:rPr>
          <w:color w:val="000000"/>
          <w:spacing w:val="-4"/>
          <w:sz w:val="17"/>
          <w:shd w:fill="FCFCFC" w:color="auto" w:val="clear"/>
        </w:rPr>
        <w:t> </w:t>
      </w:r>
      <w:r>
        <w:rPr>
          <w:color w:val="000000"/>
          <w:spacing w:val="-2"/>
          <w:sz w:val="17"/>
          <w:shd w:fill="FCFCFC" w:color="auto" w:val="clear"/>
        </w:rPr>
        <w:t>determinación,</w:t>
      </w:r>
      <w:r>
        <w:rPr>
          <w:color w:val="000000"/>
          <w:spacing w:val="-4"/>
          <w:sz w:val="17"/>
          <w:shd w:fill="FCFCFC" w:color="auto" w:val="clear"/>
        </w:rPr>
        <w:t> </w:t>
      </w:r>
      <w:r>
        <w:rPr>
          <w:color w:val="000000"/>
          <w:spacing w:val="-2"/>
          <w:sz w:val="17"/>
          <w:shd w:fill="FCFCFC" w:color="auto" w:val="clear"/>
        </w:rPr>
        <w:t>conocimiento</w:t>
      </w:r>
      <w:r>
        <w:rPr>
          <w:color w:val="000000"/>
          <w:spacing w:val="-4"/>
          <w:sz w:val="17"/>
          <w:shd w:fill="FCFCFC" w:color="auto" w:val="clear"/>
        </w:rPr>
        <w:t> </w:t>
      </w:r>
      <w:r>
        <w:rPr>
          <w:color w:val="000000"/>
          <w:spacing w:val="-2"/>
          <w:sz w:val="17"/>
          <w:shd w:fill="FCFCFC" w:color="auto" w:val="clear"/>
        </w:rPr>
        <w:t>y</w:t>
      </w:r>
      <w:r>
        <w:rPr>
          <w:color w:val="000000"/>
          <w:spacing w:val="-10"/>
          <w:sz w:val="17"/>
          <w:shd w:fill="FCFCFC" w:color="auto" w:val="clear"/>
        </w:rPr>
        <w:t> </w:t>
      </w:r>
      <w:r>
        <w:rPr>
          <w:color w:val="000000"/>
          <w:spacing w:val="-2"/>
          <w:sz w:val="17"/>
        </w:rPr>
        <w:t> </w:t>
      </w:r>
      <w:r>
        <w:rPr>
          <w:color w:val="000000"/>
          <w:spacing w:val="-2"/>
          <w:sz w:val="17"/>
          <w:shd w:fill="FCFCFC" w:color="auto" w:val="clear"/>
        </w:rPr>
        <w:t>comprobación</w:t>
      </w:r>
      <w:r>
        <w:rPr>
          <w:color w:val="000000"/>
          <w:spacing w:val="-8"/>
          <w:sz w:val="17"/>
          <w:shd w:fill="FCFCFC" w:color="auto" w:val="clear"/>
        </w:rPr>
        <w:t> </w:t>
      </w:r>
      <w:r>
        <w:rPr>
          <w:color w:val="000000"/>
          <w:spacing w:val="-2"/>
          <w:sz w:val="17"/>
          <w:shd w:fill="FCFCFC" w:color="auto" w:val="clear"/>
        </w:rPr>
        <w:t>de</w:t>
      </w:r>
      <w:r>
        <w:rPr>
          <w:color w:val="000000"/>
          <w:spacing w:val="-5"/>
          <w:sz w:val="17"/>
          <w:shd w:fill="FCFCFC" w:color="auto" w:val="clear"/>
        </w:rPr>
        <w:t> </w:t>
      </w:r>
      <w:r>
        <w:rPr>
          <w:color w:val="000000"/>
          <w:spacing w:val="-2"/>
          <w:sz w:val="17"/>
          <w:shd w:fill="FCFCFC" w:color="auto" w:val="clear"/>
        </w:rPr>
        <w:t>los</w:t>
      </w:r>
      <w:r>
        <w:rPr>
          <w:color w:val="000000"/>
          <w:spacing w:val="-5"/>
          <w:sz w:val="17"/>
          <w:shd w:fill="FCFCFC" w:color="auto" w:val="clear"/>
        </w:rPr>
        <w:t> </w:t>
      </w:r>
      <w:r>
        <w:rPr>
          <w:color w:val="000000"/>
          <w:spacing w:val="-2"/>
          <w:sz w:val="17"/>
          <w:shd w:fill="FCFCFC" w:color="auto" w:val="clear"/>
        </w:rPr>
        <w:t>datos</w:t>
      </w:r>
      <w:r>
        <w:rPr>
          <w:color w:val="000000"/>
          <w:spacing w:val="-5"/>
          <w:sz w:val="17"/>
          <w:shd w:fill="FCFCFC" w:color="auto" w:val="clear"/>
        </w:rPr>
        <w:t> </w:t>
      </w:r>
      <w:r>
        <w:rPr>
          <w:color w:val="000000"/>
          <w:spacing w:val="-2"/>
          <w:sz w:val="17"/>
          <w:shd w:fill="FCFCFC" w:color="auto" w:val="clear"/>
        </w:rPr>
        <w:t>en</w:t>
      </w:r>
      <w:r>
        <w:rPr>
          <w:color w:val="000000"/>
          <w:spacing w:val="-5"/>
          <w:sz w:val="17"/>
          <w:shd w:fill="FCFCFC" w:color="auto" w:val="clear"/>
        </w:rPr>
        <w:t> </w:t>
      </w:r>
      <w:r>
        <w:rPr>
          <w:color w:val="000000"/>
          <w:spacing w:val="-2"/>
          <w:sz w:val="17"/>
          <w:shd w:fill="FCFCFC" w:color="auto" w:val="clear"/>
        </w:rPr>
        <w:t>virtud</w:t>
      </w:r>
      <w:r>
        <w:rPr>
          <w:color w:val="000000"/>
          <w:spacing w:val="-5"/>
          <w:sz w:val="17"/>
          <w:shd w:fill="FCFCFC" w:color="auto" w:val="clear"/>
        </w:rPr>
        <w:t> </w:t>
      </w:r>
      <w:r>
        <w:rPr>
          <w:color w:val="000000"/>
          <w:spacing w:val="-2"/>
          <w:sz w:val="17"/>
          <w:shd w:fill="FCFCFC" w:color="auto" w:val="clear"/>
        </w:rPr>
        <w:t>de</w:t>
      </w:r>
      <w:r>
        <w:rPr>
          <w:color w:val="000000"/>
          <w:spacing w:val="-5"/>
          <w:sz w:val="17"/>
          <w:shd w:fill="FCFCFC" w:color="auto" w:val="clear"/>
        </w:rPr>
        <w:t> </w:t>
      </w:r>
      <w:r>
        <w:rPr>
          <w:color w:val="000000"/>
          <w:spacing w:val="-2"/>
          <w:sz w:val="17"/>
          <w:shd w:fill="FCFCFC" w:color="auto" w:val="clear"/>
        </w:rPr>
        <w:t>los</w:t>
      </w:r>
      <w:r>
        <w:rPr>
          <w:color w:val="000000"/>
          <w:spacing w:val="-5"/>
          <w:sz w:val="17"/>
          <w:shd w:fill="FCFCFC" w:color="auto" w:val="clear"/>
        </w:rPr>
        <w:t> </w:t>
      </w:r>
      <w:r>
        <w:rPr>
          <w:color w:val="000000"/>
          <w:spacing w:val="-2"/>
          <w:sz w:val="17"/>
          <w:shd w:fill="FCFCFC" w:color="auto" w:val="clear"/>
        </w:rPr>
        <w:t>cuales</w:t>
      </w:r>
      <w:r>
        <w:rPr>
          <w:color w:val="000000"/>
          <w:spacing w:val="-5"/>
          <w:sz w:val="17"/>
          <w:shd w:fill="FCFCFC" w:color="auto" w:val="clear"/>
        </w:rPr>
        <w:t> </w:t>
      </w:r>
      <w:r>
        <w:rPr>
          <w:color w:val="000000"/>
          <w:spacing w:val="-2"/>
          <w:sz w:val="17"/>
          <w:shd w:fill="FCFCFC" w:color="auto" w:val="clear"/>
        </w:rPr>
        <w:t>deba</w:t>
      </w:r>
      <w:r>
        <w:rPr>
          <w:color w:val="000000"/>
          <w:spacing w:val="-6"/>
          <w:sz w:val="17"/>
          <w:shd w:fill="FCFCFC" w:color="auto" w:val="clear"/>
        </w:rPr>
        <w:t> </w:t>
      </w:r>
      <w:r>
        <w:rPr>
          <w:color w:val="000000"/>
          <w:spacing w:val="-2"/>
          <w:sz w:val="17"/>
          <w:shd w:fill="FCFCFC" w:color="auto" w:val="clear"/>
        </w:rPr>
        <w:t>formularse</w:t>
      </w:r>
      <w:r>
        <w:rPr>
          <w:color w:val="000000"/>
          <w:spacing w:val="-6"/>
          <w:sz w:val="17"/>
          <w:shd w:fill="FCFCFC" w:color="auto" w:val="clear"/>
        </w:rPr>
        <w:t> </w:t>
      </w:r>
      <w:r>
        <w:rPr>
          <w:color w:val="000000"/>
          <w:spacing w:val="-2"/>
          <w:sz w:val="17"/>
          <w:shd w:fill="FCFCFC" w:color="auto" w:val="clear"/>
        </w:rPr>
        <w:t>la</w:t>
      </w:r>
      <w:r>
        <w:rPr>
          <w:color w:val="000000"/>
          <w:spacing w:val="-5"/>
          <w:sz w:val="17"/>
          <w:shd w:fill="FCFCFC" w:color="auto" w:val="clear"/>
        </w:rPr>
        <w:t> </w:t>
      </w:r>
      <w:r>
        <w:rPr>
          <w:color w:val="000000"/>
          <w:spacing w:val="-2"/>
          <w:sz w:val="17"/>
          <w:shd w:fill="FCFCFC" w:color="auto" w:val="clear"/>
        </w:rPr>
        <w:t>propuesta</w:t>
      </w:r>
      <w:r>
        <w:rPr>
          <w:color w:val="000000"/>
          <w:spacing w:val="-6"/>
          <w:sz w:val="17"/>
          <w:shd w:fill="FCFCFC" w:color="auto" w:val="clear"/>
        </w:rPr>
        <w:t> </w:t>
      </w:r>
      <w:r>
        <w:rPr>
          <w:color w:val="000000"/>
          <w:spacing w:val="-2"/>
          <w:sz w:val="17"/>
          <w:shd w:fill="FCFCFC" w:color="auto" w:val="clear"/>
        </w:rPr>
        <w:t>de</w:t>
      </w:r>
      <w:r>
        <w:rPr>
          <w:color w:val="000000"/>
          <w:spacing w:val="-5"/>
          <w:sz w:val="17"/>
          <w:shd w:fill="FCFCFC" w:color="auto" w:val="clear"/>
        </w:rPr>
        <w:t> </w:t>
      </w:r>
      <w:r>
        <w:rPr>
          <w:color w:val="000000"/>
          <w:spacing w:val="-2"/>
          <w:sz w:val="17"/>
          <w:shd w:fill="FCFCFC" w:color="auto" w:val="clear"/>
        </w:rPr>
        <w:t>resolución</w:t>
      </w:r>
      <w:r>
        <w:rPr>
          <w:color w:val="000000"/>
          <w:spacing w:val="-6"/>
          <w:sz w:val="17"/>
          <w:shd w:fill="FCFCFC" w:color="auto" w:val="clear"/>
        </w:rPr>
        <w:t> </w:t>
      </w:r>
      <w:r>
        <w:rPr>
          <w:color w:val="000000"/>
          <w:spacing w:val="-2"/>
          <w:sz w:val="17"/>
          <w:shd w:fill="FCFCFC" w:color="auto" w:val="clear"/>
        </w:rPr>
        <w:t>de</w:t>
      </w:r>
      <w:r>
        <w:rPr>
          <w:color w:val="000000"/>
          <w:spacing w:val="-10"/>
          <w:sz w:val="17"/>
          <w:shd w:fill="FCFCFC" w:color="auto" w:val="clear"/>
        </w:rPr>
        <w:t> </w:t>
      </w:r>
      <w:r>
        <w:rPr>
          <w:color w:val="000000"/>
          <w:sz w:val="17"/>
        </w:rPr>
        <w:t> </w:t>
      </w:r>
      <w:r>
        <w:rPr>
          <w:color w:val="000000"/>
          <w:sz w:val="17"/>
          <w:shd w:fill="FCFCFC" w:color="auto" w:val="clear"/>
        </w:rPr>
        <w:t>las</w:t>
      </w:r>
      <w:r>
        <w:rPr>
          <w:color w:val="000000"/>
          <w:spacing w:val="-4"/>
          <w:sz w:val="17"/>
          <w:shd w:fill="FCFCFC" w:color="auto" w:val="clear"/>
        </w:rPr>
        <w:t> </w:t>
      </w:r>
      <w:r>
        <w:rPr>
          <w:color w:val="000000"/>
          <w:sz w:val="17"/>
          <w:shd w:fill="FCFCFC" w:color="auto" w:val="clear"/>
        </w:rPr>
        <w:t>establecidas</w:t>
      </w:r>
      <w:r>
        <w:rPr>
          <w:color w:val="000000"/>
          <w:spacing w:val="-4"/>
          <w:sz w:val="17"/>
          <w:shd w:fill="FCFCFC" w:color="auto" w:val="clear"/>
        </w:rPr>
        <w:t> </w:t>
      </w:r>
      <w:r>
        <w:rPr>
          <w:color w:val="000000"/>
          <w:sz w:val="17"/>
          <w:shd w:fill="FCFCFC" w:color="auto" w:val="clear"/>
        </w:rPr>
        <w:t>en</w:t>
      </w:r>
      <w:r>
        <w:rPr>
          <w:color w:val="000000"/>
          <w:spacing w:val="-4"/>
          <w:sz w:val="17"/>
          <w:shd w:fill="FCFCFC" w:color="auto" w:val="clear"/>
        </w:rPr>
        <w:t> </w:t>
      </w:r>
      <w:r>
        <w:rPr>
          <w:color w:val="000000"/>
          <w:sz w:val="17"/>
          <w:shd w:fill="FCFCFC" w:color="auto" w:val="clear"/>
        </w:rPr>
        <w:t>el</w:t>
      </w:r>
      <w:r>
        <w:rPr>
          <w:color w:val="000000"/>
          <w:spacing w:val="-4"/>
          <w:sz w:val="17"/>
          <w:shd w:fill="FCFCFC" w:color="auto" w:val="clear"/>
        </w:rPr>
        <w:t> </w:t>
      </w:r>
      <w:r>
        <w:rPr>
          <w:color w:val="000000"/>
          <w:sz w:val="17"/>
          <w:shd w:fill="FCFCFC" w:color="auto" w:val="clear"/>
        </w:rPr>
        <w:t>artículo</w:t>
      </w:r>
      <w:r>
        <w:rPr>
          <w:color w:val="000000"/>
          <w:spacing w:val="-4"/>
          <w:sz w:val="17"/>
          <w:shd w:fill="FCFCFC" w:color="auto" w:val="clear"/>
        </w:rPr>
        <w:t> </w:t>
      </w:r>
      <w:r>
        <w:rPr>
          <w:color w:val="000000"/>
          <w:sz w:val="17"/>
          <w:shd w:fill="FCFCFC" w:color="auto" w:val="clear"/>
        </w:rPr>
        <w:t>24</w:t>
      </w:r>
      <w:r>
        <w:rPr>
          <w:color w:val="000000"/>
          <w:spacing w:val="-4"/>
          <w:sz w:val="17"/>
          <w:shd w:fill="FCFCFC" w:color="auto" w:val="clear"/>
        </w:rPr>
        <w:t> </w:t>
      </w:r>
      <w:r>
        <w:rPr>
          <w:color w:val="000000"/>
          <w:sz w:val="17"/>
          <w:shd w:fill="FCFCFC" w:color="auto" w:val="clear"/>
        </w:rPr>
        <w:t>de</w:t>
      </w:r>
      <w:r>
        <w:rPr>
          <w:color w:val="000000"/>
          <w:spacing w:val="-4"/>
          <w:sz w:val="17"/>
          <w:shd w:fill="FCFCFC" w:color="auto" w:val="clear"/>
        </w:rPr>
        <w:t> </w:t>
      </w:r>
      <w:r>
        <w:rPr>
          <w:color w:val="000000"/>
          <w:sz w:val="17"/>
          <w:shd w:fill="FCFCFC" w:color="auto" w:val="clear"/>
        </w:rPr>
        <w:t>la</w:t>
      </w:r>
      <w:r>
        <w:rPr>
          <w:color w:val="000000"/>
          <w:spacing w:val="-4"/>
          <w:sz w:val="17"/>
          <w:shd w:fill="FCFCFC" w:color="auto" w:val="clear"/>
        </w:rPr>
        <w:t> </w:t>
      </w:r>
      <w:r>
        <w:rPr>
          <w:color w:val="000000"/>
          <w:sz w:val="17"/>
          <w:shd w:fill="FCFCFC" w:color="auto" w:val="clear"/>
        </w:rPr>
        <w:t>LGS.</w:t>
      </w:r>
    </w:p>
    <w:p>
      <w:pPr>
        <w:pStyle w:val="BodyText"/>
        <w:spacing w:before="26"/>
      </w:pPr>
    </w:p>
    <w:p>
      <w:pPr>
        <w:pStyle w:val="ListParagraph"/>
        <w:numPr>
          <w:ilvl w:val="1"/>
          <w:numId w:val="8"/>
        </w:numPr>
        <w:tabs>
          <w:tab w:pos="2803" w:val="left" w:leader="none"/>
        </w:tabs>
        <w:spacing w:line="273" w:lineRule="auto" w:before="0" w:after="0"/>
        <w:ind w:left="2369" w:right="1524" w:firstLine="0"/>
        <w:jc w:val="left"/>
        <w:rPr>
          <w:sz w:val="17"/>
        </w:rPr>
      </w:pPr>
      <w:r>
        <w:rPr>
          <w:color w:val="000000"/>
          <w:sz w:val="17"/>
          <w:shd w:fill="FCFCFC" w:color="auto" w:val="clear"/>
        </w:rPr>
        <w:t>El</w:t>
      </w:r>
      <w:r>
        <w:rPr>
          <w:color w:val="000000"/>
          <w:spacing w:val="1"/>
          <w:sz w:val="17"/>
          <w:shd w:fill="FCFCFC" w:color="auto" w:val="clear"/>
        </w:rPr>
        <w:t> </w:t>
      </w:r>
      <w:r>
        <w:rPr>
          <w:color w:val="000000"/>
          <w:sz w:val="17"/>
          <w:shd w:fill="FCFCFC" w:color="auto" w:val="clear"/>
        </w:rPr>
        <w:t>órgano</w:t>
      </w:r>
      <w:r>
        <w:rPr>
          <w:color w:val="000000"/>
          <w:spacing w:val="2"/>
          <w:sz w:val="17"/>
          <w:shd w:fill="FCFCFC" w:color="auto" w:val="clear"/>
        </w:rPr>
        <w:t> </w:t>
      </w:r>
      <w:r>
        <w:rPr>
          <w:color w:val="000000"/>
          <w:sz w:val="17"/>
          <w:shd w:fill="FCFCFC" w:color="auto" w:val="clear"/>
        </w:rPr>
        <w:t>competente</w:t>
      </w:r>
      <w:r>
        <w:rPr>
          <w:color w:val="000000"/>
          <w:spacing w:val="4"/>
          <w:sz w:val="17"/>
          <w:shd w:fill="FCFCFC" w:color="auto" w:val="clear"/>
        </w:rPr>
        <w:t> </w:t>
      </w:r>
      <w:r>
        <w:rPr>
          <w:color w:val="000000"/>
          <w:sz w:val="17"/>
          <w:shd w:fill="FCFCFC" w:color="auto" w:val="clear"/>
        </w:rPr>
        <w:t>para</w:t>
      </w:r>
      <w:r>
        <w:rPr>
          <w:color w:val="000000"/>
          <w:spacing w:val="4"/>
          <w:sz w:val="17"/>
          <w:shd w:fill="FCFCFC" w:color="auto" w:val="clear"/>
        </w:rPr>
        <w:t> </w:t>
      </w:r>
      <w:r>
        <w:rPr>
          <w:color w:val="000000"/>
          <w:sz w:val="17"/>
          <w:shd w:fill="FCFCFC" w:color="auto" w:val="clear"/>
        </w:rPr>
        <w:t>la</w:t>
      </w:r>
      <w:r>
        <w:rPr>
          <w:color w:val="000000"/>
          <w:spacing w:val="4"/>
          <w:sz w:val="17"/>
          <w:shd w:fill="FCFCFC" w:color="auto" w:val="clear"/>
        </w:rPr>
        <w:t> </w:t>
      </w:r>
      <w:r>
        <w:rPr>
          <w:color w:val="000000"/>
          <w:sz w:val="17"/>
          <w:shd w:fill="FCFCFC" w:color="auto" w:val="clear"/>
        </w:rPr>
        <w:t>aprobación</w:t>
      </w:r>
      <w:r>
        <w:rPr>
          <w:color w:val="000000"/>
          <w:spacing w:val="4"/>
          <w:sz w:val="17"/>
          <w:shd w:fill="FCFCFC" w:color="auto" w:val="clear"/>
        </w:rPr>
        <w:t> </w:t>
      </w:r>
      <w:r>
        <w:rPr>
          <w:color w:val="000000"/>
          <w:sz w:val="17"/>
          <w:shd w:fill="FCFCFC" w:color="auto" w:val="clear"/>
        </w:rPr>
        <w:t>de</w:t>
      </w:r>
      <w:r>
        <w:rPr>
          <w:color w:val="000000"/>
          <w:spacing w:val="4"/>
          <w:sz w:val="17"/>
          <w:shd w:fill="FCFCFC" w:color="auto" w:val="clear"/>
        </w:rPr>
        <w:t> </w:t>
      </w:r>
      <w:r>
        <w:rPr>
          <w:color w:val="000000"/>
          <w:sz w:val="17"/>
          <w:shd w:fill="FCFCFC" w:color="auto" w:val="clear"/>
        </w:rPr>
        <w:t>la</w:t>
      </w:r>
      <w:r>
        <w:rPr>
          <w:color w:val="000000"/>
          <w:spacing w:val="4"/>
          <w:sz w:val="17"/>
          <w:shd w:fill="FCFCFC" w:color="auto" w:val="clear"/>
        </w:rPr>
        <w:t> </w:t>
      </w:r>
      <w:r>
        <w:rPr>
          <w:color w:val="000000"/>
          <w:sz w:val="17"/>
          <w:shd w:fill="FCFCFC" w:color="auto" w:val="clear"/>
        </w:rPr>
        <w:t>presente</w:t>
      </w:r>
      <w:r>
        <w:rPr>
          <w:color w:val="000000"/>
          <w:spacing w:val="4"/>
          <w:sz w:val="17"/>
          <w:shd w:fill="FCFCFC" w:color="auto" w:val="clear"/>
        </w:rPr>
        <w:t> </w:t>
      </w:r>
      <w:r>
        <w:rPr>
          <w:color w:val="000000"/>
          <w:sz w:val="17"/>
          <w:shd w:fill="FCFCFC" w:color="auto" w:val="clear"/>
        </w:rPr>
        <w:t>convocatoria,</w:t>
      </w:r>
      <w:r>
        <w:rPr>
          <w:color w:val="000000"/>
          <w:spacing w:val="4"/>
          <w:sz w:val="17"/>
          <w:shd w:fill="FCFCFC" w:color="auto" w:val="clear"/>
        </w:rPr>
        <w:t> </w:t>
      </w:r>
      <w:r>
        <w:rPr>
          <w:color w:val="000000"/>
          <w:sz w:val="17"/>
          <w:shd w:fill="FCFCFC" w:color="auto" w:val="clear"/>
        </w:rPr>
        <w:t>así</w:t>
      </w:r>
      <w:r>
        <w:rPr>
          <w:color w:val="000000"/>
          <w:spacing w:val="4"/>
          <w:sz w:val="17"/>
          <w:shd w:fill="FCFCFC" w:color="auto" w:val="clear"/>
        </w:rPr>
        <w:t> </w:t>
      </w:r>
      <w:r>
        <w:rPr>
          <w:color w:val="000000"/>
          <w:sz w:val="17"/>
          <w:shd w:fill="FCFCFC" w:color="auto" w:val="clear"/>
        </w:rPr>
        <w:t>como</w:t>
      </w:r>
      <w:r>
        <w:rPr>
          <w:color w:val="000000"/>
          <w:spacing w:val="4"/>
          <w:sz w:val="17"/>
          <w:shd w:fill="FCFCFC" w:color="auto" w:val="clear"/>
        </w:rPr>
        <w:t> </w:t>
      </w:r>
      <w:r>
        <w:rPr>
          <w:color w:val="000000"/>
          <w:sz w:val="17"/>
          <w:shd w:fill="FCFCFC" w:color="auto" w:val="clear"/>
        </w:rPr>
        <w:t>para</w:t>
      </w:r>
      <w:r>
        <w:rPr>
          <w:color w:val="000000"/>
          <w:spacing w:val="4"/>
          <w:sz w:val="17"/>
          <w:shd w:fill="FCFCFC" w:color="auto" w:val="clear"/>
        </w:rPr>
        <w:t> </w:t>
      </w:r>
      <w:r>
        <w:rPr>
          <w:color w:val="000000"/>
          <w:sz w:val="17"/>
          <w:shd w:fill="FCFCFC" w:color="auto" w:val="clear"/>
        </w:rPr>
        <w:t>la</w:t>
      </w:r>
      <w:r>
        <w:rPr>
          <w:color w:val="000000"/>
          <w:spacing w:val="-12"/>
          <w:sz w:val="17"/>
          <w:shd w:fill="FCFCFC" w:color="auto" w:val="clear"/>
        </w:rPr>
        <w:t> </w:t>
      </w:r>
      <w:r>
        <w:rPr>
          <w:color w:val="000000"/>
          <w:sz w:val="17"/>
        </w:rPr>
        <w:t> </w:t>
      </w:r>
      <w:r>
        <w:rPr>
          <w:color w:val="000000"/>
          <w:sz w:val="17"/>
          <w:shd w:fill="FCFCFC" w:color="auto" w:val="clear"/>
        </w:rPr>
        <w:t>resolución de concesión y denegación de ayudas es la Alcaldía.</w:t>
      </w:r>
      <w:r>
        <w:rPr>
          <w:color w:val="000000"/>
          <w:spacing w:val="80"/>
          <w:sz w:val="17"/>
          <w:shd w:fill="FCFCFC" w:color="auto" w:val="clear"/>
        </w:rPr>
        <w:t> </w:t>
      </w:r>
    </w:p>
    <w:p>
      <w:pPr>
        <w:pStyle w:val="BodyText"/>
      </w:pPr>
    </w:p>
    <w:p>
      <w:pPr>
        <w:pStyle w:val="BodyText"/>
        <w:spacing w:before="33"/>
      </w:pPr>
    </w:p>
    <w:p>
      <w:pPr>
        <w:pStyle w:val="Heading2"/>
      </w:pPr>
      <w:r>
        <w:rPr>
          <w:color w:val="000000"/>
          <w:spacing w:val="-6"/>
          <w:shd w:fill="FCFCFC" w:color="auto" w:val="clear"/>
        </w:rPr>
        <w:t>UNDÉCIMA.</w:t>
      </w:r>
      <w:r>
        <w:rPr>
          <w:color w:val="000000"/>
          <w:spacing w:val="6"/>
          <w:shd w:fill="FCFCFC" w:color="auto" w:val="clear"/>
        </w:rPr>
        <w:t> </w:t>
      </w:r>
      <w:r>
        <w:rPr>
          <w:color w:val="000000"/>
          <w:spacing w:val="-6"/>
          <w:shd w:fill="FCFCFC" w:color="auto" w:val="clear"/>
        </w:rPr>
        <w:t>Redistribución</w:t>
      </w:r>
      <w:r>
        <w:rPr>
          <w:color w:val="000000"/>
          <w:spacing w:val="6"/>
          <w:shd w:fill="FCFCFC" w:color="auto" w:val="clear"/>
        </w:rPr>
        <w:t> </w:t>
      </w:r>
      <w:r>
        <w:rPr>
          <w:color w:val="000000"/>
          <w:spacing w:val="-6"/>
          <w:shd w:fill="FCFCFC" w:color="auto" w:val="clear"/>
        </w:rPr>
        <w:t>del</w:t>
      </w:r>
      <w:r>
        <w:rPr>
          <w:color w:val="000000"/>
          <w:spacing w:val="7"/>
          <w:shd w:fill="FCFCFC" w:color="auto" w:val="clear"/>
        </w:rPr>
        <w:t> </w:t>
      </w:r>
      <w:r>
        <w:rPr>
          <w:color w:val="000000"/>
          <w:spacing w:val="-6"/>
          <w:shd w:fill="FCFCFC" w:color="auto" w:val="clear"/>
        </w:rPr>
        <w:t>importe</w:t>
      </w:r>
      <w:r>
        <w:rPr>
          <w:color w:val="000000"/>
          <w:spacing w:val="6"/>
          <w:shd w:fill="FCFCFC" w:color="auto" w:val="clear"/>
        </w:rPr>
        <w:t> </w:t>
      </w:r>
      <w:r>
        <w:rPr>
          <w:color w:val="000000"/>
          <w:spacing w:val="-6"/>
          <w:shd w:fill="FCFCFC" w:color="auto" w:val="clear"/>
        </w:rPr>
        <w:t>sobrante.</w:t>
      </w:r>
    </w:p>
    <w:p>
      <w:pPr>
        <w:pStyle w:val="BodyText"/>
        <w:spacing w:before="55"/>
        <w:rPr>
          <w:rFonts w:ascii="Arial"/>
          <w:b/>
        </w:rPr>
      </w:pPr>
    </w:p>
    <w:p>
      <w:pPr>
        <w:pStyle w:val="BodyText"/>
        <w:spacing w:line="273" w:lineRule="auto"/>
        <w:ind w:left="2369" w:right="1524"/>
        <w:jc w:val="both"/>
      </w:pPr>
      <w:r>
        <w:rPr>
          <w:color w:val="000000"/>
          <w:spacing w:val="-4"/>
          <w:shd w:fill="FCFCFC" w:color="auto" w:val="clear"/>
        </w:rPr>
        <w:t>En el supuesto de que, atendiendo al número de personas beneficiarias finalmente admitidas en la</w:t>
      </w:r>
      <w:r>
        <w:rPr>
          <w:color w:val="000000"/>
          <w:spacing w:val="-5"/>
          <w:shd w:fill="FCFCFC" w:color="auto" w:val="clear"/>
        </w:rPr>
        <w:t> </w:t>
      </w:r>
      <w:r>
        <w:rPr>
          <w:color w:val="000000"/>
          <w:spacing w:val="-5"/>
        </w:rPr>
        <w:t> </w:t>
      </w:r>
      <w:r>
        <w:rPr>
          <w:color w:val="000000"/>
          <w:shd w:fill="FCFCFC" w:color="auto" w:val="clear"/>
        </w:rPr>
        <w:t>presente convocatoria se genere un sobrante de crédito inicialmente previsto que asciende a</w:t>
      </w:r>
      <w:r>
        <w:rPr>
          <w:color w:val="000000"/>
          <w:spacing w:val="-12"/>
          <w:shd w:fill="FCFCFC" w:color="auto" w:val="clear"/>
        </w:rPr>
        <w:t> </w:t>
      </w:r>
      <w:r>
        <w:rPr>
          <w:color w:val="000000"/>
          <w:spacing w:val="-4"/>
        </w:rPr>
        <w:t> </w:t>
      </w:r>
      <w:r>
        <w:rPr>
          <w:color w:val="000000"/>
          <w:spacing w:val="-4"/>
          <w:shd w:fill="FCFCFC" w:color="auto" w:val="clear"/>
        </w:rPr>
        <w:t>454.949,04</w:t>
      </w:r>
      <w:r>
        <w:rPr>
          <w:color w:val="000000"/>
          <w:spacing w:val="-8"/>
          <w:shd w:fill="FCFCFC" w:color="auto" w:val="clear"/>
        </w:rPr>
        <w:t> </w:t>
      </w:r>
      <w:r>
        <w:rPr>
          <w:color w:val="000000"/>
          <w:spacing w:val="-4"/>
          <w:shd w:fill="FCFCFC" w:color="auto" w:val="clear"/>
        </w:rPr>
        <w:t>€, el área de Atención a las Personas, Servicios Sociales procederá a la redistribución</w:t>
      </w:r>
      <w:r>
        <w:rPr>
          <w:color w:val="000000"/>
          <w:spacing w:val="-8"/>
          <w:shd w:fill="FCFCFC" w:color="auto" w:val="clear"/>
        </w:rPr>
        <w:t> </w:t>
      </w:r>
      <w:r>
        <w:rPr>
          <w:color w:val="000000"/>
        </w:rPr>
        <w:t> </w:t>
      </w:r>
      <w:r>
        <w:rPr>
          <w:color w:val="000000"/>
          <w:shd w:fill="FCFCFC" w:color="auto" w:val="clear"/>
        </w:rPr>
        <w:t>del</w:t>
      </w:r>
      <w:r>
        <w:rPr>
          <w:color w:val="000000"/>
          <w:spacing w:val="-5"/>
          <w:shd w:fill="FCFCFC" w:color="auto" w:val="clear"/>
        </w:rPr>
        <w:t> </w:t>
      </w:r>
      <w:r>
        <w:rPr>
          <w:color w:val="000000"/>
          <w:shd w:fill="FCFCFC" w:color="auto" w:val="clear"/>
        </w:rPr>
        <w:t>excedente entre las solicitudes presentadas, previa elaboración de un informe técnico que</w:t>
      </w:r>
      <w:r>
        <w:rPr>
          <w:color w:val="000000"/>
          <w:spacing w:val="-12"/>
          <w:shd w:fill="FCFCFC" w:color="auto" w:val="clear"/>
        </w:rPr>
        <w:t> </w:t>
      </w:r>
      <w:r>
        <w:rPr>
          <w:color w:val="000000"/>
        </w:rPr>
        <w:t> </w:t>
      </w:r>
      <w:r>
        <w:rPr>
          <w:color w:val="000000"/>
          <w:shd w:fill="FCFCFC" w:color="auto" w:val="clear"/>
        </w:rPr>
        <w:t>justifique</w:t>
      </w:r>
      <w:r>
        <w:rPr>
          <w:color w:val="000000"/>
          <w:spacing w:val="-5"/>
          <w:shd w:fill="FCFCFC" w:color="auto" w:val="clear"/>
        </w:rPr>
        <w:t> </w:t>
      </w:r>
      <w:r>
        <w:rPr>
          <w:color w:val="000000"/>
          <w:shd w:fill="FCFCFC" w:color="auto" w:val="clear"/>
        </w:rPr>
        <w:t>dicha</w:t>
      </w:r>
      <w:r>
        <w:rPr>
          <w:color w:val="000000"/>
          <w:spacing w:val="-1"/>
          <w:shd w:fill="FCFCFC" w:color="auto" w:val="clear"/>
        </w:rPr>
        <w:t> </w:t>
      </w:r>
      <w:r>
        <w:rPr>
          <w:color w:val="000000"/>
          <w:shd w:fill="FCFCFC" w:color="auto" w:val="clear"/>
        </w:rPr>
        <w:t>redistribución,</w:t>
      </w:r>
      <w:r>
        <w:rPr>
          <w:color w:val="000000"/>
          <w:spacing w:val="-1"/>
          <w:shd w:fill="FCFCFC" w:color="auto" w:val="clear"/>
        </w:rPr>
        <w:t> </w:t>
      </w:r>
      <w:r>
        <w:rPr>
          <w:color w:val="000000"/>
          <w:shd w:fill="FCFCFC" w:color="auto" w:val="clear"/>
        </w:rPr>
        <w:t>con</w:t>
      </w:r>
      <w:r>
        <w:rPr>
          <w:color w:val="000000"/>
          <w:spacing w:val="-1"/>
          <w:shd w:fill="FCFCFC" w:color="auto" w:val="clear"/>
        </w:rPr>
        <w:t> </w:t>
      </w:r>
      <w:r>
        <w:rPr>
          <w:color w:val="000000"/>
          <w:shd w:fill="FCFCFC" w:color="auto" w:val="clear"/>
        </w:rPr>
        <w:t>el</w:t>
      </w:r>
      <w:r>
        <w:rPr>
          <w:color w:val="000000"/>
          <w:spacing w:val="-1"/>
          <w:shd w:fill="FCFCFC" w:color="auto" w:val="clear"/>
        </w:rPr>
        <w:t> </w:t>
      </w:r>
      <w:r>
        <w:rPr>
          <w:color w:val="000000"/>
          <w:shd w:fill="FCFCFC" w:color="auto" w:val="clear"/>
        </w:rPr>
        <w:t>fin</w:t>
      </w:r>
      <w:r>
        <w:rPr>
          <w:color w:val="000000"/>
          <w:spacing w:val="-1"/>
          <w:shd w:fill="FCFCFC" w:color="auto" w:val="clear"/>
        </w:rPr>
        <w:t> </w:t>
      </w:r>
      <w:r>
        <w:rPr>
          <w:color w:val="000000"/>
          <w:shd w:fill="FCFCFC" w:color="auto" w:val="clear"/>
        </w:rPr>
        <w:t>de</w:t>
      </w:r>
      <w:r>
        <w:rPr>
          <w:color w:val="000000"/>
          <w:spacing w:val="-1"/>
          <w:shd w:fill="FCFCFC" w:color="auto" w:val="clear"/>
        </w:rPr>
        <w:t> </w:t>
      </w:r>
      <w:r>
        <w:rPr>
          <w:color w:val="000000"/>
          <w:shd w:fill="FCFCFC" w:color="auto" w:val="clear"/>
        </w:rPr>
        <w:t>garantizar</w:t>
      </w:r>
      <w:r>
        <w:rPr>
          <w:color w:val="000000"/>
          <w:spacing w:val="-1"/>
          <w:shd w:fill="FCFCFC" w:color="auto" w:val="clear"/>
        </w:rPr>
        <w:t> </w:t>
      </w:r>
      <w:r>
        <w:rPr>
          <w:color w:val="000000"/>
          <w:shd w:fill="FCFCFC" w:color="auto" w:val="clear"/>
        </w:rPr>
        <w:t>la</w:t>
      </w:r>
      <w:r>
        <w:rPr>
          <w:color w:val="000000"/>
          <w:spacing w:val="-1"/>
          <w:shd w:fill="FCFCFC" w:color="auto" w:val="clear"/>
        </w:rPr>
        <w:t> </w:t>
      </w:r>
      <w:r>
        <w:rPr>
          <w:color w:val="000000"/>
          <w:shd w:fill="FCFCFC" w:color="auto" w:val="clear"/>
        </w:rPr>
        <w:t>máxima</w:t>
      </w:r>
      <w:r>
        <w:rPr>
          <w:color w:val="000000"/>
          <w:spacing w:val="-1"/>
          <w:shd w:fill="FCFCFC" w:color="auto" w:val="clear"/>
        </w:rPr>
        <w:t> </w:t>
      </w:r>
      <w:r>
        <w:rPr>
          <w:color w:val="000000"/>
          <w:shd w:fill="FCFCFC" w:color="auto" w:val="clear"/>
        </w:rPr>
        <w:t>eficiencia</w:t>
      </w:r>
      <w:r>
        <w:rPr>
          <w:color w:val="000000"/>
          <w:spacing w:val="-1"/>
          <w:shd w:fill="FCFCFC" w:color="auto" w:val="clear"/>
        </w:rPr>
        <w:t> </w:t>
      </w:r>
      <w:r>
        <w:rPr>
          <w:color w:val="000000"/>
          <w:shd w:fill="FCFCFC" w:color="auto" w:val="clear"/>
        </w:rPr>
        <w:t>en</w:t>
      </w:r>
      <w:r>
        <w:rPr>
          <w:color w:val="000000"/>
          <w:spacing w:val="-1"/>
          <w:shd w:fill="FCFCFC" w:color="auto" w:val="clear"/>
        </w:rPr>
        <w:t> </w:t>
      </w:r>
      <w:r>
        <w:rPr>
          <w:color w:val="000000"/>
          <w:shd w:fill="FCFCFC" w:color="auto" w:val="clear"/>
        </w:rPr>
        <w:t>el</w:t>
      </w:r>
      <w:r>
        <w:rPr>
          <w:color w:val="000000"/>
          <w:spacing w:val="-1"/>
          <w:shd w:fill="FCFCFC" w:color="auto" w:val="clear"/>
        </w:rPr>
        <w:t> </w:t>
      </w:r>
      <w:r>
        <w:rPr>
          <w:color w:val="000000"/>
          <w:shd w:fill="FCFCFC" w:color="auto" w:val="clear"/>
        </w:rPr>
        <w:t>uso</w:t>
      </w:r>
      <w:r>
        <w:rPr>
          <w:color w:val="000000"/>
          <w:spacing w:val="-1"/>
          <w:shd w:fill="FCFCFC" w:color="auto" w:val="clear"/>
        </w:rPr>
        <w:t> </w:t>
      </w:r>
      <w:r>
        <w:rPr>
          <w:color w:val="000000"/>
          <w:shd w:fill="FCFCFC" w:color="auto" w:val="clear"/>
        </w:rPr>
        <w:t>de</w:t>
      </w:r>
      <w:r>
        <w:rPr>
          <w:color w:val="000000"/>
          <w:spacing w:val="-1"/>
          <w:shd w:fill="FCFCFC" w:color="auto" w:val="clear"/>
        </w:rPr>
        <w:t> </w:t>
      </w:r>
      <w:r>
        <w:rPr>
          <w:color w:val="000000"/>
          <w:shd w:fill="FCFCFC" w:color="auto" w:val="clear"/>
        </w:rPr>
        <w:t>fondos</w:t>
      </w:r>
      <w:r>
        <w:rPr>
          <w:color w:val="000000"/>
          <w:spacing w:val="-12"/>
          <w:shd w:fill="FCFCFC" w:color="auto" w:val="clear"/>
        </w:rPr>
        <w:t> </w:t>
      </w:r>
      <w:r>
        <w:rPr>
          <w:color w:val="000000"/>
          <w:spacing w:val="-2"/>
        </w:rPr>
        <w:t> </w:t>
      </w:r>
      <w:r>
        <w:rPr>
          <w:color w:val="000000"/>
          <w:spacing w:val="-2"/>
          <w:shd w:fill="FCFCFC" w:color="auto" w:val="clear"/>
        </w:rPr>
        <w:t>públicos.</w:t>
      </w:r>
      <w:r>
        <w:rPr>
          <w:color w:val="000000"/>
          <w:spacing w:val="40"/>
          <w:shd w:fill="FCFCFC" w:color="auto" w:val="clear"/>
        </w:rPr>
        <w:t> </w:t>
      </w:r>
    </w:p>
    <w:p>
      <w:pPr>
        <w:pStyle w:val="BodyText"/>
        <w:spacing w:before="25"/>
      </w:pPr>
    </w:p>
    <w:p>
      <w:pPr>
        <w:pStyle w:val="Heading2"/>
        <w:spacing w:before="1"/>
      </w:pPr>
      <w:r>
        <w:rPr>
          <w:color w:val="000000"/>
          <w:spacing w:val="-7"/>
          <w:shd w:fill="FCFCFC" w:color="auto" w:val="clear"/>
        </w:rPr>
        <w:t>DUODÉCIMA.</w:t>
      </w:r>
      <w:r>
        <w:rPr>
          <w:color w:val="000000"/>
          <w:spacing w:val="4"/>
          <w:shd w:fill="FCFCFC" w:color="auto" w:val="clear"/>
        </w:rPr>
        <w:t> </w:t>
      </w:r>
      <w:r>
        <w:rPr>
          <w:color w:val="000000"/>
          <w:spacing w:val="-4"/>
          <w:shd w:fill="FCFCFC" w:color="auto" w:val="clear"/>
        </w:rPr>
        <w:t>Pago</w:t>
      </w:r>
      <w:r>
        <w:rPr>
          <w:color w:val="000000"/>
          <w:spacing w:val="40"/>
          <w:shd w:fill="FCFCFC" w:color="auto" w:val="clear"/>
        </w:rPr>
        <w:t> </w:t>
      </w:r>
    </w:p>
    <w:p>
      <w:pPr>
        <w:pStyle w:val="BodyText"/>
        <w:spacing w:before="54"/>
        <w:rPr>
          <w:rFonts w:ascii="Arial"/>
          <w:b/>
        </w:rPr>
      </w:pPr>
    </w:p>
    <w:p>
      <w:pPr>
        <w:pStyle w:val="BodyText"/>
        <w:spacing w:line="273" w:lineRule="auto"/>
        <w:ind w:left="2369" w:right="1522"/>
      </w:pPr>
      <w:r>
        <w:rPr>
          <w:color w:val="000000"/>
          <w:shd w:fill="FCFCFC" w:color="auto" w:val="clear"/>
        </w:rPr>
        <w:t>El</w:t>
      </w:r>
      <w:r>
        <w:rPr>
          <w:color w:val="000000"/>
          <w:spacing w:val="9"/>
          <w:shd w:fill="FCFCFC" w:color="auto" w:val="clear"/>
        </w:rPr>
        <w:t> </w:t>
      </w:r>
      <w:r>
        <w:rPr>
          <w:color w:val="000000"/>
          <w:shd w:fill="FCFCFC" w:color="auto" w:val="clear"/>
        </w:rPr>
        <w:t>pago</w:t>
      </w:r>
      <w:r>
        <w:rPr>
          <w:color w:val="000000"/>
          <w:spacing w:val="11"/>
          <w:shd w:fill="FCFCFC" w:color="auto" w:val="clear"/>
        </w:rPr>
        <w:t> </w:t>
      </w:r>
      <w:r>
        <w:rPr>
          <w:color w:val="000000"/>
          <w:shd w:fill="FCFCFC" w:color="auto" w:val="clear"/>
        </w:rPr>
        <w:t>de</w:t>
      </w:r>
      <w:r>
        <w:rPr>
          <w:color w:val="000000"/>
          <w:spacing w:val="11"/>
          <w:shd w:fill="FCFCFC" w:color="auto" w:val="clear"/>
        </w:rPr>
        <w:t> </w:t>
      </w:r>
      <w:r>
        <w:rPr>
          <w:color w:val="000000"/>
          <w:shd w:fill="FCFCFC" w:color="auto" w:val="clear"/>
        </w:rPr>
        <w:t>las</w:t>
      </w:r>
      <w:r>
        <w:rPr>
          <w:color w:val="000000"/>
          <w:spacing w:val="11"/>
          <w:shd w:fill="FCFCFC" w:color="auto" w:val="clear"/>
        </w:rPr>
        <w:t> </w:t>
      </w:r>
      <w:r>
        <w:rPr>
          <w:color w:val="000000"/>
          <w:shd w:fill="FCFCFC" w:color="auto" w:val="clear"/>
        </w:rPr>
        <w:t>ayudas</w:t>
      </w:r>
      <w:r>
        <w:rPr>
          <w:color w:val="000000"/>
          <w:spacing w:val="11"/>
          <w:shd w:fill="FCFCFC" w:color="auto" w:val="clear"/>
        </w:rPr>
        <w:t> </w:t>
      </w:r>
      <w:r>
        <w:rPr>
          <w:color w:val="000000"/>
          <w:shd w:fill="FCFCFC" w:color="auto" w:val="clear"/>
        </w:rPr>
        <w:t>se</w:t>
      </w:r>
      <w:r>
        <w:rPr>
          <w:color w:val="000000"/>
          <w:spacing w:val="11"/>
          <w:shd w:fill="FCFCFC" w:color="auto" w:val="clear"/>
        </w:rPr>
        <w:t> </w:t>
      </w:r>
      <w:r>
        <w:rPr>
          <w:color w:val="000000"/>
          <w:shd w:fill="FCFCFC" w:color="auto" w:val="clear"/>
        </w:rPr>
        <w:t>efectuará,</w:t>
      </w:r>
      <w:r>
        <w:rPr>
          <w:color w:val="000000"/>
          <w:spacing w:val="11"/>
          <w:shd w:fill="FCFCFC" w:color="auto" w:val="clear"/>
        </w:rPr>
        <w:t> </w:t>
      </w:r>
      <w:r>
        <w:rPr>
          <w:color w:val="000000"/>
          <w:shd w:fill="FCFCFC" w:color="auto" w:val="clear"/>
        </w:rPr>
        <w:t>por</w:t>
      </w:r>
      <w:r>
        <w:rPr>
          <w:color w:val="000000"/>
          <w:spacing w:val="11"/>
          <w:shd w:fill="FCFCFC" w:color="auto" w:val="clear"/>
        </w:rPr>
        <w:t> </w:t>
      </w:r>
      <w:r>
        <w:rPr>
          <w:color w:val="000000"/>
          <w:shd w:fill="FCFCFC" w:color="auto" w:val="clear"/>
        </w:rPr>
        <w:t>medio</w:t>
      </w:r>
      <w:r>
        <w:rPr>
          <w:color w:val="000000"/>
          <w:spacing w:val="11"/>
          <w:shd w:fill="FCFCFC" w:color="auto" w:val="clear"/>
        </w:rPr>
        <w:t> </w:t>
      </w:r>
      <w:r>
        <w:rPr>
          <w:color w:val="000000"/>
          <w:shd w:fill="FCFCFC" w:color="auto" w:val="clear"/>
        </w:rPr>
        <w:t>de</w:t>
      </w:r>
      <w:r>
        <w:rPr>
          <w:color w:val="000000"/>
          <w:spacing w:val="11"/>
          <w:shd w:fill="FCFCFC" w:color="auto" w:val="clear"/>
        </w:rPr>
        <w:t> </w:t>
      </w:r>
      <w:r>
        <w:rPr>
          <w:color w:val="000000"/>
          <w:shd w:fill="FCFCFC" w:color="auto" w:val="clear"/>
        </w:rPr>
        <w:t>transferencia,</w:t>
      </w:r>
      <w:r>
        <w:rPr>
          <w:color w:val="000000"/>
          <w:spacing w:val="11"/>
          <w:shd w:fill="FCFCFC" w:color="auto" w:val="clear"/>
        </w:rPr>
        <w:t> </w:t>
      </w:r>
      <w:r>
        <w:rPr>
          <w:color w:val="000000"/>
          <w:shd w:fill="FCFCFC" w:color="auto" w:val="clear"/>
        </w:rPr>
        <w:t>a</w:t>
      </w:r>
      <w:r>
        <w:rPr>
          <w:color w:val="000000"/>
          <w:spacing w:val="11"/>
          <w:shd w:fill="FCFCFC" w:color="auto" w:val="clear"/>
        </w:rPr>
        <w:t> </w:t>
      </w:r>
      <w:r>
        <w:rPr>
          <w:color w:val="000000"/>
          <w:shd w:fill="FCFCFC" w:color="auto" w:val="clear"/>
        </w:rPr>
        <w:t>la</w:t>
      </w:r>
      <w:r>
        <w:rPr>
          <w:color w:val="000000"/>
          <w:spacing w:val="11"/>
          <w:shd w:fill="FCFCFC" w:color="auto" w:val="clear"/>
        </w:rPr>
        <w:t> </w:t>
      </w:r>
      <w:r>
        <w:rPr>
          <w:color w:val="000000"/>
          <w:shd w:fill="FCFCFC" w:color="auto" w:val="clear"/>
        </w:rPr>
        <w:t>cuenta</w:t>
      </w:r>
      <w:r>
        <w:rPr>
          <w:color w:val="000000"/>
          <w:spacing w:val="11"/>
          <w:shd w:fill="FCFCFC" w:color="auto" w:val="clear"/>
        </w:rPr>
        <w:t> </w:t>
      </w:r>
      <w:r>
        <w:rPr>
          <w:color w:val="000000"/>
          <w:shd w:fill="FCFCFC" w:color="auto" w:val="clear"/>
        </w:rPr>
        <w:t>bancaria</w:t>
      </w:r>
      <w:r>
        <w:rPr>
          <w:color w:val="000000"/>
          <w:spacing w:val="11"/>
          <w:shd w:fill="FCFCFC" w:color="auto" w:val="clear"/>
        </w:rPr>
        <w:t> </w:t>
      </w:r>
      <w:r>
        <w:rPr>
          <w:color w:val="000000"/>
          <w:shd w:fill="FCFCFC" w:color="auto" w:val="clear"/>
        </w:rPr>
        <w:t>que</w:t>
      </w:r>
      <w:r>
        <w:rPr>
          <w:color w:val="000000"/>
          <w:spacing w:val="11"/>
          <w:shd w:fill="FCFCFC" w:color="auto" w:val="clear"/>
        </w:rPr>
        <w:t> </w:t>
      </w:r>
      <w:r>
        <w:rPr>
          <w:color w:val="000000"/>
          <w:shd w:fill="FCFCFC" w:color="auto" w:val="clear"/>
        </w:rPr>
        <w:t>la</w:t>
      </w:r>
      <w:r>
        <w:rPr>
          <w:color w:val="000000"/>
          <w:spacing w:val="-12"/>
          <w:shd w:fill="FCFCFC" w:color="auto" w:val="clear"/>
        </w:rPr>
        <w:t> </w:t>
      </w:r>
      <w:r>
        <w:rPr>
          <w:color w:val="000000"/>
          <w:spacing w:val="-2"/>
        </w:rPr>
        <w:t> </w:t>
      </w:r>
      <w:r>
        <w:rPr>
          <w:color w:val="000000"/>
          <w:spacing w:val="-2"/>
          <w:shd w:fill="FCFCFC" w:color="auto" w:val="clear"/>
        </w:rPr>
        <w:t>persona solicitante declare responsablemente en su solicitud.</w:t>
      </w:r>
      <w:r>
        <w:rPr>
          <w:color w:val="000000"/>
          <w:spacing w:val="40"/>
          <w:shd w:fill="FCFCFC" w:color="auto" w:val="clear"/>
        </w:rPr>
        <w:t> </w:t>
      </w:r>
    </w:p>
    <w:p>
      <w:pPr>
        <w:pStyle w:val="BodyText"/>
      </w:pPr>
    </w:p>
    <w:p>
      <w:pPr>
        <w:pStyle w:val="BodyText"/>
        <w:spacing w:before="54"/>
      </w:pPr>
    </w:p>
    <w:p>
      <w:pPr>
        <w:pStyle w:val="Heading2"/>
      </w:pPr>
      <w:r>
        <w:rPr>
          <w:color w:val="000000"/>
          <w:spacing w:val="-6"/>
          <w:shd w:fill="FCFCFC" w:color="auto" w:val="clear"/>
        </w:rPr>
        <w:t>DECIMOTERCERA.</w:t>
      </w:r>
      <w:r>
        <w:rPr>
          <w:color w:val="000000"/>
          <w:spacing w:val="3"/>
          <w:shd w:fill="FCFCFC" w:color="auto" w:val="clear"/>
        </w:rPr>
        <w:t> </w:t>
      </w:r>
      <w:r>
        <w:rPr>
          <w:color w:val="000000"/>
          <w:spacing w:val="-2"/>
          <w:shd w:fill="FCFCFC" w:color="auto" w:val="clear"/>
        </w:rPr>
        <w:t>Justificación</w:t>
      </w:r>
      <w:r>
        <w:rPr>
          <w:color w:val="000000"/>
          <w:spacing w:val="40"/>
          <w:shd w:fill="FCFCFC" w:color="auto" w:val="clear"/>
        </w:rPr>
        <w:t> </w:t>
      </w:r>
    </w:p>
    <w:p>
      <w:pPr>
        <w:pStyle w:val="BodyText"/>
        <w:spacing w:before="54"/>
        <w:rPr>
          <w:rFonts w:ascii="Arial"/>
          <w:b/>
        </w:rPr>
      </w:pPr>
    </w:p>
    <w:p>
      <w:pPr>
        <w:pStyle w:val="BodyText"/>
        <w:spacing w:line="273" w:lineRule="auto"/>
        <w:ind w:left="2369" w:right="1522"/>
      </w:pPr>
      <w:r>
        <w:rPr>
          <w:color w:val="000000"/>
          <w:spacing w:val="-2"/>
          <w:shd w:fill="FCFCFC" w:color="auto" w:val="clear"/>
        </w:rPr>
        <w:t>La</w:t>
      </w:r>
      <w:r>
        <w:rPr>
          <w:color w:val="000000"/>
          <w:spacing w:val="-9"/>
          <w:shd w:fill="FCFCFC" w:color="auto" w:val="clear"/>
        </w:rPr>
        <w:t> </w:t>
      </w:r>
      <w:r>
        <w:rPr>
          <w:color w:val="000000"/>
          <w:spacing w:val="-2"/>
          <w:shd w:fill="FCFCFC" w:color="auto" w:val="clear"/>
        </w:rPr>
        <w:t>justificación</w:t>
      </w:r>
      <w:r>
        <w:rPr>
          <w:color w:val="000000"/>
          <w:spacing w:val="-7"/>
          <w:shd w:fill="FCFCFC" w:color="auto" w:val="clear"/>
        </w:rPr>
        <w:t> </w:t>
      </w:r>
      <w:r>
        <w:rPr>
          <w:color w:val="000000"/>
          <w:spacing w:val="-2"/>
          <w:shd w:fill="FCFCFC" w:color="auto" w:val="clear"/>
        </w:rPr>
        <w:t>de</w:t>
      </w:r>
      <w:r>
        <w:rPr>
          <w:color w:val="000000"/>
          <w:spacing w:val="-7"/>
          <w:shd w:fill="FCFCFC" w:color="auto" w:val="clear"/>
        </w:rPr>
        <w:t> </w:t>
      </w:r>
      <w:r>
        <w:rPr>
          <w:color w:val="000000"/>
          <w:spacing w:val="-2"/>
          <w:shd w:fill="FCFCFC" w:color="auto" w:val="clear"/>
        </w:rPr>
        <w:t>estas</w:t>
      </w:r>
      <w:r>
        <w:rPr>
          <w:color w:val="000000"/>
          <w:spacing w:val="-7"/>
          <w:shd w:fill="FCFCFC" w:color="auto" w:val="clear"/>
        </w:rPr>
        <w:t> </w:t>
      </w:r>
      <w:r>
        <w:rPr>
          <w:color w:val="000000"/>
          <w:spacing w:val="-2"/>
          <w:shd w:fill="FCFCFC" w:color="auto" w:val="clear"/>
        </w:rPr>
        <w:t>ayudas</w:t>
      </w:r>
      <w:r>
        <w:rPr>
          <w:color w:val="000000"/>
          <w:spacing w:val="-7"/>
          <w:shd w:fill="FCFCFC" w:color="auto" w:val="clear"/>
        </w:rPr>
        <w:t> </w:t>
      </w:r>
      <w:r>
        <w:rPr>
          <w:color w:val="000000"/>
          <w:spacing w:val="-2"/>
          <w:shd w:fill="FCFCFC" w:color="auto" w:val="clear"/>
        </w:rPr>
        <w:t>se</w:t>
      </w:r>
      <w:r>
        <w:rPr>
          <w:color w:val="000000"/>
          <w:spacing w:val="-7"/>
          <w:shd w:fill="FCFCFC" w:color="auto" w:val="clear"/>
        </w:rPr>
        <w:t> </w:t>
      </w:r>
      <w:r>
        <w:rPr>
          <w:color w:val="000000"/>
          <w:spacing w:val="-2"/>
          <w:shd w:fill="FCFCFC" w:color="auto" w:val="clear"/>
        </w:rPr>
        <w:t>realizará</w:t>
      </w:r>
      <w:r>
        <w:rPr>
          <w:color w:val="000000"/>
          <w:spacing w:val="-7"/>
          <w:shd w:fill="FCFCFC" w:color="auto" w:val="clear"/>
        </w:rPr>
        <w:t> </w:t>
      </w:r>
      <w:r>
        <w:rPr>
          <w:color w:val="000000"/>
          <w:spacing w:val="-2"/>
          <w:shd w:fill="FCFCFC" w:color="auto" w:val="clear"/>
        </w:rPr>
        <w:t>de</w:t>
      </w:r>
      <w:r>
        <w:rPr>
          <w:color w:val="000000"/>
          <w:spacing w:val="-7"/>
          <w:shd w:fill="FCFCFC" w:color="auto" w:val="clear"/>
        </w:rPr>
        <w:t> </w:t>
      </w:r>
      <w:r>
        <w:rPr>
          <w:color w:val="000000"/>
          <w:spacing w:val="-2"/>
          <w:shd w:fill="FCFCFC" w:color="auto" w:val="clear"/>
        </w:rPr>
        <w:t>conformidad</w:t>
      </w:r>
      <w:r>
        <w:rPr>
          <w:color w:val="000000"/>
          <w:spacing w:val="-7"/>
          <w:shd w:fill="FCFCFC" w:color="auto" w:val="clear"/>
        </w:rPr>
        <w:t> </w:t>
      </w:r>
      <w:r>
        <w:rPr>
          <w:color w:val="000000"/>
          <w:spacing w:val="-2"/>
          <w:shd w:fill="FCFCFC" w:color="auto" w:val="clear"/>
        </w:rPr>
        <w:t>con</w:t>
      </w:r>
      <w:r>
        <w:rPr>
          <w:color w:val="000000"/>
          <w:spacing w:val="-7"/>
          <w:shd w:fill="FCFCFC" w:color="auto" w:val="clear"/>
        </w:rPr>
        <w:t> </w:t>
      </w:r>
      <w:r>
        <w:rPr>
          <w:color w:val="000000"/>
          <w:spacing w:val="-2"/>
          <w:shd w:fill="FCFCFC" w:color="auto" w:val="clear"/>
        </w:rPr>
        <w:t>lo</w:t>
      </w:r>
      <w:r>
        <w:rPr>
          <w:color w:val="000000"/>
          <w:spacing w:val="-7"/>
          <w:shd w:fill="FCFCFC" w:color="auto" w:val="clear"/>
        </w:rPr>
        <w:t> </w:t>
      </w:r>
      <w:r>
        <w:rPr>
          <w:color w:val="000000"/>
          <w:spacing w:val="-2"/>
          <w:shd w:fill="FCFCFC" w:color="auto" w:val="clear"/>
        </w:rPr>
        <w:t>establecido</w:t>
      </w:r>
      <w:r>
        <w:rPr>
          <w:color w:val="000000"/>
          <w:spacing w:val="-7"/>
          <w:shd w:fill="FCFCFC" w:color="auto" w:val="clear"/>
        </w:rPr>
        <w:t> </w:t>
      </w:r>
      <w:r>
        <w:rPr>
          <w:color w:val="000000"/>
          <w:spacing w:val="-2"/>
          <w:shd w:fill="FCFCFC" w:color="auto" w:val="clear"/>
        </w:rPr>
        <w:t>en</w:t>
      </w:r>
      <w:r>
        <w:rPr>
          <w:color w:val="000000"/>
          <w:spacing w:val="-7"/>
          <w:shd w:fill="FCFCFC" w:color="auto" w:val="clear"/>
        </w:rPr>
        <w:t> </w:t>
      </w:r>
      <w:r>
        <w:rPr>
          <w:color w:val="000000"/>
          <w:spacing w:val="-2"/>
          <w:shd w:fill="FCFCFC" w:color="auto" w:val="clear"/>
        </w:rPr>
        <w:t>el</w:t>
      </w:r>
      <w:r>
        <w:rPr>
          <w:color w:val="000000"/>
          <w:spacing w:val="-7"/>
          <w:shd w:fill="FCFCFC" w:color="auto" w:val="clear"/>
        </w:rPr>
        <w:t> </w:t>
      </w:r>
      <w:r>
        <w:rPr>
          <w:color w:val="000000"/>
          <w:spacing w:val="-2"/>
          <w:shd w:fill="FCFCFC" w:color="auto" w:val="clear"/>
        </w:rPr>
        <w:t>artículo</w:t>
      </w:r>
      <w:r>
        <w:rPr>
          <w:color w:val="000000"/>
          <w:spacing w:val="-7"/>
          <w:shd w:fill="FCFCFC" w:color="auto" w:val="clear"/>
        </w:rPr>
        <w:t> </w:t>
      </w:r>
      <w:r>
        <w:rPr>
          <w:color w:val="000000"/>
          <w:spacing w:val="-2"/>
          <w:shd w:fill="FCFCFC" w:color="auto" w:val="clear"/>
        </w:rPr>
        <w:t>30.7</w:t>
      </w:r>
      <w:r>
        <w:rPr>
          <w:color w:val="000000"/>
          <w:spacing w:val="-10"/>
          <w:shd w:fill="FCFCFC" w:color="auto" w:val="clear"/>
        </w:rPr>
        <w:t> </w:t>
      </w:r>
      <w:r>
        <w:rPr>
          <w:color w:val="000000"/>
          <w:spacing w:val="-2"/>
        </w:rPr>
        <w:t> </w:t>
      </w:r>
      <w:r>
        <w:rPr>
          <w:color w:val="000000"/>
          <w:spacing w:val="-2"/>
          <w:shd w:fill="FCFCFC" w:color="auto" w:val="clear"/>
        </w:rPr>
        <w:t>de</w:t>
      </w:r>
      <w:r>
        <w:rPr>
          <w:color w:val="000000"/>
          <w:spacing w:val="-8"/>
          <w:shd w:fill="FCFCFC" w:color="auto" w:val="clear"/>
        </w:rPr>
        <w:t> </w:t>
      </w:r>
      <w:r>
        <w:rPr>
          <w:color w:val="000000"/>
          <w:spacing w:val="-2"/>
          <w:shd w:fill="FCFCFC" w:color="auto" w:val="clear"/>
        </w:rPr>
        <w:t>la</w:t>
      </w:r>
      <w:r>
        <w:rPr>
          <w:color w:val="000000"/>
          <w:spacing w:val="-7"/>
          <w:shd w:fill="FCFCFC" w:color="auto" w:val="clear"/>
        </w:rPr>
        <w:t> </w:t>
      </w:r>
      <w:r>
        <w:rPr>
          <w:color w:val="000000"/>
          <w:spacing w:val="-2"/>
          <w:shd w:fill="FCFCFC" w:color="auto" w:val="clear"/>
        </w:rPr>
        <w:t>LGS,</w:t>
      </w:r>
      <w:r>
        <w:rPr>
          <w:color w:val="000000"/>
          <w:spacing w:val="-7"/>
          <w:shd w:fill="FCFCFC" w:color="auto" w:val="clear"/>
        </w:rPr>
        <w:t> </w:t>
      </w:r>
      <w:r>
        <w:rPr>
          <w:color w:val="000000"/>
          <w:spacing w:val="-2"/>
          <w:shd w:fill="FCFCFC" w:color="auto" w:val="clear"/>
        </w:rPr>
        <w:t>en</w:t>
      </w:r>
      <w:r>
        <w:rPr>
          <w:color w:val="000000"/>
          <w:spacing w:val="-7"/>
          <w:shd w:fill="FCFCFC" w:color="auto" w:val="clear"/>
        </w:rPr>
        <w:t> </w:t>
      </w:r>
      <w:r>
        <w:rPr>
          <w:color w:val="000000"/>
          <w:spacing w:val="-2"/>
          <w:shd w:fill="FCFCFC" w:color="auto" w:val="clear"/>
        </w:rPr>
        <w:t>atención</w:t>
      </w:r>
      <w:r>
        <w:rPr>
          <w:color w:val="000000"/>
          <w:spacing w:val="-8"/>
          <w:shd w:fill="FCFCFC" w:color="auto" w:val="clear"/>
        </w:rPr>
        <w:t> </w:t>
      </w:r>
      <w:r>
        <w:rPr>
          <w:color w:val="000000"/>
          <w:spacing w:val="-2"/>
          <w:shd w:fill="FCFCFC" w:color="auto" w:val="clear"/>
        </w:rPr>
        <w:t>a</w:t>
      </w:r>
      <w:r>
        <w:rPr>
          <w:color w:val="000000"/>
          <w:spacing w:val="-7"/>
          <w:shd w:fill="FCFCFC" w:color="auto" w:val="clear"/>
        </w:rPr>
        <w:t> </w:t>
      </w:r>
      <w:r>
        <w:rPr>
          <w:color w:val="000000"/>
          <w:spacing w:val="-2"/>
          <w:shd w:fill="FCFCFC" w:color="auto" w:val="clear"/>
        </w:rPr>
        <w:t>la</w:t>
      </w:r>
      <w:r>
        <w:rPr>
          <w:color w:val="000000"/>
          <w:spacing w:val="-7"/>
          <w:shd w:fill="FCFCFC" w:color="auto" w:val="clear"/>
        </w:rPr>
        <w:t> </w:t>
      </w:r>
      <w:r>
        <w:rPr>
          <w:color w:val="000000"/>
          <w:spacing w:val="-2"/>
          <w:shd w:fill="FCFCFC" w:color="auto" w:val="clear"/>
        </w:rPr>
        <w:t>concurrencia</w:t>
      </w:r>
      <w:r>
        <w:rPr>
          <w:color w:val="000000"/>
          <w:spacing w:val="-7"/>
          <w:shd w:fill="FCFCFC" w:color="auto" w:val="clear"/>
        </w:rPr>
        <w:t> </w:t>
      </w:r>
      <w:r>
        <w:rPr>
          <w:color w:val="000000"/>
          <w:spacing w:val="-2"/>
          <w:shd w:fill="FCFCFC" w:color="auto" w:val="clear"/>
        </w:rPr>
        <w:t>de</w:t>
      </w:r>
      <w:r>
        <w:rPr>
          <w:color w:val="000000"/>
          <w:spacing w:val="-7"/>
          <w:shd w:fill="FCFCFC" w:color="auto" w:val="clear"/>
        </w:rPr>
        <w:t> </w:t>
      </w:r>
      <w:r>
        <w:rPr>
          <w:color w:val="000000"/>
          <w:spacing w:val="-2"/>
          <w:shd w:fill="FCFCFC" w:color="auto" w:val="clear"/>
        </w:rPr>
        <w:t>una</w:t>
      </w:r>
      <w:r>
        <w:rPr>
          <w:color w:val="000000"/>
          <w:spacing w:val="-8"/>
          <w:shd w:fill="FCFCFC" w:color="auto" w:val="clear"/>
        </w:rPr>
        <w:t> </w:t>
      </w:r>
      <w:r>
        <w:rPr>
          <w:color w:val="000000"/>
          <w:spacing w:val="-2"/>
          <w:shd w:fill="FCFCFC" w:color="auto" w:val="clear"/>
        </w:rPr>
        <w:t>determinada</w:t>
      </w:r>
      <w:r>
        <w:rPr>
          <w:color w:val="000000"/>
          <w:spacing w:val="-7"/>
          <w:shd w:fill="FCFCFC" w:color="auto" w:val="clear"/>
        </w:rPr>
        <w:t> </w:t>
      </w:r>
      <w:r>
        <w:rPr>
          <w:color w:val="000000"/>
          <w:spacing w:val="-2"/>
          <w:shd w:fill="FCFCFC" w:color="auto" w:val="clear"/>
        </w:rPr>
        <w:t>situación</w:t>
      </w:r>
      <w:r>
        <w:rPr>
          <w:color w:val="000000"/>
          <w:spacing w:val="-7"/>
          <w:shd w:fill="FCFCFC" w:color="auto" w:val="clear"/>
        </w:rPr>
        <w:t> </w:t>
      </w:r>
      <w:r>
        <w:rPr>
          <w:color w:val="000000"/>
          <w:spacing w:val="-2"/>
          <w:shd w:fill="FCFCFC" w:color="auto" w:val="clear"/>
        </w:rPr>
        <w:t>en</w:t>
      </w:r>
      <w:r>
        <w:rPr>
          <w:color w:val="000000"/>
          <w:spacing w:val="-7"/>
          <w:shd w:fill="FCFCFC" w:color="auto" w:val="clear"/>
        </w:rPr>
        <w:t> </w:t>
      </w:r>
      <w:r>
        <w:rPr>
          <w:color w:val="000000"/>
          <w:spacing w:val="-2"/>
          <w:shd w:fill="FCFCFC" w:color="auto" w:val="clear"/>
        </w:rPr>
        <w:t>la</w:t>
      </w:r>
      <w:r>
        <w:rPr>
          <w:color w:val="000000"/>
          <w:spacing w:val="-8"/>
          <w:shd w:fill="FCFCFC" w:color="auto" w:val="clear"/>
        </w:rPr>
        <w:t> </w:t>
      </w:r>
      <w:r>
        <w:rPr>
          <w:color w:val="000000"/>
          <w:spacing w:val="-2"/>
          <w:shd w:fill="FCFCFC" w:color="auto" w:val="clear"/>
        </w:rPr>
        <w:t>persona</w:t>
      </w:r>
      <w:r>
        <w:rPr>
          <w:color w:val="000000"/>
          <w:spacing w:val="-7"/>
          <w:shd w:fill="FCFCFC" w:color="auto" w:val="clear"/>
        </w:rPr>
        <w:t> </w:t>
      </w:r>
      <w:r>
        <w:rPr>
          <w:color w:val="000000"/>
          <w:spacing w:val="-2"/>
          <w:shd w:fill="FCFCFC" w:color="auto" w:val="clear"/>
        </w:rPr>
        <w:t>perceptora.</w:t>
      </w:r>
      <w:r>
        <w:rPr>
          <w:color w:val="000000"/>
          <w:spacing w:val="40"/>
          <w:shd w:fill="FCFCFC" w:color="auto" w:val="clear"/>
        </w:rPr>
        <w:t> </w:t>
      </w:r>
    </w:p>
    <w:p>
      <w:pPr>
        <w:pStyle w:val="BodyText"/>
        <w:spacing w:before="68"/>
        <w:rPr>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25" w:val="left" w:leader="none"/>
        </w:tabs>
        <w:spacing w:before="76"/>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5"/>
          <w:sz w:val="11"/>
        </w:rPr>
        <w:t>10</w:t>
      </w:r>
    </w:p>
    <w:p>
      <w:pPr>
        <w:spacing w:after="0"/>
        <w:jc w:val="left"/>
        <w:rPr>
          <w:rFonts w:ascii="Arial" w:hAnsi="Arial"/>
          <w:i/>
          <w:sz w:val="11"/>
        </w:rPr>
        <w:sectPr>
          <w:headerReference w:type="default" r:id="rId17"/>
          <w:pgSz w:w="11910" w:h="16840"/>
          <w:pgMar w:header="170" w:footer="0" w:top="1700" w:bottom="280" w:left="425" w:right="425"/>
        </w:sectPr>
      </w:pPr>
    </w:p>
    <w:p>
      <w:pPr>
        <w:pStyle w:val="BodyText"/>
        <w:rPr>
          <w:rFonts w:ascii="Arial"/>
          <w:i/>
        </w:rPr>
      </w:pPr>
      <w:r>
        <w:rPr>
          <w:rFonts w:ascii="Arial"/>
          <w:i/>
        </w:rPr>
        <mc:AlternateContent>
          <mc:Choice Requires="wps">
            <w:drawing>
              <wp:anchor distT="0" distB="0" distL="0" distR="0" allowOverlap="1" layoutInCell="1" locked="0" behindDoc="1" simplePos="0" relativeHeight="487034880">
                <wp:simplePos x="0" y="0"/>
                <wp:positionH relativeFrom="page">
                  <wp:posOffset>890999</wp:posOffset>
                </wp:positionH>
                <wp:positionV relativeFrom="page">
                  <wp:posOffset>1143000</wp:posOffset>
                </wp:positionV>
                <wp:extent cx="6138545" cy="9018270"/>
                <wp:effectExtent l="0" t="0" r="0" b="0"/>
                <wp:wrapNone/>
                <wp:docPr id="75" name="Group 75"/>
                <wp:cNvGraphicFramePr>
                  <a:graphicFrameLocks/>
                </wp:cNvGraphicFramePr>
                <a:graphic>
                  <a:graphicData uri="http://schemas.microsoft.com/office/word/2010/wordprocessingGroup">
                    <wpg:wgp>
                      <wpg:cNvPr id="75" name="Group 75"/>
                      <wpg:cNvGrpSpPr/>
                      <wpg:grpSpPr>
                        <a:xfrm>
                          <a:off x="0" y="0"/>
                          <a:ext cx="6138545" cy="9018270"/>
                          <a:chExt cx="6138545" cy="9018270"/>
                        </a:xfrm>
                      </wpg:grpSpPr>
                      <pic:pic>
                        <pic:nvPicPr>
                          <pic:cNvPr id="76" name="Image 76"/>
                          <pic:cNvPicPr/>
                        </pic:nvPicPr>
                        <pic:blipFill>
                          <a:blip r:embed="rId6" cstate="print"/>
                          <a:stretch>
                            <a:fillRect/>
                          </a:stretch>
                        </pic:blipFill>
                        <pic:spPr>
                          <a:xfrm>
                            <a:off x="883358" y="313673"/>
                            <a:ext cx="1889046" cy="529159"/>
                          </a:xfrm>
                          <a:prstGeom prst="rect">
                            <a:avLst/>
                          </a:prstGeom>
                        </pic:spPr>
                      </pic:pic>
                      <wps:wsp>
                        <wps:cNvPr id="77" name="Graphic 77"/>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90.000023pt;width:483.35pt;height:710.1pt;mso-position-horizontal-relative:page;mso-position-vertical-relative:page;z-index:-16281600" id="docshapegroup74" coordorigin="1403,1800" coordsize="9667,14202">
                <v:shape style="position:absolute;left:2794;top:2293;width:2975;height:834" type="#_x0000_t75" id="docshape75" stroked="false">
                  <v:imagedata r:id="rId6" o:title=""/>
                </v:shape>
                <v:rect style="position:absolute;left:1417;top:1814;width:9638;height:14174" id="docshape76" filled="false" stroked="true" strokeweight="1.4173pt" strokecolor="#000000">
                  <v:stroke dashstyle="solid"/>
                </v:rect>
                <w10:wrap type="none"/>
              </v:group>
            </w:pict>
          </mc:Fallback>
        </mc:AlternateContent>
      </w: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90"/>
        <w:rPr>
          <w:rFonts w:ascii="Arial"/>
          <w:i/>
        </w:rPr>
      </w:pPr>
    </w:p>
    <w:p>
      <w:pPr>
        <w:pStyle w:val="BodyText"/>
        <w:spacing w:line="273" w:lineRule="auto"/>
        <w:ind w:left="2369" w:right="1522"/>
      </w:pPr>
      <w:r>
        <w:rPr/>
        <mc:AlternateContent>
          <mc:Choice Requires="wps">
            <w:drawing>
              <wp:anchor distT="0" distB="0" distL="0" distR="0" allowOverlap="1" layoutInCell="1" locked="0" behindDoc="0" simplePos="0" relativeHeight="15755776">
                <wp:simplePos x="0" y="0"/>
                <wp:positionH relativeFrom="page">
                  <wp:posOffset>359994</wp:posOffset>
                </wp:positionH>
                <wp:positionV relativeFrom="paragraph">
                  <wp:posOffset>-854072</wp:posOffset>
                </wp:positionV>
                <wp:extent cx="432434" cy="1800225"/>
                <wp:effectExtent l="0" t="0" r="0" b="0"/>
                <wp:wrapNone/>
                <wp:docPr id="78" name="Graphic 78"/>
                <wp:cNvGraphicFramePr>
                  <a:graphicFrameLocks/>
                </wp:cNvGraphicFramePr>
                <a:graphic>
                  <a:graphicData uri="http://schemas.microsoft.com/office/word/2010/wordprocessingShape">
                    <wps:wsp>
                      <wps:cNvPr id="78" name="Graphic 78"/>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32943"/>
                              </a:moveTo>
                              <a:lnTo>
                                <a:pt x="0" y="232943"/>
                              </a:lnTo>
                              <a:lnTo>
                                <a:pt x="0" y="247065"/>
                              </a:lnTo>
                              <a:lnTo>
                                <a:pt x="432003" y="247065"/>
                              </a:lnTo>
                              <a:lnTo>
                                <a:pt x="432003" y="232943"/>
                              </a:lnTo>
                              <a:close/>
                            </a:path>
                            <a:path w="432434" h="1800225">
                              <a:moveTo>
                                <a:pt x="432003" y="204711"/>
                              </a:moveTo>
                              <a:lnTo>
                                <a:pt x="0" y="204711"/>
                              </a:lnTo>
                              <a:lnTo>
                                <a:pt x="0" y="211772"/>
                              </a:lnTo>
                              <a:lnTo>
                                <a:pt x="432003" y="211772"/>
                              </a:lnTo>
                              <a:lnTo>
                                <a:pt x="432003" y="204711"/>
                              </a:lnTo>
                              <a:close/>
                            </a:path>
                            <a:path w="432434" h="1800225">
                              <a:moveTo>
                                <a:pt x="432003" y="183540"/>
                              </a:moveTo>
                              <a:lnTo>
                                <a:pt x="0" y="183540"/>
                              </a:lnTo>
                              <a:lnTo>
                                <a:pt x="0" y="190588"/>
                              </a:lnTo>
                              <a:lnTo>
                                <a:pt x="432003" y="190588"/>
                              </a:lnTo>
                              <a:lnTo>
                                <a:pt x="432003" y="183540"/>
                              </a:lnTo>
                              <a:close/>
                            </a:path>
                            <a:path w="432434" h="1800225">
                              <a:moveTo>
                                <a:pt x="432003" y="162356"/>
                              </a:moveTo>
                              <a:lnTo>
                                <a:pt x="0" y="162356"/>
                              </a:lnTo>
                              <a:lnTo>
                                <a:pt x="0" y="169418"/>
                              </a:lnTo>
                              <a:lnTo>
                                <a:pt x="432003" y="169418"/>
                              </a:lnTo>
                              <a:lnTo>
                                <a:pt x="432003" y="162356"/>
                              </a:lnTo>
                              <a:close/>
                            </a:path>
                            <a:path w="432434" h="1800225">
                              <a:moveTo>
                                <a:pt x="432003" y="148234"/>
                              </a:moveTo>
                              <a:lnTo>
                                <a:pt x="0" y="148234"/>
                              </a:lnTo>
                              <a:lnTo>
                                <a:pt x="0" y="155295"/>
                              </a:lnTo>
                              <a:lnTo>
                                <a:pt x="432003" y="155295"/>
                              </a:lnTo>
                              <a:lnTo>
                                <a:pt x="432003" y="148234"/>
                              </a:lnTo>
                              <a:close/>
                            </a:path>
                            <a:path w="432434" h="1800225">
                              <a:moveTo>
                                <a:pt x="432003" y="120002"/>
                              </a:moveTo>
                              <a:lnTo>
                                <a:pt x="0" y="120002"/>
                              </a:lnTo>
                              <a:lnTo>
                                <a:pt x="0" y="134124"/>
                              </a:lnTo>
                              <a:lnTo>
                                <a:pt x="432003" y="134124"/>
                              </a:lnTo>
                              <a:lnTo>
                                <a:pt x="432003" y="120002"/>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49825pt;width:34.050pt;height:141.75pt;mso-position-horizontal-relative:page;mso-position-vertical-relative:paragraph;z-index:15755776" id="docshape77"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1,1247,901,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3l567,423,567,445,1247,445,1247,423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3l567,-533,567,-511,1247,-511,1247,-533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78l567,-978,567,-956,1247,-956,1247,-978xm1247,-1023l567,-1023,567,-1011,1247,-1011,1247,-1023xm1247,-1056l567,-1056,567,-1045,1247,-1045,1247,-1056xm1247,-1089l567,-1089,567,-1078,1247,-1078,1247,-1089xm1247,-1112l567,-1112,567,-1100,1247,-1100,1247,-1112xm1247,-1156l567,-1156,567,-1134,1247,-1134,1247,-1156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w:color w:val="000000"/>
          <w:spacing w:val="-4"/>
          <w:shd w:fill="FCFCFC" w:color="auto" w:val="clear"/>
        </w:rPr>
        <w:t>La justificación se entenderá realizada en el momento de registro de la solicitud, siendo simultánea </w:t>
      </w:r>
      <w:r>
        <w:rPr>
          <w:color w:val="000000"/>
          <w:spacing w:val="-4"/>
        </w:rPr>
        <w:t> </w:t>
      </w:r>
      <w:r>
        <w:rPr>
          <w:color w:val="000000"/>
          <w:shd w:fill="FCFCFC" w:color="auto" w:val="clear"/>
        </w:rPr>
        <w:t>la concesión y la justificación.</w:t>
      </w:r>
      <w:r>
        <w:rPr>
          <w:color w:val="000000"/>
          <w:spacing w:val="40"/>
          <w:shd w:fill="FCFCFC" w:color="auto" w:val="clear"/>
        </w:rPr>
        <w:t> </w:t>
      </w:r>
    </w:p>
    <w:p>
      <w:pPr>
        <w:pStyle w:val="BodyText"/>
        <w:spacing w:before="27"/>
      </w:pPr>
    </w:p>
    <w:p>
      <w:pPr>
        <w:pStyle w:val="Heading2"/>
      </w:pPr>
      <w:r>
        <w:rPr>
          <w:color w:val="000000"/>
          <w:spacing w:val="-6"/>
          <w:shd w:fill="FCFCFC" w:color="auto" w:val="clear"/>
        </w:rPr>
        <w:t>DECIMOCUARTA.</w:t>
      </w:r>
      <w:r>
        <w:rPr>
          <w:color w:val="000000"/>
          <w:shd w:fill="FCFCFC" w:color="auto" w:val="clear"/>
        </w:rPr>
        <w:t> </w:t>
      </w:r>
      <w:r>
        <w:rPr>
          <w:color w:val="000000"/>
          <w:spacing w:val="-6"/>
          <w:shd w:fill="FCFCFC" w:color="auto" w:val="clear"/>
        </w:rPr>
        <w:t>Obligaciones</w:t>
      </w:r>
      <w:r>
        <w:rPr>
          <w:color w:val="000000"/>
          <w:shd w:fill="FCFCFC" w:color="auto" w:val="clear"/>
        </w:rPr>
        <w:t> </w:t>
      </w:r>
      <w:r>
        <w:rPr>
          <w:color w:val="000000"/>
          <w:spacing w:val="-6"/>
          <w:shd w:fill="FCFCFC" w:color="auto" w:val="clear"/>
        </w:rPr>
        <w:t>de</w:t>
      </w:r>
      <w:r>
        <w:rPr>
          <w:color w:val="000000"/>
          <w:spacing w:val="1"/>
          <w:shd w:fill="FCFCFC" w:color="auto" w:val="clear"/>
        </w:rPr>
        <w:t> </w:t>
      </w:r>
      <w:r>
        <w:rPr>
          <w:color w:val="000000"/>
          <w:spacing w:val="-6"/>
          <w:shd w:fill="FCFCFC" w:color="auto" w:val="clear"/>
        </w:rPr>
        <w:t>las</w:t>
      </w:r>
      <w:r>
        <w:rPr>
          <w:color w:val="000000"/>
          <w:shd w:fill="FCFCFC" w:color="auto" w:val="clear"/>
        </w:rPr>
        <w:t> </w:t>
      </w:r>
      <w:r>
        <w:rPr>
          <w:color w:val="000000"/>
          <w:spacing w:val="-6"/>
          <w:shd w:fill="FCFCFC" w:color="auto" w:val="clear"/>
        </w:rPr>
        <w:t>personas</w:t>
      </w:r>
      <w:r>
        <w:rPr>
          <w:color w:val="000000"/>
          <w:shd w:fill="FCFCFC" w:color="auto" w:val="clear"/>
        </w:rPr>
        <w:t> </w:t>
      </w:r>
      <w:r>
        <w:rPr>
          <w:color w:val="000000"/>
          <w:spacing w:val="-6"/>
          <w:shd w:fill="FCFCFC" w:color="auto" w:val="clear"/>
        </w:rPr>
        <w:t>beneficiarias.</w:t>
      </w:r>
      <w:r>
        <w:rPr>
          <w:color w:val="000000"/>
          <w:spacing w:val="40"/>
          <w:shd w:fill="FCFCFC" w:color="auto" w:val="clear"/>
        </w:rPr>
        <w:t> </w:t>
      </w:r>
    </w:p>
    <w:p>
      <w:pPr>
        <w:pStyle w:val="BodyText"/>
        <w:rPr>
          <w:rFonts w:ascii="Arial"/>
          <w:b/>
        </w:rPr>
      </w:pPr>
    </w:p>
    <w:p>
      <w:pPr>
        <w:pStyle w:val="BodyText"/>
        <w:spacing w:before="40"/>
        <w:rPr>
          <w:rFonts w:ascii="Arial"/>
          <w:b/>
        </w:rPr>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56800">
                <wp:simplePos x="0" y="0"/>
                <wp:positionH relativeFrom="page">
                  <wp:posOffset>438230</wp:posOffset>
                </wp:positionH>
                <wp:positionV relativeFrom="paragraph">
                  <wp:posOffset>150123</wp:posOffset>
                </wp:positionV>
                <wp:extent cx="243204" cy="7366634"/>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11.820713pt;width:19.150pt;height:580.050pt;mso-position-horizontal-relative:page;mso-position-vertical-relative:paragraph;z-index:15756800" type="#_x0000_t202" id="docshape78"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t>Las personas beneficiarias de esta subvención quedan obligadas a someterse a la normativa </w:t>
      </w:r>
      <w:r>
        <w:rPr>
          <w:spacing w:val="-2"/>
        </w:rPr>
        <w:t>sobre</w:t>
      </w:r>
      <w:r>
        <w:rPr>
          <w:spacing w:val="-8"/>
        </w:rPr>
        <w:t> </w:t>
      </w:r>
      <w:r>
        <w:rPr>
          <w:spacing w:val="-2"/>
        </w:rPr>
        <w:t>supervisión,</w:t>
      </w:r>
      <w:r>
        <w:rPr>
          <w:spacing w:val="-8"/>
        </w:rPr>
        <w:t> </w:t>
      </w:r>
      <w:r>
        <w:rPr>
          <w:spacing w:val="-2"/>
        </w:rPr>
        <w:t>seguimiento</w:t>
      </w:r>
      <w:r>
        <w:rPr>
          <w:spacing w:val="-8"/>
        </w:rPr>
        <w:t> </w:t>
      </w:r>
      <w:r>
        <w:rPr>
          <w:spacing w:val="-2"/>
        </w:rPr>
        <w:t>y</w:t>
      </w:r>
      <w:r>
        <w:rPr>
          <w:spacing w:val="-8"/>
        </w:rPr>
        <w:t> </w:t>
      </w:r>
      <w:r>
        <w:rPr>
          <w:spacing w:val="-2"/>
        </w:rPr>
        <w:t>control</w:t>
      </w:r>
      <w:r>
        <w:rPr>
          <w:spacing w:val="-8"/>
        </w:rPr>
        <w:t> </w:t>
      </w:r>
      <w:r>
        <w:rPr>
          <w:spacing w:val="-2"/>
        </w:rPr>
        <w:t>de</w:t>
      </w:r>
      <w:r>
        <w:rPr>
          <w:spacing w:val="-8"/>
        </w:rPr>
        <w:t> </w:t>
      </w:r>
      <w:r>
        <w:rPr>
          <w:spacing w:val="-2"/>
        </w:rPr>
        <w:t>subvenciones,</w:t>
      </w:r>
      <w:r>
        <w:rPr>
          <w:spacing w:val="-8"/>
        </w:rPr>
        <w:t> </w:t>
      </w:r>
      <w:r>
        <w:rPr>
          <w:spacing w:val="-2"/>
        </w:rPr>
        <w:t>así</w:t>
      </w:r>
      <w:r>
        <w:rPr>
          <w:spacing w:val="-8"/>
        </w:rPr>
        <w:t> </w:t>
      </w:r>
      <w:r>
        <w:rPr>
          <w:spacing w:val="-2"/>
        </w:rPr>
        <w:t>como</w:t>
      </w:r>
      <w:r>
        <w:rPr>
          <w:spacing w:val="-8"/>
        </w:rPr>
        <w:t> </w:t>
      </w:r>
      <w:r>
        <w:rPr>
          <w:spacing w:val="-2"/>
        </w:rPr>
        <w:t>a</w:t>
      </w:r>
      <w:r>
        <w:rPr>
          <w:spacing w:val="-8"/>
        </w:rPr>
        <w:t> </w:t>
      </w:r>
      <w:r>
        <w:rPr>
          <w:spacing w:val="-2"/>
        </w:rPr>
        <w:t>facilitar</w:t>
      </w:r>
      <w:r>
        <w:rPr>
          <w:spacing w:val="-8"/>
        </w:rPr>
        <w:t> </w:t>
      </w:r>
      <w:r>
        <w:rPr>
          <w:spacing w:val="-2"/>
        </w:rPr>
        <w:t>toda</w:t>
      </w:r>
      <w:r>
        <w:rPr>
          <w:spacing w:val="-8"/>
        </w:rPr>
        <w:t> </w:t>
      </w:r>
      <w:r>
        <w:rPr>
          <w:spacing w:val="-2"/>
        </w:rPr>
        <w:t>la</w:t>
      </w:r>
      <w:r>
        <w:rPr>
          <w:spacing w:val="-8"/>
        </w:rPr>
        <w:t> </w:t>
      </w:r>
      <w:r>
        <w:rPr>
          <w:spacing w:val="-2"/>
        </w:rPr>
        <w:t>información requerida</w:t>
      </w:r>
      <w:r>
        <w:rPr>
          <w:spacing w:val="-10"/>
        </w:rPr>
        <w:t> </w:t>
      </w:r>
      <w:r>
        <w:rPr>
          <w:spacing w:val="-2"/>
        </w:rPr>
        <w:t>por</w:t>
      </w:r>
      <w:r>
        <w:rPr>
          <w:spacing w:val="-10"/>
        </w:rPr>
        <w:t> </w:t>
      </w:r>
      <w:r>
        <w:rPr>
          <w:spacing w:val="-2"/>
        </w:rPr>
        <w:t>el</w:t>
      </w:r>
      <w:r>
        <w:rPr>
          <w:spacing w:val="-10"/>
        </w:rPr>
        <w:t> </w:t>
      </w:r>
      <w:r>
        <w:rPr>
          <w:spacing w:val="-2"/>
        </w:rPr>
        <w:t>órgano</w:t>
      </w:r>
      <w:r>
        <w:rPr>
          <w:spacing w:val="-10"/>
        </w:rPr>
        <w:t> </w:t>
      </w:r>
      <w:r>
        <w:rPr>
          <w:spacing w:val="-2"/>
        </w:rPr>
        <w:t>gestor</w:t>
      </w:r>
      <w:r>
        <w:rPr>
          <w:spacing w:val="-10"/>
        </w:rPr>
        <w:t> </w:t>
      </w:r>
      <w:r>
        <w:rPr>
          <w:spacing w:val="-2"/>
        </w:rPr>
        <w:t>de</w:t>
      </w:r>
      <w:r>
        <w:rPr>
          <w:spacing w:val="-9"/>
        </w:rPr>
        <w:t> </w:t>
      </w:r>
      <w:r>
        <w:rPr>
          <w:spacing w:val="-2"/>
        </w:rPr>
        <w:t>la</w:t>
      </w:r>
      <w:r>
        <w:rPr>
          <w:spacing w:val="-10"/>
        </w:rPr>
        <w:t> </w:t>
      </w:r>
      <w:r>
        <w:rPr>
          <w:spacing w:val="-2"/>
        </w:rPr>
        <w:t>subvención.</w:t>
      </w:r>
      <w:r>
        <w:rPr>
          <w:spacing w:val="-10"/>
        </w:rPr>
        <w:t> </w:t>
      </w:r>
      <w:r>
        <w:rPr>
          <w:spacing w:val="-2"/>
        </w:rPr>
        <w:t>Igualmente</w:t>
      </w:r>
      <w:r>
        <w:rPr>
          <w:spacing w:val="-10"/>
        </w:rPr>
        <w:t> </w:t>
      </w:r>
      <w:r>
        <w:rPr>
          <w:spacing w:val="-2"/>
        </w:rPr>
        <w:t>quedarán,</w:t>
      </w:r>
      <w:r>
        <w:rPr>
          <w:spacing w:val="-10"/>
        </w:rPr>
        <w:t> </w:t>
      </w:r>
      <w:r>
        <w:rPr>
          <w:spacing w:val="-2"/>
        </w:rPr>
        <w:t>en</w:t>
      </w:r>
      <w:r>
        <w:rPr>
          <w:spacing w:val="-9"/>
        </w:rPr>
        <w:t> </w:t>
      </w:r>
      <w:r>
        <w:rPr>
          <w:spacing w:val="-2"/>
        </w:rPr>
        <w:t>todo</w:t>
      </w:r>
      <w:r>
        <w:rPr>
          <w:spacing w:val="-10"/>
        </w:rPr>
        <w:t> </w:t>
      </w:r>
      <w:r>
        <w:rPr>
          <w:spacing w:val="-2"/>
        </w:rPr>
        <w:t>caso,</w:t>
      </w:r>
      <w:r>
        <w:rPr>
          <w:spacing w:val="-10"/>
        </w:rPr>
        <w:t> </w:t>
      </w:r>
      <w:r>
        <w:rPr>
          <w:spacing w:val="-2"/>
        </w:rPr>
        <w:t>sujetas</w:t>
      </w:r>
      <w:r>
        <w:rPr>
          <w:spacing w:val="-10"/>
        </w:rPr>
        <w:t> </w:t>
      </w:r>
      <w:r>
        <w:rPr>
          <w:spacing w:val="-2"/>
        </w:rPr>
        <w:t>a</w:t>
      </w:r>
      <w:r>
        <w:rPr>
          <w:spacing w:val="-10"/>
        </w:rPr>
        <w:t> </w:t>
      </w:r>
      <w:r>
        <w:rPr>
          <w:spacing w:val="-2"/>
        </w:rPr>
        <w:t>las obligaciones</w:t>
      </w:r>
      <w:r>
        <w:rPr>
          <w:spacing w:val="-10"/>
        </w:rPr>
        <w:t> </w:t>
      </w:r>
      <w:r>
        <w:rPr>
          <w:spacing w:val="-2"/>
        </w:rPr>
        <w:t>impuestas</w:t>
      </w:r>
      <w:r>
        <w:rPr>
          <w:spacing w:val="-10"/>
        </w:rPr>
        <w:t> </w:t>
      </w:r>
      <w:r>
        <w:rPr>
          <w:spacing w:val="-2"/>
        </w:rPr>
        <w:t>que</w:t>
      </w:r>
      <w:r>
        <w:rPr>
          <w:spacing w:val="-10"/>
        </w:rPr>
        <w:t> </w:t>
      </w:r>
      <w:r>
        <w:rPr>
          <w:spacing w:val="-2"/>
        </w:rPr>
        <w:t>resulten</w:t>
      </w:r>
      <w:r>
        <w:rPr>
          <w:spacing w:val="-10"/>
        </w:rPr>
        <w:t> </w:t>
      </w:r>
      <w:r>
        <w:rPr>
          <w:spacing w:val="-2"/>
        </w:rPr>
        <w:t>aplicables</w:t>
      </w:r>
      <w:r>
        <w:rPr>
          <w:spacing w:val="-10"/>
        </w:rPr>
        <w:t> </w:t>
      </w:r>
      <w:r>
        <w:rPr>
          <w:spacing w:val="-2"/>
        </w:rPr>
        <w:t>de</w:t>
      </w:r>
      <w:r>
        <w:rPr>
          <w:spacing w:val="-9"/>
        </w:rPr>
        <w:t> </w:t>
      </w:r>
      <w:r>
        <w:rPr>
          <w:spacing w:val="-2"/>
        </w:rPr>
        <w:t>las</w:t>
      </w:r>
      <w:r>
        <w:rPr>
          <w:spacing w:val="-10"/>
        </w:rPr>
        <w:t> </w:t>
      </w:r>
      <w:r>
        <w:rPr>
          <w:spacing w:val="-2"/>
        </w:rPr>
        <w:t>previstas</w:t>
      </w:r>
      <w:r>
        <w:rPr>
          <w:spacing w:val="-10"/>
        </w:rPr>
        <w:t> </w:t>
      </w:r>
      <w:r>
        <w:rPr>
          <w:spacing w:val="-2"/>
        </w:rPr>
        <w:t>en</w:t>
      </w:r>
      <w:r>
        <w:rPr>
          <w:spacing w:val="-10"/>
        </w:rPr>
        <w:t> </w:t>
      </w:r>
      <w:r>
        <w:rPr>
          <w:spacing w:val="-2"/>
        </w:rPr>
        <w:t>los</w:t>
      </w:r>
      <w:r>
        <w:rPr>
          <w:spacing w:val="-10"/>
        </w:rPr>
        <w:t> </w:t>
      </w:r>
      <w:r>
        <w:rPr>
          <w:spacing w:val="-2"/>
        </w:rPr>
        <w:t>artículos</w:t>
      </w:r>
      <w:r>
        <w:rPr>
          <w:spacing w:val="-9"/>
        </w:rPr>
        <w:t> </w:t>
      </w:r>
      <w:r>
        <w:rPr>
          <w:spacing w:val="-2"/>
        </w:rPr>
        <w:t>14</w:t>
      </w:r>
      <w:r>
        <w:rPr>
          <w:spacing w:val="-10"/>
        </w:rPr>
        <w:t> </w:t>
      </w:r>
      <w:r>
        <w:rPr>
          <w:spacing w:val="-2"/>
        </w:rPr>
        <w:t>y</w:t>
      </w:r>
      <w:r>
        <w:rPr>
          <w:spacing w:val="-10"/>
        </w:rPr>
        <w:t> </w:t>
      </w:r>
      <w:r>
        <w:rPr>
          <w:spacing w:val="-2"/>
        </w:rPr>
        <w:t>concordantes </w:t>
      </w:r>
      <w:r>
        <w:rPr/>
        <w:t>de la LGS.</w:t>
      </w:r>
    </w:p>
    <w:p>
      <w:pPr>
        <w:pStyle w:val="BodyText"/>
      </w:pPr>
    </w:p>
    <w:p>
      <w:pPr>
        <w:pStyle w:val="BodyText"/>
        <w:spacing w:before="12"/>
      </w:pPr>
    </w:p>
    <w:p>
      <w:pPr>
        <w:pStyle w:val="Heading2"/>
      </w:pPr>
      <w:r>
        <w:rPr>
          <w:spacing w:val="-6"/>
        </w:rPr>
        <w:t>DECIMOQUINTA.</w:t>
      </w:r>
      <w:r>
        <w:rPr>
          <w:spacing w:val="3"/>
        </w:rPr>
        <w:t> </w:t>
      </w:r>
      <w:r>
        <w:rPr>
          <w:spacing w:val="-6"/>
        </w:rPr>
        <w:t>Régimen</w:t>
      </w:r>
      <w:r>
        <w:rPr>
          <w:spacing w:val="3"/>
        </w:rPr>
        <w:t> </w:t>
      </w:r>
      <w:r>
        <w:rPr>
          <w:spacing w:val="-6"/>
        </w:rPr>
        <w:t>de</w:t>
      </w:r>
      <w:r>
        <w:rPr>
          <w:spacing w:val="4"/>
        </w:rPr>
        <w:t> </w:t>
      </w:r>
      <w:r>
        <w:rPr>
          <w:spacing w:val="-6"/>
        </w:rPr>
        <w:t>control</w:t>
      </w:r>
      <w:r>
        <w:rPr>
          <w:spacing w:val="3"/>
        </w:rPr>
        <w:t> </w:t>
      </w:r>
      <w:r>
        <w:rPr>
          <w:spacing w:val="-6"/>
        </w:rPr>
        <w:t>de</w:t>
      </w:r>
      <w:r>
        <w:rPr>
          <w:spacing w:val="4"/>
        </w:rPr>
        <w:t> </w:t>
      </w:r>
      <w:r>
        <w:rPr>
          <w:spacing w:val="-6"/>
        </w:rPr>
        <w:t>las</w:t>
      </w:r>
      <w:r>
        <w:rPr>
          <w:spacing w:val="3"/>
        </w:rPr>
        <w:t> </w:t>
      </w:r>
      <w:r>
        <w:rPr>
          <w:spacing w:val="-6"/>
        </w:rPr>
        <w:t>ayudas.</w:t>
      </w:r>
      <w:r>
        <w:rPr>
          <w:spacing w:val="4"/>
        </w:rPr>
        <w:t> </w:t>
      </w:r>
      <w:r>
        <w:rPr>
          <w:spacing w:val="-6"/>
        </w:rPr>
        <w:t>Reintegro.</w:t>
      </w:r>
    </w:p>
    <w:p>
      <w:pPr>
        <w:pStyle w:val="BodyText"/>
        <w:rPr>
          <w:rFonts w:ascii="Arial"/>
          <w:b/>
        </w:rPr>
      </w:pPr>
    </w:p>
    <w:p>
      <w:pPr>
        <w:pStyle w:val="BodyText"/>
        <w:spacing w:before="40"/>
        <w:rPr>
          <w:rFonts w:ascii="Arial"/>
          <w:b/>
        </w:rPr>
      </w:pPr>
    </w:p>
    <w:p>
      <w:pPr>
        <w:pStyle w:val="ListParagraph"/>
        <w:numPr>
          <w:ilvl w:val="1"/>
          <w:numId w:val="9"/>
        </w:numPr>
        <w:tabs>
          <w:tab w:pos="2729" w:val="left" w:leader="none"/>
        </w:tabs>
        <w:spacing w:line="273" w:lineRule="auto" w:before="0" w:after="0"/>
        <w:ind w:left="2369" w:right="1569" w:firstLine="0"/>
        <w:jc w:val="both"/>
        <w:rPr>
          <w:sz w:val="17"/>
        </w:rPr>
      </w:pPr>
      <w:r>
        <w:rPr>
          <w:sz w:val="17"/>
        </w:rPr>
        <mc:AlternateContent>
          <mc:Choice Requires="wps">
            <w:drawing>
              <wp:anchor distT="0" distB="0" distL="0" distR="0" allowOverlap="1" layoutInCell="1" locked="0" behindDoc="0" simplePos="0" relativeHeight="15756288">
                <wp:simplePos x="0" y="0"/>
                <wp:positionH relativeFrom="page">
                  <wp:posOffset>291418</wp:posOffset>
                </wp:positionH>
                <wp:positionV relativeFrom="paragraph">
                  <wp:posOffset>102547</wp:posOffset>
                </wp:positionV>
                <wp:extent cx="96520" cy="6052820"/>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8.074599pt;width:7.6pt;height:476.6pt;mso-position-horizontal-relative:page;mso-position-vertical-relative:paragraph;z-index:15756288" type="#_x0000_t202" id="docshape79"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spacing w:val="-2"/>
          <w:sz w:val="17"/>
        </w:rPr>
        <w:t>El</w:t>
      </w:r>
      <w:r>
        <w:rPr>
          <w:spacing w:val="-10"/>
          <w:sz w:val="17"/>
        </w:rPr>
        <w:t> </w:t>
      </w:r>
      <w:r>
        <w:rPr>
          <w:spacing w:val="-2"/>
          <w:sz w:val="17"/>
        </w:rPr>
        <w:t>Ayuntamiento</w:t>
      </w:r>
      <w:r>
        <w:rPr>
          <w:spacing w:val="-10"/>
          <w:sz w:val="17"/>
        </w:rPr>
        <w:t> </w:t>
      </w:r>
      <w:r>
        <w:rPr>
          <w:spacing w:val="-2"/>
          <w:sz w:val="17"/>
        </w:rPr>
        <w:t>de</w:t>
      </w:r>
      <w:r>
        <w:rPr>
          <w:spacing w:val="-10"/>
          <w:sz w:val="17"/>
        </w:rPr>
        <w:t> </w:t>
      </w:r>
      <w:r>
        <w:rPr>
          <w:spacing w:val="-2"/>
          <w:sz w:val="17"/>
        </w:rPr>
        <w:t>Aldaia</w:t>
      </w:r>
      <w:r>
        <w:rPr>
          <w:spacing w:val="-10"/>
          <w:sz w:val="17"/>
        </w:rPr>
        <w:t> </w:t>
      </w:r>
      <w:r>
        <w:rPr>
          <w:spacing w:val="-2"/>
          <w:sz w:val="17"/>
        </w:rPr>
        <w:t>efectuará</w:t>
      </w:r>
      <w:r>
        <w:rPr>
          <w:spacing w:val="-10"/>
          <w:sz w:val="17"/>
        </w:rPr>
        <w:t> </w:t>
      </w:r>
      <w:r>
        <w:rPr>
          <w:spacing w:val="-2"/>
          <w:sz w:val="17"/>
        </w:rPr>
        <w:t>un</w:t>
      </w:r>
      <w:r>
        <w:rPr>
          <w:spacing w:val="-9"/>
          <w:sz w:val="17"/>
        </w:rPr>
        <w:t> </w:t>
      </w:r>
      <w:r>
        <w:rPr>
          <w:spacing w:val="-2"/>
          <w:sz w:val="17"/>
        </w:rPr>
        <w:t>control</w:t>
      </w:r>
      <w:r>
        <w:rPr>
          <w:spacing w:val="-10"/>
          <w:sz w:val="17"/>
        </w:rPr>
        <w:t> </w:t>
      </w:r>
      <w:r>
        <w:rPr>
          <w:spacing w:val="-2"/>
          <w:sz w:val="17"/>
        </w:rPr>
        <w:t>a</w:t>
      </w:r>
      <w:r>
        <w:rPr>
          <w:spacing w:val="-10"/>
          <w:sz w:val="17"/>
        </w:rPr>
        <w:t> </w:t>
      </w:r>
      <w:r>
        <w:rPr>
          <w:spacing w:val="-2"/>
          <w:sz w:val="17"/>
        </w:rPr>
        <w:t>posteriori</w:t>
      </w:r>
      <w:r>
        <w:rPr>
          <w:spacing w:val="-10"/>
          <w:sz w:val="17"/>
        </w:rPr>
        <w:t> </w:t>
      </w:r>
      <w:r>
        <w:rPr>
          <w:spacing w:val="-2"/>
          <w:sz w:val="17"/>
        </w:rPr>
        <w:t>de</w:t>
      </w:r>
      <w:r>
        <w:rPr>
          <w:spacing w:val="-10"/>
          <w:sz w:val="17"/>
        </w:rPr>
        <w:t> </w:t>
      </w:r>
      <w:r>
        <w:rPr>
          <w:spacing w:val="-2"/>
          <w:sz w:val="17"/>
        </w:rPr>
        <w:t>las</w:t>
      </w:r>
      <w:r>
        <w:rPr>
          <w:spacing w:val="-9"/>
          <w:sz w:val="17"/>
        </w:rPr>
        <w:t> </w:t>
      </w:r>
      <w:r>
        <w:rPr>
          <w:spacing w:val="-2"/>
          <w:sz w:val="17"/>
        </w:rPr>
        <w:t>ayudas</w:t>
      </w:r>
      <w:r>
        <w:rPr>
          <w:spacing w:val="-10"/>
          <w:sz w:val="17"/>
        </w:rPr>
        <w:t> </w:t>
      </w:r>
      <w:r>
        <w:rPr>
          <w:spacing w:val="-2"/>
          <w:sz w:val="17"/>
        </w:rPr>
        <w:t>concedidas,</w:t>
      </w:r>
      <w:r>
        <w:rPr>
          <w:spacing w:val="-10"/>
          <w:sz w:val="17"/>
        </w:rPr>
        <w:t> </w:t>
      </w:r>
      <w:r>
        <w:rPr>
          <w:spacing w:val="-2"/>
          <w:sz w:val="17"/>
        </w:rPr>
        <w:t>ya</w:t>
      </w:r>
      <w:r>
        <w:rPr>
          <w:spacing w:val="-10"/>
          <w:sz w:val="17"/>
        </w:rPr>
        <w:t> </w:t>
      </w:r>
      <w:r>
        <w:rPr>
          <w:spacing w:val="-2"/>
          <w:sz w:val="17"/>
        </w:rPr>
        <w:t>sea financiero</w:t>
      </w:r>
      <w:r>
        <w:rPr>
          <w:spacing w:val="-10"/>
          <w:sz w:val="17"/>
        </w:rPr>
        <w:t> </w:t>
      </w:r>
      <w:r>
        <w:rPr>
          <w:spacing w:val="-2"/>
          <w:sz w:val="17"/>
        </w:rPr>
        <w:t>o</w:t>
      </w:r>
      <w:r>
        <w:rPr>
          <w:spacing w:val="-10"/>
          <w:sz w:val="17"/>
        </w:rPr>
        <w:t> </w:t>
      </w:r>
      <w:r>
        <w:rPr>
          <w:spacing w:val="-2"/>
          <w:sz w:val="17"/>
        </w:rPr>
        <w:t>de</w:t>
      </w:r>
      <w:r>
        <w:rPr>
          <w:spacing w:val="-10"/>
          <w:sz w:val="17"/>
        </w:rPr>
        <w:t> </w:t>
      </w:r>
      <w:r>
        <w:rPr>
          <w:spacing w:val="-2"/>
          <w:sz w:val="17"/>
        </w:rPr>
        <w:t>otro</w:t>
      </w:r>
      <w:r>
        <w:rPr>
          <w:spacing w:val="-10"/>
          <w:sz w:val="17"/>
        </w:rPr>
        <w:t> </w:t>
      </w:r>
      <w:r>
        <w:rPr>
          <w:spacing w:val="-2"/>
          <w:sz w:val="17"/>
        </w:rPr>
        <w:t>tipo.</w:t>
      </w:r>
      <w:r>
        <w:rPr>
          <w:spacing w:val="-10"/>
          <w:sz w:val="17"/>
        </w:rPr>
        <w:t> </w:t>
      </w:r>
      <w:r>
        <w:rPr>
          <w:spacing w:val="-2"/>
          <w:sz w:val="17"/>
        </w:rPr>
        <w:t>Si</w:t>
      </w:r>
      <w:r>
        <w:rPr>
          <w:spacing w:val="-9"/>
          <w:sz w:val="17"/>
        </w:rPr>
        <w:t> </w:t>
      </w:r>
      <w:r>
        <w:rPr>
          <w:spacing w:val="-2"/>
          <w:sz w:val="17"/>
        </w:rPr>
        <w:t>de</w:t>
      </w:r>
      <w:r>
        <w:rPr>
          <w:spacing w:val="-10"/>
          <w:sz w:val="17"/>
        </w:rPr>
        <w:t> </w:t>
      </w:r>
      <w:r>
        <w:rPr>
          <w:spacing w:val="-2"/>
          <w:sz w:val="17"/>
        </w:rPr>
        <w:t>otro</w:t>
      </w:r>
      <w:r>
        <w:rPr>
          <w:spacing w:val="-10"/>
          <w:sz w:val="17"/>
        </w:rPr>
        <w:t> </w:t>
      </w:r>
      <w:r>
        <w:rPr>
          <w:spacing w:val="-2"/>
          <w:sz w:val="17"/>
        </w:rPr>
        <w:t>control</w:t>
      </w:r>
      <w:r>
        <w:rPr>
          <w:spacing w:val="-10"/>
          <w:sz w:val="17"/>
        </w:rPr>
        <w:t> </w:t>
      </w:r>
      <w:r>
        <w:rPr>
          <w:spacing w:val="-2"/>
          <w:sz w:val="17"/>
        </w:rPr>
        <w:t>se</w:t>
      </w:r>
      <w:r>
        <w:rPr>
          <w:spacing w:val="-10"/>
          <w:sz w:val="17"/>
        </w:rPr>
        <w:t> </w:t>
      </w:r>
      <w:r>
        <w:rPr>
          <w:spacing w:val="-2"/>
          <w:sz w:val="17"/>
        </w:rPr>
        <w:t>concluyera</w:t>
      </w:r>
      <w:r>
        <w:rPr>
          <w:spacing w:val="-9"/>
          <w:sz w:val="17"/>
        </w:rPr>
        <w:t> </w:t>
      </w:r>
      <w:r>
        <w:rPr>
          <w:spacing w:val="-2"/>
          <w:sz w:val="17"/>
        </w:rPr>
        <w:t>que</w:t>
      </w:r>
      <w:r>
        <w:rPr>
          <w:spacing w:val="-10"/>
          <w:sz w:val="17"/>
        </w:rPr>
        <w:t> </w:t>
      </w:r>
      <w:r>
        <w:rPr>
          <w:spacing w:val="-2"/>
          <w:sz w:val="17"/>
        </w:rPr>
        <w:t>ha</w:t>
      </w:r>
      <w:r>
        <w:rPr>
          <w:spacing w:val="-10"/>
          <w:sz w:val="17"/>
        </w:rPr>
        <w:t> </w:t>
      </w:r>
      <w:r>
        <w:rPr>
          <w:spacing w:val="-2"/>
          <w:sz w:val="17"/>
        </w:rPr>
        <w:t>existido</w:t>
      </w:r>
      <w:r>
        <w:rPr>
          <w:spacing w:val="-10"/>
          <w:sz w:val="17"/>
        </w:rPr>
        <w:t> </w:t>
      </w:r>
      <w:r>
        <w:rPr>
          <w:spacing w:val="-2"/>
          <w:sz w:val="17"/>
        </w:rPr>
        <w:t>falseamiento</w:t>
      </w:r>
      <w:r>
        <w:rPr>
          <w:spacing w:val="-10"/>
          <w:sz w:val="17"/>
        </w:rPr>
        <w:t> </w:t>
      </w:r>
      <w:r>
        <w:rPr>
          <w:spacing w:val="-2"/>
          <w:sz w:val="17"/>
        </w:rPr>
        <w:t>u</w:t>
      </w:r>
      <w:r>
        <w:rPr>
          <w:spacing w:val="-9"/>
          <w:sz w:val="17"/>
        </w:rPr>
        <w:t> </w:t>
      </w:r>
      <w:r>
        <w:rPr>
          <w:spacing w:val="-2"/>
          <w:sz w:val="17"/>
        </w:rPr>
        <w:t>ocultación de</w:t>
      </w:r>
      <w:r>
        <w:rPr>
          <w:spacing w:val="-6"/>
          <w:sz w:val="17"/>
        </w:rPr>
        <w:t> </w:t>
      </w:r>
      <w:r>
        <w:rPr>
          <w:spacing w:val="-2"/>
          <w:sz w:val="17"/>
        </w:rPr>
        <w:t>datos</w:t>
      </w:r>
      <w:r>
        <w:rPr>
          <w:spacing w:val="-6"/>
          <w:sz w:val="17"/>
        </w:rPr>
        <w:t> </w:t>
      </w:r>
      <w:r>
        <w:rPr>
          <w:spacing w:val="-2"/>
          <w:sz w:val="17"/>
        </w:rPr>
        <w:t>y</w:t>
      </w:r>
      <w:r>
        <w:rPr>
          <w:spacing w:val="-6"/>
          <w:sz w:val="17"/>
        </w:rPr>
        <w:t> </w:t>
      </w:r>
      <w:r>
        <w:rPr>
          <w:spacing w:val="-2"/>
          <w:sz w:val="17"/>
        </w:rPr>
        <w:t>documentos</w:t>
      </w:r>
      <w:r>
        <w:rPr>
          <w:spacing w:val="-6"/>
          <w:sz w:val="17"/>
        </w:rPr>
        <w:t> </w:t>
      </w:r>
      <w:r>
        <w:rPr>
          <w:spacing w:val="-2"/>
          <w:sz w:val="17"/>
        </w:rPr>
        <w:t>que</w:t>
      </w:r>
      <w:r>
        <w:rPr>
          <w:spacing w:val="-6"/>
          <w:sz w:val="17"/>
        </w:rPr>
        <w:t> </w:t>
      </w:r>
      <w:r>
        <w:rPr>
          <w:spacing w:val="-2"/>
          <w:sz w:val="17"/>
        </w:rPr>
        <w:t>afecten</w:t>
      </w:r>
      <w:r>
        <w:rPr>
          <w:spacing w:val="-6"/>
          <w:sz w:val="17"/>
        </w:rPr>
        <w:t> </w:t>
      </w:r>
      <w:r>
        <w:rPr>
          <w:spacing w:val="-2"/>
          <w:sz w:val="17"/>
        </w:rPr>
        <w:t>sustancialmente</w:t>
      </w:r>
      <w:r>
        <w:rPr>
          <w:spacing w:val="-6"/>
          <w:sz w:val="17"/>
        </w:rPr>
        <w:t> </w:t>
      </w:r>
      <w:r>
        <w:rPr>
          <w:spacing w:val="-2"/>
          <w:sz w:val="17"/>
        </w:rPr>
        <w:t>a</w:t>
      </w:r>
      <w:r>
        <w:rPr>
          <w:spacing w:val="-6"/>
          <w:sz w:val="17"/>
        </w:rPr>
        <w:t> </w:t>
      </w:r>
      <w:r>
        <w:rPr>
          <w:spacing w:val="-2"/>
          <w:sz w:val="17"/>
        </w:rPr>
        <w:t>la</w:t>
      </w:r>
      <w:r>
        <w:rPr>
          <w:spacing w:val="-6"/>
          <w:sz w:val="17"/>
        </w:rPr>
        <w:t> </w:t>
      </w:r>
      <w:r>
        <w:rPr>
          <w:spacing w:val="-2"/>
          <w:sz w:val="17"/>
        </w:rPr>
        <w:t>concesión</w:t>
      </w:r>
      <w:r>
        <w:rPr>
          <w:spacing w:val="-6"/>
          <w:sz w:val="17"/>
        </w:rPr>
        <w:t> </w:t>
      </w:r>
      <w:r>
        <w:rPr>
          <w:spacing w:val="-2"/>
          <w:sz w:val="17"/>
        </w:rPr>
        <w:t>de</w:t>
      </w:r>
      <w:r>
        <w:rPr>
          <w:spacing w:val="-6"/>
          <w:sz w:val="17"/>
        </w:rPr>
        <w:t> </w:t>
      </w:r>
      <w:r>
        <w:rPr>
          <w:spacing w:val="-2"/>
          <w:sz w:val="17"/>
        </w:rPr>
        <w:t>las</w:t>
      </w:r>
      <w:r>
        <w:rPr>
          <w:spacing w:val="-6"/>
          <w:sz w:val="17"/>
        </w:rPr>
        <w:t> </w:t>
      </w:r>
      <w:r>
        <w:rPr>
          <w:spacing w:val="-2"/>
          <w:sz w:val="17"/>
        </w:rPr>
        <w:t>ayudas,</w:t>
      </w:r>
      <w:r>
        <w:rPr>
          <w:spacing w:val="-6"/>
          <w:sz w:val="17"/>
        </w:rPr>
        <w:t> </w:t>
      </w:r>
      <w:r>
        <w:rPr>
          <w:spacing w:val="-2"/>
          <w:sz w:val="17"/>
        </w:rPr>
        <w:t>o</w:t>
      </w:r>
      <w:r>
        <w:rPr>
          <w:spacing w:val="-6"/>
          <w:sz w:val="17"/>
        </w:rPr>
        <w:t> </w:t>
      </w:r>
      <w:r>
        <w:rPr>
          <w:spacing w:val="-2"/>
          <w:sz w:val="17"/>
        </w:rPr>
        <w:t>bien</w:t>
      </w:r>
      <w:r>
        <w:rPr>
          <w:spacing w:val="-6"/>
          <w:sz w:val="17"/>
        </w:rPr>
        <w:t> </w:t>
      </w:r>
      <w:r>
        <w:rPr>
          <w:spacing w:val="-2"/>
          <w:sz w:val="17"/>
        </w:rPr>
        <w:t>que</w:t>
      </w:r>
      <w:r>
        <w:rPr>
          <w:spacing w:val="-6"/>
          <w:sz w:val="17"/>
        </w:rPr>
        <w:t> </w:t>
      </w:r>
      <w:r>
        <w:rPr>
          <w:spacing w:val="-2"/>
          <w:sz w:val="17"/>
        </w:rPr>
        <w:t>no se</w:t>
      </w:r>
      <w:r>
        <w:rPr>
          <w:spacing w:val="-10"/>
          <w:sz w:val="17"/>
        </w:rPr>
        <w:t> </w:t>
      </w:r>
      <w:r>
        <w:rPr>
          <w:spacing w:val="-2"/>
          <w:sz w:val="17"/>
        </w:rPr>
        <w:t>queden</w:t>
      </w:r>
      <w:r>
        <w:rPr>
          <w:spacing w:val="-10"/>
          <w:sz w:val="17"/>
        </w:rPr>
        <w:t> </w:t>
      </w:r>
      <w:r>
        <w:rPr>
          <w:spacing w:val="-2"/>
          <w:sz w:val="17"/>
        </w:rPr>
        <w:t>acreditados</w:t>
      </w:r>
      <w:r>
        <w:rPr>
          <w:spacing w:val="-10"/>
          <w:sz w:val="17"/>
        </w:rPr>
        <w:t> </w:t>
      </w:r>
      <w:r>
        <w:rPr>
          <w:spacing w:val="-2"/>
          <w:sz w:val="17"/>
        </w:rPr>
        <w:t>los</w:t>
      </w:r>
      <w:r>
        <w:rPr>
          <w:spacing w:val="-10"/>
          <w:sz w:val="17"/>
        </w:rPr>
        <w:t> </w:t>
      </w:r>
      <w:r>
        <w:rPr>
          <w:spacing w:val="-2"/>
          <w:sz w:val="17"/>
        </w:rPr>
        <w:t>requisitos</w:t>
      </w:r>
      <w:r>
        <w:rPr>
          <w:spacing w:val="-10"/>
          <w:sz w:val="17"/>
        </w:rPr>
        <w:t> </w:t>
      </w:r>
      <w:r>
        <w:rPr>
          <w:spacing w:val="-2"/>
          <w:sz w:val="17"/>
        </w:rPr>
        <w:t>para</w:t>
      </w:r>
      <w:r>
        <w:rPr>
          <w:spacing w:val="-9"/>
          <w:sz w:val="17"/>
        </w:rPr>
        <w:t> </w:t>
      </w:r>
      <w:r>
        <w:rPr>
          <w:spacing w:val="-2"/>
          <w:sz w:val="17"/>
        </w:rPr>
        <w:t>la</w:t>
      </w:r>
      <w:r>
        <w:rPr>
          <w:spacing w:val="-10"/>
          <w:sz w:val="17"/>
        </w:rPr>
        <w:t> </w:t>
      </w:r>
      <w:r>
        <w:rPr>
          <w:spacing w:val="-2"/>
          <w:sz w:val="17"/>
        </w:rPr>
        <w:t>percepción</w:t>
      </w:r>
      <w:r>
        <w:rPr>
          <w:spacing w:val="-10"/>
          <w:sz w:val="17"/>
        </w:rPr>
        <w:t> </w:t>
      </w:r>
      <w:r>
        <w:rPr>
          <w:spacing w:val="-2"/>
          <w:sz w:val="17"/>
        </w:rPr>
        <w:t>de</w:t>
      </w:r>
      <w:r>
        <w:rPr>
          <w:spacing w:val="-10"/>
          <w:sz w:val="17"/>
        </w:rPr>
        <w:t> </w:t>
      </w:r>
      <w:r>
        <w:rPr>
          <w:spacing w:val="-2"/>
          <w:sz w:val="17"/>
        </w:rPr>
        <w:t>la</w:t>
      </w:r>
      <w:r>
        <w:rPr>
          <w:spacing w:val="-10"/>
          <w:sz w:val="17"/>
        </w:rPr>
        <w:t> </w:t>
      </w:r>
      <w:r>
        <w:rPr>
          <w:spacing w:val="-2"/>
          <w:sz w:val="17"/>
        </w:rPr>
        <w:t>ayuda</w:t>
      </w:r>
      <w:r>
        <w:rPr>
          <w:spacing w:val="-9"/>
          <w:sz w:val="17"/>
        </w:rPr>
        <w:t> </w:t>
      </w:r>
      <w:r>
        <w:rPr>
          <w:spacing w:val="-2"/>
          <w:sz w:val="17"/>
        </w:rPr>
        <w:t>o</w:t>
      </w:r>
      <w:r>
        <w:rPr>
          <w:spacing w:val="-10"/>
          <w:sz w:val="17"/>
        </w:rPr>
        <w:t> </w:t>
      </w:r>
      <w:r>
        <w:rPr>
          <w:spacing w:val="-2"/>
          <w:sz w:val="17"/>
        </w:rPr>
        <w:t>para</w:t>
      </w:r>
      <w:r>
        <w:rPr>
          <w:spacing w:val="-10"/>
          <w:sz w:val="17"/>
        </w:rPr>
        <w:t> </w:t>
      </w:r>
      <w:r>
        <w:rPr>
          <w:spacing w:val="-2"/>
          <w:sz w:val="17"/>
        </w:rPr>
        <w:t>la</w:t>
      </w:r>
      <w:r>
        <w:rPr>
          <w:spacing w:val="-10"/>
          <w:sz w:val="17"/>
        </w:rPr>
        <w:t> </w:t>
      </w:r>
      <w:r>
        <w:rPr>
          <w:spacing w:val="-2"/>
          <w:sz w:val="17"/>
        </w:rPr>
        <w:t>determinación</w:t>
      </w:r>
      <w:r>
        <w:rPr>
          <w:spacing w:val="-10"/>
          <w:sz w:val="17"/>
        </w:rPr>
        <w:t> </w:t>
      </w:r>
      <w:r>
        <w:rPr>
          <w:spacing w:val="-2"/>
          <w:sz w:val="17"/>
        </w:rPr>
        <w:t>de</w:t>
      </w:r>
      <w:r>
        <w:rPr>
          <w:spacing w:val="-9"/>
          <w:sz w:val="17"/>
        </w:rPr>
        <w:t> </w:t>
      </w:r>
      <w:r>
        <w:rPr>
          <w:spacing w:val="-2"/>
          <w:sz w:val="17"/>
        </w:rPr>
        <w:t>su cuantía,</w:t>
      </w:r>
      <w:r>
        <w:rPr>
          <w:spacing w:val="-10"/>
          <w:sz w:val="17"/>
        </w:rPr>
        <w:t> </w:t>
      </w:r>
      <w:r>
        <w:rPr>
          <w:spacing w:val="-2"/>
          <w:sz w:val="17"/>
        </w:rPr>
        <w:t>las</w:t>
      </w:r>
      <w:r>
        <w:rPr>
          <w:spacing w:val="-10"/>
          <w:sz w:val="17"/>
        </w:rPr>
        <w:t> </w:t>
      </w:r>
      <w:r>
        <w:rPr>
          <w:spacing w:val="-2"/>
          <w:sz w:val="17"/>
        </w:rPr>
        <w:t>personas</w:t>
      </w:r>
      <w:r>
        <w:rPr>
          <w:spacing w:val="-10"/>
          <w:sz w:val="17"/>
        </w:rPr>
        <w:t> </w:t>
      </w:r>
      <w:r>
        <w:rPr>
          <w:spacing w:val="-2"/>
          <w:sz w:val="17"/>
        </w:rPr>
        <w:t>beneficiarias,</w:t>
      </w:r>
      <w:r>
        <w:rPr>
          <w:spacing w:val="-10"/>
          <w:sz w:val="17"/>
        </w:rPr>
        <w:t> </w:t>
      </w:r>
      <w:r>
        <w:rPr>
          <w:spacing w:val="-2"/>
          <w:sz w:val="17"/>
        </w:rPr>
        <w:t>atendiendo</w:t>
      </w:r>
      <w:r>
        <w:rPr>
          <w:spacing w:val="-10"/>
          <w:sz w:val="17"/>
        </w:rPr>
        <w:t> </w:t>
      </w:r>
      <w:r>
        <w:rPr>
          <w:spacing w:val="-2"/>
          <w:sz w:val="17"/>
        </w:rPr>
        <w:t>a</w:t>
      </w:r>
      <w:r>
        <w:rPr>
          <w:spacing w:val="-9"/>
          <w:sz w:val="17"/>
        </w:rPr>
        <w:t> </w:t>
      </w:r>
      <w:r>
        <w:rPr>
          <w:spacing w:val="-2"/>
          <w:sz w:val="17"/>
        </w:rPr>
        <w:t>las</w:t>
      </w:r>
      <w:r>
        <w:rPr>
          <w:spacing w:val="-10"/>
          <w:sz w:val="17"/>
        </w:rPr>
        <w:t> </w:t>
      </w:r>
      <w:r>
        <w:rPr>
          <w:spacing w:val="-2"/>
          <w:sz w:val="17"/>
        </w:rPr>
        <w:t>causas</w:t>
      </w:r>
      <w:r>
        <w:rPr>
          <w:spacing w:val="-10"/>
          <w:sz w:val="17"/>
        </w:rPr>
        <w:t> </w:t>
      </w:r>
      <w:r>
        <w:rPr>
          <w:spacing w:val="-2"/>
          <w:sz w:val="17"/>
        </w:rPr>
        <w:t>de</w:t>
      </w:r>
      <w:r>
        <w:rPr>
          <w:spacing w:val="-10"/>
          <w:sz w:val="17"/>
        </w:rPr>
        <w:t> </w:t>
      </w:r>
      <w:r>
        <w:rPr>
          <w:spacing w:val="-2"/>
          <w:sz w:val="17"/>
        </w:rPr>
        <w:t>reintegro</w:t>
      </w:r>
      <w:r>
        <w:rPr>
          <w:spacing w:val="-10"/>
          <w:sz w:val="17"/>
        </w:rPr>
        <w:t> </w:t>
      </w:r>
      <w:r>
        <w:rPr>
          <w:spacing w:val="-2"/>
          <w:sz w:val="17"/>
        </w:rPr>
        <w:t>que</w:t>
      </w:r>
      <w:r>
        <w:rPr>
          <w:spacing w:val="-9"/>
          <w:sz w:val="17"/>
        </w:rPr>
        <w:t> </w:t>
      </w:r>
      <w:r>
        <w:rPr>
          <w:spacing w:val="-2"/>
          <w:sz w:val="17"/>
        </w:rPr>
        <w:t>prevé</w:t>
      </w:r>
      <w:r>
        <w:rPr>
          <w:spacing w:val="-10"/>
          <w:sz w:val="17"/>
        </w:rPr>
        <w:t> </w:t>
      </w:r>
      <w:r>
        <w:rPr>
          <w:spacing w:val="-2"/>
          <w:sz w:val="17"/>
        </w:rPr>
        <w:t>el</w:t>
      </w:r>
      <w:r>
        <w:rPr>
          <w:spacing w:val="-10"/>
          <w:sz w:val="17"/>
        </w:rPr>
        <w:t> </w:t>
      </w:r>
      <w:r>
        <w:rPr>
          <w:spacing w:val="-2"/>
          <w:sz w:val="17"/>
        </w:rPr>
        <w:t>art.</w:t>
      </w:r>
      <w:r>
        <w:rPr>
          <w:spacing w:val="-10"/>
          <w:sz w:val="17"/>
        </w:rPr>
        <w:t> </w:t>
      </w:r>
      <w:r>
        <w:rPr>
          <w:spacing w:val="-2"/>
          <w:sz w:val="17"/>
        </w:rPr>
        <w:t>37</w:t>
      </w:r>
      <w:r>
        <w:rPr>
          <w:spacing w:val="-10"/>
          <w:sz w:val="17"/>
        </w:rPr>
        <w:t> </w:t>
      </w:r>
      <w:r>
        <w:rPr>
          <w:spacing w:val="-2"/>
          <w:sz w:val="17"/>
        </w:rPr>
        <w:t>de</w:t>
      </w:r>
      <w:r>
        <w:rPr>
          <w:spacing w:val="-9"/>
          <w:sz w:val="17"/>
        </w:rPr>
        <w:t> </w:t>
      </w:r>
      <w:r>
        <w:rPr>
          <w:spacing w:val="-2"/>
          <w:sz w:val="17"/>
        </w:rPr>
        <w:t>la </w:t>
      </w:r>
      <w:r>
        <w:rPr>
          <w:sz w:val="17"/>
        </w:rPr>
        <w:t>LGS, deberán reintegrar la totalidad o una parte de la cantidad percibida, más los correspondientes</w:t>
      </w:r>
      <w:r>
        <w:rPr>
          <w:spacing w:val="-8"/>
          <w:sz w:val="17"/>
        </w:rPr>
        <w:t> </w:t>
      </w:r>
      <w:r>
        <w:rPr>
          <w:sz w:val="17"/>
        </w:rPr>
        <w:t>intereses</w:t>
      </w:r>
      <w:r>
        <w:rPr>
          <w:spacing w:val="-8"/>
          <w:sz w:val="17"/>
        </w:rPr>
        <w:t> </w:t>
      </w:r>
      <w:r>
        <w:rPr>
          <w:sz w:val="17"/>
        </w:rPr>
        <w:t>de</w:t>
      </w:r>
      <w:r>
        <w:rPr>
          <w:spacing w:val="-8"/>
          <w:sz w:val="17"/>
        </w:rPr>
        <w:t> </w:t>
      </w:r>
      <w:r>
        <w:rPr>
          <w:sz w:val="17"/>
        </w:rPr>
        <w:t>demora,</w:t>
      </w:r>
      <w:r>
        <w:rPr>
          <w:spacing w:val="-8"/>
          <w:sz w:val="17"/>
        </w:rPr>
        <w:t> </w:t>
      </w:r>
      <w:r>
        <w:rPr>
          <w:sz w:val="17"/>
        </w:rPr>
        <w:t>conforme</w:t>
      </w:r>
      <w:r>
        <w:rPr>
          <w:spacing w:val="-8"/>
          <w:sz w:val="17"/>
        </w:rPr>
        <w:t> </w:t>
      </w:r>
      <w:r>
        <w:rPr>
          <w:sz w:val="17"/>
        </w:rPr>
        <w:t>a</w:t>
      </w:r>
      <w:r>
        <w:rPr>
          <w:spacing w:val="-8"/>
          <w:sz w:val="17"/>
        </w:rPr>
        <w:t> </w:t>
      </w:r>
      <w:r>
        <w:rPr>
          <w:sz w:val="17"/>
        </w:rPr>
        <w:t>lo</w:t>
      </w:r>
      <w:r>
        <w:rPr>
          <w:spacing w:val="-8"/>
          <w:sz w:val="17"/>
        </w:rPr>
        <w:t> </w:t>
      </w:r>
      <w:r>
        <w:rPr>
          <w:sz w:val="17"/>
        </w:rPr>
        <w:t>dispuesto</w:t>
      </w:r>
      <w:r>
        <w:rPr>
          <w:spacing w:val="-8"/>
          <w:sz w:val="17"/>
        </w:rPr>
        <w:t> </w:t>
      </w:r>
      <w:r>
        <w:rPr>
          <w:sz w:val="17"/>
        </w:rPr>
        <w:t>en</w:t>
      </w:r>
      <w:r>
        <w:rPr>
          <w:spacing w:val="-8"/>
          <w:sz w:val="17"/>
        </w:rPr>
        <w:t> </w:t>
      </w:r>
      <w:r>
        <w:rPr>
          <w:sz w:val="17"/>
        </w:rPr>
        <w:t>el</w:t>
      </w:r>
      <w:r>
        <w:rPr>
          <w:spacing w:val="-8"/>
          <w:sz w:val="17"/>
        </w:rPr>
        <w:t> </w:t>
      </w:r>
      <w:r>
        <w:rPr>
          <w:sz w:val="17"/>
        </w:rPr>
        <w:t>los</w:t>
      </w:r>
      <w:r>
        <w:rPr>
          <w:spacing w:val="-8"/>
          <w:sz w:val="17"/>
        </w:rPr>
        <w:t> </w:t>
      </w:r>
      <w:r>
        <w:rPr>
          <w:sz w:val="17"/>
        </w:rPr>
        <w:t>artículos</w:t>
      </w:r>
      <w:r>
        <w:rPr>
          <w:spacing w:val="-8"/>
          <w:sz w:val="17"/>
        </w:rPr>
        <w:t> </w:t>
      </w:r>
      <w:r>
        <w:rPr>
          <w:sz w:val="17"/>
        </w:rPr>
        <w:t>37</w:t>
      </w:r>
      <w:r>
        <w:rPr>
          <w:spacing w:val="-8"/>
          <w:sz w:val="17"/>
        </w:rPr>
        <w:t> </w:t>
      </w:r>
      <w:r>
        <w:rPr>
          <w:sz w:val="17"/>
        </w:rPr>
        <w:t>a</w:t>
      </w:r>
      <w:r>
        <w:rPr>
          <w:spacing w:val="-8"/>
          <w:sz w:val="17"/>
        </w:rPr>
        <w:t> </w:t>
      </w:r>
      <w:r>
        <w:rPr>
          <w:sz w:val="17"/>
        </w:rPr>
        <w:t>40</w:t>
      </w:r>
      <w:r>
        <w:rPr>
          <w:spacing w:val="-8"/>
          <w:sz w:val="17"/>
        </w:rPr>
        <w:t> </w:t>
      </w:r>
      <w:r>
        <w:rPr>
          <w:sz w:val="17"/>
        </w:rPr>
        <w:t>de</w:t>
      </w:r>
      <w:r>
        <w:rPr>
          <w:spacing w:val="-8"/>
          <w:sz w:val="17"/>
        </w:rPr>
        <w:t> </w:t>
      </w:r>
      <w:r>
        <w:rPr>
          <w:sz w:val="17"/>
        </w:rPr>
        <w:t>la LGS,</w:t>
      </w:r>
      <w:r>
        <w:rPr>
          <w:spacing w:val="-12"/>
          <w:sz w:val="17"/>
        </w:rPr>
        <w:t> </w:t>
      </w:r>
      <w:r>
        <w:rPr>
          <w:sz w:val="17"/>
        </w:rPr>
        <w:t>y</w:t>
      </w:r>
      <w:r>
        <w:rPr>
          <w:spacing w:val="-12"/>
          <w:sz w:val="17"/>
        </w:rPr>
        <w:t> </w:t>
      </w:r>
      <w:r>
        <w:rPr>
          <w:sz w:val="17"/>
        </w:rPr>
        <w:t>de</w:t>
      </w:r>
      <w:r>
        <w:rPr>
          <w:spacing w:val="-12"/>
          <w:sz w:val="17"/>
        </w:rPr>
        <w:t> </w:t>
      </w:r>
      <w:r>
        <w:rPr>
          <w:sz w:val="17"/>
        </w:rPr>
        <w:t>los</w:t>
      </w:r>
      <w:r>
        <w:rPr>
          <w:spacing w:val="-12"/>
          <w:sz w:val="17"/>
        </w:rPr>
        <w:t> </w:t>
      </w:r>
      <w:r>
        <w:rPr>
          <w:sz w:val="17"/>
        </w:rPr>
        <w:t>artículos</w:t>
      </w:r>
      <w:r>
        <w:rPr>
          <w:spacing w:val="-12"/>
          <w:sz w:val="17"/>
        </w:rPr>
        <w:t> </w:t>
      </w:r>
      <w:r>
        <w:rPr>
          <w:sz w:val="17"/>
        </w:rPr>
        <w:t>91</w:t>
      </w:r>
      <w:r>
        <w:rPr>
          <w:spacing w:val="-11"/>
          <w:sz w:val="17"/>
        </w:rPr>
        <w:t> </w:t>
      </w:r>
      <w:r>
        <w:rPr>
          <w:sz w:val="17"/>
        </w:rPr>
        <w:t>a</w:t>
      </w:r>
      <w:r>
        <w:rPr>
          <w:spacing w:val="-12"/>
          <w:sz w:val="17"/>
        </w:rPr>
        <w:t> </w:t>
      </w:r>
      <w:r>
        <w:rPr>
          <w:sz w:val="17"/>
        </w:rPr>
        <w:t>101</w:t>
      </w:r>
      <w:r>
        <w:rPr>
          <w:spacing w:val="-12"/>
          <w:sz w:val="17"/>
        </w:rPr>
        <w:t> </w:t>
      </w:r>
      <w:r>
        <w:rPr>
          <w:sz w:val="17"/>
        </w:rPr>
        <w:t>del</w:t>
      </w:r>
      <w:r>
        <w:rPr>
          <w:spacing w:val="-12"/>
          <w:sz w:val="17"/>
        </w:rPr>
        <w:t> </w:t>
      </w:r>
      <w:r>
        <w:rPr>
          <w:sz w:val="17"/>
        </w:rPr>
        <w:t>Real</w:t>
      </w:r>
      <w:r>
        <w:rPr>
          <w:spacing w:val="-12"/>
          <w:sz w:val="17"/>
        </w:rPr>
        <w:t> </w:t>
      </w:r>
      <w:r>
        <w:rPr>
          <w:sz w:val="17"/>
        </w:rPr>
        <w:t>Decreto</w:t>
      </w:r>
      <w:r>
        <w:rPr>
          <w:spacing w:val="-11"/>
          <w:sz w:val="17"/>
        </w:rPr>
        <w:t> </w:t>
      </w:r>
      <w:r>
        <w:rPr>
          <w:sz w:val="17"/>
        </w:rPr>
        <w:t>887/2006,</w:t>
      </w:r>
      <w:r>
        <w:rPr>
          <w:spacing w:val="-12"/>
          <w:sz w:val="17"/>
        </w:rPr>
        <w:t> </w:t>
      </w:r>
      <w:r>
        <w:rPr>
          <w:sz w:val="17"/>
        </w:rPr>
        <w:t>de</w:t>
      </w:r>
      <w:r>
        <w:rPr>
          <w:spacing w:val="-12"/>
          <w:sz w:val="17"/>
        </w:rPr>
        <w:t> </w:t>
      </w:r>
      <w:r>
        <w:rPr>
          <w:sz w:val="17"/>
        </w:rPr>
        <w:t>21</w:t>
      </w:r>
      <w:r>
        <w:rPr>
          <w:spacing w:val="-12"/>
          <w:sz w:val="17"/>
        </w:rPr>
        <w:t> </w:t>
      </w:r>
      <w:r>
        <w:rPr>
          <w:sz w:val="17"/>
        </w:rPr>
        <w:t>de</w:t>
      </w:r>
      <w:r>
        <w:rPr>
          <w:spacing w:val="-12"/>
          <w:sz w:val="17"/>
        </w:rPr>
        <w:t> </w:t>
      </w:r>
      <w:r>
        <w:rPr>
          <w:sz w:val="17"/>
        </w:rPr>
        <w:t>julio.</w:t>
      </w:r>
      <w:r>
        <w:rPr>
          <w:spacing w:val="-11"/>
          <w:sz w:val="17"/>
        </w:rPr>
        <w:t> </w:t>
      </w:r>
      <w:r>
        <w:rPr>
          <w:sz w:val="17"/>
        </w:rPr>
        <w:t>Todo</w:t>
      </w:r>
      <w:r>
        <w:rPr>
          <w:spacing w:val="-12"/>
          <w:sz w:val="17"/>
        </w:rPr>
        <w:t> </w:t>
      </w:r>
      <w:r>
        <w:rPr>
          <w:sz w:val="17"/>
        </w:rPr>
        <w:t>ello</w:t>
      </w:r>
      <w:r>
        <w:rPr>
          <w:spacing w:val="-12"/>
          <w:sz w:val="17"/>
        </w:rPr>
        <w:t> </w:t>
      </w:r>
      <w:r>
        <w:rPr>
          <w:sz w:val="17"/>
        </w:rPr>
        <w:t>se</w:t>
      </w:r>
      <w:r>
        <w:rPr>
          <w:spacing w:val="-12"/>
          <w:sz w:val="17"/>
        </w:rPr>
        <w:t> </w:t>
      </w:r>
      <w:r>
        <w:rPr>
          <w:sz w:val="17"/>
        </w:rPr>
        <w:t>entiende sin</w:t>
      </w:r>
      <w:r>
        <w:rPr>
          <w:spacing w:val="-12"/>
          <w:sz w:val="17"/>
        </w:rPr>
        <w:t> </w:t>
      </w:r>
      <w:r>
        <w:rPr>
          <w:sz w:val="17"/>
        </w:rPr>
        <w:t>perjuicio</w:t>
      </w:r>
      <w:r>
        <w:rPr>
          <w:spacing w:val="-12"/>
          <w:sz w:val="17"/>
        </w:rPr>
        <w:t> </w:t>
      </w:r>
      <w:r>
        <w:rPr>
          <w:sz w:val="17"/>
        </w:rPr>
        <w:t>de</w:t>
      </w:r>
      <w:r>
        <w:rPr>
          <w:spacing w:val="-12"/>
          <w:sz w:val="17"/>
        </w:rPr>
        <w:t> </w:t>
      </w:r>
      <w:r>
        <w:rPr>
          <w:sz w:val="17"/>
        </w:rPr>
        <w:t>las</w:t>
      </w:r>
      <w:r>
        <w:rPr>
          <w:spacing w:val="-12"/>
          <w:sz w:val="17"/>
        </w:rPr>
        <w:t> </w:t>
      </w:r>
      <w:r>
        <w:rPr>
          <w:sz w:val="17"/>
        </w:rPr>
        <w:t>responsabilidades,</w:t>
      </w:r>
      <w:r>
        <w:rPr>
          <w:spacing w:val="-12"/>
          <w:sz w:val="17"/>
        </w:rPr>
        <w:t> </w:t>
      </w:r>
      <w:r>
        <w:rPr>
          <w:sz w:val="17"/>
        </w:rPr>
        <w:t>tanto</w:t>
      </w:r>
      <w:r>
        <w:rPr>
          <w:spacing w:val="-11"/>
          <w:sz w:val="17"/>
        </w:rPr>
        <w:t> </w:t>
      </w:r>
      <w:r>
        <w:rPr>
          <w:sz w:val="17"/>
        </w:rPr>
        <w:t>en</w:t>
      </w:r>
      <w:r>
        <w:rPr>
          <w:spacing w:val="-12"/>
          <w:sz w:val="17"/>
        </w:rPr>
        <w:t> </w:t>
      </w:r>
      <w:r>
        <w:rPr>
          <w:sz w:val="17"/>
        </w:rPr>
        <w:t>el</w:t>
      </w:r>
      <w:r>
        <w:rPr>
          <w:spacing w:val="-12"/>
          <w:sz w:val="17"/>
        </w:rPr>
        <w:t> </w:t>
      </w:r>
      <w:r>
        <w:rPr>
          <w:sz w:val="17"/>
        </w:rPr>
        <w:t>ámbito</w:t>
      </w:r>
      <w:r>
        <w:rPr>
          <w:spacing w:val="-12"/>
          <w:sz w:val="17"/>
        </w:rPr>
        <w:t> </w:t>
      </w:r>
      <w:r>
        <w:rPr>
          <w:sz w:val="17"/>
        </w:rPr>
        <w:t>administrativo</w:t>
      </w:r>
      <w:r>
        <w:rPr>
          <w:spacing w:val="-12"/>
          <w:sz w:val="17"/>
        </w:rPr>
        <w:t> </w:t>
      </w:r>
      <w:r>
        <w:rPr>
          <w:sz w:val="17"/>
        </w:rPr>
        <w:t>como</w:t>
      </w:r>
      <w:r>
        <w:rPr>
          <w:spacing w:val="-11"/>
          <w:sz w:val="17"/>
        </w:rPr>
        <w:t> </w:t>
      </w:r>
      <w:r>
        <w:rPr>
          <w:sz w:val="17"/>
        </w:rPr>
        <w:t>en</w:t>
      </w:r>
      <w:r>
        <w:rPr>
          <w:spacing w:val="-12"/>
          <w:sz w:val="17"/>
        </w:rPr>
        <w:t> </w:t>
      </w:r>
      <w:r>
        <w:rPr>
          <w:sz w:val="17"/>
        </w:rPr>
        <w:t>el</w:t>
      </w:r>
      <w:r>
        <w:rPr>
          <w:spacing w:val="-12"/>
          <w:sz w:val="17"/>
        </w:rPr>
        <w:t> </w:t>
      </w:r>
      <w:r>
        <w:rPr>
          <w:sz w:val="17"/>
        </w:rPr>
        <w:t>jurisdiccional competente, en las que haya podido incurrir la persona solicitante como consecuencia de la inexactitud</w:t>
      </w:r>
      <w:r>
        <w:rPr>
          <w:spacing w:val="-3"/>
          <w:sz w:val="17"/>
        </w:rPr>
        <w:t> </w:t>
      </w:r>
      <w:r>
        <w:rPr>
          <w:sz w:val="17"/>
        </w:rPr>
        <w:t>o</w:t>
      </w:r>
      <w:r>
        <w:rPr>
          <w:spacing w:val="-3"/>
          <w:sz w:val="17"/>
        </w:rPr>
        <w:t> </w:t>
      </w:r>
      <w:r>
        <w:rPr>
          <w:sz w:val="17"/>
        </w:rPr>
        <w:t>falsedad</w:t>
      </w:r>
      <w:r>
        <w:rPr>
          <w:spacing w:val="-3"/>
          <w:sz w:val="17"/>
        </w:rPr>
        <w:t> </w:t>
      </w:r>
      <w:r>
        <w:rPr>
          <w:sz w:val="17"/>
        </w:rPr>
        <w:t>de</w:t>
      </w:r>
      <w:r>
        <w:rPr>
          <w:spacing w:val="-3"/>
          <w:sz w:val="17"/>
        </w:rPr>
        <w:t> </w:t>
      </w:r>
      <w:r>
        <w:rPr>
          <w:sz w:val="17"/>
        </w:rPr>
        <w:t>su</w:t>
      </w:r>
      <w:r>
        <w:rPr>
          <w:spacing w:val="-3"/>
          <w:sz w:val="17"/>
        </w:rPr>
        <w:t> </w:t>
      </w:r>
      <w:r>
        <w:rPr>
          <w:sz w:val="17"/>
        </w:rPr>
        <w:t>declaración.</w:t>
      </w:r>
    </w:p>
    <w:p>
      <w:pPr>
        <w:pStyle w:val="BodyText"/>
      </w:pPr>
    </w:p>
    <w:p>
      <w:pPr>
        <w:pStyle w:val="BodyText"/>
        <w:spacing w:before="11"/>
      </w:pPr>
    </w:p>
    <w:p>
      <w:pPr>
        <w:pStyle w:val="ListParagraph"/>
        <w:numPr>
          <w:ilvl w:val="1"/>
          <w:numId w:val="9"/>
        </w:numPr>
        <w:tabs>
          <w:tab w:pos="2782" w:val="left" w:leader="none"/>
        </w:tabs>
        <w:spacing w:line="273" w:lineRule="auto" w:before="0" w:after="0"/>
        <w:ind w:left="2369" w:right="1569" w:firstLine="0"/>
        <w:jc w:val="both"/>
        <w:rPr>
          <w:sz w:val="17"/>
        </w:rPr>
      </w:pPr>
      <w:r>
        <w:rPr>
          <w:sz w:val="17"/>
        </w:rPr>
        <w:t>Los servicios municipales se reservan el derecho a llevar a cabo las actividades de inspección y control que consideren necesarias a fin de dar cumplimiento íntegramente a las disposiciones</w:t>
      </w:r>
      <w:r>
        <w:rPr>
          <w:spacing w:val="-10"/>
          <w:sz w:val="17"/>
        </w:rPr>
        <w:t> </w:t>
      </w:r>
      <w:r>
        <w:rPr>
          <w:sz w:val="17"/>
        </w:rPr>
        <w:t>de</w:t>
      </w:r>
      <w:r>
        <w:rPr>
          <w:spacing w:val="-10"/>
          <w:sz w:val="17"/>
        </w:rPr>
        <w:t> </w:t>
      </w:r>
      <w:r>
        <w:rPr>
          <w:sz w:val="17"/>
        </w:rPr>
        <w:t>la</w:t>
      </w:r>
      <w:r>
        <w:rPr>
          <w:spacing w:val="-9"/>
          <w:sz w:val="17"/>
        </w:rPr>
        <w:t> </w:t>
      </w:r>
      <w:r>
        <w:rPr>
          <w:sz w:val="17"/>
        </w:rPr>
        <w:t>presente</w:t>
      </w:r>
      <w:r>
        <w:rPr>
          <w:spacing w:val="-10"/>
          <w:sz w:val="17"/>
        </w:rPr>
        <w:t> </w:t>
      </w:r>
      <w:r>
        <w:rPr>
          <w:sz w:val="17"/>
        </w:rPr>
        <w:t>convocatoria.</w:t>
      </w:r>
      <w:r>
        <w:rPr>
          <w:spacing w:val="-10"/>
          <w:sz w:val="17"/>
        </w:rPr>
        <w:t> </w:t>
      </w:r>
      <w:r>
        <w:rPr>
          <w:sz w:val="17"/>
        </w:rPr>
        <w:t>Las</w:t>
      </w:r>
      <w:r>
        <w:rPr>
          <w:spacing w:val="-10"/>
          <w:sz w:val="17"/>
        </w:rPr>
        <w:t> </w:t>
      </w:r>
      <w:r>
        <w:rPr>
          <w:sz w:val="17"/>
        </w:rPr>
        <w:t>personas</w:t>
      </w:r>
      <w:r>
        <w:rPr>
          <w:spacing w:val="-10"/>
          <w:sz w:val="17"/>
        </w:rPr>
        <w:t> </w:t>
      </w:r>
      <w:r>
        <w:rPr>
          <w:sz w:val="17"/>
        </w:rPr>
        <w:t>beneficiarias,</w:t>
      </w:r>
      <w:r>
        <w:rPr>
          <w:spacing w:val="-10"/>
          <w:sz w:val="17"/>
        </w:rPr>
        <w:t> </w:t>
      </w:r>
      <w:r>
        <w:rPr>
          <w:sz w:val="17"/>
        </w:rPr>
        <w:t>en</w:t>
      </w:r>
      <w:r>
        <w:rPr>
          <w:spacing w:val="-10"/>
          <w:sz w:val="17"/>
        </w:rPr>
        <w:t> </w:t>
      </w:r>
      <w:r>
        <w:rPr>
          <w:sz w:val="17"/>
        </w:rPr>
        <w:t>su</w:t>
      </w:r>
      <w:r>
        <w:rPr>
          <w:spacing w:val="-10"/>
          <w:sz w:val="17"/>
        </w:rPr>
        <w:t> </w:t>
      </w:r>
      <w:r>
        <w:rPr>
          <w:sz w:val="17"/>
        </w:rPr>
        <w:t>caso,</w:t>
      </w:r>
      <w:r>
        <w:rPr>
          <w:spacing w:val="-10"/>
          <w:sz w:val="17"/>
        </w:rPr>
        <w:t> </w:t>
      </w:r>
      <w:r>
        <w:rPr>
          <w:sz w:val="17"/>
        </w:rPr>
        <w:t>tendrán</w:t>
      </w:r>
      <w:r>
        <w:rPr>
          <w:spacing w:val="-10"/>
          <w:sz w:val="17"/>
        </w:rPr>
        <w:t> </w:t>
      </w:r>
      <w:r>
        <w:rPr>
          <w:sz w:val="17"/>
        </w:rPr>
        <w:t>que proporcionar</w:t>
      </w:r>
      <w:r>
        <w:rPr>
          <w:spacing w:val="-12"/>
          <w:sz w:val="17"/>
        </w:rPr>
        <w:t> </w:t>
      </w:r>
      <w:r>
        <w:rPr>
          <w:sz w:val="17"/>
        </w:rPr>
        <w:t>en</w:t>
      </w:r>
      <w:r>
        <w:rPr>
          <w:spacing w:val="-12"/>
          <w:sz w:val="17"/>
        </w:rPr>
        <w:t> </w:t>
      </w:r>
      <w:r>
        <w:rPr>
          <w:sz w:val="17"/>
        </w:rPr>
        <w:t>todo</w:t>
      </w:r>
      <w:r>
        <w:rPr>
          <w:spacing w:val="-12"/>
          <w:sz w:val="17"/>
        </w:rPr>
        <w:t> </w:t>
      </w:r>
      <w:r>
        <w:rPr>
          <w:sz w:val="17"/>
        </w:rPr>
        <w:t>momento</w:t>
      </w:r>
      <w:r>
        <w:rPr>
          <w:spacing w:val="-12"/>
          <w:sz w:val="17"/>
        </w:rPr>
        <w:t> </w:t>
      </w:r>
      <w:r>
        <w:rPr>
          <w:sz w:val="17"/>
        </w:rPr>
        <w:t>la</w:t>
      </w:r>
      <w:r>
        <w:rPr>
          <w:spacing w:val="-12"/>
          <w:sz w:val="17"/>
        </w:rPr>
        <w:t> </w:t>
      </w:r>
      <w:r>
        <w:rPr>
          <w:sz w:val="17"/>
        </w:rPr>
        <w:t>información</w:t>
      </w:r>
      <w:r>
        <w:rPr>
          <w:spacing w:val="-11"/>
          <w:sz w:val="17"/>
        </w:rPr>
        <w:t> </w:t>
      </w:r>
      <w:r>
        <w:rPr>
          <w:sz w:val="17"/>
        </w:rPr>
        <w:t>y</w:t>
      </w:r>
      <w:r>
        <w:rPr>
          <w:spacing w:val="-12"/>
          <w:sz w:val="17"/>
        </w:rPr>
        <w:t> </w:t>
      </w:r>
      <w:r>
        <w:rPr>
          <w:sz w:val="17"/>
        </w:rPr>
        <w:t>documentación</w:t>
      </w:r>
      <w:r>
        <w:rPr>
          <w:spacing w:val="-12"/>
          <w:sz w:val="17"/>
        </w:rPr>
        <w:t> </w:t>
      </w:r>
      <w:r>
        <w:rPr>
          <w:sz w:val="17"/>
        </w:rPr>
        <w:t>que</w:t>
      </w:r>
      <w:r>
        <w:rPr>
          <w:spacing w:val="-12"/>
          <w:sz w:val="17"/>
        </w:rPr>
        <w:t> </w:t>
      </w:r>
      <w:r>
        <w:rPr>
          <w:sz w:val="17"/>
        </w:rPr>
        <w:t>se</w:t>
      </w:r>
      <w:r>
        <w:rPr>
          <w:spacing w:val="-12"/>
          <w:sz w:val="17"/>
        </w:rPr>
        <w:t> </w:t>
      </w:r>
      <w:r>
        <w:rPr>
          <w:sz w:val="17"/>
        </w:rPr>
        <w:t>les</w:t>
      </w:r>
      <w:r>
        <w:rPr>
          <w:spacing w:val="-11"/>
          <w:sz w:val="17"/>
        </w:rPr>
        <w:t> </w:t>
      </w:r>
      <w:r>
        <w:rPr>
          <w:sz w:val="17"/>
        </w:rPr>
        <w:t>solicite</w:t>
      </w:r>
      <w:r>
        <w:rPr>
          <w:spacing w:val="-12"/>
          <w:sz w:val="17"/>
        </w:rPr>
        <w:t> </w:t>
      </w:r>
      <w:r>
        <w:rPr>
          <w:sz w:val="17"/>
        </w:rPr>
        <w:t>y</w:t>
      </w:r>
      <w:r>
        <w:rPr>
          <w:spacing w:val="-12"/>
          <w:sz w:val="17"/>
        </w:rPr>
        <w:t> </w:t>
      </w:r>
      <w:r>
        <w:rPr>
          <w:sz w:val="17"/>
        </w:rPr>
        <w:t>someterse</w:t>
      </w:r>
      <w:r>
        <w:rPr>
          <w:spacing w:val="-12"/>
          <w:sz w:val="17"/>
        </w:rPr>
        <w:t> </w:t>
      </w:r>
      <w:r>
        <w:rPr>
          <w:sz w:val="17"/>
        </w:rPr>
        <w:t>a actuaciones</w:t>
      </w:r>
      <w:r>
        <w:rPr>
          <w:spacing w:val="-12"/>
          <w:sz w:val="17"/>
        </w:rPr>
        <w:t> </w:t>
      </w:r>
      <w:r>
        <w:rPr>
          <w:sz w:val="17"/>
        </w:rPr>
        <w:t>de</w:t>
      </w:r>
      <w:r>
        <w:rPr>
          <w:spacing w:val="-12"/>
          <w:sz w:val="17"/>
        </w:rPr>
        <w:t> </w:t>
      </w:r>
      <w:r>
        <w:rPr>
          <w:sz w:val="17"/>
        </w:rPr>
        <w:t>comprobación</w:t>
      </w:r>
      <w:r>
        <w:rPr>
          <w:spacing w:val="-12"/>
          <w:sz w:val="17"/>
        </w:rPr>
        <w:t> </w:t>
      </w:r>
      <w:r>
        <w:rPr>
          <w:sz w:val="17"/>
        </w:rPr>
        <w:t>que</w:t>
      </w:r>
      <w:r>
        <w:rPr>
          <w:spacing w:val="-12"/>
          <w:sz w:val="17"/>
        </w:rPr>
        <w:t> </w:t>
      </w:r>
      <w:r>
        <w:rPr>
          <w:sz w:val="17"/>
        </w:rPr>
        <w:t>se</w:t>
      </w:r>
      <w:r>
        <w:rPr>
          <w:spacing w:val="-12"/>
          <w:sz w:val="17"/>
        </w:rPr>
        <w:t> </w:t>
      </w:r>
      <w:r>
        <w:rPr>
          <w:sz w:val="17"/>
        </w:rPr>
        <w:t>estimen</w:t>
      </w:r>
      <w:r>
        <w:rPr>
          <w:spacing w:val="-11"/>
          <w:sz w:val="17"/>
        </w:rPr>
        <w:t> </w:t>
      </w:r>
      <w:r>
        <w:rPr>
          <w:sz w:val="17"/>
        </w:rPr>
        <w:t>oportunas.</w:t>
      </w:r>
    </w:p>
    <w:p>
      <w:pPr>
        <w:pStyle w:val="BodyText"/>
      </w:pPr>
    </w:p>
    <w:p>
      <w:pPr>
        <w:pStyle w:val="BodyText"/>
        <w:spacing w:before="12"/>
      </w:pPr>
    </w:p>
    <w:p>
      <w:pPr>
        <w:pStyle w:val="Heading2"/>
      </w:pPr>
      <w:r>
        <w:rPr>
          <w:spacing w:val="-6"/>
        </w:rPr>
        <w:t>DECIMOSEXTA.</w:t>
      </w:r>
      <w:r>
        <w:rPr>
          <w:spacing w:val="4"/>
        </w:rPr>
        <w:t> </w:t>
      </w:r>
      <w:r>
        <w:rPr>
          <w:spacing w:val="-6"/>
        </w:rPr>
        <w:t>Resolución</w:t>
      </w:r>
      <w:r>
        <w:rPr>
          <w:spacing w:val="5"/>
        </w:rPr>
        <w:t> </w:t>
      </w:r>
      <w:r>
        <w:rPr>
          <w:spacing w:val="-6"/>
        </w:rPr>
        <w:t>y</w:t>
      </w:r>
      <w:r>
        <w:rPr>
          <w:spacing w:val="4"/>
        </w:rPr>
        <w:t> </w:t>
      </w:r>
      <w:r>
        <w:rPr>
          <w:spacing w:val="-6"/>
        </w:rPr>
        <w:t>recursos</w:t>
      </w:r>
    </w:p>
    <w:p>
      <w:pPr>
        <w:pStyle w:val="BodyText"/>
        <w:rPr>
          <w:rFonts w:ascii="Arial"/>
          <w:b/>
        </w:rPr>
      </w:pPr>
    </w:p>
    <w:p>
      <w:pPr>
        <w:pStyle w:val="BodyText"/>
        <w:spacing w:before="40"/>
        <w:rPr>
          <w:rFonts w:ascii="Arial"/>
          <w:b/>
        </w:rPr>
      </w:pPr>
    </w:p>
    <w:p>
      <w:pPr>
        <w:pStyle w:val="ListParagraph"/>
        <w:numPr>
          <w:ilvl w:val="1"/>
          <w:numId w:val="10"/>
        </w:numPr>
        <w:tabs>
          <w:tab w:pos="2730" w:val="left" w:leader="none"/>
        </w:tabs>
        <w:spacing w:line="273" w:lineRule="auto" w:before="0" w:after="0"/>
        <w:ind w:left="2369" w:right="1569" w:firstLine="0"/>
        <w:jc w:val="both"/>
        <w:rPr>
          <w:sz w:val="17"/>
        </w:rPr>
      </w:pPr>
      <w:r>
        <w:rPr>
          <w:spacing w:val="-2"/>
          <w:sz w:val="17"/>
        </w:rPr>
        <w:t>El</w:t>
      </w:r>
      <w:r>
        <w:rPr>
          <w:spacing w:val="-8"/>
          <w:sz w:val="17"/>
        </w:rPr>
        <w:t> </w:t>
      </w:r>
      <w:r>
        <w:rPr>
          <w:spacing w:val="-2"/>
          <w:sz w:val="17"/>
        </w:rPr>
        <w:t>plazo</w:t>
      </w:r>
      <w:r>
        <w:rPr>
          <w:spacing w:val="-8"/>
          <w:sz w:val="17"/>
        </w:rPr>
        <w:t> </w:t>
      </w:r>
      <w:r>
        <w:rPr>
          <w:spacing w:val="-2"/>
          <w:sz w:val="17"/>
        </w:rPr>
        <w:t>de</w:t>
      </w:r>
      <w:r>
        <w:rPr>
          <w:spacing w:val="-8"/>
          <w:sz w:val="17"/>
        </w:rPr>
        <w:t> </w:t>
      </w:r>
      <w:r>
        <w:rPr>
          <w:spacing w:val="-2"/>
          <w:sz w:val="17"/>
        </w:rPr>
        <w:t>resolución</w:t>
      </w:r>
      <w:r>
        <w:rPr>
          <w:spacing w:val="-8"/>
          <w:sz w:val="17"/>
        </w:rPr>
        <w:t> </w:t>
      </w:r>
      <w:r>
        <w:rPr>
          <w:spacing w:val="-2"/>
          <w:sz w:val="17"/>
        </w:rPr>
        <w:t>y</w:t>
      </w:r>
      <w:r>
        <w:rPr>
          <w:spacing w:val="-8"/>
          <w:sz w:val="17"/>
        </w:rPr>
        <w:t> </w:t>
      </w:r>
      <w:r>
        <w:rPr>
          <w:spacing w:val="-2"/>
          <w:sz w:val="17"/>
        </w:rPr>
        <w:t>notificación</w:t>
      </w:r>
      <w:r>
        <w:rPr>
          <w:spacing w:val="-8"/>
          <w:sz w:val="17"/>
        </w:rPr>
        <w:t> </w:t>
      </w:r>
      <w:r>
        <w:rPr>
          <w:spacing w:val="-2"/>
          <w:sz w:val="17"/>
        </w:rPr>
        <w:t>será</w:t>
      </w:r>
      <w:r>
        <w:rPr>
          <w:spacing w:val="-8"/>
          <w:sz w:val="17"/>
        </w:rPr>
        <w:t> </w:t>
      </w:r>
      <w:r>
        <w:rPr>
          <w:spacing w:val="-2"/>
          <w:sz w:val="17"/>
        </w:rPr>
        <w:t>de</w:t>
      </w:r>
      <w:r>
        <w:rPr>
          <w:spacing w:val="-8"/>
          <w:sz w:val="17"/>
        </w:rPr>
        <w:t> </w:t>
      </w:r>
      <w:r>
        <w:rPr>
          <w:spacing w:val="-2"/>
          <w:sz w:val="17"/>
        </w:rPr>
        <w:t>tres</w:t>
      </w:r>
      <w:r>
        <w:rPr>
          <w:spacing w:val="-8"/>
          <w:sz w:val="17"/>
        </w:rPr>
        <w:t> </w:t>
      </w:r>
      <w:r>
        <w:rPr>
          <w:spacing w:val="-2"/>
          <w:sz w:val="17"/>
        </w:rPr>
        <w:t>(3)</w:t>
      </w:r>
      <w:r>
        <w:rPr>
          <w:spacing w:val="-8"/>
          <w:sz w:val="17"/>
        </w:rPr>
        <w:t> </w:t>
      </w:r>
      <w:r>
        <w:rPr>
          <w:spacing w:val="-2"/>
          <w:sz w:val="17"/>
        </w:rPr>
        <w:t>meses,</w:t>
      </w:r>
      <w:r>
        <w:rPr>
          <w:spacing w:val="-8"/>
          <w:sz w:val="17"/>
        </w:rPr>
        <w:t> </w:t>
      </w:r>
      <w:r>
        <w:rPr>
          <w:spacing w:val="-2"/>
          <w:sz w:val="17"/>
        </w:rPr>
        <w:t>a</w:t>
      </w:r>
      <w:r>
        <w:rPr>
          <w:spacing w:val="-8"/>
          <w:sz w:val="17"/>
        </w:rPr>
        <w:t> </w:t>
      </w:r>
      <w:r>
        <w:rPr>
          <w:spacing w:val="-2"/>
          <w:sz w:val="17"/>
        </w:rPr>
        <w:t>contar</w:t>
      </w:r>
      <w:r>
        <w:rPr>
          <w:spacing w:val="-8"/>
          <w:sz w:val="17"/>
        </w:rPr>
        <w:t> </w:t>
      </w:r>
      <w:r>
        <w:rPr>
          <w:spacing w:val="-2"/>
          <w:sz w:val="17"/>
        </w:rPr>
        <w:t>desde</w:t>
      </w:r>
      <w:r>
        <w:rPr>
          <w:spacing w:val="-8"/>
          <w:sz w:val="17"/>
        </w:rPr>
        <w:t> </w:t>
      </w:r>
      <w:r>
        <w:rPr>
          <w:spacing w:val="-2"/>
          <w:sz w:val="17"/>
        </w:rPr>
        <w:t>la</w:t>
      </w:r>
      <w:r>
        <w:rPr>
          <w:spacing w:val="-8"/>
          <w:sz w:val="17"/>
        </w:rPr>
        <w:t> </w:t>
      </w:r>
      <w:r>
        <w:rPr>
          <w:spacing w:val="-2"/>
          <w:sz w:val="17"/>
        </w:rPr>
        <w:t>finalización</w:t>
      </w:r>
      <w:r>
        <w:rPr>
          <w:spacing w:val="-8"/>
          <w:sz w:val="17"/>
        </w:rPr>
        <w:t> </w:t>
      </w:r>
      <w:r>
        <w:rPr>
          <w:spacing w:val="-2"/>
          <w:sz w:val="17"/>
        </w:rPr>
        <w:t>del plazo</w:t>
      </w:r>
      <w:r>
        <w:rPr>
          <w:spacing w:val="-4"/>
          <w:sz w:val="17"/>
        </w:rPr>
        <w:t> </w:t>
      </w:r>
      <w:r>
        <w:rPr>
          <w:spacing w:val="-2"/>
          <w:sz w:val="17"/>
        </w:rPr>
        <w:t>de</w:t>
      </w:r>
      <w:r>
        <w:rPr>
          <w:spacing w:val="-4"/>
          <w:sz w:val="17"/>
        </w:rPr>
        <w:t> </w:t>
      </w:r>
      <w:r>
        <w:rPr>
          <w:spacing w:val="-2"/>
          <w:sz w:val="17"/>
        </w:rPr>
        <w:t>presentación</w:t>
      </w:r>
      <w:r>
        <w:rPr>
          <w:spacing w:val="-5"/>
          <w:sz w:val="17"/>
        </w:rPr>
        <w:t> </w:t>
      </w:r>
      <w:r>
        <w:rPr>
          <w:spacing w:val="-2"/>
          <w:sz w:val="17"/>
        </w:rPr>
        <w:t>de</w:t>
      </w:r>
      <w:r>
        <w:rPr>
          <w:spacing w:val="-4"/>
          <w:sz w:val="17"/>
        </w:rPr>
        <w:t> </w:t>
      </w:r>
      <w:r>
        <w:rPr>
          <w:spacing w:val="-2"/>
          <w:sz w:val="17"/>
        </w:rPr>
        <w:t>solicitudes.</w:t>
      </w:r>
      <w:r>
        <w:rPr>
          <w:spacing w:val="-5"/>
          <w:sz w:val="17"/>
        </w:rPr>
        <w:t> </w:t>
      </w:r>
      <w:r>
        <w:rPr>
          <w:spacing w:val="-2"/>
          <w:sz w:val="17"/>
        </w:rPr>
        <w:t>Vencido</w:t>
      </w:r>
      <w:r>
        <w:rPr>
          <w:spacing w:val="-4"/>
          <w:sz w:val="17"/>
        </w:rPr>
        <w:t> </w:t>
      </w:r>
      <w:r>
        <w:rPr>
          <w:spacing w:val="-2"/>
          <w:sz w:val="17"/>
        </w:rPr>
        <w:t>el</w:t>
      </w:r>
      <w:r>
        <w:rPr>
          <w:spacing w:val="-4"/>
          <w:sz w:val="17"/>
        </w:rPr>
        <w:t> </w:t>
      </w:r>
      <w:r>
        <w:rPr>
          <w:spacing w:val="-2"/>
          <w:sz w:val="17"/>
        </w:rPr>
        <w:t>plazo</w:t>
      </w:r>
      <w:r>
        <w:rPr>
          <w:spacing w:val="-5"/>
          <w:sz w:val="17"/>
        </w:rPr>
        <w:t> </w:t>
      </w:r>
      <w:r>
        <w:rPr>
          <w:spacing w:val="-2"/>
          <w:sz w:val="17"/>
        </w:rPr>
        <w:t>de</w:t>
      </w:r>
      <w:r>
        <w:rPr>
          <w:spacing w:val="-5"/>
          <w:sz w:val="17"/>
        </w:rPr>
        <w:t> </w:t>
      </w:r>
      <w:r>
        <w:rPr>
          <w:spacing w:val="-2"/>
          <w:sz w:val="17"/>
        </w:rPr>
        <w:t>resolución</w:t>
      </w:r>
      <w:r>
        <w:rPr>
          <w:spacing w:val="-5"/>
          <w:sz w:val="17"/>
        </w:rPr>
        <w:t> </w:t>
      </w:r>
      <w:r>
        <w:rPr>
          <w:spacing w:val="-2"/>
          <w:sz w:val="17"/>
        </w:rPr>
        <w:t>sin</w:t>
      </w:r>
      <w:r>
        <w:rPr>
          <w:spacing w:val="-4"/>
          <w:sz w:val="17"/>
        </w:rPr>
        <w:t> </w:t>
      </w:r>
      <w:r>
        <w:rPr>
          <w:spacing w:val="-2"/>
          <w:sz w:val="17"/>
        </w:rPr>
        <w:t>que</w:t>
      </w:r>
      <w:r>
        <w:rPr>
          <w:spacing w:val="-5"/>
          <w:sz w:val="17"/>
        </w:rPr>
        <w:t> </w:t>
      </w:r>
      <w:r>
        <w:rPr>
          <w:spacing w:val="-2"/>
          <w:sz w:val="17"/>
        </w:rPr>
        <w:t>hubiera</w:t>
      </w:r>
      <w:r>
        <w:rPr>
          <w:spacing w:val="-5"/>
          <w:sz w:val="17"/>
        </w:rPr>
        <w:t> </w:t>
      </w:r>
      <w:r>
        <w:rPr>
          <w:spacing w:val="-2"/>
          <w:sz w:val="17"/>
        </w:rPr>
        <w:t>sido</w:t>
      </w:r>
      <w:r>
        <w:rPr>
          <w:spacing w:val="-4"/>
          <w:sz w:val="17"/>
        </w:rPr>
        <w:t> </w:t>
      </w:r>
      <w:r>
        <w:rPr>
          <w:spacing w:val="-2"/>
          <w:sz w:val="17"/>
        </w:rPr>
        <w:t>dictada </w:t>
      </w:r>
      <w:r>
        <w:rPr>
          <w:sz w:val="17"/>
        </w:rPr>
        <w:t>expresamente, los interesados podrán entender desestimada la solicitud por silencio administrativo,</w:t>
      </w:r>
      <w:r>
        <w:rPr>
          <w:spacing w:val="-12"/>
          <w:sz w:val="17"/>
        </w:rPr>
        <w:t> </w:t>
      </w:r>
      <w:r>
        <w:rPr>
          <w:sz w:val="17"/>
        </w:rPr>
        <w:t>de</w:t>
      </w:r>
      <w:r>
        <w:rPr>
          <w:spacing w:val="-12"/>
          <w:sz w:val="17"/>
        </w:rPr>
        <w:t> </w:t>
      </w:r>
      <w:r>
        <w:rPr>
          <w:sz w:val="17"/>
        </w:rPr>
        <w:t>conformidad</w:t>
      </w:r>
      <w:r>
        <w:rPr>
          <w:spacing w:val="-12"/>
          <w:sz w:val="17"/>
        </w:rPr>
        <w:t> </w:t>
      </w:r>
      <w:r>
        <w:rPr>
          <w:sz w:val="17"/>
        </w:rPr>
        <w:t>con</w:t>
      </w:r>
      <w:r>
        <w:rPr>
          <w:spacing w:val="-12"/>
          <w:sz w:val="17"/>
        </w:rPr>
        <w:t> </w:t>
      </w:r>
      <w:r>
        <w:rPr>
          <w:sz w:val="17"/>
        </w:rPr>
        <w:t>el</w:t>
      </w:r>
      <w:r>
        <w:rPr>
          <w:spacing w:val="-11"/>
          <w:sz w:val="17"/>
        </w:rPr>
        <w:t> </w:t>
      </w:r>
      <w:r>
        <w:rPr>
          <w:sz w:val="17"/>
        </w:rPr>
        <w:t>artículo</w:t>
      </w:r>
      <w:r>
        <w:rPr>
          <w:spacing w:val="-12"/>
          <w:sz w:val="17"/>
        </w:rPr>
        <w:t> </w:t>
      </w:r>
      <w:r>
        <w:rPr>
          <w:sz w:val="17"/>
        </w:rPr>
        <w:t>24</w:t>
      </w:r>
      <w:r>
        <w:rPr>
          <w:spacing w:val="-12"/>
          <w:sz w:val="17"/>
        </w:rPr>
        <w:t> </w:t>
      </w:r>
      <w:r>
        <w:rPr>
          <w:sz w:val="17"/>
        </w:rPr>
        <w:t>de</w:t>
      </w:r>
      <w:r>
        <w:rPr>
          <w:spacing w:val="-12"/>
          <w:sz w:val="17"/>
        </w:rPr>
        <w:t> </w:t>
      </w:r>
      <w:r>
        <w:rPr>
          <w:sz w:val="17"/>
        </w:rPr>
        <w:t>la</w:t>
      </w:r>
      <w:r>
        <w:rPr>
          <w:spacing w:val="-12"/>
          <w:sz w:val="17"/>
        </w:rPr>
        <w:t> </w:t>
      </w:r>
      <w:r>
        <w:rPr>
          <w:sz w:val="17"/>
        </w:rPr>
        <w:t>LPACAP.</w:t>
      </w:r>
    </w:p>
    <w:p>
      <w:pPr>
        <w:pStyle w:val="BodyText"/>
      </w:pPr>
    </w:p>
    <w:p>
      <w:pPr>
        <w:pStyle w:val="BodyText"/>
        <w:spacing w:before="12"/>
      </w:pPr>
    </w:p>
    <w:p>
      <w:pPr>
        <w:pStyle w:val="ListParagraph"/>
        <w:numPr>
          <w:ilvl w:val="1"/>
          <w:numId w:val="10"/>
        </w:numPr>
        <w:tabs>
          <w:tab w:pos="2727" w:val="left" w:leader="none"/>
        </w:tabs>
        <w:spacing w:line="273" w:lineRule="auto" w:before="1" w:after="0"/>
        <w:ind w:left="2369" w:right="1569" w:firstLine="0"/>
        <w:jc w:val="both"/>
        <w:rPr>
          <w:rFonts w:ascii="Arial" w:hAnsi="Arial"/>
          <w:b/>
          <w:sz w:val="17"/>
        </w:rPr>
      </w:pPr>
      <w:r>
        <w:rPr>
          <w:spacing w:val="-4"/>
          <w:sz w:val="17"/>
        </w:rPr>
        <w:t>Contra los acuerdos de Alcaldía de concesión o denegación de las ayudas, que ponen fin a la </w:t>
      </w:r>
      <w:r>
        <w:rPr>
          <w:sz w:val="17"/>
        </w:rPr>
        <w:t>vía</w:t>
      </w:r>
      <w:r>
        <w:rPr>
          <w:spacing w:val="-3"/>
          <w:sz w:val="17"/>
        </w:rPr>
        <w:t> </w:t>
      </w:r>
      <w:r>
        <w:rPr>
          <w:sz w:val="17"/>
        </w:rPr>
        <w:t>administrativa,</w:t>
      </w:r>
      <w:r>
        <w:rPr>
          <w:spacing w:val="-3"/>
          <w:sz w:val="17"/>
        </w:rPr>
        <w:t> </w:t>
      </w:r>
      <w:r>
        <w:rPr>
          <w:sz w:val="17"/>
        </w:rPr>
        <w:t>se</w:t>
      </w:r>
      <w:r>
        <w:rPr>
          <w:spacing w:val="-3"/>
          <w:sz w:val="17"/>
        </w:rPr>
        <w:t> </w:t>
      </w:r>
      <w:r>
        <w:rPr>
          <w:sz w:val="17"/>
        </w:rPr>
        <w:t>puede</w:t>
      </w:r>
      <w:r>
        <w:rPr>
          <w:spacing w:val="-3"/>
          <w:sz w:val="17"/>
        </w:rPr>
        <w:t> </w:t>
      </w:r>
      <w:r>
        <w:rPr>
          <w:sz w:val="17"/>
        </w:rPr>
        <w:t>interponer,</w:t>
      </w:r>
      <w:r>
        <w:rPr>
          <w:spacing w:val="-3"/>
          <w:sz w:val="17"/>
        </w:rPr>
        <w:t> </w:t>
      </w:r>
      <w:r>
        <w:rPr>
          <w:sz w:val="17"/>
        </w:rPr>
        <w:t>con</w:t>
      </w:r>
      <w:r>
        <w:rPr>
          <w:spacing w:val="-3"/>
          <w:sz w:val="17"/>
        </w:rPr>
        <w:t> </w:t>
      </w:r>
      <w:r>
        <w:rPr>
          <w:sz w:val="17"/>
        </w:rPr>
        <w:t>carácter</w:t>
      </w:r>
      <w:r>
        <w:rPr>
          <w:spacing w:val="-3"/>
          <w:sz w:val="17"/>
        </w:rPr>
        <w:t> </w:t>
      </w:r>
      <w:r>
        <w:rPr>
          <w:sz w:val="17"/>
        </w:rPr>
        <w:t>potestativo,</w:t>
      </w:r>
      <w:r>
        <w:rPr>
          <w:spacing w:val="-3"/>
          <w:sz w:val="17"/>
        </w:rPr>
        <w:t> </w:t>
      </w:r>
      <w:r>
        <w:rPr>
          <w:sz w:val="17"/>
        </w:rPr>
        <w:t>recurso</w:t>
      </w:r>
      <w:r>
        <w:rPr>
          <w:spacing w:val="-3"/>
          <w:sz w:val="17"/>
        </w:rPr>
        <w:t> </w:t>
      </w:r>
      <w:r>
        <w:rPr>
          <w:sz w:val="17"/>
        </w:rPr>
        <w:t>de</w:t>
      </w:r>
      <w:r>
        <w:rPr>
          <w:spacing w:val="-3"/>
          <w:sz w:val="17"/>
        </w:rPr>
        <w:t> </w:t>
      </w:r>
      <w:r>
        <w:rPr>
          <w:sz w:val="17"/>
        </w:rPr>
        <w:t>reposición</w:t>
      </w:r>
      <w:r>
        <w:rPr>
          <w:spacing w:val="-3"/>
          <w:sz w:val="17"/>
        </w:rPr>
        <w:t> </w:t>
      </w:r>
      <w:r>
        <w:rPr>
          <w:sz w:val="17"/>
        </w:rPr>
        <w:t>ante</w:t>
      </w:r>
      <w:r>
        <w:rPr>
          <w:spacing w:val="-3"/>
          <w:sz w:val="17"/>
        </w:rPr>
        <w:t> </w:t>
      </w:r>
      <w:r>
        <w:rPr>
          <w:sz w:val="17"/>
        </w:rPr>
        <w:t>el mismo</w:t>
      </w:r>
      <w:r>
        <w:rPr>
          <w:spacing w:val="-12"/>
          <w:sz w:val="17"/>
        </w:rPr>
        <w:t> </w:t>
      </w:r>
      <w:r>
        <w:rPr>
          <w:sz w:val="17"/>
        </w:rPr>
        <w:t>órgano</w:t>
      </w:r>
      <w:r>
        <w:rPr>
          <w:spacing w:val="-12"/>
          <w:sz w:val="17"/>
        </w:rPr>
        <w:t> </w:t>
      </w:r>
      <w:r>
        <w:rPr>
          <w:sz w:val="17"/>
        </w:rPr>
        <w:t>que</w:t>
      </w:r>
      <w:r>
        <w:rPr>
          <w:spacing w:val="-12"/>
          <w:sz w:val="17"/>
        </w:rPr>
        <w:t> </w:t>
      </w:r>
      <w:r>
        <w:rPr>
          <w:sz w:val="17"/>
        </w:rPr>
        <w:t>lo</w:t>
      </w:r>
      <w:r>
        <w:rPr>
          <w:spacing w:val="-12"/>
          <w:sz w:val="17"/>
        </w:rPr>
        <w:t> </w:t>
      </w:r>
      <w:r>
        <w:rPr>
          <w:sz w:val="17"/>
        </w:rPr>
        <w:t>dictó</w:t>
      </w:r>
      <w:r>
        <w:rPr>
          <w:spacing w:val="-12"/>
          <w:sz w:val="17"/>
        </w:rPr>
        <w:t> </w:t>
      </w:r>
      <w:r>
        <w:rPr>
          <w:sz w:val="17"/>
        </w:rPr>
        <w:t>en</w:t>
      </w:r>
      <w:r>
        <w:rPr>
          <w:spacing w:val="-11"/>
          <w:sz w:val="17"/>
        </w:rPr>
        <w:t> </w:t>
      </w:r>
      <w:r>
        <w:rPr>
          <w:sz w:val="17"/>
        </w:rPr>
        <w:t>el</w:t>
      </w:r>
      <w:r>
        <w:rPr>
          <w:spacing w:val="-12"/>
          <w:sz w:val="17"/>
        </w:rPr>
        <w:t> </w:t>
      </w:r>
      <w:r>
        <w:rPr>
          <w:sz w:val="17"/>
        </w:rPr>
        <w:t>plazo</w:t>
      </w:r>
      <w:r>
        <w:rPr>
          <w:spacing w:val="-12"/>
          <w:sz w:val="17"/>
        </w:rPr>
        <w:t> </w:t>
      </w:r>
      <w:r>
        <w:rPr>
          <w:sz w:val="17"/>
        </w:rPr>
        <w:t>de</w:t>
      </w:r>
      <w:r>
        <w:rPr>
          <w:spacing w:val="-12"/>
          <w:sz w:val="17"/>
        </w:rPr>
        <w:t> </w:t>
      </w:r>
      <w:r>
        <w:rPr>
          <w:sz w:val="17"/>
        </w:rPr>
        <w:t>un</w:t>
      </w:r>
      <w:r>
        <w:rPr>
          <w:spacing w:val="-12"/>
          <w:sz w:val="17"/>
        </w:rPr>
        <w:t> </w:t>
      </w:r>
      <w:r>
        <w:rPr>
          <w:sz w:val="17"/>
        </w:rPr>
        <w:t>mes</w:t>
      </w:r>
      <w:r>
        <w:rPr>
          <w:spacing w:val="-11"/>
          <w:sz w:val="17"/>
        </w:rPr>
        <w:t> </w:t>
      </w:r>
      <w:r>
        <w:rPr>
          <w:sz w:val="17"/>
        </w:rPr>
        <w:t>desde</w:t>
      </w:r>
      <w:r>
        <w:rPr>
          <w:spacing w:val="-12"/>
          <w:sz w:val="17"/>
        </w:rPr>
        <w:t> </w:t>
      </w:r>
      <w:r>
        <w:rPr>
          <w:sz w:val="17"/>
        </w:rPr>
        <w:t>el</w:t>
      </w:r>
      <w:r>
        <w:rPr>
          <w:spacing w:val="-12"/>
          <w:sz w:val="17"/>
        </w:rPr>
        <w:t> </w:t>
      </w:r>
      <w:r>
        <w:rPr>
          <w:sz w:val="17"/>
        </w:rPr>
        <w:t>día</w:t>
      </w:r>
      <w:r>
        <w:rPr>
          <w:spacing w:val="-12"/>
          <w:sz w:val="17"/>
        </w:rPr>
        <w:t> </w:t>
      </w:r>
      <w:r>
        <w:rPr>
          <w:sz w:val="17"/>
        </w:rPr>
        <w:t>siguiente</w:t>
      </w:r>
      <w:r>
        <w:rPr>
          <w:spacing w:val="-12"/>
          <w:sz w:val="17"/>
        </w:rPr>
        <w:t> </w:t>
      </w:r>
      <w:r>
        <w:rPr>
          <w:sz w:val="17"/>
        </w:rPr>
        <w:t>a</w:t>
      </w:r>
      <w:r>
        <w:rPr>
          <w:spacing w:val="-11"/>
          <w:sz w:val="17"/>
        </w:rPr>
        <w:t> </w:t>
      </w:r>
      <w:r>
        <w:rPr>
          <w:sz w:val="17"/>
        </w:rPr>
        <w:t>la</w:t>
      </w:r>
      <w:r>
        <w:rPr>
          <w:spacing w:val="-12"/>
          <w:sz w:val="17"/>
        </w:rPr>
        <w:t> </w:t>
      </w:r>
      <w:r>
        <w:rPr>
          <w:sz w:val="17"/>
        </w:rPr>
        <w:t>fecha</w:t>
      </w:r>
      <w:r>
        <w:rPr>
          <w:spacing w:val="-12"/>
          <w:sz w:val="17"/>
        </w:rPr>
        <w:t> </w:t>
      </w:r>
      <w:r>
        <w:rPr>
          <w:sz w:val="17"/>
        </w:rPr>
        <w:t>de</w:t>
      </w:r>
      <w:r>
        <w:rPr>
          <w:spacing w:val="-12"/>
          <w:sz w:val="17"/>
        </w:rPr>
        <w:t> </w:t>
      </w:r>
      <w:r>
        <w:rPr>
          <w:sz w:val="17"/>
        </w:rPr>
        <w:t>publicación de conformidad con los artículos 112, 123 y 124 de la LPACAP o, en su caso, recurso </w:t>
      </w:r>
      <w:r>
        <w:rPr>
          <w:spacing w:val="-4"/>
          <w:sz w:val="17"/>
        </w:rPr>
        <w:t>contencioso-administrativo ante los juzgados de lo Contencioso-administrativo de Valencia, dentro </w:t>
      </w:r>
      <w:r>
        <w:rPr>
          <w:sz w:val="17"/>
        </w:rPr>
        <w:t>del plazo de dos meses contados desde el día siguiente de la publicación de la resolución de </w:t>
      </w:r>
      <w:r>
        <w:rPr>
          <w:spacing w:val="-2"/>
          <w:sz w:val="17"/>
        </w:rPr>
        <w:t>conformidad</w:t>
      </w:r>
      <w:r>
        <w:rPr>
          <w:spacing w:val="-10"/>
          <w:sz w:val="17"/>
        </w:rPr>
        <w:t> </w:t>
      </w:r>
      <w:r>
        <w:rPr>
          <w:spacing w:val="-2"/>
          <w:sz w:val="17"/>
        </w:rPr>
        <w:t>con</w:t>
      </w:r>
      <w:r>
        <w:rPr>
          <w:spacing w:val="-10"/>
          <w:sz w:val="17"/>
        </w:rPr>
        <w:t> </w:t>
      </w:r>
      <w:r>
        <w:rPr>
          <w:spacing w:val="-2"/>
          <w:sz w:val="17"/>
        </w:rPr>
        <w:t>los</w:t>
      </w:r>
      <w:r>
        <w:rPr>
          <w:spacing w:val="-10"/>
          <w:sz w:val="17"/>
        </w:rPr>
        <w:t> </w:t>
      </w:r>
      <w:r>
        <w:rPr>
          <w:spacing w:val="-2"/>
          <w:sz w:val="17"/>
        </w:rPr>
        <w:t>art.</w:t>
      </w:r>
      <w:r>
        <w:rPr>
          <w:spacing w:val="-10"/>
          <w:sz w:val="17"/>
        </w:rPr>
        <w:t> </w:t>
      </w:r>
      <w:r>
        <w:rPr>
          <w:spacing w:val="-2"/>
          <w:sz w:val="17"/>
        </w:rPr>
        <w:t>8,10,14</w:t>
      </w:r>
      <w:r>
        <w:rPr>
          <w:spacing w:val="-9"/>
          <w:sz w:val="17"/>
        </w:rPr>
        <w:t> </w:t>
      </w:r>
      <w:r>
        <w:rPr>
          <w:spacing w:val="-2"/>
          <w:sz w:val="17"/>
        </w:rPr>
        <w:t>y</w:t>
      </w:r>
      <w:r>
        <w:rPr>
          <w:spacing w:val="-10"/>
          <w:sz w:val="17"/>
        </w:rPr>
        <w:t> </w:t>
      </w:r>
      <w:r>
        <w:rPr>
          <w:spacing w:val="-2"/>
          <w:sz w:val="17"/>
        </w:rPr>
        <w:t>46</w:t>
      </w:r>
      <w:r>
        <w:rPr>
          <w:spacing w:val="-10"/>
          <w:sz w:val="17"/>
        </w:rPr>
        <w:t> </w:t>
      </w:r>
      <w:r>
        <w:rPr>
          <w:spacing w:val="-2"/>
          <w:sz w:val="17"/>
        </w:rPr>
        <w:t>de</w:t>
      </w:r>
      <w:r>
        <w:rPr>
          <w:spacing w:val="-10"/>
          <w:sz w:val="17"/>
        </w:rPr>
        <w:t> </w:t>
      </w:r>
      <w:r>
        <w:rPr>
          <w:spacing w:val="-2"/>
          <w:sz w:val="17"/>
        </w:rPr>
        <w:t>la</w:t>
      </w:r>
      <w:r>
        <w:rPr>
          <w:spacing w:val="-10"/>
          <w:sz w:val="17"/>
        </w:rPr>
        <w:t> </w:t>
      </w:r>
      <w:r>
        <w:rPr>
          <w:spacing w:val="-2"/>
          <w:sz w:val="17"/>
        </w:rPr>
        <w:t>Ley</w:t>
      </w:r>
      <w:r>
        <w:rPr>
          <w:spacing w:val="-9"/>
          <w:sz w:val="17"/>
        </w:rPr>
        <w:t> </w:t>
      </w:r>
      <w:r>
        <w:rPr>
          <w:spacing w:val="-2"/>
          <w:sz w:val="17"/>
        </w:rPr>
        <w:t>29/1998</w:t>
      </w:r>
      <w:r>
        <w:rPr>
          <w:spacing w:val="-10"/>
          <w:sz w:val="17"/>
        </w:rPr>
        <w:t> </w:t>
      </w:r>
      <w:r>
        <w:rPr>
          <w:spacing w:val="-2"/>
          <w:sz w:val="17"/>
        </w:rPr>
        <w:t>de</w:t>
      </w:r>
      <w:r>
        <w:rPr>
          <w:spacing w:val="-10"/>
          <w:sz w:val="17"/>
        </w:rPr>
        <w:t> </w:t>
      </w:r>
      <w:r>
        <w:rPr>
          <w:spacing w:val="-2"/>
          <w:sz w:val="17"/>
        </w:rPr>
        <w:t>13</w:t>
      </w:r>
      <w:r>
        <w:rPr>
          <w:spacing w:val="-10"/>
          <w:sz w:val="17"/>
        </w:rPr>
        <w:t> </w:t>
      </w:r>
      <w:r>
        <w:rPr>
          <w:spacing w:val="-2"/>
          <w:sz w:val="17"/>
        </w:rPr>
        <w:t>de</w:t>
      </w:r>
      <w:r>
        <w:rPr>
          <w:spacing w:val="-10"/>
          <w:sz w:val="17"/>
        </w:rPr>
        <w:t> </w:t>
      </w:r>
      <w:r>
        <w:rPr>
          <w:spacing w:val="-2"/>
          <w:sz w:val="17"/>
        </w:rPr>
        <w:t>julio</w:t>
      </w:r>
      <w:r>
        <w:rPr>
          <w:spacing w:val="-9"/>
          <w:sz w:val="17"/>
        </w:rPr>
        <w:t> </w:t>
      </w:r>
      <w:r>
        <w:rPr>
          <w:spacing w:val="-2"/>
          <w:sz w:val="17"/>
        </w:rPr>
        <w:t>reguladora</w:t>
      </w:r>
      <w:r>
        <w:rPr>
          <w:spacing w:val="-10"/>
          <w:sz w:val="17"/>
        </w:rPr>
        <w:t> </w:t>
      </w:r>
      <w:r>
        <w:rPr>
          <w:spacing w:val="-2"/>
          <w:sz w:val="17"/>
        </w:rPr>
        <w:t>de</w:t>
      </w:r>
      <w:r>
        <w:rPr>
          <w:spacing w:val="-10"/>
          <w:sz w:val="17"/>
        </w:rPr>
        <w:t> </w:t>
      </w:r>
      <w:r>
        <w:rPr>
          <w:spacing w:val="-2"/>
          <w:sz w:val="17"/>
        </w:rPr>
        <w:t>la</w:t>
      </w:r>
      <w:r>
        <w:rPr>
          <w:spacing w:val="-10"/>
          <w:sz w:val="17"/>
        </w:rPr>
        <w:t> </w:t>
      </w:r>
      <w:r>
        <w:rPr>
          <w:spacing w:val="-2"/>
          <w:sz w:val="17"/>
        </w:rPr>
        <w:t>jurisdicción contencioso-administrativa,</w:t>
      </w:r>
      <w:r>
        <w:rPr>
          <w:spacing w:val="-5"/>
          <w:sz w:val="17"/>
        </w:rPr>
        <w:t> </w:t>
      </w:r>
      <w:r>
        <w:rPr>
          <w:spacing w:val="-2"/>
          <w:sz w:val="17"/>
        </w:rPr>
        <w:t>sin</w:t>
      </w:r>
      <w:r>
        <w:rPr>
          <w:spacing w:val="-5"/>
          <w:sz w:val="17"/>
        </w:rPr>
        <w:t> </w:t>
      </w:r>
      <w:r>
        <w:rPr>
          <w:spacing w:val="-2"/>
          <w:sz w:val="17"/>
        </w:rPr>
        <w:t>perjuicio</w:t>
      </w:r>
      <w:r>
        <w:rPr>
          <w:spacing w:val="-5"/>
          <w:sz w:val="17"/>
        </w:rPr>
        <w:t> </w:t>
      </w:r>
      <w:r>
        <w:rPr>
          <w:spacing w:val="-2"/>
          <w:sz w:val="17"/>
        </w:rPr>
        <w:t>de</w:t>
      </w:r>
      <w:r>
        <w:rPr>
          <w:spacing w:val="-5"/>
          <w:sz w:val="17"/>
        </w:rPr>
        <w:t> </w:t>
      </w:r>
      <w:r>
        <w:rPr>
          <w:spacing w:val="-2"/>
          <w:sz w:val="17"/>
        </w:rPr>
        <w:t>que</w:t>
      </w:r>
      <w:r>
        <w:rPr>
          <w:spacing w:val="-5"/>
          <w:sz w:val="17"/>
        </w:rPr>
        <w:t> </w:t>
      </w:r>
      <w:r>
        <w:rPr>
          <w:spacing w:val="-2"/>
          <w:sz w:val="17"/>
        </w:rPr>
        <w:t>se</w:t>
      </w:r>
      <w:r>
        <w:rPr>
          <w:spacing w:val="-5"/>
          <w:sz w:val="17"/>
        </w:rPr>
        <w:t> </w:t>
      </w:r>
      <w:r>
        <w:rPr>
          <w:spacing w:val="-2"/>
          <w:sz w:val="17"/>
        </w:rPr>
        <w:t>utilice</w:t>
      </w:r>
      <w:r>
        <w:rPr>
          <w:spacing w:val="-5"/>
          <w:sz w:val="17"/>
        </w:rPr>
        <w:t> </w:t>
      </w:r>
      <w:r>
        <w:rPr>
          <w:spacing w:val="-2"/>
          <w:sz w:val="17"/>
        </w:rPr>
        <w:t>cualquier</w:t>
      </w:r>
      <w:r>
        <w:rPr>
          <w:spacing w:val="-5"/>
          <w:sz w:val="17"/>
        </w:rPr>
        <w:t> </w:t>
      </w:r>
      <w:r>
        <w:rPr>
          <w:spacing w:val="-2"/>
          <w:sz w:val="17"/>
        </w:rPr>
        <w:t>otra</w:t>
      </w:r>
      <w:r>
        <w:rPr>
          <w:spacing w:val="-5"/>
          <w:sz w:val="17"/>
        </w:rPr>
        <w:t> </w:t>
      </w:r>
      <w:r>
        <w:rPr>
          <w:spacing w:val="-2"/>
          <w:sz w:val="17"/>
        </w:rPr>
        <w:t>vía</w:t>
      </w:r>
      <w:r>
        <w:rPr>
          <w:spacing w:val="-5"/>
          <w:sz w:val="17"/>
        </w:rPr>
        <w:t> </w:t>
      </w:r>
      <w:r>
        <w:rPr>
          <w:spacing w:val="-2"/>
          <w:sz w:val="17"/>
        </w:rPr>
        <w:t>procedente.</w:t>
      </w:r>
    </w:p>
    <w:p>
      <w:pPr>
        <w:pStyle w:val="BodyText"/>
        <w:rPr>
          <w:sz w:val="11"/>
        </w:rPr>
      </w:pPr>
    </w:p>
    <w:p>
      <w:pPr>
        <w:pStyle w:val="BodyText"/>
        <w:rPr>
          <w:sz w:val="11"/>
        </w:rPr>
      </w:pPr>
    </w:p>
    <w:p>
      <w:pPr>
        <w:pStyle w:val="BodyText"/>
        <w:spacing w:before="81"/>
        <w:rPr>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25" w:val="left" w:leader="none"/>
        </w:tabs>
        <w:spacing w:before="76"/>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5"/>
          <w:sz w:val="11"/>
        </w:rPr>
        <w:t>11</w:t>
      </w:r>
    </w:p>
    <w:p>
      <w:pPr>
        <w:spacing w:after="0"/>
        <w:jc w:val="left"/>
        <w:rPr>
          <w:rFonts w:ascii="Arial" w:hAnsi="Arial"/>
          <w:i/>
          <w:sz w:val="11"/>
        </w:rPr>
        <w:sectPr>
          <w:headerReference w:type="default" r:id="rId18"/>
          <w:pgSz w:w="11910" w:h="16840"/>
          <w:pgMar w:header="170" w:footer="0" w:top="1700" w:bottom="280" w:left="425" w:right="425"/>
        </w:sectPr>
      </w:pPr>
    </w:p>
    <w:p>
      <w:pPr>
        <w:pStyle w:val="BodyText"/>
        <w:spacing w:before="3"/>
        <w:rPr>
          <w:rFonts w:ascii="Arial"/>
          <w:i/>
          <w:sz w:val="2"/>
        </w:rPr>
      </w:pPr>
    </w:p>
    <w:tbl>
      <w:tblPr>
        <w:tblW w:w="0" w:type="auto"/>
        <w:jc w:val="left"/>
        <w:tblInd w:w="3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51" w:hRule="atLeast"/>
        </w:trPr>
        <w:tc>
          <w:tcPr>
            <w:tcW w:w="3458" w:type="dxa"/>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41" w:hRule="atLeast"/>
        </w:trPr>
        <w:tc>
          <w:tcPr>
            <w:tcW w:w="3458" w:type="dxa"/>
          </w:tcPr>
          <w:p>
            <w:pPr>
              <w:pStyle w:val="TableParagraph"/>
              <w:ind w:left="0"/>
              <w:rPr>
                <w:rFonts w:ascii="Times New Roman"/>
                <w:sz w:val="2"/>
              </w:rPr>
            </w:pPr>
          </w:p>
        </w:tc>
        <w:tc>
          <w:tcPr>
            <w:tcW w:w="7483" w:type="dxa"/>
            <w:gridSpan w:val="2"/>
          </w:tcPr>
          <w:p>
            <w:pPr>
              <w:pStyle w:val="TableParagraph"/>
              <w:ind w:left="0"/>
              <w:rPr>
                <w:rFonts w:ascii="Times New Roman"/>
                <w:sz w:val="2"/>
              </w:rPr>
            </w:pPr>
          </w:p>
        </w:tc>
      </w:tr>
      <w:tr>
        <w:trPr>
          <w:trHeight w:val="892" w:hRule="atLeast"/>
        </w:trPr>
        <w:tc>
          <w:tcPr>
            <w:tcW w:w="3458" w:type="dxa"/>
          </w:tcPr>
          <w:p>
            <w:pPr>
              <w:pStyle w:val="TableParagraph"/>
              <w:spacing w:before="13"/>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12 de 12</w:t>
            </w:r>
          </w:p>
        </w:tc>
        <w:tc>
          <w:tcPr>
            <w:tcW w:w="5329" w:type="dxa"/>
          </w:tcPr>
          <w:p>
            <w:pPr>
              <w:pStyle w:val="TableParagraph"/>
              <w:spacing w:before="48"/>
              <w:rPr>
                <w:sz w:val="8"/>
              </w:rPr>
            </w:pPr>
            <w:r>
              <w:rPr>
                <w:color w:val="696969"/>
                <w:spacing w:val="-2"/>
                <w:sz w:val="8"/>
              </w:rPr>
              <w:t>FIRMAS</w:t>
            </w:r>
          </w:p>
          <w:p>
            <w:pPr>
              <w:pStyle w:val="TableParagraph"/>
              <w:spacing w:before="22"/>
              <w:rPr>
                <w:sz w:val="10"/>
              </w:rPr>
            </w:pPr>
            <w:r>
              <w:rPr>
                <w:sz w:val="10"/>
              </w:rPr>
              <w:t>El documento ha sido firmado por </w:t>
            </w:r>
            <w:r>
              <w:rPr>
                <w:spacing w:val="-10"/>
                <w:sz w:val="10"/>
              </w:rPr>
              <w:t>:</w:t>
            </w:r>
          </w:p>
          <w:p>
            <w:pPr>
              <w:pStyle w:val="TableParagraph"/>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Pr>
          <w:p>
            <w:pPr>
              <w:pStyle w:val="TableParagraph"/>
              <w:spacing w:before="48"/>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pStyle w:val="BodyText"/>
        <w:spacing w:before="83"/>
        <w:rPr>
          <w:rFonts w:ascii="Arial"/>
          <w:i/>
        </w:rPr>
      </w:pPr>
    </w:p>
    <w:p>
      <w:pPr>
        <w:pStyle w:val="Heading2"/>
      </w:pPr>
      <w:r>
        <w:rPr/>
        <mc:AlternateContent>
          <mc:Choice Requires="wps">
            <w:drawing>
              <wp:anchor distT="0" distB="0" distL="0" distR="0" allowOverlap="1" layoutInCell="1" locked="0" behindDoc="1" simplePos="0" relativeHeight="487036928">
                <wp:simplePos x="0" y="0"/>
                <wp:positionH relativeFrom="page">
                  <wp:posOffset>890999</wp:posOffset>
                </wp:positionH>
                <wp:positionV relativeFrom="paragraph">
                  <wp:posOffset>-863077</wp:posOffset>
                </wp:positionV>
                <wp:extent cx="6138545" cy="9018270"/>
                <wp:effectExtent l="0" t="0" r="0" b="0"/>
                <wp:wrapNone/>
                <wp:docPr id="81" name="Group 81"/>
                <wp:cNvGraphicFramePr>
                  <a:graphicFrameLocks/>
                </wp:cNvGraphicFramePr>
                <a:graphic>
                  <a:graphicData uri="http://schemas.microsoft.com/office/word/2010/wordprocessingGroup">
                    <wpg:wgp>
                      <wpg:cNvPr id="81" name="Group 81"/>
                      <wpg:cNvGrpSpPr/>
                      <wpg:grpSpPr>
                        <a:xfrm>
                          <a:off x="0" y="0"/>
                          <a:ext cx="6138545" cy="9018270"/>
                          <a:chExt cx="6138545" cy="9018270"/>
                        </a:xfrm>
                      </wpg:grpSpPr>
                      <pic:pic>
                        <pic:nvPicPr>
                          <pic:cNvPr id="82" name="Image 82"/>
                          <pic:cNvPicPr/>
                        </pic:nvPicPr>
                        <pic:blipFill>
                          <a:blip r:embed="rId6" cstate="print"/>
                          <a:stretch>
                            <a:fillRect/>
                          </a:stretch>
                        </pic:blipFill>
                        <pic:spPr>
                          <a:xfrm>
                            <a:off x="883358" y="313673"/>
                            <a:ext cx="1889046" cy="529159"/>
                          </a:xfrm>
                          <a:prstGeom prst="rect">
                            <a:avLst/>
                          </a:prstGeom>
                        </pic:spPr>
                      </pic:pic>
                      <wps:wsp>
                        <wps:cNvPr id="83" name="Graphic 83"/>
                        <wps:cNvSpPr/>
                        <wps:spPr>
                          <a:xfrm>
                            <a:off x="8999" y="8999"/>
                            <a:ext cx="6120130" cy="9000490"/>
                          </a:xfrm>
                          <a:custGeom>
                            <a:avLst/>
                            <a:gdLst/>
                            <a:ahLst/>
                            <a:cxnLst/>
                            <a:rect l="l" t="t" r="r" b="b"/>
                            <a:pathLst>
                              <a:path w="6120130" h="9000490">
                                <a:moveTo>
                                  <a:pt x="0" y="8999999"/>
                                </a:moveTo>
                                <a:lnTo>
                                  <a:pt x="6120000" y="8999999"/>
                                </a:lnTo>
                                <a:lnTo>
                                  <a:pt x="6120000" y="0"/>
                                </a:lnTo>
                                <a:lnTo>
                                  <a:pt x="0" y="0"/>
                                </a:lnTo>
                                <a:lnTo>
                                  <a:pt x="0" y="8999999"/>
                                </a:lnTo>
                                <a:close/>
                              </a:path>
                            </a:pathLst>
                          </a:custGeom>
                          <a:ln w="179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157448pt;margin-top:-67.958839pt;width:483.35pt;height:710.1pt;mso-position-horizontal-relative:page;mso-position-vertical-relative:paragraph;z-index:-16279552" id="docshapegroup80" coordorigin="1403,-1359" coordsize="9667,14202">
                <v:shape style="position:absolute;left:2794;top:-866;width:2975;height:834" type="#_x0000_t75" id="docshape81" stroked="false">
                  <v:imagedata r:id="rId6" o:title=""/>
                </v:shape>
                <v:rect style="position:absolute;left:1417;top:-1345;width:9638;height:14174" id="docshape82" filled="false" stroked="true" strokeweight="1.4173pt" strokecolor="#000000">
                  <v:stroke dashstyle="solid"/>
                </v:rect>
                <w10:wrap type="none"/>
              </v:group>
            </w:pict>
          </mc:Fallback>
        </mc:AlternateContent>
      </w:r>
      <w:r>
        <w:rPr/>
        <mc:AlternateContent>
          <mc:Choice Requires="wps">
            <w:drawing>
              <wp:anchor distT="0" distB="0" distL="0" distR="0" allowOverlap="1" layoutInCell="1" locked="0" behindDoc="0" simplePos="0" relativeHeight="15757824">
                <wp:simplePos x="0" y="0"/>
                <wp:positionH relativeFrom="page">
                  <wp:posOffset>359994</wp:posOffset>
                </wp:positionH>
                <wp:positionV relativeFrom="paragraph">
                  <wp:posOffset>-854076</wp:posOffset>
                </wp:positionV>
                <wp:extent cx="432434" cy="1800225"/>
                <wp:effectExtent l="0" t="0" r="0" b="0"/>
                <wp:wrapNone/>
                <wp:docPr id="84" name="Graphic 84"/>
                <wp:cNvGraphicFramePr>
                  <a:graphicFrameLocks/>
                </wp:cNvGraphicFramePr>
                <a:graphic>
                  <a:graphicData uri="http://schemas.microsoft.com/office/word/2010/wordprocessingShape">
                    <wps:wsp>
                      <wps:cNvPr id="84" name="Graphic 84"/>
                      <wps:cNvSpPr/>
                      <wps:spPr>
                        <a:xfrm>
                          <a:off x="0" y="0"/>
                          <a:ext cx="432434" cy="1800225"/>
                        </a:xfrm>
                        <a:custGeom>
                          <a:avLst/>
                          <a:gdLst/>
                          <a:ahLst/>
                          <a:cxnLst/>
                          <a:rect l="l" t="t" r="r" b="b"/>
                          <a:pathLst>
                            <a:path w="432434" h="1800225">
                              <a:moveTo>
                                <a:pt x="432003" y="1785886"/>
                              </a:moveTo>
                              <a:lnTo>
                                <a:pt x="0" y="1785886"/>
                              </a:lnTo>
                              <a:lnTo>
                                <a:pt x="0" y="1800009"/>
                              </a:lnTo>
                              <a:lnTo>
                                <a:pt x="432003" y="1800009"/>
                              </a:lnTo>
                              <a:lnTo>
                                <a:pt x="432003" y="1785886"/>
                              </a:lnTo>
                              <a:close/>
                            </a:path>
                            <a:path w="432434" h="1800225">
                              <a:moveTo>
                                <a:pt x="432003" y="1771764"/>
                              </a:moveTo>
                              <a:lnTo>
                                <a:pt x="0" y="1771764"/>
                              </a:lnTo>
                              <a:lnTo>
                                <a:pt x="0" y="1778825"/>
                              </a:lnTo>
                              <a:lnTo>
                                <a:pt x="432003" y="1778825"/>
                              </a:lnTo>
                              <a:lnTo>
                                <a:pt x="432003" y="1771764"/>
                              </a:lnTo>
                              <a:close/>
                            </a:path>
                            <a:path w="432434" h="1800225">
                              <a:moveTo>
                                <a:pt x="432003" y="1750593"/>
                              </a:moveTo>
                              <a:lnTo>
                                <a:pt x="0" y="1750593"/>
                              </a:lnTo>
                              <a:lnTo>
                                <a:pt x="0" y="1757654"/>
                              </a:lnTo>
                              <a:lnTo>
                                <a:pt x="432003" y="1757654"/>
                              </a:lnTo>
                              <a:lnTo>
                                <a:pt x="432003" y="1750593"/>
                              </a:lnTo>
                              <a:close/>
                            </a:path>
                            <a:path w="432434" h="1800225">
                              <a:moveTo>
                                <a:pt x="432003" y="1715300"/>
                              </a:moveTo>
                              <a:lnTo>
                                <a:pt x="0" y="1715300"/>
                              </a:lnTo>
                              <a:lnTo>
                                <a:pt x="0" y="1722361"/>
                              </a:lnTo>
                              <a:lnTo>
                                <a:pt x="432003" y="1722361"/>
                              </a:lnTo>
                              <a:lnTo>
                                <a:pt x="432003" y="1715300"/>
                              </a:lnTo>
                              <a:close/>
                            </a:path>
                            <a:path w="432434" h="1800225">
                              <a:moveTo>
                                <a:pt x="432003" y="1680006"/>
                              </a:moveTo>
                              <a:lnTo>
                                <a:pt x="0" y="1680006"/>
                              </a:lnTo>
                              <a:lnTo>
                                <a:pt x="0" y="1701177"/>
                              </a:lnTo>
                              <a:lnTo>
                                <a:pt x="432003" y="1701177"/>
                              </a:lnTo>
                              <a:lnTo>
                                <a:pt x="432003" y="1680006"/>
                              </a:lnTo>
                              <a:close/>
                            </a:path>
                            <a:path w="432434" h="1800225">
                              <a:moveTo>
                                <a:pt x="432003" y="1651774"/>
                              </a:moveTo>
                              <a:lnTo>
                                <a:pt x="0" y="1651774"/>
                              </a:lnTo>
                              <a:lnTo>
                                <a:pt x="0" y="1665884"/>
                              </a:lnTo>
                              <a:lnTo>
                                <a:pt x="432003" y="1665884"/>
                              </a:lnTo>
                              <a:lnTo>
                                <a:pt x="432003" y="1651774"/>
                              </a:lnTo>
                              <a:close/>
                            </a:path>
                            <a:path w="432434" h="1800225">
                              <a:moveTo>
                                <a:pt x="432003" y="1630591"/>
                              </a:moveTo>
                              <a:lnTo>
                                <a:pt x="0" y="1630591"/>
                              </a:lnTo>
                              <a:lnTo>
                                <a:pt x="0" y="1644713"/>
                              </a:lnTo>
                              <a:lnTo>
                                <a:pt x="432003" y="1644713"/>
                              </a:lnTo>
                              <a:lnTo>
                                <a:pt x="432003" y="1630591"/>
                              </a:lnTo>
                              <a:close/>
                            </a:path>
                            <a:path w="432434" h="1800225">
                              <a:moveTo>
                                <a:pt x="432003" y="1602359"/>
                              </a:moveTo>
                              <a:lnTo>
                                <a:pt x="0" y="1602359"/>
                              </a:lnTo>
                              <a:lnTo>
                                <a:pt x="0" y="1623529"/>
                              </a:lnTo>
                              <a:lnTo>
                                <a:pt x="432003" y="1623529"/>
                              </a:lnTo>
                              <a:lnTo>
                                <a:pt x="432003" y="1602359"/>
                              </a:lnTo>
                              <a:close/>
                            </a:path>
                            <a:path w="432434" h="1800225">
                              <a:moveTo>
                                <a:pt x="432003" y="1581175"/>
                              </a:moveTo>
                              <a:lnTo>
                                <a:pt x="0" y="1581175"/>
                              </a:lnTo>
                              <a:lnTo>
                                <a:pt x="0" y="1588236"/>
                              </a:lnTo>
                              <a:lnTo>
                                <a:pt x="432003" y="1588236"/>
                              </a:lnTo>
                              <a:lnTo>
                                <a:pt x="432003" y="1581175"/>
                              </a:lnTo>
                              <a:close/>
                            </a:path>
                            <a:path w="432434" h="1800225">
                              <a:moveTo>
                                <a:pt x="432003" y="1552943"/>
                              </a:moveTo>
                              <a:lnTo>
                                <a:pt x="0" y="1552943"/>
                              </a:lnTo>
                              <a:lnTo>
                                <a:pt x="0" y="1567065"/>
                              </a:lnTo>
                              <a:lnTo>
                                <a:pt x="432003" y="1567065"/>
                              </a:lnTo>
                              <a:lnTo>
                                <a:pt x="432003" y="1552943"/>
                              </a:lnTo>
                              <a:close/>
                            </a:path>
                            <a:path w="432434" h="1800225">
                              <a:moveTo>
                                <a:pt x="432003" y="1517650"/>
                              </a:moveTo>
                              <a:lnTo>
                                <a:pt x="0" y="1517650"/>
                              </a:lnTo>
                              <a:lnTo>
                                <a:pt x="0" y="1538833"/>
                              </a:lnTo>
                              <a:lnTo>
                                <a:pt x="432003" y="1538833"/>
                              </a:lnTo>
                              <a:lnTo>
                                <a:pt x="432003" y="1517650"/>
                              </a:lnTo>
                              <a:close/>
                            </a:path>
                            <a:path w="432434" h="1800225">
                              <a:moveTo>
                                <a:pt x="432003" y="1503540"/>
                              </a:moveTo>
                              <a:lnTo>
                                <a:pt x="0" y="1503540"/>
                              </a:lnTo>
                              <a:lnTo>
                                <a:pt x="0" y="1510588"/>
                              </a:lnTo>
                              <a:lnTo>
                                <a:pt x="432003" y="1510588"/>
                              </a:lnTo>
                              <a:lnTo>
                                <a:pt x="432003" y="1503540"/>
                              </a:lnTo>
                              <a:close/>
                            </a:path>
                            <a:path w="432434" h="1800225">
                              <a:moveTo>
                                <a:pt x="432003" y="1475295"/>
                              </a:moveTo>
                              <a:lnTo>
                                <a:pt x="0" y="1475295"/>
                              </a:lnTo>
                              <a:lnTo>
                                <a:pt x="0" y="1489417"/>
                              </a:lnTo>
                              <a:lnTo>
                                <a:pt x="432003" y="1489417"/>
                              </a:lnTo>
                              <a:lnTo>
                                <a:pt x="432003" y="1475295"/>
                              </a:lnTo>
                              <a:close/>
                            </a:path>
                            <a:path w="432434" h="1800225">
                              <a:moveTo>
                                <a:pt x="432003" y="1447063"/>
                              </a:moveTo>
                              <a:lnTo>
                                <a:pt x="0" y="1447063"/>
                              </a:lnTo>
                              <a:lnTo>
                                <a:pt x="0" y="1468234"/>
                              </a:lnTo>
                              <a:lnTo>
                                <a:pt x="432003" y="1468234"/>
                              </a:lnTo>
                              <a:lnTo>
                                <a:pt x="432003" y="1447063"/>
                              </a:lnTo>
                              <a:close/>
                            </a:path>
                            <a:path w="432434" h="1800225">
                              <a:moveTo>
                                <a:pt x="432003" y="1418831"/>
                              </a:moveTo>
                              <a:lnTo>
                                <a:pt x="0" y="1418831"/>
                              </a:lnTo>
                              <a:lnTo>
                                <a:pt x="0" y="1425892"/>
                              </a:lnTo>
                              <a:lnTo>
                                <a:pt x="432003" y="1425892"/>
                              </a:lnTo>
                              <a:lnTo>
                                <a:pt x="432003" y="1418831"/>
                              </a:lnTo>
                              <a:close/>
                            </a:path>
                            <a:path w="432434" h="1800225">
                              <a:moveTo>
                                <a:pt x="432003" y="1390599"/>
                              </a:moveTo>
                              <a:lnTo>
                                <a:pt x="0" y="1390599"/>
                              </a:lnTo>
                              <a:lnTo>
                                <a:pt x="0" y="1411770"/>
                              </a:lnTo>
                              <a:lnTo>
                                <a:pt x="432003" y="1411770"/>
                              </a:lnTo>
                              <a:lnTo>
                                <a:pt x="432003" y="1390599"/>
                              </a:lnTo>
                              <a:close/>
                            </a:path>
                            <a:path w="432434" h="1800225">
                              <a:moveTo>
                                <a:pt x="432003" y="1369415"/>
                              </a:moveTo>
                              <a:lnTo>
                                <a:pt x="0" y="1369415"/>
                              </a:lnTo>
                              <a:lnTo>
                                <a:pt x="0" y="1383538"/>
                              </a:lnTo>
                              <a:lnTo>
                                <a:pt x="432003" y="1383538"/>
                              </a:lnTo>
                              <a:lnTo>
                                <a:pt x="432003" y="1369415"/>
                              </a:lnTo>
                              <a:close/>
                            </a:path>
                            <a:path w="432434" h="1800225">
                              <a:moveTo>
                                <a:pt x="432003" y="1341183"/>
                              </a:moveTo>
                              <a:lnTo>
                                <a:pt x="0" y="1341183"/>
                              </a:lnTo>
                              <a:lnTo>
                                <a:pt x="0" y="1362354"/>
                              </a:lnTo>
                              <a:lnTo>
                                <a:pt x="432003" y="1362354"/>
                              </a:lnTo>
                              <a:lnTo>
                                <a:pt x="432003" y="1341183"/>
                              </a:lnTo>
                              <a:close/>
                            </a:path>
                            <a:path w="432434" h="1800225">
                              <a:moveTo>
                                <a:pt x="432003" y="1327061"/>
                              </a:moveTo>
                              <a:lnTo>
                                <a:pt x="0" y="1327061"/>
                              </a:lnTo>
                              <a:lnTo>
                                <a:pt x="0" y="1334122"/>
                              </a:lnTo>
                              <a:lnTo>
                                <a:pt x="432003" y="1334122"/>
                              </a:lnTo>
                              <a:lnTo>
                                <a:pt x="432003" y="1327061"/>
                              </a:lnTo>
                              <a:close/>
                            </a:path>
                            <a:path w="432434" h="1800225">
                              <a:moveTo>
                                <a:pt x="432003" y="1298829"/>
                              </a:moveTo>
                              <a:lnTo>
                                <a:pt x="0" y="1298829"/>
                              </a:lnTo>
                              <a:lnTo>
                                <a:pt x="0" y="1312951"/>
                              </a:lnTo>
                              <a:lnTo>
                                <a:pt x="432003" y="1312951"/>
                              </a:lnTo>
                              <a:lnTo>
                                <a:pt x="432003" y="1298829"/>
                              </a:lnTo>
                              <a:close/>
                            </a:path>
                            <a:path w="432434" h="1800225">
                              <a:moveTo>
                                <a:pt x="432003" y="1270596"/>
                              </a:moveTo>
                              <a:lnTo>
                                <a:pt x="0" y="1270596"/>
                              </a:lnTo>
                              <a:lnTo>
                                <a:pt x="0" y="1291767"/>
                              </a:lnTo>
                              <a:lnTo>
                                <a:pt x="432003" y="1291767"/>
                              </a:lnTo>
                              <a:lnTo>
                                <a:pt x="432003" y="1270596"/>
                              </a:lnTo>
                              <a:close/>
                            </a:path>
                            <a:path w="432434" h="1800225">
                              <a:moveTo>
                                <a:pt x="432003" y="1235303"/>
                              </a:moveTo>
                              <a:lnTo>
                                <a:pt x="0" y="1235303"/>
                              </a:lnTo>
                              <a:lnTo>
                                <a:pt x="0" y="1256474"/>
                              </a:lnTo>
                              <a:lnTo>
                                <a:pt x="432003" y="1256474"/>
                              </a:lnTo>
                              <a:lnTo>
                                <a:pt x="432003" y="1235303"/>
                              </a:lnTo>
                              <a:close/>
                            </a:path>
                            <a:path w="432434" h="1800225">
                              <a:moveTo>
                                <a:pt x="432003" y="1214120"/>
                              </a:moveTo>
                              <a:lnTo>
                                <a:pt x="0" y="1214120"/>
                              </a:lnTo>
                              <a:lnTo>
                                <a:pt x="0" y="1228242"/>
                              </a:lnTo>
                              <a:lnTo>
                                <a:pt x="432003" y="1228242"/>
                              </a:lnTo>
                              <a:lnTo>
                                <a:pt x="432003" y="1214120"/>
                              </a:lnTo>
                              <a:close/>
                            </a:path>
                            <a:path w="432434" h="1800225">
                              <a:moveTo>
                                <a:pt x="432003" y="1185887"/>
                              </a:moveTo>
                              <a:lnTo>
                                <a:pt x="0" y="1185887"/>
                              </a:lnTo>
                              <a:lnTo>
                                <a:pt x="0" y="1207058"/>
                              </a:lnTo>
                              <a:lnTo>
                                <a:pt x="432003" y="1207058"/>
                              </a:lnTo>
                              <a:lnTo>
                                <a:pt x="432003" y="1185887"/>
                              </a:lnTo>
                              <a:close/>
                            </a:path>
                            <a:path w="432434" h="1800225">
                              <a:moveTo>
                                <a:pt x="432003" y="1157655"/>
                              </a:moveTo>
                              <a:lnTo>
                                <a:pt x="0" y="1157655"/>
                              </a:lnTo>
                              <a:lnTo>
                                <a:pt x="0" y="1178826"/>
                              </a:lnTo>
                              <a:lnTo>
                                <a:pt x="432003" y="1178826"/>
                              </a:lnTo>
                              <a:lnTo>
                                <a:pt x="432003" y="1157655"/>
                              </a:lnTo>
                              <a:close/>
                            </a:path>
                            <a:path w="432434" h="1800225">
                              <a:moveTo>
                                <a:pt x="432003" y="1143533"/>
                              </a:moveTo>
                              <a:lnTo>
                                <a:pt x="0" y="1143533"/>
                              </a:lnTo>
                              <a:lnTo>
                                <a:pt x="0" y="1150594"/>
                              </a:lnTo>
                              <a:lnTo>
                                <a:pt x="432003" y="1150594"/>
                              </a:lnTo>
                              <a:lnTo>
                                <a:pt x="432003" y="1143533"/>
                              </a:lnTo>
                              <a:close/>
                            </a:path>
                            <a:path w="432434" h="1800225">
                              <a:moveTo>
                                <a:pt x="432003" y="1122362"/>
                              </a:moveTo>
                              <a:lnTo>
                                <a:pt x="0" y="1122362"/>
                              </a:lnTo>
                              <a:lnTo>
                                <a:pt x="0" y="1136472"/>
                              </a:lnTo>
                              <a:lnTo>
                                <a:pt x="432003" y="1136472"/>
                              </a:lnTo>
                              <a:lnTo>
                                <a:pt x="432003" y="1122362"/>
                              </a:lnTo>
                              <a:close/>
                            </a:path>
                            <a:path w="432434" h="1800225">
                              <a:moveTo>
                                <a:pt x="432003" y="1087069"/>
                              </a:moveTo>
                              <a:lnTo>
                                <a:pt x="0" y="1087069"/>
                              </a:lnTo>
                              <a:lnTo>
                                <a:pt x="0" y="1101178"/>
                              </a:lnTo>
                              <a:lnTo>
                                <a:pt x="432003" y="1101178"/>
                              </a:lnTo>
                              <a:lnTo>
                                <a:pt x="432003" y="1087069"/>
                              </a:lnTo>
                              <a:close/>
                            </a:path>
                            <a:path w="432434" h="1800225">
                              <a:moveTo>
                                <a:pt x="432003" y="1058824"/>
                              </a:moveTo>
                              <a:lnTo>
                                <a:pt x="0" y="1058824"/>
                              </a:lnTo>
                              <a:lnTo>
                                <a:pt x="0" y="1080008"/>
                              </a:lnTo>
                              <a:lnTo>
                                <a:pt x="432003" y="1080008"/>
                              </a:lnTo>
                              <a:lnTo>
                                <a:pt x="432003" y="1058824"/>
                              </a:lnTo>
                              <a:close/>
                            </a:path>
                            <a:path w="432434" h="1800225">
                              <a:moveTo>
                                <a:pt x="432003" y="1030592"/>
                              </a:moveTo>
                              <a:lnTo>
                                <a:pt x="0" y="1030592"/>
                              </a:lnTo>
                              <a:lnTo>
                                <a:pt x="0" y="1037653"/>
                              </a:lnTo>
                              <a:lnTo>
                                <a:pt x="432003" y="1037653"/>
                              </a:lnTo>
                              <a:lnTo>
                                <a:pt x="432003" y="1030592"/>
                              </a:lnTo>
                              <a:close/>
                            </a:path>
                            <a:path w="432434" h="1800225">
                              <a:moveTo>
                                <a:pt x="432003" y="1016469"/>
                              </a:moveTo>
                              <a:lnTo>
                                <a:pt x="0" y="1016469"/>
                              </a:lnTo>
                              <a:lnTo>
                                <a:pt x="0" y="1023531"/>
                              </a:lnTo>
                              <a:lnTo>
                                <a:pt x="432003" y="1023531"/>
                              </a:lnTo>
                              <a:lnTo>
                                <a:pt x="432003" y="1016469"/>
                              </a:lnTo>
                              <a:close/>
                            </a:path>
                            <a:path w="432434" h="1800225">
                              <a:moveTo>
                                <a:pt x="432003" y="981176"/>
                              </a:moveTo>
                              <a:lnTo>
                                <a:pt x="0" y="981176"/>
                              </a:lnTo>
                              <a:lnTo>
                                <a:pt x="0" y="995299"/>
                              </a:lnTo>
                              <a:lnTo>
                                <a:pt x="432003" y="995299"/>
                              </a:lnTo>
                              <a:lnTo>
                                <a:pt x="432003" y="981176"/>
                              </a:lnTo>
                              <a:close/>
                            </a:path>
                            <a:path w="432434" h="1800225">
                              <a:moveTo>
                                <a:pt x="432003" y="952944"/>
                              </a:moveTo>
                              <a:lnTo>
                                <a:pt x="0" y="952944"/>
                              </a:lnTo>
                              <a:lnTo>
                                <a:pt x="0" y="960005"/>
                              </a:lnTo>
                              <a:lnTo>
                                <a:pt x="432003" y="960005"/>
                              </a:lnTo>
                              <a:lnTo>
                                <a:pt x="432003" y="952944"/>
                              </a:lnTo>
                              <a:close/>
                            </a:path>
                            <a:path w="432434" h="1800225">
                              <a:moveTo>
                                <a:pt x="432003" y="931773"/>
                              </a:moveTo>
                              <a:lnTo>
                                <a:pt x="0" y="931773"/>
                              </a:lnTo>
                              <a:lnTo>
                                <a:pt x="0" y="945883"/>
                              </a:lnTo>
                              <a:lnTo>
                                <a:pt x="432003" y="945883"/>
                              </a:lnTo>
                              <a:lnTo>
                                <a:pt x="432003" y="931773"/>
                              </a:lnTo>
                              <a:close/>
                            </a:path>
                            <a:path w="432434" h="1800225">
                              <a:moveTo>
                                <a:pt x="432003" y="903528"/>
                              </a:moveTo>
                              <a:lnTo>
                                <a:pt x="0" y="903528"/>
                              </a:lnTo>
                              <a:lnTo>
                                <a:pt x="0" y="924712"/>
                              </a:lnTo>
                              <a:lnTo>
                                <a:pt x="432003" y="924712"/>
                              </a:lnTo>
                              <a:lnTo>
                                <a:pt x="432003" y="903528"/>
                              </a:lnTo>
                              <a:close/>
                            </a:path>
                            <a:path w="432434" h="1800225">
                              <a:moveTo>
                                <a:pt x="432003" y="875296"/>
                              </a:moveTo>
                              <a:lnTo>
                                <a:pt x="0" y="875296"/>
                              </a:lnTo>
                              <a:lnTo>
                                <a:pt x="0" y="896480"/>
                              </a:lnTo>
                              <a:lnTo>
                                <a:pt x="432003" y="896480"/>
                              </a:lnTo>
                              <a:lnTo>
                                <a:pt x="432003" y="875296"/>
                              </a:lnTo>
                              <a:close/>
                            </a:path>
                            <a:path w="432434" h="1800225">
                              <a:moveTo>
                                <a:pt x="432003" y="861187"/>
                              </a:moveTo>
                              <a:lnTo>
                                <a:pt x="0" y="861187"/>
                              </a:lnTo>
                              <a:lnTo>
                                <a:pt x="0" y="868235"/>
                              </a:lnTo>
                              <a:lnTo>
                                <a:pt x="432003" y="868235"/>
                              </a:lnTo>
                              <a:lnTo>
                                <a:pt x="432003" y="861187"/>
                              </a:lnTo>
                              <a:close/>
                            </a:path>
                            <a:path w="432434" h="1800225">
                              <a:moveTo>
                                <a:pt x="432003" y="832942"/>
                              </a:moveTo>
                              <a:lnTo>
                                <a:pt x="0" y="832942"/>
                              </a:lnTo>
                              <a:lnTo>
                                <a:pt x="0" y="847064"/>
                              </a:lnTo>
                              <a:lnTo>
                                <a:pt x="432003" y="847064"/>
                              </a:lnTo>
                              <a:lnTo>
                                <a:pt x="432003" y="832942"/>
                              </a:lnTo>
                              <a:close/>
                            </a:path>
                            <a:path w="432434" h="1800225">
                              <a:moveTo>
                                <a:pt x="432003" y="804710"/>
                              </a:moveTo>
                              <a:lnTo>
                                <a:pt x="0" y="804710"/>
                              </a:lnTo>
                              <a:lnTo>
                                <a:pt x="0" y="825881"/>
                              </a:lnTo>
                              <a:lnTo>
                                <a:pt x="432003" y="825881"/>
                              </a:lnTo>
                              <a:lnTo>
                                <a:pt x="432003" y="804710"/>
                              </a:lnTo>
                              <a:close/>
                            </a:path>
                            <a:path w="432434" h="1800225">
                              <a:moveTo>
                                <a:pt x="432003" y="776478"/>
                              </a:moveTo>
                              <a:lnTo>
                                <a:pt x="0" y="776478"/>
                              </a:lnTo>
                              <a:lnTo>
                                <a:pt x="0" y="790587"/>
                              </a:lnTo>
                              <a:lnTo>
                                <a:pt x="432003" y="790587"/>
                              </a:lnTo>
                              <a:lnTo>
                                <a:pt x="432003" y="776478"/>
                              </a:lnTo>
                              <a:close/>
                            </a:path>
                            <a:path w="432434" h="1800225">
                              <a:moveTo>
                                <a:pt x="432003" y="741184"/>
                              </a:moveTo>
                              <a:lnTo>
                                <a:pt x="0" y="741184"/>
                              </a:lnTo>
                              <a:lnTo>
                                <a:pt x="0" y="762355"/>
                              </a:lnTo>
                              <a:lnTo>
                                <a:pt x="432003" y="762355"/>
                              </a:lnTo>
                              <a:lnTo>
                                <a:pt x="432003" y="741184"/>
                              </a:lnTo>
                              <a:close/>
                            </a:path>
                            <a:path w="432434" h="1800225">
                              <a:moveTo>
                                <a:pt x="432003" y="720001"/>
                              </a:moveTo>
                              <a:lnTo>
                                <a:pt x="0" y="720001"/>
                              </a:lnTo>
                              <a:lnTo>
                                <a:pt x="0" y="727062"/>
                              </a:lnTo>
                              <a:lnTo>
                                <a:pt x="432003" y="727062"/>
                              </a:lnTo>
                              <a:lnTo>
                                <a:pt x="432003" y="720001"/>
                              </a:lnTo>
                              <a:close/>
                            </a:path>
                            <a:path w="432434" h="1800225">
                              <a:moveTo>
                                <a:pt x="432003" y="698830"/>
                              </a:moveTo>
                              <a:lnTo>
                                <a:pt x="0" y="698830"/>
                              </a:lnTo>
                              <a:lnTo>
                                <a:pt x="0" y="712939"/>
                              </a:lnTo>
                              <a:lnTo>
                                <a:pt x="432003" y="712939"/>
                              </a:lnTo>
                              <a:lnTo>
                                <a:pt x="432003" y="698830"/>
                              </a:lnTo>
                              <a:close/>
                            </a:path>
                            <a:path w="432434" h="1800225">
                              <a:moveTo>
                                <a:pt x="432003" y="670598"/>
                              </a:moveTo>
                              <a:lnTo>
                                <a:pt x="0" y="670598"/>
                              </a:lnTo>
                              <a:lnTo>
                                <a:pt x="0" y="691769"/>
                              </a:lnTo>
                              <a:lnTo>
                                <a:pt x="432003" y="691769"/>
                              </a:lnTo>
                              <a:lnTo>
                                <a:pt x="432003" y="670598"/>
                              </a:lnTo>
                              <a:close/>
                            </a:path>
                            <a:path w="432434" h="1800225">
                              <a:moveTo>
                                <a:pt x="432003" y="642353"/>
                              </a:moveTo>
                              <a:lnTo>
                                <a:pt x="0" y="642353"/>
                              </a:lnTo>
                              <a:lnTo>
                                <a:pt x="0" y="649414"/>
                              </a:lnTo>
                              <a:lnTo>
                                <a:pt x="432003" y="649414"/>
                              </a:lnTo>
                              <a:lnTo>
                                <a:pt x="432003" y="642353"/>
                              </a:lnTo>
                              <a:close/>
                            </a:path>
                            <a:path w="432434" h="1800225">
                              <a:moveTo>
                                <a:pt x="432003" y="628243"/>
                              </a:moveTo>
                              <a:lnTo>
                                <a:pt x="0" y="628243"/>
                              </a:lnTo>
                              <a:lnTo>
                                <a:pt x="0" y="635304"/>
                              </a:lnTo>
                              <a:lnTo>
                                <a:pt x="432003" y="635304"/>
                              </a:lnTo>
                              <a:lnTo>
                                <a:pt x="432003" y="628243"/>
                              </a:lnTo>
                              <a:close/>
                            </a:path>
                            <a:path w="432434" h="1800225">
                              <a:moveTo>
                                <a:pt x="432003" y="599998"/>
                              </a:moveTo>
                              <a:lnTo>
                                <a:pt x="0" y="599998"/>
                              </a:lnTo>
                              <a:lnTo>
                                <a:pt x="0" y="621182"/>
                              </a:lnTo>
                              <a:lnTo>
                                <a:pt x="432003" y="621182"/>
                              </a:lnTo>
                              <a:lnTo>
                                <a:pt x="432003" y="599998"/>
                              </a:lnTo>
                              <a:close/>
                            </a:path>
                            <a:path w="432434" h="1800225">
                              <a:moveTo>
                                <a:pt x="432003" y="578827"/>
                              </a:moveTo>
                              <a:lnTo>
                                <a:pt x="0" y="578827"/>
                              </a:lnTo>
                              <a:lnTo>
                                <a:pt x="0" y="592950"/>
                              </a:lnTo>
                              <a:lnTo>
                                <a:pt x="432003" y="592950"/>
                              </a:lnTo>
                              <a:lnTo>
                                <a:pt x="432003" y="578827"/>
                              </a:lnTo>
                              <a:close/>
                            </a:path>
                            <a:path w="432434" h="1800225">
                              <a:moveTo>
                                <a:pt x="432003" y="550595"/>
                              </a:moveTo>
                              <a:lnTo>
                                <a:pt x="0" y="550595"/>
                              </a:lnTo>
                              <a:lnTo>
                                <a:pt x="0" y="557657"/>
                              </a:lnTo>
                              <a:lnTo>
                                <a:pt x="432003" y="557657"/>
                              </a:lnTo>
                              <a:lnTo>
                                <a:pt x="432003" y="550595"/>
                              </a:lnTo>
                              <a:close/>
                            </a:path>
                            <a:path w="432434" h="1800225">
                              <a:moveTo>
                                <a:pt x="432003" y="515302"/>
                              </a:moveTo>
                              <a:lnTo>
                                <a:pt x="0" y="515302"/>
                              </a:lnTo>
                              <a:lnTo>
                                <a:pt x="0" y="529412"/>
                              </a:lnTo>
                              <a:lnTo>
                                <a:pt x="432003" y="529412"/>
                              </a:lnTo>
                              <a:lnTo>
                                <a:pt x="432003" y="515302"/>
                              </a:lnTo>
                              <a:close/>
                            </a:path>
                            <a:path w="432434" h="1800225">
                              <a:moveTo>
                                <a:pt x="432003" y="487057"/>
                              </a:moveTo>
                              <a:lnTo>
                                <a:pt x="0" y="487057"/>
                              </a:lnTo>
                              <a:lnTo>
                                <a:pt x="0" y="494118"/>
                              </a:lnTo>
                              <a:lnTo>
                                <a:pt x="432003" y="494118"/>
                              </a:lnTo>
                              <a:lnTo>
                                <a:pt x="432003" y="487057"/>
                              </a:lnTo>
                              <a:close/>
                            </a:path>
                            <a:path w="432434" h="1800225">
                              <a:moveTo>
                                <a:pt x="432003" y="472948"/>
                              </a:moveTo>
                              <a:lnTo>
                                <a:pt x="0" y="472948"/>
                              </a:lnTo>
                              <a:lnTo>
                                <a:pt x="0" y="480009"/>
                              </a:lnTo>
                              <a:lnTo>
                                <a:pt x="432003" y="480009"/>
                              </a:lnTo>
                              <a:lnTo>
                                <a:pt x="432003" y="472948"/>
                              </a:lnTo>
                              <a:close/>
                            </a:path>
                            <a:path w="432434" h="1800225">
                              <a:moveTo>
                                <a:pt x="432003" y="451764"/>
                              </a:moveTo>
                              <a:lnTo>
                                <a:pt x="0" y="451764"/>
                              </a:lnTo>
                              <a:lnTo>
                                <a:pt x="0" y="465886"/>
                              </a:lnTo>
                              <a:lnTo>
                                <a:pt x="432003" y="465886"/>
                              </a:lnTo>
                              <a:lnTo>
                                <a:pt x="432003" y="451764"/>
                              </a:lnTo>
                              <a:close/>
                            </a:path>
                            <a:path w="432434" h="1800225">
                              <a:moveTo>
                                <a:pt x="432003" y="409422"/>
                              </a:moveTo>
                              <a:lnTo>
                                <a:pt x="0" y="409422"/>
                              </a:lnTo>
                              <a:lnTo>
                                <a:pt x="0" y="430593"/>
                              </a:lnTo>
                              <a:lnTo>
                                <a:pt x="432003" y="430593"/>
                              </a:lnTo>
                              <a:lnTo>
                                <a:pt x="432003" y="409422"/>
                              </a:lnTo>
                              <a:close/>
                            </a:path>
                            <a:path w="432434" h="1800225">
                              <a:moveTo>
                                <a:pt x="432003" y="395300"/>
                              </a:moveTo>
                              <a:lnTo>
                                <a:pt x="0" y="395300"/>
                              </a:lnTo>
                              <a:lnTo>
                                <a:pt x="0" y="402361"/>
                              </a:lnTo>
                              <a:lnTo>
                                <a:pt x="432003" y="402361"/>
                              </a:lnTo>
                              <a:lnTo>
                                <a:pt x="432003" y="395300"/>
                              </a:lnTo>
                              <a:close/>
                            </a:path>
                            <a:path w="432434" h="1800225">
                              <a:moveTo>
                                <a:pt x="432003" y="367068"/>
                              </a:moveTo>
                              <a:lnTo>
                                <a:pt x="0" y="367068"/>
                              </a:lnTo>
                              <a:lnTo>
                                <a:pt x="0" y="388239"/>
                              </a:lnTo>
                              <a:lnTo>
                                <a:pt x="432003" y="388239"/>
                              </a:lnTo>
                              <a:lnTo>
                                <a:pt x="432003" y="367068"/>
                              </a:lnTo>
                              <a:close/>
                            </a:path>
                            <a:path w="432434" h="1800225">
                              <a:moveTo>
                                <a:pt x="432003" y="331774"/>
                              </a:moveTo>
                              <a:lnTo>
                                <a:pt x="0" y="331774"/>
                              </a:lnTo>
                              <a:lnTo>
                                <a:pt x="0" y="360006"/>
                              </a:lnTo>
                              <a:lnTo>
                                <a:pt x="432003" y="360006"/>
                              </a:lnTo>
                              <a:lnTo>
                                <a:pt x="432003" y="331774"/>
                              </a:lnTo>
                              <a:close/>
                            </a:path>
                            <a:path w="432434" h="1800225">
                              <a:moveTo>
                                <a:pt x="432003" y="310591"/>
                              </a:moveTo>
                              <a:lnTo>
                                <a:pt x="0" y="310591"/>
                              </a:lnTo>
                              <a:lnTo>
                                <a:pt x="0" y="324713"/>
                              </a:lnTo>
                              <a:lnTo>
                                <a:pt x="432003" y="324713"/>
                              </a:lnTo>
                              <a:lnTo>
                                <a:pt x="432003" y="310591"/>
                              </a:lnTo>
                              <a:close/>
                            </a:path>
                            <a:path w="432434" h="1800225">
                              <a:moveTo>
                                <a:pt x="432003" y="289420"/>
                              </a:moveTo>
                              <a:lnTo>
                                <a:pt x="0" y="289420"/>
                              </a:lnTo>
                              <a:lnTo>
                                <a:pt x="0" y="303530"/>
                              </a:lnTo>
                              <a:lnTo>
                                <a:pt x="432003" y="303530"/>
                              </a:lnTo>
                              <a:lnTo>
                                <a:pt x="432003" y="289420"/>
                              </a:lnTo>
                              <a:close/>
                            </a:path>
                            <a:path w="432434" h="1800225">
                              <a:moveTo>
                                <a:pt x="432003" y="261175"/>
                              </a:moveTo>
                              <a:lnTo>
                                <a:pt x="0" y="261175"/>
                              </a:lnTo>
                              <a:lnTo>
                                <a:pt x="0" y="275297"/>
                              </a:lnTo>
                              <a:lnTo>
                                <a:pt x="432003" y="275297"/>
                              </a:lnTo>
                              <a:lnTo>
                                <a:pt x="432003" y="261175"/>
                              </a:lnTo>
                              <a:close/>
                            </a:path>
                            <a:path w="432434" h="1800225">
                              <a:moveTo>
                                <a:pt x="432003" y="240004"/>
                              </a:moveTo>
                              <a:lnTo>
                                <a:pt x="0" y="240004"/>
                              </a:lnTo>
                              <a:lnTo>
                                <a:pt x="0" y="247065"/>
                              </a:lnTo>
                              <a:lnTo>
                                <a:pt x="432003" y="247065"/>
                              </a:lnTo>
                              <a:lnTo>
                                <a:pt x="432003" y="240004"/>
                              </a:lnTo>
                              <a:close/>
                            </a:path>
                            <a:path w="432434" h="1800225">
                              <a:moveTo>
                                <a:pt x="432003" y="218833"/>
                              </a:moveTo>
                              <a:lnTo>
                                <a:pt x="0" y="218833"/>
                              </a:lnTo>
                              <a:lnTo>
                                <a:pt x="0" y="232943"/>
                              </a:lnTo>
                              <a:lnTo>
                                <a:pt x="432003" y="232943"/>
                              </a:lnTo>
                              <a:lnTo>
                                <a:pt x="432003" y="218833"/>
                              </a:lnTo>
                              <a:close/>
                            </a:path>
                            <a:path w="432434" h="1800225">
                              <a:moveTo>
                                <a:pt x="432003" y="183540"/>
                              </a:moveTo>
                              <a:lnTo>
                                <a:pt x="0" y="183540"/>
                              </a:lnTo>
                              <a:lnTo>
                                <a:pt x="0" y="204711"/>
                              </a:lnTo>
                              <a:lnTo>
                                <a:pt x="432003" y="204711"/>
                              </a:lnTo>
                              <a:lnTo>
                                <a:pt x="432003" y="183540"/>
                              </a:lnTo>
                              <a:close/>
                            </a:path>
                            <a:path w="432434" h="1800225">
                              <a:moveTo>
                                <a:pt x="432003" y="162356"/>
                              </a:moveTo>
                              <a:lnTo>
                                <a:pt x="0" y="162356"/>
                              </a:lnTo>
                              <a:lnTo>
                                <a:pt x="0" y="169418"/>
                              </a:lnTo>
                              <a:lnTo>
                                <a:pt x="432003" y="169418"/>
                              </a:lnTo>
                              <a:lnTo>
                                <a:pt x="432003" y="162356"/>
                              </a:lnTo>
                              <a:close/>
                            </a:path>
                            <a:path w="432434" h="1800225">
                              <a:moveTo>
                                <a:pt x="432003" y="127063"/>
                              </a:moveTo>
                              <a:lnTo>
                                <a:pt x="0" y="127063"/>
                              </a:lnTo>
                              <a:lnTo>
                                <a:pt x="0" y="155295"/>
                              </a:lnTo>
                              <a:lnTo>
                                <a:pt x="432003" y="155295"/>
                              </a:lnTo>
                              <a:lnTo>
                                <a:pt x="432003" y="127063"/>
                              </a:lnTo>
                              <a:close/>
                            </a:path>
                            <a:path w="432434" h="1800225">
                              <a:moveTo>
                                <a:pt x="432003" y="105892"/>
                              </a:moveTo>
                              <a:lnTo>
                                <a:pt x="0" y="105892"/>
                              </a:lnTo>
                              <a:lnTo>
                                <a:pt x="0" y="112941"/>
                              </a:lnTo>
                              <a:lnTo>
                                <a:pt x="432003" y="112941"/>
                              </a:lnTo>
                              <a:lnTo>
                                <a:pt x="432003" y="105892"/>
                              </a:lnTo>
                              <a:close/>
                            </a:path>
                            <a:path w="432434" h="1800225">
                              <a:moveTo>
                                <a:pt x="432003" y="77647"/>
                              </a:moveTo>
                              <a:lnTo>
                                <a:pt x="0" y="77647"/>
                              </a:lnTo>
                              <a:lnTo>
                                <a:pt x="0" y="91770"/>
                              </a:lnTo>
                              <a:lnTo>
                                <a:pt x="432003" y="91770"/>
                              </a:lnTo>
                              <a:lnTo>
                                <a:pt x="432003" y="77647"/>
                              </a:lnTo>
                              <a:close/>
                            </a:path>
                            <a:path w="432434" h="1800225">
                              <a:moveTo>
                                <a:pt x="432003" y="35293"/>
                              </a:moveTo>
                              <a:lnTo>
                                <a:pt x="0" y="35293"/>
                              </a:lnTo>
                              <a:lnTo>
                                <a:pt x="0" y="56476"/>
                              </a:lnTo>
                              <a:lnTo>
                                <a:pt x="432003" y="56476"/>
                              </a:lnTo>
                              <a:lnTo>
                                <a:pt x="432003" y="35293"/>
                              </a:lnTo>
                              <a:close/>
                            </a:path>
                            <a:path w="432434" h="1800225">
                              <a:moveTo>
                                <a:pt x="432003" y="21183"/>
                              </a:moveTo>
                              <a:lnTo>
                                <a:pt x="0" y="21183"/>
                              </a:lnTo>
                              <a:lnTo>
                                <a:pt x="0" y="28244"/>
                              </a:lnTo>
                              <a:lnTo>
                                <a:pt x="432003" y="28244"/>
                              </a:lnTo>
                              <a:lnTo>
                                <a:pt x="432003" y="21183"/>
                              </a:lnTo>
                              <a:close/>
                            </a:path>
                            <a:path w="432434" h="1800225">
                              <a:moveTo>
                                <a:pt x="432003" y="0"/>
                              </a:moveTo>
                              <a:lnTo>
                                <a:pt x="0" y="0"/>
                              </a:lnTo>
                              <a:lnTo>
                                <a:pt x="0" y="14122"/>
                              </a:lnTo>
                              <a:lnTo>
                                <a:pt x="432003" y="14122"/>
                              </a:lnTo>
                              <a:lnTo>
                                <a:pt x="432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8.346001pt;margin-top:-67.25013pt;width:34.050pt;height:141.75pt;mso-position-horizontal-relative:page;mso-position-vertical-relative:paragraph;z-index:15757824" id="docshape83" coordorigin="567,-1345" coordsize="681,2835" path="m1247,1467l567,1467,567,1490,1247,1490,1247,1467xm1247,1445l567,1445,567,1456,1247,1456,1247,1445xm1247,1412l567,1412,567,1423,1247,1423,1247,1412xm1247,1356l567,1356,567,1367,1247,1367,1247,1356xm1247,1301l567,1301,567,1334,1247,1334,1247,1301xm1247,1256l567,1256,567,1278,1247,1278,1247,1256xm1247,1223l567,1223,567,1245,1247,1245,1247,1223xm1247,1178l567,1178,567,1212,1247,1212,1247,1178xm1247,1145l567,1145,567,1156,1247,1156,1247,1145xm1247,1101l567,1101,567,1123,1247,1123,1247,1101xm1247,1045l567,1045,567,1078,1247,1078,1247,1045xm1247,1023l567,1023,567,1034,1247,1034,1247,1023xm1247,978l567,978,567,1001,1247,1001,1247,978xm1247,934l567,934,567,967,1247,967,1247,934xm1247,889l567,889,567,900,1247,900,1247,889xm1247,845l567,845,567,878,1247,878,1247,845xm1247,812l567,812,567,834,1247,834,1247,812xm1247,767l567,767,567,800,1247,800,1247,767xm1247,745l567,745,567,756,1247,756,1247,745xm1247,700l567,700,567,723,1247,723,1247,700xm1247,656l567,656,567,689,1247,689,1247,656xm1247,600l567,600,567,634,1247,634,1247,600xm1247,567l567,567,567,589,1247,589,1247,567xm1247,523l567,523,567,556,1247,556,1247,523xm1247,478l567,478,567,511,1247,511,1247,478xm1247,456l567,456,567,467,1247,467,1247,456xm1247,422l567,422,567,445,1247,445,1247,422xm1247,367l567,367,567,389,1247,389,1247,367xm1247,322l567,322,567,356,1247,356,1247,322xm1247,278l567,278,567,289,1247,289,1247,278xm1247,256l567,256,567,267,1247,267,1247,256xm1247,200l567,200,567,222,1247,222,1247,200xm1247,156l567,156,567,167,1247,167,1247,156xm1247,122l567,122,567,145,1247,145,1247,122xm1247,78l567,78,567,111,1247,111,1247,78xm1247,33l567,33,567,67,1247,67,1247,33xm1247,11l567,11,567,22,1247,22,1247,11xm1247,-33l567,-33,567,-11,1247,-11,1247,-33xm1247,-78l567,-78,567,-44,1247,-44,1247,-78xm1247,-122l567,-122,567,-100,1247,-100,1247,-122xm1247,-178l567,-178,567,-144,1247,-144,1247,-178xm1247,-211l567,-211,567,-200,1247,-200,1247,-211xm1247,-244l567,-244,567,-222,1247,-222,1247,-244xm1247,-289l567,-289,567,-256,1247,-256,1247,-289xm1247,-333l567,-333,567,-322,1247,-322,1247,-333xm1247,-356l567,-356,567,-345,1247,-345,1247,-356xm1247,-400l567,-400,567,-367,1247,-367,1247,-400xm1247,-433l567,-433,567,-411,1247,-411,1247,-433xm1247,-478l567,-478,567,-467,1247,-467,1247,-478xm1247,-534l567,-534,567,-511,1247,-511,1247,-534xm1247,-578l567,-578,567,-567,1247,-567,1247,-578xm1247,-600l567,-600,567,-589,1247,-589,1247,-600xm1247,-634l567,-634,567,-611,1247,-611,1247,-634xm1247,-700l567,-700,567,-667,1247,-667,1247,-700xm1247,-722l567,-722,567,-711,1247,-711,1247,-722xm1247,-767l567,-767,567,-734,1247,-734,1247,-767xm1247,-823l567,-823,567,-778,1247,-778,1247,-823xm1247,-856l567,-856,567,-834,1247,-834,1247,-856xm1247,-889l567,-889,567,-867,1247,-867,1247,-889xm1247,-934l567,-934,567,-911,1247,-911,1247,-934xm1247,-967l567,-967,567,-956,1247,-956,1247,-967xm1247,-1000l567,-1000,567,-978,1247,-978,1247,-1000xm1247,-1056l567,-1056,567,-1023,1247,-1023,1247,-1056xm1247,-1089l567,-1089,567,-1078,1247,-1078,1247,-1089xm1247,-1145l567,-1145,567,-1100,1247,-1100,1247,-1145xm1247,-1178l567,-1178,567,-1167,1247,-1167,1247,-1178xm1247,-1223l567,-1223,567,-1200,1247,-1200,1247,-1223xm1247,-1289l567,-1289,567,-1256,1247,-1256,1247,-1289xm1247,-1312l567,-1312,567,-1301,1247,-1301,1247,-1312xm1247,-1345l567,-1345,567,-1323,1247,-1323,1247,-1345xe" filled="true" fillcolor="#000000" stroked="false">
                <v:path arrowok="t"/>
                <v:fill type="solid"/>
                <w10:wrap type="none"/>
              </v:shape>
            </w:pict>
          </mc:Fallback>
        </mc:AlternateContent>
      </w:r>
      <w:r>
        <w:rPr>
          <w:spacing w:val="-6"/>
        </w:rPr>
        <w:t>DECIMOSÉPTIMA.</w:t>
      </w:r>
      <w:r>
        <w:rPr>
          <w:spacing w:val="6"/>
        </w:rPr>
        <w:t> </w:t>
      </w:r>
      <w:r>
        <w:rPr>
          <w:spacing w:val="-6"/>
        </w:rPr>
        <w:t>Protección</w:t>
      </w:r>
      <w:r>
        <w:rPr>
          <w:spacing w:val="6"/>
        </w:rPr>
        <w:t> </w:t>
      </w:r>
      <w:r>
        <w:rPr>
          <w:spacing w:val="-6"/>
        </w:rPr>
        <w:t>de</w:t>
      </w:r>
      <w:r>
        <w:rPr>
          <w:spacing w:val="6"/>
        </w:rPr>
        <w:t> </w:t>
      </w:r>
      <w:r>
        <w:rPr>
          <w:spacing w:val="-6"/>
        </w:rPr>
        <w:t>Datos.</w:t>
      </w:r>
    </w:p>
    <w:p>
      <w:pPr>
        <w:pStyle w:val="BodyText"/>
        <w:rPr>
          <w:rFonts w:ascii="Arial"/>
          <w:b/>
        </w:rPr>
      </w:pPr>
    </w:p>
    <w:p>
      <w:pPr>
        <w:pStyle w:val="BodyText"/>
        <w:spacing w:before="40"/>
        <w:rPr>
          <w:rFonts w:ascii="Arial"/>
          <w:b/>
        </w:rPr>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58848">
                <wp:simplePos x="0" y="0"/>
                <wp:positionH relativeFrom="page">
                  <wp:posOffset>438230</wp:posOffset>
                </wp:positionH>
                <wp:positionV relativeFrom="paragraph">
                  <wp:posOffset>574417</wp:posOffset>
                </wp:positionV>
                <wp:extent cx="243204" cy="7366634"/>
                <wp:effectExtent l="0" t="0" r="0" b="0"/>
                <wp:wrapNone/>
                <wp:docPr id="85" name="Textbox 85"/>
                <wp:cNvGraphicFramePr>
                  <a:graphicFrameLocks/>
                </wp:cNvGraphicFramePr>
                <a:graphic>
                  <a:graphicData uri="http://schemas.microsoft.com/office/word/2010/wordprocessingShape">
                    <wps:wsp>
                      <wps:cNvPr id="85" name="Textbox 85"/>
                      <wps:cNvSpPr txBox="1"/>
                      <wps:spPr>
                        <a:xfrm>
                          <a:off x="0" y="0"/>
                          <a:ext cx="243204" cy="7366634"/>
                        </a:xfrm>
                        <a:prstGeom prst="rect">
                          <a:avLst/>
                        </a:prstGeom>
                      </wps:spPr>
                      <wps:txbx>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wps:txbx>
                      <wps:bodyPr wrap="square" lIns="0" tIns="0" rIns="0" bIns="0" rtlCol="0" vert="vert270">
                        <a:noAutofit/>
                      </wps:bodyPr>
                    </wps:wsp>
                  </a:graphicData>
                </a:graphic>
              </wp:anchor>
            </w:drawing>
          </mc:Choice>
          <mc:Fallback>
            <w:pict>
              <v:shape style="position:absolute;margin-left:34.506348pt;margin-top:45.229687pt;width:19.150pt;height:580.050pt;mso-position-horizontal-relative:page;mso-position-vertical-relative:paragraph;z-index:15758848" type="#_x0000_t202" id="docshape84" filled="false" stroked="false">
                <v:textbox inset="0,0,0,0" style="layout-flow:vertical;mso-layout-flow-alt:bottom-to-top">
                  <w:txbxContent>
                    <w:p>
                      <w:pPr>
                        <w:spacing w:before="16"/>
                        <w:ind w:left="20" w:right="18" w:firstLine="0"/>
                        <w:jc w:val="left"/>
                        <w:rPr>
                          <w:sz w:val="10"/>
                        </w:rPr>
                      </w:pPr>
                      <w:r>
                        <w:rPr>
                          <w:sz w:val="10"/>
                        </w:rPr>
                        <w:t>por</w:t>
                      </w:r>
                      <w:r>
                        <w:rPr>
                          <w:spacing w:val="-1"/>
                          <w:sz w:val="10"/>
                        </w:rPr>
                        <w:t> </w:t>
                      </w:r>
                      <w:r>
                        <w:rPr>
                          <w:sz w:val="10"/>
                        </w:rPr>
                        <w:t>Oficial</w:t>
                      </w:r>
                      <w:r>
                        <w:rPr>
                          <w:spacing w:val="-1"/>
                          <w:sz w:val="10"/>
                        </w:rPr>
                        <w:t> </w:t>
                      </w:r>
                      <w:r>
                        <w:rPr>
                          <w:sz w:val="10"/>
                        </w:rPr>
                        <w:t>Mayor(ANNA</w:t>
                      </w:r>
                      <w:r>
                        <w:rPr>
                          <w:spacing w:val="-1"/>
                          <w:sz w:val="10"/>
                        </w:rPr>
                        <w:t> </w:t>
                      </w:r>
                      <w:r>
                        <w:rPr>
                          <w:sz w:val="10"/>
                        </w:rPr>
                        <w:t>MIQUEL</w:t>
                      </w:r>
                      <w:r>
                        <w:rPr>
                          <w:spacing w:val="-1"/>
                          <w:sz w:val="10"/>
                        </w:rPr>
                        <w:t> </w:t>
                      </w:r>
                      <w:r>
                        <w:rPr>
                          <w:sz w:val="10"/>
                        </w:rPr>
                        <w:t>LASSO)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14:37:47</w:t>
                      </w:r>
                      <w:r>
                        <w:rPr>
                          <w:spacing w:val="-1"/>
                          <w:sz w:val="10"/>
                        </w:rPr>
                        <w:t> </w:t>
                      </w:r>
                      <w:r>
                        <w:rPr>
                          <w:sz w:val="10"/>
                        </w:rPr>
                        <w:t>del</w:t>
                      </w:r>
                      <w:r>
                        <w:rPr>
                          <w:spacing w:val="-1"/>
                          <w:sz w:val="10"/>
                        </w:rPr>
                        <w:t> </w:t>
                      </w:r>
                      <w:r>
                        <w:rPr>
                          <w:sz w:val="10"/>
                        </w:rPr>
                        <w:t>día</w:t>
                      </w:r>
                      <w:r>
                        <w:rPr>
                          <w:spacing w:val="-1"/>
                          <w:sz w:val="10"/>
                        </w:rPr>
                        <w:t> </w:t>
                      </w:r>
                      <w:r>
                        <w:rPr>
                          <w:sz w:val="10"/>
                        </w:rPr>
                        <w:t>19</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ANNA</w:t>
                      </w:r>
                      <w:r>
                        <w:rPr>
                          <w:spacing w:val="-1"/>
                          <w:sz w:val="10"/>
                        </w:rPr>
                        <w:t> </w:t>
                      </w:r>
                      <w:r>
                        <w:rPr>
                          <w:sz w:val="10"/>
                        </w:rPr>
                        <w:t>MIQUEL</w:t>
                      </w:r>
                      <w:r>
                        <w:rPr>
                          <w:spacing w:val="-1"/>
                          <w:sz w:val="10"/>
                        </w:rPr>
                        <w:t> </w:t>
                      </w:r>
                      <w:r>
                        <w:rPr>
                          <w:sz w:val="10"/>
                        </w:rPr>
                        <w:t>LASSO</w:t>
                      </w:r>
                      <w:r>
                        <w:rPr>
                          <w:spacing w:val="-1"/>
                          <w:sz w:val="10"/>
                        </w:rPr>
                        <w:t> </w:t>
                      </w:r>
                      <w:r>
                        <w:rPr>
                          <w:sz w:val="10"/>
                        </w:rPr>
                        <w:t>y</w:t>
                      </w:r>
                      <w:r>
                        <w:rPr>
                          <w:spacing w:val="-1"/>
                          <w:sz w:val="10"/>
                        </w:rPr>
                        <w:t> </w:t>
                      </w:r>
                      <w:r>
                        <w:rPr>
                          <w:sz w:val="10"/>
                        </w:rPr>
                        <w:t>por</w:t>
                      </w:r>
                      <w:r>
                        <w:rPr>
                          <w:spacing w:val="-1"/>
                          <w:sz w:val="10"/>
                        </w:rPr>
                        <w:t> </w:t>
                      </w:r>
                      <w:r>
                        <w:rPr>
                          <w:sz w:val="10"/>
                        </w:rPr>
                        <w:t>Alcalde(GUILLERMO</w:t>
                      </w:r>
                      <w:r>
                        <w:rPr>
                          <w:spacing w:val="-1"/>
                          <w:sz w:val="10"/>
                        </w:rPr>
                        <w:t> </w:t>
                      </w:r>
                      <w:r>
                        <w:rPr>
                          <w:sz w:val="10"/>
                        </w:rPr>
                        <w:t>LUJAN</w:t>
                      </w:r>
                      <w:r>
                        <w:rPr>
                          <w:spacing w:val="-1"/>
                          <w:sz w:val="10"/>
                        </w:rPr>
                        <w:t> </w:t>
                      </w:r>
                      <w:r>
                        <w:rPr>
                          <w:sz w:val="10"/>
                        </w:rPr>
                        <w:t>VALERO)</w:t>
                      </w:r>
                      <w:r>
                        <w:rPr>
                          <w:spacing w:val="-1"/>
                          <w:sz w:val="10"/>
                        </w:rPr>
                        <w:t> </w:t>
                      </w:r>
                      <w:r>
                        <w:rPr>
                          <w:sz w:val="10"/>
                        </w:rPr>
                        <w:t>de</w:t>
                      </w:r>
                      <w:r>
                        <w:rPr>
                          <w:spacing w:val="-1"/>
                          <w:sz w:val="10"/>
                        </w:rPr>
                        <w:t> </w:t>
                      </w:r>
                      <w:r>
                        <w:rPr>
                          <w:sz w:val="10"/>
                        </w:rPr>
                        <w:t>Ajuntament</w:t>
                      </w:r>
                      <w:r>
                        <w:rPr>
                          <w:spacing w:val="-1"/>
                          <w:sz w:val="10"/>
                        </w:rPr>
                        <w:t> </w:t>
                      </w:r>
                      <w:r>
                        <w:rPr>
                          <w:sz w:val="10"/>
                        </w:rPr>
                        <w:t>d'Aldaia</w:t>
                      </w:r>
                      <w:r>
                        <w:rPr>
                          <w:spacing w:val="-1"/>
                          <w:sz w:val="10"/>
                        </w:rPr>
                        <w:t> </w:t>
                      </w:r>
                      <w:r>
                        <w:rPr>
                          <w:sz w:val="10"/>
                        </w:rPr>
                        <w:t>a</w:t>
                      </w:r>
                      <w:r>
                        <w:rPr>
                          <w:spacing w:val="-1"/>
                          <w:sz w:val="10"/>
                        </w:rPr>
                        <w:t> </w:t>
                      </w:r>
                      <w:r>
                        <w:rPr>
                          <w:sz w:val="10"/>
                        </w:rPr>
                        <w:t>las</w:t>
                      </w:r>
                      <w:r>
                        <w:rPr>
                          <w:spacing w:val="-1"/>
                          <w:sz w:val="10"/>
                        </w:rPr>
                        <w:t> </w:t>
                      </w:r>
                      <w:r>
                        <w:rPr>
                          <w:sz w:val="10"/>
                        </w:rPr>
                        <w:t>14:42:44</w:t>
                      </w:r>
                      <w:r>
                        <w:rPr>
                          <w:spacing w:val="-1"/>
                          <w:sz w:val="10"/>
                        </w:rPr>
                        <w:t> </w:t>
                      </w:r>
                      <w:r>
                        <w:rPr>
                          <w:sz w:val="10"/>
                        </w:rPr>
                        <w:t>del</w:t>
                      </w:r>
                      <w:r>
                        <w:rPr>
                          <w:spacing w:val="-1"/>
                          <w:sz w:val="10"/>
                        </w:rPr>
                        <w:t> </w:t>
                      </w:r>
                      <w:r>
                        <w:rPr>
                          <w:sz w:val="10"/>
                        </w:rPr>
                        <w:t>día</w:t>
                      </w:r>
                      <w:r>
                        <w:rPr>
                          <w:spacing w:val="-1"/>
                          <w:sz w:val="10"/>
                        </w:rPr>
                        <w:t> </w:t>
                      </w:r>
                      <w:r>
                        <w:rPr>
                          <w:sz w:val="10"/>
                        </w:rPr>
                        <w:t>20</w:t>
                      </w:r>
                      <w:r>
                        <w:rPr>
                          <w:spacing w:val="-1"/>
                          <w:sz w:val="10"/>
                        </w:rPr>
                        <w:t> </w:t>
                      </w:r>
                      <w:r>
                        <w:rPr>
                          <w:sz w:val="10"/>
                        </w:rPr>
                        <w:t>de</w:t>
                      </w:r>
                      <w:r>
                        <w:rPr>
                          <w:spacing w:val="-1"/>
                          <w:sz w:val="10"/>
                        </w:rPr>
                        <w:t> </w:t>
                      </w:r>
                      <w:r>
                        <w:rPr>
                          <w:sz w:val="10"/>
                        </w:rPr>
                        <w:t>Mayo</w:t>
                      </w:r>
                      <w:r>
                        <w:rPr>
                          <w:spacing w:val="-1"/>
                          <w:sz w:val="10"/>
                        </w:rPr>
                        <w:t> </w:t>
                      </w:r>
                      <w:r>
                        <w:rPr>
                          <w:sz w:val="10"/>
                        </w:rPr>
                        <w:t>de</w:t>
                      </w:r>
                      <w:r>
                        <w:rPr>
                          <w:spacing w:val="-1"/>
                          <w:sz w:val="10"/>
                        </w:rPr>
                        <w:t> </w:t>
                      </w:r>
                      <w:r>
                        <w:rPr>
                          <w:sz w:val="10"/>
                        </w:rPr>
                        <w:t>2026</w:t>
                      </w:r>
                      <w:r>
                        <w:rPr>
                          <w:spacing w:val="-1"/>
                          <w:sz w:val="10"/>
                        </w:rPr>
                        <w:t> </w:t>
                      </w:r>
                      <w:r>
                        <w:rPr>
                          <w:sz w:val="10"/>
                        </w:rPr>
                        <w:t>GUILLERMO</w:t>
                      </w:r>
                      <w:r>
                        <w:rPr>
                          <w:spacing w:val="40"/>
                          <w:sz w:val="10"/>
                        </w:rPr>
                        <w:t> </w:t>
                      </w:r>
                      <w:r>
                        <w:rPr>
                          <w:sz w:val="10"/>
                        </w:rPr>
                        <w:t>LUJAN VALERO. El documento está FIRMADO. Mediante el código de verificación puede comprobar la validez de la firma electrónica de los documentos firmados en la dirección web:</w:t>
                      </w:r>
                      <w:r>
                        <w:rPr>
                          <w:spacing w:val="40"/>
                          <w:sz w:val="10"/>
                        </w:rPr>
                        <w:t> </w:t>
                      </w:r>
                      <w:hyperlink r:id="rId7">
                        <w:r>
                          <w:rPr>
                            <w:spacing w:val="-2"/>
                            <w:sz w:val="10"/>
                          </w:rPr>
                          <w:t>https://www.oficinavirtual.aldaia.es/portalCiudadano/portal/verificarDocumentos.do?pes_cod=-2&amp;ent_id=2&amp;idioma=5</w:t>
                        </w:r>
                      </w:hyperlink>
                    </w:p>
                  </w:txbxContent>
                </v:textbox>
                <w10:wrap type="none"/>
              </v:shape>
            </w:pict>
          </mc:Fallback>
        </mc:AlternateContent>
      </w:r>
      <w:r>
        <w:rPr/>
        <w:t>Los</w:t>
      </w:r>
      <w:r>
        <w:rPr>
          <w:spacing w:val="-3"/>
        </w:rPr>
        <w:t> </w:t>
      </w:r>
      <w:r>
        <w:rPr/>
        <w:t>datos</w:t>
      </w:r>
      <w:r>
        <w:rPr>
          <w:spacing w:val="-3"/>
        </w:rPr>
        <w:t> </w:t>
      </w:r>
      <w:r>
        <w:rPr/>
        <w:t>de</w:t>
      </w:r>
      <w:r>
        <w:rPr>
          <w:spacing w:val="-3"/>
        </w:rPr>
        <w:t> </w:t>
      </w:r>
      <w:r>
        <w:rPr/>
        <w:t>carácter</w:t>
      </w:r>
      <w:r>
        <w:rPr>
          <w:spacing w:val="-3"/>
        </w:rPr>
        <w:t> </w:t>
      </w:r>
      <w:r>
        <w:rPr/>
        <w:t>personal</w:t>
      </w:r>
      <w:r>
        <w:rPr>
          <w:spacing w:val="-3"/>
        </w:rPr>
        <w:t> </w:t>
      </w:r>
      <w:r>
        <w:rPr/>
        <w:t>contenidos</w:t>
      </w:r>
      <w:r>
        <w:rPr>
          <w:spacing w:val="-3"/>
        </w:rPr>
        <w:t> </w:t>
      </w:r>
      <w:r>
        <w:rPr/>
        <w:t>en</w:t>
      </w:r>
      <w:r>
        <w:rPr>
          <w:spacing w:val="-3"/>
        </w:rPr>
        <w:t> </w:t>
      </w:r>
      <w:r>
        <w:rPr/>
        <w:t>la</w:t>
      </w:r>
      <w:r>
        <w:rPr>
          <w:spacing w:val="-3"/>
        </w:rPr>
        <w:t> </w:t>
      </w:r>
      <w:r>
        <w:rPr/>
        <w:t>documentación</w:t>
      </w:r>
      <w:r>
        <w:rPr>
          <w:spacing w:val="-3"/>
        </w:rPr>
        <w:t> </w:t>
      </w:r>
      <w:r>
        <w:rPr/>
        <w:t>que</w:t>
      </w:r>
      <w:r>
        <w:rPr>
          <w:spacing w:val="-3"/>
        </w:rPr>
        <w:t> </w:t>
      </w:r>
      <w:r>
        <w:rPr/>
        <w:t>presenten</w:t>
      </w:r>
      <w:r>
        <w:rPr>
          <w:spacing w:val="-3"/>
        </w:rPr>
        <w:t> </w:t>
      </w:r>
      <w:r>
        <w:rPr/>
        <w:t>los</w:t>
      </w:r>
      <w:r>
        <w:rPr>
          <w:spacing w:val="-3"/>
        </w:rPr>
        <w:t> </w:t>
      </w:r>
      <w:r>
        <w:rPr/>
        <w:t>solicitantes </w:t>
      </w:r>
      <w:r>
        <w:rPr>
          <w:spacing w:val="-2"/>
        </w:rPr>
        <w:t>podrán</w:t>
      </w:r>
      <w:r>
        <w:rPr>
          <w:spacing w:val="-9"/>
        </w:rPr>
        <w:t> </w:t>
      </w:r>
      <w:r>
        <w:rPr>
          <w:spacing w:val="-2"/>
        </w:rPr>
        <w:t>ser</w:t>
      </w:r>
      <w:r>
        <w:rPr>
          <w:spacing w:val="-9"/>
        </w:rPr>
        <w:t> </w:t>
      </w:r>
      <w:r>
        <w:rPr>
          <w:spacing w:val="-2"/>
        </w:rPr>
        <w:t>incluidos</w:t>
      </w:r>
      <w:r>
        <w:rPr>
          <w:spacing w:val="-9"/>
        </w:rPr>
        <w:t> </w:t>
      </w:r>
      <w:r>
        <w:rPr>
          <w:spacing w:val="-2"/>
        </w:rPr>
        <w:t>en</w:t>
      </w:r>
      <w:r>
        <w:rPr>
          <w:spacing w:val="-9"/>
        </w:rPr>
        <w:t> </w:t>
      </w:r>
      <w:r>
        <w:rPr>
          <w:spacing w:val="-2"/>
        </w:rPr>
        <w:t>un</w:t>
      </w:r>
      <w:r>
        <w:rPr>
          <w:spacing w:val="-9"/>
        </w:rPr>
        <w:t> </w:t>
      </w:r>
      <w:r>
        <w:rPr>
          <w:spacing w:val="-2"/>
        </w:rPr>
        <w:t>fichero</w:t>
      </w:r>
      <w:r>
        <w:rPr>
          <w:spacing w:val="-9"/>
        </w:rPr>
        <w:t> </w:t>
      </w:r>
      <w:r>
        <w:rPr>
          <w:spacing w:val="-2"/>
        </w:rPr>
        <w:t>para</w:t>
      </w:r>
      <w:r>
        <w:rPr>
          <w:spacing w:val="-9"/>
        </w:rPr>
        <w:t> </w:t>
      </w:r>
      <w:r>
        <w:rPr>
          <w:spacing w:val="-2"/>
        </w:rPr>
        <w:t>su</w:t>
      </w:r>
      <w:r>
        <w:rPr>
          <w:spacing w:val="-9"/>
        </w:rPr>
        <w:t> </w:t>
      </w:r>
      <w:r>
        <w:rPr>
          <w:spacing w:val="-2"/>
        </w:rPr>
        <w:t>tratamiento</w:t>
      </w:r>
      <w:r>
        <w:rPr>
          <w:spacing w:val="-9"/>
        </w:rPr>
        <w:t> </w:t>
      </w:r>
      <w:r>
        <w:rPr>
          <w:spacing w:val="-2"/>
        </w:rPr>
        <w:t>por</w:t>
      </w:r>
      <w:r>
        <w:rPr>
          <w:spacing w:val="-9"/>
        </w:rPr>
        <w:t> </w:t>
      </w:r>
      <w:r>
        <w:rPr>
          <w:spacing w:val="-2"/>
        </w:rPr>
        <w:t>este</w:t>
      </w:r>
      <w:r>
        <w:rPr>
          <w:spacing w:val="-9"/>
        </w:rPr>
        <w:t> </w:t>
      </w:r>
      <w:r>
        <w:rPr>
          <w:spacing w:val="-2"/>
        </w:rPr>
        <w:t>órgano</w:t>
      </w:r>
      <w:r>
        <w:rPr>
          <w:spacing w:val="-9"/>
        </w:rPr>
        <w:t> </w:t>
      </w:r>
      <w:r>
        <w:rPr>
          <w:spacing w:val="-2"/>
        </w:rPr>
        <w:t>administrativo,</w:t>
      </w:r>
      <w:r>
        <w:rPr>
          <w:spacing w:val="-9"/>
        </w:rPr>
        <w:t> </w:t>
      </w:r>
      <w:r>
        <w:rPr>
          <w:spacing w:val="-2"/>
        </w:rPr>
        <w:t>como</w:t>
      </w:r>
      <w:r>
        <w:rPr>
          <w:spacing w:val="-9"/>
        </w:rPr>
        <w:t> </w:t>
      </w:r>
      <w:r>
        <w:rPr>
          <w:spacing w:val="-2"/>
        </w:rPr>
        <w:t>titular </w:t>
      </w:r>
      <w:r>
        <w:rPr/>
        <w:t>responsable</w:t>
      </w:r>
      <w:r>
        <w:rPr>
          <w:spacing w:val="-11"/>
        </w:rPr>
        <w:t> </w:t>
      </w:r>
      <w:r>
        <w:rPr/>
        <w:t>de</w:t>
      </w:r>
      <w:r>
        <w:rPr>
          <w:spacing w:val="-11"/>
        </w:rPr>
        <w:t> </w:t>
      </w:r>
      <w:r>
        <w:rPr/>
        <w:t>fichero,</w:t>
      </w:r>
      <w:r>
        <w:rPr>
          <w:spacing w:val="-11"/>
        </w:rPr>
        <w:t> </w:t>
      </w:r>
      <w:r>
        <w:rPr/>
        <w:t>en</w:t>
      </w:r>
      <w:r>
        <w:rPr>
          <w:spacing w:val="-11"/>
        </w:rPr>
        <w:t> </w:t>
      </w:r>
      <w:r>
        <w:rPr/>
        <w:t>el</w:t>
      </w:r>
      <w:r>
        <w:rPr>
          <w:spacing w:val="-11"/>
        </w:rPr>
        <w:t> </w:t>
      </w:r>
      <w:r>
        <w:rPr/>
        <w:t>uso</w:t>
      </w:r>
      <w:r>
        <w:rPr>
          <w:spacing w:val="-11"/>
        </w:rPr>
        <w:t> </w:t>
      </w:r>
      <w:r>
        <w:rPr/>
        <w:t>de</w:t>
      </w:r>
      <w:r>
        <w:rPr>
          <w:spacing w:val="-11"/>
        </w:rPr>
        <w:t> </w:t>
      </w:r>
      <w:r>
        <w:rPr/>
        <w:t>las</w:t>
      </w:r>
      <w:r>
        <w:rPr>
          <w:spacing w:val="-11"/>
        </w:rPr>
        <w:t> </w:t>
      </w:r>
      <w:r>
        <w:rPr/>
        <w:t>funciones</w:t>
      </w:r>
      <w:r>
        <w:rPr>
          <w:spacing w:val="-11"/>
        </w:rPr>
        <w:t> </w:t>
      </w:r>
      <w:r>
        <w:rPr/>
        <w:t>propias</w:t>
      </w:r>
      <w:r>
        <w:rPr>
          <w:spacing w:val="-11"/>
        </w:rPr>
        <w:t> </w:t>
      </w:r>
      <w:r>
        <w:rPr/>
        <w:t>que</w:t>
      </w:r>
      <w:r>
        <w:rPr>
          <w:spacing w:val="-11"/>
        </w:rPr>
        <w:t> </w:t>
      </w:r>
      <w:r>
        <w:rPr/>
        <w:t>tiene</w:t>
      </w:r>
      <w:r>
        <w:rPr>
          <w:spacing w:val="-11"/>
        </w:rPr>
        <w:t> </w:t>
      </w:r>
      <w:r>
        <w:rPr/>
        <w:t>atribuidas</w:t>
      </w:r>
      <w:r>
        <w:rPr>
          <w:spacing w:val="-11"/>
        </w:rPr>
        <w:t> </w:t>
      </w:r>
      <w:r>
        <w:rPr/>
        <w:t>y</w:t>
      </w:r>
      <w:r>
        <w:rPr>
          <w:spacing w:val="-11"/>
        </w:rPr>
        <w:t> </w:t>
      </w:r>
      <w:r>
        <w:rPr/>
        <w:t>en</w:t>
      </w:r>
      <w:r>
        <w:rPr>
          <w:spacing w:val="-11"/>
        </w:rPr>
        <w:t> </w:t>
      </w:r>
      <w:r>
        <w:rPr/>
        <w:t>el</w:t>
      </w:r>
      <w:r>
        <w:rPr>
          <w:spacing w:val="-11"/>
        </w:rPr>
        <w:t> </w:t>
      </w:r>
      <w:r>
        <w:rPr/>
        <w:t>ámbito</w:t>
      </w:r>
      <w:r>
        <w:rPr>
          <w:spacing w:val="-11"/>
        </w:rPr>
        <w:t> </w:t>
      </w:r>
      <w:r>
        <w:rPr/>
        <w:t>de sus competencias. Asimismo, se informa de la posibilidad de ejercer los derechos de acceso, rectificación, cancelación y oposición, todo ello de conformidad con lo dispuesto en la Ley Orgánica 3/2018, de 5 de diciembre, de Protección de Datos Personales y garantía de los </w:t>
      </w:r>
      <w:r>
        <w:rPr>
          <w:spacing w:val="-2"/>
        </w:rPr>
        <w:t>derechos</w:t>
      </w:r>
      <w:r>
        <w:rPr>
          <w:spacing w:val="-4"/>
        </w:rPr>
        <w:t> </w:t>
      </w:r>
      <w:r>
        <w:rPr>
          <w:spacing w:val="-2"/>
        </w:rPr>
        <w:t>digitales</w:t>
      </w:r>
      <w:r>
        <w:rPr>
          <w:spacing w:val="-4"/>
        </w:rPr>
        <w:t> </w:t>
      </w:r>
      <w:r>
        <w:rPr>
          <w:spacing w:val="-2"/>
        </w:rPr>
        <w:t>y</w:t>
      </w:r>
      <w:r>
        <w:rPr>
          <w:spacing w:val="-4"/>
        </w:rPr>
        <w:t> </w:t>
      </w:r>
      <w:r>
        <w:rPr>
          <w:spacing w:val="-2"/>
        </w:rPr>
        <w:t>el</w:t>
      </w:r>
      <w:r>
        <w:rPr>
          <w:spacing w:val="-4"/>
        </w:rPr>
        <w:t> </w:t>
      </w:r>
      <w:r>
        <w:rPr>
          <w:spacing w:val="-2"/>
        </w:rPr>
        <w:t>Reglamento</w:t>
      </w:r>
      <w:r>
        <w:rPr>
          <w:spacing w:val="-4"/>
        </w:rPr>
        <w:t> </w:t>
      </w:r>
      <w:r>
        <w:rPr>
          <w:spacing w:val="-2"/>
        </w:rPr>
        <w:t>General</w:t>
      </w:r>
      <w:r>
        <w:rPr>
          <w:spacing w:val="-4"/>
        </w:rPr>
        <w:t> </w:t>
      </w:r>
      <w:r>
        <w:rPr>
          <w:spacing w:val="-2"/>
        </w:rPr>
        <w:t>de</w:t>
      </w:r>
      <w:r>
        <w:rPr>
          <w:spacing w:val="-4"/>
        </w:rPr>
        <w:t> </w:t>
      </w:r>
      <w:r>
        <w:rPr>
          <w:spacing w:val="-2"/>
        </w:rPr>
        <w:t>Protección</w:t>
      </w:r>
      <w:r>
        <w:rPr>
          <w:spacing w:val="-4"/>
        </w:rPr>
        <w:t> </w:t>
      </w:r>
      <w:r>
        <w:rPr>
          <w:spacing w:val="-2"/>
        </w:rPr>
        <w:t>de</w:t>
      </w:r>
      <w:r>
        <w:rPr>
          <w:spacing w:val="-4"/>
        </w:rPr>
        <w:t> </w:t>
      </w:r>
      <w:r>
        <w:rPr>
          <w:spacing w:val="-2"/>
        </w:rPr>
        <w:t>Datos</w:t>
      </w:r>
      <w:r>
        <w:rPr>
          <w:spacing w:val="-4"/>
        </w:rPr>
        <w:t> </w:t>
      </w:r>
      <w:r>
        <w:rPr>
          <w:spacing w:val="-2"/>
        </w:rPr>
        <w:t>(RGPD).</w:t>
      </w:r>
    </w:p>
    <w:p>
      <w:pPr>
        <w:pStyle w:val="BodyText"/>
      </w:pPr>
    </w:p>
    <w:p>
      <w:pPr>
        <w:pStyle w:val="BodyText"/>
        <w:spacing w:before="12"/>
      </w:pPr>
    </w:p>
    <w:p>
      <w:pPr>
        <w:pStyle w:val="Heading2"/>
      </w:pPr>
      <w:r>
        <w:rPr>
          <w:spacing w:val="-6"/>
        </w:rPr>
        <w:t>DÉCIMOOCTAVA.</w:t>
      </w:r>
      <w:r>
        <w:rPr>
          <w:spacing w:val="2"/>
        </w:rPr>
        <w:t> </w:t>
      </w:r>
      <w:r>
        <w:rPr>
          <w:spacing w:val="-2"/>
        </w:rPr>
        <w:t>Publicidad</w:t>
      </w:r>
    </w:p>
    <w:p>
      <w:pPr>
        <w:pStyle w:val="BodyText"/>
        <w:rPr>
          <w:rFonts w:ascii="Arial"/>
          <w:b/>
        </w:rPr>
      </w:pPr>
    </w:p>
    <w:p>
      <w:pPr>
        <w:pStyle w:val="BodyText"/>
        <w:spacing w:before="40"/>
        <w:rPr>
          <w:rFonts w:ascii="Arial"/>
          <w:b/>
        </w:rPr>
      </w:pPr>
    </w:p>
    <w:p>
      <w:pPr>
        <w:pStyle w:val="BodyText"/>
        <w:spacing w:line="273" w:lineRule="auto"/>
        <w:ind w:left="2369" w:right="1569"/>
        <w:jc w:val="both"/>
      </w:pPr>
      <w:r>
        <w:rPr/>
        <mc:AlternateContent>
          <mc:Choice Requires="wps">
            <w:drawing>
              <wp:anchor distT="0" distB="0" distL="0" distR="0" allowOverlap="1" layoutInCell="1" locked="0" behindDoc="0" simplePos="0" relativeHeight="15758336">
                <wp:simplePos x="0" y="0"/>
                <wp:positionH relativeFrom="page">
                  <wp:posOffset>291418</wp:posOffset>
                </wp:positionH>
                <wp:positionV relativeFrom="paragraph">
                  <wp:posOffset>243820</wp:posOffset>
                </wp:positionV>
                <wp:extent cx="96520" cy="6052820"/>
                <wp:effectExtent l="0" t="0" r="0" b="0"/>
                <wp:wrapNone/>
                <wp:docPr id="86" name="Textbox 86"/>
                <wp:cNvGraphicFramePr>
                  <a:graphicFrameLocks/>
                </wp:cNvGraphicFramePr>
                <a:graphic>
                  <a:graphicData uri="http://schemas.microsoft.com/office/word/2010/wordprocessingShape">
                    <wps:wsp>
                      <wps:cNvPr id="86" name="Textbox 86"/>
                      <wps:cNvSpPr txBox="1"/>
                      <wps:spPr>
                        <a:xfrm>
                          <a:off x="0" y="0"/>
                          <a:ext cx="96520" cy="6052820"/>
                        </a:xfrm>
                        <a:prstGeom prst="rect">
                          <a:avLst/>
                        </a:prstGeom>
                      </wps:spPr>
                      <wps:txbx>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wps:txbx>
                      <wps:bodyPr wrap="square" lIns="0" tIns="0" rIns="0" bIns="0" rtlCol="0" vert="vert270">
                        <a:noAutofit/>
                      </wps:bodyPr>
                    </wps:wsp>
                  </a:graphicData>
                </a:graphic>
              </wp:anchor>
            </w:drawing>
          </mc:Choice>
          <mc:Fallback>
            <w:pict>
              <v:shape style="position:absolute;margin-left:22.94635pt;margin-top:19.198467pt;width:7.6pt;height:476.6pt;mso-position-horizontal-relative:page;mso-position-vertical-relative:paragraph;z-index:15758336" type="#_x0000_t202" id="docshape85" filled="false" stroked="false">
                <v:textbox inset="0,0,0,0" style="layout-flow:vertical;mso-layout-flow-alt:bottom-to-top">
                  <w:txbxContent>
                    <w:p>
                      <w:pPr>
                        <w:spacing w:before="16"/>
                        <w:ind w:left="20" w:right="0" w:firstLine="0"/>
                        <w:jc w:val="left"/>
                        <w:rPr>
                          <w:sz w:val="10"/>
                        </w:rPr>
                      </w:pPr>
                      <w:r>
                        <w:rPr>
                          <w:sz w:val="10"/>
                        </w:rPr>
                        <w:t>El documento electrónico ha sido aprobado Puede verificar la autenticidad de este documento en </w:t>
                      </w:r>
                      <w:hyperlink r:id="rId8">
                        <w:r>
                          <w:rPr>
                            <w:sz w:val="10"/>
                          </w:rPr>
                          <w:t>https://www.oficinavirtual.aldaia.es/portalCiudadano/portal/verificarDocumentos.do?pes_cod=-</w:t>
                        </w:r>
                        <w:r>
                          <w:rPr>
                            <w:spacing w:val="-2"/>
                            <w:sz w:val="10"/>
                          </w:rPr>
                          <w:t>2&amp;ent_id=2&amp;idioma=1</w:t>
                        </w:r>
                      </w:hyperlink>
                    </w:p>
                  </w:txbxContent>
                </v:textbox>
                <w10:wrap type="none"/>
              </v:shape>
            </w:pict>
          </mc:Fallback>
        </mc:AlternateContent>
      </w:r>
      <w:r>
        <w:rPr>
          <w:spacing w:val="-4"/>
        </w:rPr>
        <w:t>La presente convocatoria junto con las bases específicas reguladoras de las presentes ayudas, se </w:t>
      </w:r>
      <w:r>
        <w:rPr/>
        <w:t>publicarán en el Portal de Transparencia a través de la web del Ayuntamiento, en la Base de </w:t>
      </w:r>
      <w:r>
        <w:rPr>
          <w:spacing w:val="-2"/>
        </w:rPr>
        <w:t>Datos</w:t>
      </w:r>
      <w:r>
        <w:rPr>
          <w:spacing w:val="-6"/>
        </w:rPr>
        <w:t> </w:t>
      </w:r>
      <w:r>
        <w:rPr>
          <w:spacing w:val="-2"/>
        </w:rPr>
        <w:t>Nacional</w:t>
      </w:r>
      <w:r>
        <w:rPr>
          <w:spacing w:val="-6"/>
        </w:rPr>
        <w:t> </w:t>
      </w:r>
      <w:r>
        <w:rPr>
          <w:spacing w:val="-2"/>
        </w:rPr>
        <w:t>de</w:t>
      </w:r>
      <w:r>
        <w:rPr>
          <w:spacing w:val="-6"/>
        </w:rPr>
        <w:t> </w:t>
      </w:r>
      <w:r>
        <w:rPr>
          <w:spacing w:val="-2"/>
        </w:rPr>
        <w:t>Subvenciones,</w:t>
      </w:r>
      <w:r>
        <w:rPr>
          <w:spacing w:val="-6"/>
        </w:rPr>
        <w:t> </w:t>
      </w:r>
      <w:r>
        <w:rPr>
          <w:spacing w:val="-2"/>
        </w:rPr>
        <w:t>y</w:t>
      </w:r>
      <w:r>
        <w:rPr>
          <w:spacing w:val="-6"/>
        </w:rPr>
        <w:t> </w:t>
      </w:r>
      <w:r>
        <w:rPr>
          <w:spacing w:val="-2"/>
        </w:rPr>
        <w:t>por</w:t>
      </w:r>
      <w:r>
        <w:rPr>
          <w:spacing w:val="-6"/>
        </w:rPr>
        <w:t> </w:t>
      </w:r>
      <w:r>
        <w:rPr>
          <w:spacing w:val="-2"/>
        </w:rPr>
        <w:t>conducto</w:t>
      </w:r>
      <w:r>
        <w:rPr>
          <w:spacing w:val="-6"/>
        </w:rPr>
        <w:t> </w:t>
      </w:r>
      <w:r>
        <w:rPr>
          <w:spacing w:val="-2"/>
        </w:rPr>
        <w:t>de</w:t>
      </w:r>
      <w:r>
        <w:rPr>
          <w:spacing w:val="-6"/>
        </w:rPr>
        <w:t> </w:t>
      </w:r>
      <w:r>
        <w:rPr>
          <w:spacing w:val="-2"/>
        </w:rPr>
        <w:t>esta,</w:t>
      </w:r>
      <w:r>
        <w:rPr>
          <w:spacing w:val="-6"/>
        </w:rPr>
        <w:t> </w:t>
      </w:r>
      <w:r>
        <w:rPr>
          <w:spacing w:val="-2"/>
        </w:rPr>
        <w:t>en</w:t>
      </w:r>
      <w:r>
        <w:rPr>
          <w:spacing w:val="-6"/>
        </w:rPr>
        <w:t> </w:t>
      </w:r>
      <w:r>
        <w:rPr>
          <w:spacing w:val="-2"/>
        </w:rPr>
        <w:t>el</w:t>
      </w:r>
      <w:r>
        <w:rPr>
          <w:spacing w:val="-6"/>
        </w:rPr>
        <w:t> </w:t>
      </w:r>
      <w:r>
        <w:rPr>
          <w:spacing w:val="-2"/>
        </w:rPr>
        <w:t>Boletín</w:t>
      </w:r>
      <w:r>
        <w:rPr>
          <w:spacing w:val="-6"/>
        </w:rPr>
        <w:t> </w:t>
      </w:r>
      <w:r>
        <w:rPr>
          <w:spacing w:val="-2"/>
        </w:rPr>
        <w:t>Oficial</w:t>
      </w:r>
      <w:r>
        <w:rPr>
          <w:spacing w:val="-6"/>
        </w:rPr>
        <w:t> </w:t>
      </w:r>
      <w:r>
        <w:rPr>
          <w:spacing w:val="-2"/>
        </w:rPr>
        <w:t>de</w:t>
      </w:r>
      <w:r>
        <w:rPr>
          <w:spacing w:val="-6"/>
        </w:rPr>
        <w:t> </w:t>
      </w:r>
      <w:r>
        <w:rPr>
          <w:spacing w:val="-2"/>
        </w:rPr>
        <w:t>la</w:t>
      </w:r>
      <w:r>
        <w:rPr>
          <w:spacing w:val="-6"/>
        </w:rPr>
        <w:t> </w:t>
      </w:r>
      <w:r>
        <w:rPr>
          <w:spacing w:val="-2"/>
        </w:rPr>
        <w:t>Provincia.</w:t>
      </w:r>
    </w:p>
    <w:p>
      <w:pPr>
        <w:pStyle w:val="BodyText"/>
      </w:pPr>
    </w:p>
    <w:p>
      <w:pPr>
        <w:pStyle w:val="BodyText"/>
        <w:spacing w:before="12"/>
      </w:pPr>
    </w:p>
    <w:p>
      <w:pPr>
        <w:pStyle w:val="BodyText"/>
        <w:spacing w:line="273" w:lineRule="auto" w:before="1"/>
        <w:ind w:left="2369" w:right="1569"/>
        <w:jc w:val="both"/>
      </w:pPr>
      <w:r>
        <w:rPr/>
        <w:t>El acuerdo de la resolución de concesión de las ayudas, se publicará en el Portal de Transparencia, a través de la web del Ayuntamiento y en la Base de datos Nacional de </w:t>
      </w:r>
      <w:r>
        <w:rPr>
          <w:spacing w:val="-2"/>
        </w:rPr>
        <w:t>Subvenciones.</w:t>
      </w:r>
    </w:p>
    <w:p>
      <w:pPr>
        <w:pStyle w:val="BodyText"/>
      </w:pPr>
    </w:p>
    <w:p>
      <w:pPr>
        <w:pStyle w:val="BodyText"/>
        <w:spacing w:before="12"/>
      </w:pPr>
    </w:p>
    <w:p>
      <w:pPr>
        <w:pStyle w:val="Heading2"/>
      </w:pPr>
      <w:r>
        <w:rPr>
          <w:spacing w:val="-6"/>
        </w:rPr>
        <w:t>DÉCIMONOVENA.</w:t>
      </w:r>
      <w:r>
        <w:rPr>
          <w:spacing w:val="1"/>
        </w:rPr>
        <w:t> </w:t>
      </w:r>
      <w:r>
        <w:rPr>
          <w:spacing w:val="-6"/>
        </w:rPr>
        <w:t>Régimen</w:t>
      </w:r>
      <w:r>
        <w:rPr>
          <w:spacing w:val="1"/>
        </w:rPr>
        <w:t> </w:t>
      </w:r>
      <w:r>
        <w:rPr>
          <w:spacing w:val="-6"/>
        </w:rPr>
        <w:t>de</w:t>
      </w:r>
      <w:r>
        <w:rPr>
          <w:spacing w:val="1"/>
        </w:rPr>
        <w:t> </w:t>
      </w:r>
      <w:r>
        <w:rPr>
          <w:spacing w:val="-6"/>
        </w:rPr>
        <w:t>garantías</w:t>
      </w:r>
    </w:p>
    <w:p>
      <w:pPr>
        <w:pStyle w:val="BodyText"/>
        <w:rPr>
          <w:rFonts w:ascii="Arial"/>
          <w:b/>
        </w:rPr>
      </w:pPr>
    </w:p>
    <w:p>
      <w:pPr>
        <w:pStyle w:val="BodyText"/>
        <w:spacing w:before="40"/>
        <w:rPr>
          <w:rFonts w:ascii="Arial"/>
          <w:b/>
        </w:rPr>
      </w:pPr>
    </w:p>
    <w:p>
      <w:pPr>
        <w:pStyle w:val="BodyText"/>
        <w:spacing w:line="273" w:lineRule="auto"/>
        <w:ind w:left="2369" w:right="1569"/>
        <w:jc w:val="both"/>
      </w:pPr>
      <w:r>
        <w:rPr/>
        <w:t>Los</w:t>
      </w:r>
      <w:r>
        <w:rPr>
          <w:spacing w:val="-10"/>
        </w:rPr>
        <w:t> </w:t>
      </w:r>
      <w:r>
        <w:rPr/>
        <w:t>beneficiarios</w:t>
      </w:r>
      <w:r>
        <w:rPr>
          <w:spacing w:val="-11"/>
        </w:rPr>
        <w:t> </w:t>
      </w:r>
      <w:r>
        <w:rPr/>
        <w:t>quedan</w:t>
      </w:r>
      <w:r>
        <w:rPr>
          <w:spacing w:val="-11"/>
        </w:rPr>
        <w:t> </w:t>
      </w:r>
      <w:r>
        <w:rPr/>
        <w:t>exonerados</w:t>
      </w:r>
      <w:r>
        <w:rPr>
          <w:spacing w:val="-10"/>
        </w:rPr>
        <w:t> </w:t>
      </w:r>
      <w:r>
        <w:rPr/>
        <w:t>de</w:t>
      </w:r>
      <w:r>
        <w:rPr>
          <w:spacing w:val="-10"/>
        </w:rPr>
        <w:t> </w:t>
      </w:r>
      <w:r>
        <w:rPr/>
        <w:t>la</w:t>
      </w:r>
      <w:r>
        <w:rPr>
          <w:spacing w:val="-10"/>
        </w:rPr>
        <w:t> </w:t>
      </w:r>
      <w:r>
        <w:rPr/>
        <w:t>constitución</w:t>
      </w:r>
      <w:r>
        <w:rPr>
          <w:spacing w:val="-10"/>
        </w:rPr>
        <w:t> </w:t>
      </w:r>
      <w:r>
        <w:rPr/>
        <w:t>de</w:t>
      </w:r>
      <w:r>
        <w:rPr>
          <w:spacing w:val="-10"/>
        </w:rPr>
        <w:t> </w:t>
      </w:r>
      <w:r>
        <w:rPr/>
        <w:t>garantía,</w:t>
      </w:r>
      <w:r>
        <w:rPr>
          <w:spacing w:val="-10"/>
        </w:rPr>
        <w:t> </w:t>
      </w:r>
      <w:r>
        <w:rPr/>
        <w:t>salvo</w:t>
      </w:r>
      <w:r>
        <w:rPr>
          <w:spacing w:val="-10"/>
        </w:rPr>
        <w:t> </w:t>
      </w:r>
      <w:r>
        <w:rPr/>
        <w:t>previsión</w:t>
      </w:r>
      <w:r>
        <w:rPr>
          <w:spacing w:val="-10"/>
        </w:rPr>
        <w:t> </w:t>
      </w:r>
      <w:r>
        <w:rPr/>
        <w:t>expresa</w:t>
      </w:r>
      <w:r>
        <w:rPr>
          <w:spacing w:val="-10"/>
        </w:rPr>
        <w:t> </w:t>
      </w:r>
      <w:r>
        <w:rPr/>
        <w:t>en contrario</w:t>
      </w:r>
      <w:r>
        <w:rPr>
          <w:spacing w:val="-12"/>
        </w:rPr>
        <w:t> </w:t>
      </w:r>
      <w:r>
        <w:rPr/>
        <w:t>en</w:t>
      </w:r>
      <w:r>
        <w:rPr>
          <w:spacing w:val="-12"/>
        </w:rPr>
        <w:t> </w:t>
      </w:r>
      <w:r>
        <w:rPr/>
        <w:t>las</w:t>
      </w:r>
      <w:r>
        <w:rPr>
          <w:spacing w:val="-12"/>
        </w:rPr>
        <w:t> </w:t>
      </w:r>
      <w:r>
        <w:rPr/>
        <w:t>bases</w:t>
      </w:r>
      <w:r>
        <w:rPr>
          <w:spacing w:val="-12"/>
        </w:rPr>
        <w:t> </w:t>
      </w:r>
      <w:r>
        <w:rPr/>
        <w:t>reguladoras,</w:t>
      </w:r>
      <w:r>
        <w:rPr>
          <w:spacing w:val="-12"/>
        </w:rPr>
        <w:t> </w:t>
      </w:r>
      <w:r>
        <w:rPr/>
        <w:t>en</w:t>
      </w:r>
      <w:r>
        <w:rPr>
          <w:spacing w:val="-11"/>
        </w:rPr>
        <w:t> </w:t>
      </w:r>
      <w:r>
        <w:rPr/>
        <w:t>aplicación</w:t>
      </w:r>
      <w:r>
        <w:rPr>
          <w:spacing w:val="-12"/>
        </w:rPr>
        <w:t> </w:t>
      </w:r>
      <w:r>
        <w:rPr/>
        <w:t>del</w:t>
      </w:r>
      <w:r>
        <w:rPr>
          <w:spacing w:val="-12"/>
        </w:rPr>
        <w:t> </w:t>
      </w:r>
      <w:r>
        <w:rPr/>
        <w:t>artículo</w:t>
      </w:r>
      <w:r>
        <w:rPr>
          <w:spacing w:val="-12"/>
        </w:rPr>
        <w:t> </w:t>
      </w:r>
      <w:r>
        <w:rPr/>
        <w:t>42.2</w:t>
      </w:r>
      <w:r>
        <w:rPr>
          <w:spacing w:val="-12"/>
        </w:rPr>
        <w:t> </w:t>
      </w:r>
      <w:r>
        <w:rPr/>
        <w:t>c)</w:t>
      </w:r>
      <w:r>
        <w:rPr>
          <w:spacing w:val="-11"/>
        </w:rPr>
        <w:t> </w:t>
      </w:r>
      <w:r>
        <w:rPr/>
        <w:t>del</w:t>
      </w:r>
      <w:r>
        <w:rPr>
          <w:spacing w:val="-12"/>
        </w:rPr>
        <w:t> </w:t>
      </w:r>
      <w:r>
        <w:rPr/>
        <w:t>Real</w:t>
      </w:r>
      <w:r>
        <w:rPr>
          <w:spacing w:val="-12"/>
        </w:rPr>
        <w:t> </w:t>
      </w:r>
      <w:r>
        <w:rPr/>
        <w:t>Decreto</w:t>
      </w:r>
      <w:r>
        <w:rPr>
          <w:spacing w:val="-12"/>
        </w:rPr>
        <w:t> </w:t>
      </w:r>
      <w:r>
        <w:rPr/>
        <w:t>887/2006, </w:t>
      </w:r>
      <w:r>
        <w:rPr>
          <w:spacing w:val="-2"/>
        </w:rPr>
        <w:t>de</w:t>
      </w:r>
      <w:r>
        <w:rPr>
          <w:spacing w:val="-7"/>
        </w:rPr>
        <w:t> </w:t>
      </w:r>
      <w:r>
        <w:rPr>
          <w:spacing w:val="-2"/>
        </w:rPr>
        <w:t>21</w:t>
      </w:r>
      <w:r>
        <w:rPr>
          <w:spacing w:val="-8"/>
        </w:rPr>
        <w:t> </w:t>
      </w:r>
      <w:r>
        <w:rPr>
          <w:spacing w:val="-2"/>
        </w:rPr>
        <w:t>julio,</w:t>
      </w:r>
      <w:r>
        <w:rPr>
          <w:spacing w:val="-8"/>
        </w:rPr>
        <w:t> </w:t>
      </w:r>
      <w:r>
        <w:rPr>
          <w:spacing w:val="-2"/>
        </w:rPr>
        <w:t>por</w:t>
      </w:r>
      <w:r>
        <w:rPr>
          <w:spacing w:val="-8"/>
        </w:rPr>
        <w:t> </w:t>
      </w:r>
      <w:r>
        <w:rPr>
          <w:spacing w:val="-2"/>
        </w:rPr>
        <w:t>el</w:t>
      </w:r>
      <w:r>
        <w:rPr>
          <w:spacing w:val="-7"/>
        </w:rPr>
        <w:t> </w:t>
      </w:r>
      <w:r>
        <w:rPr>
          <w:spacing w:val="-2"/>
        </w:rPr>
        <w:t>que</w:t>
      </w:r>
      <w:r>
        <w:rPr>
          <w:spacing w:val="-8"/>
        </w:rPr>
        <w:t> </w:t>
      </w:r>
      <w:r>
        <w:rPr>
          <w:spacing w:val="-2"/>
        </w:rPr>
        <w:t>aprueba</w:t>
      </w:r>
      <w:r>
        <w:rPr>
          <w:spacing w:val="-8"/>
        </w:rPr>
        <w:t> </w:t>
      </w:r>
      <w:r>
        <w:rPr>
          <w:spacing w:val="-2"/>
        </w:rPr>
        <w:t>el</w:t>
      </w:r>
      <w:r>
        <w:rPr>
          <w:spacing w:val="-8"/>
        </w:rPr>
        <w:t> </w:t>
      </w:r>
      <w:r>
        <w:rPr>
          <w:spacing w:val="-2"/>
        </w:rPr>
        <w:t>Reglamento</w:t>
      </w:r>
      <w:r>
        <w:rPr>
          <w:spacing w:val="-8"/>
        </w:rPr>
        <w:t> </w:t>
      </w:r>
      <w:r>
        <w:rPr>
          <w:spacing w:val="-2"/>
        </w:rPr>
        <w:t>de</w:t>
      </w:r>
      <w:r>
        <w:rPr>
          <w:spacing w:val="-8"/>
        </w:rPr>
        <w:t> </w:t>
      </w:r>
      <w:r>
        <w:rPr>
          <w:spacing w:val="-2"/>
        </w:rPr>
        <w:t>la</w:t>
      </w:r>
      <w:r>
        <w:rPr>
          <w:spacing w:val="-8"/>
        </w:rPr>
        <w:t> </w:t>
      </w:r>
      <w:r>
        <w:rPr>
          <w:spacing w:val="-2"/>
        </w:rPr>
        <w:t>Ley</w:t>
      </w:r>
      <w:r>
        <w:rPr>
          <w:spacing w:val="-7"/>
        </w:rPr>
        <w:t> </w:t>
      </w:r>
      <w:r>
        <w:rPr>
          <w:spacing w:val="-2"/>
        </w:rPr>
        <w:t>38/2003,</w:t>
      </w:r>
      <w:r>
        <w:rPr>
          <w:spacing w:val="-8"/>
        </w:rPr>
        <w:t> </w:t>
      </w:r>
      <w:r>
        <w:rPr>
          <w:spacing w:val="-2"/>
        </w:rPr>
        <w:t>de</w:t>
      </w:r>
      <w:r>
        <w:rPr>
          <w:spacing w:val="-7"/>
        </w:rPr>
        <w:t> </w:t>
      </w:r>
      <w:r>
        <w:rPr>
          <w:spacing w:val="-2"/>
        </w:rPr>
        <w:t>17</w:t>
      </w:r>
      <w:r>
        <w:rPr>
          <w:spacing w:val="-8"/>
        </w:rPr>
        <w:t> </w:t>
      </w:r>
      <w:r>
        <w:rPr>
          <w:spacing w:val="-2"/>
        </w:rPr>
        <w:t>de</w:t>
      </w:r>
      <w:r>
        <w:rPr>
          <w:spacing w:val="-7"/>
        </w:rPr>
        <w:t> </w:t>
      </w:r>
      <w:r>
        <w:rPr>
          <w:spacing w:val="-2"/>
        </w:rPr>
        <w:t>noviembre,</w:t>
      </w:r>
      <w:r>
        <w:rPr>
          <w:spacing w:val="-8"/>
        </w:rPr>
        <w:t> </w:t>
      </w:r>
      <w:r>
        <w:rPr>
          <w:spacing w:val="-2"/>
        </w:rPr>
        <w:t>General</w:t>
      </w:r>
      <w:r>
        <w:rPr>
          <w:spacing w:val="-8"/>
        </w:rPr>
        <w:t> </w:t>
      </w:r>
      <w:r>
        <w:rPr>
          <w:spacing w:val="-2"/>
        </w:rPr>
        <w:t>de subvenciones</w:t>
      </w:r>
      <w:r>
        <w:rPr>
          <w:spacing w:val="-10"/>
        </w:rPr>
        <w:t> </w:t>
      </w:r>
      <w:r>
        <w:rPr>
          <w:spacing w:val="-2"/>
        </w:rPr>
        <w:t>por</w:t>
      </w:r>
      <w:r>
        <w:rPr>
          <w:spacing w:val="-10"/>
        </w:rPr>
        <w:t> </w:t>
      </w:r>
      <w:r>
        <w:rPr>
          <w:spacing w:val="-2"/>
        </w:rPr>
        <w:t>tratarse</w:t>
      </w:r>
      <w:r>
        <w:rPr>
          <w:spacing w:val="-10"/>
        </w:rPr>
        <w:t> </w:t>
      </w:r>
      <w:r>
        <w:rPr>
          <w:spacing w:val="-2"/>
        </w:rPr>
        <w:t>de</w:t>
      </w:r>
      <w:r>
        <w:rPr>
          <w:spacing w:val="-10"/>
        </w:rPr>
        <w:t> </w:t>
      </w:r>
      <w:r>
        <w:rPr>
          <w:spacing w:val="-2"/>
        </w:rPr>
        <w:t>subvenciones</w:t>
      </w:r>
      <w:r>
        <w:rPr>
          <w:spacing w:val="-10"/>
        </w:rPr>
        <w:t> </w:t>
      </w:r>
      <w:r>
        <w:rPr>
          <w:spacing w:val="-2"/>
        </w:rPr>
        <w:t>por</w:t>
      </w:r>
      <w:r>
        <w:rPr>
          <w:spacing w:val="-9"/>
        </w:rPr>
        <w:t> </w:t>
      </w:r>
      <w:r>
        <w:rPr>
          <w:spacing w:val="-2"/>
        </w:rPr>
        <w:t>importe</w:t>
      </w:r>
      <w:r>
        <w:rPr>
          <w:spacing w:val="-10"/>
        </w:rPr>
        <w:t> </w:t>
      </w:r>
      <w:r>
        <w:rPr>
          <w:spacing w:val="-2"/>
        </w:rPr>
        <w:t>inferior</w:t>
      </w:r>
      <w:r>
        <w:rPr>
          <w:spacing w:val="-10"/>
        </w:rPr>
        <w:t> </w:t>
      </w:r>
      <w:r>
        <w:rPr>
          <w:spacing w:val="-2"/>
        </w:rPr>
        <w:t>a</w:t>
      </w:r>
      <w:r>
        <w:rPr>
          <w:spacing w:val="-10"/>
        </w:rPr>
        <w:t> </w:t>
      </w:r>
      <w:r>
        <w:rPr>
          <w:spacing w:val="-2"/>
        </w:rPr>
        <w:t>3.000,00</w:t>
      </w:r>
      <w:r>
        <w:rPr>
          <w:spacing w:val="-10"/>
        </w:rPr>
        <w:t> </w:t>
      </w:r>
      <w:r>
        <w:rPr>
          <w:spacing w:val="-2"/>
        </w:rPr>
        <w:t>€.</w:t>
      </w:r>
    </w:p>
    <w:p>
      <w:pPr>
        <w:pStyle w:val="BodyText"/>
      </w:pPr>
    </w:p>
    <w:p>
      <w:pPr>
        <w:pStyle w:val="BodyText"/>
      </w:pPr>
    </w:p>
    <w:p>
      <w:pPr>
        <w:pStyle w:val="BodyText"/>
      </w:pPr>
    </w:p>
    <w:p>
      <w:pPr>
        <w:pStyle w:val="BodyText"/>
        <w:spacing w:before="54"/>
      </w:pPr>
    </w:p>
    <w:p>
      <w:pPr>
        <w:pStyle w:val="BodyText"/>
        <w:ind w:left="2369"/>
        <w:jc w:val="both"/>
      </w:pPr>
      <w:r>
        <w:rPr>
          <w:spacing w:val="-4"/>
        </w:rPr>
        <w:t>Aldaia,</w:t>
      </w:r>
      <w:r>
        <w:rPr>
          <w:spacing w:val="-5"/>
        </w:rPr>
        <w:t> </w:t>
      </w:r>
      <w:r>
        <w:rPr>
          <w:spacing w:val="-4"/>
        </w:rPr>
        <w:t>a la fecha de la</w:t>
      </w:r>
      <w:r>
        <w:rPr>
          <w:spacing w:val="-5"/>
        </w:rPr>
        <w:t> </w:t>
      </w:r>
      <w:r>
        <w:rPr>
          <w:spacing w:val="-4"/>
        </w:rPr>
        <w:t>firma.</w:t>
      </w:r>
    </w:p>
    <w:p>
      <w:pPr>
        <w:spacing w:before="27"/>
        <w:ind w:left="2369" w:right="0" w:firstLine="0"/>
        <w:jc w:val="left"/>
        <w:rPr>
          <w:rFonts w:ascii="Arial" w:hAnsi="Arial"/>
          <w:i/>
          <w:sz w:val="17"/>
        </w:rPr>
      </w:pPr>
      <w:r>
        <w:rPr>
          <w:rFonts w:ascii="Arial" w:hAnsi="Arial"/>
          <w:i/>
          <w:spacing w:val="-4"/>
          <w:sz w:val="17"/>
        </w:rPr>
        <w:t>Firma</w:t>
      </w:r>
      <w:r>
        <w:rPr>
          <w:rFonts w:ascii="Arial" w:hAnsi="Arial"/>
          <w:i/>
          <w:spacing w:val="-5"/>
          <w:sz w:val="17"/>
        </w:rPr>
        <w:t> </w:t>
      </w:r>
      <w:r>
        <w:rPr>
          <w:rFonts w:ascii="Arial" w:hAnsi="Arial"/>
          <w:i/>
          <w:spacing w:val="-4"/>
          <w:sz w:val="17"/>
        </w:rPr>
        <w:t>de</w:t>
      </w:r>
      <w:r>
        <w:rPr>
          <w:rFonts w:ascii="Arial" w:hAnsi="Arial"/>
          <w:i/>
          <w:spacing w:val="-5"/>
          <w:sz w:val="17"/>
        </w:rPr>
        <w:t> </w:t>
      </w:r>
      <w:r>
        <w:rPr>
          <w:rFonts w:ascii="Arial" w:hAnsi="Arial"/>
          <w:i/>
          <w:spacing w:val="-4"/>
          <w:sz w:val="17"/>
        </w:rPr>
        <w:t>la</w:t>
      </w:r>
      <w:r>
        <w:rPr>
          <w:rFonts w:ascii="Arial" w:hAnsi="Arial"/>
          <w:i/>
          <w:spacing w:val="-5"/>
          <w:sz w:val="17"/>
        </w:rPr>
        <w:t> </w:t>
      </w:r>
      <w:r>
        <w:rPr>
          <w:rFonts w:ascii="Arial" w:hAnsi="Arial"/>
          <w:i/>
          <w:spacing w:val="-4"/>
          <w:sz w:val="17"/>
        </w:rPr>
        <w:t>secretaria</w:t>
      </w:r>
      <w:r>
        <w:rPr>
          <w:rFonts w:ascii="Arial" w:hAnsi="Arial"/>
          <w:i/>
          <w:spacing w:val="-5"/>
          <w:sz w:val="17"/>
        </w:rPr>
        <w:t> </w:t>
      </w:r>
      <w:r>
        <w:rPr>
          <w:rFonts w:ascii="Arial" w:hAnsi="Arial"/>
          <w:i/>
          <w:spacing w:val="-4"/>
          <w:sz w:val="17"/>
        </w:rPr>
        <w:t>general/oficial</w:t>
      </w:r>
      <w:r>
        <w:rPr>
          <w:rFonts w:ascii="Arial" w:hAnsi="Arial"/>
          <w:i/>
          <w:spacing w:val="-5"/>
          <w:sz w:val="17"/>
        </w:rPr>
        <w:t> </w:t>
      </w:r>
      <w:r>
        <w:rPr>
          <w:rFonts w:ascii="Arial" w:hAnsi="Arial"/>
          <w:i/>
          <w:spacing w:val="-4"/>
          <w:sz w:val="17"/>
        </w:rPr>
        <w:t>mayor</w:t>
      </w:r>
      <w:r>
        <w:rPr>
          <w:rFonts w:ascii="Arial" w:hAnsi="Arial"/>
          <w:i/>
          <w:spacing w:val="-5"/>
          <w:sz w:val="17"/>
        </w:rPr>
        <w:t> </w:t>
      </w:r>
      <w:r>
        <w:rPr>
          <w:rFonts w:ascii="Arial" w:hAnsi="Arial"/>
          <w:i/>
          <w:spacing w:val="-4"/>
          <w:sz w:val="17"/>
        </w:rPr>
        <w:t>solo</w:t>
      </w:r>
      <w:r>
        <w:rPr>
          <w:rFonts w:ascii="Arial" w:hAnsi="Arial"/>
          <w:i/>
          <w:spacing w:val="-5"/>
          <w:sz w:val="17"/>
        </w:rPr>
        <w:t> </w:t>
      </w:r>
      <w:r>
        <w:rPr>
          <w:rFonts w:ascii="Arial" w:hAnsi="Arial"/>
          <w:i/>
          <w:spacing w:val="-4"/>
          <w:sz w:val="17"/>
        </w:rPr>
        <w:t>a</w:t>
      </w:r>
      <w:r>
        <w:rPr>
          <w:rFonts w:ascii="Arial" w:hAnsi="Arial"/>
          <w:i/>
          <w:spacing w:val="-5"/>
          <w:sz w:val="17"/>
        </w:rPr>
        <w:t> </w:t>
      </w:r>
      <w:r>
        <w:rPr>
          <w:rFonts w:ascii="Arial" w:hAnsi="Arial"/>
          <w:i/>
          <w:spacing w:val="-4"/>
          <w:sz w:val="17"/>
        </w:rPr>
        <w:t>los</w:t>
      </w:r>
      <w:r>
        <w:rPr>
          <w:rFonts w:ascii="Arial" w:hAnsi="Arial"/>
          <w:i/>
          <w:spacing w:val="-5"/>
          <w:sz w:val="17"/>
        </w:rPr>
        <w:t> </w:t>
      </w:r>
      <w:r>
        <w:rPr>
          <w:rFonts w:ascii="Arial" w:hAnsi="Arial"/>
          <w:i/>
          <w:spacing w:val="-4"/>
          <w:sz w:val="17"/>
        </w:rPr>
        <w:t>efectos</w:t>
      </w:r>
      <w:r>
        <w:rPr>
          <w:rFonts w:ascii="Arial" w:hAnsi="Arial"/>
          <w:i/>
          <w:spacing w:val="-5"/>
          <w:sz w:val="17"/>
        </w:rPr>
        <w:t> </w:t>
      </w:r>
      <w:r>
        <w:rPr>
          <w:rFonts w:ascii="Arial" w:hAnsi="Arial"/>
          <w:i/>
          <w:spacing w:val="-4"/>
          <w:sz w:val="17"/>
        </w:rPr>
        <w:t>de</w:t>
      </w:r>
      <w:r>
        <w:rPr>
          <w:rFonts w:ascii="Arial" w:hAnsi="Arial"/>
          <w:i/>
          <w:spacing w:val="-5"/>
          <w:sz w:val="17"/>
        </w:rPr>
        <w:t> </w:t>
      </w:r>
      <w:r>
        <w:rPr>
          <w:rFonts w:ascii="Arial" w:hAnsi="Arial"/>
          <w:i/>
          <w:spacing w:val="-4"/>
          <w:sz w:val="17"/>
        </w:rPr>
        <w:t>fe</w:t>
      </w:r>
      <w:r>
        <w:rPr>
          <w:rFonts w:ascii="Arial" w:hAnsi="Arial"/>
          <w:i/>
          <w:spacing w:val="-5"/>
          <w:sz w:val="17"/>
        </w:rPr>
        <w:t> </w:t>
      </w:r>
      <w:r>
        <w:rPr>
          <w:rFonts w:ascii="Arial" w:hAnsi="Arial"/>
          <w:i/>
          <w:spacing w:val="-4"/>
          <w:sz w:val="17"/>
        </w:rPr>
        <w:t>pública</w:t>
      </w:r>
    </w:p>
    <w:p>
      <w:pPr>
        <w:pStyle w:val="BodyText"/>
        <w:rPr>
          <w:rFonts w:ascii="Arial"/>
          <w:i/>
        </w:rPr>
      </w:pPr>
    </w:p>
    <w:p>
      <w:pPr>
        <w:pStyle w:val="BodyText"/>
        <w:rPr>
          <w:rFonts w:ascii="Arial"/>
          <w:i/>
        </w:rPr>
      </w:pPr>
    </w:p>
    <w:p>
      <w:pPr>
        <w:pStyle w:val="BodyText"/>
        <w:spacing w:before="108"/>
        <w:rPr>
          <w:rFonts w:ascii="Arial"/>
          <w:i/>
        </w:rPr>
      </w:pPr>
    </w:p>
    <w:p>
      <w:pPr>
        <w:spacing w:before="0"/>
        <w:ind w:left="797" w:right="0" w:firstLine="0"/>
        <w:jc w:val="center"/>
        <w:rPr>
          <w:rFonts w:ascii="Arial" w:hAnsi="Arial"/>
          <w:i/>
          <w:sz w:val="17"/>
        </w:rPr>
      </w:pPr>
      <w:r>
        <w:rPr>
          <w:rFonts w:ascii="Arial" w:hAnsi="Arial"/>
          <w:i/>
          <w:spacing w:val="-6"/>
          <w:sz w:val="17"/>
        </w:rPr>
        <w:t>Documento</w:t>
      </w:r>
      <w:r>
        <w:rPr>
          <w:rFonts w:ascii="Arial" w:hAnsi="Arial"/>
          <w:i/>
          <w:spacing w:val="1"/>
          <w:sz w:val="17"/>
        </w:rPr>
        <w:t> </w:t>
      </w:r>
      <w:r>
        <w:rPr>
          <w:rFonts w:ascii="Arial" w:hAnsi="Arial"/>
          <w:i/>
          <w:spacing w:val="-6"/>
          <w:sz w:val="17"/>
        </w:rPr>
        <w:t>Firmado</w:t>
      </w:r>
      <w:r>
        <w:rPr>
          <w:rFonts w:ascii="Arial" w:hAnsi="Arial"/>
          <w:i/>
          <w:spacing w:val="2"/>
          <w:sz w:val="17"/>
        </w:rPr>
        <w:t> </w:t>
      </w:r>
      <w:r>
        <w:rPr>
          <w:rFonts w:ascii="Arial" w:hAnsi="Arial"/>
          <w:i/>
          <w:spacing w:val="-6"/>
          <w:sz w:val="17"/>
        </w:rPr>
        <w:t>Electrónicamente</w:t>
      </w: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rPr>
          <w:rFonts w:ascii="Arial"/>
          <w:i/>
          <w:sz w:val="11"/>
        </w:rPr>
      </w:pPr>
    </w:p>
    <w:p>
      <w:pPr>
        <w:pStyle w:val="BodyText"/>
        <w:spacing w:before="43"/>
        <w:rPr>
          <w:rFonts w:ascii="Arial"/>
          <w:i/>
          <w:sz w:val="11"/>
        </w:rPr>
      </w:pPr>
    </w:p>
    <w:p>
      <w:pPr>
        <w:spacing w:before="0"/>
        <w:ind w:left="2456" w:right="0" w:firstLine="0"/>
        <w:jc w:val="left"/>
        <w:rPr>
          <w:rFonts w:ascii="Arial" w:hAnsi="Arial"/>
          <w:i/>
          <w:sz w:val="11"/>
        </w:rPr>
      </w:pPr>
      <w:r>
        <w:rPr>
          <w:rFonts w:ascii="Arial" w:hAnsi="Arial"/>
          <w:i/>
          <w:color w:val="00000A"/>
          <w:spacing w:val="-2"/>
          <w:w w:val="105"/>
          <w:sz w:val="11"/>
        </w:rPr>
        <w:t>Plaça</w:t>
      </w:r>
      <w:r>
        <w:rPr>
          <w:rFonts w:ascii="Arial" w:hAnsi="Arial"/>
          <w:i/>
          <w:color w:val="00000A"/>
          <w:spacing w:val="1"/>
          <w:w w:val="105"/>
          <w:sz w:val="11"/>
        </w:rPr>
        <w:t> </w:t>
      </w:r>
      <w:r>
        <w:rPr>
          <w:rFonts w:ascii="Arial" w:hAnsi="Arial"/>
          <w:i/>
          <w:color w:val="00000A"/>
          <w:spacing w:val="-2"/>
          <w:w w:val="105"/>
          <w:sz w:val="11"/>
        </w:rPr>
        <w:t>de</w:t>
      </w:r>
      <w:r>
        <w:rPr>
          <w:rFonts w:ascii="Arial" w:hAnsi="Arial"/>
          <w:i/>
          <w:color w:val="00000A"/>
          <w:spacing w:val="1"/>
          <w:w w:val="105"/>
          <w:sz w:val="11"/>
        </w:rPr>
        <w:t> </w:t>
      </w:r>
      <w:r>
        <w:rPr>
          <w:rFonts w:ascii="Arial" w:hAnsi="Arial"/>
          <w:i/>
          <w:color w:val="00000A"/>
          <w:spacing w:val="-2"/>
          <w:w w:val="105"/>
          <w:sz w:val="11"/>
        </w:rPr>
        <w:t>la</w:t>
      </w:r>
      <w:r>
        <w:rPr>
          <w:rFonts w:ascii="Arial" w:hAnsi="Arial"/>
          <w:i/>
          <w:color w:val="00000A"/>
          <w:spacing w:val="1"/>
          <w:w w:val="105"/>
          <w:sz w:val="11"/>
        </w:rPr>
        <w:t> </w:t>
      </w:r>
      <w:r>
        <w:rPr>
          <w:rFonts w:ascii="Arial" w:hAnsi="Arial"/>
          <w:i/>
          <w:color w:val="00000A"/>
          <w:spacing w:val="-2"/>
          <w:w w:val="105"/>
          <w:sz w:val="11"/>
        </w:rPr>
        <w:t>Constitució,</w:t>
      </w:r>
      <w:r>
        <w:rPr>
          <w:rFonts w:ascii="Arial" w:hAnsi="Arial"/>
          <w:i/>
          <w:color w:val="00000A"/>
          <w:spacing w:val="1"/>
          <w:w w:val="105"/>
          <w:sz w:val="11"/>
        </w:rPr>
        <w:t> </w:t>
      </w:r>
      <w:r>
        <w:rPr>
          <w:rFonts w:ascii="Arial" w:hAnsi="Arial"/>
          <w:i/>
          <w:color w:val="00000A"/>
          <w:spacing w:val="-2"/>
          <w:w w:val="105"/>
          <w:sz w:val="11"/>
        </w:rPr>
        <w:t>10</w:t>
      </w:r>
      <w:r>
        <w:rPr>
          <w:rFonts w:ascii="Arial" w:hAnsi="Arial"/>
          <w:i/>
          <w:color w:val="00000A"/>
          <w:spacing w:val="1"/>
          <w:w w:val="105"/>
          <w:sz w:val="11"/>
        </w:rPr>
        <w:t> </w:t>
      </w:r>
      <w:r>
        <w:rPr>
          <w:rFonts w:ascii="Arial" w:hAnsi="Arial"/>
          <w:i/>
          <w:color w:val="00000A"/>
          <w:spacing w:val="-2"/>
          <w:w w:val="105"/>
          <w:sz w:val="11"/>
        </w:rPr>
        <w:t>46960</w:t>
      </w:r>
      <w:r>
        <w:rPr>
          <w:rFonts w:ascii="Arial" w:hAnsi="Arial"/>
          <w:i/>
          <w:color w:val="00000A"/>
          <w:spacing w:val="1"/>
          <w:w w:val="105"/>
          <w:sz w:val="11"/>
        </w:rPr>
        <w:t> </w:t>
      </w:r>
      <w:r>
        <w:rPr>
          <w:rFonts w:ascii="Arial" w:hAnsi="Arial"/>
          <w:i/>
          <w:color w:val="00000A"/>
          <w:spacing w:val="-2"/>
          <w:w w:val="105"/>
          <w:sz w:val="11"/>
        </w:rPr>
        <w:t>Aldaia</w:t>
      </w:r>
      <w:r>
        <w:rPr>
          <w:rFonts w:ascii="Arial" w:hAnsi="Arial"/>
          <w:i/>
          <w:color w:val="00000A"/>
          <w:spacing w:val="1"/>
          <w:w w:val="105"/>
          <w:sz w:val="11"/>
        </w:rPr>
        <w:t> </w:t>
      </w:r>
      <w:r>
        <w:rPr>
          <w:rFonts w:ascii="Arial" w:hAnsi="Arial"/>
          <w:i/>
          <w:color w:val="00000A"/>
          <w:spacing w:val="-2"/>
          <w:w w:val="105"/>
          <w:sz w:val="11"/>
        </w:rPr>
        <w:t>València</w:t>
      </w:r>
    </w:p>
    <w:p>
      <w:pPr>
        <w:tabs>
          <w:tab w:pos="8825" w:val="left" w:leader="none"/>
        </w:tabs>
        <w:spacing w:before="76"/>
        <w:ind w:left="2456" w:right="0" w:firstLine="0"/>
        <w:jc w:val="left"/>
        <w:rPr>
          <w:rFonts w:ascii="Arial" w:hAnsi="Arial"/>
          <w:i/>
          <w:sz w:val="11"/>
        </w:rPr>
      </w:pPr>
      <w:r>
        <w:rPr>
          <w:rFonts w:ascii="Arial" w:hAnsi="Arial"/>
          <w:i/>
          <w:color w:val="00000A"/>
          <w:sz w:val="11"/>
        </w:rPr>
        <w:t>Tel.</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50</w:t>
      </w:r>
      <w:r>
        <w:rPr>
          <w:rFonts w:ascii="Arial" w:hAnsi="Arial"/>
          <w:i/>
          <w:color w:val="00000A"/>
          <w:spacing w:val="5"/>
          <w:sz w:val="11"/>
        </w:rPr>
        <w:t> </w:t>
      </w:r>
      <w:r>
        <w:rPr>
          <w:rFonts w:ascii="Arial" w:hAnsi="Arial"/>
          <w:i/>
          <w:color w:val="00000A"/>
          <w:sz w:val="11"/>
        </w:rPr>
        <w:t>15</w:t>
      </w:r>
      <w:r>
        <w:rPr>
          <w:rFonts w:ascii="Arial" w:hAnsi="Arial"/>
          <w:i/>
          <w:color w:val="00000A"/>
          <w:spacing w:val="6"/>
          <w:sz w:val="11"/>
        </w:rPr>
        <w:t> </w:t>
      </w:r>
      <w:r>
        <w:rPr>
          <w:rFonts w:ascii="Arial" w:hAnsi="Arial"/>
          <w:i/>
          <w:color w:val="00000A"/>
          <w:sz w:val="11"/>
        </w:rPr>
        <w:t>00</w:t>
      </w:r>
      <w:r>
        <w:rPr>
          <w:rFonts w:ascii="Arial" w:hAnsi="Arial"/>
          <w:i/>
          <w:color w:val="00000A"/>
          <w:spacing w:val="6"/>
          <w:sz w:val="11"/>
        </w:rPr>
        <w:t> </w:t>
      </w:r>
      <w:r>
        <w:rPr>
          <w:rFonts w:ascii="Arial" w:hAnsi="Arial"/>
          <w:i/>
          <w:color w:val="00000A"/>
          <w:sz w:val="11"/>
        </w:rPr>
        <w:t>Fax</w:t>
      </w:r>
      <w:r>
        <w:rPr>
          <w:rFonts w:ascii="Arial" w:hAnsi="Arial"/>
          <w:i/>
          <w:color w:val="00000A"/>
          <w:spacing w:val="5"/>
          <w:sz w:val="11"/>
        </w:rPr>
        <w:t> </w:t>
      </w:r>
      <w:r>
        <w:rPr>
          <w:rFonts w:ascii="Arial" w:hAnsi="Arial"/>
          <w:i/>
          <w:color w:val="00000A"/>
          <w:sz w:val="11"/>
        </w:rPr>
        <w:t>961</w:t>
      </w:r>
      <w:r>
        <w:rPr>
          <w:rFonts w:ascii="Arial" w:hAnsi="Arial"/>
          <w:i/>
          <w:color w:val="00000A"/>
          <w:spacing w:val="6"/>
          <w:sz w:val="11"/>
        </w:rPr>
        <w:t> </w:t>
      </w:r>
      <w:r>
        <w:rPr>
          <w:rFonts w:ascii="Arial" w:hAnsi="Arial"/>
          <w:i/>
          <w:color w:val="00000A"/>
          <w:sz w:val="11"/>
        </w:rPr>
        <w:t>51</w:t>
      </w:r>
      <w:r>
        <w:rPr>
          <w:rFonts w:ascii="Arial" w:hAnsi="Arial"/>
          <w:i/>
          <w:color w:val="00000A"/>
          <w:spacing w:val="6"/>
          <w:sz w:val="11"/>
        </w:rPr>
        <w:t> </w:t>
      </w:r>
      <w:r>
        <w:rPr>
          <w:rFonts w:ascii="Arial" w:hAnsi="Arial"/>
          <w:i/>
          <w:color w:val="00000A"/>
          <w:sz w:val="11"/>
        </w:rPr>
        <w:t>06</w:t>
      </w:r>
      <w:r>
        <w:rPr>
          <w:rFonts w:ascii="Arial" w:hAnsi="Arial"/>
          <w:i/>
          <w:color w:val="00000A"/>
          <w:spacing w:val="5"/>
          <w:sz w:val="11"/>
        </w:rPr>
        <w:t> </w:t>
      </w:r>
      <w:r>
        <w:rPr>
          <w:rFonts w:ascii="Arial" w:hAnsi="Arial"/>
          <w:i/>
          <w:color w:val="00000A"/>
          <w:sz w:val="11"/>
        </w:rPr>
        <w:t>93</w:t>
      </w:r>
      <w:r>
        <w:rPr>
          <w:rFonts w:ascii="Arial" w:hAnsi="Arial"/>
          <w:i/>
          <w:color w:val="00000A"/>
          <w:spacing w:val="6"/>
          <w:sz w:val="11"/>
        </w:rPr>
        <w:t> </w:t>
      </w:r>
      <w:r>
        <w:rPr>
          <w:rFonts w:ascii="Arial" w:hAnsi="Arial"/>
          <w:i/>
          <w:color w:val="00000A"/>
          <w:sz w:val="11"/>
        </w:rPr>
        <w:t>C.I.F.</w:t>
      </w:r>
      <w:r>
        <w:rPr>
          <w:rFonts w:ascii="Arial" w:hAnsi="Arial"/>
          <w:i/>
          <w:color w:val="00000A"/>
          <w:spacing w:val="6"/>
          <w:sz w:val="11"/>
        </w:rPr>
        <w:t> </w:t>
      </w:r>
      <w:r>
        <w:rPr>
          <w:rFonts w:ascii="Arial" w:hAnsi="Arial"/>
          <w:i/>
          <w:color w:val="00000A"/>
          <w:sz w:val="11"/>
        </w:rPr>
        <w:t>P-4602100-B</w:t>
      </w:r>
      <w:r>
        <w:rPr>
          <w:rFonts w:ascii="Arial" w:hAnsi="Arial"/>
          <w:i/>
          <w:color w:val="00000A"/>
          <w:spacing w:val="5"/>
          <w:sz w:val="11"/>
        </w:rPr>
        <w:t> </w:t>
      </w:r>
      <w:r>
        <w:rPr>
          <w:rFonts w:ascii="Arial" w:hAnsi="Arial"/>
          <w:i/>
          <w:color w:val="00000A"/>
          <w:sz w:val="11"/>
        </w:rPr>
        <w:t>Reg.Entitats</w:t>
      </w:r>
      <w:r>
        <w:rPr>
          <w:rFonts w:ascii="Arial" w:hAnsi="Arial"/>
          <w:i/>
          <w:color w:val="00000A"/>
          <w:spacing w:val="6"/>
          <w:sz w:val="11"/>
        </w:rPr>
        <w:t> </w:t>
      </w:r>
      <w:r>
        <w:rPr>
          <w:rFonts w:ascii="Arial" w:hAnsi="Arial"/>
          <w:i/>
          <w:color w:val="00000A"/>
          <w:sz w:val="11"/>
        </w:rPr>
        <w:t>Locals</w:t>
      </w:r>
      <w:r>
        <w:rPr>
          <w:rFonts w:ascii="Arial" w:hAnsi="Arial"/>
          <w:i/>
          <w:color w:val="00000A"/>
          <w:spacing w:val="6"/>
          <w:sz w:val="11"/>
        </w:rPr>
        <w:t> </w:t>
      </w:r>
      <w:r>
        <w:rPr>
          <w:rFonts w:ascii="Arial" w:hAnsi="Arial"/>
          <w:i/>
          <w:color w:val="00000A"/>
          <w:spacing w:val="-2"/>
          <w:sz w:val="11"/>
        </w:rPr>
        <w:t>01460214</w:t>
      </w:r>
      <w:r>
        <w:rPr>
          <w:rFonts w:ascii="Arial" w:hAnsi="Arial"/>
          <w:i/>
          <w:color w:val="00000A"/>
          <w:sz w:val="11"/>
        </w:rPr>
        <w:tab/>
      </w:r>
      <w:r>
        <w:rPr>
          <w:rFonts w:ascii="Arial" w:hAnsi="Arial"/>
          <w:i/>
          <w:sz w:val="11"/>
        </w:rPr>
        <w:t>Página</w:t>
      </w:r>
      <w:r>
        <w:rPr>
          <w:rFonts w:ascii="Arial" w:hAnsi="Arial"/>
          <w:i/>
          <w:spacing w:val="6"/>
          <w:sz w:val="11"/>
        </w:rPr>
        <w:t> </w:t>
      </w:r>
      <w:r>
        <w:rPr>
          <w:rFonts w:ascii="Arial" w:hAnsi="Arial"/>
          <w:i/>
          <w:spacing w:val="-5"/>
          <w:sz w:val="11"/>
        </w:rPr>
        <w:t>12</w:t>
      </w:r>
    </w:p>
    <w:sectPr>
      <w:headerReference w:type="default" r:id="rId19"/>
      <w:pgSz w:w="11910" w:h="16840"/>
      <w:pgMar w:header="0" w:footer="0" w:top="120" w:bottom="280" w:left="425"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Symbol">
    <w:altName w:val="Symbol"/>
    <w:charset w:val="2"/>
    <w:family w:val="decorative"/>
    <w:pitch w:val="variable"/>
  </w:font>
  <w:font w:name="Wingdings">
    <w:altName w:val="Wingdings"/>
    <w:charset w:val="2"/>
    <w:family w:val="decorative"/>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28640">
              <wp:simplePos x="0" y="0"/>
              <wp:positionH relativeFrom="page">
                <wp:posOffset>246299</wp:posOffset>
              </wp:positionH>
              <wp:positionV relativeFrom="page">
                <wp:posOffset>104399</wp:posOffset>
              </wp:positionV>
              <wp:extent cx="7031990" cy="9804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7031990" cy="980440"/>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42" w:hRule="atLeast"/>
                            </w:trPr>
                            <w:tc>
                              <w:tcPr>
                                <w:tcW w:w="3458" w:type="dxa"/>
                                <w:tcBorders>
                                  <w:bottom w:val="single" w:sz="3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single" w:sz="3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882" w:hRule="atLeast"/>
                            </w:trPr>
                            <w:tc>
                              <w:tcPr>
                                <w:tcW w:w="3458" w:type="dxa"/>
                                <w:tcBorders>
                                  <w:top w:val="single" w:sz="36" w:space="0" w:color="CCCCCC"/>
                                </w:tcBorders>
                              </w:tcPr>
                              <w:p>
                                <w:pPr>
                                  <w:pStyle w:val="TableParagraph"/>
                                  <w:spacing w:before="4"/>
                                  <w:ind w:left="0"/>
                                  <w:rPr>
                                    <w:rFonts w:ascii="Times New Roman"/>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1</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single" w:sz="36" w:space="0" w:color="CCCCCC"/>
                                </w:tcBorders>
                              </w:tcPr>
                              <w:p>
                                <w:pPr>
                                  <w:pStyle w:val="TableParagraph"/>
                                  <w:spacing w:before="39"/>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single" w:sz="36" w:space="0" w:color="CCCCCC"/>
                                </w:tcBorders>
                              </w:tcPr>
                              <w:p>
                                <w:pPr>
                                  <w:pStyle w:val="TableParagraph"/>
                                  <w:spacing w:before="39"/>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9.3937pt;margin-top:8.220421pt;width:553.7pt;height:77.2pt;mso-position-horizontal-relative:page;mso-position-vertical-relative:page;z-index:15728640" type="#_x0000_t202" id="docshape1"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42" w:hRule="atLeast"/>
                      </w:trPr>
                      <w:tc>
                        <w:tcPr>
                          <w:tcW w:w="3458" w:type="dxa"/>
                          <w:tcBorders>
                            <w:bottom w:val="single" w:sz="3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single" w:sz="3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882" w:hRule="atLeast"/>
                      </w:trPr>
                      <w:tc>
                        <w:tcPr>
                          <w:tcW w:w="3458" w:type="dxa"/>
                          <w:tcBorders>
                            <w:top w:val="single" w:sz="36" w:space="0" w:color="CCCCCC"/>
                          </w:tcBorders>
                        </w:tcPr>
                        <w:p>
                          <w:pPr>
                            <w:pStyle w:val="TableParagraph"/>
                            <w:spacing w:before="4"/>
                            <w:ind w:left="0"/>
                            <w:rPr>
                              <w:rFonts w:ascii="Times New Roman"/>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1</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single" w:sz="36" w:space="0" w:color="CCCCCC"/>
                          </w:tcBorders>
                        </w:tcPr>
                        <w:p>
                          <w:pPr>
                            <w:pStyle w:val="TableParagraph"/>
                            <w:spacing w:before="39"/>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single" w:sz="36" w:space="0" w:color="CCCCCC"/>
                          </w:tcBorders>
                        </w:tcPr>
                        <w:p>
                          <w:pPr>
                            <w:pStyle w:val="TableParagraph"/>
                            <w:spacing w:before="39"/>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31200">
              <wp:simplePos x="0" y="0"/>
              <wp:positionH relativeFrom="page">
                <wp:posOffset>246299</wp:posOffset>
              </wp:positionH>
              <wp:positionV relativeFrom="page">
                <wp:posOffset>104399</wp:posOffset>
              </wp:positionV>
              <wp:extent cx="7031990" cy="98107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2</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31200" type="#_x0000_t202" id="docshape8"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2</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33760">
              <wp:simplePos x="0" y="0"/>
              <wp:positionH relativeFrom="page">
                <wp:posOffset>246299</wp:posOffset>
              </wp:positionH>
              <wp:positionV relativeFrom="page">
                <wp:posOffset>104399</wp:posOffset>
              </wp:positionV>
              <wp:extent cx="7031990" cy="98107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3</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33760" type="#_x0000_t202" id="docshape15"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3</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36320">
              <wp:simplePos x="0" y="0"/>
              <wp:positionH relativeFrom="page">
                <wp:posOffset>246299</wp:posOffset>
              </wp:positionH>
              <wp:positionV relativeFrom="page">
                <wp:posOffset>104399</wp:posOffset>
              </wp:positionV>
              <wp:extent cx="7031990" cy="981075"/>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4</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36320" type="#_x0000_t202" id="docshape22"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4</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38880">
              <wp:simplePos x="0" y="0"/>
              <wp:positionH relativeFrom="page">
                <wp:posOffset>246299</wp:posOffset>
              </wp:positionH>
              <wp:positionV relativeFrom="page">
                <wp:posOffset>104399</wp:posOffset>
              </wp:positionV>
              <wp:extent cx="7031990" cy="981075"/>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5</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38880" type="#_x0000_t202" id="docshape29"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5</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41440">
              <wp:simplePos x="0" y="0"/>
              <wp:positionH relativeFrom="page">
                <wp:posOffset>246299</wp:posOffset>
              </wp:positionH>
              <wp:positionV relativeFrom="page">
                <wp:posOffset>104399</wp:posOffset>
              </wp:positionV>
              <wp:extent cx="7031990" cy="981075"/>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6</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41440" type="#_x0000_t202" id="docshape37"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6</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44000">
              <wp:simplePos x="0" y="0"/>
              <wp:positionH relativeFrom="page">
                <wp:posOffset>246299</wp:posOffset>
              </wp:positionH>
              <wp:positionV relativeFrom="page">
                <wp:posOffset>104399</wp:posOffset>
              </wp:positionV>
              <wp:extent cx="7031990" cy="981075"/>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7</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44000" type="#_x0000_t202" id="docshape44"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7</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49632">
              <wp:simplePos x="0" y="0"/>
              <wp:positionH relativeFrom="page">
                <wp:posOffset>246299</wp:posOffset>
              </wp:positionH>
              <wp:positionV relativeFrom="page">
                <wp:posOffset>104399</wp:posOffset>
              </wp:positionV>
              <wp:extent cx="7031990" cy="980440"/>
              <wp:effectExtent l="0" t="0" r="0" b="0"/>
              <wp:wrapNone/>
              <wp:docPr id="60" name="Textbox 60"/>
              <wp:cNvGraphicFramePr>
                <a:graphicFrameLocks/>
              </wp:cNvGraphicFramePr>
              <a:graphic>
                <a:graphicData uri="http://schemas.microsoft.com/office/word/2010/wordprocessingShape">
                  <wps:wsp>
                    <wps:cNvPr id="60" name="Textbox 60"/>
                    <wps:cNvSpPr txBox="1"/>
                    <wps:spPr>
                      <a:xfrm>
                        <a:off x="0" y="0"/>
                        <a:ext cx="7031990" cy="980440"/>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42" w:hRule="atLeast"/>
                            </w:trPr>
                            <w:tc>
                              <w:tcPr>
                                <w:tcW w:w="3458" w:type="dxa"/>
                                <w:tcBorders>
                                  <w:bottom w:val="single" w:sz="3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single" w:sz="3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882" w:hRule="atLeast"/>
                            </w:trPr>
                            <w:tc>
                              <w:tcPr>
                                <w:tcW w:w="3458" w:type="dxa"/>
                                <w:tcBorders>
                                  <w:top w:val="single" w:sz="36" w:space="0" w:color="CCCCCC"/>
                                </w:tcBorders>
                              </w:tcPr>
                              <w:p>
                                <w:pPr>
                                  <w:pStyle w:val="TableParagraph"/>
                                  <w:spacing w:before="4"/>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9</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single" w:sz="36" w:space="0" w:color="CCCCCC"/>
                                </w:tcBorders>
                              </w:tcPr>
                              <w:p>
                                <w:pPr>
                                  <w:pStyle w:val="TableParagraph"/>
                                  <w:spacing w:before="39"/>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single" w:sz="36" w:space="0" w:color="CCCCCC"/>
                                </w:tcBorders>
                              </w:tcPr>
                              <w:p>
                                <w:pPr>
                                  <w:pStyle w:val="TableParagraph"/>
                                  <w:spacing w:before="39"/>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pt;mso-position-horizontal-relative:page;mso-position-vertical-relative:page;z-index:15749632" type="#_x0000_t202" id="docshape59"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42" w:hRule="atLeast"/>
                      </w:trPr>
                      <w:tc>
                        <w:tcPr>
                          <w:tcW w:w="3458" w:type="dxa"/>
                          <w:tcBorders>
                            <w:bottom w:val="single" w:sz="3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single" w:sz="3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882" w:hRule="atLeast"/>
                      </w:trPr>
                      <w:tc>
                        <w:tcPr>
                          <w:tcW w:w="3458" w:type="dxa"/>
                          <w:tcBorders>
                            <w:top w:val="single" w:sz="36" w:space="0" w:color="CCCCCC"/>
                          </w:tcBorders>
                        </w:tcPr>
                        <w:p>
                          <w:pPr>
                            <w:pStyle w:val="TableParagraph"/>
                            <w:spacing w:before="4"/>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9</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single" w:sz="36" w:space="0" w:color="CCCCCC"/>
                          </w:tcBorders>
                        </w:tcPr>
                        <w:p>
                          <w:pPr>
                            <w:pStyle w:val="TableParagraph"/>
                            <w:spacing w:before="39"/>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single" w:sz="36" w:space="0" w:color="CCCCCC"/>
                          </w:tcBorders>
                        </w:tcPr>
                        <w:p>
                          <w:pPr>
                            <w:pStyle w:val="TableParagraph"/>
                            <w:spacing w:before="39"/>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52192">
              <wp:simplePos x="0" y="0"/>
              <wp:positionH relativeFrom="page">
                <wp:posOffset>246299</wp:posOffset>
              </wp:positionH>
              <wp:positionV relativeFrom="page">
                <wp:posOffset>104399</wp:posOffset>
              </wp:positionV>
              <wp:extent cx="7031990" cy="981075"/>
              <wp:effectExtent l="0" t="0" r="0" b="0"/>
              <wp:wrapNone/>
              <wp:docPr id="67" name="Textbox 67"/>
              <wp:cNvGraphicFramePr>
                <a:graphicFrameLocks/>
              </wp:cNvGraphicFramePr>
              <a:graphic>
                <a:graphicData uri="http://schemas.microsoft.com/office/word/2010/wordprocessingShape">
                  <wps:wsp>
                    <wps:cNvPr id="67" name="Textbox 67"/>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10</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52192" type="#_x0000_t202" id="docshape66"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10</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0" simplePos="0" relativeHeight="15754752">
              <wp:simplePos x="0" y="0"/>
              <wp:positionH relativeFrom="page">
                <wp:posOffset>246299</wp:posOffset>
              </wp:positionH>
              <wp:positionV relativeFrom="page">
                <wp:posOffset>104399</wp:posOffset>
              </wp:positionV>
              <wp:extent cx="7031990" cy="981075"/>
              <wp:effectExtent l="0" t="0" r="0" b="0"/>
              <wp:wrapNone/>
              <wp:docPr id="74" name="Textbox 74"/>
              <wp:cNvGraphicFramePr>
                <a:graphicFrameLocks/>
              </wp:cNvGraphicFramePr>
              <a:graphic>
                <a:graphicData uri="http://schemas.microsoft.com/office/word/2010/wordprocessingShape">
                  <wps:wsp>
                    <wps:cNvPr id="74" name="Textbox 74"/>
                    <wps:cNvSpPr txBox="1"/>
                    <wps:spPr>
                      <a:xfrm>
                        <a:off x="0" y="0"/>
                        <a:ext cx="7031990" cy="981075"/>
                      </a:xfrm>
                      <a:prstGeom prst="rect">
                        <a:avLst/>
                      </a:prstGeom>
                    </wps:spPr>
                    <wps:txbx>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11</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wps:txbx>
                    <wps:bodyPr wrap="square" lIns="0" tIns="0" rIns="0" bIns="0" rtlCol="0">
                      <a:noAutofit/>
                    </wps:bodyPr>
                  </wps:wsp>
                </a:graphicData>
              </a:graphic>
            </wp:anchor>
          </w:drawing>
        </mc:Choice>
        <mc:Fallback>
          <w:pict>
            <v:shape style="position:absolute;margin-left:19.3937pt;margin-top:8.220421pt;width:553.7pt;height:77.25pt;mso-position-horizontal-relative:page;mso-position-vertical-relative:page;z-index:15754752" type="#_x0000_t202" id="docshape73" filled="false" stroked="false">
              <v:textbox inset="0,0,0,0">
                <w:txbxContent>
                  <w:tbl>
                    <w:tblPr>
                      <w:tblW w:w="0" w:type="auto"/>
                      <w:jc w:val="left"/>
                      <w:tblInd w:w="6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0" w:type="dxa"/>
                        <w:left w:w="0" w:type="dxa"/>
                        <w:bottom w:w="0" w:type="dxa"/>
                        <w:right w:w="0" w:type="dxa"/>
                      </w:tblCellMar>
                      <w:tblLook w:val="01E0"/>
                    </w:tblPr>
                    <w:tblGrid>
                      <w:gridCol w:w="3458"/>
                      <w:gridCol w:w="5329"/>
                      <w:gridCol w:w="2154"/>
                    </w:tblGrid>
                    <w:tr>
                      <w:trPr>
                        <w:trHeight w:val="565" w:hRule="atLeast"/>
                      </w:trPr>
                      <w:tc>
                        <w:tcPr>
                          <w:tcW w:w="3458" w:type="dxa"/>
                          <w:tcBorders>
                            <w:bottom w:val="double" w:sz="6" w:space="0" w:color="CCCCCC"/>
                          </w:tcBorders>
                        </w:tcPr>
                        <w:p>
                          <w:pPr>
                            <w:pStyle w:val="TableParagraph"/>
                            <w:spacing w:before="51"/>
                            <w:ind w:left="54"/>
                            <w:rPr>
                              <w:rFonts w:ascii="Arial"/>
                              <w:b/>
                              <w:sz w:val="8"/>
                            </w:rPr>
                          </w:pPr>
                          <w:r>
                            <w:rPr>
                              <w:rFonts w:ascii="Arial"/>
                              <w:b/>
                              <w:color w:val="696969"/>
                              <w:spacing w:val="-2"/>
                              <w:sz w:val="8"/>
                            </w:rPr>
                            <w:t>DOCUMENTO</w:t>
                          </w:r>
                        </w:p>
                        <w:p>
                          <w:pPr>
                            <w:pStyle w:val="TableParagraph"/>
                            <w:spacing w:before="79"/>
                            <w:ind w:left="111"/>
                            <w:rPr>
                              <w:rFonts w:ascii="Arial"/>
                              <w:b/>
                              <w:sz w:val="12"/>
                            </w:rPr>
                          </w:pPr>
                          <w:r>
                            <w:rPr>
                              <w:sz w:val="12"/>
                            </w:rPr>
                            <w:t>DECRETO: </w:t>
                          </w:r>
                          <w:r>
                            <w:rPr>
                              <w:rFonts w:ascii="Arial"/>
                              <w:b/>
                              <w:sz w:val="12"/>
                            </w:rPr>
                            <w:t>DECRETO - 2026/1822 - </w:t>
                          </w:r>
                          <w:r>
                            <w:rPr>
                              <w:rFonts w:ascii="Arial"/>
                              <w:b/>
                              <w:spacing w:val="-2"/>
                              <w:sz w:val="12"/>
                            </w:rPr>
                            <w:t>Ayudas</w:t>
                          </w:r>
                        </w:p>
                        <w:p>
                          <w:pPr>
                            <w:pStyle w:val="TableParagraph"/>
                            <w:spacing w:before="5"/>
                            <w:ind w:left="111"/>
                            <w:rPr>
                              <w:rFonts w:ascii="Arial"/>
                              <w:b/>
                              <w:sz w:val="12"/>
                            </w:rPr>
                          </w:pPr>
                          <w:r>
                            <w:rPr>
                              <w:rFonts w:ascii="Arial"/>
                              <w:b/>
                              <w:sz w:val="12"/>
                            </w:rPr>
                            <w:t>singulares DANA SS.SS - CAPER </w:t>
                          </w:r>
                          <w:r>
                            <w:rPr>
                              <w:rFonts w:ascii="Arial"/>
                              <w:b/>
                              <w:spacing w:val="-10"/>
                              <w:sz w:val="12"/>
                            </w:rPr>
                            <w:t>-</w:t>
                          </w:r>
                        </w:p>
                      </w:tc>
                      <w:tc>
                        <w:tcPr>
                          <w:tcW w:w="7483" w:type="dxa"/>
                          <w:gridSpan w:val="2"/>
                          <w:tcBorders>
                            <w:bottom w:val="double" w:sz="6" w:space="0" w:color="CCCCCC"/>
                          </w:tcBorders>
                        </w:tcPr>
                        <w:p>
                          <w:pPr>
                            <w:pStyle w:val="TableParagraph"/>
                            <w:spacing w:line="78" w:lineRule="exact" w:before="48"/>
                            <w:rPr>
                              <w:sz w:val="8"/>
                            </w:rPr>
                          </w:pPr>
                          <w:r>
                            <w:rPr>
                              <w:color w:val="696969"/>
                              <w:spacing w:val="-2"/>
                              <w:sz w:val="8"/>
                            </w:rPr>
                            <w:t>IDENTIFICADORES</w:t>
                          </w:r>
                        </w:p>
                        <w:p>
                          <w:pPr>
                            <w:pStyle w:val="TableParagraph"/>
                            <w:spacing w:line="261" w:lineRule="exact"/>
                            <w:rPr>
                              <w:rFonts w:ascii="Arial" w:hAnsi="Arial"/>
                              <w:b/>
                              <w:sz w:val="24"/>
                            </w:rPr>
                          </w:pPr>
                          <w:r>
                            <w:rPr>
                              <w:sz w:val="24"/>
                            </w:rPr>
                            <w:t>Número:</w:t>
                          </w:r>
                          <w:r>
                            <w:rPr>
                              <w:spacing w:val="-1"/>
                              <w:sz w:val="24"/>
                            </w:rPr>
                            <w:t> </w:t>
                          </w:r>
                          <w:r>
                            <w:rPr>
                              <w:rFonts w:ascii="Arial" w:hAnsi="Arial"/>
                              <w:b/>
                              <w:spacing w:val="-2"/>
                              <w:sz w:val="24"/>
                            </w:rPr>
                            <w:t>2026/1822</w:t>
                          </w:r>
                        </w:p>
                      </w:tc>
                    </w:tr>
                    <w:tr>
                      <w:trPr>
                        <w:trHeight w:val="905" w:hRule="atLeast"/>
                      </w:trPr>
                      <w:tc>
                        <w:tcPr>
                          <w:tcW w:w="3458" w:type="dxa"/>
                          <w:tcBorders>
                            <w:top w:val="double" w:sz="6" w:space="0" w:color="CCCCCC"/>
                          </w:tcBorders>
                        </w:tcPr>
                        <w:p>
                          <w:pPr>
                            <w:pStyle w:val="TableParagraph"/>
                            <w:spacing w:before="26"/>
                            <w:ind w:left="0"/>
                            <w:rPr>
                              <w:rFonts w:ascii="Arial"/>
                              <w:i/>
                              <w:sz w:val="8"/>
                            </w:rPr>
                          </w:pPr>
                        </w:p>
                        <w:p>
                          <w:pPr>
                            <w:pStyle w:val="TableParagraph"/>
                            <w:ind w:left="54"/>
                            <w:jc w:val="both"/>
                            <w:rPr>
                              <w:sz w:val="8"/>
                            </w:rPr>
                          </w:pPr>
                          <w:r>
                            <w:rPr>
                              <w:color w:val="696969"/>
                              <w:sz w:val="8"/>
                            </w:rPr>
                            <w:t>OTROS </w:t>
                          </w:r>
                          <w:r>
                            <w:rPr>
                              <w:color w:val="696969"/>
                              <w:spacing w:val="-2"/>
                              <w:sz w:val="8"/>
                            </w:rPr>
                            <w:t>DATOS</w:t>
                          </w:r>
                        </w:p>
                        <w:p>
                          <w:pPr>
                            <w:pStyle w:val="TableParagraph"/>
                            <w:spacing w:line="247" w:lineRule="auto" w:before="26"/>
                            <w:ind w:left="54" w:right="498"/>
                            <w:jc w:val="both"/>
                            <w:rPr>
                              <w:rFonts w:ascii="Arial" w:hAnsi="Arial"/>
                              <w:b/>
                              <w:sz w:val="12"/>
                            </w:rPr>
                          </w:pPr>
                          <w:r>
                            <w:rPr>
                              <w:sz w:val="12"/>
                            </w:rPr>
                            <w:t>Código</w:t>
                          </w:r>
                          <w:r>
                            <w:rPr>
                              <w:spacing w:val="-11"/>
                              <w:sz w:val="12"/>
                            </w:rPr>
                            <w:t> </w:t>
                          </w:r>
                          <w:r>
                            <w:rPr>
                              <w:sz w:val="12"/>
                            </w:rPr>
                            <w:t>para</w:t>
                          </w:r>
                          <w:r>
                            <w:rPr>
                              <w:spacing w:val="-8"/>
                              <w:sz w:val="12"/>
                            </w:rPr>
                            <w:t> </w:t>
                          </w:r>
                          <w:r>
                            <w:rPr>
                              <w:sz w:val="12"/>
                            </w:rPr>
                            <w:t>validación:</w:t>
                          </w:r>
                          <w:r>
                            <w:rPr>
                              <w:spacing w:val="-8"/>
                              <w:sz w:val="12"/>
                            </w:rPr>
                            <w:t> </w:t>
                          </w:r>
                          <w:r>
                            <w:rPr>
                              <w:rFonts w:ascii="Arial" w:hAnsi="Arial"/>
                              <w:b/>
                              <w:sz w:val="16"/>
                            </w:rPr>
                            <w:t>156T7-7VTFU-</w:t>
                          </w:r>
                          <w:r>
                            <w:rPr>
                              <w:rFonts w:ascii="Arial" w:hAnsi="Arial"/>
                              <w:b/>
                              <w:sz w:val="16"/>
                            </w:rPr>
                            <w:t>2TMFK </w:t>
                          </w:r>
                          <w:r>
                            <w:rPr>
                              <w:sz w:val="12"/>
                            </w:rPr>
                            <w:t>Fecha</w:t>
                          </w:r>
                          <w:r>
                            <w:rPr>
                              <w:spacing w:val="-3"/>
                              <w:sz w:val="12"/>
                            </w:rPr>
                            <w:t> </w:t>
                          </w:r>
                          <w:r>
                            <w:rPr>
                              <w:sz w:val="12"/>
                            </w:rPr>
                            <w:t>de</w:t>
                          </w:r>
                          <w:r>
                            <w:rPr>
                              <w:spacing w:val="-3"/>
                              <w:sz w:val="12"/>
                            </w:rPr>
                            <w:t> </w:t>
                          </w:r>
                          <w:r>
                            <w:rPr>
                              <w:sz w:val="12"/>
                            </w:rPr>
                            <w:t>emisión:</w:t>
                          </w:r>
                          <w:r>
                            <w:rPr>
                              <w:spacing w:val="-4"/>
                              <w:sz w:val="12"/>
                            </w:rPr>
                            <w:t> </w:t>
                          </w:r>
                          <w:r>
                            <w:rPr>
                              <w:rFonts w:ascii="Arial" w:hAnsi="Arial"/>
                              <w:b/>
                              <w:sz w:val="12"/>
                            </w:rPr>
                            <w:t>21</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Mayo</w:t>
                          </w:r>
                          <w:r>
                            <w:rPr>
                              <w:rFonts w:ascii="Arial" w:hAnsi="Arial"/>
                              <w:b/>
                              <w:spacing w:val="-3"/>
                              <w:sz w:val="12"/>
                            </w:rPr>
                            <w:t> </w:t>
                          </w:r>
                          <w:r>
                            <w:rPr>
                              <w:rFonts w:ascii="Arial" w:hAnsi="Arial"/>
                              <w:b/>
                              <w:sz w:val="12"/>
                            </w:rPr>
                            <w:t>de</w:t>
                          </w:r>
                          <w:r>
                            <w:rPr>
                              <w:rFonts w:ascii="Arial" w:hAnsi="Arial"/>
                              <w:b/>
                              <w:spacing w:val="-3"/>
                              <w:sz w:val="12"/>
                            </w:rPr>
                            <w:t> </w:t>
                          </w:r>
                          <w:r>
                            <w:rPr>
                              <w:rFonts w:ascii="Arial" w:hAnsi="Arial"/>
                              <w:b/>
                              <w:sz w:val="12"/>
                            </w:rPr>
                            <w:t>2026</w:t>
                          </w:r>
                          <w:r>
                            <w:rPr>
                              <w:rFonts w:ascii="Arial" w:hAnsi="Arial"/>
                              <w:b/>
                              <w:spacing w:val="-3"/>
                              <w:sz w:val="12"/>
                            </w:rPr>
                            <w:t> </w:t>
                          </w:r>
                          <w:r>
                            <w:rPr>
                              <w:rFonts w:ascii="Arial" w:hAnsi="Arial"/>
                              <w:b/>
                              <w:sz w:val="12"/>
                            </w:rPr>
                            <w:t>a</w:t>
                          </w:r>
                          <w:r>
                            <w:rPr>
                              <w:rFonts w:ascii="Arial" w:hAnsi="Arial"/>
                              <w:b/>
                              <w:spacing w:val="-3"/>
                              <w:sz w:val="12"/>
                            </w:rPr>
                            <w:t> </w:t>
                          </w:r>
                          <w:r>
                            <w:rPr>
                              <w:rFonts w:ascii="Arial" w:hAnsi="Arial"/>
                              <w:b/>
                              <w:sz w:val="12"/>
                            </w:rPr>
                            <w:t>las</w:t>
                          </w:r>
                          <w:r>
                            <w:rPr>
                              <w:rFonts w:ascii="Arial" w:hAnsi="Arial"/>
                              <w:b/>
                              <w:spacing w:val="-3"/>
                              <w:sz w:val="12"/>
                            </w:rPr>
                            <w:t> </w:t>
                          </w:r>
                          <w:r>
                            <w:rPr>
                              <w:rFonts w:ascii="Arial" w:hAnsi="Arial"/>
                              <w:b/>
                              <w:sz w:val="12"/>
                            </w:rPr>
                            <w:t>9:51:57</w:t>
                          </w:r>
                          <w:r>
                            <w:rPr>
                              <w:rFonts w:ascii="Arial" w:hAnsi="Arial"/>
                              <w:b/>
                              <w:spacing w:val="40"/>
                              <w:sz w:val="12"/>
                            </w:rPr>
                            <w:t> </w:t>
                          </w:r>
                          <w:r>
                            <w:rPr>
                              <w:rFonts w:ascii="Arial" w:hAnsi="Arial"/>
                              <w:b/>
                              <w:sz w:val="12"/>
                            </w:rPr>
                            <w:t>Página </w:t>
                          </w:r>
                          <w:r>
                            <w:rPr>
                              <w:rFonts w:ascii="Arial" w:hAnsi="Arial"/>
                              <w:b/>
                              <w:sz w:val="12"/>
                            </w:rPr>
                            <w:fldChar w:fldCharType="begin"/>
                          </w:r>
                          <w:r>
                            <w:rPr>
                              <w:rFonts w:ascii="Arial" w:hAnsi="Arial"/>
                              <w:b/>
                              <w:sz w:val="12"/>
                            </w:rPr>
                            <w:instrText> PAGE </w:instrText>
                          </w:r>
                          <w:r>
                            <w:rPr>
                              <w:rFonts w:ascii="Arial" w:hAnsi="Arial"/>
                              <w:b/>
                              <w:sz w:val="12"/>
                            </w:rPr>
                            <w:fldChar w:fldCharType="separate"/>
                          </w:r>
                          <w:r>
                            <w:rPr>
                              <w:rFonts w:ascii="Arial" w:hAnsi="Arial"/>
                              <w:b/>
                              <w:sz w:val="12"/>
                            </w:rPr>
                            <w:t>11</w:t>
                          </w:r>
                          <w:r>
                            <w:rPr>
                              <w:rFonts w:ascii="Arial" w:hAnsi="Arial"/>
                              <w:b/>
                              <w:sz w:val="12"/>
                            </w:rPr>
                            <w:fldChar w:fldCharType="end"/>
                          </w:r>
                          <w:r>
                            <w:rPr>
                              <w:rFonts w:ascii="Arial" w:hAnsi="Arial"/>
                              <w:b/>
                              <w:sz w:val="12"/>
                            </w:rPr>
                            <w:t> de </w:t>
                          </w:r>
                          <w:r>
                            <w:rPr>
                              <w:rFonts w:ascii="Arial" w:hAnsi="Arial"/>
                              <w:b/>
                              <w:sz w:val="12"/>
                            </w:rPr>
                            <w:fldChar w:fldCharType="begin"/>
                          </w:r>
                          <w:r>
                            <w:rPr>
                              <w:rFonts w:ascii="Arial" w:hAnsi="Arial"/>
                              <w:b/>
                              <w:sz w:val="12"/>
                            </w:rPr>
                            <w:instrText> NUMPAGES </w:instrText>
                          </w:r>
                          <w:r>
                            <w:rPr>
                              <w:rFonts w:ascii="Arial" w:hAnsi="Arial"/>
                              <w:b/>
                              <w:sz w:val="12"/>
                            </w:rPr>
                            <w:fldChar w:fldCharType="separate"/>
                          </w:r>
                          <w:r>
                            <w:rPr>
                              <w:rFonts w:ascii="Arial" w:hAnsi="Arial"/>
                              <w:b/>
                              <w:sz w:val="12"/>
                            </w:rPr>
                            <w:t>12</w:t>
                          </w:r>
                          <w:r>
                            <w:rPr>
                              <w:rFonts w:ascii="Arial" w:hAnsi="Arial"/>
                              <w:b/>
                              <w:sz w:val="12"/>
                            </w:rPr>
                            <w:fldChar w:fldCharType="end"/>
                          </w:r>
                        </w:p>
                      </w:tc>
                      <w:tc>
                        <w:tcPr>
                          <w:tcW w:w="5329" w:type="dxa"/>
                          <w:tcBorders>
                            <w:top w:val="double" w:sz="6" w:space="0" w:color="CCCCCC"/>
                          </w:tcBorders>
                        </w:tcPr>
                        <w:p>
                          <w:pPr>
                            <w:pStyle w:val="TableParagraph"/>
                            <w:spacing w:before="62"/>
                            <w:rPr>
                              <w:sz w:val="8"/>
                            </w:rPr>
                          </w:pPr>
                          <w:r>
                            <w:rPr>
                              <w:color w:val="696969"/>
                              <w:spacing w:val="-2"/>
                              <w:sz w:val="8"/>
                            </w:rPr>
                            <w:t>FIRMAS</w:t>
                          </w:r>
                        </w:p>
                        <w:p>
                          <w:pPr>
                            <w:pStyle w:val="TableParagraph"/>
                            <w:spacing w:before="21"/>
                            <w:rPr>
                              <w:sz w:val="10"/>
                            </w:rPr>
                          </w:pPr>
                          <w:r>
                            <w:rPr>
                              <w:sz w:val="10"/>
                            </w:rPr>
                            <w:t>El documento ha sido firmado por </w:t>
                          </w:r>
                          <w:r>
                            <w:rPr>
                              <w:spacing w:val="-10"/>
                              <w:sz w:val="10"/>
                            </w:rPr>
                            <w:t>:</w:t>
                          </w:r>
                        </w:p>
                        <w:p>
                          <w:pPr>
                            <w:pStyle w:val="TableParagraph"/>
                            <w:spacing w:before="1"/>
                            <w:ind w:right="2224"/>
                            <w:rPr>
                              <w:sz w:val="10"/>
                            </w:rPr>
                          </w:pPr>
                          <w:r>
                            <w:rPr>
                              <w:sz w:val="10"/>
                            </w:rPr>
                            <w:t>1.-</w:t>
                          </w:r>
                          <w:r>
                            <w:rPr>
                              <w:spacing w:val="-5"/>
                              <w:sz w:val="10"/>
                            </w:rPr>
                            <w:t> </w:t>
                          </w:r>
                          <w:r>
                            <w:rPr>
                              <w:sz w:val="10"/>
                            </w:rPr>
                            <w:t>Oficial</w:t>
                          </w:r>
                          <w:r>
                            <w:rPr>
                              <w:spacing w:val="-5"/>
                              <w:sz w:val="10"/>
                            </w:rPr>
                            <w:t> </w:t>
                          </w:r>
                          <w:r>
                            <w:rPr>
                              <w:sz w:val="10"/>
                            </w:rPr>
                            <w:t>Mayor</w:t>
                          </w:r>
                          <w:r>
                            <w:rPr>
                              <w:spacing w:val="-5"/>
                              <w:sz w:val="10"/>
                            </w:rPr>
                            <w:t> </w:t>
                          </w:r>
                          <w:r>
                            <w:rPr>
                              <w:sz w:val="10"/>
                            </w:rPr>
                            <w:t>del</w:t>
                          </w:r>
                          <w:r>
                            <w:rPr>
                              <w:spacing w:val="-5"/>
                              <w:sz w:val="10"/>
                            </w:rPr>
                            <w:t> </w:t>
                          </w:r>
                          <w:r>
                            <w:rPr>
                              <w:sz w:val="10"/>
                            </w:rPr>
                            <w:t>Ajuntament</w:t>
                          </w:r>
                          <w:r>
                            <w:rPr>
                              <w:spacing w:val="-5"/>
                              <w:sz w:val="10"/>
                            </w:rPr>
                            <w:t> </w:t>
                          </w:r>
                          <w:r>
                            <w:rPr>
                              <w:sz w:val="10"/>
                            </w:rPr>
                            <w:t>d'Aldaia.</w:t>
                          </w:r>
                          <w:r>
                            <w:rPr>
                              <w:spacing w:val="-5"/>
                              <w:sz w:val="10"/>
                            </w:rPr>
                            <w:t> </w:t>
                          </w:r>
                          <w:r>
                            <w:rPr>
                              <w:sz w:val="10"/>
                            </w:rPr>
                            <w:t>Firmado</w:t>
                          </w:r>
                          <w:r>
                            <w:rPr>
                              <w:spacing w:val="-5"/>
                              <w:sz w:val="10"/>
                            </w:rPr>
                            <w:t> </w:t>
                          </w:r>
                          <w:r>
                            <w:rPr>
                              <w:sz w:val="10"/>
                            </w:rPr>
                            <w:t>19/05/2026</w:t>
                          </w:r>
                          <w:r>
                            <w:rPr>
                              <w:spacing w:val="-5"/>
                              <w:sz w:val="10"/>
                            </w:rPr>
                            <w:t> </w:t>
                          </w:r>
                          <w:r>
                            <w:rPr>
                              <w:sz w:val="10"/>
                            </w:rPr>
                            <w:t>14:37</w:t>
                          </w:r>
                          <w:r>
                            <w:rPr>
                              <w:spacing w:val="40"/>
                              <w:sz w:val="10"/>
                            </w:rPr>
                            <w:t> </w:t>
                          </w:r>
                          <w:r>
                            <w:rPr>
                              <w:sz w:val="10"/>
                            </w:rPr>
                            <w:t>2.- Alcalde del Ajuntament d'Aldaia. Firmado 20/05/2026 14:42</w:t>
                          </w:r>
                        </w:p>
                      </w:tc>
                      <w:tc>
                        <w:tcPr>
                          <w:tcW w:w="2154" w:type="dxa"/>
                          <w:tcBorders>
                            <w:top w:val="double" w:sz="6" w:space="0" w:color="CCCCCC"/>
                          </w:tcBorders>
                        </w:tcPr>
                        <w:p>
                          <w:pPr>
                            <w:pStyle w:val="TableParagraph"/>
                            <w:spacing w:before="62"/>
                            <w:rPr>
                              <w:sz w:val="8"/>
                            </w:rPr>
                          </w:pPr>
                          <w:r>
                            <w:rPr>
                              <w:color w:val="696969"/>
                              <w:spacing w:val="-2"/>
                              <w:sz w:val="8"/>
                            </w:rPr>
                            <w:t>ESTADO</w:t>
                          </w:r>
                        </w:p>
                        <w:p>
                          <w:pPr>
                            <w:pStyle w:val="TableParagraph"/>
                            <w:spacing w:before="25"/>
                            <w:ind w:left="0" w:right="42"/>
                            <w:jc w:val="center"/>
                            <w:rPr>
                              <w:rFonts w:ascii="Arial"/>
                              <w:b/>
                              <w:sz w:val="12"/>
                            </w:rPr>
                          </w:pPr>
                          <w:r>
                            <w:rPr>
                              <w:rFonts w:ascii="Arial"/>
                              <w:b/>
                              <w:spacing w:val="-2"/>
                              <w:sz w:val="12"/>
                            </w:rPr>
                            <w:t>FIRMADO</w:t>
                          </w:r>
                        </w:p>
                        <w:p>
                          <w:pPr>
                            <w:pStyle w:val="TableParagraph"/>
                            <w:spacing w:before="1"/>
                            <w:ind w:left="0" w:right="42"/>
                            <w:jc w:val="center"/>
                            <w:rPr>
                              <w:sz w:val="12"/>
                            </w:rPr>
                          </w:pPr>
                          <w:r>
                            <w:rPr>
                              <w:sz w:val="12"/>
                            </w:rPr>
                            <w:t>20/05/2026 </w:t>
                          </w:r>
                          <w:r>
                            <w:rPr>
                              <w:spacing w:val="-2"/>
                              <w:sz w:val="12"/>
                            </w:rPr>
                            <w:t>14:42</w:t>
                          </w:r>
                        </w:p>
                      </w:tc>
                    </w:tr>
                  </w:tbl>
                  <w:p>
                    <w:pPr>
                      <w:pStyle w:val="BodyText"/>
                    </w:pPr>
                  </w:p>
                </w:txbxContent>
              </v:textbox>
              <w10:wrap type="none"/>
            </v:shape>
          </w:pict>
        </mc:Fallback>
      </mc:AlternateContent>
    </w: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0"/>
      <w:numFmt w:val="bullet"/>
      <w:lvlText w:val=""/>
      <w:lvlJc w:val="left"/>
      <w:pPr>
        <w:ind w:left="2952" w:hanging="292"/>
      </w:pPr>
      <w:rPr>
        <w:rFonts w:hint="default" w:ascii="Wingdings" w:hAnsi="Wingdings" w:eastAsia="Wingdings" w:cs="Wingdings"/>
        <w:b w:val="0"/>
        <w:bCs w:val="0"/>
        <w:i w:val="0"/>
        <w:iCs w:val="0"/>
        <w:spacing w:val="0"/>
        <w:w w:val="95"/>
        <w:sz w:val="17"/>
        <w:szCs w:val="17"/>
        <w:lang w:val="es-ES" w:eastAsia="en-US" w:bidi="ar-SA"/>
      </w:rPr>
    </w:lvl>
    <w:lvl w:ilvl="1">
      <w:start w:val="0"/>
      <w:numFmt w:val="bullet"/>
      <w:lvlText w:val="•"/>
      <w:lvlJc w:val="left"/>
      <w:pPr>
        <w:ind w:left="3769" w:hanging="292"/>
      </w:pPr>
      <w:rPr>
        <w:rFonts w:hint="default"/>
        <w:lang w:val="es-ES" w:eastAsia="en-US" w:bidi="ar-SA"/>
      </w:rPr>
    </w:lvl>
    <w:lvl w:ilvl="2">
      <w:start w:val="0"/>
      <w:numFmt w:val="bullet"/>
      <w:lvlText w:val="•"/>
      <w:lvlJc w:val="left"/>
      <w:pPr>
        <w:ind w:left="4579" w:hanging="292"/>
      </w:pPr>
      <w:rPr>
        <w:rFonts w:hint="default"/>
        <w:lang w:val="es-ES" w:eastAsia="en-US" w:bidi="ar-SA"/>
      </w:rPr>
    </w:lvl>
    <w:lvl w:ilvl="3">
      <w:start w:val="0"/>
      <w:numFmt w:val="bullet"/>
      <w:lvlText w:val="•"/>
      <w:lvlJc w:val="left"/>
      <w:pPr>
        <w:ind w:left="5388" w:hanging="292"/>
      </w:pPr>
      <w:rPr>
        <w:rFonts w:hint="default"/>
        <w:lang w:val="es-ES" w:eastAsia="en-US" w:bidi="ar-SA"/>
      </w:rPr>
    </w:lvl>
    <w:lvl w:ilvl="4">
      <w:start w:val="0"/>
      <w:numFmt w:val="bullet"/>
      <w:lvlText w:val="•"/>
      <w:lvlJc w:val="left"/>
      <w:pPr>
        <w:ind w:left="6198" w:hanging="292"/>
      </w:pPr>
      <w:rPr>
        <w:rFonts w:hint="default"/>
        <w:lang w:val="es-ES" w:eastAsia="en-US" w:bidi="ar-SA"/>
      </w:rPr>
    </w:lvl>
    <w:lvl w:ilvl="5">
      <w:start w:val="0"/>
      <w:numFmt w:val="bullet"/>
      <w:lvlText w:val="•"/>
      <w:lvlJc w:val="left"/>
      <w:pPr>
        <w:ind w:left="7007" w:hanging="292"/>
      </w:pPr>
      <w:rPr>
        <w:rFonts w:hint="default"/>
        <w:lang w:val="es-ES" w:eastAsia="en-US" w:bidi="ar-SA"/>
      </w:rPr>
    </w:lvl>
    <w:lvl w:ilvl="6">
      <w:start w:val="0"/>
      <w:numFmt w:val="bullet"/>
      <w:lvlText w:val="•"/>
      <w:lvlJc w:val="left"/>
      <w:pPr>
        <w:ind w:left="7817" w:hanging="292"/>
      </w:pPr>
      <w:rPr>
        <w:rFonts w:hint="default"/>
        <w:lang w:val="es-ES" w:eastAsia="en-US" w:bidi="ar-SA"/>
      </w:rPr>
    </w:lvl>
    <w:lvl w:ilvl="7">
      <w:start w:val="0"/>
      <w:numFmt w:val="bullet"/>
      <w:lvlText w:val="•"/>
      <w:lvlJc w:val="left"/>
      <w:pPr>
        <w:ind w:left="8626" w:hanging="292"/>
      </w:pPr>
      <w:rPr>
        <w:rFonts w:hint="default"/>
        <w:lang w:val="es-ES" w:eastAsia="en-US" w:bidi="ar-SA"/>
      </w:rPr>
    </w:lvl>
    <w:lvl w:ilvl="8">
      <w:start w:val="0"/>
      <w:numFmt w:val="bullet"/>
      <w:lvlText w:val="•"/>
      <w:lvlJc w:val="left"/>
      <w:pPr>
        <w:ind w:left="9436" w:hanging="292"/>
      </w:pPr>
      <w:rPr>
        <w:rFonts w:hint="default"/>
        <w:lang w:val="es-ES" w:eastAsia="en-US" w:bidi="ar-SA"/>
      </w:rPr>
    </w:lvl>
  </w:abstractNum>
  <w:abstractNum w:abstractNumId="5">
    <w:multiLevelType w:val="hybridMultilevel"/>
    <w:lvl w:ilvl="0">
      <w:start w:val="0"/>
      <w:numFmt w:val="bullet"/>
      <w:lvlText w:val=""/>
      <w:lvlJc w:val="left"/>
      <w:pPr>
        <w:ind w:left="3525" w:hanging="292"/>
      </w:pPr>
      <w:rPr>
        <w:rFonts w:hint="default" w:ascii="Symbol" w:hAnsi="Symbol" w:eastAsia="Symbol" w:cs="Symbol"/>
        <w:b w:val="0"/>
        <w:bCs w:val="0"/>
        <w:i w:val="0"/>
        <w:iCs w:val="0"/>
        <w:spacing w:val="0"/>
        <w:w w:val="95"/>
        <w:sz w:val="17"/>
        <w:szCs w:val="17"/>
        <w:lang w:val="es-ES" w:eastAsia="en-US" w:bidi="ar-SA"/>
      </w:rPr>
    </w:lvl>
    <w:lvl w:ilvl="1">
      <w:start w:val="0"/>
      <w:numFmt w:val="bullet"/>
      <w:lvlText w:val="•"/>
      <w:lvlJc w:val="left"/>
      <w:pPr>
        <w:ind w:left="4273" w:hanging="292"/>
      </w:pPr>
      <w:rPr>
        <w:rFonts w:hint="default"/>
        <w:lang w:val="es-ES" w:eastAsia="en-US" w:bidi="ar-SA"/>
      </w:rPr>
    </w:lvl>
    <w:lvl w:ilvl="2">
      <w:start w:val="0"/>
      <w:numFmt w:val="bullet"/>
      <w:lvlText w:val="•"/>
      <w:lvlJc w:val="left"/>
      <w:pPr>
        <w:ind w:left="5027" w:hanging="292"/>
      </w:pPr>
      <w:rPr>
        <w:rFonts w:hint="default"/>
        <w:lang w:val="es-ES" w:eastAsia="en-US" w:bidi="ar-SA"/>
      </w:rPr>
    </w:lvl>
    <w:lvl w:ilvl="3">
      <w:start w:val="0"/>
      <w:numFmt w:val="bullet"/>
      <w:lvlText w:val="•"/>
      <w:lvlJc w:val="left"/>
      <w:pPr>
        <w:ind w:left="5780" w:hanging="292"/>
      </w:pPr>
      <w:rPr>
        <w:rFonts w:hint="default"/>
        <w:lang w:val="es-ES" w:eastAsia="en-US" w:bidi="ar-SA"/>
      </w:rPr>
    </w:lvl>
    <w:lvl w:ilvl="4">
      <w:start w:val="0"/>
      <w:numFmt w:val="bullet"/>
      <w:lvlText w:val="•"/>
      <w:lvlJc w:val="left"/>
      <w:pPr>
        <w:ind w:left="6534" w:hanging="292"/>
      </w:pPr>
      <w:rPr>
        <w:rFonts w:hint="default"/>
        <w:lang w:val="es-ES" w:eastAsia="en-US" w:bidi="ar-SA"/>
      </w:rPr>
    </w:lvl>
    <w:lvl w:ilvl="5">
      <w:start w:val="0"/>
      <w:numFmt w:val="bullet"/>
      <w:lvlText w:val="•"/>
      <w:lvlJc w:val="left"/>
      <w:pPr>
        <w:ind w:left="7287" w:hanging="292"/>
      </w:pPr>
      <w:rPr>
        <w:rFonts w:hint="default"/>
        <w:lang w:val="es-ES" w:eastAsia="en-US" w:bidi="ar-SA"/>
      </w:rPr>
    </w:lvl>
    <w:lvl w:ilvl="6">
      <w:start w:val="0"/>
      <w:numFmt w:val="bullet"/>
      <w:lvlText w:val="•"/>
      <w:lvlJc w:val="left"/>
      <w:pPr>
        <w:ind w:left="8041" w:hanging="292"/>
      </w:pPr>
      <w:rPr>
        <w:rFonts w:hint="default"/>
        <w:lang w:val="es-ES" w:eastAsia="en-US" w:bidi="ar-SA"/>
      </w:rPr>
    </w:lvl>
    <w:lvl w:ilvl="7">
      <w:start w:val="0"/>
      <w:numFmt w:val="bullet"/>
      <w:lvlText w:val="•"/>
      <w:lvlJc w:val="left"/>
      <w:pPr>
        <w:ind w:left="8794" w:hanging="292"/>
      </w:pPr>
      <w:rPr>
        <w:rFonts w:hint="default"/>
        <w:lang w:val="es-ES" w:eastAsia="en-US" w:bidi="ar-SA"/>
      </w:rPr>
    </w:lvl>
    <w:lvl w:ilvl="8">
      <w:start w:val="0"/>
      <w:numFmt w:val="bullet"/>
      <w:lvlText w:val="•"/>
      <w:lvlJc w:val="left"/>
      <w:pPr>
        <w:ind w:left="9548" w:hanging="292"/>
      </w:pPr>
      <w:rPr>
        <w:rFonts w:hint="default"/>
        <w:lang w:val="es-ES" w:eastAsia="en-US" w:bidi="ar-SA"/>
      </w:rPr>
    </w:lvl>
  </w:abstractNum>
  <w:abstractNum w:abstractNumId="9">
    <w:multiLevelType w:val="hybridMultilevel"/>
    <w:lvl w:ilvl="0">
      <w:start w:val="16"/>
      <w:numFmt w:val="decimal"/>
      <w:lvlText w:val="%1"/>
      <w:lvlJc w:val="left"/>
      <w:pPr>
        <w:ind w:left="2369" w:hanging="366"/>
        <w:jc w:val="left"/>
      </w:pPr>
      <w:rPr>
        <w:rFonts w:hint="default"/>
        <w:lang w:val="es-ES" w:eastAsia="en-US" w:bidi="ar-SA"/>
      </w:rPr>
    </w:lvl>
    <w:lvl w:ilvl="1">
      <w:start w:val="1"/>
      <w:numFmt w:val="decimal"/>
      <w:lvlText w:val="%1.%2"/>
      <w:lvlJc w:val="left"/>
      <w:pPr>
        <w:ind w:left="2369" w:hanging="366"/>
        <w:jc w:val="left"/>
      </w:pPr>
      <w:rPr>
        <w:rFonts w:hint="default"/>
        <w:spacing w:val="-1"/>
        <w:w w:val="95"/>
        <w:lang w:val="es-ES" w:eastAsia="en-US" w:bidi="ar-SA"/>
      </w:rPr>
    </w:lvl>
    <w:lvl w:ilvl="2">
      <w:start w:val="0"/>
      <w:numFmt w:val="bullet"/>
      <w:lvlText w:val="•"/>
      <w:lvlJc w:val="left"/>
      <w:pPr>
        <w:ind w:left="4099" w:hanging="366"/>
      </w:pPr>
      <w:rPr>
        <w:rFonts w:hint="default"/>
        <w:lang w:val="es-ES" w:eastAsia="en-US" w:bidi="ar-SA"/>
      </w:rPr>
    </w:lvl>
    <w:lvl w:ilvl="3">
      <w:start w:val="0"/>
      <w:numFmt w:val="bullet"/>
      <w:lvlText w:val="•"/>
      <w:lvlJc w:val="left"/>
      <w:pPr>
        <w:ind w:left="4968" w:hanging="366"/>
      </w:pPr>
      <w:rPr>
        <w:rFonts w:hint="default"/>
        <w:lang w:val="es-ES" w:eastAsia="en-US" w:bidi="ar-SA"/>
      </w:rPr>
    </w:lvl>
    <w:lvl w:ilvl="4">
      <w:start w:val="0"/>
      <w:numFmt w:val="bullet"/>
      <w:lvlText w:val="•"/>
      <w:lvlJc w:val="left"/>
      <w:pPr>
        <w:ind w:left="5838" w:hanging="366"/>
      </w:pPr>
      <w:rPr>
        <w:rFonts w:hint="default"/>
        <w:lang w:val="es-ES" w:eastAsia="en-US" w:bidi="ar-SA"/>
      </w:rPr>
    </w:lvl>
    <w:lvl w:ilvl="5">
      <w:start w:val="0"/>
      <w:numFmt w:val="bullet"/>
      <w:lvlText w:val="•"/>
      <w:lvlJc w:val="left"/>
      <w:pPr>
        <w:ind w:left="6707" w:hanging="366"/>
      </w:pPr>
      <w:rPr>
        <w:rFonts w:hint="default"/>
        <w:lang w:val="es-ES" w:eastAsia="en-US" w:bidi="ar-SA"/>
      </w:rPr>
    </w:lvl>
    <w:lvl w:ilvl="6">
      <w:start w:val="0"/>
      <w:numFmt w:val="bullet"/>
      <w:lvlText w:val="•"/>
      <w:lvlJc w:val="left"/>
      <w:pPr>
        <w:ind w:left="7577" w:hanging="366"/>
      </w:pPr>
      <w:rPr>
        <w:rFonts w:hint="default"/>
        <w:lang w:val="es-ES" w:eastAsia="en-US" w:bidi="ar-SA"/>
      </w:rPr>
    </w:lvl>
    <w:lvl w:ilvl="7">
      <w:start w:val="0"/>
      <w:numFmt w:val="bullet"/>
      <w:lvlText w:val="•"/>
      <w:lvlJc w:val="left"/>
      <w:pPr>
        <w:ind w:left="8446" w:hanging="366"/>
      </w:pPr>
      <w:rPr>
        <w:rFonts w:hint="default"/>
        <w:lang w:val="es-ES" w:eastAsia="en-US" w:bidi="ar-SA"/>
      </w:rPr>
    </w:lvl>
    <w:lvl w:ilvl="8">
      <w:start w:val="0"/>
      <w:numFmt w:val="bullet"/>
      <w:lvlText w:val="•"/>
      <w:lvlJc w:val="left"/>
      <w:pPr>
        <w:ind w:left="9316" w:hanging="366"/>
      </w:pPr>
      <w:rPr>
        <w:rFonts w:hint="default"/>
        <w:lang w:val="es-ES" w:eastAsia="en-US" w:bidi="ar-SA"/>
      </w:rPr>
    </w:lvl>
  </w:abstractNum>
  <w:abstractNum w:abstractNumId="8">
    <w:multiLevelType w:val="hybridMultilevel"/>
    <w:lvl w:ilvl="0">
      <w:start w:val="15"/>
      <w:numFmt w:val="decimal"/>
      <w:lvlText w:val="%1"/>
      <w:lvlJc w:val="left"/>
      <w:pPr>
        <w:ind w:left="2369" w:hanging="364"/>
        <w:jc w:val="left"/>
      </w:pPr>
      <w:rPr>
        <w:rFonts w:hint="default"/>
        <w:lang w:val="es-ES" w:eastAsia="en-US" w:bidi="ar-SA"/>
      </w:rPr>
    </w:lvl>
    <w:lvl w:ilvl="1">
      <w:start w:val="1"/>
      <w:numFmt w:val="decimal"/>
      <w:lvlText w:val="%1.%2"/>
      <w:lvlJc w:val="left"/>
      <w:pPr>
        <w:ind w:left="2369" w:hanging="364"/>
        <w:jc w:val="left"/>
      </w:pPr>
      <w:rPr>
        <w:rFonts w:hint="default" w:ascii="Arial MT" w:hAnsi="Arial MT" w:eastAsia="Arial MT" w:cs="Arial MT"/>
        <w:b w:val="0"/>
        <w:bCs w:val="0"/>
        <w:i w:val="0"/>
        <w:iCs w:val="0"/>
        <w:spacing w:val="-1"/>
        <w:w w:val="95"/>
        <w:sz w:val="17"/>
        <w:szCs w:val="17"/>
        <w:lang w:val="es-ES" w:eastAsia="en-US" w:bidi="ar-SA"/>
      </w:rPr>
    </w:lvl>
    <w:lvl w:ilvl="2">
      <w:start w:val="0"/>
      <w:numFmt w:val="bullet"/>
      <w:lvlText w:val="•"/>
      <w:lvlJc w:val="left"/>
      <w:pPr>
        <w:ind w:left="4099" w:hanging="364"/>
      </w:pPr>
      <w:rPr>
        <w:rFonts w:hint="default"/>
        <w:lang w:val="es-ES" w:eastAsia="en-US" w:bidi="ar-SA"/>
      </w:rPr>
    </w:lvl>
    <w:lvl w:ilvl="3">
      <w:start w:val="0"/>
      <w:numFmt w:val="bullet"/>
      <w:lvlText w:val="•"/>
      <w:lvlJc w:val="left"/>
      <w:pPr>
        <w:ind w:left="4968" w:hanging="364"/>
      </w:pPr>
      <w:rPr>
        <w:rFonts w:hint="default"/>
        <w:lang w:val="es-ES" w:eastAsia="en-US" w:bidi="ar-SA"/>
      </w:rPr>
    </w:lvl>
    <w:lvl w:ilvl="4">
      <w:start w:val="0"/>
      <w:numFmt w:val="bullet"/>
      <w:lvlText w:val="•"/>
      <w:lvlJc w:val="left"/>
      <w:pPr>
        <w:ind w:left="5838" w:hanging="364"/>
      </w:pPr>
      <w:rPr>
        <w:rFonts w:hint="default"/>
        <w:lang w:val="es-ES" w:eastAsia="en-US" w:bidi="ar-SA"/>
      </w:rPr>
    </w:lvl>
    <w:lvl w:ilvl="5">
      <w:start w:val="0"/>
      <w:numFmt w:val="bullet"/>
      <w:lvlText w:val="•"/>
      <w:lvlJc w:val="left"/>
      <w:pPr>
        <w:ind w:left="6707" w:hanging="364"/>
      </w:pPr>
      <w:rPr>
        <w:rFonts w:hint="default"/>
        <w:lang w:val="es-ES" w:eastAsia="en-US" w:bidi="ar-SA"/>
      </w:rPr>
    </w:lvl>
    <w:lvl w:ilvl="6">
      <w:start w:val="0"/>
      <w:numFmt w:val="bullet"/>
      <w:lvlText w:val="•"/>
      <w:lvlJc w:val="left"/>
      <w:pPr>
        <w:ind w:left="7577" w:hanging="364"/>
      </w:pPr>
      <w:rPr>
        <w:rFonts w:hint="default"/>
        <w:lang w:val="es-ES" w:eastAsia="en-US" w:bidi="ar-SA"/>
      </w:rPr>
    </w:lvl>
    <w:lvl w:ilvl="7">
      <w:start w:val="0"/>
      <w:numFmt w:val="bullet"/>
      <w:lvlText w:val="•"/>
      <w:lvlJc w:val="left"/>
      <w:pPr>
        <w:ind w:left="8446" w:hanging="364"/>
      </w:pPr>
      <w:rPr>
        <w:rFonts w:hint="default"/>
        <w:lang w:val="es-ES" w:eastAsia="en-US" w:bidi="ar-SA"/>
      </w:rPr>
    </w:lvl>
    <w:lvl w:ilvl="8">
      <w:start w:val="0"/>
      <w:numFmt w:val="bullet"/>
      <w:lvlText w:val="•"/>
      <w:lvlJc w:val="left"/>
      <w:pPr>
        <w:ind w:left="9316" w:hanging="364"/>
      </w:pPr>
      <w:rPr>
        <w:rFonts w:hint="default"/>
        <w:lang w:val="es-ES" w:eastAsia="en-US" w:bidi="ar-SA"/>
      </w:rPr>
    </w:lvl>
  </w:abstractNum>
  <w:abstractNum w:abstractNumId="7">
    <w:multiLevelType w:val="hybridMultilevel"/>
    <w:lvl w:ilvl="0">
      <w:start w:val="10"/>
      <w:numFmt w:val="decimal"/>
      <w:lvlText w:val="%1"/>
      <w:lvlJc w:val="left"/>
      <w:pPr>
        <w:ind w:left="2369" w:hanging="434"/>
        <w:jc w:val="left"/>
      </w:pPr>
      <w:rPr>
        <w:rFonts w:hint="default"/>
        <w:lang w:val="es-ES" w:eastAsia="en-US" w:bidi="ar-SA"/>
      </w:rPr>
    </w:lvl>
    <w:lvl w:ilvl="1">
      <w:start w:val="1"/>
      <w:numFmt w:val="decimal"/>
      <w:lvlText w:val="%1.%2."/>
      <w:lvlJc w:val="left"/>
      <w:pPr>
        <w:ind w:left="2369" w:hanging="434"/>
        <w:jc w:val="left"/>
      </w:pPr>
      <w:rPr>
        <w:rFonts w:hint="default" w:ascii="Arial MT" w:hAnsi="Arial MT" w:eastAsia="Arial MT" w:cs="Arial MT"/>
        <w:b w:val="0"/>
        <w:bCs w:val="0"/>
        <w:i w:val="0"/>
        <w:iCs w:val="0"/>
        <w:spacing w:val="0"/>
        <w:w w:val="95"/>
        <w:sz w:val="17"/>
        <w:szCs w:val="17"/>
        <w:shd w:fill="FCFCFC" w:color="auto" w:val="clear"/>
        <w:lang w:val="es-ES" w:eastAsia="en-US" w:bidi="ar-SA"/>
      </w:rPr>
    </w:lvl>
    <w:lvl w:ilvl="2">
      <w:start w:val="0"/>
      <w:numFmt w:val="bullet"/>
      <w:lvlText w:val="•"/>
      <w:lvlJc w:val="left"/>
      <w:pPr>
        <w:ind w:left="4099" w:hanging="434"/>
      </w:pPr>
      <w:rPr>
        <w:rFonts w:hint="default"/>
        <w:lang w:val="es-ES" w:eastAsia="en-US" w:bidi="ar-SA"/>
      </w:rPr>
    </w:lvl>
    <w:lvl w:ilvl="3">
      <w:start w:val="0"/>
      <w:numFmt w:val="bullet"/>
      <w:lvlText w:val="•"/>
      <w:lvlJc w:val="left"/>
      <w:pPr>
        <w:ind w:left="4968" w:hanging="434"/>
      </w:pPr>
      <w:rPr>
        <w:rFonts w:hint="default"/>
        <w:lang w:val="es-ES" w:eastAsia="en-US" w:bidi="ar-SA"/>
      </w:rPr>
    </w:lvl>
    <w:lvl w:ilvl="4">
      <w:start w:val="0"/>
      <w:numFmt w:val="bullet"/>
      <w:lvlText w:val="•"/>
      <w:lvlJc w:val="left"/>
      <w:pPr>
        <w:ind w:left="5838" w:hanging="434"/>
      </w:pPr>
      <w:rPr>
        <w:rFonts w:hint="default"/>
        <w:lang w:val="es-ES" w:eastAsia="en-US" w:bidi="ar-SA"/>
      </w:rPr>
    </w:lvl>
    <w:lvl w:ilvl="5">
      <w:start w:val="0"/>
      <w:numFmt w:val="bullet"/>
      <w:lvlText w:val="•"/>
      <w:lvlJc w:val="left"/>
      <w:pPr>
        <w:ind w:left="6707" w:hanging="434"/>
      </w:pPr>
      <w:rPr>
        <w:rFonts w:hint="default"/>
        <w:lang w:val="es-ES" w:eastAsia="en-US" w:bidi="ar-SA"/>
      </w:rPr>
    </w:lvl>
    <w:lvl w:ilvl="6">
      <w:start w:val="0"/>
      <w:numFmt w:val="bullet"/>
      <w:lvlText w:val="•"/>
      <w:lvlJc w:val="left"/>
      <w:pPr>
        <w:ind w:left="7577" w:hanging="434"/>
      </w:pPr>
      <w:rPr>
        <w:rFonts w:hint="default"/>
        <w:lang w:val="es-ES" w:eastAsia="en-US" w:bidi="ar-SA"/>
      </w:rPr>
    </w:lvl>
    <w:lvl w:ilvl="7">
      <w:start w:val="0"/>
      <w:numFmt w:val="bullet"/>
      <w:lvlText w:val="•"/>
      <w:lvlJc w:val="left"/>
      <w:pPr>
        <w:ind w:left="8446" w:hanging="434"/>
      </w:pPr>
      <w:rPr>
        <w:rFonts w:hint="default"/>
        <w:lang w:val="es-ES" w:eastAsia="en-US" w:bidi="ar-SA"/>
      </w:rPr>
    </w:lvl>
    <w:lvl w:ilvl="8">
      <w:start w:val="0"/>
      <w:numFmt w:val="bullet"/>
      <w:lvlText w:val="•"/>
      <w:lvlJc w:val="left"/>
      <w:pPr>
        <w:ind w:left="9316" w:hanging="434"/>
      </w:pPr>
      <w:rPr>
        <w:rFonts w:hint="default"/>
        <w:lang w:val="es-ES" w:eastAsia="en-US" w:bidi="ar-SA"/>
      </w:rPr>
    </w:lvl>
  </w:abstractNum>
  <w:abstractNum w:abstractNumId="4">
    <w:multiLevelType w:val="hybridMultilevel"/>
    <w:lvl w:ilvl="0">
      <w:start w:val="5"/>
      <w:numFmt w:val="decimal"/>
      <w:lvlText w:val="%1."/>
      <w:lvlJc w:val="left"/>
      <w:pPr>
        <w:ind w:left="23" w:hanging="378"/>
        <w:jc w:val="left"/>
      </w:pPr>
      <w:rPr>
        <w:rFonts w:hint="default" w:ascii="Arial MT" w:hAnsi="Arial MT" w:eastAsia="Arial MT" w:cs="Arial MT"/>
        <w:b w:val="0"/>
        <w:bCs w:val="0"/>
        <w:i w:val="0"/>
        <w:iCs w:val="0"/>
        <w:spacing w:val="0"/>
        <w:w w:val="95"/>
        <w:sz w:val="17"/>
        <w:szCs w:val="17"/>
        <w:lang w:val="es-ES" w:eastAsia="en-US" w:bidi="ar-SA"/>
      </w:rPr>
    </w:lvl>
    <w:lvl w:ilvl="1">
      <w:start w:val="0"/>
      <w:numFmt w:val="bullet"/>
      <w:lvlText w:val="•"/>
      <w:lvlJc w:val="left"/>
      <w:pPr>
        <w:ind w:left="734" w:hanging="378"/>
      </w:pPr>
      <w:rPr>
        <w:rFonts w:hint="default"/>
        <w:lang w:val="es-ES" w:eastAsia="en-US" w:bidi="ar-SA"/>
      </w:rPr>
    </w:lvl>
    <w:lvl w:ilvl="2">
      <w:start w:val="0"/>
      <w:numFmt w:val="bullet"/>
      <w:lvlText w:val="•"/>
      <w:lvlJc w:val="left"/>
      <w:pPr>
        <w:ind w:left="1448" w:hanging="378"/>
      </w:pPr>
      <w:rPr>
        <w:rFonts w:hint="default"/>
        <w:lang w:val="es-ES" w:eastAsia="en-US" w:bidi="ar-SA"/>
      </w:rPr>
    </w:lvl>
    <w:lvl w:ilvl="3">
      <w:start w:val="0"/>
      <w:numFmt w:val="bullet"/>
      <w:lvlText w:val="•"/>
      <w:lvlJc w:val="left"/>
      <w:pPr>
        <w:ind w:left="2162" w:hanging="378"/>
      </w:pPr>
      <w:rPr>
        <w:rFonts w:hint="default"/>
        <w:lang w:val="es-ES" w:eastAsia="en-US" w:bidi="ar-SA"/>
      </w:rPr>
    </w:lvl>
    <w:lvl w:ilvl="4">
      <w:start w:val="0"/>
      <w:numFmt w:val="bullet"/>
      <w:lvlText w:val="•"/>
      <w:lvlJc w:val="left"/>
      <w:pPr>
        <w:ind w:left="2876" w:hanging="378"/>
      </w:pPr>
      <w:rPr>
        <w:rFonts w:hint="default"/>
        <w:lang w:val="es-ES" w:eastAsia="en-US" w:bidi="ar-SA"/>
      </w:rPr>
    </w:lvl>
    <w:lvl w:ilvl="5">
      <w:start w:val="0"/>
      <w:numFmt w:val="bullet"/>
      <w:lvlText w:val="•"/>
      <w:lvlJc w:val="left"/>
      <w:pPr>
        <w:ind w:left="3590" w:hanging="378"/>
      </w:pPr>
      <w:rPr>
        <w:rFonts w:hint="default"/>
        <w:lang w:val="es-ES" w:eastAsia="en-US" w:bidi="ar-SA"/>
      </w:rPr>
    </w:lvl>
    <w:lvl w:ilvl="6">
      <w:start w:val="0"/>
      <w:numFmt w:val="bullet"/>
      <w:lvlText w:val="•"/>
      <w:lvlJc w:val="left"/>
      <w:pPr>
        <w:ind w:left="4304" w:hanging="378"/>
      </w:pPr>
      <w:rPr>
        <w:rFonts w:hint="default"/>
        <w:lang w:val="es-ES" w:eastAsia="en-US" w:bidi="ar-SA"/>
      </w:rPr>
    </w:lvl>
    <w:lvl w:ilvl="7">
      <w:start w:val="0"/>
      <w:numFmt w:val="bullet"/>
      <w:lvlText w:val="•"/>
      <w:lvlJc w:val="left"/>
      <w:pPr>
        <w:ind w:left="5019" w:hanging="378"/>
      </w:pPr>
      <w:rPr>
        <w:rFonts w:hint="default"/>
        <w:lang w:val="es-ES" w:eastAsia="en-US" w:bidi="ar-SA"/>
      </w:rPr>
    </w:lvl>
    <w:lvl w:ilvl="8">
      <w:start w:val="0"/>
      <w:numFmt w:val="bullet"/>
      <w:lvlText w:val="•"/>
      <w:lvlJc w:val="left"/>
      <w:pPr>
        <w:ind w:left="5733" w:hanging="378"/>
      </w:pPr>
      <w:rPr>
        <w:rFonts w:hint="default"/>
        <w:lang w:val="es-ES" w:eastAsia="en-US" w:bidi="ar-SA"/>
      </w:rPr>
    </w:lvl>
  </w:abstractNum>
  <w:abstractNum w:abstractNumId="3">
    <w:multiLevelType w:val="hybridMultilevel"/>
    <w:lvl w:ilvl="0">
      <w:start w:val="2"/>
      <w:numFmt w:val="decimal"/>
      <w:lvlText w:val="%1."/>
      <w:lvlJc w:val="left"/>
      <w:pPr>
        <w:ind w:left="2369" w:hanging="378"/>
        <w:jc w:val="left"/>
      </w:pPr>
      <w:rPr>
        <w:rFonts w:hint="default"/>
        <w:spacing w:val="0"/>
        <w:w w:val="80"/>
        <w:lang w:val="es-ES" w:eastAsia="en-US" w:bidi="ar-SA"/>
      </w:rPr>
    </w:lvl>
    <w:lvl w:ilvl="1">
      <w:start w:val="1"/>
      <w:numFmt w:val="lowerLetter"/>
      <w:lvlText w:val="%2)"/>
      <w:lvlJc w:val="left"/>
      <w:pPr>
        <w:ind w:left="2952" w:hanging="292"/>
        <w:jc w:val="left"/>
      </w:pPr>
      <w:rPr>
        <w:rFonts w:hint="default" w:ascii="Arial MT" w:hAnsi="Arial MT" w:eastAsia="Arial MT" w:cs="Arial MT"/>
        <w:b w:val="0"/>
        <w:bCs w:val="0"/>
        <w:i w:val="0"/>
        <w:iCs w:val="0"/>
        <w:spacing w:val="0"/>
        <w:w w:val="95"/>
        <w:sz w:val="17"/>
        <w:szCs w:val="17"/>
        <w:lang w:val="es-ES" w:eastAsia="en-US" w:bidi="ar-SA"/>
      </w:rPr>
    </w:lvl>
    <w:lvl w:ilvl="2">
      <w:start w:val="0"/>
      <w:numFmt w:val="bullet"/>
      <w:lvlText w:val="•"/>
      <w:lvlJc w:val="left"/>
      <w:pPr>
        <w:ind w:left="3859" w:hanging="292"/>
      </w:pPr>
      <w:rPr>
        <w:rFonts w:hint="default"/>
        <w:lang w:val="es-ES" w:eastAsia="en-US" w:bidi="ar-SA"/>
      </w:rPr>
    </w:lvl>
    <w:lvl w:ilvl="3">
      <w:start w:val="0"/>
      <w:numFmt w:val="bullet"/>
      <w:lvlText w:val="•"/>
      <w:lvlJc w:val="left"/>
      <w:pPr>
        <w:ind w:left="4759" w:hanging="292"/>
      </w:pPr>
      <w:rPr>
        <w:rFonts w:hint="default"/>
        <w:lang w:val="es-ES" w:eastAsia="en-US" w:bidi="ar-SA"/>
      </w:rPr>
    </w:lvl>
    <w:lvl w:ilvl="4">
      <w:start w:val="0"/>
      <w:numFmt w:val="bullet"/>
      <w:lvlText w:val="•"/>
      <w:lvlJc w:val="left"/>
      <w:pPr>
        <w:ind w:left="5658" w:hanging="292"/>
      </w:pPr>
      <w:rPr>
        <w:rFonts w:hint="default"/>
        <w:lang w:val="es-ES" w:eastAsia="en-US" w:bidi="ar-SA"/>
      </w:rPr>
    </w:lvl>
    <w:lvl w:ilvl="5">
      <w:start w:val="0"/>
      <w:numFmt w:val="bullet"/>
      <w:lvlText w:val="•"/>
      <w:lvlJc w:val="left"/>
      <w:pPr>
        <w:ind w:left="6558" w:hanging="292"/>
      </w:pPr>
      <w:rPr>
        <w:rFonts w:hint="default"/>
        <w:lang w:val="es-ES" w:eastAsia="en-US" w:bidi="ar-SA"/>
      </w:rPr>
    </w:lvl>
    <w:lvl w:ilvl="6">
      <w:start w:val="0"/>
      <w:numFmt w:val="bullet"/>
      <w:lvlText w:val="•"/>
      <w:lvlJc w:val="left"/>
      <w:pPr>
        <w:ind w:left="7457" w:hanging="292"/>
      </w:pPr>
      <w:rPr>
        <w:rFonts w:hint="default"/>
        <w:lang w:val="es-ES" w:eastAsia="en-US" w:bidi="ar-SA"/>
      </w:rPr>
    </w:lvl>
    <w:lvl w:ilvl="7">
      <w:start w:val="0"/>
      <w:numFmt w:val="bullet"/>
      <w:lvlText w:val="•"/>
      <w:lvlJc w:val="left"/>
      <w:pPr>
        <w:ind w:left="8357" w:hanging="292"/>
      </w:pPr>
      <w:rPr>
        <w:rFonts w:hint="default"/>
        <w:lang w:val="es-ES" w:eastAsia="en-US" w:bidi="ar-SA"/>
      </w:rPr>
    </w:lvl>
    <w:lvl w:ilvl="8">
      <w:start w:val="0"/>
      <w:numFmt w:val="bullet"/>
      <w:lvlText w:val="•"/>
      <w:lvlJc w:val="left"/>
      <w:pPr>
        <w:ind w:left="9256" w:hanging="292"/>
      </w:pPr>
      <w:rPr>
        <w:rFonts w:hint="default"/>
        <w:lang w:val="es-ES" w:eastAsia="en-US" w:bidi="ar-SA"/>
      </w:rPr>
    </w:lvl>
  </w:abstractNum>
  <w:abstractNum w:abstractNumId="2">
    <w:multiLevelType w:val="hybridMultilevel"/>
    <w:lvl w:ilvl="0">
      <w:start w:val="5"/>
      <w:numFmt w:val="decimal"/>
      <w:lvlText w:val="%1"/>
      <w:lvlJc w:val="left"/>
      <w:pPr>
        <w:ind w:left="2639" w:hanging="270"/>
        <w:jc w:val="left"/>
      </w:pPr>
      <w:rPr>
        <w:rFonts w:hint="default"/>
        <w:lang w:val="es-ES" w:eastAsia="en-US" w:bidi="ar-SA"/>
      </w:rPr>
    </w:lvl>
    <w:lvl w:ilvl="1">
      <w:start w:val="1"/>
      <w:numFmt w:val="decimal"/>
      <w:lvlText w:val="%1.%2"/>
      <w:lvlJc w:val="left"/>
      <w:pPr>
        <w:ind w:left="2639" w:hanging="270"/>
        <w:jc w:val="left"/>
      </w:pPr>
      <w:rPr>
        <w:rFonts w:hint="default" w:ascii="Arial" w:hAnsi="Arial" w:eastAsia="Arial" w:cs="Arial"/>
        <w:b/>
        <w:bCs/>
        <w:i w:val="0"/>
        <w:iCs w:val="0"/>
        <w:spacing w:val="-1"/>
        <w:w w:val="86"/>
        <w:sz w:val="17"/>
        <w:szCs w:val="17"/>
        <w:u w:val="single" w:color="000000"/>
        <w:lang w:val="es-ES" w:eastAsia="en-US" w:bidi="ar-SA"/>
      </w:rPr>
    </w:lvl>
    <w:lvl w:ilvl="2">
      <w:start w:val="1"/>
      <w:numFmt w:val="lowerLetter"/>
      <w:lvlText w:val="%3)"/>
      <w:lvlJc w:val="left"/>
      <w:pPr>
        <w:ind w:left="2952" w:hanging="292"/>
        <w:jc w:val="left"/>
      </w:pPr>
      <w:rPr>
        <w:rFonts w:hint="default" w:ascii="Arial" w:hAnsi="Arial" w:eastAsia="Arial" w:cs="Arial"/>
        <w:b/>
        <w:bCs/>
        <w:i w:val="0"/>
        <w:iCs w:val="0"/>
        <w:spacing w:val="0"/>
        <w:w w:val="95"/>
        <w:sz w:val="17"/>
        <w:szCs w:val="17"/>
        <w:lang w:val="es-ES" w:eastAsia="en-US" w:bidi="ar-SA"/>
      </w:rPr>
    </w:lvl>
    <w:lvl w:ilvl="3">
      <w:start w:val="0"/>
      <w:numFmt w:val="bullet"/>
      <w:lvlText w:val="•"/>
      <w:lvlJc w:val="left"/>
      <w:pPr>
        <w:ind w:left="4759" w:hanging="292"/>
      </w:pPr>
      <w:rPr>
        <w:rFonts w:hint="default"/>
        <w:lang w:val="es-ES" w:eastAsia="en-US" w:bidi="ar-SA"/>
      </w:rPr>
    </w:lvl>
    <w:lvl w:ilvl="4">
      <w:start w:val="0"/>
      <w:numFmt w:val="bullet"/>
      <w:lvlText w:val="•"/>
      <w:lvlJc w:val="left"/>
      <w:pPr>
        <w:ind w:left="5658" w:hanging="292"/>
      </w:pPr>
      <w:rPr>
        <w:rFonts w:hint="default"/>
        <w:lang w:val="es-ES" w:eastAsia="en-US" w:bidi="ar-SA"/>
      </w:rPr>
    </w:lvl>
    <w:lvl w:ilvl="5">
      <w:start w:val="0"/>
      <w:numFmt w:val="bullet"/>
      <w:lvlText w:val="•"/>
      <w:lvlJc w:val="left"/>
      <w:pPr>
        <w:ind w:left="6558" w:hanging="292"/>
      </w:pPr>
      <w:rPr>
        <w:rFonts w:hint="default"/>
        <w:lang w:val="es-ES" w:eastAsia="en-US" w:bidi="ar-SA"/>
      </w:rPr>
    </w:lvl>
    <w:lvl w:ilvl="6">
      <w:start w:val="0"/>
      <w:numFmt w:val="bullet"/>
      <w:lvlText w:val="•"/>
      <w:lvlJc w:val="left"/>
      <w:pPr>
        <w:ind w:left="7457" w:hanging="292"/>
      </w:pPr>
      <w:rPr>
        <w:rFonts w:hint="default"/>
        <w:lang w:val="es-ES" w:eastAsia="en-US" w:bidi="ar-SA"/>
      </w:rPr>
    </w:lvl>
    <w:lvl w:ilvl="7">
      <w:start w:val="0"/>
      <w:numFmt w:val="bullet"/>
      <w:lvlText w:val="•"/>
      <w:lvlJc w:val="left"/>
      <w:pPr>
        <w:ind w:left="8357" w:hanging="292"/>
      </w:pPr>
      <w:rPr>
        <w:rFonts w:hint="default"/>
        <w:lang w:val="es-ES" w:eastAsia="en-US" w:bidi="ar-SA"/>
      </w:rPr>
    </w:lvl>
    <w:lvl w:ilvl="8">
      <w:start w:val="0"/>
      <w:numFmt w:val="bullet"/>
      <w:lvlText w:val="•"/>
      <w:lvlJc w:val="left"/>
      <w:pPr>
        <w:ind w:left="9256" w:hanging="292"/>
      </w:pPr>
      <w:rPr>
        <w:rFonts w:hint="default"/>
        <w:lang w:val="es-ES" w:eastAsia="en-US" w:bidi="ar-SA"/>
      </w:rPr>
    </w:lvl>
  </w:abstractNum>
  <w:abstractNum w:abstractNumId="1">
    <w:multiLevelType w:val="hybridMultilevel"/>
    <w:lvl w:ilvl="0">
      <w:start w:val="3"/>
      <w:numFmt w:val="decimal"/>
      <w:lvlText w:val="%1"/>
      <w:lvlJc w:val="left"/>
      <w:pPr>
        <w:ind w:left="2369" w:hanging="328"/>
        <w:jc w:val="left"/>
      </w:pPr>
      <w:rPr>
        <w:rFonts w:hint="default"/>
        <w:lang w:val="es-ES" w:eastAsia="en-US" w:bidi="ar-SA"/>
      </w:rPr>
    </w:lvl>
    <w:lvl w:ilvl="1">
      <w:start w:val="1"/>
      <w:numFmt w:val="decimal"/>
      <w:lvlText w:val="%1.%2"/>
      <w:lvlJc w:val="left"/>
      <w:pPr>
        <w:ind w:left="2369" w:hanging="328"/>
        <w:jc w:val="left"/>
      </w:pPr>
      <w:rPr>
        <w:rFonts w:hint="default" w:ascii="Arial MT" w:hAnsi="Arial MT" w:eastAsia="Arial MT" w:cs="Arial MT"/>
        <w:b w:val="0"/>
        <w:bCs w:val="0"/>
        <w:i w:val="0"/>
        <w:iCs w:val="0"/>
        <w:spacing w:val="-1"/>
        <w:w w:val="95"/>
        <w:sz w:val="17"/>
        <w:szCs w:val="17"/>
        <w:lang w:val="es-ES" w:eastAsia="en-US" w:bidi="ar-SA"/>
      </w:rPr>
    </w:lvl>
    <w:lvl w:ilvl="2">
      <w:start w:val="0"/>
      <w:numFmt w:val="bullet"/>
      <w:lvlText w:val="•"/>
      <w:lvlJc w:val="left"/>
      <w:pPr>
        <w:ind w:left="4099" w:hanging="328"/>
      </w:pPr>
      <w:rPr>
        <w:rFonts w:hint="default"/>
        <w:lang w:val="es-ES" w:eastAsia="en-US" w:bidi="ar-SA"/>
      </w:rPr>
    </w:lvl>
    <w:lvl w:ilvl="3">
      <w:start w:val="0"/>
      <w:numFmt w:val="bullet"/>
      <w:lvlText w:val="•"/>
      <w:lvlJc w:val="left"/>
      <w:pPr>
        <w:ind w:left="4968" w:hanging="328"/>
      </w:pPr>
      <w:rPr>
        <w:rFonts w:hint="default"/>
        <w:lang w:val="es-ES" w:eastAsia="en-US" w:bidi="ar-SA"/>
      </w:rPr>
    </w:lvl>
    <w:lvl w:ilvl="4">
      <w:start w:val="0"/>
      <w:numFmt w:val="bullet"/>
      <w:lvlText w:val="•"/>
      <w:lvlJc w:val="left"/>
      <w:pPr>
        <w:ind w:left="5838" w:hanging="328"/>
      </w:pPr>
      <w:rPr>
        <w:rFonts w:hint="default"/>
        <w:lang w:val="es-ES" w:eastAsia="en-US" w:bidi="ar-SA"/>
      </w:rPr>
    </w:lvl>
    <w:lvl w:ilvl="5">
      <w:start w:val="0"/>
      <w:numFmt w:val="bullet"/>
      <w:lvlText w:val="•"/>
      <w:lvlJc w:val="left"/>
      <w:pPr>
        <w:ind w:left="6707" w:hanging="328"/>
      </w:pPr>
      <w:rPr>
        <w:rFonts w:hint="default"/>
        <w:lang w:val="es-ES" w:eastAsia="en-US" w:bidi="ar-SA"/>
      </w:rPr>
    </w:lvl>
    <w:lvl w:ilvl="6">
      <w:start w:val="0"/>
      <w:numFmt w:val="bullet"/>
      <w:lvlText w:val="•"/>
      <w:lvlJc w:val="left"/>
      <w:pPr>
        <w:ind w:left="7577" w:hanging="328"/>
      </w:pPr>
      <w:rPr>
        <w:rFonts w:hint="default"/>
        <w:lang w:val="es-ES" w:eastAsia="en-US" w:bidi="ar-SA"/>
      </w:rPr>
    </w:lvl>
    <w:lvl w:ilvl="7">
      <w:start w:val="0"/>
      <w:numFmt w:val="bullet"/>
      <w:lvlText w:val="•"/>
      <w:lvlJc w:val="left"/>
      <w:pPr>
        <w:ind w:left="8446" w:hanging="328"/>
      </w:pPr>
      <w:rPr>
        <w:rFonts w:hint="default"/>
        <w:lang w:val="es-ES" w:eastAsia="en-US" w:bidi="ar-SA"/>
      </w:rPr>
    </w:lvl>
    <w:lvl w:ilvl="8">
      <w:start w:val="0"/>
      <w:numFmt w:val="bullet"/>
      <w:lvlText w:val="•"/>
      <w:lvlJc w:val="left"/>
      <w:pPr>
        <w:ind w:left="9316" w:hanging="328"/>
      </w:pPr>
      <w:rPr>
        <w:rFonts w:hint="default"/>
        <w:lang w:val="es-ES" w:eastAsia="en-US" w:bidi="ar-SA"/>
      </w:rPr>
    </w:lvl>
  </w:abstractNum>
  <w:abstractNum w:abstractNumId="0">
    <w:multiLevelType w:val="hybridMultilevel"/>
    <w:lvl w:ilvl="0">
      <w:start w:val="1"/>
      <w:numFmt w:val="decimal"/>
      <w:lvlText w:val="%1"/>
      <w:lvlJc w:val="left"/>
      <w:pPr>
        <w:ind w:left="2660" w:hanging="292"/>
        <w:jc w:val="left"/>
      </w:pPr>
      <w:rPr>
        <w:rFonts w:hint="default"/>
        <w:lang w:val="es-ES" w:eastAsia="en-US" w:bidi="ar-SA"/>
      </w:rPr>
    </w:lvl>
    <w:lvl w:ilvl="1">
      <w:start w:val="1"/>
      <w:numFmt w:val="decimal"/>
      <w:lvlText w:val="%1.%2"/>
      <w:lvlJc w:val="left"/>
      <w:pPr>
        <w:ind w:left="2660" w:hanging="292"/>
        <w:jc w:val="left"/>
      </w:pPr>
      <w:rPr>
        <w:rFonts w:hint="default" w:ascii="Arial MT" w:hAnsi="Arial MT" w:eastAsia="Arial MT" w:cs="Arial MT"/>
        <w:b w:val="0"/>
        <w:bCs w:val="0"/>
        <w:i w:val="0"/>
        <w:iCs w:val="0"/>
        <w:spacing w:val="-1"/>
        <w:w w:val="95"/>
        <w:sz w:val="17"/>
        <w:szCs w:val="17"/>
        <w:lang w:val="es-ES" w:eastAsia="en-US" w:bidi="ar-SA"/>
      </w:rPr>
    </w:lvl>
    <w:lvl w:ilvl="2">
      <w:start w:val="0"/>
      <w:numFmt w:val="bullet"/>
      <w:lvlText w:val=""/>
      <w:lvlJc w:val="left"/>
      <w:pPr>
        <w:ind w:left="2947" w:hanging="289"/>
      </w:pPr>
      <w:rPr>
        <w:rFonts w:hint="default" w:ascii="Symbol" w:hAnsi="Symbol" w:eastAsia="Symbol" w:cs="Symbol"/>
        <w:b w:val="0"/>
        <w:bCs w:val="0"/>
        <w:i w:val="0"/>
        <w:iCs w:val="0"/>
        <w:spacing w:val="0"/>
        <w:w w:val="95"/>
        <w:sz w:val="17"/>
        <w:szCs w:val="17"/>
        <w:lang w:val="es-ES" w:eastAsia="en-US" w:bidi="ar-SA"/>
      </w:rPr>
    </w:lvl>
    <w:lvl w:ilvl="3">
      <w:start w:val="0"/>
      <w:numFmt w:val="bullet"/>
      <w:lvlText w:val="•"/>
      <w:lvlJc w:val="left"/>
      <w:pPr>
        <w:ind w:left="4743" w:hanging="289"/>
      </w:pPr>
      <w:rPr>
        <w:rFonts w:hint="default"/>
        <w:lang w:val="es-ES" w:eastAsia="en-US" w:bidi="ar-SA"/>
      </w:rPr>
    </w:lvl>
    <w:lvl w:ilvl="4">
      <w:start w:val="0"/>
      <w:numFmt w:val="bullet"/>
      <w:lvlText w:val="•"/>
      <w:lvlJc w:val="left"/>
      <w:pPr>
        <w:ind w:left="5645" w:hanging="289"/>
      </w:pPr>
      <w:rPr>
        <w:rFonts w:hint="default"/>
        <w:lang w:val="es-ES" w:eastAsia="en-US" w:bidi="ar-SA"/>
      </w:rPr>
    </w:lvl>
    <w:lvl w:ilvl="5">
      <w:start w:val="0"/>
      <w:numFmt w:val="bullet"/>
      <w:lvlText w:val="•"/>
      <w:lvlJc w:val="left"/>
      <w:pPr>
        <w:ind w:left="6546" w:hanging="289"/>
      </w:pPr>
      <w:rPr>
        <w:rFonts w:hint="default"/>
        <w:lang w:val="es-ES" w:eastAsia="en-US" w:bidi="ar-SA"/>
      </w:rPr>
    </w:lvl>
    <w:lvl w:ilvl="6">
      <w:start w:val="0"/>
      <w:numFmt w:val="bullet"/>
      <w:lvlText w:val="•"/>
      <w:lvlJc w:val="left"/>
      <w:pPr>
        <w:ind w:left="7448" w:hanging="289"/>
      </w:pPr>
      <w:rPr>
        <w:rFonts w:hint="default"/>
        <w:lang w:val="es-ES" w:eastAsia="en-US" w:bidi="ar-SA"/>
      </w:rPr>
    </w:lvl>
    <w:lvl w:ilvl="7">
      <w:start w:val="0"/>
      <w:numFmt w:val="bullet"/>
      <w:lvlText w:val="•"/>
      <w:lvlJc w:val="left"/>
      <w:pPr>
        <w:ind w:left="8350" w:hanging="289"/>
      </w:pPr>
      <w:rPr>
        <w:rFonts w:hint="default"/>
        <w:lang w:val="es-ES" w:eastAsia="en-US" w:bidi="ar-SA"/>
      </w:rPr>
    </w:lvl>
    <w:lvl w:ilvl="8">
      <w:start w:val="0"/>
      <w:numFmt w:val="bullet"/>
      <w:lvlText w:val="•"/>
      <w:lvlJc w:val="left"/>
      <w:pPr>
        <w:ind w:left="9252" w:hanging="289"/>
      </w:pPr>
      <w:rPr>
        <w:rFonts w:hint="default"/>
        <w:lang w:val="es-ES" w:eastAsia="en-US" w:bidi="ar-SA"/>
      </w:rPr>
    </w:lvl>
  </w:abstractNum>
  <w:num w:numId="7">
    <w:abstractNumId w:val="6"/>
  </w:num>
  <w:num w:numId="6">
    <w:abstractNumId w:val="5"/>
  </w:num>
  <w:num w:numId="10">
    <w:abstractNumId w:val="9"/>
  </w:num>
  <w:num w:numId="9">
    <w:abstractNumId w:val="8"/>
  </w:num>
  <w:num w:numId="8">
    <w:abstractNumId w:val="7"/>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s-ES" w:eastAsia="en-US" w:bidi="ar-SA"/>
    </w:rPr>
  </w:style>
  <w:style w:styleId="BodyText" w:type="paragraph">
    <w:name w:val="Body Text"/>
    <w:basedOn w:val="Normal"/>
    <w:uiPriority w:val="1"/>
    <w:qFormat/>
    <w:pPr/>
    <w:rPr>
      <w:rFonts w:ascii="Arial MT" w:hAnsi="Arial MT" w:eastAsia="Arial MT" w:cs="Arial MT"/>
      <w:sz w:val="17"/>
      <w:szCs w:val="17"/>
      <w:lang w:val="es-ES" w:eastAsia="en-US" w:bidi="ar-SA"/>
    </w:rPr>
  </w:style>
  <w:style w:styleId="Heading1" w:type="paragraph">
    <w:name w:val="Heading 1"/>
    <w:basedOn w:val="Normal"/>
    <w:uiPriority w:val="1"/>
    <w:qFormat/>
    <w:pPr>
      <w:ind w:left="797"/>
      <w:jc w:val="center"/>
      <w:outlineLvl w:val="1"/>
    </w:pPr>
    <w:rPr>
      <w:rFonts w:ascii="Arial" w:hAnsi="Arial" w:eastAsia="Arial" w:cs="Arial"/>
      <w:b/>
      <w:bCs/>
      <w:sz w:val="17"/>
      <w:szCs w:val="17"/>
      <w:lang w:val="es-ES" w:eastAsia="en-US" w:bidi="ar-SA"/>
    </w:rPr>
  </w:style>
  <w:style w:styleId="Heading2" w:type="paragraph">
    <w:name w:val="Heading 2"/>
    <w:basedOn w:val="Normal"/>
    <w:uiPriority w:val="1"/>
    <w:qFormat/>
    <w:pPr>
      <w:ind w:left="2369"/>
      <w:outlineLvl w:val="2"/>
    </w:pPr>
    <w:rPr>
      <w:rFonts w:ascii="Arial" w:hAnsi="Arial" w:eastAsia="Arial" w:cs="Arial"/>
      <w:b/>
      <w:bCs/>
      <w:sz w:val="17"/>
      <w:szCs w:val="17"/>
      <w:lang w:val="es-ES" w:eastAsia="en-US" w:bidi="ar-SA"/>
    </w:rPr>
  </w:style>
  <w:style w:styleId="ListParagraph" w:type="paragraph">
    <w:name w:val="List Paragraph"/>
    <w:basedOn w:val="Normal"/>
    <w:uiPriority w:val="1"/>
    <w:qFormat/>
    <w:pPr>
      <w:ind w:left="2369" w:right="1569" w:hanging="292"/>
      <w:jc w:val="both"/>
    </w:pPr>
    <w:rPr>
      <w:rFonts w:ascii="Arial MT" w:hAnsi="Arial MT" w:eastAsia="Arial MT" w:cs="Arial MT"/>
      <w:lang w:val="es-ES" w:eastAsia="en-US" w:bidi="ar-SA"/>
    </w:rPr>
  </w:style>
  <w:style w:styleId="TableParagraph" w:type="paragraph">
    <w:name w:val="Table Paragraph"/>
    <w:basedOn w:val="Normal"/>
    <w:uiPriority w:val="1"/>
    <w:qFormat/>
    <w:pPr>
      <w:ind w:left="55"/>
    </w:pPr>
    <w:rPr>
      <w:rFonts w:ascii="Arial MT" w:hAnsi="Arial MT" w:eastAsia="Arial MT" w:cs="Arial MT"/>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hyperlink" Target="https://www.oficinavirtual.aldaia.es/portalCiudadano/portal/verificarDocumentos.do?pes_cod=-2&amp;ent_id=2&amp;idioma=5" TargetMode="External"/><Relationship Id="rId8" Type="http://schemas.openxmlformats.org/officeDocument/2006/relationships/hyperlink" Target="https://www.oficinavirtual.aldaia.es/portalCiudadano/portal/verificarDocumentos.do?pes_cod=-2&amp;ent_id=2&amp;idioma=1" TargetMode="Externa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2026-05-28T07:18:23Z</dcterms:created>
  <dcterms:modified xsi:type="dcterms:W3CDTF">2026-05-28T07:18:23Z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2026-04-23T00:00:00Z</vt:filetime>
  </property>
  <property fmtid="{D5CDD505-2E9C-101B-9397-08002B2CF9AE}" pid="4" name="Creator">
    <vt:lpwstr>Microsoft Office Word</vt:lpwstr>
  </property>
  <property fmtid="{D5CDD505-2E9C-101B-9397-08002B2CF9AE}" pid="5" name="LastSaved">
    <vt:filetime>2026-05-28T00:00:00Z</vt:filetime>
  </property>
  <property fmtid="{D5CDD505-2E9C-101B-9397-08002B2CF9AE}" pid="6" name="Producer">
    <vt:lpwstr>Aspose.Words for .NET 21.1.0</vt:lpwstr>
  </property>
</Properties>
</file>