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rsidR="00D7428C" w:rsidRPr="000E780C" w:rsidRDefault="00D7428C" w:rsidP="00D7428C">
      <w:pPr>
        <w:jc w:val="center"/>
        <w:rPr>
          <w:rFonts w:ascii="Arial" w:hAnsi="Arial" w:cs="Arial"/>
          <w:sz w:val="24"/>
          <w:szCs w:val="24"/>
        </w:rPr>
      </w:pPr>
    </w:p>
    <w:p w:rsidR="0029154E" w:rsidRPr="0029154E" w:rsidRDefault="0029154E" w:rsidP="0029154E">
      <w:pPr>
        <w:pStyle w:val="Textoindependiente2"/>
        <w:rPr>
          <w:rFonts w:cs="Arial"/>
          <w:b/>
          <w:sz w:val="24"/>
          <w:szCs w:val="24"/>
        </w:rPr>
      </w:pPr>
      <w:r w:rsidRPr="0029154E">
        <w:rPr>
          <w:rFonts w:cs="Arial"/>
          <w:b/>
          <w:sz w:val="24"/>
          <w:szCs w:val="24"/>
        </w:rPr>
        <w:t>ASSOCIACIÓ DE VEÏNS CAN CLOTA - CAN CERVERA</w:t>
      </w:r>
    </w:p>
    <w:p w:rsidR="0029154E" w:rsidRPr="0088215C" w:rsidRDefault="0029154E" w:rsidP="00D7428C">
      <w:pPr>
        <w:jc w:val="center"/>
        <w:rPr>
          <w:rFonts w:ascii="Arial" w:hAnsi="Arial"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both"/>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29154E">
        <w:rPr>
          <w:rFonts w:ascii="Arial" w:hAnsi="Arial" w:cs="Arial"/>
          <w:b/>
          <w:sz w:val="24"/>
          <w:szCs w:val="24"/>
        </w:rPr>
        <w:t>4500</w:t>
      </w:r>
      <w:r w:rsidRPr="002364AE">
        <w:rPr>
          <w:rFonts w:ascii="Arial" w:hAnsi="Arial" w:cs="Arial"/>
          <w:b/>
          <w:sz w:val="24"/>
          <w:szCs w:val="24"/>
        </w:rPr>
        <w:t>/2244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29154E">
      <w:pPr>
        <w:rPr>
          <w:rFonts w:ascii="Arial" w:hAnsi="Arial" w:cs="Arial"/>
          <w:sz w:val="24"/>
          <w:szCs w:val="24"/>
        </w:rPr>
      </w:pPr>
    </w:p>
    <w:p w:rsidR="00811164" w:rsidRPr="0029154E" w:rsidRDefault="00811164" w:rsidP="0029154E">
      <w:pPr>
        <w:pStyle w:val="Textoindependiente2"/>
        <w:jc w:val="both"/>
        <w:rPr>
          <w:rFonts w:cs="Arial"/>
          <w:b/>
          <w:sz w:val="32"/>
          <w:szCs w:val="32"/>
        </w:rPr>
      </w:pPr>
      <w:r w:rsidRPr="000E780C">
        <w:rPr>
          <w:rFonts w:cs="Arial"/>
          <w:b/>
          <w:sz w:val="24"/>
          <w:szCs w:val="24"/>
        </w:rPr>
        <w:t xml:space="preserve">CONVENI DE COL·LABORACIÓ PEL DESENVOLUPAMENT DEL PROJECTE D’ACTIVITATS I SERVEIS CULTURALS AMB L’ENTITAT </w:t>
      </w:r>
      <w:r w:rsidR="0029154E" w:rsidRPr="0029154E">
        <w:rPr>
          <w:rFonts w:cs="Arial"/>
          <w:b/>
          <w:sz w:val="24"/>
          <w:szCs w:val="24"/>
        </w:rPr>
        <w:t>ASSOCIACIÓ DE VEÏNS CAN CLOTA - CAN CERVERA</w:t>
      </w:r>
      <w:r w:rsidR="006C7754" w:rsidRPr="000E780C">
        <w:rPr>
          <w:rFonts w:cs="Arial"/>
          <w:b/>
          <w:sz w:val="24"/>
          <w:szCs w:val="24"/>
        </w:rPr>
        <w:t>P</w:t>
      </w:r>
      <w:r w:rsidRPr="000E780C">
        <w:rPr>
          <w:rFonts w:cs="Arial"/>
          <w:b/>
          <w:sz w:val="24"/>
          <w:szCs w:val="24"/>
        </w:rPr>
        <w:t xml:space="preserve">EL PERIODE </w:t>
      </w:r>
      <w:r w:rsidR="004B10C4" w:rsidRPr="000E780C">
        <w:rPr>
          <w:rFonts w:cs="Arial"/>
          <w:b/>
          <w:sz w:val="24"/>
          <w:szCs w:val="24"/>
        </w:rPr>
        <w:t>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 xml:space="preserve">A la Vila d'Esplugues de Llobregat, en la data que consta en l’última de les signatures electròniques de les parts </w:t>
      </w:r>
      <w:proofErr w:type="spellStart"/>
      <w:r w:rsidRPr="000E780C">
        <w:rPr>
          <w:rFonts w:ascii="Arial" w:hAnsi="Arial" w:cs="Arial"/>
          <w:sz w:val="24"/>
          <w:szCs w:val="24"/>
        </w:rPr>
        <w:t>intervinents</w:t>
      </w:r>
      <w:proofErr w:type="spellEnd"/>
      <w:r w:rsidRPr="000E780C">
        <w:rPr>
          <w:rFonts w:ascii="Arial" w:hAnsi="Arial" w:cs="Arial"/>
          <w:sz w:val="24"/>
          <w:szCs w:val="24"/>
        </w:rPr>
        <w:t>.</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 xml:space="preserve">D’una part, l’Alcaldessa Pilar Díaz Romero, </w:t>
      </w:r>
      <w:proofErr w:type="spellStart"/>
      <w:r w:rsidRPr="000E780C">
        <w:rPr>
          <w:rFonts w:ascii="Arial" w:hAnsi="Arial" w:cs="Arial"/>
          <w:sz w:val="24"/>
          <w:szCs w:val="24"/>
        </w:rPr>
        <w:t>alcaldessa-presidenta</w:t>
      </w:r>
      <w:proofErr w:type="spellEnd"/>
      <w:r w:rsidRPr="000E780C">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0E780C" w:rsidRDefault="00811164" w:rsidP="00811164">
      <w:pPr>
        <w:pStyle w:val="DWStyle"/>
        <w:spacing w:line="240" w:lineRule="auto"/>
        <w:rPr>
          <w:rFonts w:ascii="Arial" w:hAnsi="Arial" w:cs="Arial"/>
          <w:szCs w:val="24"/>
        </w:rPr>
      </w:pPr>
    </w:p>
    <w:p w:rsidR="00651C52" w:rsidRPr="000E780C" w:rsidRDefault="00651C52" w:rsidP="00651C52">
      <w:pPr>
        <w:jc w:val="both"/>
        <w:rPr>
          <w:rFonts w:ascii="Arial" w:hAnsi="Arial" w:cs="Arial"/>
          <w:sz w:val="24"/>
          <w:szCs w:val="24"/>
        </w:rPr>
      </w:pPr>
      <w:r w:rsidRPr="000E780C">
        <w:rPr>
          <w:rFonts w:ascii="Arial" w:hAnsi="Arial" w:cs="Arial"/>
          <w:sz w:val="24"/>
          <w:szCs w:val="24"/>
        </w:rPr>
        <w:t xml:space="preserve">D’altra part, </w:t>
      </w:r>
      <w:r w:rsidR="0029154E">
        <w:rPr>
          <w:rFonts w:ascii="Arial" w:hAnsi="Arial" w:cs="Arial"/>
          <w:sz w:val="24"/>
          <w:szCs w:val="24"/>
        </w:rPr>
        <w:t xml:space="preserve">Susana Flores Cano </w:t>
      </w:r>
      <w:r w:rsidR="00A248EF" w:rsidRPr="000E780C">
        <w:rPr>
          <w:rFonts w:ascii="Arial" w:hAnsi="Arial" w:cs="Arial"/>
          <w:sz w:val="24"/>
          <w:szCs w:val="24"/>
        </w:rPr>
        <w:t>amb DNI ***</w:t>
      </w:r>
      <w:r w:rsidR="00A55A39">
        <w:rPr>
          <w:rFonts w:ascii="Arial" w:hAnsi="Arial" w:cs="Arial"/>
          <w:sz w:val="24"/>
          <w:szCs w:val="24"/>
        </w:rPr>
        <w:t>2543</w:t>
      </w:r>
      <w:r w:rsidR="00A248EF" w:rsidRPr="000E780C">
        <w:rPr>
          <w:rFonts w:ascii="Arial" w:hAnsi="Arial" w:cs="Arial"/>
          <w:sz w:val="24"/>
          <w:szCs w:val="24"/>
        </w:rPr>
        <w:t>**</w:t>
      </w:r>
      <w:r w:rsidRPr="000E780C">
        <w:rPr>
          <w:rFonts w:ascii="Arial" w:hAnsi="Arial" w:cs="Arial"/>
          <w:sz w:val="24"/>
          <w:szCs w:val="24"/>
        </w:rPr>
        <w:t xml:space="preserve">, president de l’entitat </w:t>
      </w:r>
      <w:r w:rsidR="0088215C" w:rsidRPr="0073455C">
        <w:rPr>
          <w:rFonts w:ascii="Arial" w:hAnsi="Arial" w:cs="Arial"/>
          <w:sz w:val="24"/>
          <w:szCs w:val="24"/>
        </w:rPr>
        <w:t xml:space="preserve">Associació de veïns de </w:t>
      </w:r>
      <w:r w:rsidR="0029154E" w:rsidRPr="00AA2A2E">
        <w:rPr>
          <w:rFonts w:ascii="Arial" w:hAnsi="Arial" w:cs="Arial"/>
          <w:sz w:val="24"/>
          <w:szCs w:val="24"/>
        </w:rPr>
        <w:t>CAN CLOTA - CAN CERVERA</w:t>
      </w:r>
      <w:r w:rsidRPr="000E780C">
        <w:rPr>
          <w:rFonts w:ascii="Arial" w:hAnsi="Arial" w:cs="Arial"/>
          <w:sz w:val="24"/>
          <w:szCs w:val="24"/>
        </w:rPr>
        <w:t>, amb domicili social a</w:t>
      </w:r>
      <w:r w:rsidR="0088215C">
        <w:rPr>
          <w:rFonts w:ascii="Arial" w:hAnsi="Arial" w:cs="Arial"/>
          <w:sz w:val="24"/>
          <w:szCs w:val="24"/>
        </w:rPr>
        <w:t>l</w:t>
      </w:r>
      <w:r w:rsidRPr="000E780C">
        <w:rPr>
          <w:rFonts w:ascii="Arial" w:hAnsi="Arial" w:cs="Arial"/>
          <w:sz w:val="24"/>
          <w:szCs w:val="24"/>
        </w:rPr>
        <w:t xml:space="preserve"> </w:t>
      </w:r>
      <w:r w:rsidR="0029154E" w:rsidRPr="00AA2A2E">
        <w:rPr>
          <w:rFonts w:ascii="Arial" w:hAnsi="Arial" w:cs="Arial"/>
          <w:sz w:val="24"/>
          <w:szCs w:val="24"/>
        </w:rPr>
        <w:t>carrer  Lleialtat 32  d’Esplugues de Llobregat</w:t>
      </w:r>
      <w:r w:rsidRPr="000E780C">
        <w:rPr>
          <w:rFonts w:ascii="Arial" w:hAnsi="Arial" w:cs="Arial"/>
          <w:sz w:val="24"/>
          <w:szCs w:val="24"/>
        </w:rPr>
        <w: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MANIFESTEN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denotaalpie"/>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rsidR="00651C52" w:rsidRPr="000E780C" w:rsidRDefault="00651C52" w:rsidP="000E780C">
      <w:pPr>
        <w:ind w:left="720"/>
        <w:jc w:val="both"/>
        <w:rPr>
          <w:rFonts w:ascii="Arial" w:hAnsi="Arial" w:cs="Arial"/>
          <w:bCs/>
          <w:sz w:val="24"/>
          <w:szCs w:val="24"/>
        </w:rPr>
      </w:pPr>
    </w:p>
    <w:p w:rsidR="0029154E" w:rsidRPr="00AA2A2E" w:rsidRDefault="0029154E" w:rsidP="0029154E">
      <w:pPr>
        <w:pStyle w:val="Prrafodelista"/>
        <w:numPr>
          <w:ilvl w:val="0"/>
          <w:numId w:val="8"/>
        </w:numPr>
        <w:jc w:val="both"/>
        <w:rPr>
          <w:rFonts w:ascii="Arial" w:hAnsi="Arial" w:cs="Arial"/>
          <w:sz w:val="24"/>
          <w:szCs w:val="24"/>
          <w:lang w:val="ca-ES"/>
        </w:rPr>
      </w:pPr>
      <w:r w:rsidRPr="00AA2A2E">
        <w:rPr>
          <w:rFonts w:ascii="Arial" w:hAnsi="Arial" w:cs="Arial"/>
          <w:sz w:val="24"/>
          <w:szCs w:val="24"/>
          <w:lang w:val="ca-ES"/>
        </w:rPr>
        <w:t xml:space="preserve">L'Entitat </w:t>
      </w:r>
      <w:proofErr w:type="spellStart"/>
      <w:r w:rsidRPr="00AA2A2E">
        <w:rPr>
          <w:rFonts w:ascii="Arial" w:hAnsi="Arial" w:cs="Arial"/>
          <w:sz w:val="24"/>
          <w:szCs w:val="24"/>
        </w:rPr>
        <w:t>associació</w:t>
      </w:r>
      <w:proofErr w:type="spellEnd"/>
      <w:r w:rsidRPr="00AA2A2E">
        <w:rPr>
          <w:rFonts w:ascii="Arial" w:hAnsi="Arial" w:cs="Arial"/>
          <w:sz w:val="24"/>
          <w:szCs w:val="24"/>
        </w:rPr>
        <w:t xml:space="preserve"> de </w:t>
      </w:r>
      <w:proofErr w:type="spellStart"/>
      <w:r w:rsidRPr="00AA2A2E">
        <w:rPr>
          <w:rFonts w:ascii="Arial" w:hAnsi="Arial" w:cs="Arial"/>
          <w:sz w:val="24"/>
          <w:szCs w:val="24"/>
        </w:rPr>
        <w:t>veïns</w:t>
      </w:r>
      <w:proofErr w:type="spellEnd"/>
      <w:r w:rsidRPr="00AA2A2E">
        <w:rPr>
          <w:rFonts w:ascii="Arial" w:hAnsi="Arial" w:cs="Arial"/>
          <w:sz w:val="24"/>
          <w:szCs w:val="24"/>
        </w:rPr>
        <w:t xml:space="preserve"> de CAN CLOTA - CAN CERVERA</w:t>
      </w:r>
      <w:r w:rsidRPr="00AA2A2E">
        <w:rPr>
          <w:rStyle w:val="Refdenotaalpie"/>
          <w:rFonts w:ascii="Arial" w:hAnsi="Arial" w:cs="Arial"/>
          <w:sz w:val="24"/>
          <w:szCs w:val="24"/>
        </w:rPr>
        <w:t xml:space="preserve"> </w:t>
      </w:r>
      <w:r w:rsidRPr="00AA2A2E">
        <w:rPr>
          <w:rStyle w:val="Refdenotaalpie"/>
          <w:rFonts w:ascii="Arial" w:hAnsi="Arial" w:cs="Arial"/>
          <w:sz w:val="24"/>
          <w:szCs w:val="24"/>
        </w:rPr>
        <w:footnoteReference w:id="2"/>
      </w:r>
      <w:r w:rsidRPr="00AA2A2E">
        <w:rPr>
          <w:rFonts w:ascii="Arial" w:hAnsi="Arial" w:cs="Arial"/>
          <w:sz w:val="24"/>
          <w:szCs w:val="24"/>
        </w:rPr>
        <w:t xml:space="preserve"> </w:t>
      </w:r>
      <w:r w:rsidRPr="00AA2A2E">
        <w:rPr>
          <w:rFonts w:ascii="Arial" w:hAnsi="Arial" w:cs="Arial"/>
          <w:sz w:val="24"/>
          <w:szCs w:val="24"/>
          <w:lang w:val="ca-ES"/>
        </w:rPr>
        <w:t xml:space="preserve">té una finalitat social, sense afany de lucre, amb l’objectiu de promoure la participació dels veïns i veïnes de l’àmbit territorial corresponent al Barri </w:t>
      </w:r>
      <w:r w:rsidRPr="00AA2A2E">
        <w:rPr>
          <w:rFonts w:ascii="Arial" w:hAnsi="Arial" w:cs="Arial"/>
          <w:sz w:val="24"/>
          <w:szCs w:val="24"/>
        </w:rPr>
        <w:t>CAN CLOTA - CAN CERVERA</w:t>
      </w:r>
      <w:r w:rsidRPr="00AA2A2E">
        <w:rPr>
          <w:rFonts w:ascii="Arial" w:hAnsi="Arial" w:cs="Arial"/>
          <w:sz w:val="24"/>
          <w:szCs w:val="24"/>
          <w:lang w:val="ca-ES"/>
        </w:rPr>
        <w:t xml:space="preserve">.  </w:t>
      </w:r>
    </w:p>
    <w:p w:rsidR="0029154E" w:rsidRPr="00AA2A2E" w:rsidRDefault="0029154E" w:rsidP="0029154E">
      <w:pPr>
        <w:spacing w:before="100" w:beforeAutospacing="1" w:after="100" w:afterAutospacing="1"/>
        <w:ind w:left="720"/>
        <w:jc w:val="both"/>
        <w:rPr>
          <w:rFonts w:ascii="Arial" w:eastAsia="Calibri" w:hAnsi="Arial" w:cs="Arial"/>
          <w:sz w:val="24"/>
          <w:szCs w:val="24"/>
          <w:lang w:eastAsia="en-US"/>
        </w:rPr>
      </w:pPr>
      <w:r w:rsidRPr="00AA2A2E">
        <w:rPr>
          <w:rFonts w:ascii="Arial" w:eastAsia="Calibri" w:hAnsi="Arial" w:cs="Arial"/>
          <w:sz w:val="24"/>
          <w:szCs w:val="24"/>
          <w:lang w:eastAsia="en-US"/>
        </w:rPr>
        <w:t xml:space="preserve">Així mateix, l’Entitat fomenta, dona suport, les iniciatives que es considerin d’interès per a la millora i el desenvolupament de la comunitat ciutadana. </w:t>
      </w:r>
    </w:p>
    <w:p w:rsidR="0029154E" w:rsidRPr="00AA2A2E" w:rsidRDefault="0029154E" w:rsidP="0029154E">
      <w:pPr>
        <w:pStyle w:val="Prrafodelista"/>
        <w:jc w:val="both"/>
        <w:rPr>
          <w:rFonts w:ascii="Arial" w:hAnsi="Arial" w:cs="Arial"/>
          <w:sz w:val="24"/>
          <w:szCs w:val="24"/>
          <w:lang w:val="ca-ES"/>
        </w:rPr>
      </w:pPr>
      <w:r w:rsidRPr="00AA2A2E">
        <w:rPr>
          <w:rFonts w:ascii="Arial" w:hAnsi="Arial" w:cs="Arial"/>
          <w:sz w:val="24"/>
          <w:szCs w:val="24"/>
          <w:lang w:val="ca-ES"/>
        </w:rPr>
        <w:t xml:space="preserve">L’entitat porta a terme una programació estable anual que incorpora diferents actuacions culturals i de dinamització social que  potencien la participació ciutadana i alhora promocionen la cultura. </w:t>
      </w:r>
    </w:p>
    <w:p w:rsidR="0029154E" w:rsidRPr="00AA2A2E" w:rsidRDefault="0029154E" w:rsidP="0029154E">
      <w:pPr>
        <w:pStyle w:val="Prrafodelista"/>
        <w:jc w:val="both"/>
        <w:rPr>
          <w:rFonts w:ascii="Arial" w:hAnsi="Arial" w:cs="Arial"/>
          <w:bCs/>
          <w:sz w:val="24"/>
          <w:szCs w:val="24"/>
          <w:lang w:val="ca-ES"/>
        </w:rPr>
      </w:pPr>
      <w:r w:rsidRPr="00AA2A2E">
        <w:rPr>
          <w:rFonts w:ascii="Arial" w:hAnsi="Arial" w:cs="Arial"/>
          <w:sz w:val="24"/>
          <w:szCs w:val="24"/>
          <w:lang w:val="ca-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F90367" w:rsidRPr="000E780C" w:rsidRDefault="00F90367" w:rsidP="00811164">
      <w:pPr>
        <w:ind w:left="720"/>
        <w:jc w:val="both"/>
        <w:rPr>
          <w:rFonts w:ascii="Arial" w:hAnsi="Arial" w:cs="Arial"/>
          <w:sz w:val="24"/>
          <w:szCs w:val="24"/>
        </w:rPr>
      </w:pPr>
    </w:p>
    <w:p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L’Ajuntament valora positivament el treball realitzat fins ara per l’entitat </w:t>
      </w:r>
      <w:r w:rsidR="00894FDF" w:rsidRPr="0088215C">
        <w:rPr>
          <w:rFonts w:ascii="Arial" w:hAnsi="Arial" w:cs="Arial"/>
          <w:sz w:val="24"/>
          <w:szCs w:val="24"/>
        </w:rPr>
        <w:t xml:space="preserve">i </w:t>
      </w:r>
      <w:r w:rsidRPr="0088215C">
        <w:rPr>
          <w:rFonts w:ascii="Arial" w:hAnsi="Arial" w:cs="Arial"/>
          <w:sz w:val="24"/>
          <w:szCs w:val="24"/>
        </w:rPr>
        <w:t>reconeix la dedicació i l'esforç dels seus membres que han fet possible complir els objectius fixats</w:t>
      </w:r>
      <w:r w:rsidR="00894FDF" w:rsidRPr="0088215C">
        <w:rPr>
          <w:rFonts w:ascii="Arial" w:hAnsi="Arial" w:cs="Arial"/>
          <w:sz w:val="24"/>
          <w:szCs w:val="24"/>
        </w:rPr>
        <w:t xml:space="preserve"> al seu projecte</w:t>
      </w:r>
      <w:r w:rsidRPr="0088215C">
        <w:rPr>
          <w:rFonts w:ascii="Arial" w:hAnsi="Arial" w:cs="Arial"/>
          <w:sz w:val="24"/>
          <w:szCs w:val="24"/>
        </w:rPr>
        <w:t xml:space="preserve">: </w:t>
      </w:r>
      <w:r w:rsidR="0088215C" w:rsidRPr="0073455C">
        <w:rPr>
          <w:rFonts w:ascii="Arial" w:hAnsi="Arial" w:cs="Arial"/>
          <w:sz w:val="24"/>
          <w:szCs w:val="24"/>
        </w:rPr>
        <w:t xml:space="preserve">Treballar, coordinant els esforços de les persones integrants de l’Associació, per afavorir la participació veïnal al </w:t>
      </w:r>
      <w:r w:rsidR="0029154E" w:rsidRPr="00AA2A2E">
        <w:rPr>
          <w:rFonts w:ascii="Arial" w:hAnsi="Arial" w:cs="Arial"/>
          <w:sz w:val="24"/>
          <w:szCs w:val="24"/>
        </w:rPr>
        <w:t>CAN CLOTA - CAN CERVERA</w:t>
      </w:r>
      <w:r w:rsidR="0088215C" w:rsidRPr="0073455C">
        <w:rPr>
          <w:rFonts w:ascii="Arial" w:hAnsi="Arial" w:cs="Arial"/>
          <w:sz w:val="24"/>
          <w:szCs w:val="24"/>
        </w:rPr>
        <w:t xml:space="preserve">, així com la dinamització i la cohesió social, mitjançant una programació d’activitats </w:t>
      </w:r>
      <w:proofErr w:type="spellStart"/>
      <w:r w:rsidR="0088215C" w:rsidRPr="0073455C">
        <w:rPr>
          <w:rFonts w:ascii="Arial" w:hAnsi="Arial" w:cs="Arial"/>
          <w:sz w:val="24"/>
          <w:szCs w:val="24"/>
        </w:rPr>
        <w:t>socio</w:t>
      </w:r>
      <w:proofErr w:type="spellEnd"/>
      <w:r w:rsidR="0088215C" w:rsidRPr="0073455C">
        <w:rPr>
          <w:rFonts w:ascii="Arial" w:hAnsi="Arial" w:cs="Arial"/>
          <w:sz w:val="24"/>
          <w:szCs w:val="24"/>
        </w:rPr>
        <w:t xml:space="preserve"> culturals. </w:t>
      </w:r>
    </w:p>
    <w:p w:rsidR="00A248EF" w:rsidRPr="0088215C" w:rsidRDefault="00A248EF" w:rsidP="0088215C">
      <w:pPr>
        <w:shd w:val="clear" w:color="auto" w:fill="FFFFFF"/>
        <w:ind w:left="720"/>
        <w:jc w:val="both"/>
        <w:textAlignment w:val="baseline"/>
        <w:rPr>
          <w:rFonts w:ascii="Arial" w:hAnsi="Arial" w:cs="Arial"/>
          <w:sz w:val="24"/>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w:t>
      </w:r>
      <w:r w:rsidRPr="00A55A39">
        <w:rPr>
          <w:rFonts w:ascii="Arial" w:hAnsi="Arial" w:cs="Arial"/>
          <w:szCs w:val="24"/>
        </w:rPr>
        <w:t xml:space="preserve">data </w:t>
      </w:r>
      <w:r w:rsidR="00A55A39" w:rsidRPr="00A55A39">
        <w:rPr>
          <w:rFonts w:ascii="Arial" w:hAnsi="Arial" w:cs="Arial"/>
          <w:szCs w:val="24"/>
          <w:lang w:eastAsia="ca-ES"/>
        </w:rPr>
        <w:t xml:space="preserve">2 d’abril </w:t>
      </w:r>
      <w:r w:rsidR="0088215C" w:rsidRPr="00A55A39">
        <w:rPr>
          <w:rFonts w:ascii="Arial" w:hAnsi="Arial" w:cs="Arial"/>
          <w:szCs w:val="24"/>
          <w:lang w:eastAsia="ca-ES"/>
        </w:rPr>
        <w:t>de 2024</w:t>
      </w:r>
      <w:r w:rsidR="00F90367" w:rsidRPr="00A55A39">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29154E" w:rsidRPr="0029154E">
        <w:rPr>
          <w:rFonts w:ascii="Arial" w:hAnsi="Arial" w:cs="Arial"/>
          <w:b/>
          <w:szCs w:val="24"/>
        </w:rPr>
        <w:t>48013 CONVENI AMB AAVV CAN CLOTA - CAN CERVERA</w:t>
      </w:r>
      <w:r w:rsidR="002A594E" w:rsidRPr="000E780C">
        <w:rPr>
          <w:rFonts w:ascii="Arial" w:hAnsi="Arial" w:cs="Arial"/>
          <w:b/>
          <w:szCs w:val="24"/>
        </w:rPr>
        <w:t xml:space="preserve"> </w:t>
      </w:r>
      <w:r w:rsidRPr="000E780C">
        <w:rPr>
          <w:rFonts w:ascii="Arial" w:hAnsi="Arial" w:cs="Arial"/>
          <w:b/>
          <w:szCs w:val="24"/>
        </w:rPr>
        <w:t xml:space="preserve">una quantitat de </w:t>
      </w:r>
      <w:r w:rsidR="0029154E" w:rsidRPr="0029154E">
        <w:rPr>
          <w:rFonts w:ascii="Arial" w:hAnsi="Arial" w:cs="Arial"/>
          <w:b/>
          <w:szCs w:val="24"/>
        </w:rPr>
        <w:t>8</w:t>
      </w:r>
      <w:r w:rsidR="0029154E">
        <w:rPr>
          <w:rFonts w:ascii="Arial" w:hAnsi="Arial" w:cs="Arial"/>
          <w:b/>
          <w:szCs w:val="24"/>
        </w:rPr>
        <w:t>.</w:t>
      </w:r>
      <w:r w:rsidR="0029154E" w:rsidRPr="0029154E">
        <w:rPr>
          <w:rFonts w:ascii="Arial" w:hAnsi="Arial" w:cs="Arial"/>
          <w:b/>
          <w:szCs w:val="24"/>
        </w:rPr>
        <w:t>833</w:t>
      </w:r>
      <w:r w:rsidR="0029154E">
        <w:rPr>
          <w:rFonts w:ascii="Arial" w:hAnsi="Arial" w:cs="Arial"/>
          <w:b/>
          <w:szCs w:val="24"/>
        </w:rPr>
        <w:t>,00</w:t>
      </w:r>
      <w:r w:rsidR="0029154E" w:rsidRPr="0029154E">
        <w:rPr>
          <w:rFonts w:ascii="Arial" w:hAnsi="Arial" w:cs="Arial"/>
          <w:b/>
          <w:szCs w:val="24"/>
        </w:rPr>
        <w:t xml:space="preserve"> </w:t>
      </w:r>
      <w:r w:rsidRPr="000E780C">
        <w:rPr>
          <w:rFonts w:ascii="Arial" w:hAnsi="Arial" w:cs="Arial"/>
          <w:b/>
          <w:szCs w:val="24"/>
        </w:rPr>
        <w:t>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rsidR="00002F59" w:rsidRPr="000E780C" w:rsidRDefault="00002F59" w:rsidP="005C768C">
      <w:pPr>
        <w:pStyle w:val="Estndar"/>
        <w:tabs>
          <w:tab w:val="left" w:pos="567"/>
        </w:tabs>
        <w:jc w:val="both"/>
        <w:rPr>
          <w:rFonts w:ascii="Arial" w:hAnsi="Arial" w:cs="Arial"/>
          <w:szCs w:val="24"/>
        </w:rPr>
      </w:pPr>
    </w:p>
    <w:p w:rsidR="0029154E" w:rsidRPr="00AA2A2E" w:rsidRDefault="0029154E" w:rsidP="0029154E">
      <w:pPr>
        <w:pStyle w:val="Textoindependiente"/>
        <w:jc w:val="both"/>
        <w:rPr>
          <w:rFonts w:ascii="Arial" w:hAnsi="Arial" w:cs="Arial"/>
          <w:sz w:val="24"/>
          <w:szCs w:val="24"/>
        </w:rPr>
      </w:pPr>
      <w:r w:rsidRPr="00AA2A2E">
        <w:rPr>
          <w:rFonts w:ascii="Arial" w:hAnsi="Arial" w:cs="Arial"/>
          <w:sz w:val="24"/>
          <w:szCs w:val="24"/>
        </w:rPr>
        <w:t xml:space="preserve">És objecte d’aquest conveni fixar les normes per les quals es regirà l'ajut econòmic, infraestructural i organitzatiu, si escau, que l'Ajuntament proporcionarà a l’Entitat, per tal de portar a terme el projecte de les activitats vinculades a afavorir la participació veïnal al barri CAN CLOTA - CAN CERVERA, així com la dinamització i la cohesió social, mitjançant una programació d’activitats </w:t>
      </w:r>
      <w:proofErr w:type="spellStart"/>
      <w:r w:rsidRPr="00AA2A2E">
        <w:rPr>
          <w:rFonts w:ascii="Arial" w:hAnsi="Arial" w:cs="Arial"/>
          <w:sz w:val="24"/>
          <w:szCs w:val="24"/>
        </w:rPr>
        <w:t>socio</w:t>
      </w:r>
      <w:proofErr w:type="spellEnd"/>
      <w:r w:rsidRPr="00AA2A2E">
        <w:rPr>
          <w:rFonts w:ascii="Arial" w:hAnsi="Arial" w:cs="Arial"/>
          <w:sz w:val="24"/>
          <w:szCs w:val="24"/>
        </w:rPr>
        <w:t xml:space="preserve"> culturals.</w:t>
      </w:r>
    </w:p>
    <w:p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L’ENTITAT</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lastRenderedPageBreak/>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rsidR="00896F38" w:rsidRPr="000E780C" w:rsidRDefault="00896F38" w:rsidP="00896F38">
      <w:pPr>
        <w:ind w:left="720"/>
        <w:jc w:val="both"/>
        <w:rPr>
          <w:rFonts w:ascii="Arial" w:hAnsi="Arial" w:cs="Arial"/>
          <w:bCs/>
          <w:sz w:val="24"/>
          <w:szCs w:val="24"/>
        </w:rPr>
      </w:pPr>
    </w:p>
    <w:p w:rsidR="00934BF7" w:rsidRPr="000E780C" w:rsidRDefault="00934BF7" w:rsidP="0029154E">
      <w:pPr>
        <w:numPr>
          <w:ilvl w:val="0"/>
          <w:numId w:val="9"/>
        </w:numPr>
        <w:shd w:val="clear" w:color="auto" w:fill="FFFFFF"/>
        <w:jc w:val="both"/>
        <w:rPr>
          <w:rFonts w:ascii="Arial" w:hAnsi="Arial" w:cs="Arial"/>
          <w:sz w:val="24"/>
          <w:szCs w:val="24"/>
        </w:rPr>
      </w:pPr>
      <w:proofErr w:type="spellStart"/>
      <w:r w:rsidRPr="000E780C">
        <w:rPr>
          <w:rFonts w:ascii="Arial" w:hAnsi="Arial" w:cs="Arial"/>
          <w:sz w:val="24"/>
          <w:szCs w:val="24"/>
        </w:rPr>
        <w:t>Havent-se</w:t>
      </w:r>
      <w:proofErr w:type="spellEnd"/>
      <w:r w:rsidRPr="000E780C">
        <w:rPr>
          <w:rFonts w:ascii="Arial" w:hAnsi="Arial" w:cs="Arial"/>
          <w:sz w:val="24"/>
          <w:szCs w:val="24"/>
        </w:rPr>
        <w:t xml:space="preserv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rsidR="00896F38" w:rsidRPr="000E780C" w:rsidRDefault="00934BF7" w:rsidP="0029154E">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37B8E">
        <w:rPr>
          <w:rFonts w:ascii="Arial" w:hAnsi="Arial" w:cs="Arial"/>
          <w:sz w:val="24"/>
          <w:szCs w:val="24"/>
        </w:rPr>
        <w:t xml:space="preserve"> el seu espai web</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L’entitat es compromet a mantenir els sistemes de recollida de dades i d’indicadors per tal d’avaluar </w:t>
      </w:r>
      <w:proofErr w:type="spellStart"/>
      <w:r w:rsidRPr="000E780C">
        <w:rPr>
          <w:rFonts w:ascii="Arial" w:hAnsi="Arial" w:cs="Arial"/>
          <w:sz w:val="24"/>
          <w:szCs w:val="24"/>
        </w:rPr>
        <w:t>l’impacte</w:t>
      </w:r>
      <w:proofErr w:type="spellEnd"/>
      <w:r w:rsidRPr="000E780C">
        <w:rPr>
          <w:rFonts w:ascii="Arial" w:hAnsi="Arial" w:cs="Arial"/>
          <w:sz w:val="24"/>
          <w:szCs w:val="24"/>
        </w:rPr>
        <w:t xml:space="preserv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rsidR="00B8465C" w:rsidRPr="000E780C" w:rsidRDefault="00B8465C" w:rsidP="0079311A">
      <w:pPr>
        <w:jc w:val="both"/>
        <w:rPr>
          <w:rFonts w:ascii="Arial" w:hAnsi="Arial" w:cs="Arial"/>
          <w:sz w:val="24"/>
          <w:szCs w:val="24"/>
        </w:rPr>
      </w:pPr>
    </w:p>
    <w:tbl>
      <w:tblPr>
        <w:tblW w:w="5982" w:type="dxa"/>
        <w:tblInd w:w="1101" w:type="dxa"/>
        <w:tblLook w:val="04A0"/>
      </w:tblPr>
      <w:tblGrid>
        <w:gridCol w:w="5982"/>
      </w:tblGrid>
      <w:tr w:rsidR="0079409C" w:rsidRPr="007A1E7A" w:rsidTr="00B15671">
        <w:tc>
          <w:tcPr>
            <w:tcW w:w="5982" w:type="dxa"/>
          </w:tcPr>
          <w:p w:rsidR="0079409C" w:rsidRPr="007A1E7A" w:rsidRDefault="0079409C" w:rsidP="0079409C">
            <w:pPr>
              <w:pStyle w:val="Prrafodelista"/>
              <w:numPr>
                <w:ilvl w:val="0"/>
                <w:numId w:val="23"/>
              </w:numPr>
              <w:spacing w:after="0"/>
              <w:rPr>
                <w:rFonts w:ascii="Arial" w:hAnsi="Arial" w:cs="Arial"/>
                <w:sz w:val="24"/>
                <w:szCs w:val="24"/>
              </w:rPr>
            </w:pPr>
            <w:proofErr w:type="spellStart"/>
            <w:r w:rsidRPr="007A1E7A">
              <w:rPr>
                <w:rFonts w:ascii="Arial" w:hAnsi="Arial" w:cs="Arial"/>
                <w:sz w:val="24"/>
                <w:szCs w:val="24"/>
              </w:rPr>
              <w:t>Festes</w:t>
            </w:r>
            <w:proofErr w:type="spellEnd"/>
            <w:r w:rsidRPr="007A1E7A">
              <w:rPr>
                <w:rFonts w:ascii="Arial" w:hAnsi="Arial" w:cs="Arial"/>
                <w:sz w:val="24"/>
                <w:szCs w:val="24"/>
              </w:rPr>
              <w:t xml:space="preserve"> de Primavera (</w:t>
            </w:r>
            <w:proofErr w:type="spellStart"/>
            <w:r w:rsidRPr="007A1E7A">
              <w:rPr>
                <w:rFonts w:ascii="Arial" w:hAnsi="Arial" w:cs="Arial"/>
                <w:sz w:val="24"/>
                <w:szCs w:val="24"/>
              </w:rPr>
              <w:t>festa</w:t>
            </w:r>
            <w:proofErr w:type="spellEnd"/>
            <w:r w:rsidRPr="007A1E7A">
              <w:rPr>
                <w:rFonts w:ascii="Arial" w:hAnsi="Arial" w:cs="Arial"/>
                <w:sz w:val="24"/>
                <w:szCs w:val="24"/>
              </w:rPr>
              <w:t xml:space="preserve"> infantil)</w:t>
            </w:r>
          </w:p>
        </w:tc>
      </w:tr>
      <w:tr w:rsidR="0079409C" w:rsidRPr="007A1E7A" w:rsidTr="00B15671">
        <w:tc>
          <w:tcPr>
            <w:tcW w:w="5982" w:type="dxa"/>
          </w:tcPr>
          <w:p w:rsidR="0079409C" w:rsidRPr="007A1E7A" w:rsidRDefault="0079409C" w:rsidP="0079409C">
            <w:pPr>
              <w:pStyle w:val="Prrafodelista"/>
              <w:numPr>
                <w:ilvl w:val="0"/>
                <w:numId w:val="23"/>
              </w:numPr>
              <w:spacing w:after="0"/>
              <w:rPr>
                <w:rFonts w:ascii="Arial" w:hAnsi="Arial" w:cs="Arial"/>
                <w:sz w:val="24"/>
                <w:szCs w:val="24"/>
              </w:rPr>
            </w:pPr>
            <w:proofErr w:type="spellStart"/>
            <w:r w:rsidRPr="007A1E7A">
              <w:rPr>
                <w:rFonts w:ascii="Arial" w:hAnsi="Arial" w:cs="Arial"/>
                <w:sz w:val="24"/>
                <w:szCs w:val="24"/>
              </w:rPr>
              <w:t>Festa</w:t>
            </w:r>
            <w:proofErr w:type="spellEnd"/>
            <w:r w:rsidRPr="007A1E7A">
              <w:rPr>
                <w:rFonts w:ascii="Arial" w:hAnsi="Arial" w:cs="Arial"/>
                <w:sz w:val="24"/>
                <w:szCs w:val="24"/>
              </w:rPr>
              <w:t xml:space="preserve"> </w:t>
            </w:r>
            <w:proofErr w:type="spellStart"/>
            <w:r w:rsidRPr="007A1E7A">
              <w:rPr>
                <w:rFonts w:ascii="Arial" w:hAnsi="Arial" w:cs="Arial"/>
                <w:sz w:val="24"/>
                <w:szCs w:val="24"/>
              </w:rPr>
              <w:t>major</w:t>
            </w:r>
            <w:proofErr w:type="spellEnd"/>
            <w:r w:rsidRPr="007A1E7A">
              <w:rPr>
                <w:rFonts w:ascii="Arial" w:hAnsi="Arial" w:cs="Arial"/>
                <w:sz w:val="24"/>
                <w:szCs w:val="24"/>
              </w:rPr>
              <w:t xml:space="preserve"> de </w:t>
            </w:r>
            <w:proofErr w:type="spellStart"/>
            <w:r w:rsidRPr="007A1E7A">
              <w:rPr>
                <w:rFonts w:ascii="Arial" w:hAnsi="Arial" w:cs="Arial"/>
                <w:sz w:val="24"/>
                <w:szCs w:val="24"/>
              </w:rPr>
              <w:t>Barri</w:t>
            </w:r>
            <w:proofErr w:type="spellEnd"/>
          </w:p>
        </w:tc>
      </w:tr>
      <w:tr w:rsidR="0079409C" w:rsidRPr="007A1E7A" w:rsidTr="00B15671">
        <w:tc>
          <w:tcPr>
            <w:tcW w:w="5982" w:type="dxa"/>
          </w:tcPr>
          <w:p w:rsidR="0079409C" w:rsidRPr="007A1E7A" w:rsidRDefault="0079409C" w:rsidP="0079409C">
            <w:pPr>
              <w:pStyle w:val="Prrafodelista"/>
              <w:numPr>
                <w:ilvl w:val="0"/>
                <w:numId w:val="23"/>
              </w:numPr>
              <w:spacing w:after="0"/>
              <w:rPr>
                <w:rFonts w:ascii="Arial" w:hAnsi="Arial" w:cs="Arial"/>
                <w:sz w:val="24"/>
                <w:szCs w:val="24"/>
              </w:rPr>
            </w:pPr>
            <w:proofErr w:type="spellStart"/>
            <w:r w:rsidRPr="007A1E7A">
              <w:rPr>
                <w:rFonts w:ascii="Arial" w:hAnsi="Arial" w:cs="Arial"/>
                <w:sz w:val="24"/>
                <w:szCs w:val="24"/>
              </w:rPr>
              <w:t>Revetlla</w:t>
            </w:r>
            <w:proofErr w:type="spellEnd"/>
            <w:r w:rsidRPr="007A1E7A">
              <w:rPr>
                <w:rFonts w:ascii="Arial" w:hAnsi="Arial" w:cs="Arial"/>
                <w:sz w:val="24"/>
                <w:szCs w:val="24"/>
              </w:rPr>
              <w:t xml:space="preserve"> de </w:t>
            </w:r>
            <w:proofErr w:type="spellStart"/>
            <w:r w:rsidRPr="007A1E7A">
              <w:rPr>
                <w:rFonts w:ascii="Arial" w:hAnsi="Arial" w:cs="Arial"/>
                <w:sz w:val="24"/>
                <w:szCs w:val="24"/>
              </w:rPr>
              <w:t>Sant</w:t>
            </w:r>
            <w:proofErr w:type="spellEnd"/>
            <w:r w:rsidRPr="007A1E7A">
              <w:rPr>
                <w:rFonts w:ascii="Arial" w:hAnsi="Arial" w:cs="Arial"/>
                <w:sz w:val="24"/>
                <w:szCs w:val="24"/>
              </w:rPr>
              <w:t xml:space="preserve"> Joan</w:t>
            </w:r>
          </w:p>
        </w:tc>
      </w:tr>
      <w:tr w:rsidR="0079409C" w:rsidRPr="007A1E7A" w:rsidTr="00B15671">
        <w:tc>
          <w:tcPr>
            <w:tcW w:w="5982" w:type="dxa"/>
          </w:tcPr>
          <w:p w:rsidR="0079409C" w:rsidRPr="007A1E7A" w:rsidRDefault="0079409C" w:rsidP="0079409C">
            <w:pPr>
              <w:pStyle w:val="Prrafodelista"/>
              <w:numPr>
                <w:ilvl w:val="0"/>
                <w:numId w:val="23"/>
              </w:numPr>
              <w:spacing w:after="0"/>
              <w:rPr>
                <w:rFonts w:ascii="Arial" w:hAnsi="Arial" w:cs="Arial"/>
                <w:sz w:val="24"/>
                <w:szCs w:val="24"/>
              </w:rPr>
            </w:pPr>
            <w:proofErr w:type="spellStart"/>
            <w:r w:rsidRPr="007A1E7A">
              <w:rPr>
                <w:rFonts w:ascii="Arial" w:hAnsi="Arial" w:cs="Arial"/>
                <w:sz w:val="24"/>
                <w:szCs w:val="24"/>
              </w:rPr>
              <w:t>Castanyada</w:t>
            </w:r>
            <w:proofErr w:type="spellEnd"/>
          </w:p>
        </w:tc>
      </w:tr>
      <w:tr w:rsidR="0079409C" w:rsidRPr="007A1E7A" w:rsidTr="00B15671">
        <w:tc>
          <w:tcPr>
            <w:tcW w:w="5982" w:type="dxa"/>
          </w:tcPr>
          <w:p w:rsidR="0079409C" w:rsidRPr="007A1E7A" w:rsidRDefault="0079409C" w:rsidP="0079409C">
            <w:pPr>
              <w:pStyle w:val="Prrafodelista"/>
              <w:numPr>
                <w:ilvl w:val="0"/>
                <w:numId w:val="23"/>
              </w:numPr>
              <w:spacing w:after="0"/>
              <w:rPr>
                <w:rFonts w:ascii="Arial" w:hAnsi="Arial" w:cs="Arial"/>
                <w:sz w:val="24"/>
                <w:szCs w:val="24"/>
              </w:rPr>
            </w:pPr>
            <w:proofErr w:type="spellStart"/>
            <w:r w:rsidRPr="007A1E7A">
              <w:rPr>
                <w:rFonts w:ascii="Arial" w:hAnsi="Arial" w:cs="Arial"/>
                <w:sz w:val="24"/>
                <w:szCs w:val="24"/>
              </w:rPr>
              <w:t>Festes</w:t>
            </w:r>
            <w:proofErr w:type="spellEnd"/>
            <w:r w:rsidRPr="007A1E7A">
              <w:rPr>
                <w:rFonts w:ascii="Arial" w:hAnsi="Arial" w:cs="Arial"/>
                <w:sz w:val="24"/>
                <w:szCs w:val="24"/>
              </w:rPr>
              <w:t xml:space="preserve"> de Nadal (</w:t>
            </w:r>
            <w:proofErr w:type="spellStart"/>
            <w:r w:rsidRPr="007A1E7A">
              <w:rPr>
                <w:rFonts w:ascii="Arial" w:hAnsi="Arial" w:cs="Arial"/>
                <w:sz w:val="24"/>
                <w:szCs w:val="24"/>
              </w:rPr>
              <w:t>activitats</w:t>
            </w:r>
            <w:proofErr w:type="spellEnd"/>
            <w:r w:rsidRPr="007A1E7A">
              <w:rPr>
                <w:rFonts w:ascii="Arial" w:hAnsi="Arial" w:cs="Arial"/>
                <w:sz w:val="24"/>
                <w:szCs w:val="24"/>
              </w:rPr>
              <w:t xml:space="preserve"> </w:t>
            </w:r>
            <w:proofErr w:type="spellStart"/>
            <w:r w:rsidRPr="007A1E7A">
              <w:rPr>
                <w:rFonts w:ascii="Arial" w:hAnsi="Arial" w:cs="Arial"/>
                <w:sz w:val="24"/>
                <w:szCs w:val="24"/>
              </w:rPr>
              <w:t>infantils</w:t>
            </w:r>
            <w:proofErr w:type="spellEnd"/>
            <w:r w:rsidRPr="007A1E7A">
              <w:rPr>
                <w:rFonts w:ascii="Arial" w:hAnsi="Arial" w:cs="Arial"/>
                <w:sz w:val="24"/>
                <w:szCs w:val="24"/>
              </w:rPr>
              <w:t>)</w:t>
            </w:r>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0E780C" w:rsidRPr="000E780C" w:rsidTr="00886A74">
        <w:trPr>
          <w:trHeight w:val="198"/>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rsidTr="00886A74">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lastRenderedPageBreak/>
              <w:t>Altres activitats que es puguin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rsidR="0031715C" w:rsidRPr="000E780C" w:rsidRDefault="0031715C" w:rsidP="0031715C">
      <w:pPr>
        <w:jc w:val="both"/>
        <w:rPr>
          <w:rFonts w:ascii="Arial" w:hAnsi="Arial" w:cs="Arial"/>
          <w:sz w:val="24"/>
          <w:szCs w:val="24"/>
        </w:rPr>
      </w:pPr>
    </w:p>
    <w:p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Pr="000E780C">
        <w:rPr>
          <w:rFonts w:ascii="Arial" w:hAnsi="Arial" w:cs="Arial"/>
          <w:sz w:val="24"/>
          <w:szCs w:val="24"/>
        </w:rPr>
        <w:t xml:space="preserve">del </w:t>
      </w:r>
      <w:r w:rsidR="00237B8E" w:rsidRPr="0073455C">
        <w:rPr>
          <w:rFonts w:ascii="Arial" w:hAnsi="Arial" w:cs="Arial"/>
          <w:sz w:val="24"/>
          <w:szCs w:val="24"/>
        </w:rPr>
        <w:t xml:space="preserve">local  situat al </w:t>
      </w:r>
      <w:r w:rsidR="0079409C" w:rsidRPr="007A1E7A">
        <w:rPr>
          <w:rFonts w:ascii="Arial" w:hAnsi="Arial" w:cs="Arial"/>
          <w:sz w:val="24"/>
          <w:szCs w:val="24"/>
        </w:rPr>
        <w:t>carrer Lleialtat 32</w:t>
      </w:r>
      <w:r w:rsidR="00237B8E" w:rsidRPr="0073455C">
        <w:rPr>
          <w:rFonts w:ascii="Arial" w:hAnsi="Arial" w:cs="Arial"/>
          <w:sz w:val="24"/>
          <w:szCs w:val="24"/>
        </w:rPr>
        <w:t xml:space="preserve">,  </w:t>
      </w:r>
      <w:r w:rsidR="00651C52" w:rsidRPr="000E780C">
        <w:rPr>
          <w:rFonts w:ascii="Arial" w:hAnsi="Arial" w:cs="Arial"/>
          <w:sz w:val="24"/>
          <w:szCs w:val="24"/>
        </w:rPr>
        <w:t xml:space="preserve"> </w:t>
      </w:r>
      <w:r w:rsidR="0031715C"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79409C" w:rsidRPr="0079409C">
        <w:rPr>
          <w:rFonts w:ascii="Arial" w:hAnsi="Arial" w:cs="Arial"/>
          <w:sz w:val="24"/>
          <w:szCs w:val="24"/>
        </w:rPr>
        <w:t>8</w:t>
      </w:r>
      <w:r w:rsidR="0079409C">
        <w:rPr>
          <w:rFonts w:ascii="Arial" w:hAnsi="Arial" w:cs="Arial"/>
          <w:sz w:val="24"/>
          <w:szCs w:val="24"/>
        </w:rPr>
        <w:t>.</w:t>
      </w:r>
      <w:r w:rsidR="0079409C" w:rsidRPr="0079409C">
        <w:rPr>
          <w:rFonts w:ascii="Arial" w:hAnsi="Arial" w:cs="Arial"/>
          <w:sz w:val="24"/>
          <w:szCs w:val="24"/>
        </w:rPr>
        <w:t>833</w:t>
      </w:r>
      <w:r w:rsidR="00237B8E">
        <w:rPr>
          <w:rFonts w:ascii="Arial" w:hAnsi="Arial" w:cs="Arial"/>
          <w:sz w:val="24"/>
          <w:szCs w:val="24"/>
        </w:rPr>
        <w:t>,00</w:t>
      </w:r>
      <w:r w:rsidR="00BC00B9" w:rsidRPr="000E780C">
        <w:rPr>
          <w:rFonts w:ascii="Arial" w:hAnsi="Arial" w:cs="Arial"/>
          <w:sz w:val="24"/>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237B8E" w:rsidRPr="00237B8E">
        <w:rPr>
          <w:rFonts w:ascii="Arial" w:hAnsi="Arial" w:cs="Arial"/>
          <w:sz w:val="24"/>
          <w:szCs w:val="24"/>
        </w:rPr>
        <w:t>4801</w:t>
      </w:r>
      <w:r w:rsidR="0079409C">
        <w:rPr>
          <w:rFonts w:ascii="Arial" w:hAnsi="Arial" w:cs="Arial"/>
          <w:sz w:val="24"/>
          <w:szCs w:val="24"/>
        </w:rPr>
        <w:t>3</w:t>
      </w:r>
      <w:r w:rsidR="00237B8E">
        <w:rPr>
          <w:rFonts w:ascii="Arial" w:hAnsi="Arial" w:cs="Arial"/>
          <w:sz w:val="24"/>
          <w:szCs w:val="24"/>
        </w:rPr>
        <w:t xml:space="preserve"> </w:t>
      </w:r>
      <w:r w:rsidR="00DF4145" w:rsidRPr="000E780C">
        <w:rPr>
          <w:rFonts w:ascii="Arial" w:hAnsi="Arial" w:cs="Arial"/>
          <w:sz w:val="24"/>
          <w:szCs w:val="24"/>
        </w:rPr>
        <w:t>del pressupost municipal en vigor:</w:t>
      </w:r>
    </w:p>
    <w:p w:rsidR="00811164" w:rsidRPr="000E780C" w:rsidRDefault="00811164" w:rsidP="00811164">
      <w:pPr>
        <w:ind w:left="1134"/>
        <w:jc w:val="both"/>
        <w:rPr>
          <w:rFonts w:ascii="Arial" w:hAnsi="Arial" w:cs="Arial"/>
          <w:sz w:val="24"/>
          <w:szCs w:val="24"/>
        </w:rPr>
      </w:pPr>
    </w:p>
    <w:tbl>
      <w:tblPr>
        <w:tblW w:w="0" w:type="auto"/>
        <w:tblInd w:w="846" w:type="dxa"/>
        <w:tblLook w:val="04A0"/>
      </w:tblPr>
      <w:tblGrid>
        <w:gridCol w:w="5982"/>
      </w:tblGrid>
      <w:tr w:rsidR="0079409C" w:rsidRPr="007A1E7A" w:rsidTr="00B15671">
        <w:tc>
          <w:tcPr>
            <w:tcW w:w="5982" w:type="dxa"/>
            <w:shd w:val="clear" w:color="auto" w:fill="auto"/>
          </w:tcPr>
          <w:p w:rsidR="0079409C" w:rsidRPr="007A1E7A" w:rsidRDefault="0079409C" w:rsidP="0079409C">
            <w:pPr>
              <w:pStyle w:val="Prrafodelista"/>
              <w:numPr>
                <w:ilvl w:val="0"/>
                <w:numId w:val="24"/>
              </w:numPr>
              <w:spacing w:after="0"/>
              <w:rPr>
                <w:rFonts w:ascii="Arial" w:hAnsi="Arial" w:cs="Arial"/>
                <w:sz w:val="24"/>
                <w:szCs w:val="24"/>
              </w:rPr>
            </w:pPr>
            <w:proofErr w:type="spellStart"/>
            <w:r w:rsidRPr="007A1E7A">
              <w:rPr>
                <w:rFonts w:ascii="Arial" w:hAnsi="Arial" w:cs="Arial"/>
                <w:sz w:val="24"/>
                <w:szCs w:val="24"/>
              </w:rPr>
              <w:t>Festes</w:t>
            </w:r>
            <w:proofErr w:type="spellEnd"/>
            <w:r w:rsidRPr="007A1E7A">
              <w:rPr>
                <w:rFonts w:ascii="Arial" w:hAnsi="Arial" w:cs="Arial"/>
                <w:sz w:val="24"/>
                <w:szCs w:val="24"/>
              </w:rPr>
              <w:t xml:space="preserve"> de Primavera (</w:t>
            </w:r>
            <w:proofErr w:type="spellStart"/>
            <w:r w:rsidRPr="007A1E7A">
              <w:rPr>
                <w:rFonts w:ascii="Arial" w:hAnsi="Arial" w:cs="Arial"/>
                <w:sz w:val="24"/>
                <w:szCs w:val="24"/>
              </w:rPr>
              <w:t>festa</w:t>
            </w:r>
            <w:proofErr w:type="spellEnd"/>
            <w:r w:rsidRPr="007A1E7A">
              <w:rPr>
                <w:rFonts w:ascii="Arial" w:hAnsi="Arial" w:cs="Arial"/>
                <w:sz w:val="24"/>
                <w:szCs w:val="24"/>
              </w:rPr>
              <w:t xml:space="preserve"> infantil)</w:t>
            </w:r>
          </w:p>
        </w:tc>
      </w:tr>
      <w:tr w:rsidR="0079409C" w:rsidRPr="007A1E7A" w:rsidTr="00B15671">
        <w:tc>
          <w:tcPr>
            <w:tcW w:w="5982" w:type="dxa"/>
            <w:shd w:val="clear" w:color="auto" w:fill="auto"/>
          </w:tcPr>
          <w:p w:rsidR="0079409C" w:rsidRPr="007A1E7A" w:rsidRDefault="0079409C" w:rsidP="0079409C">
            <w:pPr>
              <w:pStyle w:val="Prrafodelista"/>
              <w:numPr>
                <w:ilvl w:val="0"/>
                <w:numId w:val="24"/>
              </w:numPr>
              <w:spacing w:after="0"/>
              <w:rPr>
                <w:rFonts w:ascii="Arial" w:hAnsi="Arial" w:cs="Arial"/>
                <w:sz w:val="24"/>
                <w:szCs w:val="24"/>
              </w:rPr>
            </w:pPr>
            <w:proofErr w:type="spellStart"/>
            <w:r w:rsidRPr="007A1E7A">
              <w:rPr>
                <w:rFonts w:ascii="Arial" w:hAnsi="Arial" w:cs="Arial"/>
                <w:sz w:val="24"/>
                <w:szCs w:val="24"/>
              </w:rPr>
              <w:t>Festa</w:t>
            </w:r>
            <w:proofErr w:type="spellEnd"/>
            <w:r w:rsidRPr="007A1E7A">
              <w:rPr>
                <w:rFonts w:ascii="Arial" w:hAnsi="Arial" w:cs="Arial"/>
                <w:sz w:val="24"/>
                <w:szCs w:val="24"/>
              </w:rPr>
              <w:t xml:space="preserve"> </w:t>
            </w:r>
            <w:proofErr w:type="spellStart"/>
            <w:r w:rsidRPr="007A1E7A">
              <w:rPr>
                <w:rFonts w:ascii="Arial" w:hAnsi="Arial" w:cs="Arial"/>
                <w:sz w:val="24"/>
                <w:szCs w:val="24"/>
              </w:rPr>
              <w:t>major</w:t>
            </w:r>
            <w:proofErr w:type="spellEnd"/>
            <w:r w:rsidRPr="007A1E7A">
              <w:rPr>
                <w:rFonts w:ascii="Arial" w:hAnsi="Arial" w:cs="Arial"/>
                <w:sz w:val="24"/>
                <w:szCs w:val="24"/>
              </w:rPr>
              <w:t xml:space="preserve"> de </w:t>
            </w:r>
            <w:proofErr w:type="spellStart"/>
            <w:r w:rsidRPr="007A1E7A">
              <w:rPr>
                <w:rFonts w:ascii="Arial" w:hAnsi="Arial" w:cs="Arial"/>
                <w:sz w:val="24"/>
                <w:szCs w:val="24"/>
              </w:rPr>
              <w:t>Barri</w:t>
            </w:r>
            <w:proofErr w:type="spellEnd"/>
          </w:p>
        </w:tc>
      </w:tr>
      <w:tr w:rsidR="0079409C" w:rsidRPr="007A1E7A" w:rsidTr="00B15671">
        <w:tc>
          <w:tcPr>
            <w:tcW w:w="5982" w:type="dxa"/>
            <w:shd w:val="clear" w:color="auto" w:fill="auto"/>
          </w:tcPr>
          <w:p w:rsidR="0079409C" w:rsidRPr="007A1E7A" w:rsidRDefault="0079409C" w:rsidP="0079409C">
            <w:pPr>
              <w:pStyle w:val="Prrafodelista"/>
              <w:numPr>
                <w:ilvl w:val="0"/>
                <w:numId w:val="24"/>
              </w:numPr>
              <w:spacing w:after="0"/>
              <w:rPr>
                <w:rFonts w:ascii="Arial" w:hAnsi="Arial" w:cs="Arial"/>
                <w:sz w:val="24"/>
                <w:szCs w:val="24"/>
              </w:rPr>
            </w:pPr>
            <w:proofErr w:type="spellStart"/>
            <w:r w:rsidRPr="007A1E7A">
              <w:rPr>
                <w:rFonts w:ascii="Arial" w:hAnsi="Arial" w:cs="Arial"/>
                <w:sz w:val="24"/>
                <w:szCs w:val="24"/>
              </w:rPr>
              <w:t>Revetlla</w:t>
            </w:r>
            <w:proofErr w:type="spellEnd"/>
            <w:r w:rsidRPr="007A1E7A">
              <w:rPr>
                <w:rFonts w:ascii="Arial" w:hAnsi="Arial" w:cs="Arial"/>
                <w:sz w:val="24"/>
                <w:szCs w:val="24"/>
              </w:rPr>
              <w:t xml:space="preserve"> de </w:t>
            </w:r>
            <w:proofErr w:type="spellStart"/>
            <w:r w:rsidRPr="007A1E7A">
              <w:rPr>
                <w:rFonts w:ascii="Arial" w:hAnsi="Arial" w:cs="Arial"/>
                <w:sz w:val="24"/>
                <w:szCs w:val="24"/>
              </w:rPr>
              <w:t>Sant</w:t>
            </w:r>
            <w:proofErr w:type="spellEnd"/>
            <w:r w:rsidRPr="007A1E7A">
              <w:rPr>
                <w:rFonts w:ascii="Arial" w:hAnsi="Arial" w:cs="Arial"/>
                <w:sz w:val="24"/>
                <w:szCs w:val="24"/>
              </w:rPr>
              <w:t xml:space="preserve"> Joan</w:t>
            </w:r>
          </w:p>
        </w:tc>
      </w:tr>
      <w:tr w:rsidR="0079409C" w:rsidRPr="007A1E7A" w:rsidTr="00B15671">
        <w:tc>
          <w:tcPr>
            <w:tcW w:w="5982" w:type="dxa"/>
            <w:shd w:val="clear" w:color="auto" w:fill="auto"/>
          </w:tcPr>
          <w:p w:rsidR="0079409C" w:rsidRPr="007A1E7A" w:rsidRDefault="0079409C" w:rsidP="0079409C">
            <w:pPr>
              <w:pStyle w:val="Prrafodelista"/>
              <w:numPr>
                <w:ilvl w:val="0"/>
                <w:numId w:val="24"/>
              </w:numPr>
              <w:spacing w:after="0"/>
              <w:rPr>
                <w:rFonts w:ascii="Arial" w:hAnsi="Arial" w:cs="Arial"/>
                <w:sz w:val="24"/>
                <w:szCs w:val="24"/>
              </w:rPr>
            </w:pPr>
            <w:proofErr w:type="spellStart"/>
            <w:r w:rsidRPr="007A1E7A">
              <w:rPr>
                <w:rFonts w:ascii="Arial" w:hAnsi="Arial" w:cs="Arial"/>
                <w:sz w:val="24"/>
                <w:szCs w:val="24"/>
              </w:rPr>
              <w:t>Castanyada</w:t>
            </w:r>
            <w:proofErr w:type="spellEnd"/>
          </w:p>
        </w:tc>
      </w:tr>
      <w:tr w:rsidR="0079409C" w:rsidRPr="007A1E7A" w:rsidTr="00B15671">
        <w:tc>
          <w:tcPr>
            <w:tcW w:w="5982" w:type="dxa"/>
            <w:shd w:val="clear" w:color="auto" w:fill="auto"/>
          </w:tcPr>
          <w:p w:rsidR="0079409C" w:rsidRPr="007A1E7A" w:rsidRDefault="0079409C" w:rsidP="0079409C">
            <w:pPr>
              <w:pStyle w:val="Prrafodelista"/>
              <w:numPr>
                <w:ilvl w:val="0"/>
                <w:numId w:val="24"/>
              </w:numPr>
              <w:spacing w:after="0"/>
              <w:rPr>
                <w:rFonts w:ascii="Arial" w:hAnsi="Arial" w:cs="Arial"/>
                <w:sz w:val="24"/>
                <w:szCs w:val="24"/>
              </w:rPr>
            </w:pPr>
            <w:proofErr w:type="spellStart"/>
            <w:r w:rsidRPr="007A1E7A">
              <w:rPr>
                <w:rFonts w:ascii="Arial" w:hAnsi="Arial" w:cs="Arial"/>
                <w:sz w:val="24"/>
                <w:szCs w:val="24"/>
              </w:rPr>
              <w:lastRenderedPageBreak/>
              <w:t>Festes</w:t>
            </w:r>
            <w:proofErr w:type="spellEnd"/>
            <w:r w:rsidRPr="007A1E7A">
              <w:rPr>
                <w:rFonts w:ascii="Arial" w:hAnsi="Arial" w:cs="Arial"/>
                <w:sz w:val="24"/>
                <w:szCs w:val="24"/>
              </w:rPr>
              <w:t xml:space="preserve"> de Nadal (</w:t>
            </w:r>
            <w:proofErr w:type="spellStart"/>
            <w:r w:rsidRPr="007A1E7A">
              <w:rPr>
                <w:rFonts w:ascii="Arial" w:hAnsi="Arial" w:cs="Arial"/>
                <w:sz w:val="24"/>
                <w:szCs w:val="24"/>
              </w:rPr>
              <w:t>activitats</w:t>
            </w:r>
            <w:proofErr w:type="spellEnd"/>
            <w:r w:rsidRPr="007A1E7A">
              <w:rPr>
                <w:rFonts w:ascii="Arial" w:hAnsi="Arial" w:cs="Arial"/>
                <w:sz w:val="24"/>
                <w:szCs w:val="24"/>
              </w:rPr>
              <w:t xml:space="preserve"> </w:t>
            </w:r>
            <w:proofErr w:type="spellStart"/>
            <w:r w:rsidRPr="007A1E7A">
              <w:rPr>
                <w:rFonts w:ascii="Arial" w:hAnsi="Arial" w:cs="Arial"/>
                <w:sz w:val="24"/>
                <w:szCs w:val="24"/>
              </w:rPr>
              <w:t>infantils</w:t>
            </w:r>
            <w:proofErr w:type="spellEnd"/>
            <w:r w:rsidRPr="007A1E7A">
              <w:rPr>
                <w:rFonts w:ascii="Arial" w:hAnsi="Arial" w:cs="Arial"/>
                <w:sz w:val="24"/>
                <w:szCs w:val="24"/>
              </w:rPr>
              <w:t>)</w:t>
            </w:r>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 xml:space="preserve">l’ús del </w:t>
      </w:r>
      <w:r w:rsidR="00D32881" w:rsidRPr="000E780C">
        <w:rPr>
          <w:rFonts w:ascii="Arial" w:hAnsi="Arial" w:cs="Arial"/>
          <w:sz w:val="24"/>
          <w:szCs w:val="24"/>
          <w:lang w:val="ca-ES"/>
        </w:rPr>
        <w:t xml:space="preserve">local ubicat </w:t>
      </w:r>
      <w:r w:rsidR="00237B8E">
        <w:rPr>
          <w:rFonts w:ascii="Arial" w:hAnsi="Arial" w:cs="Arial"/>
          <w:sz w:val="24"/>
          <w:szCs w:val="24"/>
          <w:lang w:val="ca-ES"/>
        </w:rPr>
        <w:t xml:space="preserve">al </w:t>
      </w:r>
      <w:r w:rsidR="0079409C" w:rsidRPr="007A1E7A">
        <w:rPr>
          <w:rFonts w:ascii="Arial" w:hAnsi="Arial" w:cs="Arial"/>
          <w:sz w:val="24"/>
          <w:szCs w:val="24"/>
          <w:lang w:val="ca-ES"/>
        </w:rPr>
        <w:t>carrer Lleialtat 32</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lastRenderedPageBreak/>
        <w:t>Facilitarà, a través dels canals de difusió municipals oportuns, la difusió pública de les activitats ciutadanes dutes a terme per l’Entitat.</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proofErr w:type="spellStart"/>
      <w:r w:rsidRPr="000E780C">
        <w:rPr>
          <w:rFonts w:ascii="Arial" w:hAnsi="Arial" w:cs="Arial"/>
          <w:sz w:val="24"/>
          <w:szCs w:val="24"/>
        </w:rPr>
        <w:t>l’establert</w:t>
      </w:r>
      <w:proofErr w:type="spellEnd"/>
      <w:r w:rsidRPr="000E780C">
        <w:rPr>
          <w:rFonts w:ascii="Arial" w:hAnsi="Arial" w:cs="Arial"/>
          <w:sz w:val="24"/>
          <w:szCs w:val="24"/>
        </w:rPr>
        <w:t xml:space="preserve"> </w:t>
      </w:r>
      <w:bookmarkEnd w:id="0"/>
      <w:r w:rsidRPr="000E780C">
        <w:rPr>
          <w:rFonts w:ascii="Arial" w:hAnsi="Arial" w:cs="Arial"/>
          <w:sz w:val="24"/>
          <w:szCs w:val="24"/>
        </w:rPr>
        <w:t xml:space="preserve">a l’Ordenança General reguladora de la concessió de subvencions de l’Ajuntament d’Esplugues de Llobregat. </w:t>
      </w:r>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 xml:space="preserve">Les despeses derivades de la contractació amb persones físiques o jurídiques incurses en alguna de les prohibicions per contractar amb les </w:t>
      </w:r>
      <w:r w:rsidRPr="000E780C">
        <w:rPr>
          <w:rFonts w:ascii="Arial" w:hAnsi="Arial" w:cs="Arial"/>
          <w:bCs/>
          <w:sz w:val="24"/>
          <w:szCs w:val="24"/>
        </w:rPr>
        <w:lastRenderedPageBreak/>
        <w:t>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Quota tributària que, en el seu cas, es repercuteixi, que haurà de </w:t>
      </w:r>
      <w:proofErr w:type="spellStart"/>
      <w:r w:rsidRPr="000E780C">
        <w:rPr>
          <w:rFonts w:ascii="Arial" w:hAnsi="Arial" w:cs="Arial"/>
          <w:sz w:val="24"/>
          <w:szCs w:val="24"/>
        </w:rPr>
        <w:t>consignar-se</w:t>
      </w:r>
      <w:proofErr w:type="spellEnd"/>
      <w:r w:rsidRPr="000E780C">
        <w:rPr>
          <w:rFonts w:ascii="Arial" w:hAnsi="Arial" w:cs="Arial"/>
          <w:sz w:val="24"/>
          <w:szCs w:val="24"/>
        </w:rPr>
        <w:t xml:space="preserve"> per separat.</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 xml:space="preserve">En el seu cas, especificació dels preceptes corresponents de la Llei de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que determinen l’exempció o no subjecció a </w:t>
      </w:r>
      <w:proofErr w:type="spellStart"/>
      <w:r w:rsidRPr="000E780C">
        <w:rPr>
          <w:rFonts w:ascii="Arial" w:hAnsi="Arial" w:cs="Arial"/>
          <w:sz w:val="24"/>
          <w:szCs w:val="24"/>
        </w:rPr>
        <w:t>l’impost</w:t>
      </w:r>
      <w:proofErr w:type="spellEnd"/>
      <w:r w:rsidRPr="000E780C">
        <w:rPr>
          <w:rFonts w:ascii="Arial" w:hAnsi="Arial" w:cs="Arial"/>
          <w:sz w:val="24"/>
          <w:szCs w:val="24"/>
        </w:rPr>
        <w:t>.</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 xml:space="preserve">Excepcionalment, es podran presentar factures simplificades per un import total dels quals no podrà superar el 20% de la despesa justificada, tret d’aquells casos en què, per la naturalesa de l’activitat, quedi degudament justificat. Les factures simplificades hauran de complir amb </w:t>
      </w:r>
      <w:r w:rsidRPr="000E780C">
        <w:rPr>
          <w:rFonts w:ascii="Arial" w:hAnsi="Arial"/>
          <w:sz w:val="24"/>
          <w:szCs w:val="24"/>
        </w:rPr>
        <w:lastRenderedPageBreak/>
        <w:t>les obligacions de facturació exigides en la normativa legal vigent i hauran de contenir de forma expressa els conceptes als quals fan referència.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 xml:space="preserve">Els honoraris de professionals es justificaran amb les minutes corresponents, que hauran de contenir la retenció respecte de </w:t>
      </w:r>
      <w:proofErr w:type="spellStart"/>
      <w:r w:rsidRPr="000E780C">
        <w:rPr>
          <w:rFonts w:cs="Arial"/>
          <w:sz w:val="24"/>
          <w:szCs w:val="24"/>
        </w:rPr>
        <w:t>l’IRPF</w:t>
      </w:r>
      <w:proofErr w:type="spellEnd"/>
      <w:r w:rsidRPr="000E780C">
        <w:rPr>
          <w:rFonts w:cs="Arial"/>
          <w:sz w:val="24"/>
          <w:szCs w:val="24"/>
        </w:rPr>
        <w:t xml:space="preserve">, així com la repercussió de </w:t>
      </w:r>
      <w:proofErr w:type="spellStart"/>
      <w:r w:rsidRPr="000E780C">
        <w:rPr>
          <w:rFonts w:cs="Arial"/>
          <w:sz w:val="24"/>
          <w:szCs w:val="24"/>
        </w:rPr>
        <w:t>l’IVA</w:t>
      </w:r>
      <w:proofErr w:type="spellEnd"/>
      <w:r w:rsidRPr="000E780C">
        <w:rPr>
          <w:rFonts w:cs="Arial"/>
          <w:sz w:val="24"/>
          <w:szCs w:val="24"/>
        </w:rPr>
        <w:t xml:space="preserve">, si s’escau. En aquest cas, s’hauran d’acompanyar les corresponents declaracions a Hisenda relatives a la declaració i ingrés de les retencions </w:t>
      </w:r>
      <w:proofErr w:type="spellStart"/>
      <w:r w:rsidRPr="000E780C">
        <w:rPr>
          <w:rFonts w:cs="Arial"/>
          <w:sz w:val="24"/>
          <w:szCs w:val="24"/>
        </w:rPr>
        <w:t>d’IRPF</w:t>
      </w:r>
      <w:proofErr w:type="spellEnd"/>
      <w:r w:rsidRPr="000E780C">
        <w:rPr>
          <w:rFonts w:cs="Arial"/>
          <w:sz w:val="24"/>
          <w:szCs w:val="24"/>
        </w:rPr>
        <w:t>.</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0E780C">
        <w:rPr>
          <w:rFonts w:ascii="Arial" w:hAnsi="Arial" w:cs="Arial"/>
          <w:sz w:val="24"/>
          <w:szCs w:val="24"/>
        </w:rPr>
        <w:t>l’IVA</w:t>
      </w:r>
      <w:proofErr w:type="spellEnd"/>
      <w:r w:rsidRPr="000E780C">
        <w:rPr>
          <w:rFonts w:ascii="Arial" w:hAnsi="Arial" w:cs="Arial"/>
          <w:sz w:val="24"/>
          <w:szCs w:val="24"/>
        </w:rPr>
        <w:t xml:space="preserve"> suportat i inclòs en els documents justificatius no ha estat objecte de deducció.</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respecte i la protecció dels drets fonamentals i les llibertats públiques i dels drets estatutaris.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compromís d’acceptar i complir les mesures adoptades en el cas d’incompliment de les obligacions legals establertes o pel codi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proofErr w:type="spellStart"/>
      <w:r w:rsidRPr="000E780C">
        <w:rPr>
          <w:rFonts w:ascii="Arial" w:hAnsi="Arial" w:cs="Arial"/>
          <w:sz w:val="24"/>
          <w:szCs w:val="24"/>
        </w:rPr>
        <w:t>L’incompliment</w:t>
      </w:r>
      <w:proofErr w:type="spellEnd"/>
      <w:r w:rsidRPr="000E780C">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Resta de la normativa de dret administratiu, tant comunitari, com estatal, autonòmic o local que resulti d’aplicació.</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Publicitat i transparència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 conveni, amb identificació de l’entitat beneficiària i </w:t>
      </w:r>
      <w:proofErr w:type="spellStart"/>
      <w:r w:rsidRPr="000E780C">
        <w:rPr>
          <w:rFonts w:ascii="Arial" w:hAnsi="Arial" w:cs="Arial"/>
          <w:szCs w:val="24"/>
        </w:rPr>
        <w:t>l’import</w:t>
      </w:r>
      <w:proofErr w:type="spellEnd"/>
      <w:r w:rsidRPr="000E780C">
        <w:rPr>
          <w:rFonts w:ascii="Arial" w:hAnsi="Arial" w:cs="Arial"/>
          <w:szCs w:val="24"/>
        </w:rPr>
        <w:t xml:space="preserve"> de la subvenció concedida i el seu objecte, es farà públic a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aquest cas, qualsevol de les parts podrà requerir de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Si transcorregut el termini indicat en el requeriment persistís l’ incompliment, la part que el va dirigir notificarà a la part </w:t>
      </w:r>
      <w:proofErr w:type="spellStart"/>
      <w:r w:rsidRPr="000E780C">
        <w:rPr>
          <w:rFonts w:ascii="Arial" w:eastAsia="Arial Unicode MS" w:hAnsi="Arial" w:cs="Arial"/>
          <w:szCs w:val="24"/>
        </w:rPr>
        <w:t>incomplidora</w:t>
      </w:r>
      <w:proofErr w:type="spellEnd"/>
      <w:r w:rsidRPr="000E780C">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0E780C" w:rsidRDefault="00715C48" w:rsidP="0079311A">
      <w:pPr>
        <w:jc w:val="both"/>
        <w:rPr>
          <w:rFonts w:ascii="Arial" w:hAnsi="Arial" w:cs="Arial"/>
          <w:sz w:val="24"/>
          <w:szCs w:val="24"/>
        </w:rPr>
      </w:pPr>
      <w:bookmarkStart w:id="1" w:name="_GoBack"/>
      <w:bookmarkEnd w:id="1"/>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 conveni és independent del qualsevol conveni de col·laboració posterior que es pugui subscriure.</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rsidR="00FF418E" w:rsidRPr="000E780C" w:rsidRDefault="00FF418E" w:rsidP="00FF418E">
      <w:pPr>
        <w:jc w:val="both"/>
        <w:rPr>
          <w:rFonts w:ascii="Arial" w:hAnsi="Arial" w:cs="Arial"/>
          <w:sz w:val="24"/>
          <w:szCs w:val="24"/>
        </w:rPr>
      </w:pPr>
    </w:p>
    <w:p w:rsidR="0079409C" w:rsidRDefault="0079409C" w:rsidP="00FF418E">
      <w:pPr>
        <w:jc w:val="both"/>
        <w:rPr>
          <w:rFonts w:ascii="Arial" w:hAnsi="Arial" w:cs="Arial"/>
          <w:sz w:val="24"/>
          <w:szCs w:val="24"/>
        </w:rPr>
      </w:pPr>
      <w:r>
        <w:rPr>
          <w:rFonts w:ascii="Arial" w:hAnsi="Arial" w:cs="Arial"/>
          <w:sz w:val="24"/>
          <w:szCs w:val="24"/>
        </w:rPr>
        <w:t xml:space="preserve">Susana Flores Cano </w:t>
      </w:r>
    </w:p>
    <w:p w:rsidR="00FF418E" w:rsidRDefault="00FF418E" w:rsidP="00FF418E">
      <w:pPr>
        <w:jc w:val="both"/>
        <w:rPr>
          <w:rFonts w:ascii="Arial" w:hAnsi="Arial" w:cs="Arial"/>
          <w:sz w:val="24"/>
        </w:rPr>
      </w:pPr>
      <w:r w:rsidRPr="000E780C">
        <w:rPr>
          <w:rFonts w:ascii="Arial" w:hAnsi="Arial" w:cs="Arial"/>
          <w:sz w:val="24"/>
          <w:szCs w:val="24"/>
        </w:rPr>
        <w:t>President</w:t>
      </w:r>
      <w:r w:rsidR="0079409C">
        <w:rPr>
          <w:rFonts w:ascii="Arial" w:hAnsi="Arial" w:cs="Arial"/>
          <w:sz w:val="24"/>
          <w:szCs w:val="24"/>
        </w:rPr>
        <w:t>a</w:t>
      </w:r>
      <w:r w:rsidRPr="000E780C">
        <w:rPr>
          <w:rFonts w:ascii="Arial" w:hAnsi="Arial" w:cs="Arial"/>
          <w:sz w:val="24"/>
          <w:szCs w:val="24"/>
        </w:rPr>
        <w:t xml:space="preserve"> </w:t>
      </w:r>
      <w:r w:rsidR="00237B8E">
        <w:rPr>
          <w:rFonts w:ascii="Arial" w:hAnsi="Arial" w:cs="Arial"/>
          <w:sz w:val="24"/>
          <w:szCs w:val="24"/>
        </w:rPr>
        <w:t>de l’</w:t>
      </w:r>
      <w:r w:rsidR="00237B8E" w:rsidRPr="0073455C">
        <w:rPr>
          <w:rFonts w:ascii="Arial" w:hAnsi="Arial" w:cs="Arial"/>
          <w:sz w:val="24"/>
        </w:rPr>
        <w:t xml:space="preserve">Associació de veïns </w:t>
      </w:r>
      <w:r w:rsidR="0079409C">
        <w:rPr>
          <w:rFonts w:ascii="Arial" w:hAnsi="Arial" w:cs="Arial"/>
          <w:sz w:val="24"/>
        </w:rPr>
        <w:t xml:space="preserve">de </w:t>
      </w:r>
      <w:proofErr w:type="spellStart"/>
      <w:r w:rsidR="0079409C" w:rsidRPr="007A1E7A">
        <w:rPr>
          <w:rFonts w:ascii="Arial" w:hAnsi="Arial" w:cs="Arial"/>
          <w:sz w:val="24"/>
        </w:rPr>
        <w:t>Can</w:t>
      </w:r>
      <w:proofErr w:type="spellEnd"/>
      <w:r w:rsidR="0079409C" w:rsidRPr="007A1E7A">
        <w:rPr>
          <w:rFonts w:ascii="Arial" w:hAnsi="Arial" w:cs="Arial"/>
          <w:sz w:val="24"/>
        </w:rPr>
        <w:t xml:space="preserve"> Clota - </w:t>
      </w:r>
      <w:proofErr w:type="spellStart"/>
      <w:r w:rsidR="0079409C" w:rsidRPr="007A1E7A">
        <w:rPr>
          <w:rFonts w:ascii="Arial" w:hAnsi="Arial" w:cs="Arial"/>
          <w:sz w:val="24"/>
        </w:rPr>
        <w:t>Can</w:t>
      </w:r>
      <w:proofErr w:type="spellEnd"/>
      <w:r w:rsidR="0079409C" w:rsidRPr="007A1E7A">
        <w:rPr>
          <w:rFonts w:ascii="Arial" w:hAnsi="Arial" w:cs="Arial"/>
          <w:sz w:val="24"/>
        </w:rPr>
        <w:t xml:space="preserve"> Cervera</w:t>
      </w:r>
    </w:p>
    <w:p w:rsidR="0079409C" w:rsidRDefault="0079409C" w:rsidP="00FF418E">
      <w:pPr>
        <w:jc w:val="both"/>
        <w:rPr>
          <w:rFonts w:ascii="Arial" w:hAnsi="Arial" w:cs="Arial"/>
          <w:sz w:val="24"/>
        </w:rPr>
      </w:pPr>
    </w:p>
    <w:p w:rsidR="0079409C" w:rsidRPr="000E780C" w:rsidRDefault="0079409C"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En dono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154E" w:rsidRDefault="0029154E">
      <w:r>
        <w:separator/>
      </w:r>
    </w:p>
  </w:endnote>
  <w:endnote w:type="continuationSeparator" w:id="0">
    <w:p w:rsidR="0029154E" w:rsidRDefault="002915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54E" w:rsidRDefault="00CB4B7B" w:rsidP="007B65C8">
    <w:pPr>
      <w:pStyle w:val="Piedepgina"/>
      <w:framePr w:wrap="around" w:vAnchor="text" w:hAnchor="margin" w:xAlign="right" w:y="1"/>
      <w:rPr>
        <w:rStyle w:val="Nmerodepgina"/>
      </w:rPr>
    </w:pPr>
    <w:r>
      <w:rPr>
        <w:rStyle w:val="Nmerodepgina"/>
      </w:rPr>
      <w:fldChar w:fldCharType="begin"/>
    </w:r>
    <w:r w:rsidR="0029154E">
      <w:rPr>
        <w:rStyle w:val="Nmerodepgina"/>
      </w:rPr>
      <w:instrText xml:space="preserve">PAGE  </w:instrText>
    </w:r>
    <w:r>
      <w:rPr>
        <w:rStyle w:val="Nmerodepgina"/>
      </w:rPr>
      <w:fldChar w:fldCharType="end"/>
    </w:r>
  </w:p>
  <w:p w:rsidR="0029154E" w:rsidRDefault="0029154E"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54E" w:rsidRPr="00816641" w:rsidRDefault="00CB4B7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29154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55A39">
      <w:rPr>
        <w:rStyle w:val="Nmerodepgina"/>
        <w:rFonts w:ascii="Arial" w:hAnsi="Arial" w:cs="Arial"/>
        <w:noProof/>
      </w:rPr>
      <w:t>3</w:t>
    </w:r>
    <w:r w:rsidRPr="00816641">
      <w:rPr>
        <w:rStyle w:val="Nmerodepgina"/>
        <w:rFonts w:ascii="Arial" w:hAnsi="Arial" w:cs="Arial"/>
      </w:rPr>
      <w:fldChar w:fldCharType="end"/>
    </w:r>
  </w:p>
  <w:p w:rsidR="0029154E" w:rsidRDefault="0029154E"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154E" w:rsidRDefault="0029154E">
      <w:r>
        <w:separator/>
      </w:r>
    </w:p>
  </w:footnote>
  <w:footnote w:type="continuationSeparator" w:id="0">
    <w:p w:rsidR="0029154E" w:rsidRDefault="0029154E">
      <w:r>
        <w:continuationSeparator/>
      </w:r>
    </w:p>
  </w:footnote>
  <w:footnote w:id="1">
    <w:p w:rsidR="0029154E" w:rsidRDefault="0029154E"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29154E" w:rsidRPr="001264E5" w:rsidRDefault="0029154E" w:rsidP="0029154E">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54E" w:rsidRDefault="0029154E">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6"/>
  </w:num>
  <w:num w:numId="4">
    <w:abstractNumId w:val="7"/>
  </w:num>
  <w:num w:numId="5">
    <w:abstractNumId w:val="10"/>
  </w:num>
  <w:num w:numId="6">
    <w:abstractNumId w:val="0"/>
  </w:num>
  <w:num w:numId="7">
    <w:abstractNumId w:val="2"/>
  </w:num>
  <w:num w:numId="8">
    <w:abstractNumId w:val="20"/>
  </w:num>
  <w:num w:numId="9">
    <w:abstractNumId w:val="13"/>
  </w:num>
  <w:num w:numId="10">
    <w:abstractNumId w:val="9"/>
  </w:num>
  <w:num w:numId="11">
    <w:abstractNumId w:val="12"/>
  </w:num>
  <w:num w:numId="12">
    <w:abstractNumId w:val="5"/>
  </w:num>
  <w:num w:numId="13">
    <w:abstractNumId w:val="4"/>
  </w:num>
  <w:num w:numId="14">
    <w:abstractNumId w:val="22"/>
  </w:num>
  <w:num w:numId="15">
    <w:abstractNumId w:val="1"/>
  </w:num>
  <w:num w:numId="16">
    <w:abstractNumId w:val="18"/>
  </w:num>
  <w:num w:numId="17">
    <w:abstractNumId w:val="3"/>
  </w:num>
  <w:num w:numId="18">
    <w:abstractNumId w:val="19"/>
  </w:num>
  <w:num w:numId="19">
    <w:abstractNumId w:val="14"/>
  </w:num>
  <w:num w:numId="20">
    <w:abstractNumId w:val="15"/>
  </w:num>
  <w:num w:numId="21">
    <w:abstractNumId w:val="8"/>
  </w:num>
  <w:num w:numId="22">
    <w:abstractNumId w:val="17"/>
  </w:num>
  <w:num w:numId="23">
    <w:abstractNumId w:val="11"/>
  </w:num>
  <w:num w:numId="24">
    <w:abstractNumId w:val="1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64AE"/>
    <w:rsid w:val="00237B8E"/>
    <w:rsid w:val="00250DEB"/>
    <w:rsid w:val="0025260A"/>
    <w:rsid w:val="00262CDC"/>
    <w:rsid w:val="0027416F"/>
    <w:rsid w:val="002766E8"/>
    <w:rsid w:val="00277F8B"/>
    <w:rsid w:val="002810EC"/>
    <w:rsid w:val="00284DAD"/>
    <w:rsid w:val="0029035E"/>
    <w:rsid w:val="0029154E"/>
    <w:rsid w:val="00293583"/>
    <w:rsid w:val="002936BA"/>
    <w:rsid w:val="002946B4"/>
    <w:rsid w:val="002976BC"/>
    <w:rsid w:val="002A594E"/>
    <w:rsid w:val="002B5819"/>
    <w:rsid w:val="002B5D2E"/>
    <w:rsid w:val="00300250"/>
    <w:rsid w:val="0031715C"/>
    <w:rsid w:val="003224DF"/>
    <w:rsid w:val="00363C6B"/>
    <w:rsid w:val="00382984"/>
    <w:rsid w:val="003850CA"/>
    <w:rsid w:val="003B7124"/>
    <w:rsid w:val="003C0503"/>
    <w:rsid w:val="003C48A4"/>
    <w:rsid w:val="003E6DE2"/>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65A11"/>
    <w:rsid w:val="00677C90"/>
    <w:rsid w:val="00681544"/>
    <w:rsid w:val="00682A86"/>
    <w:rsid w:val="00683E51"/>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9409C"/>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352F"/>
    <w:rsid w:val="00894FDF"/>
    <w:rsid w:val="00895ABB"/>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55A39"/>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4B7B"/>
    <w:rsid w:val="00CB588C"/>
    <w:rsid w:val="00CB5BD6"/>
    <w:rsid w:val="00CB6B13"/>
    <w:rsid w:val="00CC1EE1"/>
    <w:rsid w:val="00CC70A2"/>
    <w:rsid w:val="00D04D4A"/>
    <w:rsid w:val="00D15AA3"/>
    <w:rsid w:val="00D163AF"/>
    <w:rsid w:val="00D1736A"/>
    <w:rsid w:val="00D27C92"/>
    <w:rsid w:val="00D32881"/>
    <w:rsid w:val="00D40AE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E6C7F"/>
    <w:rsid w:val="00DF4145"/>
    <w:rsid w:val="00E00999"/>
    <w:rsid w:val="00E01927"/>
    <w:rsid w:val="00E032EC"/>
    <w:rsid w:val="00E035AD"/>
    <w:rsid w:val="00E03FBC"/>
    <w:rsid w:val="00E15252"/>
    <w:rsid w:val="00E22D7F"/>
    <w:rsid w:val="00E33D99"/>
    <w:rsid w:val="00E4096E"/>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025D4"/>
    <w:rsid w:val="00F218B6"/>
    <w:rsid w:val="00F32959"/>
    <w:rsid w:val="00F3511E"/>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9E2731-5F0B-4054-BDEB-56D4B5ACA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4620</Words>
  <Characters>25813</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2013-06-13T09:19:00Z</cp:lastPrinted>
  <dcterms:created xsi:type="dcterms:W3CDTF">2024-04-25T10:08:00Z</dcterms:created>
  <dcterms:modified xsi:type="dcterms:W3CDTF">2024-05-02T10:11:00Z</dcterms:modified>
</cp:coreProperties>
</file>