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CEB52" w14:textId="19EE3248" w:rsidR="00021DFF" w:rsidRPr="00021DFF" w:rsidRDefault="00021DFF" w:rsidP="00021DFF">
      <w:pPr>
        <w:jc w:val="center"/>
        <w:rPr>
          <w:rFonts w:ascii="Arial" w:hAnsi="Arial" w:cs="Arial"/>
        </w:rPr>
      </w:pPr>
      <w:r w:rsidRPr="00021DFF">
        <w:rPr>
          <w:rFonts w:ascii="Arial" w:hAnsi="Arial" w:cs="Arial"/>
          <w:b/>
          <w:bCs/>
        </w:rPr>
        <w:t>ANEXO</w:t>
      </w:r>
    </w:p>
    <w:p w14:paraId="3C6C8BC5" w14:textId="6B44DB01" w:rsidR="00021DFF" w:rsidRPr="00021DFF" w:rsidRDefault="00A46EB6" w:rsidP="00DC7C6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SOLICITÚ</w:t>
      </w:r>
      <w:r w:rsidR="00021DFF" w:rsidRPr="00021DFF">
        <w:rPr>
          <w:rFonts w:ascii="Arial" w:hAnsi="Arial" w:cs="Arial"/>
          <w:b/>
          <w:bCs/>
        </w:rPr>
        <w:t xml:space="preserve"> </w:t>
      </w:r>
      <w:r w:rsidR="003C1123">
        <w:rPr>
          <w:rFonts w:ascii="Arial" w:hAnsi="Arial" w:cs="Arial"/>
          <w:b/>
          <w:bCs/>
        </w:rPr>
        <w:t>P</w:t>
      </w:r>
      <w:r w:rsidR="00DC7C6E">
        <w:rPr>
          <w:rFonts w:ascii="Arial" w:hAnsi="Arial" w:cs="Arial"/>
          <w:b/>
          <w:bCs/>
        </w:rPr>
        <w:t>R</w:t>
      </w:r>
      <w:r w:rsidR="003C1123">
        <w:rPr>
          <w:rFonts w:ascii="Arial" w:hAnsi="Arial" w:cs="Arial"/>
          <w:b/>
          <w:bCs/>
        </w:rPr>
        <w:t>A PARTICIPAR</w:t>
      </w:r>
      <w:r w:rsidR="00021DFF" w:rsidRPr="00021DF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NEL</w:t>
      </w:r>
      <w:r w:rsidR="00DC7C6E">
        <w:rPr>
          <w:rFonts w:ascii="Arial" w:hAnsi="Arial" w:cs="Arial"/>
          <w:b/>
          <w:bCs/>
        </w:rPr>
        <w:t xml:space="preserve"> I PREMIO DE NARRATIVA «</w:t>
      </w:r>
      <w:r w:rsidR="00021DFF" w:rsidRPr="00021DFF">
        <w:rPr>
          <w:rFonts w:ascii="Arial" w:hAnsi="Arial" w:cs="Arial"/>
          <w:b/>
          <w:bCs/>
        </w:rPr>
        <w:t>MANUEL GARCÍA GALANO</w:t>
      </w:r>
      <w:r w:rsidR="00DC7C6E">
        <w:rPr>
          <w:rFonts w:ascii="Arial" w:hAnsi="Arial" w:cs="Arial"/>
          <w:b/>
          <w:bCs/>
        </w:rPr>
        <w:t>»</w:t>
      </w:r>
      <w:r w:rsidR="00021DFF" w:rsidRPr="00021DFF">
        <w:rPr>
          <w:rFonts w:ascii="Arial" w:hAnsi="Arial" w:cs="Arial"/>
          <w:b/>
          <w:bCs/>
        </w:rPr>
        <w:t xml:space="preserve"> 2026</w:t>
      </w:r>
    </w:p>
    <w:p w14:paraId="4B92B604" w14:textId="77777777" w:rsidR="00DC7C6E" w:rsidRDefault="00DC7C6E" w:rsidP="00021DFF">
      <w:pPr>
        <w:rPr>
          <w:rFonts w:ascii="Arial" w:hAnsi="Arial" w:cs="Arial"/>
        </w:rPr>
      </w:pPr>
    </w:p>
    <w:p w14:paraId="2B3ADC62" w14:textId="62775A8A" w:rsidR="00021DFF" w:rsidRPr="00021DFF" w:rsidRDefault="00021DFF" w:rsidP="00021DFF">
      <w:pPr>
        <w:rPr>
          <w:rFonts w:ascii="Arial" w:hAnsi="Arial" w:cs="Arial"/>
        </w:rPr>
      </w:pPr>
      <w:r w:rsidRPr="00021DFF">
        <w:rPr>
          <w:rFonts w:ascii="Arial" w:hAnsi="Arial" w:cs="Arial"/>
        </w:rPr>
        <w:t>D/</w:t>
      </w:r>
      <w:proofErr w:type="gramStart"/>
      <w:r w:rsidRPr="00021DFF">
        <w:rPr>
          <w:rFonts w:ascii="Arial" w:hAnsi="Arial" w:cs="Arial"/>
        </w:rPr>
        <w:t>D</w:t>
      </w:r>
      <w:r w:rsidR="00DC7C6E">
        <w:rPr>
          <w:rFonts w:ascii="Arial" w:hAnsi="Arial" w:cs="Arial"/>
        </w:rPr>
        <w:t>.ª</w:t>
      </w:r>
      <w:proofErr w:type="gramEnd"/>
      <w:r w:rsidRPr="00021DFF">
        <w:rPr>
          <w:rFonts w:ascii="Arial" w:hAnsi="Arial" w:cs="Arial"/>
        </w:rPr>
        <w:t xml:space="preserve"> </w:t>
      </w:r>
    </w:p>
    <w:p w14:paraId="0C2570F3" w14:textId="630DC520" w:rsidR="00021DFF" w:rsidRPr="00021DFF" w:rsidRDefault="00DC7C6E" w:rsidP="00021DFF">
      <w:pPr>
        <w:rPr>
          <w:rFonts w:ascii="Arial" w:hAnsi="Arial" w:cs="Arial"/>
        </w:rPr>
      </w:pPr>
      <w:r>
        <w:rPr>
          <w:rFonts w:ascii="Arial" w:hAnsi="Arial" w:cs="Arial"/>
        </w:rPr>
        <w:t>DNI</w:t>
      </w:r>
      <w:r w:rsidR="00021DFF" w:rsidRPr="00021DFF">
        <w:rPr>
          <w:rFonts w:ascii="Arial" w:hAnsi="Arial" w:cs="Arial"/>
        </w:rPr>
        <w:t xml:space="preserve"> </w:t>
      </w:r>
    </w:p>
    <w:p w14:paraId="136AC97C" w14:textId="77777777" w:rsidR="00021DFF" w:rsidRPr="00021DFF" w:rsidRDefault="00021DFF" w:rsidP="00021DFF">
      <w:pPr>
        <w:rPr>
          <w:rFonts w:ascii="Arial" w:hAnsi="Arial" w:cs="Arial"/>
        </w:rPr>
      </w:pPr>
      <w:r w:rsidRPr="00021DFF">
        <w:rPr>
          <w:rFonts w:ascii="Arial" w:hAnsi="Arial" w:cs="Arial"/>
        </w:rPr>
        <w:t xml:space="preserve">Domicilio </w:t>
      </w:r>
    </w:p>
    <w:p w14:paraId="02C05E29" w14:textId="77777777" w:rsidR="00021DFF" w:rsidRPr="00021DFF" w:rsidRDefault="00021DFF" w:rsidP="00021DFF">
      <w:pPr>
        <w:rPr>
          <w:rFonts w:ascii="Arial" w:hAnsi="Arial" w:cs="Arial"/>
        </w:rPr>
      </w:pPr>
      <w:r w:rsidRPr="00021DFF">
        <w:rPr>
          <w:rFonts w:ascii="Arial" w:hAnsi="Arial" w:cs="Arial"/>
        </w:rPr>
        <w:t xml:space="preserve">Teléfono </w:t>
      </w:r>
    </w:p>
    <w:p w14:paraId="28E902A5" w14:textId="77777777" w:rsidR="00021DFF" w:rsidRPr="00021DFF" w:rsidRDefault="00021DFF" w:rsidP="00021DFF">
      <w:pPr>
        <w:rPr>
          <w:rFonts w:ascii="Arial" w:hAnsi="Arial" w:cs="Arial"/>
        </w:rPr>
      </w:pPr>
      <w:r w:rsidRPr="00021DFF">
        <w:rPr>
          <w:rFonts w:ascii="Arial" w:hAnsi="Arial" w:cs="Arial"/>
        </w:rPr>
        <w:t xml:space="preserve">Correo electrónico </w:t>
      </w:r>
    </w:p>
    <w:p w14:paraId="0E172CD1" w14:textId="4DB56A91" w:rsidR="00021DFF" w:rsidRPr="00021DFF" w:rsidRDefault="003C1123" w:rsidP="00DC7C6E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ES</w:t>
      </w:r>
      <w:r w:rsidR="00DC7C6E">
        <w:rPr>
          <w:rFonts w:ascii="Arial" w:hAnsi="Arial" w:cs="Arial"/>
          <w:b/>
          <w:bCs/>
        </w:rPr>
        <w:t>PÓN</w:t>
      </w:r>
    </w:p>
    <w:p w14:paraId="2A1F133C" w14:textId="0487220B" w:rsidR="00021DFF" w:rsidRPr="00021DFF" w:rsidRDefault="00A46EB6" w:rsidP="00021DF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Que </w:t>
      </w:r>
      <w:proofErr w:type="spellStart"/>
      <w:r>
        <w:rPr>
          <w:rFonts w:ascii="Arial" w:hAnsi="Arial" w:cs="Arial"/>
        </w:rPr>
        <w:t>tendo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conoce</w:t>
      </w:r>
      <w:r w:rsidR="00021DFF" w:rsidRPr="00021DFF">
        <w:rPr>
          <w:rFonts w:ascii="Arial" w:hAnsi="Arial" w:cs="Arial"/>
        </w:rPr>
        <w:t>mento</w:t>
      </w:r>
      <w:proofErr w:type="spellEnd"/>
      <w:r w:rsidR="00021DFF" w:rsidRPr="00021DFF">
        <w:rPr>
          <w:rFonts w:ascii="Arial" w:hAnsi="Arial" w:cs="Arial"/>
        </w:rPr>
        <w:t xml:space="preserve"> da convocatoria del </w:t>
      </w:r>
      <w:r w:rsidR="00DC7C6E">
        <w:rPr>
          <w:rFonts w:ascii="Arial" w:hAnsi="Arial" w:cs="Arial"/>
          <w:b/>
          <w:bCs/>
        </w:rPr>
        <w:t>I PREMIO DE NARRATIVA «</w:t>
      </w:r>
      <w:r w:rsidR="00021DFF" w:rsidRPr="00021DFF">
        <w:rPr>
          <w:rFonts w:ascii="Arial" w:hAnsi="Arial" w:cs="Arial"/>
          <w:b/>
          <w:bCs/>
        </w:rPr>
        <w:t>MANUEL GARCÍA GALANO</w:t>
      </w:r>
      <w:r w:rsidR="00DC7C6E">
        <w:rPr>
          <w:rFonts w:ascii="Arial" w:hAnsi="Arial" w:cs="Arial"/>
          <w:b/>
          <w:bCs/>
        </w:rPr>
        <w:t>»</w:t>
      </w:r>
      <w:r w:rsidR="00021DFF" w:rsidRPr="00021DFF">
        <w:rPr>
          <w:rFonts w:ascii="Arial" w:hAnsi="Arial" w:cs="Arial"/>
          <w:b/>
          <w:bCs/>
        </w:rPr>
        <w:t xml:space="preserve"> 2026</w:t>
      </w:r>
    </w:p>
    <w:p w14:paraId="0531BF50" w14:textId="4F31BC03" w:rsidR="00021DFF" w:rsidRPr="00021DFF" w:rsidRDefault="00021DFF" w:rsidP="00DC7C6E">
      <w:pPr>
        <w:jc w:val="center"/>
        <w:rPr>
          <w:rFonts w:ascii="Arial" w:hAnsi="Arial" w:cs="Arial"/>
        </w:rPr>
      </w:pPr>
      <w:r w:rsidRPr="00021DFF">
        <w:rPr>
          <w:rFonts w:ascii="Arial" w:hAnsi="Arial" w:cs="Arial"/>
          <w:b/>
          <w:bCs/>
        </w:rPr>
        <w:t>SOLICITA</w:t>
      </w:r>
    </w:p>
    <w:p w14:paraId="608523B9" w14:textId="18324A71" w:rsidR="00021DFF" w:rsidRPr="00021DFF" w:rsidRDefault="003C1123" w:rsidP="00021DF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</w:t>
      </w:r>
      <w:proofErr w:type="gramStart"/>
      <w:r>
        <w:rPr>
          <w:rFonts w:ascii="Arial" w:hAnsi="Arial" w:cs="Arial"/>
        </w:rPr>
        <w:t>seña</w:t>
      </w:r>
      <w:r w:rsidR="00021DFF" w:rsidRPr="00021DFF">
        <w:rPr>
          <w:rFonts w:ascii="Arial" w:hAnsi="Arial" w:cs="Arial"/>
        </w:rPr>
        <w:t xml:space="preserve"> admitido</w:t>
      </w:r>
      <w:proofErr w:type="gramEnd"/>
      <w:r w:rsidR="00021DFF" w:rsidRPr="00021DFF">
        <w:rPr>
          <w:rFonts w:ascii="Arial" w:hAnsi="Arial" w:cs="Arial"/>
        </w:rPr>
        <w:t xml:space="preserve">/a </w:t>
      </w:r>
      <w:r w:rsidR="00A46EB6">
        <w:rPr>
          <w:rFonts w:ascii="Arial" w:hAnsi="Arial" w:cs="Arial"/>
        </w:rPr>
        <w:t>na</w:t>
      </w:r>
      <w:r w:rsidR="00021DFF" w:rsidRPr="00021DFF">
        <w:rPr>
          <w:rFonts w:ascii="Arial" w:hAnsi="Arial" w:cs="Arial"/>
        </w:rPr>
        <w:t xml:space="preserve"> </w:t>
      </w:r>
      <w:r w:rsidR="00A46EB6">
        <w:rPr>
          <w:rFonts w:ascii="Arial" w:hAnsi="Arial" w:cs="Arial"/>
        </w:rPr>
        <w:t>dita convocatoria</w:t>
      </w:r>
      <w:r w:rsidR="00DC7C6E">
        <w:rPr>
          <w:rFonts w:ascii="Arial" w:hAnsi="Arial" w:cs="Arial"/>
        </w:rPr>
        <w:t>,</w:t>
      </w:r>
      <w:r w:rsidR="00A46EB6">
        <w:rPr>
          <w:rFonts w:ascii="Arial" w:hAnsi="Arial" w:cs="Arial"/>
        </w:rPr>
        <w:t xml:space="preserve"> </w:t>
      </w:r>
      <w:proofErr w:type="spellStart"/>
      <w:r w:rsidR="00A46EB6">
        <w:rPr>
          <w:rFonts w:ascii="Arial" w:hAnsi="Arial" w:cs="Arial"/>
        </w:rPr>
        <w:t>p</w:t>
      </w:r>
      <w:r w:rsidR="00DC7C6E">
        <w:rPr>
          <w:rFonts w:ascii="Arial" w:hAnsi="Arial" w:cs="Arial"/>
        </w:rPr>
        <w:t>r</w:t>
      </w:r>
      <w:r w:rsidR="00A46EB6">
        <w:rPr>
          <w:rFonts w:ascii="Arial" w:hAnsi="Arial" w:cs="Arial"/>
        </w:rPr>
        <w:t>a</w:t>
      </w:r>
      <w:r w:rsidR="00DC7C6E">
        <w:rPr>
          <w:rFonts w:ascii="Arial" w:hAnsi="Arial" w:cs="Arial"/>
        </w:rPr>
        <w:t>l</w:t>
      </w:r>
      <w:proofErr w:type="spellEnd"/>
      <w:r w:rsidR="00021DFF" w:rsidRPr="00021DFF">
        <w:rPr>
          <w:rFonts w:ascii="Arial" w:hAnsi="Arial" w:cs="Arial"/>
        </w:rPr>
        <w:t xml:space="preserve"> </w:t>
      </w:r>
      <w:r w:rsidR="00A46EB6">
        <w:rPr>
          <w:rFonts w:ascii="Arial" w:hAnsi="Arial" w:cs="Arial"/>
        </w:rPr>
        <w:t>que</w:t>
      </w:r>
      <w:r w:rsidR="00021DFF" w:rsidRPr="00021DFF">
        <w:rPr>
          <w:rFonts w:ascii="Arial" w:hAnsi="Arial" w:cs="Arial"/>
        </w:rPr>
        <w:t>, ademá</w:t>
      </w:r>
      <w:r w:rsidR="00A46EB6">
        <w:rPr>
          <w:rFonts w:ascii="Arial" w:hAnsi="Arial" w:cs="Arial"/>
        </w:rPr>
        <w:t>i</w:t>
      </w:r>
      <w:r w:rsidR="00021DFF" w:rsidRPr="00021DFF">
        <w:rPr>
          <w:rFonts w:ascii="Arial" w:hAnsi="Arial" w:cs="Arial"/>
        </w:rPr>
        <w:t xml:space="preserve">s </w:t>
      </w:r>
      <w:proofErr w:type="spellStart"/>
      <w:r w:rsidR="00021DFF" w:rsidRPr="00021DFF">
        <w:rPr>
          <w:rFonts w:ascii="Arial" w:hAnsi="Arial" w:cs="Arial"/>
        </w:rPr>
        <w:t>d</w:t>
      </w:r>
      <w:r w:rsidR="00A46EB6">
        <w:rPr>
          <w:rFonts w:ascii="Arial" w:hAnsi="Arial" w:cs="Arial"/>
        </w:rPr>
        <w:t>’esta</w:t>
      </w:r>
      <w:proofErr w:type="spellEnd"/>
      <w:r w:rsidR="00A46EB6">
        <w:rPr>
          <w:rFonts w:ascii="Arial" w:hAnsi="Arial" w:cs="Arial"/>
        </w:rPr>
        <w:t xml:space="preserve"> </w:t>
      </w:r>
      <w:proofErr w:type="spellStart"/>
      <w:r w:rsidR="00A46EB6">
        <w:rPr>
          <w:rFonts w:ascii="Arial" w:hAnsi="Arial" w:cs="Arial"/>
        </w:rPr>
        <w:t>solicitú</w:t>
      </w:r>
      <w:proofErr w:type="spellEnd"/>
      <w:r w:rsidR="00021DFF" w:rsidRPr="00021DFF">
        <w:rPr>
          <w:rFonts w:ascii="Arial" w:hAnsi="Arial" w:cs="Arial"/>
        </w:rPr>
        <w:t xml:space="preserve">, </w:t>
      </w:r>
      <w:r w:rsidR="00DC7C6E">
        <w:rPr>
          <w:rFonts w:ascii="Arial" w:hAnsi="Arial" w:cs="Arial"/>
        </w:rPr>
        <w:t>prese</w:t>
      </w:r>
      <w:r w:rsidR="00021DFF" w:rsidRPr="00021DFF">
        <w:rPr>
          <w:rFonts w:ascii="Arial" w:hAnsi="Arial" w:cs="Arial"/>
        </w:rPr>
        <w:t>nta</w:t>
      </w:r>
      <w:r w:rsidR="00A46EB6">
        <w:rPr>
          <w:rFonts w:ascii="Arial" w:hAnsi="Arial" w:cs="Arial"/>
        </w:rPr>
        <w:t xml:space="preserve"> </w:t>
      </w:r>
      <w:r w:rsidR="00DC7C6E">
        <w:rPr>
          <w:rFonts w:ascii="Arial" w:hAnsi="Arial" w:cs="Arial"/>
        </w:rPr>
        <w:t xml:space="preserve">el </w:t>
      </w:r>
      <w:r w:rsidR="00A46EB6">
        <w:rPr>
          <w:rFonts w:ascii="Arial" w:hAnsi="Arial" w:cs="Arial"/>
        </w:rPr>
        <w:t xml:space="preserve">obra, tal como señalan </w:t>
      </w:r>
      <w:proofErr w:type="spellStart"/>
      <w:r w:rsidR="00021DFF" w:rsidRPr="00021DFF">
        <w:rPr>
          <w:rFonts w:ascii="Arial" w:hAnsi="Arial" w:cs="Arial"/>
        </w:rPr>
        <w:t>as</w:t>
      </w:r>
      <w:proofErr w:type="spellEnd"/>
      <w:r w:rsidR="00021DFF" w:rsidRPr="00021DFF">
        <w:rPr>
          <w:rFonts w:ascii="Arial" w:hAnsi="Arial" w:cs="Arial"/>
        </w:rPr>
        <w:t xml:space="preserve"> bases. </w:t>
      </w:r>
    </w:p>
    <w:p w14:paraId="6EB84ADE" w14:textId="5C5E9289" w:rsidR="00021DFF" w:rsidRPr="00021DFF" w:rsidRDefault="00021DFF" w:rsidP="00DC7C6E">
      <w:pPr>
        <w:jc w:val="center"/>
        <w:rPr>
          <w:rFonts w:ascii="Arial" w:hAnsi="Arial" w:cs="Arial"/>
        </w:rPr>
      </w:pPr>
      <w:r w:rsidRPr="00021DFF">
        <w:rPr>
          <w:rFonts w:ascii="Arial" w:hAnsi="Arial" w:cs="Arial"/>
          <w:b/>
          <w:bCs/>
        </w:rPr>
        <w:t>DECLARA</w:t>
      </w:r>
    </w:p>
    <w:p w14:paraId="2F1D1E9C" w14:textId="5D8398B7" w:rsidR="00021DFF" w:rsidRPr="00021DFF" w:rsidRDefault="00A46EB6" w:rsidP="00021DF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Conocer </w:t>
      </w:r>
      <w:proofErr w:type="spellStart"/>
      <w:r w:rsidR="00021DFF" w:rsidRPr="00021DFF">
        <w:rPr>
          <w:rFonts w:ascii="Arial" w:hAnsi="Arial" w:cs="Arial"/>
        </w:rPr>
        <w:t>as</w:t>
      </w:r>
      <w:proofErr w:type="spellEnd"/>
      <w:r w:rsidR="00021DFF" w:rsidRPr="00021DFF">
        <w:rPr>
          <w:rFonts w:ascii="Arial" w:hAnsi="Arial" w:cs="Arial"/>
        </w:rPr>
        <w:t xml:space="preserve"> bases da convocatoria del </w:t>
      </w:r>
      <w:r w:rsidR="00DC7C6E">
        <w:rPr>
          <w:rFonts w:ascii="Arial" w:hAnsi="Arial" w:cs="Arial"/>
          <w:b/>
          <w:bCs/>
        </w:rPr>
        <w:t>I PREMIO DE NARRATIVA «</w:t>
      </w:r>
      <w:r w:rsidR="00021DFF" w:rsidRPr="00021DFF">
        <w:rPr>
          <w:rFonts w:ascii="Arial" w:hAnsi="Arial" w:cs="Arial"/>
          <w:b/>
          <w:bCs/>
        </w:rPr>
        <w:t>MANUEL GARCÍA GALANO</w:t>
      </w:r>
      <w:r w:rsidR="00DC7C6E">
        <w:rPr>
          <w:rFonts w:ascii="Arial" w:hAnsi="Arial" w:cs="Arial"/>
          <w:b/>
          <w:bCs/>
        </w:rPr>
        <w:t>»</w:t>
      </w:r>
      <w:r w:rsidR="00021DFF" w:rsidRPr="00021DFF">
        <w:rPr>
          <w:rFonts w:ascii="Arial" w:hAnsi="Arial" w:cs="Arial"/>
          <w:b/>
          <w:bCs/>
        </w:rPr>
        <w:t xml:space="preserve"> 2026 </w:t>
      </w:r>
      <w:r w:rsidR="00DC7C6E">
        <w:rPr>
          <w:rFonts w:ascii="Arial" w:hAnsi="Arial" w:cs="Arial"/>
          <w:bCs/>
        </w:rPr>
        <w:t>y</w:t>
      </w:r>
      <w:r>
        <w:rPr>
          <w:rFonts w:ascii="Arial" w:hAnsi="Arial" w:cs="Arial"/>
        </w:rPr>
        <w:t xml:space="preserve"> aceptar </w:t>
      </w:r>
      <w:r w:rsidR="00021DFF" w:rsidRPr="00021DFF">
        <w:rPr>
          <w:rFonts w:ascii="Arial" w:hAnsi="Arial" w:cs="Arial"/>
        </w:rPr>
        <w:t xml:space="preserve">os </w:t>
      </w:r>
      <w:proofErr w:type="spellStart"/>
      <w:r w:rsidR="00DC7C6E">
        <w:rPr>
          <w:rFonts w:ascii="Arial" w:hAnsi="Arial" w:cs="Arial"/>
        </w:rPr>
        <w:t>dere</w:t>
      </w:r>
      <w:r>
        <w:rPr>
          <w:rFonts w:ascii="Arial" w:hAnsi="Arial" w:cs="Arial"/>
        </w:rPr>
        <w:t>tos</w:t>
      </w:r>
      <w:proofErr w:type="spellEnd"/>
      <w:r>
        <w:rPr>
          <w:rFonts w:ascii="Arial" w:hAnsi="Arial" w:cs="Arial"/>
        </w:rPr>
        <w:t xml:space="preserve"> </w:t>
      </w:r>
      <w:r w:rsidR="00DC7C6E">
        <w:rPr>
          <w:rFonts w:ascii="Arial" w:hAnsi="Arial" w:cs="Arial"/>
        </w:rPr>
        <w:t xml:space="preserve">y </w:t>
      </w:r>
      <w:proofErr w:type="spellStart"/>
      <w:r w:rsidR="00DC7C6E">
        <w:rPr>
          <w:rFonts w:ascii="Arial" w:hAnsi="Arial" w:cs="Arial"/>
        </w:rPr>
        <w:t>obrigacióis</w:t>
      </w:r>
      <w:proofErr w:type="spellEnd"/>
      <w:r w:rsidR="00DC7C6E">
        <w:rPr>
          <w:rFonts w:ascii="Arial" w:hAnsi="Arial" w:cs="Arial"/>
        </w:rPr>
        <w:t xml:space="preserve"> </w:t>
      </w:r>
      <w:proofErr w:type="spellStart"/>
      <w:r w:rsidR="00DC7C6E">
        <w:rPr>
          <w:rFonts w:ascii="Arial" w:hAnsi="Arial" w:cs="Arial"/>
        </w:rPr>
        <w:t>qu’</w:t>
      </w:r>
      <w:r w:rsidR="003C1123">
        <w:rPr>
          <w:rFonts w:ascii="Arial" w:hAnsi="Arial" w:cs="Arial"/>
        </w:rPr>
        <w:t>as</w:t>
      </w:r>
      <w:proofErr w:type="spellEnd"/>
      <w:r w:rsidR="003C1123">
        <w:rPr>
          <w:rFonts w:ascii="Arial" w:hAnsi="Arial" w:cs="Arial"/>
        </w:rPr>
        <w:t xml:space="preserve"> mesmas </w:t>
      </w:r>
      <w:proofErr w:type="spellStart"/>
      <w:r w:rsidR="003C1123">
        <w:rPr>
          <w:rFonts w:ascii="Arial" w:hAnsi="Arial" w:cs="Arial"/>
        </w:rPr>
        <w:t>impó</w:t>
      </w:r>
      <w:r>
        <w:rPr>
          <w:rFonts w:ascii="Arial" w:hAnsi="Arial" w:cs="Arial"/>
        </w:rPr>
        <w:t>i</w:t>
      </w:r>
      <w:r w:rsidR="00DC7C6E">
        <w:rPr>
          <w:rFonts w:ascii="Arial" w:hAnsi="Arial" w:cs="Arial"/>
        </w:rPr>
        <w:t>n</w:t>
      </w:r>
      <w:proofErr w:type="spellEnd"/>
      <w:r w:rsidR="00DC7C6E">
        <w:rPr>
          <w:rFonts w:ascii="Arial" w:hAnsi="Arial" w:cs="Arial"/>
        </w:rPr>
        <w:t xml:space="preserve"> a </w:t>
      </w:r>
      <w:r w:rsidR="00021DFF" w:rsidRPr="00021DFF">
        <w:rPr>
          <w:rFonts w:ascii="Arial" w:hAnsi="Arial" w:cs="Arial"/>
        </w:rPr>
        <w:t>os</w:t>
      </w:r>
      <w:r w:rsidR="00DC7C6E">
        <w:rPr>
          <w:rFonts w:ascii="Arial" w:hAnsi="Arial" w:cs="Arial"/>
        </w:rPr>
        <w:t xml:space="preserve"> </w:t>
      </w:r>
      <w:r w:rsidR="00021DFF" w:rsidRPr="00021DFF">
        <w:rPr>
          <w:rFonts w:ascii="Arial" w:hAnsi="Arial" w:cs="Arial"/>
        </w:rPr>
        <w:t>/</w:t>
      </w:r>
      <w:r w:rsidR="00DC7C6E">
        <w:rPr>
          <w:rFonts w:ascii="Arial" w:hAnsi="Arial" w:cs="Arial"/>
        </w:rPr>
        <w:t xml:space="preserve"> </w:t>
      </w:r>
      <w:proofErr w:type="spellStart"/>
      <w:r w:rsidR="00DC7C6E">
        <w:rPr>
          <w:rFonts w:ascii="Arial" w:hAnsi="Arial" w:cs="Arial"/>
        </w:rPr>
        <w:t>á</w:t>
      </w:r>
      <w:r>
        <w:rPr>
          <w:rFonts w:ascii="Arial" w:hAnsi="Arial" w:cs="Arial"/>
        </w:rPr>
        <w:t>s</w:t>
      </w:r>
      <w:proofErr w:type="spellEnd"/>
      <w:r w:rsidR="00021DFF" w:rsidRPr="00021DFF">
        <w:rPr>
          <w:rFonts w:ascii="Arial" w:hAnsi="Arial" w:cs="Arial"/>
        </w:rPr>
        <w:t xml:space="preserve"> participantes. </w:t>
      </w:r>
    </w:p>
    <w:p w14:paraId="0B2C192C" w14:textId="720FDA46" w:rsidR="00021DFF" w:rsidRPr="00021DFF" w:rsidRDefault="00A46EB6" w:rsidP="00021DFF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Nun</w:t>
      </w:r>
      <w:proofErr w:type="spellEnd"/>
      <w:r w:rsidR="00021DFF" w:rsidRPr="00021D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tar </w:t>
      </w:r>
      <w:proofErr w:type="spellStart"/>
      <w:r w:rsidR="005806DD">
        <w:rPr>
          <w:rFonts w:ascii="Arial" w:hAnsi="Arial" w:cs="Arial"/>
        </w:rPr>
        <w:t>implicao</w:t>
      </w:r>
      <w:proofErr w:type="spellEnd"/>
      <w:r>
        <w:rPr>
          <w:rFonts w:ascii="Arial" w:hAnsi="Arial" w:cs="Arial"/>
        </w:rPr>
        <w:t xml:space="preserve"> en </w:t>
      </w:r>
      <w:proofErr w:type="spellStart"/>
      <w:r>
        <w:rPr>
          <w:rFonts w:ascii="Arial" w:hAnsi="Arial" w:cs="Arial"/>
        </w:rPr>
        <w:t>ningú</w:t>
      </w:r>
      <w:r w:rsidR="00021DFF" w:rsidRPr="00021DFF">
        <w:rPr>
          <w:rFonts w:ascii="Arial" w:hAnsi="Arial" w:cs="Arial"/>
        </w:rPr>
        <w:t>a</w:t>
      </w:r>
      <w:proofErr w:type="spellEnd"/>
      <w:r w:rsidR="00021DFF" w:rsidRPr="00021DFF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 xml:space="preserve">as </w:t>
      </w:r>
      <w:proofErr w:type="spellStart"/>
      <w:r>
        <w:rPr>
          <w:rFonts w:ascii="Arial" w:hAnsi="Arial" w:cs="Arial"/>
        </w:rPr>
        <w:t>prohibicióis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</w:t>
      </w:r>
      <w:r w:rsidR="00DC7C6E">
        <w:rPr>
          <w:rFonts w:ascii="Arial" w:hAnsi="Arial" w:cs="Arial"/>
        </w:rPr>
        <w:t>r</w:t>
      </w:r>
      <w:r w:rsidR="00021DFF" w:rsidRPr="00021DFF"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ser beneficiario/a de </w:t>
      </w:r>
      <w:proofErr w:type="spellStart"/>
      <w:r>
        <w:rPr>
          <w:rFonts w:ascii="Arial" w:hAnsi="Arial" w:cs="Arial"/>
        </w:rPr>
        <w:t>subvencióis</w:t>
      </w:r>
      <w:proofErr w:type="spellEnd"/>
      <w:r>
        <w:rPr>
          <w:rFonts w:ascii="Arial" w:hAnsi="Arial" w:cs="Arial"/>
        </w:rPr>
        <w:t xml:space="preserve">, previstas </w:t>
      </w:r>
      <w:r w:rsidR="00021DFF" w:rsidRPr="00021DFF">
        <w:rPr>
          <w:rFonts w:ascii="Arial" w:hAnsi="Arial" w:cs="Arial"/>
        </w:rPr>
        <w:t>nel artículo 13 d</w:t>
      </w:r>
      <w:r>
        <w:rPr>
          <w:rFonts w:ascii="Arial" w:hAnsi="Arial" w:cs="Arial"/>
        </w:rPr>
        <w:t xml:space="preserve">a </w:t>
      </w:r>
      <w:proofErr w:type="spellStart"/>
      <w:r>
        <w:rPr>
          <w:rFonts w:ascii="Arial" w:hAnsi="Arial" w:cs="Arial"/>
        </w:rPr>
        <w:t>L</w:t>
      </w:r>
      <w:r w:rsidR="00DC7C6E">
        <w:rPr>
          <w:rFonts w:ascii="Arial" w:hAnsi="Arial" w:cs="Arial"/>
        </w:rPr>
        <w:t>l</w:t>
      </w:r>
      <w:r>
        <w:rPr>
          <w:rFonts w:ascii="Arial" w:hAnsi="Arial" w:cs="Arial"/>
        </w:rPr>
        <w:t>e</w:t>
      </w:r>
      <w:r w:rsidR="005806DD"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38/2003, de 17 de </w:t>
      </w:r>
      <w:proofErr w:type="spellStart"/>
      <w:r>
        <w:rPr>
          <w:rFonts w:ascii="Arial" w:hAnsi="Arial" w:cs="Arial"/>
        </w:rPr>
        <w:t>nov</w:t>
      </w:r>
      <w:r w:rsidR="00021DFF" w:rsidRPr="00021DFF">
        <w:rPr>
          <w:rFonts w:ascii="Arial" w:hAnsi="Arial" w:cs="Arial"/>
        </w:rPr>
        <w:t>embre</w:t>
      </w:r>
      <w:proofErr w:type="spellEnd"/>
      <w:r w:rsidR="00021DFF" w:rsidRPr="00021DFF">
        <w:rPr>
          <w:rFonts w:ascii="Arial" w:hAnsi="Arial" w:cs="Arial"/>
        </w:rPr>
        <w:t xml:space="preserve">, </w:t>
      </w:r>
      <w:proofErr w:type="spellStart"/>
      <w:r w:rsidR="005806DD">
        <w:rPr>
          <w:rFonts w:ascii="Arial" w:hAnsi="Arial" w:cs="Arial"/>
        </w:rPr>
        <w:t>Xeneral</w:t>
      </w:r>
      <w:proofErr w:type="spellEnd"/>
      <w:r w:rsidR="005806DD">
        <w:rPr>
          <w:rFonts w:ascii="Arial" w:hAnsi="Arial" w:cs="Arial"/>
        </w:rPr>
        <w:t xml:space="preserve"> de </w:t>
      </w:r>
      <w:proofErr w:type="spellStart"/>
      <w:r w:rsidR="005806DD">
        <w:rPr>
          <w:rFonts w:ascii="Arial" w:hAnsi="Arial" w:cs="Arial"/>
        </w:rPr>
        <w:t>Subvenciói</w:t>
      </w:r>
      <w:r w:rsidR="00021DFF" w:rsidRPr="00021DFF">
        <w:rPr>
          <w:rFonts w:ascii="Arial" w:hAnsi="Arial" w:cs="Arial"/>
        </w:rPr>
        <w:t>s</w:t>
      </w:r>
      <w:proofErr w:type="spellEnd"/>
      <w:r w:rsidR="00021DFF" w:rsidRPr="00021DFF">
        <w:rPr>
          <w:rFonts w:ascii="Arial" w:hAnsi="Arial" w:cs="Arial"/>
        </w:rPr>
        <w:t xml:space="preserve">. </w:t>
      </w:r>
    </w:p>
    <w:p w14:paraId="35CE5FF0" w14:textId="763F5201" w:rsidR="00021DFF" w:rsidRPr="00021DFF" w:rsidRDefault="00A46EB6" w:rsidP="00021DF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021DFF" w:rsidRPr="00021DFF">
        <w:rPr>
          <w:rFonts w:ascii="Arial" w:hAnsi="Arial" w:cs="Arial"/>
        </w:rPr>
        <w:t xml:space="preserve">ar al </w:t>
      </w:r>
      <w:r>
        <w:rPr>
          <w:rFonts w:ascii="Arial" w:hAnsi="Arial" w:cs="Arial"/>
        </w:rPr>
        <w:t>día</w:t>
      </w:r>
      <w:r w:rsidR="00021DFF" w:rsidRPr="00021DFF">
        <w:rPr>
          <w:rFonts w:ascii="Arial" w:hAnsi="Arial" w:cs="Arial"/>
        </w:rPr>
        <w:t xml:space="preserve"> c</w:t>
      </w:r>
      <w:r>
        <w:rPr>
          <w:rFonts w:ascii="Arial" w:hAnsi="Arial" w:cs="Arial"/>
        </w:rPr>
        <w:t xml:space="preserve">uas </w:t>
      </w:r>
      <w:proofErr w:type="spellStart"/>
      <w:r>
        <w:rPr>
          <w:rFonts w:ascii="Arial" w:hAnsi="Arial" w:cs="Arial"/>
        </w:rPr>
        <w:t>ob</w:t>
      </w:r>
      <w:r w:rsidR="003C1123">
        <w:rPr>
          <w:rFonts w:ascii="Arial" w:hAnsi="Arial" w:cs="Arial"/>
        </w:rPr>
        <w:t>r</w:t>
      </w:r>
      <w:r>
        <w:rPr>
          <w:rFonts w:ascii="Arial" w:hAnsi="Arial" w:cs="Arial"/>
        </w:rPr>
        <w:t>igaciói</w:t>
      </w:r>
      <w:r w:rsidR="00021DFF" w:rsidRPr="00021DFF">
        <w:rPr>
          <w:rFonts w:ascii="Arial" w:hAnsi="Arial" w:cs="Arial"/>
        </w:rPr>
        <w:t>s</w:t>
      </w:r>
      <w:proofErr w:type="spellEnd"/>
      <w:r w:rsidR="00021DFF" w:rsidRPr="00021DFF">
        <w:rPr>
          <w:rFonts w:ascii="Arial" w:hAnsi="Arial" w:cs="Arial"/>
        </w:rPr>
        <w:t xml:space="preserve"> tributarias (AEAT, Ente Público de </w:t>
      </w:r>
      <w:r w:rsidR="00DC7C6E">
        <w:rPr>
          <w:rFonts w:ascii="Arial" w:hAnsi="Arial" w:cs="Arial"/>
        </w:rPr>
        <w:t>S</w:t>
      </w:r>
      <w:r w:rsidR="00021DFF" w:rsidRPr="00021DFF">
        <w:rPr>
          <w:rFonts w:ascii="Arial" w:hAnsi="Arial" w:cs="Arial"/>
        </w:rPr>
        <w:t xml:space="preserve">ervicios </w:t>
      </w:r>
      <w:r w:rsidR="00DC7C6E">
        <w:rPr>
          <w:rFonts w:ascii="Arial" w:hAnsi="Arial" w:cs="Arial"/>
        </w:rPr>
        <w:t>T</w:t>
      </w:r>
      <w:r w:rsidR="00021DFF" w:rsidRPr="00021DFF">
        <w:rPr>
          <w:rFonts w:ascii="Arial" w:hAnsi="Arial" w:cs="Arial"/>
        </w:rPr>
        <w:t xml:space="preserve">ributarios del Principado y </w:t>
      </w:r>
      <w:r>
        <w:rPr>
          <w:rFonts w:ascii="Arial" w:hAnsi="Arial" w:cs="Arial"/>
        </w:rPr>
        <w:t xml:space="preserve">Conceyo de Tapia de Casariego) </w:t>
      </w:r>
      <w:r w:rsidR="00DC7C6E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  <w:proofErr w:type="spellStart"/>
      <w:r w:rsidR="00DC7C6E">
        <w:rPr>
          <w:rFonts w:ascii="Arial" w:hAnsi="Arial" w:cs="Arial"/>
        </w:rPr>
        <w:t>tamén</w:t>
      </w:r>
      <w:proofErr w:type="spellEnd"/>
      <w:r w:rsidR="00021DFF" w:rsidRPr="00021DFF">
        <w:rPr>
          <w:rFonts w:ascii="Arial" w:hAnsi="Arial" w:cs="Arial"/>
        </w:rPr>
        <w:t xml:space="preserve"> </w:t>
      </w:r>
      <w:proofErr w:type="spellStart"/>
      <w:r w:rsidR="00021DFF" w:rsidRPr="00021DFF">
        <w:rPr>
          <w:rFonts w:ascii="Arial" w:hAnsi="Arial" w:cs="Arial"/>
        </w:rPr>
        <w:t>c</w:t>
      </w:r>
      <w:r w:rsidR="00DC7C6E">
        <w:rPr>
          <w:rFonts w:ascii="Arial" w:hAnsi="Arial" w:cs="Arial"/>
        </w:rPr>
        <w:t>u</w:t>
      </w:r>
      <w:r w:rsidR="00021DFF" w:rsidRPr="00021DFF">
        <w:rPr>
          <w:rFonts w:ascii="Arial" w:hAnsi="Arial" w:cs="Arial"/>
        </w:rPr>
        <w:t>a</w:t>
      </w:r>
      <w:proofErr w:type="spellEnd"/>
      <w:r w:rsidR="00021DFF" w:rsidRPr="00021DFF">
        <w:rPr>
          <w:rFonts w:ascii="Arial" w:hAnsi="Arial" w:cs="Arial"/>
        </w:rPr>
        <w:t xml:space="preserve"> </w:t>
      </w:r>
      <w:proofErr w:type="spellStart"/>
      <w:r w:rsidR="00021DFF" w:rsidRPr="00021DFF">
        <w:rPr>
          <w:rFonts w:ascii="Arial" w:hAnsi="Arial" w:cs="Arial"/>
        </w:rPr>
        <w:t>Segurid</w:t>
      </w:r>
      <w:r w:rsidR="00DC7C6E">
        <w:rPr>
          <w:rFonts w:ascii="Arial" w:hAnsi="Arial" w:cs="Arial"/>
        </w:rPr>
        <w:t>á</w:t>
      </w:r>
      <w:proofErr w:type="spellEnd"/>
      <w:r w:rsidR="00021DFF" w:rsidRPr="00021DFF">
        <w:rPr>
          <w:rFonts w:ascii="Arial" w:hAnsi="Arial" w:cs="Arial"/>
        </w:rPr>
        <w:t xml:space="preserve"> Social, autorizando al </w:t>
      </w:r>
      <w:proofErr w:type="spellStart"/>
      <w:r>
        <w:rPr>
          <w:rFonts w:ascii="Arial" w:hAnsi="Arial" w:cs="Arial"/>
        </w:rPr>
        <w:t>Coceyo</w:t>
      </w:r>
      <w:proofErr w:type="spellEnd"/>
      <w:r w:rsidR="00021DFF" w:rsidRPr="00021DFF">
        <w:rPr>
          <w:rFonts w:ascii="Arial" w:hAnsi="Arial" w:cs="Arial"/>
        </w:rPr>
        <w:t xml:space="preserve"> de Tapia de Casariego </w:t>
      </w:r>
      <w:proofErr w:type="spellStart"/>
      <w:r w:rsidR="00021DFF" w:rsidRPr="00021DFF">
        <w:rPr>
          <w:rFonts w:ascii="Arial" w:hAnsi="Arial" w:cs="Arial"/>
        </w:rPr>
        <w:t>p</w:t>
      </w:r>
      <w:r w:rsidR="00DC7C6E">
        <w:rPr>
          <w:rFonts w:ascii="Arial" w:hAnsi="Arial" w:cs="Arial"/>
        </w:rPr>
        <w:t>r</w:t>
      </w:r>
      <w:r w:rsidR="00021DFF" w:rsidRPr="00021DFF">
        <w:rPr>
          <w:rFonts w:ascii="Arial" w:hAnsi="Arial" w:cs="Arial"/>
        </w:rPr>
        <w:t>a</w:t>
      </w:r>
      <w:proofErr w:type="spellEnd"/>
      <w:r w:rsidR="00021DFF" w:rsidRPr="00021DFF">
        <w:rPr>
          <w:rFonts w:ascii="Arial" w:hAnsi="Arial" w:cs="Arial"/>
        </w:rPr>
        <w:t xml:space="preserve"> que </w:t>
      </w:r>
      <w:r w:rsidR="005806DD">
        <w:rPr>
          <w:rFonts w:ascii="Arial" w:hAnsi="Arial" w:cs="Arial"/>
        </w:rPr>
        <w:t>poda ver</w:t>
      </w:r>
      <w:r w:rsidR="00021DFF" w:rsidRPr="00021DFF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>ita información a</w:t>
      </w:r>
      <w:r w:rsidR="00DC7C6E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través d</w:t>
      </w:r>
      <w:r w:rsidR="00021DFF" w:rsidRPr="00021DFF">
        <w:rPr>
          <w:rFonts w:ascii="Arial" w:hAnsi="Arial" w:cs="Arial"/>
        </w:rPr>
        <w:t xml:space="preserve">a consulta </w:t>
      </w:r>
      <w:proofErr w:type="spellStart"/>
      <w:r w:rsidR="005806DD">
        <w:rPr>
          <w:rFonts w:ascii="Arial" w:hAnsi="Arial" w:cs="Arial"/>
        </w:rPr>
        <w:t>nas</w:t>
      </w:r>
      <w:proofErr w:type="spellEnd"/>
      <w:r w:rsidR="00021DFF" w:rsidRPr="00021DFF">
        <w:rPr>
          <w:rFonts w:ascii="Arial" w:hAnsi="Arial" w:cs="Arial"/>
        </w:rPr>
        <w:t xml:space="preserve"> bases de datos d</w:t>
      </w:r>
      <w:r>
        <w:rPr>
          <w:rFonts w:ascii="Arial" w:hAnsi="Arial" w:cs="Arial"/>
        </w:rPr>
        <w:t xml:space="preserve">as </w:t>
      </w:r>
      <w:proofErr w:type="spellStart"/>
      <w:r>
        <w:rPr>
          <w:rFonts w:ascii="Arial" w:hAnsi="Arial" w:cs="Arial"/>
        </w:rPr>
        <w:t>Administraciói</w:t>
      </w:r>
      <w:r w:rsidR="00021DFF" w:rsidRPr="00021DFF">
        <w:rPr>
          <w:rFonts w:ascii="Arial" w:hAnsi="Arial" w:cs="Arial"/>
        </w:rPr>
        <w:t>s</w:t>
      </w:r>
      <w:proofErr w:type="spellEnd"/>
      <w:r w:rsidR="00021DFF" w:rsidRPr="00021DFF">
        <w:rPr>
          <w:rFonts w:ascii="Arial" w:hAnsi="Arial" w:cs="Arial"/>
        </w:rPr>
        <w:t xml:space="preserve"> Públicas. </w:t>
      </w:r>
    </w:p>
    <w:p w14:paraId="49434172" w14:textId="23DDC9BE" w:rsidR="00021DFF" w:rsidRPr="00021DFF" w:rsidRDefault="00A46EB6" w:rsidP="00021DF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Nel</w:t>
      </w:r>
      <w:r w:rsidR="005806DD">
        <w:rPr>
          <w:rFonts w:ascii="Arial" w:hAnsi="Arial" w:cs="Arial"/>
        </w:rPr>
        <w:t xml:space="preserve"> caso de resultar premiad</w:t>
      </w:r>
      <w:r w:rsidR="00021DFF" w:rsidRPr="00021DFF">
        <w:rPr>
          <w:rFonts w:ascii="Arial" w:hAnsi="Arial" w:cs="Arial"/>
        </w:rPr>
        <w:t xml:space="preserve">o/a, </w:t>
      </w:r>
      <w:proofErr w:type="spellStart"/>
      <w:r w:rsidR="00DC7C6E">
        <w:rPr>
          <w:rFonts w:ascii="Arial" w:hAnsi="Arial" w:cs="Arial"/>
        </w:rPr>
        <w:t>vai</w:t>
      </w:r>
      <w:proofErr w:type="spellEnd"/>
      <w:r w:rsidR="00DC7C6E">
        <w:rPr>
          <w:rFonts w:ascii="Arial" w:hAnsi="Arial" w:cs="Arial"/>
        </w:rPr>
        <w:t xml:space="preserve"> poderse </w:t>
      </w:r>
      <w:r w:rsidR="00021DFF" w:rsidRPr="00021DFF">
        <w:rPr>
          <w:rFonts w:ascii="Arial" w:hAnsi="Arial" w:cs="Arial"/>
        </w:rPr>
        <w:t>solicitar</w:t>
      </w:r>
      <w:r>
        <w:rPr>
          <w:rFonts w:ascii="Arial" w:hAnsi="Arial" w:cs="Arial"/>
        </w:rPr>
        <w:t>,</w:t>
      </w:r>
      <w:r w:rsidR="00021DFF" w:rsidRPr="00021DFF">
        <w:rPr>
          <w:rFonts w:ascii="Arial" w:hAnsi="Arial" w:cs="Arial"/>
        </w:rPr>
        <w:t xml:space="preserve"> a instancias d</w:t>
      </w:r>
      <w:r>
        <w:rPr>
          <w:rFonts w:ascii="Arial" w:hAnsi="Arial" w:cs="Arial"/>
        </w:rPr>
        <w:t xml:space="preserve">a </w:t>
      </w:r>
      <w:proofErr w:type="spellStart"/>
      <w:r>
        <w:rPr>
          <w:rFonts w:ascii="Arial" w:hAnsi="Arial" w:cs="Arial"/>
        </w:rPr>
        <w:t>unidá</w:t>
      </w:r>
      <w:proofErr w:type="spellEnd"/>
      <w:r w:rsidR="00021DFF" w:rsidRPr="00021DFF">
        <w:rPr>
          <w:rFonts w:ascii="Arial" w:hAnsi="Arial" w:cs="Arial"/>
        </w:rPr>
        <w:t xml:space="preserve"> tramitadora, a presentación de </w:t>
      </w:r>
      <w:r>
        <w:rPr>
          <w:rFonts w:ascii="Arial" w:hAnsi="Arial" w:cs="Arial"/>
        </w:rPr>
        <w:t>dita</w:t>
      </w:r>
      <w:r w:rsidR="00021DFF" w:rsidRPr="00021DFF">
        <w:rPr>
          <w:rFonts w:ascii="Arial" w:hAnsi="Arial" w:cs="Arial"/>
        </w:rPr>
        <w:t xml:space="preserve"> documentación. </w:t>
      </w:r>
    </w:p>
    <w:p w14:paraId="1776976F" w14:textId="77777777" w:rsidR="00DC7C6E" w:rsidRDefault="00DC7C6E" w:rsidP="00021DFF">
      <w:pPr>
        <w:jc w:val="both"/>
        <w:rPr>
          <w:rFonts w:ascii="Arial" w:hAnsi="Arial" w:cs="Arial"/>
        </w:rPr>
      </w:pPr>
    </w:p>
    <w:p w14:paraId="1BD9D806" w14:textId="704EBB5B" w:rsidR="006104FB" w:rsidRPr="00021DFF" w:rsidRDefault="00DC7C6E" w:rsidP="00021DF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Sito</w:t>
      </w:r>
      <w:r w:rsidR="00A46EB6">
        <w:rPr>
          <w:rFonts w:ascii="Arial" w:hAnsi="Arial" w:cs="Arial"/>
        </w:rPr>
        <w:t xml:space="preserve">, fecha </w:t>
      </w:r>
      <w:r>
        <w:rPr>
          <w:rFonts w:ascii="Arial" w:hAnsi="Arial" w:cs="Arial"/>
        </w:rPr>
        <w:t>y</w:t>
      </w:r>
      <w:r w:rsidR="00021DFF" w:rsidRPr="00021DFF">
        <w:rPr>
          <w:rFonts w:ascii="Arial" w:hAnsi="Arial" w:cs="Arial"/>
        </w:rPr>
        <w:t xml:space="preserve"> firma</w:t>
      </w:r>
    </w:p>
    <w:sectPr w:rsidR="006104FB" w:rsidRPr="00021D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DFF"/>
    <w:rsid w:val="00021DFF"/>
    <w:rsid w:val="003C1123"/>
    <w:rsid w:val="00453E9F"/>
    <w:rsid w:val="004B4DCC"/>
    <w:rsid w:val="0056099D"/>
    <w:rsid w:val="005806DD"/>
    <w:rsid w:val="006104FB"/>
    <w:rsid w:val="00751A37"/>
    <w:rsid w:val="008123DA"/>
    <w:rsid w:val="00987A11"/>
    <w:rsid w:val="00A46EB6"/>
    <w:rsid w:val="00AD5019"/>
    <w:rsid w:val="00C01F0E"/>
    <w:rsid w:val="00CA15E5"/>
    <w:rsid w:val="00D14677"/>
    <w:rsid w:val="00DC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223C6"/>
  <w15:docId w15:val="{2E714032-E872-41A0-BC86-A1BC030A0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21D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21D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21D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21D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21D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21D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21D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21D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21D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21D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21D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21D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21DF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21DF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21D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21DF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21D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21D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21D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21D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21D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21D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21D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21DF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21DF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21DF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21D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21DF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21DF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Tapia</dc:creator>
  <cp:lastModifiedBy>Secretaria Tapia</cp:lastModifiedBy>
  <cp:revision>2</cp:revision>
  <dcterms:created xsi:type="dcterms:W3CDTF">2026-05-18T16:46:00Z</dcterms:created>
  <dcterms:modified xsi:type="dcterms:W3CDTF">2026-05-18T16:46:00Z</dcterms:modified>
</cp:coreProperties>
</file>