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67965" w14:textId="77777777" w:rsidR="00B84830" w:rsidRDefault="00B84830" w:rsidP="00435836">
      <w:pPr>
        <w:pStyle w:val="Ttulo1"/>
        <w:spacing w:before="0" w:after="0" w:line="240" w:lineRule="auto"/>
        <w:contextualSpacing/>
        <w:rPr>
          <w:bCs/>
          <w:iCs/>
          <w:sz w:val="20"/>
          <w:szCs w:val="20"/>
          <w:u w:val="none"/>
          <w:lang w:val="ca-ES"/>
        </w:rPr>
      </w:pPr>
    </w:p>
    <w:p w14:paraId="331BE59E" w14:textId="77777777" w:rsidR="00B84830" w:rsidRDefault="00B84830" w:rsidP="00435836">
      <w:pPr>
        <w:pStyle w:val="Ttulo1"/>
        <w:spacing w:before="0" w:after="0" w:line="240" w:lineRule="auto"/>
        <w:contextualSpacing/>
        <w:rPr>
          <w:bCs/>
          <w:iCs/>
          <w:sz w:val="20"/>
          <w:szCs w:val="20"/>
          <w:u w:val="none"/>
          <w:lang w:val="ca-ES"/>
        </w:rPr>
      </w:pPr>
    </w:p>
    <w:p w14:paraId="5044B4A4" w14:textId="3F92FF6E" w:rsidR="005B286D" w:rsidRPr="00BF333B" w:rsidRDefault="005B286D" w:rsidP="003076D5">
      <w:pPr>
        <w:pStyle w:val="Ttulo1"/>
        <w:spacing w:before="0" w:after="0" w:line="240" w:lineRule="auto"/>
        <w:contextualSpacing/>
        <w:jc w:val="both"/>
        <w:rPr>
          <w:iCs/>
          <w:u w:val="none"/>
          <w:lang w:val="ca-ES"/>
        </w:rPr>
      </w:pPr>
      <w:r w:rsidRPr="00BF333B">
        <w:rPr>
          <w:iCs/>
          <w:u w:val="none"/>
          <w:lang w:val="ca-ES"/>
        </w:rPr>
        <w:t>CONVOCATÒRIA DE SUBVENCIO</w:t>
      </w:r>
      <w:r w:rsidR="0020299A" w:rsidRPr="00BF333B">
        <w:rPr>
          <w:iCs/>
          <w:u w:val="none"/>
          <w:lang w:val="ca-ES"/>
        </w:rPr>
        <w:t>NS PER LA CAVALCADA DE REIS 202</w:t>
      </w:r>
      <w:r w:rsidR="00D97B9A" w:rsidRPr="00BF333B">
        <w:rPr>
          <w:iCs/>
          <w:u w:val="none"/>
          <w:lang w:val="ca-ES"/>
        </w:rPr>
        <w:t>6</w:t>
      </w:r>
    </w:p>
    <w:p w14:paraId="76D2D409" w14:textId="77777777" w:rsidR="001B0094" w:rsidRPr="00BF333B" w:rsidRDefault="001B0094" w:rsidP="001B0094">
      <w:pPr>
        <w:rPr>
          <w:rFonts w:cs="Arial"/>
          <w:sz w:val="22"/>
          <w:szCs w:val="22"/>
          <w:lang w:eastAsia="es-ES"/>
        </w:rPr>
      </w:pPr>
    </w:p>
    <w:p w14:paraId="111D6305" w14:textId="77777777" w:rsidR="001B0094" w:rsidRPr="00BF333B" w:rsidRDefault="001B0094" w:rsidP="001B0094">
      <w:pPr>
        <w:rPr>
          <w:rFonts w:cs="Arial"/>
          <w:sz w:val="22"/>
          <w:szCs w:val="22"/>
          <w:lang w:eastAsia="es-ES"/>
        </w:rPr>
      </w:pPr>
    </w:p>
    <w:p w14:paraId="2F6C7323" w14:textId="77777777" w:rsidR="005B286D" w:rsidRPr="00BF333B" w:rsidRDefault="005B286D" w:rsidP="00435836">
      <w:pPr>
        <w:numPr>
          <w:ilvl w:val="0"/>
          <w:numId w:val="11"/>
        </w:numPr>
        <w:contextualSpacing/>
        <w:rPr>
          <w:rFonts w:cs="Arial"/>
          <w:b/>
          <w:iCs/>
          <w:sz w:val="22"/>
          <w:szCs w:val="22"/>
        </w:rPr>
      </w:pPr>
      <w:r w:rsidRPr="00BF333B">
        <w:rPr>
          <w:rFonts w:cs="Arial"/>
          <w:b/>
          <w:iCs/>
          <w:sz w:val="22"/>
          <w:szCs w:val="22"/>
        </w:rPr>
        <w:t>Marc Legal</w:t>
      </w:r>
    </w:p>
    <w:p w14:paraId="6E89C1A8" w14:textId="77777777" w:rsidR="005B286D" w:rsidRPr="00BF333B" w:rsidRDefault="005B286D" w:rsidP="00435836">
      <w:pPr>
        <w:contextualSpacing/>
        <w:rPr>
          <w:rFonts w:cs="Arial"/>
          <w:iCs/>
          <w:sz w:val="22"/>
          <w:szCs w:val="22"/>
        </w:rPr>
      </w:pPr>
      <w:r w:rsidRPr="00BF333B">
        <w:rPr>
          <w:rFonts w:cs="Arial"/>
          <w:iCs/>
          <w:sz w:val="22"/>
          <w:szCs w:val="22"/>
        </w:rPr>
        <w:t>El marc legal pel qual es regeixen les subvencions es concreta en la Llei 38/2003, de 17 de novembre, General de Subvencions i el seu Reglament de desenvolupament, aprovat pel Reial Decret 887/2006, de 21 de juliol, així com els articles 118 a 129 del Reglament d’Obres Activitats i Serveis dels Ens Locals de Catalunya aprovat pel Decret 179/1995, de 13 de juny, i d’altra normativa sectorial aplicable.</w:t>
      </w:r>
    </w:p>
    <w:p w14:paraId="35D72FDC" w14:textId="77777777" w:rsidR="005B286D" w:rsidRPr="00BF333B" w:rsidRDefault="005B286D" w:rsidP="00435836">
      <w:pPr>
        <w:contextualSpacing/>
        <w:rPr>
          <w:rFonts w:cs="Arial"/>
          <w:iCs/>
          <w:sz w:val="22"/>
          <w:szCs w:val="22"/>
        </w:rPr>
      </w:pPr>
      <w:r w:rsidRPr="00BF333B">
        <w:rPr>
          <w:rFonts w:cs="Arial"/>
          <w:iCs/>
          <w:sz w:val="22"/>
          <w:szCs w:val="22"/>
        </w:rPr>
        <w:t>L’Ordenança General de Subvencions de l’Ajuntament, aprovada inicialment per acord del Ple de data 23 de febrer i elevada a definitiva per no presentar-se al·legacions i publicada al Butlletí Oficial de la Província de Barcelona corresponent al dia 9 de maig de 2017.</w:t>
      </w:r>
    </w:p>
    <w:p w14:paraId="1B53DF12" w14:textId="77777777" w:rsidR="005B286D" w:rsidRPr="00BF333B" w:rsidRDefault="005B286D" w:rsidP="00435836">
      <w:pPr>
        <w:autoSpaceDE w:val="0"/>
        <w:autoSpaceDN w:val="0"/>
        <w:adjustRightInd w:val="0"/>
        <w:contextualSpacing/>
        <w:rPr>
          <w:rFonts w:cs="Arial"/>
          <w:bCs/>
          <w:iCs/>
          <w:sz w:val="22"/>
          <w:szCs w:val="22"/>
          <w:lang w:bidi="ks-Deva"/>
        </w:rPr>
      </w:pPr>
      <w:r w:rsidRPr="00BF333B">
        <w:rPr>
          <w:rFonts w:cs="Arial"/>
          <w:bCs/>
          <w:iCs/>
          <w:sz w:val="22"/>
          <w:szCs w:val="22"/>
          <w:lang w:bidi="ks-Deva"/>
        </w:rPr>
        <w:t xml:space="preserve">Les bases reguladores específiques </w:t>
      </w:r>
      <w:r w:rsidR="001678F0" w:rsidRPr="00BF333B">
        <w:rPr>
          <w:rFonts w:cs="Arial"/>
          <w:bCs/>
          <w:iCs/>
          <w:sz w:val="22"/>
          <w:szCs w:val="22"/>
          <w:lang w:bidi="ks-Deva"/>
        </w:rPr>
        <w:t xml:space="preserve">BRE 2021-2025 </w:t>
      </w:r>
      <w:r w:rsidR="002C1189" w:rsidRPr="00BF333B">
        <w:rPr>
          <w:rFonts w:cs="Arial"/>
          <w:bCs/>
          <w:iCs/>
          <w:sz w:val="22"/>
          <w:szCs w:val="22"/>
          <w:lang w:bidi="ks-Deva"/>
        </w:rPr>
        <w:t xml:space="preserve">i els seus annexes </w:t>
      </w:r>
      <w:r w:rsidR="005037AF" w:rsidRPr="00BF333B">
        <w:rPr>
          <w:rFonts w:cs="Arial"/>
          <w:bCs/>
          <w:iCs/>
          <w:sz w:val="22"/>
          <w:szCs w:val="22"/>
          <w:lang w:bidi="ks-Deva"/>
        </w:rPr>
        <w:t xml:space="preserve">van ser </w:t>
      </w:r>
      <w:r w:rsidRPr="00BF333B">
        <w:rPr>
          <w:rFonts w:cs="Arial"/>
          <w:bCs/>
          <w:iCs/>
          <w:sz w:val="22"/>
          <w:szCs w:val="22"/>
          <w:lang w:bidi="ks-Deva"/>
        </w:rPr>
        <w:t xml:space="preserve">aprovades per la Junta de Govern Local en sessió de data </w:t>
      </w:r>
      <w:r w:rsidR="00FF5B67" w:rsidRPr="00BF333B">
        <w:rPr>
          <w:rFonts w:cs="Arial"/>
          <w:bCs/>
          <w:iCs/>
          <w:sz w:val="22"/>
          <w:szCs w:val="22"/>
          <w:lang w:bidi="ks-Deva"/>
        </w:rPr>
        <w:t>28 de desembre de 2021</w:t>
      </w:r>
      <w:r w:rsidRPr="00BF333B">
        <w:rPr>
          <w:rFonts w:cs="Arial"/>
          <w:bCs/>
          <w:iCs/>
          <w:sz w:val="22"/>
          <w:szCs w:val="22"/>
          <w:lang w:bidi="ks-Deva"/>
        </w:rPr>
        <w:t xml:space="preserve"> i publicades al Butlletí Oficial de la Província de Barcelona (BOPB) en data </w:t>
      </w:r>
      <w:r w:rsidR="00FF5B67" w:rsidRPr="00BF333B">
        <w:rPr>
          <w:rFonts w:cs="Arial"/>
          <w:bCs/>
          <w:iCs/>
          <w:sz w:val="22"/>
          <w:szCs w:val="22"/>
          <w:lang w:bidi="ks-Deva"/>
        </w:rPr>
        <w:t>4 de gener de 2022</w:t>
      </w:r>
      <w:r w:rsidR="00671AFF" w:rsidRPr="00BF333B">
        <w:rPr>
          <w:rFonts w:cs="Arial"/>
          <w:bCs/>
          <w:iCs/>
          <w:sz w:val="22"/>
          <w:szCs w:val="22"/>
          <w:lang w:bidi="ks-Deva"/>
        </w:rPr>
        <w:t xml:space="preserve">. </w:t>
      </w:r>
      <w:r w:rsidRPr="00BF333B">
        <w:rPr>
          <w:rFonts w:cs="Arial"/>
          <w:bCs/>
          <w:iCs/>
          <w:sz w:val="22"/>
          <w:szCs w:val="22"/>
          <w:lang w:bidi="ks-Deva"/>
        </w:rPr>
        <w:t xml:space="preserve">Vist l’Annex </w:t>
      </w:r>
      <w:r w:rsidR="0058068B" w:rsidRPr="00BF333B">
        <w:rPr>
          <w:rFonts w:cs="Arial"/>
          <w:bCs/>
          <w:iCs/>
          <w:sz w:val="22"/>
          <w:szCs w:val="22"/>
          <w:lang w:bidi="ks-Deva"/>
        </w:rPr>
        <w:t>8</w:t>
      </w:r>
      <w:r w:rsidRPr="00BF333B">
        <w:rPr>
          <w:rFonts w:cs="Arial"/>
          <w:bCs/>
          <w:iCs/>
          <w:sz w:val="22"/>
          <w:szCs w:val="22"/>
          <w:lang w:bidi="ks-Deva"/>
        </w:rPr>
        <w:t xml:space="preserve"> de les esmentades Bases reguladores específiques, referent a les subvencions destinades a la Cavalcada de Reis de Santa Perpètua de Mogoda.</w:t>
      </w:r>
    </w:p>
    <w:p w14:paraId="7BA16856" w14:textId="77777777" w:rsidR="002C1189" w:rsidRPr="00BF333B" w:rsidRDefault="002C1189" w:rsidP="00435836">
      <w:pPr>
        <w:autoSpaceDE w:val="0"/>
        <w:autoSpaceDN w:val="0"/>
        <w:adjustRightInd w:val="0"/>
        <w:contextualSpacing/>
        <w:rPr>
          <w:rFonts w:cs="Arial"/>
          <w:bCs/>
          <w:iCs/>
          <w:sz w:val="22"/>
          <w:szCs w:val="22"/>
          <w:lang w:bidi="ks-Deva"/>
        </w:rPr>
      </w:pPr>
    </w:p>
    <w:p w14:paraId="7A2CB149" w14:textId="77777777" w:rsidR="005B286D" w:rsidRPr="00BF333B" w:rsidRDefault="005B286D" w:rsidP="00435836">
      <w:pPr>
        <w:numPr>
          <w:ilvl w:val="0"/>
          <w:numId w:val="11"/>
        </w:numPr>
        <w:contextualSpacing/>
        <w:rPr>
          <w:rFonts w:cs="Arial"/>
          <w:b/>
          <w:iCs/>
          <w:sz w:val="22"/>
          <w:szCs w:val="22"/>
        </w:rPr>
      </w:pPr>
      <w:r w:rsidRPr="00BF333B">
        <w:rPr>
          <w:rFonts w:cs="Arial"/>
          <w:b/>
          <w:iCs/>
          <w:sz w:val="22"/>
          <w:szCs w:val="22"/>
        </w:rPr>
        <w:t>Objecte, quantia total màxima de les subvencions a atorgar i consignació pressupostària</w:t>
      </w:r>
    </w:p>
    <w:p w14:paraId="1F9A3C13" w14:textId="2D23948A" w:rsidR="005B286D" w:rsidRPr="00BF333B" w:rsidRDefault="005B286D" w:rsidP="00435836">
      <w:pPr>
        <w:contextualSpacing/>
        <w:rPr>
          <w:rFonts w:cs="Arial"/>
          <w:iCs/>
          <w:sz w:val="22"/>
          <w:szCs w:val="22"/>
        </w:rPr>
      </w:pPr>
      <w:r w:rsidRPr="00BF333B">
        <w:rPr>
          <w:rFonts w:cs="Arial"/>
          <w:iCs/>
          <w:sz w:val="22"/>
          <w:szCs w:val="22"/>
        </w:rPr>
        <w:t>L’objectiu d’aquesta convocatòria és la concessió de subvencions, en règim de concurrència competitiva, dins els límits establerts en els pressupostos municipals, a aquelles entitats que partic</w:t>
      </w:r>
      <w:r w:rsidR="008374B2" w:rsidRPr="00BF333B">
        <w:rPr>
          <w:rFonts w:cs="Arial"/>
          <w:iCs/>
          <w:sz w:val="22"/>
          <w:szCs w:val="22"/>
        </w:rPr>
        <w:t>ipin a la Cavalcada de Reis 202</w:t>
      </w:r>
      <w:r w:rsidR="00D97B9A" w:rsidRPr="00BF333B">
        <w:rPr>
          <w:rFonts w:cs="Arial"/>
          <w:iCs/>
          <w:sz w:val="22"/>
          <w:szCs w:val="22"/>
        </w:rPr>
        <w:t>6</w:t>
      </w:r>
      <w:r w:rsidRPr="00BF333B">
        <w:rPr>
          <w:rFonts w:cs="Arial"/>
          <w:iCs/>
          <w:sz w:val="22"/>
          <w:szCs w:val="22"/>
        </w:rPr>
        <w:t xml:space="preserve"> de Santa Perpètua de Mogoda</w:t>
      </w:r>
      <w:r w:rsidR="0020299A" w:rsidRPr="00BF333B">
        <w:rPr>
          <w:rFonts w:cs="Arial"/>
          <w:iCs/>
          <w:sz w:val="22"/>
          <w:szCs w:val="22"/>
        </w:rPr>
        <w:t xml:space="preserve"> </w:t>
      </w:r>
      <w:r w:rsidR="0020299A" w:rsidRPr="002113BE">
        <w:rPr>
          <w:rFonts w:cs="Arial"/>
          <w:iCs/>
          <w:strike/>
          <w:color w:val="FF0000"/>
          <w:sz w:val="22"/>
          <w:szCs w:val="22"/>
        </w:rPr>
        <w:t>el dijous</w:t>
      </w:r>
      <w:r w:rsidR="00A51779" w:rsidRPr="00BF333B">
        <w:rPr>
          <w:rFonts w:cs="Arial"/>
          <w:iCs/>
          <w:sz w:val="22"/>
          <w:szCs w:val="22"/>
        </w:rPr>
        <w:t xml:space="preserve">, </w:t>
      </w:r>
      <w:r w:rsidR="008374B2" w:rsidRPr="00BF333B">
        <w:rPr>
          <w:rFonts w:cs="Arial"/>
          <w:iCs/>
          <w:sz w:val="22"/>
          <w:szCs w:val="22"/>
        </w:rPr>
        <w:t>5 de gener de 20</w:t>
      </w:r>
      <w:r w:rsidR="0020299A" w:rsidRPr="00BF333B">
        <w:rPr>
          <w:rFonts w:cs="Arial"/>
          <w:iCs/>
          <w:sz w:val="22"/>
          <w:szCs w:val="22"/>
        </w:rPr>
        <w:t>2</w:t>
      </w:r>
      <w:r w:rsidR="00D452D8">
        <w:rPr>
          <w:rFonts w:cs="Arial"/>
          <w:iCs/>
          <w:sz w:val="22"/>
          <w:szCs w:val="22"/>
        </w:rPr>
        <w:t>6</w:t>
      </w:r>
      <w:r w:rsidRPr="00BF333B">
        <w:rPr>
          <w:rFonts w:cs="Arial"/>
          <w:iCs/>
          <w:sz w:val="22"/>
          <w:szCs w:val="22"/>
        </w:rPr>
        <w:t xml:space="preserve">, que complementin la competència municipal i que responguin a la cobertura dels interessos generals del municipi, dins l’àmbit de Cultura. </w:t>
      </w:r>
    </w:p>
    <w:p w14:paraId="7AFF76CC" w14:textId="77777777" w:rsidR="005B286D" w:rsidRPr="00BF333B" w:rsidRDefault="005B286D" w:rsidP="00435836">
      <w:pPr>
        <w:contextualSpacing/>
        <w:rPr>
          <w:rFonts w:cs="Arial"/>
          <w:iCs/>
          <w:sz w:val="22"/>
          <w:szCs w:val="22"/>
        </w:rPr>
      </w:pPr>
      <w:r w:rsidRPr="00BF333B">
        <w:rPr>
          <w:rFonts w:cs="Arial"/>
          <w:iCs/>
          <w:sz w:val="22"/>
          <w:szCs w:val="22"/>
        </w:rPr>
        <w:t>La cavalcada de reis és una activitat d’interès públic per a tota la població de Santa Perpètua de Mogoda. De fet, ha esdevingut una tradició molt arrelada i un element de dinamització i enriquiment de la vida comunitària i de desenvolupament del municipi.</w:t>
      </w:r>
    </w:p>
    <w:p w14:paraId="357D5E68" w14:textId="77777777" w:rsidR="005037AF" w:rsidRPr="00BF333B" w:rsidRDefault="005037AF" w:rsidP="00435836">
      <w:pPr>
        <w:contextualSpacing/>
        <w:rPr>
          <w:rFonts w:cs="Arial"/>
          <w:iCs/>
          <w:sz w:val="22"/>
          <w:szCs w:val="22"/>
        </w:rPr>
      </w:pPr>
      <w:r w:rsidRPr="00BF333B">
        <w:rPr>
          <w:rFonts w:cs="Arial"/>
          <w:iCs/>
          <w:sz w:val="22"/>
          <w:szCs w:val="22"/>
        </w:rPr>
        <w:t>La finalita</w:t>
      </w:r>
      <w:r w:rsidR="002E63A4" w:rsidRPr="00BF333B">
        <w:rPr>
          <w:rFonts w:cs="Arial"/>
          <w:iCs/>
          <w:sz w:val="22"/>
          <w:szCs w:val="22"/>
        </w:rPr>
        <w:t>t de la subvenció es condiciona</w:t>
      </w:r>
      <w:r w:rsidRPr="00BF333B">
        <w:rPr>
          <w:rFonts w:cs="Arial"/>
          <w:iCs/>
          <w:sz w:val="22"/>
          <w:szCs w:val="22"/>
        </w:rPr>
        <w:t xml:space="preserve"> a complementar i dinamitzar la Cavalcada del Reis per part de les entitats beneficiàries participant amb la construcció d’una carrossa i la seva comparsa corresponent</w:t>
      </w:r>
      <w:r w:rsidR="00331204" w:rsidRPr="00BF333B">
        <w:rPr>
          <w:rFonts w:cs="Arial"/>
          <w:iCs/>
          <w:sz w:val="22"/>
          <w:szCs w:val="22"/>
        </w:rPr>
        <w:t xml:space="preserve">. </w:t>
      </w:r>
    </w:p>
    <w:p w14:paraId="259B7DA5" w14:textId="77777777" w:rsidR="005037AF" w:rsidRPr="00BF333B" w:rsidRDefault="005037AF" w:rsidP="00435836">
      <w:pPr>
        <w:contextualSpacing/>
        <w:rPr>
          <w:rFonts w:cs="Arial"/>
          <w:iCs/>
          <w:sz w:val="22"/>
          <w:szCs w:val="22"/>
        </w:rPr>
      </w:pPr>
    </w:p>
    <w:p w14:paraId="592FEFD1" w14:textId="46D0494B" w:rsidR="005B286D" w:rsidRPr="00BF333B" w:rsidRDefault="005B286D" w:rsidP="00435836">
      <w:pPr>
        <w:tabs>
          <w:tab w:val="left" w:pos="578"/>
          <w:tab w:val="left" w:pos="862"/>
          <w:tab w:val="left" w:pos="1151"/>
        </w:tabs>
        <w:suppressAutoHyphens/>
        <w:contextualSpacing/>
        <w:rPr>
          <w:rFonts w:cs="Arial"/>
          <w:iCs/>
          <w:sz w:val="22"/>
          <w:szCs w:val="22"/>
        </w:rPr>
      </w:pPr>
      <w:r w:rsidRPr="00BF333B">
        <w:rPr>
          <w:rFonts w:cs="Arial"/>
          <w:iCs/>
          <w:sz w:val="22"/>
          <w:szCs w:val="22"/>
        </w:rPr>
        <w:t>La quanti</w:t>
      </w:r>
      <w:r w:rsidR="005500C2" w:rsidRPr="00BF333B">
        <w:rPr>
          <w:rFonts w:cs="Arial"/>
          <w:iCs/>
          <w:sz w:val="22"/>
          <w:szCs w:val="22"/>
        </w:rPr>
        <w:t xml:space="preserve">tat total subvencionada serà de </w:t>
      </w:r>
      <w:r w:rsidR="00225275" w:rsidRPr="00BF333B">
        <w:rPr>
          <w:rFonts w:cs="Arial"/>
          <w:iCs/>
          <w:sz w:val="22"/>
          <w:szCs w:val="22"/>
        </w:rPr>
        <w:t>9.7</w:t>
      </w:r>
      <w:r w:rsidR="005500C2" w:rsidRPr="00BF333B">
        <w:rPr>
          <w:rFonts w:cs="Arial"/>
          <w:iCs/>
          <w:sz w:val="22"/>
          <w:szCs w:val="22"/>
        </w:rPr>
        <w:t>00</w:t>
      </w:r>
      <w:r w:rsidRPr="00BF333B">
        <w:rPr>
          <w:rFonts w:cs="Arial"/>
          <w:iCs/>
          <w:sz w:val="22"/>
          <w:szCs w:val="22"/>
        </w:rPr>
        <w:t>,00€,</w:t>
      </w:r>
      <w:r w:rsidRPr="00BF333B">
        <w:rPr>
          <w:rFonts w:cs="Arial"/>
          <w:iCs/>
          <w:color w:val="FF0000"/>
          <w:sz w:val="22"/>
          <w:szCs w:val="22"/>
        </w:rPr>
        <w:t xml:space="preserve"> </w:t>
      </w:r>
      <w:r w:rsidR="004B5CB6" w:rsidRPr="00BF333B">
        <w:rPr>
          <w:rFonts w:cs="Arial"/>
          <w:iCs/>
          <w:sz w:val="22"/>
          <w:szCs w:val="22"/>
        </w:rPr>
        <w:t xml:space="preserve">dels quals el 50% anirà a càrrec de </w:t>
      </w:r>
      <w:r w:rsidRPr="00BF333B">
        <w:rPr>
          <w:rFonts w:cs="Arial"/>
          <w:iCs/>
          <w:sz w:val="22"/>
          <w:szCs w:val="22"/>
        </w:rPr>
        <w:t xml:space="preserve">l’aplicació pressupostària </w:t>
      </w:r>
      <w:r w:rsidR="002C1189" w:rsidRPr="00BF333B">
        <w:rPr>
          <w:rFonts w:cs="Arial"/>
          <w:iCs/>
          <w:sz w:val="22"/>
          <w:szCs w:val="22"/>
        </w:rPr>
        <w:t>3200-33</w:t>
      </w:r>
      <w:r w:rsidR="0020299A" w:rsidRPr="00BF333B">
        <w:rPr>
          <w:rFonts w:cs="Arial"/>
          <w:iCs/>
          <w:sz w:val="22"/>
          <w:szCs w:val="22"/>
        </w:rPr>
        <w:t>41</w:t>
      </w:r>
      <w:r w:rsidR="002C1189" w:rsidRPr="00BF333B">
        <w:rPr>
          <w:rFonts w:cs="Arial"/>
          <w:iCs/>
          <w:sz w:val="22"/>
          <w:szCs w:val="22"/>
        </w:rPr>
        <w:t>/48900</w:t>
      </w:r>
      <w:r w:rsidR="00A93291" w:rsidRPr="00BF333B">
        <w:rPr>
          <w:rFonts w:cs="Arial"/>
          <w:iCs/>
          <w:sz w:val="22"/>
          <w:szCs w:val="22"/>
        </w:rPr>
        <w:t>,</w:t>
      </w:r>
      <w:r w:rsidR="00D97B9A" w:rsidRPr="00BF333B">
        <w:rPr>
          <w:rFonts w:cs="Arial"/>
          <w:iCs/>
          <w:sz w:val="22"/>
          <w:szCs w:val="22"/>
        </w:rPr>
        <w:t xml:space="preserve"> de l’any 2025</w:t>
      </w:r>
      <w:r w:rsidR="004B5CB6" w:rsidRPr="00BF333B">
        <w:rPr>
          <w:rFonts w:cs="Arial"/>
          <w:iCs/>
          <w:sz w:val="22"/>
          <w:szCs w:val="22"/>
        </w:rPr>
        <w:t xml:space="preserve"> i l’altre 50% anirà a càrrec </w:t>
      </w:r>
      <w:r w:rsidRPr="00BF333B">
        <w:rPr>
          <w:rFonts w:cs="Arial"/>
          <w:iCs/>
          <w:sz w:val="22"/>
          <w:szCs w:val="22"/>
        </w:rPr>
        <w:t>del p</w:t>
      </w:r>
      <w:r w:rsidR="00A51779" w:rsidRPr="00BF333B">
        <w:rPr>
          <w:rFonts w:cs="Arial"/>
          <w:iCs/>
          <w:sz w:val="22"/>
          <w:szCs w:val="22"/>
        </w:rPr>
        <w:t>ressupost de l’exercici 202</w:t>
      </w:r>
      <w:r w:rsidR="00D97B9A" w:rsidRPr="00BF333B">
        <w:rPr>
          <w:rFonts w:cs="Arial"/>
          <w:iCs/>
          <w:sz w:val="22"/>
          <w:szCs w:val="22"/>
        </w:rPr>
        <w:t>6</w:t>
      </w:r>
      <w:r w:rsidRPr="00BF333B">
        <w:rPr>
          <w:rFonts w:cs="Arial"/>
          <w:iCs/>
          <w:sz w:val="22"/>
          <w:szCs w:val="22"/>
        </w:rPr>
        <w:t xml:space="preserve">. </w:t>
      </w:r>
    </w:p>
    <w:p w14:paraId="1F100CB4" w14:textId="77777777" w:rsidR="004B5CB6" w:rsidRPr="00BF333B" w:rsidRDefault="004B5CB6" w:rsidP="00435836">
      <w:pPr>
        <w:tabs>
          <w:tab w:val="left" w:pos="578"/>
          <w:tab w:val="left" w:pos="862"/>
          <w:tab w:val="left" w:pos="1151"/>
        </w:tabs>
        <w:suppressAutoHyphens/>
        <w:contextualSpacing/>
        <w:rPr>
          <w:rFonts w:cs="Arial"/>
          <w:iCs/>
          <w:sz w:val="22"/>
          <w:szCs w:val="22"/>
        </w:rPr>
      </w:pPr>
    </w:p>
    <w:p w14:paraId="45C41ED2" w14:textId="77777777" w:rsidR="005B286D" w:rsidRPr="00BF333B" w:rsidRDefault="005B286D" w:rsidP="00435836">
      <w:pPr>
        <w:numPr>
          <w:ilvl w:val="0"/>
          <w:numId w:val="11"/>
        </w:numPr>
        <w:contextualSpacing/>
        <w:rPr>
          <w:rFonts w:cs="Arial"/>
          <w:b/>
          <w:iCs/>
          <w:sz w:val="22"/>
          <w:szCs w:val="22"/>
        </w:rPr>
      </w:pPr>
      <w:r w:rsidRPr="00BF333B">
        <w:rPr>
          <w:rFonts w:cs="Arial"/>
          <w:b/>
          <w:iCs/>
          <w:sz w:val="22"/>
          <w:szCs w:val="22"/>
        </w:rPr>
        <w:t>Procediment de concessió</w:t>
      </w:r>
    </w:p>
    <w:p w14:paraId="0FDF386E" w14:textId="77777777" w:rsidR="005B286D" w:rsidRPr="00BF333B" w:rsidRDefault="005B286D" w:rsidP="00435836">
      <w:pPr>
        <w:contextualSpacing/>
        <w:rPr>
          <w:rFonts w:cs="Arial"/>
          <w:iCs/>
          <w:sz w:val="22"/>
          <w:szCs w:val="22"/>
        </w:rPr>
      </w:pPr>
      <w:r w:rsidRPr="00BF333B">
        <w:rPr>
          <w:rFonts w:cs="Arial"/>
          <w:iCs/>
          <w:sz w:val="22"/>
          <w:szCs w:val="22"/>
        </w:rPr>
        <w:t>El procediment de concessió de les subvencions objecte d’aquesta convocatòria serà el de concurrència competitiva.</w:t>
      </w:r>
    </w:p>
    <w:p w14:paraId="01849B26" w14:textId="77777777" w:rsidR="005B286D" w:rsidRPr="00BF333B" w:rsidRDefault="005B286D" w:rsidP="00435836">
      <w:pPr>
        <w:contextualSpacing/>
        <w:rPr>
          <w:rFonts w:cs="Arial"/>
          <w:iCs/>
          <w:sz w:val="22"/>
          <w:szCs w:val="22"/>
        </w:rPr>
      </w:pPr>
      <w:r w:rsidRPr="00BF333B">
        <w:rPr>
          <w:rFonts w:cs="Arial"/>
          <w:iCs/>
          <w:sz w:val="22"/>
          <w:szCs w:val="22"/>
        </w:rPr>
        <w:t>La resolució de les subvencions es publicaran a la seu electrònica de la web municipal.</w:t>
      </w:r>
    </w:p>
    <w:p w14:paraId="5740A358" w14:textId="77777777" w:rsidR="005B286D" w:rsidRPr="00BF333B" w:rsidRDefault="00E038AA" w:rsidP="00435836">
      <w:pPr>
        <w:contextualSpacing/>
        <w:rPr>
          <w:rFonts w:cs="Arial"/>
          <w:b/>
          <w:iCs/>
          <w:sz w:val="22"/>
          <w:szCs w:val="22"/>
        </w:rPr>
      </w:pPr>
      <w:r w:rsidRPr="00BF333B">
        <w:rPr>
          <w:rFonts w:cs="Arial"/>
          <w:b/>
          <w:iCs/>
          <w:sz w:val="22"/>
          <w:szCs w:val="22"/>
        </w:rPr>
        <w:t xml:space="preserve">                                                                                                                                                                                                                                                                  </w:t>
      </w:r>
    </w:p>
    <w:p w14:paraId="65C75D0E" w14:textId="77777777" w:rsidR="005B286D" w:rsidRPr="00BF333B" w:rsidRDefault="005B286D" w:rsidP="00435836">
      <w:pPr>
        <w:numPr>
          <w:ilvl w:val="0"/>
          <w:numId w:val="11"/>
        </w:numPr>
        <w:contextualSpacing/>
        <w:rPr>
          <w:rFonts w:cs="Arial"/>
          <w:b/>
          <w:iCs/>
          <w:sz w:val="22"/>
          <w:szCs w:val="22"/>
        </w:rPr>
      </w:pPr>
      <w:r w:rsidRPr="00BF333B">
        <w:rPr>
          <w:rFonts w:cs="Arial"/>
          <w:b/>
          <w:iCs/>
          <w:sz w:val="22"/>
          <w:szCs w:val="22"/>
        </w:rPr>
        <w:t>Requisits dels beneficiaris/àries i forma d’acreditar-los</w:t>
      </w:r>
    </w:p>
    <w:p w14:paraId="2C49D195" w14:textId="77777777" w:rsidR="005B286D" w:rsidRPr="00BF333B" w:rsidRDefault="005B286D" w:rsidP="00435836">
      <w:pPr>
        <w:contextualSpacing/>
        <w:rPr>
          <w:rFonts w:cs="Arial"/>
          <w:iCs/>
          <w:sz w:val="22"/>
          <w:szCs w:val="22"/>
        </w:rPr>
      </w:pPr>
      <w:r w:rsidRPr="00BF333B">
        <w:rPr>
          <w:rFonts w:cs="Arial"/>
          <w:iCs/>
          <w:sz w:val="22"/>
          <w:szCs w:val="22"/>
        </w:rPr>
        <w:t>Podran ser beneficiaris/àries d’aquestes subvencions les entitats i associacions que realitzin l’activitat que fonamenta el seu atorgament, sempre que no estiguin afectades per cap de les prohibicions contingudes a l’art. 13 de la LGS, i reuneixin les següents condicions:</w:t>
      </w:r>
    </w:p>
    <w:p w14:paraId="26F9FF65" w14:textId="77777777" w:rsidR="005B286D" w:rsidRPr="00BF333B" w:rsidRDefault="005B286D" w:rsidP="00435836">
      <w:pPr>
        <w:numPr>
          <w:ilvl w:val="0"/>
          <w:numId w:val="4"/>
        </w:numPr>
        <w:contextualSpacing/>
        <w:rPr>
          <w:rFonts w:cs="Arial"/>
          <w:iCs/>
          <w:sz w:val="22"/>
          <w:szCs w:val="22"/>
        </w:rPr>
      </w:pPr>
      <w:r w:rsidRPr="00BF333B">
        <w:rPr>
          <w:rFonts w:cs="Arial"/>
          <w:iCs/>
          <w:sz w:val="22"/>
          <w:szCs w:val="22"/>
        </w:rPr>
        <w:t>Que no tinguin afany de lucre.</w:t>
      </w:r>
    </w:p>
    <w:p w14:paraId="5FC79D5B" w14:textId="77777777" w:rsidR="005B286D" w:rsidRPr="00BF333B" w:rsidRDefault="005B286D" w:rsidP="00435836">
      <w:pPr>
        <w:numPr>
          <w:ilvl w:val="0"/>
          <w:numId w:val="4"/>
        </w:numPr>
        <w:contextualSpacing/>
        <w:rPr>
          <w:rFonts w:cs="Arial"/>
          <w:iCs/>
          <w:sz w:val="22"/>
          <w:szCs w:val="22"/>
        </w:rPr>
      </w:pPr>
      <w:r w:rsidRPr="00BF333B">
        <w:rPr>
          <w:rFonts w:cs="Arial"/>
          <w:iCs/>
          <w:sz w:val="22"/>
          <w:szCs w:val="22"/>
        </w:rPr>
        <w:t>Que estiguin legalment constituïdes i inscrites en el Registre Municipal d’Associacions d’aquest Ajuntament, amb les dades actualitzades.</w:t>
      </w:r>
    </w:p>
    <w:p w14:paraId="07EC99D5" w14:textId="77777777" w:rsidR="005B286D" w:rsidRPr="00BF333B" w:rsidRDefault="005B286D" w:rsidP="00435836">
      <w:pPr>
        <w:numPr>
          <w:ilvl w:val="0"/>
          <w:numId w:val="2"/>
        </w:numPr>
        <w:tabs>
          <w:tab w:val="left" w:pos="578"/>
        </w:tabs>
        <w:suppressAutoHyphens/>
        <w:autoSpaceDE w:val="0"/>
        <w:autoSpaceDN w:val="0"/>
        <w:adjustRightInd w:val="0"/>
        <w:contextualSpacing/>
        <w:rPr>
          <w:rFonts w:cs="Arial"/>
          <w:iCs/>
          <w:sz w:val="22"/>
          <w:szCs w:val="22"/>
        </w:rPr>
      </w:pPr>
      <w:r w:rsidRPr="00BF333B">
        <w:rPr>
          <w:rFonts w:cs="Arial"/>
          <w:iCs/>
          <w:sz w:val="22"/>
          <w:szCs w:val="22"/>
        </w:rPr>
        <w:t xml:space="preserve">  Que respectin l’actual marc democràtic, quedant automàticament excloses d’aquesta normativa les associacions, entitats i/o grups que, directament o </w:t>
      </w:r>
      <w:r w:rsidRPr="00BF333B">
        <w:rPr>
          <w:rFonts w:cs="Arial"/>
          <w:iCs/>
          <w:sz w:val="22"/>
          <w:szCs w:val="22"/>
        </w:rPr>
        <w:lastRenderedPageBreak/>
        <w:t>indirecta, promoguin, impulsin o fomentin valors o actituds discriminatòries, sexistes, xenòfobes i violentes en les seves actuacions.</w:t>
      </w:r>
    </w:p>
    <w:p w14:paraId="1AD637D4" w14:textId="77777777" w:rsidR="005B286D" w:rsidRPr="00BF333B" w:rsidRDefault="005B286D" w:rsidP="00435836">
      <w:pPr>
        <w:numPr>
          <w:ilvl w:val="0"/>
          <w:numId w:val="2"/>
        </w:numPr>
        <w:tabs>
          <w:tab w:val="left" w:pos="578"/>
        </w:tabs>
        <w:suppressAutoHyphens/>
        <w:autoSpaceDE w:val="0"/>
        <w:autoSpaceDN w:val="0"/>
        <w:adjustRightInd w:val="0"/>
        <w:contextualSpacing/>
        <w:rPr>
          <w:rFonts w:cs="Arial"/>
          <w:iCs/>
          <w:sz w:val="22"/>
          <w:szCs w:val="22"/>
        </w:rPr>
      </w:pPr>
      <w:r w:rsidRPr="00BF333B">
        <w:rPr>
          <w:rFonts w:cs="Arial"/>
          <w:iCs/>
          <w:sz w:val="22"/>
          <w:szCs w:val="22"/>
        </w:rPr>
        <w:t xml:space="preserve">  Que hagin justificat degudament les subvencions anteriorment concedides, dins el termini marcat en la convocatòria anual corresponent.</w:t>
      </w:r>
    </w:p>
    <w:p w14:paraId="27288361" w14:textId="77777777" w:rsidR="005B286D" w:rsidRPr="00BF333B" w:rsidRDefault="005B286D" w:rsidP="00435836">
      <w:pPr>
        <w:numPr>
          <w:ilvl w:val="0"/>
          <w:numId w:val="2"/>
        </w:numPr>
        <w:tabs>
          <w:tab w:val="left" w:pos="578"/>
        </w:tabs>
        <w:suppressAutoHyphens/>
        <w:autoSpaceDE w:val="0"/>
        <w:autoSpaceDN w:val="0"/>
        <w:adjustRightInd w:val="0"/>
        <w:contextualSpacing/>
        <w:rPr>
          <w:rFonts w:cs="Arial"/>
          <w:iCs/>
          <w:sz w:val="22"/>
          <w:szCs w:val="22"/>
        </w:rPr>
      </w:pPr>
      <w:r w:rsidRPr="00BF333B">
        <w:rPr>
          <w:rFonts w:cs="Arial"/>
          <w:iCs/>
          <w:sz w:val="22"/>
          <w:szCs w:val="22"/>
        </w:rPr>
        <w:t xml:space="preserve">  Que compleixin amb tots els requisits establerts per la LGS, pel RD 887/2006, pel Decret 179/1995, de 13 de juny, pel qual s'aprova el Reglament d'obres, activitats i serveis dels ens locals.</w:t>
      </w:r>
    </w:p>
    <w:p w14:paraId="5844DF07" w14:textId="77777777" w:rsidR="00DD627E" w:rsidRPr="00BF333B" w:rsidRDefault="00DD627E" w:rsidP="00435836">
      <w:pPr>
        <w:tabs>
          <w:tab w:val="left" w:pos="578"/>
        </w:tabs>
        <w:suppressAutoHyphens/>
        <w:autoSpaceDE w:val="0"/>
        <w:autoSpaceDN w:val="0"/>
        <w:adjustRightInd w:val="0"/>
        <w:contextualSpacing/>
        <w:rPr>
          <w:rFonts w:cs="Arial"/>
          <w:iCs/>
          <w:color w:val="00B050"/>
          <w:sz w:val="22"/>
          <w:szCs w:val="22"/>
        </w:rPr>
      </w:pPr>
    </w:p>
    <w:p w14:paraId="652CF19F" w14:textId="77777777" w:rsidR="001A3932" w:rsidRPr="00BF333B" w:rsidRDefault="001A3932" w:rsidP="00435836">
      <w:pPr>
        <w:tabs>
          <w:tab w:val="left" w:pos="578"/>
        </w:tabs>
        <w:suppressAutoHyphens/>
        <w:autoSpaceDE w:val="0"/>
        <w:autoSpaceDN w:val="0"/>
        <w:adjustRightInd w:val="0"/>
        <w:contextualSpacing/>
        <w:rPr>
          <w:rFonts w:cs="Arial"/>
          <w:iCs/>
          <w:color w:val="00B050"/>
          <w:sz w:val="22"/>
          <w:szCs w:val="22"/>
        </w:rPr>
      </w:pPr>
    </w:p>
    <w:p w14:paraId="083E580D" w14:textId="77777777" w:rsidR="001A3932" w:rsidRPr="00BF333B" w:rsidRDefault="001A3932" w:rsidP="00435836">
      <w:pPr>
        <w:tabs>
          <w:tab w:val="left" w:pos="578"/>
        </w:tabs>
        <w:suppressAutoHyphens/>
        <w:autoSpaceDE w:val="0"/>
        <w:autoSpaceDN w:val="0"/>
        <w:adjustRightInd w:val="0"/>
        <w:contextualSpacing/>
        <w:rPr>
          <w:rFonts w:cs="Arial"/>
          <w:iCs/>
          <w:color w:val="00B050"/>
          <w:sz w:val="22"/>
          <w:szCs w:val="22"/>
        </w:rPr>
      </w:pPr>
    </w:p>
    <w:p w14:paraId="5AC4A4CA" w14:textId="77777777" w:rsidR="00A7107C" w:rsidRPr="00BF333B" w:rsidRDefault="00A7107C" w:rsidP="00435836">
      <w:pPr>
        <w:tabs>
          <w:tab w:val="left" w:pos="578"/>
        </w:tabs>
        <w:suppressAutoHyphens/>
        <w:autoSpaceDE w:val="0"/>
        <w:autoSpaceDN w:val="0"/>
        <w:adjustRightInd w:val="0"/>
        <w:contextualSpacing/>
        <w:rPr>
          <w:rFonts w:cs="Arial"/>
          <w:iCs/>
          <w:color w:val="00B050"/>
          <w:sz w:val="22"/>
          <w:szCs w:val="22"/>
        </w:rPr>
      </w:pPr>
    </w:p>
    <w:p w14:paraId="44F2D0D2" w14:textId="77777777" w:rsidR="00DD627E" w:rsidRPr="00BF333B" w:rsidRDefault="00DD627E" w:rsidP="00435836">
      <w:pPr>
        <w:pStyle w:val="EstiloTtulo1JustificadoIzquierda032cmSangrafrancesa"/>
        <w:numPr>
          <w:ilvl w:val="0"/>
          <w:numId w:val="11"/>
        </w:numPr>
        <w:spacing w:before="0" w:after="0" w:line="240" w:lineRule="auto"/>
        <w:contextualSpacing/>
        <w:rPr>
          <w:rFonts w:cs="Arial"/>
          <w:iCs/>
          <w:szCs w:val="22"/>
          <w:u w:val="none"/>
          <w:lang w:val="ca-ES"/>
        </w:rPr>
      </w:pPr>
      <w:r w:rsidRPr="00BF333B">
        <w:rPr>
          <w:rFonts w:cs="Arial"/>
          <w:iCs/>
          <w:szCs w:val="22"/>
          <w:u w:val="none"/>
          <w:lang w:val="ca-ES"/>
        </w:rPr>
        <w:t>Termini, forma i lloc de presentació de les sol·licituds</w:t>
      </w:r>
    </w:p>
    <w:p w14:paraId="3241D04C" w14:textId="12F63D3A" w:rsidR="00DD627E" w:rsidRPr="00BF333B" w:rsidRDefault="00DD627E" w:rsidP="00435836">
      <w:pPr>
        <w:autoSpaceDE w:val="0"/>
        <w:autoSpaceDN w:val="0"/>
        <w:adjustRightInd w:val="0"/>
        <w:contextualSpacing/>
        <w:rPr>
          <w:rFonts w:cs="Arial"/>
          <w:iCs/>
          <w:sz w:val="22"/>
          <w:szCs w:val="22"/>
          <w:lang w:bidi="ks-Deva"/>
        </w:rPr>
      </w:pPr>
      <w:r w:rsidRPr="00BF333B">
        <w:rPr>
          <w:rFonts w:cs="Arial"/>
          <w:iCs/>
          <w:sz w:val="22"/>
          <w:szCs w:val="22"/>
          <w:lang w:bidi="ks-Deva"/>
        </w:rPr>
        <w:t>El termini de presentació de sol·licituds</w:t>
      </w:r>
      <w:r w:rsidRPr="00BF333B">
        <w:rPr>
          <w:rFonts w:cs="Arial"/>
          <w:iCs/>
          <w:sz w:val="22"/>
          <w:szCs w:val="22"/>
        </w:rPr>
        <w:t xml:space="preserve"> de subvenció</w:t>
      </w:r>
      <w:r w:rsidR="00B46363" w:rsidRPr="00BF333B">
        <w:rPr>
          <w:rFonts w:cs="Arial"/>
          <w:iCs/>
          <w:sz w:val="22"/>
          <w:szCs w:val="22"/>
        </w:rPr>
        <w:t xml:space="preserve"> per a la cavalcada de reis </w:t>
      </w:r>
      <w:r w:rsidR="00D765B9" w:rsidRPr="00BF333B">
        <w:rPr>
          <w:rFonts w:cs="Arial"/>
          <w:iCs/>
          <w:sz w:val="22"/>
          <w:szCs w:val="22"/>
        </w:rPr>
        <w:t>2026</w:t>
      </w:r>
      <w:r w:rsidR="0020299A" w:rsidRPr="00BF333B">
        <w:rPr>
          <w:rFonts w:cs="Arial"/>
          <w:iCs/>
          <w:sz w:val="22"/>
          <w:szCs w:val="22"/>
        </w:rPr>
        <w:t xml:space="preserve"> </w:t>
      </w:r>
      <w:r w:rsidRPr="00BF333B">
        <w:rPr>
          <w:rFonts w:cs="Arial"/>
          <w:iCs/>
          <w:sz w:val="22"/>
          <w:szCs w:val="22"/>
          <w:lang w:bidi="ks-Deva"/>
        </w:rPr>
        <w:t xml:space="preserve">serà </w:t>
      </w:r>
      <w:r w:rsidR="00C9449F" w:rsidRPr="00BF333B">
        <w:rPr>
          <w:rFonts w:cs="Arial"/>
          <w:sz w:val="22"/>
          <w:szCs w:val="22"/>
          <w:shd w:val="clear" w:color="auto" w:fill="FFFFFF"/>
        </w:rPr>
        <w:t> </w:t>
      </w:r>
      <w:r w:rsidR="0072024D" w:rsidRPr="00BF333B">
        <w:rPr>
          <w:rFonts w:cs="Arial"/>
          <w:sz w:val="22"/>
          <w:szCs w:val="22"/>
          <w:shd w:val="clear" w:color="auto" w:fill="FFFFFF"/>
        </w:rPr>
        <w:t xml:space="preserve">del </w:t>
      </w:r>
      <w:r w:rsidR="00ED6EBC">
        <w:rPr>
          <w:rFonts w:cs="Arial"/>
          <w:sz w:val="22"/>
          <w:szCs w:val="22"/>
          <w:shd w:val="clear" w:color="auto" w:fill="FFFFFF"/>
        </w:rPr>
        <w:t>30</w:t>
      </w:r>
      <w:r w:rsidR="00EB344F">
        <w:rPr>
          <w:rFonts w:cs="Arial"/>
          <w:sz w:val="22"/>
          <w:szCs w:val="22"/>
          <w:shd w:val="clear" w:color="auto" w:fill="FFFFFF"/>
        </w:rPr>
        <w:t xml:space="preserve"> de maig al 8</w:t>
      </w:r>
      <w:r w:rsidR="00114927" w:rsidRPr="00BF333B">
        <w:rPr>
          <w:rFonts w:cs="Arial"/>
          <w:sz w:val="22"/>
          <w:szCs w:val="22"/>
          <w:shd w:val="clear" w:color="auto" w:fill="FFFFFF"/>
        </w:rPr>
        <w:t xml:space="preserve"> de juny</w:t>
      </w:r>
      <w:r w:rsidR="00A87D69">
        <w:rPr>
          <w:rFonts w:cs="Arial"/>
          <w:sz w:val="22"/>
          <w:szCs w:val="22"/>
          <w:shd w:val="clear" w:color="auto" w:fill="FFFFFF"/>
        </w:rPr>
        <w:t xml:space="preserve"> de 2025</w:t>
      </w:r>
      <w:r w:rsidR="00C9449F" w:rsidRPr="00BF333B">
        <w:rPr>
          <w:rFonts w:cs="Arial"/>
          <w:sz w:val="22"/>
          <w:szCs w:val="22"/>
          <w:shd w:val="clear" w:color="auto" w:fill="FFFFFF"/>
        </w:rPr>
        <w:t>, ambdós inclosos.</w:t>
      </w:r>
      <w:r w:rsidRPr="00BF333B">
        <w:rPr>
          <w:rFonts w:cs="Arial"/>
          <w:iCs/>
          <w:sz w:val="22"/>
          <w:szCs w:val="22"/>
          <w:lang w:bidi="ks-Deva"/>
        </w:rPr>
        <w:t xml:space="preserve"> </w:t>
      </w:r>
    </w:p>
    <w:p w14:paraId="21E0BC71" w14:textId="77777777" w:rsidR="00DD627E" w:rsidRPr="00BF333B" w:rsidRDefault="00DD627E" w:rsidP="00435836">
      <w:pPr>
        <w:contextualSpacing/>
        <w:rPr>
          <w:rFonts w:cs="Arial"/>
          <w:iCs/>
          <w:sz w:val="22"/>
          <w:szCs w:val="22"/>
        </w:rPr>
      </w:pPr>
    </w:p>
    <w:p w14:paraId="45AA03CE" w14:textId="77777777" w:rsidR="00DD627E" w:rsidRPr="00BF333B" w:rsidRDefault="00DD627E" w:rsidP="00435836">
      <w:pPr>
        <w:contextualSpacing/>
        <w:rPr>
          <w:rFonts w:cs="Arial"/>
          <w:sz w:val="22"/>
          <w:szCs w:val="22"/>
        </w:rPr>
      </w:pPr>
      <w:r w:rsidRPr="00BF333B">
        <w:rPr>
          <w:rFonts w:cs="Arial"/>
          <w:sz w:val="22"/>
          <w:szCs w:val="22"/>
        </w:rPr>
        <w:t xml:space="preserve">Les sol·licituds conjuntament amb la documentació exigida, s’hauran de presentar a través de la seu electrònica de l’Ajuntament de Sta. Perpètua </w:t>
      </w:r>
      <w:hyperlink r:id="rId8" w:history="1">
        <w:r w:rsidRPr="00BF333B">
          <w:rPr>
            <w:rStyle w:val="Hipervnculo"/>
            <w:rFonts w:cs="Arial"/>
            <w:color w:val="auto"/>
            <w:sz w:val="22"/>
            <w:szCs w:val="22"/>
            <w:u w:val="none"/>
          </w:rPr>
          <w:t>http://www.staperpetua.cat/menu-principal/ajuntament-seu/seu-electronica</w:t>
        </w:r>
      </w:hyperlink>
      <w:r w:rsidRPr="00BF333B">
        <w:rPr>
          <w:rStyle w:val="Hipervnculo"/>
          <w:rFonts w:cs="Arial"/>
          <w:color w:val="auto"/>
          <w:sz w:val="22"/>
          <w:szCs w:val="22"/>
          <w:u w:val="none"/>
        </w:rPr>
        <w:t xml:space="preserve">, tal i com queda recollit </w:t>
      </w:r>
      <w:r w:rsidRPr="00BF333B">
        <w:rPr>
          <w:rFonts w:cs="Arial"/>
          <w:sz w:val="22"/>
          <w:szCs w:val="22"/>
        </w:rPr>
        <w:t>a l’article 16 de la Llei  39/2015, d’1 d’octubre, de Procediment administratiu comú de les Administracions Públiques.</w:t>
      </w:r>
    </w:p>
    <w:p w14:paraId="2660DDFD" w14:textId="77777777" w:rsidR="00DD627E" w:rsidRPr="00BF333B" w:rsidRDefault="00DD627E" w:rsidP="00435836">
      <w:pPr>
        <w:contextualSpacing/>
        <w:rPr>
          <w:rFonts w:cs="Arial"/>
          <w:sz w:val="22"/>
          <w:szCs w:val="22"/>
        </w:rPr>
      </w:pPr>
    </w:p>
    <w:p w14:paraId="6D30F8D1" w14:textId="77777777" w:rsidR="00DD627E" w:rsidRPr="00BF333B" w:rsidRDefault="00DD627E" w:rsidP="00435836">
      <w:pPr>
        <w:contextualSpacing/>
        <w:rPr>
          <w:rFonts w:cs="Arial"/>
          <w:color w:val="FF0000"/>
          <w:sz w:val="22"/>
          <w:szCs w:val="22"/>
        </w:rPr>
      </w:pPr>
      <w:r w:rsidRPr="00BF333B">
        <w:rPr>
          <w:rFonts w:cs="Arial"/>
          <w:sz w:val="22"/>
          <w:szCs w:val="22"/>
        </w:rPr>
        <w:t xml:space="preserve">Les sol·licituds hauran de presentar-se mitjançant model normalitzat que serà signat pel  </w:t>
      </w:r>
      <w:r w:rsidR="00E03BF6" w:rsidRPr="00BF333B">
        <w:rPr>
          <w:rFonts w:cs="Arial"/>
          <w:sz w:val="22"/>
          <w:szCs w:val="22"/>
        </w:rPr>
        <w:t>representant legal de l’entitat.</w:t>
      </w:r>
    </w:p>
    <w:p w14:paraId="0AC655D3" w14:textId="77777777" w:rsidR="00DD627E" w:rsidRPr="00BF333B" w:rsidRDefault="00F80421" w:rsidP="00435836">
      <w:pPr>
        <w:tabs>
          <w:tab w:val="left" w:pos="578"/>
        </w:tabs>
        <w:suppressAutoHyphens/>
        <w:autoSpaceDE w:val="0"/>
        <w:autoSpaceDN w:val="0"/>
        <w:adjustRightInd w:val="0"/>
        <w:contextualSpacing/>
        <w:rPr>
          <w:rFonts w:cs="Arial"/>
          <w:iCs/>
          <w:sz w:val="22"/>
          <w:szCs w:val="22"/>
        </w:rPr>
      </w:pPr>
      <w:r w:rsidRPr="00BF333B">
        <w:rPr>
          <w:rFonts w:cs="Arial"/>
          <w:iCs/>
          <w:sz w:val="22"/>
          <w:szCs w:val="22"/>
        </w:rPr>
        <w:t xml:space="preserve"> </w:t>
      </w:r>
    </w:p>
    <w:p w14:paraId="75D748B4" w14:textId="77777777" w:rsidR="00DD627E" w:rsidRPr="00BF333B" w:rsidRDefault="00DD627E" w:rsidP="00435836">
      <w:pPr>
        <w:pStyle w:val="Prrafodelista"/>
        <w:numPr>
          <w:ilvl w:val="0"/>
          <w:numId w:val="11"/>
        </w:numPr>
        <w:spacing w:before="0" w:after="0" w:line="240" w:lineRule="auto"/>
        <w:contextualSpacing/>
        <w:rPr>
          <w:rFonts w:cs="Arial"/>
          <w:b/>
          <w:iCs/>
          <w:szCs w:val="22"/>
          <w:lang w:val="ca-ES"/>
        </w:rPr>
      </w:pPr>
      <w:r w:rsidRPr="00BF333B">
        <w:rPr>
          <w:rFonts w:cs="Arial"/>
          <w:b/>
          <w:iCs/>
          <w:szCs w:val="22"/>
          <w:lang w:val="ca-ES"/>
        </w:rPr>
        <w:t>Documentació a aportar</w:t>
      </w:r>
    </w:p>
    <w:p w14:paraId="5F0D256A" w14:textId="77777777" w:rsidR="00DD627E" w:rsidRPr="00BF333B" w:rsidRDefault="00DD627E" w:rsidP="00435836">
      <w:pPr>
        <w:autoSpaceDE w:val="0"/>
        <w:autoSpaceDN w:val="0"/>
        <w:adjustRightInd w:val="0"/>
        <w:contextualSpacing/>
        <w:rPr>
          <w:rFonts w:cs="Arial"/>
          <w:iCs/>
          <w:sz w:val="22"/>
          <w:szCs w:val="22"/>
          <w:highlight w:val="yellow"/>
        </w:rPr>
      </w:pPr>
      <w:r w:rsidRPr="00BF333B">
        <w:rPr>
          <w:rFonts w:cs="Arial"/>
          <w:iCs/>
          <w:sz w:val="22"/>
          <w:szCs w:val="22"/>
        </w:rPr>
        <w:t>Les sol·licituds de les subvencions s’han de presentar complertes, en el model normalitzat i acompanyades de la documentació següent:</w:t>
      </w:r>
    </w:p>
    <w:p w14:paraId="16612F73" w14:textId="77777777" w:rsidR="00DD627E" w:rsidRPr="00BF333B" w:rsidRDefault="00DD627E" w:rsidP="00435836">
      <w:pPr>
        <w:pStyle w:val="Default"/>
        <w:ind w:left="142"/>
        <w:contextualSpacing/>
        <w:jc w:val="both"/>
        <w:rPr>
          <w:iCs/>
          <w:color w:val="auto"/>
          <w:sz w:val="22"/>
          <w:szCs w:val="22"/>
        </w:rPr>
      </w:pPr>
      <w:r w:rsidRPr="00BF333B">
        <w:rPr>
          <w:bCs/>
          <w:iCs/>
          <w:color w:val="auto"/>
          <w:sz w:val="22"/>
          <w:szCs w:val="22"/>
        </w:rPr>
        <w:t>- Sol·licitud de subvenció</w:t>
      </w:r>
      <w:r w:rsidR="00DC39FE" w:rsidRPr="00BF333B">
        <w:rPr>
          <w:bCs/>
          <w:iCs/>
          <w:color w:val="auto"/>
          <w:sz w:val="22"/>
          <w:szCs w:val="22"/>
        </w:rPr>
        <w:t xml:space="preserve"> per a la Cavalcada de Reis 2025</w:t>
      </w:r>
      <w:r w:rsidRPr="00BF333B">
        <w:rPr>
          <w:bCs/>
          <w:iCs/>
          <w:color w:val="auto"/>
          <w:sz w:val="22"/>
          <w:szCs w:val="22"/>
        </w:rPr>
        <w:t xml:space="preserve"> degudament emplenada</w:t>
      </w:r>
    </w:p>
    <w:p w14:paraId="2965FD62" w14:textId="77777777" w:rsidR="00AE3C64" w:rsidRPr="00BF333B" w:rsidRDefault="00DD627E" w:rsidP="00435836">
      <w:pPr>
        <w:pStyle w:val="Default"/>
        <w:ind w:firstLine="142"/>
        <w:contextualSpacing/>
        <w:rPr>
          <w:iCs/>
          <w:color w:val="auto"/>
          <w:sz w:val="22"/>
          <w:szCs w:val="22"/>
        </w:rPr>
      </w:pPr>
      <w:r w:rsidRPr="00BF333B">
        <w:rPr>
          <w:iCs/>
          <w:color w:val="auto"/>
          <w:sz w:val="22"/>
          <w:szCs w:val="22"/>
        </w:rPr>
        <w:t xml:space="preserve">- </w:t>
      </w:r>
      <w:r w:rsidR="00AE3C64" w:rsidRPr="00BF333B">
        <w:rPr>
          <w:iCs/>
          <w:color w:val="auto"/>
          <w:sz w:val="22"/>
          <w:szCs w:val="22"/>
        </w:rPr>
        <w:t>Fitxa tercers</w:t>
      </w:r>
      <w:r w:rsidR="00223327" w:rsidRPr="00BF333B">
        <w:rPr>
          <w:iCs/>
          <w:color w:val="auto"/>
          <w:sz w:val="22"/>
          <w:szCs w:val="22"/>
        </w:rPr>
        <w:t xml:space="preserve"> (a presentar en cas d’alta o modificació de les dades anteriors).</w:t>
      </w:r>
    </w:p>
    <w:p w14:paraId="48B671B1" w14:textId="50AD9B5F" w:rsidR="00DD627E" w:rsidRPr="00BF333B" w:rsidRDefault="00AE3C64" w:rsidP="00435836">
      <w:pPr>
        <w:pStyle w:val="Default"/>
        <w:ind w:firstLine="142"/>
        <w:contextualSpacing/>
        <w:rPr>
          <w:iCs/>
          <w:color w:val="auto"/>
          <w:sz w:val="22"/>
          <w:szCs w:val="22"/>
        </w:rPr>
      </w:pPr>
      <w:r w:rsidRPr="00BF333B">
        <w:rPr>
          <w:iCs/>
          <w:color w:val="auto"/>
          <w:sz w:val="22"/>
          <w:szCs w:val="22"/>
        </w:rPr>
        <w:t xml:space="preserve">- </w:t>
      </w:r>
      <w:r w:rsidR="006008F1" w:rsidRPr="00BF333B">
        <w:rPr>
          <w:color w:val="auto"/>
          <w:sz w:val="22"/>
          <w:szCs w:val="22"/>
          <w:bdr w:val="none" w:sz="0" w:space="0" w:color="auto" w:frame="1"/>
          <w:shd w:val="clear" w:color="auto" w:fill="FFFFFF"/>
        </w:rPr>
        <w:t>Certificat de titularitat de compte bancari</w:t>
      </w:r>
      <w:r w:rsidR="00C66590" w:rsidRPr="00BF333B">
        <w:rPr>
          <w:color w:val="auto"/>
          <w:sz w:val="22"/>
          <w:szCs w:val="22"/>
          <w:bdr w:val="none" w:sz="0" w:space="0" w:color="auto" w:frame="1"/>
          <w:shd w:val="clear" w:color="auto" w:fill="FFFFFF"/>
        </w:rPr>
        <w:t xml:space="preserve"> actualitzat</w:t>
      </w:r>
      <w:r w:rsidR="006008F1" w:rsidRPr="00BF333B">
        <w:rPr>
          <w:color w:val="auto"/>
          <w:sz w:val="22"/>
          <w:szCs w:val="22"/>
          <w:bdr w:val="none" w:sz="0" w:space="0" w:color="auto" w:frame="1"/>
          <w:shd w:val="clear" w:color="auto" w:fill="FFFFFF"/>
        </w:rPr>
        <w:t>, </w:t>
      </w:r>
      <w:r w:rsidR="006008F1" w:rsidRPr="00BF333B">
        <w:rPr>
          <w:rStyle w:val="xxcontentpasted1"/>
          <w:color w:val="auto"/>
          <w:sz w:val="22"/>
          <w:szCs w:val="22"/>
          <w:bdr w:val="none" w:sz="0" w:space="0" w:color="auto" w:frame="1"/>
          <w:shd w:val="clear" w:color="auto" w:fill="FFFFFF"/>
        </w:rPr>
        <w:t>es pot obtenir mitjançant la banca digital.</w:t>
      </w:r>
    </w:p>
    <w:p w14:paraId="1A346C05" w14:textId="77777777" w:rsidR="00DD627E" w:rsidRPr="00BF333B" w:rsidRDefault="00223327" w:rsidP="00435836">
      <w:pPr>
        <w:pStyle w:val="Default"/>
        <w:ind w:firstLine="142"/>
        <w:contextualSpacing/>
        <w:rPr>
          <w:iCs/>
          <w:color w:val="auto"/>
          <w:sz w:val="22"/>
          <w:szCs w:val="22"/>
        </w:rPr>
      </w:pPr>
      <w:r w:rsidRPr="00BF333B">
        <w:rPr>
          <w:iCs/>
          <w:color w:val="auto"/>
          <w:sz w:val="22"/>
          <w:szCs w:val="22"/>
        </w:rPr>
        <w:t>- Darrer r</w:t>
      </w:r>
      <w:r w:rsidR="00DD627E" w:rsidRPr="00BF333B">
        <w:rPr>
          <w:iCs/>
          <w:color w:val="auto"/>
          <w:sz w:val="22"/>
          <w:szCs w:val="22"/>
        </w:rPr>
        <w:t>ebut de l'assegurança de responsabilitat civil</w:t>
      </w:r>
      <w:r w:rsidRPr="00BF333B">
        <w:rPr>
          <w:iCs/>
          <w:color w:val="auto"/>
          <w:sz w:val="22"/>
          <w:szCs w:val="22"/>
        </w:rPr>
        <w:t xml:space="preserve"> de l’entitat</w:t>
      </w:r>
    </w:p>
    <w:p w14:paraId="6820B1B0" w14:textId="2259F238" w:rsidR="00E038AA" w:rsidRPr="00BF333B" w:rsidRDefault="00DD627E" w:rsidP="00435836">
      <w:pPr>
        <w:pStyle w:val="Default"/>
        <w:ind w:firstLine="142"/>
        <w:contextualSpacing/>
        <w:rPr>
          <w:iCs/>
          <w:color w:val="auto"/>
          <w:sz w:val="22"/>
          <w:szCs w:val="22"/>
        </w:rPr>
      </w:pPr>
      <w:r w:rsidRPr="00BF333B">
        <w:rPr>
          <w:iCs/>
          <w:color w:val="auto"/>
          <w:sz w:val="22"/>
          <w:szCs w:val="22"/>
        </w:rPr>
        <w:t xml:space="preserve">- </w:t>
      </w:r>
      <w:r w:rsidR="00E038AA" w:rsidRPr="00BF333B">
        <w:rPr>
          <w:iCs/>
          <w:color w:val="auto"/>
          <w:sz w:val="22"/>
          <w:szCs w:val="22"/>
        </w:rPr>
        <w:t>Declaració responsable: acceptació de la normativa de la cavalcada de reis</w:t>
      </w:r>
      <w:r w:rsidR="00D765B9" w:rsidRPr="00BF333B">
        <w:rPr>
          <w:iCs/>
          <w:color w:val="auto"/>
          <w:sz w:val="22"/>
          <w:szCs w:val="22"/>
        </w:rPr>
        <w:t xml:space="preserve"> 2026</w:t>
      </w:r>
    </w:p>
    <w:p w14:paraId="494D9DC7" w14:textId="77777777" w:rsidR="00DD627E" w:rsidRPr="00BF333B" w:rsidRDefault="00DD627E" w:rsidP="00435836">
      <w:pPr>
        <w:pStyle w:val="Default"/>
        <w:ind w:left="540"/>
        <w:contextualSpacing/>
        <w:jc w:val="both"/>
        <w:rPr>
          <w:iCs/>
          <w:color w:val="auto"/>
          <w:sz w:val="22"/>
          <w:szCs w:val="22"/>
        </w:rPr>
      </w:pPr>
    </w:p>
    <w:p w14:paraId="41AACA43" w14:textId="77777777" w:rsidR="00DD627E" w:rsidRPr="00BF333B" w:rsidRDefault="00DD627E" w:rsidP="00435836">
      <w:pPr>
        <w:contextualSpacing/>
        <w:rPr>
          <w:rFonts w:cs="Arial"/>
          <w:iCs/>
          <w:sz w:val="22"/>
          <w:szCs w:val="22"/>
        </w:rPr>
      </w:pPr>
      <w:r w:rsidRPr="00BF333B">
        <w:rPr>
          <w:rFonts w:cs="Arial"/>
          <w:iCs/>
          <w:sz w:val="22"/>
          <w:szCs w:val="22"/>
        </w:rPr>
        <w:t>La presentació de sol·licitud de subvenció, implica l’autorització de la persona, entitat interessada o grup de persones perquè l’Ajuntament obtingui de forma directa i per mitjans telemàtics certificacions de l’Agència Tributària, Tresoreria General de la Seguretat Social, Direcció General del Cadastre, Institut Nacional de la Seguretat Social, Servei d’Ocupació de Catalunya, així com d’altres Administracions, relatius al compliment de les obligacions tributàries i amb la Seguretat Social, i compliment de requisits exigits.</w:t>
      </w:r>
    </w:p>
    <w:p w14:paraId="501E468E" w14:textId="77777777" w:rsidR="00DD627E" w:rsidRPr="00BF333B" w:rsidRDefault="00DD627E" w:rsidP="00435836">
      <w:pPr>
        <w:autoSpaceDE w:val="0"/>
        <w:autoSpaceDN w:val="0"/>
        <w:adjustRightInd w:val="0"/>
        <w:ind w:left="180" w:firstLine="6"/>
        <w:contextualSpacing/>
        <w:rPr>
          <w:rFonts w:cs="Arial"/>
          <w:bCs/>
          <w:iCs/>
          <w:color w:val="FF0000"/>
          <w:sz w:val="22"/>
          <w:szCs w:val="22"/>
        </w:rPr>
      </w:pPr>
    </w:p>
    <w:p w14:paraId="348583BD" w14:textId="77777777" w:rsidR="00DD627E" w:rsidRPr="00BF333B" w:rsidRDefault="00DD627E" w:rsidP="00435836">
      <w:pPr>
        <w:pStyle w:val="Prrafodelista"/>
        <w:numPr>
          <w:ilvl w:val="0"/>
          <w:numId w:val="11"/>
        </w:numPr>
        <w:spacing w:before="0" w:after="0" w:line="240" w:lineRule="auto"/>
        <w:contextualSpacing/>
        <w:rPr>
          <w:rFonts w:cs="Arial"/>
          <w:b/>
          <w:iCs/>
          <w:szCs w:val="22"/>
          <w:lang w:val="ca-ES"/>
        </w:rPr>
      </w:pPr>
      <w:r w:rsidRPr="00BF333B">
        <w:rPr>
          <w:rFonts w:cs="Arial"/>
          <w:b/>
          <w:iCs/>
          <w:szCs w:val="22"/>
          <w:lang w:val="ca-ES"/>
        </w:rPr>
        <w:t>Criteris d’atorgament de les subvencions</w:t>
      </w:r>
    </w:p>
    <w:p w14:paraId="011BAE73" w14:textId="163B6BA8" w:rsidR="00DD627E" w:rsidRPr="00BF333B" w:rsidRDefault="00DD627E" w:rsidP="00435836">
      <w:pPr>
        <w:contextualSpacing/>
        <w:rPr>
          <w:rFonts w:cs="Arial"/>
          <w:iCs/>
          <w:sz w:val="22"/>
          <w:szCs w:val="22"/>
        </w:rPr>
      </w:pPr>
      <w:r w:rsidRPr="00BF333B">
        <w:rPr>
          <w:rFonts w:cs="Arial"/>
          <w:iCs/>
          <w:sz w:val="22"/>
          <w:szCs w:val="22"/>
        </w:rPr>
        <w:t xml:space="preserve">Un cop finalitzat el termini de presentació de sol·licituds, el servei de Cultura revisarà totes les sol·licituds lliurades per verificar que compleixin els requisits i la documentació acreditativa com a beneficiaris. </w:t>
      </w:r>
    </w:p>
    <w:p w14:paraId="009DC043" w14:textId="60F1DFBC" w:rsidR="00246DA0" w:rsidRPr="00BF333B" w:rsidRDefault="00246DA0" w:rsidP="00435836">
      <w:pPr>
        <w:contextualSpacing/>
        <w:rPr>
          <w:rFonts w:cs="Arial"/>
          <w:iCs/>
          <w:sz w:val="22"/>
          <w:szCs w:val="22"/>
        </w:rPr>
      </w:pPr>
      <w:r w:rsidRPr="00BF333B">
        <w:rPr>
          <w:rFonts w:cs="Arial"/>
          <w:iCs/>
          <w:sz w:val="22"/>
          <w:szCs w:val="22"/>
        </w:rPr>
        <w:t xml:space="preserve">L’import atorgat anirà en funció del número d’ entitats sol·licitants. </w:t>
      </w:r>
    </w:p>
    <w:p w14:paraId="1E001B84" w14:textId="77777777" w:rsidR="007F159F" w:rsidRPr="00BF333B" w:rsidRDefault="007F159F" w:rsidP="00435836">
      <w:pPr>
        <w:contextualSpacing/>
        <w:rPr>
          <w:rFonts w:cs="Arial"/>
          <w:iCs/>
          <w:sz w:val="22"/>
          <w:szCs w:val="22"/>
        </w:rPr>
      </w:pPr>
    </w:p>
    <w:p w14:paraId="052C511A" w14:textId="77777777" w:rsidR="00FD2D04" w:rsidRPr="00BF333B" w:rsidRDefault="00DD627E" w:rsidP="00435836">
      <w:pPr>
        <w:pStyle w:val="Prrafodelista"/>
        <w:numPr>
          <w:ilvl w:val="0"/>
          <w:numId w:val="11"/>
        </w:numPr>
        <w:suppressAutoHyphens/>
        <w:spacing w:before="0" w:after="0" w:line="240" w:lineRule="auto"/>
        <w:contextualSpacing/>
        <w:rPr>
          <w:rFonts w:cs="Arial"/>
          <w:b/>
          <w:iCs/>
          <w:szCs w:val="22"/>
          <w:lang w:val="ca-ES"/>
        </w:rPr>
      </w:pPr>
      <w:r w:rsidRPr="00BF333B">
        <w:rPr>
          <w:rFonts w:cs="Arial"/>
          <w:b/>
          <w:iCs/>
          <w:szCs w:val="22"/>
          <w:lang w:val="ca-ES"/>
        </w:rPr>
        <w:t>Requisits</w:t>
      </w:r>
      <w:r w:rsidR="00961266" w:rsidRPr="00BF333B">
        <w:rPr>
          <w:rFonts w:cs="Arial"/>
          <w:b/>
          <w:iCs/>
          <w:szCs w:val="22"/>
          <w:lang w:val="ca-ES"/>
        </w:rPr>
        <w:t xml:space="preserve"> dels beneficiaris</w:t>
      </w:r>
      <w:r w:rsidRPr="00BF333B">
        <w:rPr>
          <w:rFonts w:cs="Arial"/>
          <w:b/>
          <w:iCs/>
          <w:szCs w:val="22"/>
          <w:lang w:val="ca-ES"/>
        </w:rPr>
        <w:t xml:space="preserve"> </w:t>
      </w:r>
    </w:p>
    <w:p w14:paraId="10300FA1" w14:textId="77777777" w:rsidR="00A7107C" w:rsidRPr="00BF333B" w:rsidRDefault="00DD627E" w:rsidP="00435836">
      <w:pPr>
        <w:suppressAutoHyphens/>
        <w:contextualSpacing/>
        <w:rPr>
          <w:rFonts w:cs="Arial"/>
          <w:iCs/>
          <w:sz w:val="22"/>
          <w:szCs w:val="22"/>
        </w:rPr>
      </w:pPr>
      <w:r w:rsidRPr="00BF333B">
        <w:rPr>
          <w:rFonts w:cs="Arial"/>
          <w:iCs/>
          <w:sz w:val="22"/>
          <w:szCs w:val="22"/>
        </w:rPr>
        <w:t xml:space="preserve">L’acceptació de la subvenció suposa, per part de cadascun dels beneficiaris, </w:t>
      </w:r>
      <w:r w:rsidR="00B8536A" w:rsidRPr="00BF333B">
        <w:rPr>
          <w:rFonts w:cs="Arial"/>
          <w:b/>
          <w:iCs/>
          <w:sz w:val="22"/>
          <w:szCs w:val="22"/>
        </w:rPr>
        <w:t xml:space="preserve">la participació amb </w:t>
      </w:r>
      <w:r w:rsidR="00E42473" w:rsidRPr="00BF333B">
        <w:rPr>
          <w:rFonts w:cs="Arial"/>
          <w:b/>
          <w:iCs/>
          <w:sz w:val="22"/>
          <w:szCs w:val="22"/>
        </w:rPr>
        <w:t>una</w:t>
      </w:r>
      <w:r w:rsidR="00A7107C" w:rsidRPr="00BF333B">
        <w:rPr>
          <w:rFonts w:cs="Arial"/>
          <w:b/>
          <w:iCs/>
          <w:sz w:val="22"/>
          <w:szCs w:val="22"/>
        </w:rPr>
        <w:t xml:space="preserve"> carrossa i comparsa d’animació </w:t>
      </w:r>
    </w:p>
    <w:p w14:paraId="1ED43FA9" w14:textId="77777777" w:rsidR="00DD627E" w:rsidRPr="00BF333B" w:rsidRDefault="00DD627E" w:rsidP="00435836">
      <w:pPr>
        <w:suppressAutoHyphens/>
        <w:contextualSpacing/>
        <w:rPr>
          <w:rFonts w:cs="Arial"/>
          <w:iCs/>
          <w:sz w:val="22"/>
          <w:szCs w:val="22"/>
        </w:rPr>
      </w:pPr>
    </w:p>
    <w:p w14:paraId="4F9B0003" w14:textId="77777777" w:rsidR="00DD627E" w:rsidRPr="00BF333B" w:rsidRDefault="00DD627E" w:rsidP="00435836">
      <w:pPr>
        <w:suppressAutoHyphens/>
        <w:contextualSpacing/>
        <w:rPr>
          <w:rFonts w:cs="Arial"/>
          <w:iCs/>
          <w:sz w:val="22"/>
          <w:szCs w:val="22"/>
        </w:rPr>
      </w:pPr>
      <w:r w:rsidRPr="00BF333B">
        <w:rPr>
          <w:rFonts w:cs="Arial"/>
          <w:iCs/>
          <w:sz w:val="22"/>
          <w:szCs w:val="22"/>
        </w:rPr>
        <w:t>La finalitat de la subvenció és la decoració de la carrossa i l’elaboració d</w:t>
      </w:r>
      <w:r w:rsidR="007134F5" w:rsidRPr="00BF333B">
        <w:rPr>
          <w:rFonts w:cs="Arial"/>
          <w:iCs/>
          <w:sz w:val="22"/>
          <w:szCs w:val="22"/>
        </w:rPr>
        <w:t xml:space="preserve">e les disfresses de la comparsa. </w:t>
      </w:r>
    </w:p>
    <w:p w14:paraId="085C4B79" w14:textId="77777777" w:rsidR="00B8536A" w:rsidRPr="00BF333B" w:rsidRDefault="00B8536A" w:rsidP="00435836">
      <w:pPr>
        <w:suppressAutoHyphens/>
        <w:contextualSpacing/>
        <w:rPr>
          <w:rFonts w:cs="Arial"/>
          <w:iCs/>
          <w:sz w:val="22"/>
          <w:szCs w:val="22"/>
        </w:rPr>
      </w:pPr>
    </w:p>
    <w:p w14:paraId="57C80A9E" w14:textId="77777777" w:rsidR="00B8536A" w:rsidRPr="00BF333B" w:rsidRDefault="00B8536A" w:rsidP="00435836">
      <w:pPr>
        <w:tabs>
          <w:tab w:val="left" w:pos="360"/>
          <w:tab w:val="left" w:pos="862"/>
          <w:tab w:val="left" w:pos="1151"/>
        </w:tabs>
        <w:suppressAutoHyphens/>
        <w:contextualSpacing/>
        <w:rPr>
          <w:rFonts w:cs="Arial"/>
          <w:iCs/>
          <w:sz w:val="22"/>
          <w:szCs w:val="22"/>
        </w:rPr>
      </w:pPr>
      <w:r w:rsidRPr="00BF333B">
        <w:rPr>
          <w:rFonts w:cs="Arial"/>
          <w:iCs/>
          <w:sz w:val="22"/>
          <w:szCs w:val="22"/>
        </w:rPr>
        <w:lastRenderedPageBreak/>
        <w:t xml:space="preserve">Únicament l’entitat que porti  la carrossa de l’Estrella rebrà el 50% de l’import assignat, degut a que la carrossa ja està creada i per tant només haurà d’elaborar les disfresses de la </w:t>
      </w:r>
      <w:r w:rsidR="00047358" w:rsidRPr="00BF333B">
        <w:rPr>
          <w:rFonts w:cs="Arial"/>
          <w:iCs/>
          <w:sz w:val="22"/>
          <w:szCs w:val="22"/>
        </w:rPr>
        <w:t>compar</w:t>
      </w:r>
      <w:r w:rsidRPr="00BF333B">
        <w:rPr>
          <w:rFonts w:cs="Arial"/>
          <w:iCs/>
          <w:sz w:val="22"/>
          <w:szCs w:val="22"/>
        </w:rPr>
        <w:t xml:space="preserve">sa. </w:t>
      </w:r>
    </w:p>
    <w:p w14:paraId="304C28F0" w14:textId="77777777" w:rsidR="00B8536A" w:rsidRPr="00BF333B" w:rsidRDefault="00B8536A" w:rsidP="00435836">
      <w:pPr>
        <w:tabs>
          <w:tab w:val="left" w:pos="360"/>
          <w:tab w:val="left" w:pos="862"/>
          <w:tab w:val="left" w:pos="1151"/>
        </w:tabs>
        <w:suppressAutoHyphens/>
        <w:contextualSpacing/>
        <w:rPr>
          <w:rFonts w:cs="Arial"/>
          <w:iCs/>
          <w:sz w:val="22"/>
          <w:szCs w:val="22"/>
        </w:rPr>
      </w:pPr>
    </w:p>
    <w:p w14:paraId="74CB5B59" w14:textId="36BD80A2" w:rsidR="00B8536A" w:rsidRPr="00BF333B" w:rsidRDefault="00B8536A" w:rsidP="00435836">
      <w:pPr>
        <w:tabs>
          <w:tab w:val="left" w:pos="360"/>
          <w:tab w:val="left" w:pos="862"/>
          <w:tab w:val="left" w:pos="1151"/>
        </w:tabs>
        <w:suppressAutoHyphens/>
        <w:contextualSpacing/>
        <w:rPr>
          <w:rFonts w:cs="Arial"/>
          <w:iCs/>
          <w:color w:val="FF0000"/>
          <w:sz w:val="22"/>
          <w:szCs w:val="22"/>
        </w:rPr>
      </w:pPr>
      <w:r w:rsidRPr="00BF333B">
        <w:rPr>
          <w:rFonts w:cs="Arial"/>
          <w:iCs/>
          <w:sz w:val="22"/>
          <w:szCs w:val="22"/>
        </w:rPr>
        <w:t xml:space="preserve">L’entitat que estigui interessada en portar la carrossa de l’Estrella ho haurà de fer constar a la sol·licitud. En cas que hi hagués </w:t>
      </w:r>
      <w:r w:rsidR="00047358" w:rsidRPr="00BF333B">
        <w:rPr>
          <w:rFonts w:cs="Arial"/>
          <w:iCs/>
          <w:sz w:val="22"/>
          <w:szCs w:val="22"/>
        </w:rPr>
        <w:t>més d’una entitat interessada es farà un sorteig públic a la</w:t>
      </w:r>
      <w:r w:rsidR="00080F54" w:rsidRPr="00BF333B">
        <w:rPr>
          <w:rFonts w:cs="Arial"/>
          <w:iCs/>
          <w:sz w:val="22"/>
          <w:szCs w:val="22"/>
        </w:rPr>
        <w:t xml:space="preserve"> Regidoria de Cultura, el dia</w:t>
      </w:r>
      <w:r w:rsidR="00080F54" w:rsidRPr="00BF333B">
        <w:rPr>
          <w:rFonts w:cs="Arial"/>
          <w:iCs/>
          <w:color w:val="FF0000"/>
          <w:sz w:val="22"/>
          <w:szCs w:val="22"/>
        </w:rPr>
        <w:t xml:space="preserve"> </w:t>
      </w:r>
      <w:r w:rsidR="00D765B9" w:rsidRPr="00ED6EBC">
        <w:rPr>
          <w:rFonts w:cs="Arial"/>
          <w:b/>
          <w:iCs/>
          <w:sz w:val="22"/>
          <w:szCs w:val="22"/>
        </w:rPr>
        <w:t>13 de juny de 2025</w:t>
      </w:r>
      <w:r w:rsidR="00047358" w:rsidRPr="00BF333B">
        <w:rPr>
          <w:rFonts w:cs="Arial"/>
          <w:iCs/>
          <w:color w:val="FF0000"/>
          <w:sz w:val="22"/>
          <w:szCs w:val="22"/>
        </w:rPr>
        <w:t xml:space="preserve"> </w:t>
      </w:r>
      <w:r w:rsidR="00047358" w:rsidRPr="00BF333B">
        <w:rPr>
          <w:rFonts w:cs="Arial"/>
          <w:iCs/>
          <w:sz w:val="22"/>
          <w:szCs w:val="22"/>
        </w:rPr>
        <w:t xml:space="preserve">a les </w:t>
      </w:r>
      <w:r w:rsidR="00047358" w:rsidRPr="00ED6EBC">
        <w:rPr>
          <w:rFonts w:cs="Arial"/>
          <w:b/>
          <w:iCs/>
          <w:sz w:val="22"/>
          <w:szCs w:val="22"/>
        </w:rPr>
        <w:t>12h</w:t>
      </w:r>
      <w:r w:rsidR="00047358" w:rsidRPr="00BF333B">
        <w:rPr>
          <w:rFonts w:cs="Arial"/>
          <w:iCs/>
          <w:sz w:val="22"/>
          <w:szCs w:val="22"/>
        </w:rPr>
        <w:t>.</w:t>
      </w:r>
    </w:p>
    <w:p w14:paraId="387C4F35" w14:textId="77777777" w:rsidR="00646430" w:rsidRPr="00BF333B" w:rsidRDefault="00646430" w:rsidP="00435836">
      <w:pPr>
        <w:tabs>
          <w:tab w:val="left" w:pos="360"/>
          <w:tab w:val="left" w:pos="862"/>
          <w:tab w:val="left" w:pos="1151"/>
        </w:tabs>
        <w:suppressAutoHyphens/>
        <w:contextualSpacing/>
        <w:rPr>
          <w:rFonts w:cs="Arial"/>
          <w:iCs/>
          <w:sz w:val="22"/>
          <w:szCs w:val="22"/>
        </w:rPr>
      </w:pPr>
    </w:p>
    <w:p w14:paraId="13F7710F" w14:textId="77777777" w:rsidR="00DD627E" w:rsidRPr="00BF333B" w:rsidRDefault="00DD627E" w:rsidP="00435836">
      <w:pPr>
        <w:tabs>
          <w:tab w:val="left" w:pos="360"/>
          <w:tab w:val="left" w:pos="862"/>
          <w:tab w:val="left" w:pos="1151"/>
        </w:tabs>
        <w:suppressAutoHyphens/>
        <w:contextualSpacing/>
        <w:rPr>
          <w:rFonts w:cs="Arial"/>
          <w:iCs/>
          <w:sz w:val="22"/>
          <w:szCs w:val="22"/>
        </w:rPr>
      </w:pPr>
      <w:r w:rsidRPr="00BF333B">
        <w:rPr>
          <w:rFonts w:cs="Arial"/>
          <w:iCs/>
          <w:sz w:val="22"/>
          <w:szCs w:val="22"/>
        </w:rPr>
        <w:t xml:space="preserve">Les  entitats que vulguin beneficiar-se d’aquestes subvencions hauran d’acomplir les condicions següents: </w:t>
      </w:r>
    </w:p>
    <w:p w14:paraId="16B906E5" w14:textId="77777777" w:rsidR="00DD627E" w:rsidRPr="00BF333B" w:rsidRDefault="00DD627E" w:rsidP="00435836">
      <w:pPr>
        <w:contextualSpacing/>
        <w:rPr>
          <w:rFonts w:cs="Arial"/>
          <w:iCs/>
          <w:sz w:val="22"/>
          <w:szCs w:val="22"/>
        </w:rPr>
      </w:pPr>
    </w:p>
    <w:p w14:paraId="534A4CBE" w14:textId="77777777" w:rsidR="006008F1" w:rsidRPr="00BF333B" w:rsidRDefault="006008F1" w:rsidP="00435836">
      <w:pPr>
        <w:pStyle w:val="Prrafodelista"/>
        <w:widowControl w:val="0"/>
        <w:numPr>
          <w:ilvl w:val="0"/>
          <w:numId w:val="14"/>
        </w:numPr>
        <w:tabs>
          <w:tab w:val="left" w:pos="-1440"/>
          <w:tab w:val="left" w:pos="-720"/>
          <w:tab w:val="left" w:pos="0"/>
          <w:tab w:val="left" w:pos="284"/>
          <w:tab w:val="left" w:pos="1418"/>
          <w:tab w:val="left" w:pos="1843"/>
          <w:tab w:val="left" w:pos="2448"/>
          <w:tab w:val="left" w:pos="7200"/>
        </w:tabs>
        <w:suppressAutoHyphens/>
        <w:spacing w:line="240" w:lineRule="auto"/>
        <w:ind w:left="426" w:hanging="426"/>
        <w:contextualSpacing/>
        <w:rPr>
          <w:rFonts w:cs="Arial"/>
          <w:iCs/>
          <w:szCs w:val="22"/>
          <w:lang w:val="ca-ES"/>
        </w:rPr>
      </w:pPr>
      <w:r w:rsidRPr="00BF333B">
        <w:rPr>
          <w:rFonts w:cs="Arial"/>
          <w:iCs/>
          <w:szCs w:val="22"/>
          <w:lang w:val="ca-ES"/>
        </w:rPr>
        <w:t>Les entitats hauran de participar amb un mínim de 30 participants, on amb caràcter obligatori</w:t>
      </w:r>
    </w:p>
    <w:p w14:paraId="646EEEC9" w14:textId="77777777" w:rsidR="006008F1" w:rsidRPr="00BF333B" w:rsidRDefault="006008F1" w:rsidP="00435836">
      <w:pPr>
        <w:pStyle w:val="Prrafodelista"/>
        <w:widowControl w:val="0"/>
        <w:tabs>
          <w:tab w:val="left" w:pos="-1440"/>
          <w:tab w:val="left" w:pos="-720"/>
          <w:tab w:val="left" w:pos="0"/>
          <w:tab w:val="left" w:pos="284"/>
          <w:tab w:val="left" w:pos="1418"/>
          <w:tab w:val="left" w:pos="1843"/>
          <w:tab w:val="left" w:pos="2448"/>
          <w:tab w:val="left" w:pos="7200"/>
        </w:tabs>
        <w:suppressAutoHyphens/>
        <w:spacing w:line="240" w:lineRule="auto"/>
        <w:ind w:left="284"/>
        <w:contextualSpacing/>
        <w:rPr>
          <w:rFonts w:cs="Arial"/>
          <w:iCs/>
          <w:szCs w:val="22"/>
          <w:lang w:val="ca-ES"/>
        </w:rPr>
      </w:pPr>
      <w:r w:rsidRPr="00BF333B">
        <w:rPr>
          <w:rFonts w:cs="Arial"/>
          <w:iCs/>
          <w:szCs w:val="22"/>
          <w:lang w:val="ca-ES"/>
        </w:rPr>
        <w:t>la meitat dels seus components hauran de ser infants.</w:t>
      </w:r>
    </w:p>
    <w:p w14:paraId="0ECB8617" w14:textId="77777777" w:rsidR="00DD627E" w:rsidRPr="00BF333B" w:rsidRDefault="00DD627E" w:rsidP="00435836">
      <w:pPr>
        <w:pStyle w:val="Prrafodelista"/>
        <w:widowControl w:val="0"/>
        <w:numPr>
          <w:ilvl w:val="0"/>
          <w:numId w:val="14"/>
        </w:numPr>
        <w:tabs>
          <w:tab w:val="left" w:pos="-1440"/>
          <w:tab w:val="left" w:pos="-720"/>
          <w:tab w:val="left" w:pos="0"/>
          <w:tab w:val="left" w:pos="360"/>
          <w:tab w:val="left" w:pos="862"/>
          <w:tab w:val="left" w:pos="1151"/>
          <w:tab w:val="left" w:pos="1418"/>
          <w:tab w:val="left" w:pos="1843"/>
          <w:tab w:val="left" w:pos="2448"/>
          <w:tab w:val="left" w:pos="7200"/>
        </w:tabs>
        <w:suppressAutoHyphens/>
        <w:spacing w:line="240" w:lineRule="auto"/>
        <w:ind w:left="284" w:hanging="284"/>
        <w:contextualSpacing/>
        <w:rPr>
          <w:rFonts w:cs="Arial"/>
          <w:iCs/>
          <w:szCs w:val="22"/>
          <w:lang w:val="ca-ES"/>
        </w:rPr>
      </w:pPr>
      <w:r w:rsidRPr="00BF333B">
        <w:rPr>
          <w:rFonts w:cs="Arial"/>
          <w:iCs/>
          <w:szCs w:val="22"/>
          <w:lang w:val="ca-ES"/>
        </w:rPr>
        <w:t xml:space="preserve">La Regidoria de Cultura, d’acord a un fil conductor, adjudicarà a cadascuna de les entitats participants la temàtica de la seva carrossa i/o comparsa, així com també, la seva distribució al llarg de la Cavalcada.  </w:t>
      </w:r>
    </w:p>
    <w:p w14:paraId="30E3D781" w14:textId="77777777" w:rsidR="00DD627E" w:rsidRPr="00BF333B" w:rsidRDefault="00DD627E" w:rsidP="00435836">
      <w:pPr>
        <w:pStyle w:val="Prrafodelista"/>
        <w:widowControl w:val="0"/>
        <w:numPr>
          <w:ilvl w:val="0"/>
          <w:numId w:val="14"/>
        </w:numPr>
        <w:tabs>
          <w:tab w:val="left" w:pos="-1440"/>
          <w:tab w:val="left" w:pos="-720"/>
          <w:tab w:val="left" w:pos="0"/>
          <w:tab w:val="left" w:pos="360"/>
          <w:tab w:val="left" w:pos="862"/>
          <w:tab w:val="left" w:pos="1151"/>
          <w:tab w:val="left" w:pos="1418"/>
          <w:tab w:val="left" w:pos="1843"/>
          <w:tab w:val="left" w:pos="2448"/>
          <w:tab w:val="left" w:pos="7200"/>
        </w:tabs>
        <w:suppressAutoHyphens/>
        <w:spacing w:line="240" w:lineRule="auto"/>
        <w:ind w:left="284" w:hanging="284"/>
        <w:contextualSpacing/>
        <w:rPr>
          <w:rFonts w:cs="Arial"/>
          <w:iCs/>
          <w:szCs w:val="22"/>
          <w:lang w:val="ca-ES"/>
        </w:rPr>
      </w:pPr>
      <w:r w:rsidRPr="00BF333B">
        <w:rPr>
          <w:rFonts w:cs="Arial"/>
          <w:iCs/>
          <w:szCs w:val="22"/>
          <w:lang w:val="ca-ES"/>
        </w:rPr>
        <w:t>Es proporcionarà a cadascuna de les entitats la  música ambiental (nadalenca), que s’haurà de reproduir obligatòriament durant el recorregut de la cavalcada, en cas que l’entitat porti equip de so.</w:t>
      </w:r>
    </w:p>
    <w:p w14:paraId="2FCF3DB7" w14:textId="77777777" w:rsidR="00DD627E" w:rsidRPr="00BF333B" w:rsidRDefault="00DD627E" w:rsidP="00435836">
      <w:pPr>
        <w:pStyle w:val="Prrafodelista"/>
        <w:widowControl w:val="0"/>
        <w:numPr>
          <w:ilvl w:val="0"/>
          <w:numId w:val="14"/>
        </w:numPr>
        <w:tabs>
          <w:tab w:val="left" w:pos="-1440"/>
          <w:tab w:val="left" w:pos="-720"/>
          <w:tab w:val="left" w:pos="0"/>
          <w:tab w:val="left" w:pos="360"/>
          <w:tab w:val="left" w:pos="862"/>
          <w:tab w:val="left" w:pos="1151"/>
          <w:tab w:val="left" w:pos="1418"/>
          <w:tab w:val="left" w:pos="1843"/>
          <w:tab w:val="left" w:pos="2448"/>
          <w:tab w:val="left" w:pos="7200"/>
        </w:tabs>
        <w:suppressAutoHyphens/>
        <w:spacing w:line="240" w:lineRule="auto"/>
        <w:ind w:left="284" w:hanging="284"/>
        <w:contextualSpacing/>
        <w:rPr>
          <w:rFonts w:cs="Arial"/>
          <w:iCs/>
          <w:szCs w:val="22"/>
          <w:lang w:val="ca-ES"/>
        </w:rPr>
      </w:pPr>
      <w:r w:rsidRPr="00BF333B">
        <w:rPr>
          <w:rFonts w:cs="Arial"/>
          <w:iCs/>
          <w:szCs w:val="22"/>
          <w:lang w:val="ca-ES"/>
        </w:rPr>
        <w:t>Els motius escrits de les carrosses i les comparses han de ser en català.</w:t>
      </w:r>
    </w:p>
    <w:p w14:paraId="3C7F64C1" w14:textId="77777777" w:rsidR="00DD627E" w:rsidRPr="00BF333B" w:rsidRDefault="00DD627E" w:rsidP="00435836">
      <w:pPr>
        <w:pStyle w:val="Prrafodelista"/>
        <w:widowControl w:val="0"/>
        <w:numPr>
          <w:ilvl w:val="0"/>
          <w:numId w:val="14"/>
        </w:numPr>
        <w:tabs>
          <w:tab w:val="left" w:pos="-1440"/>
          <w:tab w:val="left" w:pos="-720"/>
          <w:tab w:val="left" w:pos="0"/>
          <w:tab w:val="left" w:pos="360"/>
          <w:tab w:val="left" w:pos="862"/>
          <w:tab w:val="left" w:pos="1151"/>
          <w:tab w:val="left" w:pos="1418"/>
          <w:tab w:val="left" w:pos="1843"/>
          <w:tab w:val="left" w:pos="2448"/>
          <w:tab w:val="left" w:pos="7200"/>
        </w:tabs>
        <w:suppressAutoHyphens/>
        <w:spacing w:line="240" w:lineRule="auto"/>
        <w:ind w:left="284" w:hanging="284"/>
        <w:contextualSpacing/>
        <w:rPr>
          <w:rFonts w:cs="Arial"/>
          <w:iCs/>
          <w:szCs w:val="22"/>
          <w:lang w:val="ca-ES"/>
        </w:rPr>
      </w:pPr>
      <w:r w:rsidRPr="00BF333B">
        <w:rPr>
          <w:rFonts w:cs="Arial"/>
          <w:iCs/>
          <w:szCs w:val="22"/>
          <w:lang w:val="ca-ES"/>
        </w:rPr>
        <w:t>Per assegurar el correcte desenvolupament de l’activitat, l’Ajuntament facilitarà, sense cap cost, fins a final d’existències i durant els dies de muntatge, els materials que es detallen a continuació:</w:t>
      </w:r>
    </w:p>
    <w:p w14:paraId="7E4920B1" w14:textId="77777777" w:rsidR="00DD627E" w:rsidRPr="00BF333B" w:rsidRDefault="00DD627E" w:rsidP="00435836">
      <w:pPr>
        <w:pStyle w:val="Prrafodelista"/>
        <w:widowControl w:val="0"/>
        <w:numPr>
          <w:ilvl w:val="0"/>
          <w:numId w:val="8"/>
        </w:numPr>
        <w:tabs>
          <w:tab w:val="left" w:pos="-1440"/>
          <w:tab w:val="left" w:pos="-720"/>
          <w:tab w:val="left" w:pos="0"/>
          <w:tab w:val="left" w:pos="864"/>
          <w:tab w:val="left" w:pos="1418"/>
          <w:tab w:val="left" w:pos="1843"/>
          <w:tab w:val="left" w:pos="2448"/>
          <w:tab w:val="left" w:pos="7200"/>
        </w:tabs>
        <w:suppressAutoHyphens/>
        <w:spacing w:before="0" w:after="0" w:line="240" w:lineRule="auto"/>
        <w:ind w:left="709" w:firstLine="0"/>
        <w:contextualSpacing/>
        <w:rPr>
          <w:rFonts w:cs="Arial"/>
          <w:iCs/>
          <w:szCs w:val="22"/>
          <w:lang w:val="ca-ES"/>
        </w:rPr>
      </w:pPr>
      <w:r w:rsidRPr="00BF333B">
        <w:rPr>
          <w:rFonts w:cs="Arial"/>
          <w:iCs/>
          <w:szCs w:val="22"/>
          <w:lang w:val="ca-ES"/>
        </w:rPr>
        <w:t>Música nad</w:t>
      </w:r>
      <w:r w:rsidR="00A51779" w:rsidRPr="00BF333B">
        <w:rPr>
          <w:rFonts w:cs="Arial"/>
          <w:iCs/>
          <w:szCs w:val="22"/>
          <w:lang w:val="ca-ES"/>
        </w:rPr>
        <w:t xml:space="preserve">alenca ambient per la Cavalcada </w:t>
      </w:r>
    </w:p>
    <w:p w14:paraId="56782BAC" w14:textId="77777777" w:rsidR="00DD627E" w:rsidRPr="00BF333B" w:rsidRDefault="00DD627E" w:rsidP="00435836">
      <w:pPr>
        <w:pStyle w:val="Prrafodelista"/>
        <w:widowControl w:val="0"/>
        <w:numPr>
          <w:ilvl w:val="0"/>
          <w:numId w:val="8"/>
        </w:numPr>
        <w:tabs>
          <w:tab w:val="left" w:pos="-1440"/>
          <w:tab w:val="left" w:pos="-720"/>
          <w:tab w:val="left" w:pos="0"/>
          <w:tab w:val="left" w:pos="864"/>
          <w:tab w:val="left" w:pos="1843"/>
          <w:tab w:val="left" w:pos="2448"/>
          <w:tab w:val="left" w:pos="7200"/>
        </w:tabs>
        <w:suppressAutoHyphens/>
        <w:spacing w:before="0" w:after="0" w:line="240" w:lineRule="auto"/>
        <w:ind w:left="851" w:hanging="142"/>
        <w:contextualSpacing/>
        <w:rPr>
          <w:rFonts w:cs="Arial"/>
          <w:iCs/>
          <w:szCs w:val="22"/>
          <w:lang w:val="ca-ES"/>
        </w:rPr>
      </w:pPr>
      <w:r w:rsidRPr="00BF333B">
        <w:rPr>
          <w:rFonts w:cs="Arial"/>
          <w:iCs/>
          <w:szCs w:val="22"/>
          <w:lang w:val="ca-ES"/>
        </w:rPr>
        <w:t xml:space="preserve">Generador </w:t>
      </w:r>
      <w:r w:rsidR="00B8536A" w:rsidRPr="00BF333B">
        <w:rPr>
          <w:rFonts w:cs="Arial"/>
          <w:iCs/>
          <w:szCs w:val="22"/>
          <w:lang w:val="ca-ES"/>
        </w:rPr>
        <w:t>(f</w:t>
      </w:r>
      <w:r w:rsidR="001D49F5" w:rsidRPr="00BF333B">
        <w:rPr>
          <w:rFonts w:cs="Arial"/>
          <w:iCs/>
          <w:szCs w:val="22"/>
          <w:lang w:val="ca-ES"/>
        </w:rPr>
        <w:t xml:space="preserve">ins a un màxim de 8 </w:t>
      </w:r>
      <w:r w:rsidR="00B8536A" w:rsidRPr="00BF333B">
        <w:rPr>
          <w:rFonts w:cs="Arial"/>
          <w:iCs/>
          <w:szCs w:val="22"/>
          <w:lang w:val="ca-ES"/>
        </w:rPr>
        <w:t>generadors)</w:t>
      </w:r>
    </w:p>
    <w:p w14:paraId="5B304B9C" w14:textId="77777777" w:rsidR="00DD627E" w:rsidRPr="00BF333B" w:rsidRDefault="00DD627E" w:rsidP="00435836">
      <w:pPr>
        <w:pStyle w:val="Prrafodelista"/>
        <w:widowControl w:val="0"/>
        <w:numPr>
          <w:ilvl w:val="0"/>
          <w:numId w:val="8"/>
        </w:numPr>
        <w:tabs>
          <w:tab w:val="left" w:pos="-1440"/>
          <w:tab w:val="left" w:pos="-720"/>
          <w:tab w:val="left" w:pos="0"/>
          <w:tab w:val="left" w:pos="864"/>
          <w:tab w:val="left" w:pos="1418"/>
          <w:tab w:val="left" w:pos="1843"/>
          <w:tab w:val="left" w:pos="2448"/>
          <w:tab w:val="left" w:pos="7200"/>
        </w:tabs>
        <w:suppressAutoHyphens/>
        <w:spacing w:before="0" w:after="0" w:line="240" w:lineRule="auto"/>
        <w:ind w:left="709" w:firstLine="0"/>
        <w:contextualSpacing/>
        <w:rPr>
          <w:rFonts w:cs="Arial"/>
          <w:iCs/>
          <w:szCs w:val="22"/>
          <w:lang w:val="ca-ES"/>
        </w:rPr>
      </w:pPr>
      <w:r w:rsidRPr="00BF333B">
        <w:rPr>
          <w:rFonts w:cs="Arial"/>
          <w:iCs/>
          <w:szCs w:val="22"/>
          <w:lang w:val="ca-ES"/>
        </w:rPr>
        <w:t xml:space="preserve">Moqueta </w:t>
      </w:r>
    </w:p>
    <w:p w14:paraId="66D18F9D" w14:textId="77777777" w:rsidR="00DD627E" w:rsidRPr="00BF333B" w:rsidRDefault="00DD627E" w:rsidP="00435836">
      <w:pPr>
        <w:pStyle w:val="Prrafodelista"/>
        <w:widowControl w:val="0"/>
        <w:numPr>
          <w:ilvl w:val="0"/>
          <w:numId w:val="8"/>
        </w:numPr>
        <w:tabs>
          <w:tab w:val="left" w:pos="-1440"/>
          <w:tab w:val="left" w:pos="-720"/>
          <w:tab w:val="left" w:pos="0"/>
          <w:tab w:val="left" w:pos="864"/>
          <w:tab w:val="left" w:pos="1418"/>
          <w:tab w:val="left" w:pos="1843"/>
          <w:tab w:val="left" w:pos="2448"/>
          <w:tab w:val="left" w:pos="7200"/>
        </w:tabs>
        <w:suppressAutoHyphens/>
        <w:spacing w:before="0" w:after="0" w:line="240" w:lineRule="auto"/>
        <w:ind w:left="709" w:firstLine="0"/>
        <w:contextualSpacing/>
        <w:rPr>
          <w:rFonts w:cs="Arial"/>
          <w:iCs/>
          <w:szCs w:val="22"/>
          <w:lang w:val="ca-ES"/>
        </w:rPr>
      </w:pPr>
      <w:r w:rsidRPr="00BF333B">
        <w:rPr>
          <w:rFonts w:cs="Arial"/>
          <w:iCs/>
          <w:szCs w:val="22"/>
          <w:lang w:val="ca-ES"/>
        </w:rPr>
        <w:t>Il·luminació bàsica</w:t>
      </w:r>
    </w:p>
    <w:p w14:paraId="107F621D" w14:textId="77777777" w:rsidR="00981958" w:rsidRPr="00BF333B" w:rsidRDefault="00981958" w:rsidP="00435836">
      <w:pPr>
        <w:pStyle w:val="Prrafodelista"/>
        <w:widowControl w:val="0"/>
        <w:tabs>
          <w:tab w:val="left" w:pos="-1440"/>
          <w:tab w:val="left" w:pos="-720"/>
          <w:tab w:val="left" w:pos="0"/>
          <w:tab w:val="left" w:pos="864"/>
          <w:tab w:val="left" w:pos="1418"/>
          <w:tab w:val="left" w:pos="1843"/>
          <w:tab w:val="left" w:pos="2448"/>
          <w:tab w:val="left" w:pos="7200"/>
        </w:tabs>
        <w:suppressAutoHyphens/>
        <w:spacing w:before="0" w:after="0" w:line="240" w:lineRule="auto"/>
        <w:ind w:left="709"/>
        <w:contextualSpacing/>
        <w:rPr>
          <w:rFonts w:cs="Arial"/>
          <w:iCs/>
          <w:szCs w:val="22"/>
          <w:lang w:val="ca-ES"/>
        </w:rPr>
      </w:pPr>
    </w:p>
    <w:p w14:paraId="01E3B17B" w14:textId="77777777" w:rsidR="00E42473" w:rsidRPr="00BF333B" w:rsidRDefault="007134F5" w:rsidP="00435836">
      <w:pPr>
        <w:widowControl w:val="0"/>
        <w:tabs>
          <w:tab w:val="left" w:pos="-1440"/>
          <w:tab w:val="left" w:pos="-720"/>
          <w:tab w:val="left" w:pos="0"/>
          <w:tab w:val="left" w:pos="1418"/>
          <w:tab w:val="left" w:pos="1843"/>
          <w:tab w:val="left" w:pos="2448"/>
          <w:tab w:val="left" w:pos="7200"/>
        </w:tabs>
        <w:suppressAutoHyphens/>
        <w:contextualSpacing/>
        <w:rPr>
          <w:rFonts w:cs="Arial"/>
          <w:b/>
          <w:iCs/>
          <w:sz w:val="22"/>
          <w:szCs w:val="22"/>
        </w:rPr>
      </w:pPr>
      <w:r w:rsidRPr="00BF333B">
        <w:rPr>
          <w:rFonts w:cs="Arial"/>
          <w:b/>
          <w:iCs/>
          <w:sz w:val="22"/>
          <w:szCs w:val="22"/>
        </w:rPr>
        <w:t xml:space="preserve">Requisits: </w:t>
      </w:r>
      <w:r w:rsidR="00DD627E" w:rsidRPr="00BF333B">
        <w:rPr>
          <w:rFonts w:cs="Arial"/>
          <w:b/>
          <w:iCs/>
          <w:sz w:val="22"/>
          <w:szCs w:val="22"/>
        </w:rPr>
        <w:t>Carrossa i comparsa</w:t>
      </w:r>
    </w:p>
    <w:p w14:paraId="171C5EFA" w14:textId="77777777" w:rsidR="006008F1" w:rsidRPr="00BF333B" w:rsidRDefault="006008F1" w:rsidP="00435836">
      <w:pPr>
        <w:pStyle w:val="Prrafodelista"/>
        <w:widowControl w:val="0"/>
        <w:numPr>
          <w:ilvl w:val="0"/>
          <w:numId w:val="15"/>
        </w:numPr>
        <w:tabs>
          <w:tab w:val="left" w:pos="-1440"/>
          <w:tab w:val="left" w:pos="-720"/>
          <w:tab w:val="left" w:pos="0"/>
          <w:tab w:val="left" w:pos="284"/>
          <w:tab w:val="left" w:pos="862"/>
          <w:tab w:val="left" w:pos="1151"/>
          <w:tab w:val="left" w:pos="1418"/>
          <w:tab w:val="left" w:pos="1843"/>
          <w:tab w:val="left" w:pos="2448"/>
          <w:tab w:val="left" w:pos="7200"/>
        </w:tabs>
        <w:suppressAutoHyphens/>
        <w:spacing w:line="240" w:lineRule="auto"/>
        <w:ind w:left="284" w:hanging="284"/>
        <w:contextualSpacing/>
        <w:rPr>
          <w:rFonts w:cs="Arial"/>
          <w:iCs/>
          <w:color w:val="000000" w:themeColor="text1"/>
          <w:szCs w:val="22"/>
          <w:lang w:val="ca-ES"/>
        </w:rPr>
      </w:pPr>
      <w:r w:rsidRPr="00BF333B">
        <w:rPr>
          <w:rFonts w:cs="Arial"/>
          <w:iCs/>
          <w:color w:val="000000" w:themeColor="text1"/>
          <w:szCs w:val="22"/>
          <w:lang w:val="ca-ES"/>
        </w:rPr>
        <w:t xml:space="preserve">En cas que l’entitat vulgui participar amb un vehicle propi, caldrà especificar-ho a la sol·licitud de subvenció i entregar la següent documentació, a la Regidoria de Cultura, tres setmanes abans de la Cavalcada: permís de conduir (classificació CE), carnet d’identitat del conductor, permís de circulació del vehicle i assegurança del vehicle. </w:t>
      </w:r>
    </w:p>
    <w:p w14:paraId="36746581" w14:textId="77777777" w:rsidR="006008F1" w:rsidRPr="00BF333B" w:rsidRDefault="006008F1" w:rsidP="00435836">
      <w:pPr>
        <w:pStyle w:val="Prrafodelista"/>
        <w:widowControl w:val="0"/>
        <w:numPr>
          <w:ilvl w:val="0"/>
          <w:numId w:val="15"/>
        </w:numPr>
        <w:tabs>
          <w:tab w:val="left" w:pos="-1440"/>
          <w:tab w:val="left" w:pos="-720"/>
          <w:tab w:val="left" w:pos="0"/>
          <w:tab w:val="left" w:pos="284"/>
          <w:tab w:val="left" w:pos="862"/>
          <w:tab w:val="left" w:pos="1151"/>
          <w:tab w:val="left" w:pos="1418"/>
          <w:tab w:val="left" w:pos="1843"/>
          <w:tab w:val="left" w:pos="2448"/>
          <w:tab w:val="left" w:pos="7200"/>
        </w:tabs>
        <w:suppressAutoHyphens/>
        <w:spacing w:line="240" w:lineRule="auto"/>
        <w:ind w:left="284" w:hanging="284"/>
        <w:contextualSpacing/>
        <w:rPr>
          <w:rFonts w:cs="Arial"/>
          <w:iCs/>
          <w:szCs w:val="22"/>
          <w:lang w:val="ca-ES"/>
        </w:rPr>
      </w:pPr>
      <w:r w:rsidRPr="00BF333B">
        <w:rPr>
          <w:rFonts w:cs="Arial"/>
          <w:iCs/>
          <w:szCs w:val="22"/>
          <w:lang w:val="ca-ES"/>
        </w:rPr>
        <w:t xml:space="preserve">L’Ajuntament, sempre i quan sigui possible, posa a disposició de l’entitat que no disposi de vehicle propi, un vehicle o plataforma–remolc  municipal, fins a final d’existències. </w:t>
      </w:r>
    </w:p>
    <w:p w14:paraId="2A66D7B0" w14:textId="77777777" w:rsidR="00EC73FC" w:rsidRPr="00BF333B" w:rsidRDefault="00DD627E" w:rsidP="00435836">
      <w:pPr>
        <w:pStyle w:val="Prrafodelista"/>
        <w:widowControl w:val="0"/>
        <w:numPr>
          <w:ilvl w:val="0"/>
          <w:numId w:val="15"/>
        </w:numPr>
        <w:tabs>
          <w:tab w:val="left" w:pos="-1440"/>
          <w:tab w:val="left" w:pos="-720"/>
          <w:tab w:val="left" w:pos="0"/>
          <w:tab w:val="left" w:pos="284"/>
          <w:tab w:val="left" w:pos="862"/>
          <w:tab w:val="left" w:pos="1151"/>
          <w:tab w:val="left" w:pos="1418"/>
          <w:tab w:val="left" w:pos="1843"/>
          <w:tab w:val="left" w:pos="2448"/>
          <w:tab w:val="left" w:pos="7200"/>
        </w:tabs>
        <w:suppressAutoHyphens/>
        <w:spacing w:line="240" w:lineRule="auto"/>
        <w:ind w:left="284" w:hanging="284"/>
        <w:contextualSpacing/>
        <w:rPr>
          <w:rFonts w:cs="Arial"/>
          <w:iCs/>
          <w:color w:val="FF0000"/>
          <w:szCs w:val="22"/>
          <w:lang w:val="ca-ES"/>
        </w:rPr>
      </w:pPr>
      <w:r w:rsidRPr="00BF333B">
        <w:rPr>
          <w:rFonts w:cs="Arial"/>
          <w:iCs/>
          <w:szCs w:val="22"/>
          <w:lang w:val="ca-ES"/>
        </w:rPr>
        <w:t>En cas que el nomb</w:t>
      </w:r>
      <w:r w:rsidR="002E63A4" w:rsidRPr="00BF333B">
        <w:rPr>
          <w:rFonts w:cs="Arial"/>
          <w:iCs/>
          <w:szCs w:val="22"/>
          <w:lang w:val="ca-ES"/>
        </w:rPr>
        <w:t xml:space="preserve">re de sol·licituds </w:t>
      </w:r>
      <w:r w:rsidRPr="00BF333B">
        <w:rPr>
          <w:rFonts w:cs="Arial"/>
          <w:iCs/>
          <w:szCs w:val="22"/>
          <w:lang w:val="ca-ES"/>
        </w:rPr>
        <w:t xml:space="preserve">sigui superior al nombre de </w:t>
      </w:r>
      <w:r w:rsidR="00031FB0" w:rsidRPr="00BF333B">
        <w:rPr>
          <w:rFonts w:cs="Arial"/>
          <w:iCs/>
          <w:szCs w:val="22"/>
          <w:lang w:val="ca-ES"/>
        </w:rPr>
        <w:t>vehicle</w:t>
      </w:r>
      <w:r w:rsidR="00EC73FC" w:rsidRPr="00BF333B">
        <w:rPr>
          <w:rFonts w:cs="Arial"/>
          <w:iCs/>
          <w:szCs w:val="22"/>
          <w:lang w:val="ca-ES"/>
        </w:rPr>
        <w:t>s</w:t>
      </w:r>
      <w:r w:rsidRPr="00BF333B">
        <w:rPr>
          <w:rFonts w:cs="Arial"/>
          <w:iCs/>
          <w:szCs w:val="22"/>
          <w:lang w:val="ca-ES"/>
        </w:rPr>
        <w:t xml:space="preserve"> que </w:t>
      </w:r>
      <w:r w:rsidR="00E42473" w:rsidRPr="00BF333B">
        <w:rPr>
          <w:rFonts w:cs="Arial"/>
          <w:iCs/>
          <w:szCs w:val="22"/>
          <w:lang w:val="ca-ES"/>
        </w:rPr>
        <w:t xml:space="preserve">pot </w:t>
      </w:r>
      <w:r w:rsidRPr="00BF333B">
        <w:rPr>
          <w:rFonts w:cs="Arial"/>
          <w:iCs/>
          <w:szCs w:val="22"/>
          <w:lang w:val="ca-ES"/>
        </w:rPr>
        <w:t>proporciona</w:t>
      </w:r>
      <w:r w:rsidR="00E42473" w:rsidRPr="00BF333B">
        <w:rPr>
          <w:rFonts w:cs="Arial"/>
          <w:iCs/>
          <w:szCs w:val="22"/>
          <w:lang w:val="ca-ES"/>
        </w:rPr>
        <w:t>r</w:t>
      </w:r>
      <w:r w:rsidRPr="00BF333B">
        <w:rPr>
          <w:rFonts w:cs="Arial"/>
          <w:iCs/>
          <w:szCs w:val="22"/>
          <w:lang w:val="ca-ES"/>
        </w:rPr>
        <w:t xml:space="preserve"> l’Ajuntament, es realitzarà un so</w:t>
      </w:r>
      <w:r w:rsidR="00EC73FC" w:rsidRPr="00BF333B">
        <w:rPr>
          <w:rFonts w:cs="Arial"/>
          <w:iCs/>
          <w:szCs w:val="22"/>
          <w:lang w:val="ca-ES"/>
        </w:rPr>
        <w:t>rteig públic per a repartir els vehicles</w:t>
      </w:r>
      <w:r w:rsidR="000D7D5F" w:rsidRPr="00BF333B">
        <w:rPr>
          <w:rFonts w:cs="Arial"/>
          <w:iCs/>
          <w:szCs w:val="22"/>
          <w:lang w:val="ca-ES"/>
        </w:rPr>
        <w:t xml:space="preserve"> i les plataformes </w:t>
      </w:r>
      <w:r w:rsidR="00EC73FC" w:rsidRPr="00BF333B">
        <w:rPr>
          <w:rFonts w:cs="Arial"/>
          <w:iCs/>
          <w:szCs w:val="22"/>
          <w:lang w:val="ca-ES"/>
        </w:rPr>
        <w:t xml:space="preserve"> entre el nombre de</w:t>
      </w:r>
      <w:r w:rsidR="00981958" w:rsidRPr="00BF333B">
        <w:rPr>
          <w:rFonts w:cs="Arial"/>
          <w:iCs/>
          <w:szCs w:val="22"/>
          <w:lang w:val="ca-ES"/>
        </w:rPr>
        <w:t xml:space="preserve"> sol·licituds</w:t>
      </w:r>
      <w:r w:rsidR="00B8536A" w:rsidRPr="00BF333B">
        <w:rPr>
          <w:rFonts w:cs="Arial"/>
          <w:iCs/>
          <w:szCs w:val="22"/>
          <w:lang w:val="ca-ES"/>
        </w:rPr>
        <w:t>.</w:t>
      </w:r>
    </w:p>
    <w:p w14:paraId="466D3BE6" w14:textId="77777777" w:rsidR="00DD627E" w:rsidRPr="00BF333B" w:rsidRDefault="00B8536A" w:rsidP="00435836">
      <w:pPr>
        <w:pStyle w:val="Prrafodelista"/>
        <w:widowControl w:val="0"/>
        <w:numPr>
          <w:ilvl w:val="0"/>
          <w:numId w:val="15"/>
        </w:numPr>
        <w:tabs>
          <w:tab w:val="left" w:pos="-1440"/>
          <w:tab w:val="left" w:pos="-720"/>
          <w:tab w:val="left" w:pos="0"/>
          <w:tab w:val="left" w:pos="284"/>
          <w:tab w:val="left" w:pos="862"/>
          <w:tab w:val="left" w:pos="1151"/>
          <w:tab w:val="left" w:pos="1418"/>
          <w:tab w:val="left" w:pos="1843"/>
          <w:tab w:val="left" w:pos="2448"/>
          <w:tab w:val="left" w:pos="7200"/>
        </w:tabs>
        <w:suppressAutoHyphens/>
        <w:spacing w:line="240" w:lineRule="auto"/>
        <w:ind w:left="284" w:hanging="284"/>
        <w:contextualSpacing/>
        <w:rPr>
          <w:rFonts w:cs="Arial"/>
          <w:iCs/>
          <w:szCs w:val="22"/>
          <w:lang w:val="ca-ES"/>
        </w:rPr>
      </w:pPr>
      <w:r w:rsidRPr="00BF333B">
        <w:rPr>
          <w:rFonts w:cs="Arial"/>
          <w:iCs/>
          <w:szCs w:val="22"/>
          <w:lang w:val="ca-ES"/>
        </w:rPr>
        <w:t>En cas que</w:t>
      </w:r>
      <w:r w:rsidR="00DD627E" w:rsidRPr="00BF333B">
        <w:rPr>
          <w:rFonts w:cs="Arial"/>
          <w:iCs/>
          <w:szCs w:val="22"/>
          <w:lang w:val="ca-ES"/>
        </w:rPr>
        <w:t xml:space="preserve"> el nombr</w:t>
      </w:r>
      <w:r w:rsidR="00031FB0" w:rsidRPr="00BF333B">
        <w:rPr>
          <w:rFonts w:cs="Arial"/>
          <w:iCs/>
          <w:szCs w:val="22"/>
          <w:lang w:val="ca-ES"/>
        </w:rPr>
        <w:t xml:space="preserve">e de sol·licituds </w:t>
      </w:r>
      <w:r w:rsidR="00DD627E" w:rsidRPr="00BF333B">
        <w:rPr>
          <w:rFonts w:cs="Arial"/>
          <w:iCs/>
          <w:szCs w:val="22"/>
          <w:lang w:val="ca-ES"/>
        </w:rPr>
        <w:t>sigu</w:t>
      </w:r>
      <w:r w:rsidR="00031FB0" w:rsidRPr="00BF333B">
        <w:rPr>
          <w:rFonts w:cs="Arial"/>
          <w:iCs/>
          <w:szCs w:val="22"/>
          <w:lang w:val="ca-ES"/>
        </w:rPr>
        <w:t xml:space="preserve">i inferior al nombre de vehicles </w:t>
      </w:r>
      <w:r w:rsidR="00DD627E" w:rsidRPr="00BF333B">
        <w:rPr>
          <w:rFonts w:cs="Arial"/>
          <w:iCs/>
          <w:szCs w:val="22"/>
          <w:lang w:val="ca-ES"/>
        </w:rPr>
        <w:t xml:space="preserve">que proporciona l’Ajuntament, els </w:t>
      </w:r>
      <w:r w:rsidR="00031FB0" w:rsidRPr="00BF333B">
        <w:rPr>
          <w:rFonts w:cs="Arial"/>
          <w:iCs/>
          <w:szCs w:val="22"/>
          <w:lang w:val="ca-ES"/>
        </w:rPr>
        <w:t>vehicles</w:t>
      </w:r>
      <w:r w:rsidR="00DD627E" w:rsidRPr="00BF333B">
        <w:rPr>
          <w:rFonts w:cs="Arial"/>
          <w:iCs/>
          <w:szCs w:val="22"/>
          <w:lang w:val="ca-ES"/>
        </w:rPr>
        <w:t xml:space="preserve"> sobrants no es redistribuiran entre les entitats sol·licitants. </w:t>
      </w:r>
    </w:p>
    <w:p w14:paraId="679FD2E6" w14:textId="77777777" w:rsidR="00DD627E" w:rsidRPr="00BF333B" w:rsidRDefault="00DD627E" w:rsidP="00435836">
      <w:pPr>
        <w:pStyle w:val="Prrafodelista"/>
        <w:widowControl w:val="0"/>
        <w:numPr>
          <w:ilvl w:val="0"/>
          <w:numId w:val="15"/>
        </w:numPr>
        <w:tabs>
          <w:tab w:val="left" w:pos="-1440"/>
          <w:tab w:val="left" w:pos="-720"/>
          <w:tab w:val="left" w:pos="0"/>
          <w:tab w:val="left" w:pos="284"/>
          <w:tab w:val="left" w:pos="862"/>
          <w:tab w:val="left" w:pos="1151"/>
          <w:tab w:val="left" w:pos="1418"/>
          <w:tab w:val="left" w:pos="1843"/>
          <w:tab w:val="left" w:pos="2448"/>
          <w:tab w:val="left" w:pos="7200"/>
        </w:tabs>
        <w:suppressAutoHyphens/>
        <w:spacing w:line="240" w:lineRule="auto"/>
        <w:ind w:left="284" w:hanging="284"/>
        <w:contextualSpacing/>
        <w:rPr>
          <w:rFonts w:cs="Arial"/>
          <w:iCs/>
          <w:szCs w:val="22"/>
          <w:lang w:val="ca-ES"/>
        </w:rPr>
      </w:pPr>
      <w:r w:rsidRPr="00BF333B">
        <w:rPr>
          <w:rFonts w:cs="Arial"/>
          <w:iCs/>
          <w:szCs w:val="22"/>
          <w:lang w:val="ca-ES"/>
        </w:rPr>
        <w:t xml:space="preserve">Les carrosses no podran tenir una llargada superior a </w:t>
      </w:r>
      <w:smartTag w:uri="urn:schemas-microsoft-com:office:smarttags" w:element="metricconverter">
        <w:smartTagPr>
          <w:attr w:name="ProductID" w:val="11 metres"/>
        </w:smartTagPr>
        <w:r w:rsidRPr="00BF333B">
          <w:rPr>
            <w:rFonts w:cs="Arial"/>
            <w:iCs/>
            <w:szCs w:val="22"/>
            <w:lang w:val="ca-ES"/>
          </w:rPr>
          <w:t>11 metres</w:t>
        </w:r>
      </w:smartTag>
      <w:r w:rsidRPr="00BF333B">
        <w:rPr>
          <w:rFonts w:cs="Arial"/>
          <w:iCs/>
          <w:szCs w:val="22"/>
          <w:lang w:val="ca-ES"/>
        </w:rPr>
        <w:t xml:space="preserve"> (inclosa la longitud del camió o tractor) ni una alçada superior a </w:t>
      </w:r>
      <w:smartTag w:uri="urn:schemas-microsoft-com:office:smarttags" w:element="metricconverter">
        <w:smartTagPr>
          <w:attr w:name="ProductID" w:val="4 metres"/>
        </w:smartTagPr>
        <w:r w:rsidRPr="00BF333B">
          <w:rPr>
            <w:rFonts w:cs="Arial"/>
            <w:iCs/>
            <w:szCs w:val="22"/>
            <w:lang w:val="ca-ES"/>
          </w:rPr>
          <w:t>4 metres</w:t>
        </w:r>
      </w:smartTag>
      <w:r w:rsidRPr="00BF333B">
        <w:rPr>
          <w:rFonts w:cs="Arial"/>
          <w:iCs/>
          <w:szCs w:val="22"/>
          <w:lang w:val="ca-ES"/>
        </w:rPr>
        <w:t xml:space="preserve">. </w:t>
      </w:r>
    </w:p>
    <w:p w14:paraId="796AB46B" w14:textId="77777777" w:rsidR="00194386" w:rsidRPr="00BF333B" w:rsidRDefault="007134F5" w:rsidP="00435836">
      <w:pPr>
        <w:pStyle w:val="Prrafodelista"/>
        <w:widowControl w:val="0"/>
        <w:numPr>
          <w:ilvl w:val="0"/>
          <w:numId w:val="15"/>
        </w:numPr>
        <w:tabs>
          <w:tab w:val="left" w:pos="-1440"/>
          <w:tab w:val="left" w:pos="-720"/>
          <w:tab w:val="left" w:pos="0"/>
          <w:tab w:val="left" w:pos="284"/>
          <w:tab w:val="left" w:pos="862"/>
          <w:tab w:val="left" w:pos="1151"/>
          <w:tab w:val="left" w:pos="1418"/>
          <w:tab w:val="left" w:pos="1843"/>
          <w:tab w:val="left" w:pos="2448"/>
          <w:tab w:val="left" w:pos="7200"/>
        </w:tabs>
        <w:suppressAutoHyphens/>
        <w:spacing w:line="240" w:lineRule="auto"/>
        <w:ind w:left="284" w:hanging="284"/>
        <w:contextualSpacing/>
        <w:rPr>
          <w:rFonts w:cs="Arial"/>
          <w:iCs/>
          <w:szCs w:val="22"/>
          <w:lang w:val="ca-ES"/>
        </w:rPr>
      </w:pPr>
      <w:r w:rsidRPr="00BF333B">
        <w:rPr>
          <w:rFonts w:cs="Arial"/>
          <w:iCs/>
          <w:szCs w:val="22"/>
          <w:lang w:val="ca-ES"/>
        </w:rPr>
        <w:t xml:space="preserve">Les entitats participants estaran subjectes a </w:t>
      </w:r>
      <w:r w:rsidRPr="00BF333B">
        <w:rPr>
          <w:rFonts w:cs="Arial"/>
          <w:szCs w:val="22"/>
          <w:lang w:val="ca-ES"/>
        </w:rPr>
        <w:t xml:space="preserve">les resolucions generals publicades pels departaments de Salut i d’Interior, que estableixen les mesures organitzatives i de seguretat. </w:t>
      </w:r>
    </w:p>
    <w:p w14:paraId="0D98582C" w14:textId="77777777" w:rsidR="000E7043" w:rsidRPr="00BF333B" w:rsidRDefault="000E7043" w:rsidP="00435836">
      <w:pPr>
        <w:pStyle w:val="Prrafodelista"/>
        <w:widowControl w:val="0"/>
        <w:tabs>
          <w:tab w:val="left" w:pos="-1440"/>
          <w:tab w:val="left" w:pos="-720"/>
          <w:tab w:val="left" w:pos="0"/>
          <w:tab w:val="left" w:pos="284"/>
          <w:tab w:val="left" w:pos="1418"/>
          <w:tab w:val="left" w:pos="1843"/>
          <w:tab w:val="left" w:pos="2448"/>
          <w:tab w:val="left" w:pos="7200"/>
        </w:tabs>
        <w:suppressAutoHyphens/>
        <w:spacing w:line="240" w:lineRule="auto"/>
        <w:ind w:left="284"/>
        <w:contextualSpacing/>
        <w:rPr>
          <w:rFonts w:cs="Arial"/>
          <w:iCs/>
          <w:color w:val="FF0000"/>
          <w:szCs w:val="22"/>
          <w:lang w:val="ca-ES"/>
        </w:rPr>
      </w:pPr>
    </w:p>
    <w:p w14:paraId="287B47A8" w14:textId="77777777" w:rsidR="00DD627E" w:rsidRPr="00BF333B" w:rsidRDefault="00DD627E" w:rsidP="00435836">
      <w:pPr>
        <w:pStyle w:val="Prrafodelista"/>
        <w:numPr>
          <w:ilvl w:val="0"/>
          <w:numId w:val="11"/>
        </w:numPr>
        <w:spacing w:before="0" w:after="0" w:line="240" w:lineRule="auto"/>
        <w:contextualSpacing/>
        <w:rPr>
          <w:rFonts w:cs="Arial"/>
          <w:b/>
          <w:iCs/>
          <w:szCs w:val="22"/>
          <w:lang w:val="ca-ES"/>
        </w:rPr>
      </w:pPr>
      <w:r w:rsidRPr="00BF333B">
        <w:rPr>
          <w:rFonts w:cs="Arial"/>
          <w:b/>
          <w:iCs/>
          <w:szCs w:val="22"/>
          <w:lang w:val="ca-ES"/>
        </w:rPr>
        <w:t>Rectificació de defectes o omissions en la documentació</w:t>
      </w:r>
    </w:p>
    <w:p w14:paraId="1C78D04D" w14:textId="77777777" w:rsidR="00DD627E" w:rsidRPr="00BF333B" w:rsidRDefault="00DD627E" w:rsidP="00435836">
      <w:pPr>
        <w:contextualSpacing/>
        <w:rPr>
          <w:rFonts w:cs="Arial"/>
          <w:iCs/>
          <w:sz w:val="22"/>
          <w:szCs w:val="22"/>
        </w:rPr>
      </w:pPr>
      <w:r w:rsidRPr="00BF333B">
        <w:rPr>
          <w:rFonts w:cs="Arial"/>
          <w:iCs/>
          <w:sz w:val="22"/>
          <w:szCs w:val="22"/>
        </w:rPr>
        <w:t xml:space="preserve">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w:t>
      </w:r>
      <w:r w:rsidRPr="00BF333B">
        <w:rPr>
          <w:rFonts w:cs="Arial"/>
          <w:b/>
          <w:iCs/>
          <w:sz w:val="22"/>
          <w:szCs w:val="22"/>
        </w:rPr>
        <w:t>per desistit de la seva sol·licitud</w:t>
      </w:r>
      <w:r w:rsidRPr="00BF333B">
        <w:rPr>
          <w:rFonts w:cs="Arial"/>
          <w:iCs/>
          <w:sz w:val="22"/>
          <w:szCs w:val="22"/>
        </w:rPr>
        <w:t>.</w:t>
      </w:r>
    </w:p>
    <w:p w14:paraId="61DBCC66" w14:textId="77777777" w:rsidR="00DD627E" w:rsidRPr="00BF333B" w:rsidRDefault="00DD627E" w:rsidP="00435836">
      <w:pPr>
        <w:contextualSpacing/>
        <w:rPr>
          <w:rFonts w:cs="Arial"/>
          <w:iCs/>
          <w:sz w:val="22"/>
          <w:szCs w:val="22"/>
        </w:rPr>
      </w:pPr>
    </w:p>
    <w:p w14:paraId="483D4842" w14:textId="77777777" w:rsidR="00DD627E" w:rsidRPr="00BF333B" w:rsidRDefault="00DD627E" w:rsidP="00435836">
      <w:pPr>
        <w:pStyle w:val="Prrafodelista"/>
        <w:numPr>
          <w:ilvl w:val="0"/>
          <w:numId w:val="11"/>
        </w:numPr>
        <w:spacing w:before="0" w:after="0" w:line="240" w:lineRule="auto"/>
        <w:contextualSpacing/>
        <w:rPr>
          <w:rFonts w:cs="Arial"/>
          <w:b/>
          <w:iCs/>
          <w:szCs w:val="22"/>
          <w:lang w:val="ca-ES"/>
        </w:rPr>
      </w:pPr>
      <w:r w:rsidRPr="00BF333B">
        <w:rPr>
          <w:rFonts w:cs="Arial"/>
          <w:b/>
          <w:iCs/>
          <w:szCs w:val="22"/>
          <w:lang w:val="ca-ES"/>
        </w:rPr>
        <w:t>Òrgans competents per a l’ordenació, instrucció i concessió de la subvenció.</w:t>
      </w:r>
    </w:p>
    <w:p w14:paraId="7209F8B2" w14:textId="77777777" w:rsidR="007B78CD" w:rsidRPr="00BF333B" w:rsidRDefault="007B78CD" w:rsidP="00435836">
      <w:pPr>
        <w:tabs>
          <w:tab w:val="left" w:pos="862"/>
          <w:tab w:val="left" w:pos="1151"/>
        </w:tabs>
        <w:suppressAutoHyphens/>
        <w:contextualSpacing/>
        <w:rPr>
          <w:rFonts w:cs="Arial"/>
          <w:sz w:val="22"/>
          <w:szCs w:val="22"/>
        </w:rPr>
      </w:pPr>
      <w:r w:rsidRPr="00BF333B">
        <w:rPr>
          <w:rFonts w:cs="Arial"/>
          <w:sz w:val="22"/>
          <w:szCs w:val="22"/>
        </w:rPr>
        <w:t>Un cop admesa la sol·licitud, es valorarà el projecte d’acord amb els criteris establerts a les bases i la convocatòria, per tal que les comissions oportunes emetin l’informe preceptiu per a la proposta de resolució. La valoració dels projectes la durà a terme el servei corresponent, seguint els criteris establerts a la convocatòria.</w:t>
      </w:r>
      <w:r w:rsidR="00A577AB" w:rsidRPr="00BF333B">
        <w:rPr>
          <w:rFonts w:cs="Arial"/>
          <w:sz w:val="22"/>
          <w:szCs w:val="22"/>
        </w:rPr>
        <w:t xml:space="preserve"> </w:t>
      </w:r>
    </w:p>
    <w:p w14:paraId="0396B403" w14:textId="77777777" w:rsidR="000A629F" w:rsidRPr="00BF333B" w:rsidRDefault="007B78CD" w:rsidP="00435836">
      <w:pPr>
        <w:tabs>
          <w:tab w:val="left" w:pos="862"/>
          <w:tab w:val="left" w:pos="1151"/>
        </w:tabs>
        <w:suppressAutoHyphens/>
        <w:contextualSpacing/>
        <w:rPr>
          <w:rFonts w:cs="Arial"/>
          <w:sz w:val="22"/>
          <w:szCs w:val="22"/>
        </w:rPr>
      </w:pPr>
      <w:r w:rsidRPr="00BF333B">
        <w:rPr>
          <w:rFonts w:cs="Arial"/>
          <w:sz w:val="22"/>
          <w:szCs w:val="22"/>
        </w:rPr>
        <w:t xml:space="preserve">Es crearà una comissió tècnica </w:t>
      </w:r>
      <w:r w:rsidR="00D67735" w:rsidRPr="00BF333B">
        <w:rPr>
          <w:rFonts w:cs="Arial"/>
          <w:sz w:val="22"/>
          <w:szCs w:val="22"/>
        </w:rPr>
        <w:t xml:space="preserve">de valoració </w:t>
      </w:r>
      <w:r w:rsidR="000A629F" w:rsidRPr="00BF333B">
        <w:rPr>
          <w:rFonts w:cs="Arial"/>
          <w:sz w:val="22"/>
          <w:szCs w:val="22"/>
        </w:rPr>
        <w:t xml:space="preserve">formada per: </w:t>
      </w:r>
    </w:p>
    <w:p w14:paraId="47848791" w14:textId="6A7FC471" w:rsidR="000A629F" w:rsidRPr="00BF333B" w:rsidRDefault="000A629F" w:rsidP="00435836">
      <w:pPr>
        <w:pStyle w:val="NormalWeb"/>
        <w:spacing w:before="0" w:beforeAutospacing="0" w:after="0" w:afterAutospacing="0"/>
        <w:contextualSpacing/>
        <w:jc w:val="both"/>
        <w:rPr>
          <w:rFonts w:ascii="Arial" w:hAnsi="Arial" w:cs="Arial"/>
          <w:sz w:val="22"/>
          <w:szCs w:val="22"/>
          <w:lang w:val="ca-ES"/>
        </w:rPr>
      </w:pPr>
      <w:r w:rsidRPr="00BF333B">
        <w:rPr>
          <w:rFonts w:ascii="Arial" w:hAnsi="Arial" w:cs="Arial"/>
          <w:b/>
          <w:sz w:val="22"/>
          <w:szCs w:val="22"/>
          <w:lang w:val="ca-ES"/>
        </w:rPr>
        <w:t>Presidència</w:t>
      </w:r>
      <w:r w:rsidR="002E22FC" w:rsidRPr="00BF333B">
        <w:rPr>
          <w:rFonts w:ascii="Arial" w:hAnsi="Arial" w:cs="Arial"/>
          <w:sz w:val="22"/>
          <w:szCs w:val="22"/>
          <w:lang w:val="ca-ES"/>
        </w:rPr>
        <w:t>: La</w:t>
      </w:r>
      <w:r w:rsidRPr="00BF333B">
        <w:rPr>
          <w:rFonts w:ascii="Arial" w:hAnsi="Arial" w:cs="Arial"/>
          <w:sz w:val="22"/>
          <w:szCs w:val="22"/>
          <w:lang w:val="ca-ES"/>
        </w:rPr>
        <w:t xml:space="preserve"> Regidor</w:t>
      </w:r>
      <w:r w:rsidR="002E22FC" w:rsidRPr="00BF333B">
        <w:rPr>
          <w:rFonts w:ascii="Arial" w:hAnsi="Arial" w:cs="Arial"/>
          <w:sz w:val="22"/>
          <w:szCs w:val="22"/>
          <w:lang w:val="ca-ES"/>
        </w:rPr>
        <w:t>a</w:t>
      </w:r>
      <w:r w:rsidRPr="00BF333B">
        <w:rPr>
          <w:rFonts w:ascii="Arial" w:hAnsi="Arial" w:cs="Arial"/>
          <w:sz w:val="22"/>
          <w:szCs w:val="22"/>
          <w:lang w:val="ca-ES"/>
        </w:rPr>
        <w:t xml:space="preserve"> de Cultura o persona en qui delegui</w:t>
      </w:r>
      <w:r w:rsidR="00F53964" w:rsidRPr="00BF333B">
        <w:rPr>
          <w:rFonts w:ascii="Arial" w:hAnsi="Arial" w:cs="Arial"/>
          <w:sz w:val="22"/>
          <w:szCs w:val="22"/>
          <w:lang w:val="ca-ES"/>
        </w:rPr>
        <w:t>.</w:t>
      </w:r>
    </w:p>
    <w:p w14:paraId="4251B385" w14:textId="0FAF9D40" w:rsidR="00F53964" w:rsidRPr="00BF333B" w:rsidRDefault="000A629F" w:rsidP="00435836">
      <w:pPr>
        <w:pStyle w:val="NormalWeb"/>
        <w:spacing w:before="0" w:beforeAutospacing="0" w:after="0" w:afterAutospacing="0"/>
        <w:contextualSpacing/>
        <w:jc w:val="both"/>
        <w:rPr>
          <w:rFonts w:ascii="Arial" w:hAnsi="Arial" w:cs="Arial"/>
          <w:sz w:val="22"/>
          <w:szCs w:val="22"/>
          <w:lang w:val="ca-ES"/>
        </w:rPr>
      </w:pPr>
      <w:r w:rsidRPr="00BF333B">
        <w:rPr>
          <w:rFonts w:ascii="Arial" w:hAnsi="Arial" w:cs="Arial"/>
          <w:b/>
          <w:sz w:val="22"/>
          <w:szCs w:val="22"/>
          <w:lang w:val="ca-ES"/>
        </w:rPr>
        <w:t>Vocals</w:t>
      </w:r>
      <w:r w:rsidR="00B314BA" w:rsidRPr="00BF333B">
        <w:rPr>
          <w:rFonts w:ascii="Arial" w:hAnsi="Arial" w:cs="Arial"/>
          <w:sz w:val="22"/>
          <w:szCs w:val="22"/>
          <w:lang w:val="ca-ES"/>
        </w:rPr>
        <w:t xml:space="preserve">: </w:t>
      </w:r>
      <w:r w:rsidR="00F53964" w:rsidRPr="00BF333B">
        <w:rPr>
          <w:rFonts w:ascii="Arial" w:hAnsi="Arial" w:cs="Arial"/>
          <w:sz w:val="22"/>
          <w:szCs w:val="22"/>
          <w:lang w:val="ca-ES"/>
        </w:rPr>
        <w:t>Director</w:t>
      </w:r>
      <w:r w:rsidR="002E22FC" w:rsidRPr="00BF333B">
        <w:rPr>
          <w:rFonts w:ascii="Arial" w:hAnsi="Arial" w:cs="Arial"/>
          <w:sz w:val="22"/>
          <w:szCs w:val="22"/>
          <w:lang w:val="ca-ES"/>
        </w:rPr>
        <w:t>/a</w:t>
      </w:r>
      <w:r w:rsidR="00F53964" w:rsidRPr="00BF333B">
        <w:rPr>
          <w:rFonts w:ascii="Arial" w:hAnsi="Arial" w:cs="Arial"/>
          <w:sz w:val="22"/>
          <w:szCs w:val="22"/>
          <w:lang w:val="ca-ES"/>
        </w:rPr>
        <w:t xml:space="preserve">  de l’Àrea de serveis personals, o persona en qui delegui.</w:t>
      </w:r>
    </w:p>
    <w:p w14:paraId="5360DA18" w14:textId="77777777" w:rsidR="00F53964" w:rsidRPr="00BF333B" w:rsidRDefault="00F53964" w:rsidP="00F53964">
      <w:pPr>
        <w:pStyle w:val="NormalWeb"/>
        <w:spacing w:before="0" w:beforeAutospacing="0" w:after="0" w:afterAutospacing="0"/>
        <w:ind w:firstLine="708"/>
        <w:contextualSpacing/>
        <w:jc w:val="both"/>
        <w:rPr>
          <w:rFonts w:ascii="Arial" w:hAnsi="Arial" w:cs="Arial"/>
          <w:sz w:val="22"/>
          <w:szCs w:val="22"/>
          <w:lang w:val="ca-ES"/>
        </w:rPr>
      </w:pPr>
      <w:r w:rsidRPr="00BF333B">
        <w:rPr>
          <w:rFonts w:ascii="Arial" w:hAnsi="Arial" w:cs="Arial"/>
          <w:sz w:val="22"/>
          <w:szCs w:val="22"/>
          <w:lang w:val="ca-ES"/>
        </w:rPr>
        <w:t xml:space="preserve"> </w:t>
      </w:r>
      <w:r w:rsidR="00B314BA" w:rsidRPr="00BF333B">
        <w:rPr>
          <w:rFonts w:ascii="Arial" w:hAnsi="Arial" w:cs="Arial"/>
          <w:sz w:val="22"/>
          <w:szCs w:val="22"/>
          <w:lang w:val="ca-ES"/>
        </w:rPr>
        <w:t xml:space="preserve">Cap del Servei </w:t>
      </w:r>
      <w:r w:rsidR="00C15C02" w:rsidRPr="00BF333B">
        <w:rPr>
          <w:rFonts w:ascii="Arial" w:hAnsi="Arial" w:cs="Arial"/>
          <w:sz w:val="22"/>
          <w:szCs w:val="22"/>
          <w:lang w:val="ca-ES"/>
        </w:rPr>
        <w:t>d’Acció</w:t>
      </w:r>
      <w:r w:rsidR="00B314BA" w:rsidRPr="00BF333B">
        <w:rPr>
          <w:rFonts w:ascii="Arial" w:hAnsi="Arial" w:cs="Arial"/>
          <w:sz w:val="22"/>
          <w:szCs w:val="22"/>
          <w:lang w:val="ca-ES"/>
        </w:rPr>
        <w:t xml:space="preserve"> </w:t>
      </w:r>
      <w:r w:rsidR="000E7043" w:rsidRPr="00BF333B">
        <w:rPr>
          <w:rFonts w:ascii="Arial" w:hAnsi="Arial" w:cs="Arial"/>
          <w:sz w:val="22"/>
          <w:szCs w:val="22"/>
          <w:lang w:val="ca-ES"/>
        </w:rPr>
        <w:t>Sò</w:t>
      </w:r>
      <w:r w:rsidR="00B314BA" w:rsidRPr="00BF333B">
        <w:rPr>
          <w:rFonts w:ascii="Arial" w:hAnsi="Arial" w:cs="Arial"/>
          <w:sz w:val="22"/>
          <w:szCs w:val="22"/>
          <w:lang w:val="ca-ES"/>
        </w:rPr>
        <w:t>cio</w:t>
      </w:r>
      <w:r w:rsidR="000E7043" w:rsidRPr="00BF333B">
        <w:rPr>
          <w:rFonts w:ascii="Arial" w:hAnsi="Arial" w:cs="Arial"/>
          <w:sz w:val="22"/>
          <w:szCs w:val="22"/>
          <w:lang w:val="ca-ES"/>
        </w:rPr>
        <w:t>-</w:t>
      </w:r>
      <w:r w:rsidR="00B314BA" w:rsidRPr="00BF333B">
        <w:rPr>
          <w:rFonts w:ascii="Arial" w:hAnsi="Arial" w:cs="Arial"/>
          <w:sz w:val="22"/>
          <w:szCs w:val="22"/>
          <w:lang w:val="ca-ES"/>
        </w:rPr>
        <w:t>Cultural</w:t>
      </w:r>
      <w:r w:rsidRPr="00BF333B">
        <w:rPr>
          <w:rFonts w:ascii="Arial" w:hAnsi="Arial" w:cs="Arial"/>
          <w:sz w:val="22"/>
          <w:szCs w:val="22"/>
          <w:lang w:val="ca-ES"/>
        </w:rPr>
        <w:t>, o persona en qui delegui.</w:t>
      </w:r>
    </w:p>
    <w:p w14:paraId="459BB052" w14:textId="5F306C60" w:rsidR="000A629F" w:rsidRPr="00BF333B" w:rsidRDefault="00F53964" w:rsidP="00F53964">
      <w:pPr>
        <w:pStyle w:val="NormalWeb"/>
        <w:spacing w:before="0" w:beforeAutospacing="0" w:after="0" w:afterAutospacing="0"/>
        <w:ind w:firstLine="708"/>
        <w:contextualSpacing/>
        <w:jc w:val="both"/>
        <w:rPr>
          <w:rFonts w:ascii="Arial" w:hAnsi="Arial" w:cs="Arial"/>
          <w:sz w:val="22"/>
          <w:szCs w:val="22"/>
          <w:lang w:val="ca-ES"/>
        </w:rPr>
      </w:pPr>
      <w:r w:rsidRPr="00BF333B">
        <w:rPr>
          <w:rFonts w:ascii="Arial" w:hAnsi="Arial" w:cs="Arial"/>
          <w:sz w:val="22"/>
          <w:szCs w:val="22"/>
          <w:lang w:val="ca-ES"/>
        </w:rPr>
        <w:t xml:space="preserve"> Tècnic</w:t>
      </w:r>
      <w:r w:rsidR="002E22FC" w:rsidRPr="00BF333B">
        <w:rPr>
          <w:rFonts w:ascii="Arial" w:hAnsi="Arial" w:cs="Arial"/>
          <w:sz w:val="22"/>
          <w:szCs w:val="22"/>
          <w:lang w:val="ca-ES"/>
        </w:rPr>
        <w:t>/</w:t>
      </w:r>
      <w:r w:rsidRPr="00BF333B">
        <w:rPr>
          <w:rFonts w:ascii="Arial" w:hAnsi="Arial" w:cs="Arial"/>
          <w:sz w:val="22"/>
          <w:szCs w:val="22"/>
          <w:lang w:val="ca-ES"/>
        </w:rPr>
        <w:t>a de Cultura, o persona en qui delegui.</w:t>
      </w:r>
    </w:p>
    <w:p w14:paraId="00C81F52" w14:textId="77777777" w:rsidR="000A629F" w:rsidRPr="00BF333B" w:rsidRDefault="000A629F" w:rsidP="00435836">
      <w:pPr>
        <w:pStyle w:val="NormalWeb"/>
        <w:spacing w:before="0" w:beforeAutospacing="0" w:after="0" w:afterAutospacing="0"/>
        <w:contextualSpacing/>
        <w:jc w:val="both"/>
        <w:rPr>
          <w:rFonts w:ascii="Arial" w:hAnsi="Arial" w:cs="Arial"/>
          <w:sz w:val="22"/>
          <w:szCs w:val="22"/>
          <w:lang w:val="ca-ES"/>
        </w:rPr>
      </w:pPr>
      <w:r w:rsidRPr="00BF333B">
        <w:rPr>
          <w:rFonts w:ascii="Arial" w:hAnsi="Arial" w:cs="Arial"/>
          <w:b/>
          <w:sz w:val="22"/>
          <w:szCs w:val="22"/>
          <w:lang w:val="ca-ES"/>
        </w:rPr>
        <w:t>Secretària</w:t>
      </w:r>
      <w:r w:rsidR="00F53964" w:rsidRPr="00BF333B">
        <w:rPr>
          <w:rFonts w:ascii="Arial" w:hAnsi="Arial" w:cs="Arial"/>
          <w:sz w:val="22"/>
          <w:szCs w:val="22"/>
          <w:lang w:val="ca-ES"/>
        </w:rPr>
        <w:t>: Cap de la Unitat d’Administració i gestió de l’àrea o persona en qui estiguin delegades les seves funcions.</w:t>
      </w:r>
    </w:p>
    <w:p w14:paraId="186644FD" w14:textId="77777777" w:rsidR="000A629F" w:rsidRPr="00BF333B" w:rsidRDefault="000A629F" w:rsidP="00435836">
      <w:pPr>
        <w:tabs>
          <w:tab w:val="left" w:pos="862"/>
          <w:tab w:val="left" w:pos="1151"/>
        </w:tabs>
        <w:suppressAutoHyphens/>
        <w:contextualSpacing/>
        <w:rPr>
          <w:rFonts w:cs="Arial"/>
          <w:sz w:val="22"/>
          <w:szCs w:val="22"/>
        </w:rPr>
      </w:pPr>
    </w:p>
    <w:p w14:paraId="26715A3B" w14:textId="77777777" w:rsidR="00A577AB" w:rsidRPr="00BF333B" w:rsidRDefault="00A577AB" w:rsidP="00435836">
      <w:pPr>
        <w:pStyle w:val="NormalWeb"/>
        <w:spacing w:before="0" w:beforeAutospacing="0" w:after="0" w:afterAutospacing="0"/>
        <w:contextualSpacing/>
        <w:jc w:val="both"/>
        <w:rPr>
          <w:rFonts w:ascii="Arial" w:hAnsi="Arial" w:cs="Arial"/>
          <w:color w:val="00B050"/>
          <w:sz w:val="22"/>
          <w:szCs w:val="22"/>
          <w:lang w:val="ca-ES"/>
        </w:rPr>
      </w:pPr>
      <w:r w:rsidRPr="00BF333B">
        <w:rPr>
          <w:rFonts w:ascii="Arial" w:hAnsi="Arial" w:cs="Arial"/>
          <w:sz w:val="22"/>
          <w:szCs w:val="22"/>
          <w:lang w:val="ca-ES"/>
        </w:rPr>
        <w:t xml:space="preserve">La Comissió tècnica de valoració </w:t>
      </w:r>
      <w:r w:rsidR="007B78CD" w:rsidRPr="00BF333B">
        <w:rPr>
          <w:rFonts w:ascii="Arial" w:hAnsi="Arial" w:cs="Arial"/>
          <w:sz w:val="22"/>
          <w:szCs w:val="22"/>
          <w:lang w:val="ca-ES"/>
        </w:rPr>
        <w:t xml:space="preserve"> </w:t>
      </w:r>
      <w:r w:rsidRPr="00BF333B">
        <w:rPr>
          <w:rFonts w:ascii="Arial" w:hAnsi="Arial" w:cs="Arial"/>
          <w:sz w:val="22"/>
          <w:szCs w:val="22"/>
          <w:lang w:val="ca-ES"/>
        </w:rPr>
        <w:t xml:space="preserve">del servei de Cultura </w:t>
      </w:r>
      <w:r w:rsidR="007B78CD" w:rsidRPr="00BF333B">
        <w:rPr>
          <w:rFonts w:ascii="Arial" w:hAnsi="Arial" w:cs="Arial"/>
          <w:sz w:val="22"/>
          <w:szCs w:val="22"/>
          <w:lang w:val="ca-ES"/>
        </w:rPr>
        <w:t>emetrà l’informe</w:t>
      </w:r>
      <w:r w:rsidRPr="00BF333B">
        <w:rPr>
          <w:rFonts w:ascii="Arial" w:hAnsi="Arial" w:cs="Arial"/>
          <w:sz w:val="22"/>
          <w:szCs w:val="22"/>
          <w:lang w:val="ca-ES"/>
        </w:rPr>
        <w:t xml:space="preserve">-proposta </w:t>
      </w:r>
      <w:r w:rsidR="007B78CD" w:rsidRPr="00BF333B">
        <w:rPr>
          <w:rFonts w:ascii="Arial" w:hAnsi="Arial" w:cs="Arial"/>
          <w:sz w:val="22"/>
          <w:szCs w:val="22"/>
          <w:lang w:val="ca-ES"/>
        </w:rPr>
        <w:t xml:space="preserve">corresponent </w:t>
      </w:r>
      <w:r w:rsidRPr="00BF333B">
        <w:rPr>
          <w:rFonts w:ascii="Arial" w:hAnsi="Arial" w:cs="Arial"/>
          <w:sz w:val="22"/>
          <w:szCs w:val="22"/>
          <w:lang w:val="ca-ES"/>
        </w:rPr>
        <w:t>de resolució de concessió de les subvencions</w:t>
      </w:r>
      <w:r w:rsidR="007134F5" w:rsidRPr="00BF333B">
        <w:rPr>
          <w:rFonts w:ascii="Arial" w:hAnsi="Arial" w:cs="Arial"/>
          <w:sz w:val="22"/>
          <w:szCs w:val="22"/>
          <w:lang w:val="ca-ES"/>
        </w:rPr>
        <w:t>.</w:t>
      </w:r>
    </w:p>
    <w:p w14:paraId="659F50E0" w14:textId="77777777" w:rsidR="007B78CD" w:rsidRPr="00BF333B" w:rsidRDefault="007B78CD" w:rsidP="00435836">
      <w:pPr>
        <w:tabs>
          <w:tab w:val="left" w:pos="862"/>
          <w:tab w:val="left" w:pos="1151"/>
        </w:tabs>
        <w:suppressAutoHyphens/>
        <w:contextualSpacing/>
        <w:rPr>
          <w:rFonts w:cs="Arial"/>
          <w:sz w:val="22"/>
          <w:szCs w:val="22"/>
        </w:rPr>
      </w:pPr>
    </w:p>
    <w:p w14:paraId="2BEE95DA" w14:textId="77777777" w:rsidR="007B78CD" w:rsidRPr="00BF333B" w:rsidRDefault="007B78CD" w:rsidP="00435836">
      <w:pPr>
        <w:pStyle w:val="Default"/>
        <w:contextualSpacing/>
        <w:jc w:val="both"/>
        <w:rPr>
          <w:color w:val="auto"/>
          <w:sz w:val="22"/>
          <w:szCs w:val="22"/>
        </w:rPr>
      </w:pPr>
      <w:r w:rsidRPr="00BF333B">
        <w:rPr>
          <w:color w:val="auto"/>
          <w:sz w:val="22"/>
          <w:szCs w:val="22"/>
        </w:rPr>
        <w:t>Aquesta proposta s’haurà de notificar als interessats que hagin estat proposats com a beneficiaris de la subvenció.</w:t>
      </w:r>
    </w:p>
    <w:p w14:paraId="7AF7A0B6" w14:textId="77777777" w:rsidR="00450D08" w:rsidRPr="00BF333B" w:rsidRDefault="00450D08" w:rsidP="00435836">
      <w:pPr>
        <w:contextualSpacing/>
        <w:rPr>
          <w:rFonts w:cs="Arial"/>
          <w:iCs/>
          <w:sz w:val="22"/>
          <w:szCs w:val="22"/>
        </w:rPr>
      </w:pPr>
    </w:p>
    <w:p w14:paraId="08DD6221" w14:textId="77777777" w:rsidR="00DD627E" w:rsidRPr="00BF333B" w:rsidRDefault="00DD627E" w:rsidP="00435836">
      <w:pPr>
        <w:pStyle w:val="Prrafodelista"/>
        <w:numPr>
          <w:ilvl w:val="0"/>
          <w:numId w:val="11"/>
        </w:numPr>
        <w:spacing w:before="0" w:after="0" w:line="240" w:lineRule="auto"/>
        <w:contextualSpacing/>
        <w:rPr>
          <w:rFonts w:cs="Arial"/>
          <w:b/>
          <w:iCs/>
          <w:szCs w:val="22"/>
          <w:lang w:val="ca-ES"/>
        </w:rPr>
      </w:pPr>
      <w:r w:rsidRPr="00BF333B">
        <w:rPr>
          <w:rFonts w:cs="Arial"/>
          <w:b/>
          <w:iCs/>
          <w:szCs w:val="22"/>
          <w:lang w:val="ca-ES"/>
        </w:rPr>
        <w:t>Termini de resolució, notificació i règim de recursos</w:t>
      </w:r>
    </w:p>
    <w:p w14:paraId="300A30C8" w14:textId="77777777" w:rsidR="00DD627E" w:rsidRPr="00BF333B" w:rsidRDefault="00DD627E" w:rsidP="00435836">
      <w:pPr>
        <w:suppressAutoHyphens/>
        <w:contextualSpacing/>
        <w:rPr>
          <w:rFonts w:cs="Arial"/>
          <w:iCs/>
          <w:sz w:val="22"/>
          <w:szCs w:val="22"/>
        </w:rPr>
      </w:pPr>
      <w:r w:rsidRPr="00BF333B">
        <w:rPr>
          <w:rFonts w:cs="Arial"/>
          <w:iCs/>
          <w:sz w:val="22"/>
          <w:szCs w:val="22"/>
        </w:rPr>
        <w:t>Totes les sol·licituds s’examinaran conjuntament, en un sol procediment, dins del termini establert, i es resoldrà en un únic acte administratiu.</w:t>
      </w:r>
    </w:p>
    <w:p w14:paraId="11FE2341" w14:textId="77777777" w:rsidR="00395F54" w:rsidRPr="00BF333B" w:rsidRDefault="00395F54" w:rsidP="00435836">
      <w:pPr>
        <w:contextualSpacing/>
        <w:rPr>
          <w:rFonts w:cs="Arial"/>
          <w:iCs/>
          <w:sz w:val="22"/>
          <w:szCs w:val="22"/>
        </w:rPr>
      </w:pPr>
      <w:r w:rsidRPr="00BF333B">
        <w:rPr>
          <w:rFonts w:cs="Arial"/>
          <w:iCs/>
          <w:sz w:val="22"/>
          <w:szCs w:val="22"/>
        </w:rPr>
        <w:t xml:space="preserve">El termini màxim per resoldre la sol·licitud és de tres mesos a comptar de la data de finalització del termini de presentació de sol·licituds. </w:t>
      </w:r>
    </w:p>
    <w:p w14:paraId="5D9B29BC" w14:textId="77777777" w:rsidR="009E1049" w:rsidRPr="00BF333B" w:rsidRDefault="009E1049" w:rsidP="00435836">
      <w:pPr>
        <w:suppressAutoHyphens/>
        <w:contextualSpacing/>
        <w:rPr>
          <w:rFonts w:cs="Arial"/>
          <w:sz w:val="22"/>
          <w:szCs w:val="22"/>
        </w:rPr>
      </w:pPr>
    </w:p>
    <w:p w14:paraId="249D092F" w14:textId="66D0EA09" w:rsidR="005E4CB5" w:rsidRPr="00BF333B" w:rsidRDefault="005E4CB5" w:rsidP="00435836">
      <w:pPr>
        <w:suppressAutoHyphens/>
        <w:contextualSpacing/>
        <w:rPr>
          <w:rFonts w:cs="Arial"/>
          <w:iCs/>
          <w:sz w:val="22"/>
          <w:szCs w:val="22"/>
        </w:rPr>
      </w:pPr>
      <w:r w:rsidRPr="00BF333B">
        <w:rPr>
          <w:rFonts w:cs="Arial"/>
          <w:sz w:val="22"/>
          <w:szCs w:val="22"/>
        </w:rPr>
        <w:t xml:space="preserve">L’Òrgan responsable de la resolució del procediment per a l’atorgament de les subvencions serà la Junta de Govern Local, en virtut de les delegacions efectuades per Decret d’alcaldia </w:t>
      </w:r>
      <w:r w:rsidRPr="00BF333B">
        <w:rPr>
          <w:rFonts w:cs="Arial"/>
          <w:iCs/>
          <w:sz w:val="22"/>
          <w:szCs w:val="22"/>
        </w:rPr>
        <w:t xml:space="preserve"> mitjançant el</w:t>
      </w:r>
      <w:r w:rsidR="00982492" w:rsidRPr="00BF333B">
        <w:rPr>
          <w:rFonts w:cs="Arial"/>
          <w:iCs/>
          <w:sz w:val="22"/>
          <w:szCs w:val="22"/>
        </w:rPr>
        <w:t xml:space="preserve"> Decret núm. 2023/1892 de data 26/06/2023</w:t>
      </w:r>
      <w:r w:rsidRPr="00BF333B">
        <w:rPr>
          <w:rFonts w:cs="Arial"/>
          <w:iCs/>
          <w:sz w:val="22"/>
          <w:szCs w:val="22"/>
        </w:rPr>
        <w:t>.</w:t>
      </w:r>
    </w:p>
    <w:p w14:paraId="31F61623" w14:textId="43E711AC" w:rsidR="00982492" w:rsidRPr="00BF333B" w:rsidRDefault="00982492" w:rsidP="00435836">
      <w:pPr>
        <w:suppressAutoHyphens/>
        <w:contextualSpacing/>
        <w:rPr>
          <w:rFonts w:cs="Arial"/>
          <w:iCs/>
          <w:sz w:val="22"/>
          <w:szCs w:val="22"/>
        </w:rPr>
      </w:pPr>
    </w:p>
    <w:p w14:paraId="37761B87" w14:textId="77777777" w:rsidR="00DD627E" w:rsidRPr="00BF333B" w:rsidRDefault="00DD627E" w:rsidP="00435836">
      <w:pPr>
        <w:pStyle w:val="Default"/>
        <w:contextualSpacing/>
        <w:jc w:val="both"/>
        <w:rPr>
          <w:iCs/>
          <w:color w:val="auto"/>
          <w:sz w:val="22"/>
          <w:szCs w:val="22"/>
        </w:rPr>
      </w:pPr>
      <w:r w:rsidRPr="00BF333B">
        <w:rPr>
          <w:iCs/>
          <w:color w:val="auto"/>
          <w:sz w:val="22"/>
          <w:szCs w:val="22"/>
        </w:rPr>
        <w:t xml:space="preserve">En cas que l'import atorgat sigui inferior a l'import sol·licitat a la instància de sol·licitud, i sempre que això afecti a l'execució del projecte, cal presentar la reformulació del projecte d'acord amb la disminució d'aquest import, d’acord amb els criteris establerts a l’article 27 de la Llei 38/2003, de 17 de novembre, general de subvencions. De no presentar-se aquesta reformulació, es tindrà en compte l'import informat a la instància de sol·licitud a l'hora de valorar la justificació del projecte. </w:t>
      </w:r>
    </w:p>
    <w:p w14:paraId="490AE083" w14:textId="77777777" w:rsidR="005E4CB5" w:rsidRPr="00BF333B" w:rsidRDefault="005E4CB5" w:rsidP="00435836">
      <w:pPr>
        <w:pStyle w:val="Default"/>
        <w:contextualSpacing/>
        <w:jc w:val="both"/>
        <w:rPr>
          <w:iCs/>
          <w:color w:val="auto"/>
          <w:sz w:val="22"/>
          <w:szCs w:val="22"/>
        </w:rPr>
      </w:pPr>
    </w:p>
    <w:p w14:paraId="4153CC98" w14:textId="77777777" w:rsidR="00DD627E" w:rsidRPr="00BF333B" w:rsidRDefault="00DD627E" w:rsidP="00435836">
      <w:pPr>
        <w:pStyle w:val="Default"/>
        <w:contextualSpacing/>
        <w:jc w:val="both"/>
        <w:rPr>
          <w:iCs/>
          <w:sz w:val="22"/>
          <w:szCs w:val="22"/>
        </w:rPr>
      </w:pPr>
      <w:r w:rsidRPr="00BF333B">
        <w:rPr>
          <w:iCs/>
          <w:color w:val="auto"/>
          <w:sz w:val="22"/>
          <w:szCs w:val="22"/>
        </w:rPr>
        <w:t xml:space="preserve">Un cop acordada la concessió de les subvencions, aquestes seran notificades a les persones interessades en un termini màxim de 10 dies, des de la data d’aprovació de la resolució, d’acord amb allò previst a l’article 21 de la LPACAP. </w:t>
      </w:r>
      <w:r w:rsidRPr="00BF333B">
        <w:rPr>
          <w:iCs/>
          <w:sz w:val="22"/>
          <w:szCs w:val="22"/>
        </w:rPr>
        <w:t xml:space="preserve">La manca de resolució dins el termini indicat tindrà efectes </w:t>
      </w:r>
      <w:proofErr w:type="spellStart"/>
      <w:r w:rsidRPr="00BF333B">
        <w:rPr>
          <w:iCs/>
          <w:sz w:val="22"/>
          <w:szCs w:val="22"/>
        </w:rPr>
        <w:t>desestimatoris</w:t>
      </w:r>
      <w:proofErr w:type="spellEnd"/>
      <w:r w:rsidRPr="00BF333B">
        <w:rPr>
          <w:iCs/>
          <w:sz w:val="22"/>
          <w:szCs w:val="22"/>
        </w:rPr>
        <w:t>. L’òrgan competent per a la concessió podrà, discrecionalment, deixar desert el concurs o no esgotar el crèdit total previst.</w:t>
      </w:r>
    </w:p>
    <w:p w14:paraId="46DCB63D" w14:textId="77777777" w:rsidR="00DD627E" w:rsidRPr="00BF333B" w:rsidRDefault="00DD627E" w:rsidP="00435836">
      <w:pPr>
        <w:pStyle w:val="Default"/>
        <w:contextualSpacing/>
        <w:jc w:val="both"/>
        <w:rPr>
          <w:iCs/>
          <w:sz w:val="22"/>
          <w:szCs w:val="22"/>
        </w:rPr>
      </w:pPr>
    </w:p>
    <w:p w14:paraId="1C4825E4" w14:textId="77777777" w:rsidR="00DD627E" w:rsidRPr="00BF333B" w:rsidRDefault="00DD627E" w:rsidP="00435836">
      <w:pPr>
        <w:pStyle w:val="Default"/>
        <w:contextualSpacing/>
        <w:jc w:val="both"/>
        <w:rPr>
          <w:iCs/>
          <w:color w:val="auto"/>
          <w:sz w:val="22"/>
          <w:szCs w:val="22"/>
        </w:rPr>
      </w:pPr>
      <w:r w:rsidRPr="00BF333B">
        <w:rPr>
          <w:iCs/>
          <w:color w:val="auto"/>
          <w:sz w:val="22"/>
          <w:szCs w:val="22"/>
        </w:rPr>
        <w:t>La resolució del procediment posa fi a la via administrativa, i contra la mateixa es pot interposar recurs contenciós administratiu en el termini de dos mesos a comptar des del dia següent a la seva notificació.</w:t>
      </w:r>
    </w:p>
    <w:p w14:paraId="16E26C9B" w14:textId="77777777" w:rsidR="00DD627E" w:rsidRPr="00BF333B" w:rsidRDefault="00DD627E" w:rsidP="00435836">
      <w:pPr>
        <w:pStyle w:val="Default"/>
        <w:contextualSpacing/>
        <w:jc w:val="both"/>
        <w:rPr>
          <w:iCs/>
          <w:color w:val="auto"/>
          <w:sz w:val="22"/>
          <w:szCs w:val="22"/>
        </w:rPr>
      </w:pPr>
    </w:p>
    <w:p w14:paraId="076D2272" w14:textId="77777777" w:rsidR="00DD627E" w:rsidRPr="00BF333B" w:rsidRDefault="00DD627E" w:rsidP="00435836">
      <w:pPr>
        <w:pStyle w:val="Default"/>
        <w:contextualSpacing/>
        <w:jc w:val="both"/>
        <w:rPr>
          <w:iCs/>
          <w:color w:val="auto"/>
          <w:sz w:val="22"/>
          <w:szCs w:val="22"/>
        </w:rPr>
      </w:pPr>
      <w:r w:rsidRPr="00BF333B">
        <w:rPr>
          <w:iCs/>
          <w:color w:val="auto"/>
          <w:sz w:val="22"/>
          <w:szCs w:val="22"/>
        </w:rPr>
        <w:t>Alternativament i de forma potestativa, es pot interposar recurs de reposició davant el mateix òrgan que l’ha dictat en el termini d’un mes a comptar des del dia següent a la seva notificació.</w:t>
      </w:r>
    </w:p>
    <w:p w14:paraId="00CF225F" w14:textId="77777777" w:rsidR="00DD627E" w:rsidRPr="00BF333B" w:rsidRDefault="005E4CB5" w:rsidP="00435836">
      <w:pPr>
        <w:pStyle w:val="Textoindependiente2"/>
        <w:spacing w:after="0" w:line="240" w:lineRule="auto"/>
        <w:contextualSpacing/>
        <w:rPr>
          <w:rFonts w:cs="Arial"/>
          <w:b/>
          <w:iCs/>
          <w:sz w:val="22"/>
          <w:szCs w:val="22"/>
        </w:rPr>
      </w:pPr>
      <w:r w:rsidRPr="00BF333B">
        <w:rPr>
          <w:rFonts w:cs="Arial"/>
          <w:iCs/>
          <w:sz w:val="22"/>
          <w:szCs w:val="22"/>
        </w:rPr>
        <w:br/>
      </w:r>
      <w:r w:rsidR="00435836" w:rsidRPr="00BF333B">
        <w:rPr>
          <w:rFonts w:cs="Arial"/>
          <w:b/>
          <w:iCs/>
          <w:sz w:val="22"/>
          <w:szCs w:val="22"/>
        </w:rPr>
        <w:t xml:space="preserve">12. </w:t>
      </w:r>
      <w:r w:rsidR="00DD627E" w:rsidRPr="00BF333B">
        <w:rPr>
          <w:rFonts w:cs="Arial"/>
          <w:b/>
          <w:iCs/>
          <w:sz w:val="22"/>
          <w:szCs w:val="22"/>
        </w:rPr>
        <w:t>Acceptació de la subvenció</w:t>
      </w:r>
    </w:p>
    <w:p w14:paraId="25663768" w14:textId="77777777" w:rsidR="00DD627E" w:rsidRPr="00BF333B" w:rsidRDefault="00DD627E" w:rsidP="00435836">
      <w:pPr>
        <w:contextualSpacing/>
        <w:rPr>
          <w:rFonts w:cs="Arial"/>
          <w:iCs/>
          <w:sz w:val="22"/>
          <w:szCs w:val="22"/>
        </w:rPr>
      </w:pPr>
      <w:r w:rsidRPr="00BF333B">
        <w:rPr>
          <w:rFonts w:cs="Arial"/>
          <w:iCs/>
          <w:sz w:val="22"/>
          <w:szCs w:val="22"/>
        </w:rPr>
        <w:lastRenderedPageBreak/>
        <w:t>S’entendrà tàcitament acceptada la subvenció si transcorregut el termini d’un mes a partir de la recepció de la notificació o publicació de la concessió sense que el beneficiari manifesti expressament objeccions a aquesta.</w:t>
      </w:r>
    </w:p>
    <w:p w14:paraId="5D6860A8" w14:textId="77777777" w:rsidR="00DD627E" w:rsidRPr="00BF333B" w:rsidRDefault="00DD627E" w:rsidP="00435836">
      <w:pPr>
        <w:pStyle w:val="Default"/>
        <w:contextualSpacing/>
        <w:jc w:val="both"/>
        <w:rPr>
          <w:iCs/>
          <w:color w:val="auto"/>
          <w:sz w:val="22"/>
          <w:szCs w:val="22"/>
        </w:rPr>
      </w:pPr>
    </w:p>
    <w:p w14:paraId="0850E424" w14:textId="77777777" w:rsidR="005B286D" w:rsidRPr="00BF333B" w:rsidRDefault="005B286D" w:rsidP="00435836">
      <w:pPr>
        <w:tabs>
          <w:tab w:val="left" w:pos="284"/>
        </w:tabs>
        <w:contextualSpacing/>
        <w:rPr>
          <w:rFonts w:cs="Arial"/>
          <w:b/>
          <w:iCs/>
          <w:sz w:val="22"/>
          <w:szCs w:val="22"/>
        </w:rPr>
      </w:pPr>
      <w:r w:rsidRPr="00BF333B">
        <w:rPr>
          <w:rFonts w:cs="Arial"/>
          <w:b/>
          <w:iCs/>
          <w:sz w:val="22"/>
          <w:szCs w:val="22"/>
        </w:rPr>
        <w:t>Obligacions dels beneficiaris</w:t>
      </w:r>
    </w:p>
    <w:p w14:paraId="224CDF72" w14:textId="77777777" w:rsidR="005B286D" w:rsidRPr="00BF333B" w:rsidRDefault="005B286D" w:rsidP="00435836">
      <w:pPr>
        <w:contextualSpacing/>
        <w:rPr>
          <w:rFonts w:cs="Arial"/>
          <w:iCs/>
          <w:sz w:val="22"/>
          <w:szCs w:val="22"/>
        </w:rPr>
      </w:pPr>
      <w:r w:rsidRPr="00BF333B">
        <w:rPr>
          <w:rFonts w:cs="Arial"/>
          <w:iCs/>
          <w:sz w:val="22"/>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14:paraId="7A24CBE3" w14:textId="77777777" w:rsidR="005B286D" w:rsidRPr="00BF333B" w:rsidRDefault="005B286D" w:rsidP="00435836">
      <w:pPr>
        <w:ind w:left="927"/>
        <w:contextualSpacing/>
        <w:rPr>
          <w:rFonts w:cs="Arial"/>
          <w:iCs/>
          <w:color w:val="000000"/>
          <w:sz w:val="22"/>
          <w:szCs w:val="22"/>
        </w:rPr>
      </w:pPr>
    </w:p>
    <w:p w14:paraId="70AEBB7F" w14:textId="77777777" w:rsidR="005B286D" w:rsidRPr="00BF333B" w:rsidRDefault="005B286D" w:rsidP="00435836">
      <w:pPr>
        <w:numPr>
          <w:ilvl w:val="0"/>
          <w:numId w:val="3"/>
        </w:numPr>
        <w:tabs>
          <w:tab w:val="clear" w:pos="1212"/>
          <w:tab w:val="num" w:pos="720"/>
        </w:tabs>
        <w:ind w:left="720"/>
        <w:contextualSpacing/>
        <w:rPr>
          <w:rFonts w:cs="Arial"/>
          <w:iCs/>
          <w:color w:val="000000"/>
          <w:sz w:val="22"/>
          <w:szCs w:val="22"/>
        </w:rPr>
      </w:pPr>
      <w:r w:rsidRPr="00BF333B">
        <w:rPr>
          <w:rFonts w:cs="Arial"/>
          <w:iCs/>
          <w:sz w:val="22"/>
          <w:szCs w:val="22"/>
        </w:rPr>
        <w:t>Complir l’objectiu, executar el projecte, realitzar l’activitat o adoptar el comportament que fonamenta la concessió de la subvenció.</w:t>
      </w:r>
    </w:p>
    <w:p w14:paraId="7A5BF709" w14:textId="77777777" w:rsidR="005B286D" w:rsidRPr="00BF333B" w:rsidRDefault="005B286D" w:rsidP="00435836">
      <w:pPr>
        <w:numPr>
          <w:ilvl w:val="0"/>
          <w:numId w:val="3"/>
        </w:numPr>
        <w:tabs>
          <w:tab w:val="num" w:pos="720"/>
        </w:tabs>
        <w:ind w:left="720"/>
        <w:contextualSpacing/>
        <w:rPr>
          <w:rFonts w:cs="Arial"/>
          <w:iCs/>
          <w:sz w:val="22"/>
          <w:szCs w:val="22"/>
        </w:rPr>
      </w:pPr>
      <w:r w:rsidRPr="00BF333B">
        <w:rPr>
          <w:rFonts w:cs="Arial"/>
          <w:iCs/>
          <w:sz w:val="22"/>
          <w:szCs w:val="22"/>
        </w:rPr>
        <w:t xml:space="preserve">Els/les perceptors/res de subvencions concedides per l’Ajuntament, s’obliguen a executar l’activitat subvencionada de conformitat amb els principis de bona administració, bona fe i presumpció de legalitat, així com a la seva justificació d’acord amb el que s’estableix </w:t>
      </w:r>
      <w:r w:rsidR="00E03BF6" w:rsidRPr="00BF333B">
        <w:rPr>
          <w:rFonts w:cs="Arial"/>
          <w:iCs/>
          <w:sz w:val="22"/>
          <w:szCs w:val="22"/>
        </w:rPr>
        <w:t xml:space="preserve">a </w:t>
      </w:r>
      <w:r w:rsidR="00E03BF6" w:rsidRPr="00BF333B">
        <w:rPr>
          <w:rStyle w:val="ui-provider"/>
          <w:rFonts w:cs="Arial"/>
          <w:sz w:val="22"/>
          <w:szCs w:val="22"/>
        </w:rPr>
        <w:t>les bases reguladores específiques i la present convocatòria.</w:t>
      </w:r>
      <w:r w:rsidRPr="00BF333B">
        <w:rPr>
          <w:rFonts w:cs="Arial"/>
          <w:iCs/>
          <w:sz w:val="22"/>
          <w:szCs w:val="22"/>
        </w:rPr>
        <w:t xml:space="preserve"> També s’haurà de comunicar a l’Ajuntament qualsevol alteració significativa que es produeixi després de l’atorgament.</w:t>
      </w:r>
    </w:p>
    <w:p w14:paraId="352116DF" w14:textId="2ADE7215" w:rsidR="00EA5911" w:rsidRPr="00BF333B" w:rsidRDefault="005B286D" w:rsidP="00EA5911">
      <w:pPr>
        <w:numPr>
          <w:ilvl w:val="0"/>
          <w:numId w:val="3"/>
        </w:numPr>
        <w:tabs>
          <w:tab w:val="num" w:pos="720"/>
        </w:tabs>
        <w:ind w:left="720"/>
        <w:contextualSpacing/>
        <w:rPr>
          <w:rFonts w:cs="Arial"/>
          <w:iCs/>
          <w:sz w:val="22"/>
          <w:szCs w:val="22"/>
        </w:rPr>
      </w:pPr>
      <w:r w:rsidRPr="00BF333B">
        <w:rPr>
          <w:rFonts w:cs="Arial"/>
          <w:iCs/>
          <w:sz w:val="22"/>
          <w:szCs w:val="22"/>
        </w:rPr>
        <w:t xml:space="preserve">Els/les beneficiaris/àries hauran d’estar al corrent de les seves obligacions </w:t>
      </w:r>
      <w:r w:rsidR="00982492" w:rsidRPr="00BF333B">
        <w:rPr>
          <w:rFonts w:cs="Arial"/>
          <w:iCs/>
          <w:sz w:val="22"/>
          <w:szCs w:val="22"/>
        </w:rPr>
        <w:t>tributàries</w:t>
      </w:r>
      <w:r w:rsidRPr="00BF333B">
        <w:rPr>
          <w:rFonts w:cs="Arial"/>
          <w:iCs/>
          <w:sz w:val="22"/>
          <w:szCs w:val="22"/>
        </w:rPr>
        <w:t xml:space="preserve"> </w:t>
      </w:r>
      <w:r w:rsidR="00EA5911" w:rsidRPr="00BF333B">
        <w:rPr>
          <w:rFonts w:cs="Arial"/>
          <w:iCs/>
          <w:sz w:val="22"/>
          <w:szCs w:val="22"/>
        </w:rPr>
        <w:t>amb</w:t>
      </w:r>
      <w:r w:rsidR="00982492" w:rsidRPr="00BF333B">
        <w:rPr>
          <w:rFonts w:cs="Arial"/>
          <w:iCs/>
          <w:sz w:val="22"/>
          <w:szCs w:val="22"/>
        </w:rPr>
        <w:t xml:space="preserve"> l’Agència Tributària, amb</w:t>
      </w:r>
      <w:r w:rsidR="00EA5911" w:rsidRPr="00BF333B">
        <w:rPr>
          <w:rFonts w:cs="Arial"/>
          <w:iCs/>
          <w:sz w:val="22"/>
          <w:szCs w:val="22"/>
        </w:rPr>
        <w:t xml:space="preserve"> la Seguretat Social i amb l’ Hisenda Municipal.</w:t>
      </w:r>
    </w:p>
    <w:p w14:paraId="51773391" w14:textId="77777777" w:rsidR="005B286D" w:rsidRPr="00BF333B" w:rsidRDefault="005B286D" w:rsidP="00435836">
      <w:pPr>
        <w:numPr>
          <w:ilvl w:val="0"/>
          <w:numId w:val="3"/>
        </w:numPr>
        <w:tabs>
          <w:tab w:val="num" w:pos="720"/>
        </w:tabs>
        <w:ind w:left="720"/>
        <w:contextualSpacing/>
        <w:rPr>
          <w:rFonts w:cs="Arial"/>
          <w:iCs/>
          <w:sz w:val="22"/>
          <w:szCs w:val="22"/>
        </w:rPr>
      </w:pPr>
      <w:r w:rsidRPr="00BF333B">
        <w:rPr>
          <w:rFonts w:cs="Arial"/>
          <w:iCs/>
          <w:sz w:val="22"/>
          <w:szCs w:val="22"/>
        </w:rPr>
        <w:t>El/la beneficiari/ària d’una subvenció està obligat a sotmetre’s a les actuacions de comprovació i de control financer que realitzi la Intervenció de l’Ajuntament, i a aportar tota la informació que els sigui requerida en l’exercici de les actuacions anteriors i en relació a la subvenció concedida.</w:t>
      </w:r>
    </w:p>
    <w:p w14:paraId="6502113F" w14:textId="77777777" w:rsidR="005B286D" w:rsidRPr="00BF333B" w:rsidRDefault="005B286D" w:rsidP="00435836">
      <w:pPr>
        <w:numPr>
          <w:ilvl w:val="0"/>
          <w:numId w:val="3"/>
        </w:numPr>
        <w:tabs>
          <w:tab w:val="num" w:pos="720"/>
        </w:tabs>
        <w:ind w:left="720"/>
        <w:contextualSpacing/>
        <w:rPr>
          <w:rFonts w:cs="Arial"/>
          <w:iCs/>
          <w:sz w:val="22"/>
          <w:szCs w:val="22"/>
        </w:rPr>
      </w:pPr>
      <w:r w:rsidRPr="00BF333B">
        <w:rPr>
          <w:rFonts w:cs="Arial"/>
          <w:iCs/>
          <w:sz w:val="22"/>
          <w:szCs w:val="22"/>
        </w:rPr>
        <w:t>Comunicar l’obtenció d’altres subvencions, ajuts, ingressos o recursos que financin les activitats subvencionades. Aquesta comunicació haurà d’efectuar-se tan aviat com es coneguin i, en tot cas, amb anterioritat a la justificació de l’aplicació dels fons percebuts.</w:t>
      </w:r>
    </w:p>
    <w:p w14:paraId="1B5C9A58" w14:textId="77777777" w:rsidR="005B286D" w:rsidRPr="00BF333B" w:rsidRDefault="005B286D" w:rsidP="00435836">
      <w:pPr>
        <w:numPr>
          <w:ilvl w:val="0"/>
          <w:numId w:val="3"/>
        </w:numPr>
        <w:tabs>
          <w:tab w:val="num" w:pos="720"/>
        </w:tabs>
        <w:ind w:left="720"/>
        <w:contextualSpacing/>
        <w:rPr>
          <w:rFonts w:cs="Arial"/>
          <w:iCs/>
          <w:sz w:val="22"/>
          <w:szCs w:val="22"/>
        </w:rPr>
      </w:pPr>
      <w:r w:rsidRPr="00BF333B">
        <w:rPr>
          <w:rFonts w:cs="Arial"/>
          <w:iCs/>
          <w:sz w:val="22"/>
          <w:szCs w:val="22"/>
        </w:rPr>
        <w:t>Els documents de qualsevol mena justificatius de l’aplicació dels fons rebuts, inclosos els documents electrònics, s’hauran de conservar per un període no inferior als 6 anys, comptadors des de la finalització del termini de presentació de les justificacions.</w:t>
      </w:r>
    </w:p>
    <w:p w14:paraId="4A99F07E" w14:textId="77777777" w:rsidR="005B286D" w:rsidRPr="00BF333B" w:rsidRDefault="005B286D" w:rsidP="00435836">
      <w:pPr>
        <w:numPr>
          <w:ilvl w:val="0"/>
          <w:numId w:val="3"/>
        </w:numPr>
        <w:tabs>
          <w:tab w:val="num" w:pos="720"/>
        </w:tabs>
        <w:ind w:left="720"/>
        <w:contextualSpacing/>
        <w:rPr>
          <w:rFonts w:cs="Arial"/>
          <w:iCs/>
          <w:sz w:val="22"/>
          <w:szCs w:val="22"/>
        </w:rPr>
      </w:pPr>
      <w:r w:rsidRPr="00BF333B">
        <w:rPr>
          <w:rFonts w:cs="Arial"/>
          <w:iCs/>
          <w:sz w:val="22"/>
          <w:szCs w:val="22"/>
        </w:rPr>
        <w:t>Disposar obligatòriament d’una assegurança de responsabilitat civil, d’acord amb el que disposa la Llei 11/2009, de 6 de juliol, de regulació administrativa dels espectacles públics i les activitats recreatives, i es lliurarà còpia de la mateixa a l’Ajuntament.</w:t>
      </w:r>
    </w:p>
    <w:p w14:paraId="0EABF967" w14:textId="77777777" w:rsidR="005B286D" w:rsidRPr="00BF333B" w:rsidRDefault="005B286D" w:rsidP="00435836">
      <w:pPr>
        <w:numPr>
          <w:ilvl w:val="0"/>
          <w:numId w:val="3"/>
        </w:numPr>
        <w:tabs>
          <w:tab w:val="num" w:pos="720"/>
        </w:tabs>
        <w:ind w:left="720"/>
        <w:contextualSpacing/>
        <w:rPr>
          <w:rFonts w:cs="Arial"/>
          <w:iCs/>
          <w:sz w:val="22"/>
          <w:szCs w:val="22"/>
        </w:rPr>
      </w:pPr>
      <w:r w:rsidRPr="00BF333B">
        <w:rPr>
          <w:rFonts w:cs="Arial"/>
          <w:iCs/>
          <w:sz w:val="22"/>
          <w:szCs w:val="22"/>
        </w:rPr>
        <w:t xml:space="preserve">Els beneficiaris o els seus representants legals  han d’aportar declaració responsable en el moment de la formalització de la subvenció  conforme te en el seu poder els Certificats negatius del Registre de delinqüents sexuals en relació a tots/es les persones que integren l’entitat sol·licitant i/o col·laboren amb la mateixa i  que portaran a terme l’activitat subvencionada. Els beneficiaris custodiaran aquests Certificats i  l’administració es reserva del dret de sol·licitar-lo en qualsevol moment per a la seva comprovació. </w:t>
      </w:r>
    </w:p>
    <w:p w14:paraId="768B9FE8" w14:textId="77777777" w:rsidR="00B36D91" w:rsidRPr="00BF333B" w:rsidRDefault="00B37253" w:rsidP="00435836">
      <w:pPr>
        <w:numPr>
          <w:ilvl w:val="0"/>
          <w:numId w:val="3"/>
        </w:numPr>
        <w:tabs>
          <w:tab w:val="num" w:pos="720"/>
        </w:tabs>
        <w:ind w:left="720"/>
        <w:contextualSpacing/>
        <w:rPr>
          <w:rFonts w:cs="Arial"/>
          <w:iCs/>
          <w:sz w:val="22"/>
          <w:szCs w:val="22"/>
        </w:rPr>
      </w:pPr>
      <w:r w:rsidRPr="00BF333B">
        <w:rPr>
          <w:rFonts w:cs="Arial"/>
          <w:iCs/>
          <w:sz w:val="22"/>
          <w:szCs w:val="22"/>
        </w:rPr>
        <w:t>Incloure el logotip de l’Ajuntament de Santa Perpètua de Mogoda, com a administració col·laboradora en qualsevol acte, acció de publicitat o de difusió de les activitats i altres que siguin objecte de la subvenció.</w:t>
      </w:r>
      <w:r w:rsidR="007B78CD" w:rsidRPr="00BF333B">
        <w:rPr>
          <w:rFonts w:cs="Arial"/>
          <w:iCs/>
          <w:sz w:val="22"/>
          <w:szCs w:val="22"/>
        </w:rPr>
        <w:t xml:space="preserve"> </w:t>
      </w:r>
    </w:p>
    <w:p w14:paraId="65829006" w14:textId="77777777" w:rsidR="00B37253" w:rsidRPr="00BF333B" w:rsidRDefault="00B37253" w:rsidP="00435836">
      <w:pPr>
        <w:numPr>
          <w:ilvl w:val="0"/>
          <w:numId w:val="3"/>
        </w:numPr>
        <w:tabs>
          <w:tab w:val="num" w:pos="720"/>
        </w:tabs>
        <w:ind w:left="720"/>
        <w:contextualSpacing/>
        <w:rPr>
          <w:rFonts w:cs="Arial"/>
          <w:iCs/>
          <w:sz w:val="22"/>
          <w:szCs w:val="22"/>
        </w:rPr>
      </w:pPr>
      <w:r w:rsidRPr="00BF333B">
        <w:rPr>
          <w:rFonts w:cs="Arial"/>
          <w:iCs/>
          <w:sz w:val="22"/>
          <w:szCs w:val="22"/>
        </w:rPr>
        <w:t>Destinar el material inventariable subvencionat un mínim de dos anys a l’activitat del beneficiari. No es considerarà incompliment d’aquesta obligació de destí quan aquest material inventariable sigui substituït per altres que serveixin en condicions anàlogues per al fi que es concedeix la subvenció i que aquest ús es mantingui fins a completar el període establert, sempre que aquesta substitució s’hagi autoritzat per l’Ajuntament de Santa Perpètua de Mogoda.</w:t>
      </w:r>
    </w:p>
    <w:p w14:paraId="5CDC230D" w14:textId="77777777" w:rsidR="00B37253" w:rsidRPr="00BF333B" w:rsidRDefault="00B37253" w:rsidP="00435836">
      <w:pPr>
        <w:numPr>
          <w:ilvl w:val="0"/>
          <w:numId w:val="3"/>
        </w:numPr>
        <w:tabs>
          <w:tab w:val="num" w:pos="720"/>
        </w:tabs>
        <w:ind w:left="720"/>
        <w:contextualSpacing/>
        <w:rPr>
          <w:rFonts w:cs="Arial"/>
          <w:iCs/>
          <w:sz w:val="22"/>
          <w:szCs w:val="22"/>
        </w:rPr>
      </w:pPr>
      <w:r w:rsidRPr="00BF333B">
        <w:rPr>
          <w:rFonts w:cs="Arial"/>
          <w:iCs/>
          <w:sz w:val="22"/>
          <w:szCs w:val="22"/>
        </w:rPr>
        <w:t xml:space="preserve">Cas que, el bé subvencionat sigui objecte de transmissió dins del període establert al punt anterior, el beneficiari haurà de reintegrar l’import del bé </w:t>
      </w:r>
      <w:r w:rsidRPr="00BF333B">
        <w:rPr>
          <w:rFonts w:cs="Arial"/>
          <w:iCs/>
          <w:sz w:val="22"/>
          <w:szCs w:val="22"/>
        </w:rPr>
        <w:lastRenderedPageBreak/>
        <w:t>subvencionat, excepte que la transmissió prèviament hagi estat autoritzada per l’Ajuntament de Santa Perpètua de Mogoda.</w:t>
      </w:r>
    </w:p>
    <w:p w14:paraId="043980A5" w14:textId="77777777" w:rsidR="005B286D" w:rsidRPr="00BF333B" w:rsidRDefault="005B286D" w:rsidP="00435836">
      <w:pPr>
        <w:numPr>
          <w:ilvl w:val="0"/>
          <w:numId w:val="3"/>
        </w:numPr>
        <w:tabs>
          <w:tab w:val="num" w:pos="720"/>
        </w:tabs>
        <w:ind w:left="720"/>
        <w:contextualSpacing/>
        <w:rPr>
          <w:rFonts w:cs="Arial"/>
          <w:iCs/>
          <w:sz w:val="22"/>
          <w:szCs w:val="22"/>
        </w:rPr>
      </w:pPr>
      <w:r w:rsidRPr="00BF333B">
        <w:rPr>
          <w:rFonts w:cs="Arial"/>
          <w:iCs/>
          <w:sz w:val="22"/>
          <w:szCs w:val="22"/>
        </w:rPr>
        <w:t>Complir qualsevol altre obligació que es derivin d’aquesta convocatòria particular, de les bases generals o d’altres disposicions generals vigents.</w:t>
      </w:r>
    </w:p>
    <w:p w14:paraId="2D08E208" w14:textId="77777777" w:rsidR="00B314BA" w:rsidRPr="00BF333B" w:rsidRDefault="00194386" w:rsidP="00435836">
      <w:pPr>
        <w:numPr>
          <w:ilvl w:val="0"/>
          <w:numId w:val="3"/>
        </w:numPr>
        <w:tabs>
          <w:tab w:val="num" w:pos="720"/>
        </w:tabs>
        <w:ind w:left="720"/>
        <w:contextualSpacing/>
        <w:rPr>
          <w:rFonts w:cs="Arial"/>
          <w:iCs/>
          <w:sz w:val="22"/>
          <w:szCs w:val="22"/>
        </w:rPr>
      </w:pPr>
      <w:r w:rsidRPr="00BF333B">
        <w:rPr>
          <w:rFonts w:cs="Arial"/>
          <w:iCs/>
          <w:sz w:val="22"/>
          <w:szCs w:val="22"/>
        </w:rPr>
        <w:t xml:space="preserve">Complir </w:t>
      </w:r>
      <w:r w:rsidR="00A7107C" w:rsidRPr="00BF333B">
        <w:rPr>
          <w:rFonts w:cs="Arial"/>
          <w:iCs/>
          <w:sz w:val="22"/>
          <w:szCs w:val="22"/>
        </w:rPr>
        <w:t xml:space="preserve">amb </w:t>
      </w:r>
      <w:r w:rsidRPr="00BF333B">
        <w:rPr>
          <w:rFonts w:cs="Arial"/>
          <w:iCs/>
          <w:sz w:val="22"/>
          <w:szCs w:val="22"/>
        </w:rPr>
        <w:t xml:space="preserve">qualsevol obligació determinada </w:t>
      </w:r>
      <w:r w:rsidR="007134F5" w:rsidRPr="00BF333B">
        <w:rPr>
          <w:rFonts w:cs="Arial"/>
          <w:iCs/>
          <w:sz w:val="22"/>
          <w:szCs w:val="22"/>
        </w:rPr>
        <w:t>en les r</w:t>
      </w:r>
      <w:r w:rsidR="007134F5" w:rsidRPr="00BF333B">
        <w:rPr>
          <w:rFonts w:cs="Arial"/>
          <w:sz w:val="22"/>
          <w:szCs w:val="22"/>
        </w:rPr>
        <w:t>esolucions generals publicades pels departaments de Salut i d’Interior, que estableixen les mesures organitzatives i de seguretat</w:t>
      </w:r>
    </w:p>
    <w:p w14:paraId="48D40733" w14:textId="77777777" w:rsidR="005B286D" w:rsidRPr="00BF333B" w:rsidRDefault="005B286D" w:rsidP="00435836">
      <w:pPr>
        <w:contextualSpacing/>
        <w:rPr>
          <w:rFonts w:cs="Arial"/>
          <w:b/>
          <w:iCs/>
          <w:sz w:val="22"/>
          <w:szCs w:val="22"/>
        </w:rPr>
      </w:pPr>
    </w:p>
    <w:p w14:paraId="09251582" w14:textId="77777777" w:rsidR="00435836" w:rsidRPr="00BF333B" w:rsidRDefault="005B286D" w:rsidP="00435836">
      <w:pPr>
        <w:pStyle w:val="Prrafodelista"/>
        <w:numPr>
          <w:ilvl w:val="0"/>
          <w:numId w:val="25"/>
        </w:numPr>
        <w:spacing w:before="0" w:after="0" w:line="240" w:lineRule="auto"/>
        <w:ind w:left="284"/>
        <w:contextualSpacing/>
        <w:rPr>
          <w:rFonts w:cs="Arial"/>
          <w:b/>
          <w:iCs/>
          <w:szCs w:val="22"/>
          <w:lang w:val="ca-ES"/>
        </w:rPr>
      </w:pPr>
      <w:r w:rsidRPr="00BF333B">
        <w:rPr>
          <w:rFonts w:cs="Arial"/>
          <w:b/>
          <w:iCs/>
          <w:szCs w:val="22"/>
          <w:lang w:val="ca-ES"/>
        </w:rPr>
        <w:t>Despeses subvencionables</w:t>
      </w:r>
    </w:p>
    <w:p w14:paraId="6EB6D7DE" w14:textId="77777777" w:rsidR="00435836" w:rsidRPr="00BF333B" w:rsidRDefault="005B286D" w:rsidP="00435836">
      <w:pPr>
        <w:ind w:left="-76"/>
        <w:contextualSpacing/>
        <w:rPr>
          <w:rFonts w:cs="Arial"/>
          <w:b/>
          <w:iCs/>
          <w:sz w:val="22"/>
          <w:szCs w:val="22"/>
        </w:rPr>
      </w:pPr>
      <w:r w:rsidRPr="00BF333B">
        <w:rPr>
          <w:rFonts w:cs="Arial"/>
          <w:iCs/>
          <w:sz w:val="22"/>
          <w:szCs w:val="22"/>
        </w:rPr>
        <w:t xml:space="preserve">Amb caràcter general es consideraran despeses subvencionables aquelles que, de manera indubtable, responguin a la naturalesa de l’activitat subvencionada i es realitzin en el termini d’execució del projecte, activitat o servei. En cap cas el cost de l’adquisició de les despeses subvencionables podrà ser superior al valor de mercat. </w:t>
      </w:r>
    </w:p>
    <w:p w14:paraId="77844FF6" w14:textId="77777777" w:rsidR="00435836" w:rsidRPr="00BF333B" w:rsidRDefault="00435836" w:rsidP="00435836">
      <w:pPr>
        <w:ind w:left="-76"/>
        <w:contextualSpacing/>
        <w:rPr>
          <w:rFonts w:cs="Arial"/>
          <w:b/>
          <w:iCs/>
          <w:sz w:val="22"/>
          <w:szCs w:val="22"/>
        </w:rPr>
      </w:pPr>
    </w:p>
    <w:p w14:paraId="29FC9B5C" w14:textId="77777777" w:rsidR="005B286D" w:rsidRPr="00BF333B" w:rsidRDefault="005B286D" w:rsidP="00435836">
      <w:pPr>
        <w:ind w:left="-76"/>
        <w:contextualSpacing/>
        <w:rPr>
          <w:rFonts w:cs="Arial"/>
          <w:b/>
          <w:iCs/>
          <w:sz w:val="22"/>
          <w:szCs w:val="22"/>
        </w:rPr>
      </w:pPr>
      <w:r w:rsidRPr="00BF333B">
        <w:rPr>
          <w:rFonts w:cs="Arial"/>
          <w:iCs/>
          <w:sz w:val="22"/>
          <w:szCs w:val="22"/>
        </w:rPr>
        <w:t>Les entitats, a través de la subvenció, hauran d’assumir el cost total de:</w:t>
      </w:r>
    </w:p>
    <w:p w14:paraId="5AE0F029" w14:textId="77777777" w:rsidR="00450D08" w:rsidRPr="00BF333B" w:rsidRDefault="00450D08" w:rsidP="00435836">
      <w:pPr>
        <w:suppressAutoHyphens/>
        <w:contextualSpacing/>
        <w:rPr>
          <w:rFonts w:cs="Arial"/>
          <w:iCs/>
          <w:sz w:val="22"/>
          <w:szCs w:val="22"/>
        </w:rPr>
      </w:pPr>
    </w:p>
    <w:p w14:paraId="026A49A3" w14:textId="77777777" w:rsidR="005B286D" w:rsidRPr="00BF333B" w:rsidRDefault="005B286D" w:rsidP="00435836">
      <w:pPr>
        <w:widowControl w:val="0"/>
        <w:numPr>
          <w:ilvl w:val="0"/>
          <w:numId w:val="5"/>
        </w:numPr>
        <w:tabs>
          <w:tab w:val="left" w:pos="-1440"/>
          <w:tab w:val="left" w:pos="-720"/>
          <w:tab w:val="left" w:pos="0"/>
          <w:tab w:val="left" w:pos="576"/>
          <w:tab w:val="left" w:pos="864"/>
          <w:tab w:val="left" w:pos="1152"/>
          <w:tab w:val="left" w:pos="2448"/>
          <w:tab w:val="left" w:pos="7200"/>
        </w:tabs>
        <w:suppressAutoHyphens/>
        <w:ind w:hanging="357"/>
        <w:contextualSpacing/>
        <w:rPr>
          <w:rFonts w:cs="Arial"/>
          <w:iCs/>
          <w:sz w:val="22"/>
          <w:szCs w:val="22"/>
        </w:rPr>
      </w:pPr>
      <w:r w:rsidRPr="00BF333B">
        <w:rPr>
          <w:rFonts w:cs="Arial"/>
          <w:iCs/>
          <w:sz w:val="22"/>
          <w:szCs w:val="22"/>
        </w:rPr>
        <w:t>Fustes</w:t>
      </w:r>
    </w:p>
    <w:p w14:paraId="4297A58A" w14:textId="77777777" w:rsidR="005B286D" w:rsidRPr="00BF333B" w:rsidRDefault="005B286D" w:rsidP="00435836">
      <w:pPr>
        <w:widowControl w:val="0"/>
        <w:numPr>
          <w:ilvl w:val="0"/>
          <w:numId w:val="5"/>
        </w:numPr>
        <w:tabs>
          <w:tab w:val="left" w:pos="-1440"/>
          <w:tab w:val="left" w:pos="-720"/>
          <w:tab w:val="left" w:pos="0"/>
          <w:tab w:val="left" w:pos="576"/>
          <w:tab w:val="left" w:pos="864"/>
          <w:tab w:val="left" w:pos="1152"/>
          <w:tab w:val="left" w:pos="2448"/>
          <w:tab w:val="left" w:pos="7200"/>
        </w:tabs>
        <w:suppressAutoHyphens/>
        <w:ind w:hanging="357"/>
        <w:contextualSpacing/>
        <w:rPr>
          <w:rFonts w:cs="Arial"/>
          <w:iCs/>
          <w:sz w:val="22"/>
          <w:szCs w:val="22"/>
        </w:rPr>
      </w:pPr>
      <w:r w:rsidRPr="00BF333B">
        <w:rPr>
          <w:rFonts w:cs="Arial"/>
          <w:iCs/>
          <w:sz w:val="22"/>
          <w:szCs w:val="22"/>
        </w:rPr>
        <w:t>Robes (per camió, decoracions i vestuari, etc.)</w:t>
      </w:r>
    </w:p>
    <w:p w14:paraId="4EB6893C" w14:textId="77777777" w:rsidR="006C4DEE" w:rsidRPr="00BF333B" w:rsidRDefault="00C216C7" w:rsidP="00435836">
      <w:pPr>
        <w:widowControl w:val="0"/>
        <w:numPr>
          <w:ilvl w:val="0"/>
          <w:numId w:val="5"/>
        </w:numPr>
        <w:tabs>
          <w:tab w:val="left" w:pos="-1440"/>
          <w:tab w:val="left" w:pos="-720"/>
          <w:tab w:val="left" w:pos="0"/>
          <w:tab w:val="left" w:pos="576"/>
          <w:tab w:val="left" w:pos="864"/>
          <w:tab w:val="left" w:pos="1152"/>
          <w:tab w:val="left" w:pos="2448"/>
          <w:tab w:val="left" w:pos="7200"/>
        </w:tabs>
        <w:suppressAutoHyphens/>
        <w:contextualSpacing/>
        <w:rPr>
          <w:rFonts w:cs="Arial"/>
          <w:iCs/>
          <w:sz w:val="22"/>
          <w:szCs w:val="22"/>
        </w:rPr>
      </w:pPr>
      <w:r w:rsidRPr="00BF333B">
        <w:rPr>
          <w:rFonts w:cs="Arial"/>
          <w:iCs/>
          <w:sz w:val="22"/>
          <w:szCs w:val="22"/>
        </w:rPr>
        <w:t>Lloguer de l’e</w:t>
      </w:r>
      <w:r w:rsidR="005B286D" w:rsidRPr="00BF333B">
        <w:rPr>
          <w:rFonts w:cs="Arial"/>
          <w:iCs/>
          <w:sz w:val="22"/>
          <w:szCs w:val="22"/>
        </w:rPr>
        <w:t>quip de música</w:t>
      </w:r>
      <w:r w:rsidR="000E3BA1" w:rsidRPr="00BF333B">
        <w:rPr>
          <w:rFonts w:cs="Arial"/>
          <w:iCs/>
          <w:sz w:val="22"/>
          <w:szCs w:val="22"/>
        </w:rPr>
        <w:t xml:space="preserve">, </w:t>
      </w:r>
      <w:r w:rsidR="00EF6AE9" w:rsidRPr="00BF333B">
        <w:rPr>
          <w:rFonts w:cs="Arial"/>
          <w:iCs/>
          <w:sz w:val="22"/>
          <w:szCs w:val="22"/>
        </w:rPr>
        <w:t>màquines de fum</w:t>
      </w:r>
      <w:r w:rsidR="000E3BA1" w:rsidRPr="00BF333B">
        <w:rPr>
          <w:rFonts w:cs="Arial"/>
          <w:iCs/>
          <w:sz w:val="22"/>
          <w:szCs w:val="22"/>
        </w:rPr>
        <w:t>, bombolles, etc.</w:t>
      </w:r>
      <w:r w:rsidR="006C4DEE" w:rsidRPr="00BF333B">
        <w:rPr>
          <w:rFonts w:cs="Arial"/>
          <w:iCs/>
          <w:sz w:val="22"/>
          <w:szCs w:val="22"/>
        </w:rPr>
        <w:t xml:space="preserve"> </w:t>
      </w:r>
    </w:p>
    <w:p w14:paraId="4BBB9511" w14:textId="77777777" w:rsidR="000E3BA1" w:rsidRPr="00BF333B" w:rsidRDefault="005B286D" w:rsidP="00435836">
      <w:pPr>
        <w:widowControl w:val="0"/>
        <w:numPr>
          <w:ilvl w:val="0"/>
          <w:numId w:val="5"/>
        </w:numPr>
        <w:tabs>
          <w:tab w:val="left" w:pos="-1440"/>
          <w:tab w:val="left" w:pos="-720"/>
          <w:tab w:val="left" w:pos="0"/>
          <w:tab w:val="left" w:pos="576"/>
          <w:tab w:val="left" w:pos="864"/>
          <w:tab w:val="left" w:pos="1152"/>
          <w:tab w:val="left" w:pos="2448"/>
          <w:tab w:val="left" w:pos="7200"/>
        </w:tabs>
        <w:suppressAutoHyphens/>
        <w:contextualSpacing/>
        <w:rPr>
          <w:rFonts w:cs="Arial"/>
          <w:iCs/>
          <w:sz w:val="22"/>
          <w:szCs w:val="22"/>
        </w:rPr>
      </w:pPr>
      <w:r w:rsidRPr="00BF333B">
        <w:rPr>
          <w:rFonts w:cs="Arial"/>
          <w:iCs/>
          <w:sz w:val="22"/>
          <w:szCs w:val="22"/>
        </w:rPr>
        <w:t>Materials diversos de decoració</w:t>
      </w:r>
      <w:r w:rsidR="000E3BA1" w:rsidRPr="00BF333B">
        <w:rPr>
          <w:rFonts w:cs="Arial"/>
          <w:iCs/>
          <w:sz w:val="22"/>
          <w:szCs w:val="22"/>
        </w:rPr>
        <w:t xml:space="preserve"> </w:t>
      </w:r>
    </w:p>
    <w:p w14:paraId="765297F2" w14:textId="77777777" w:rsidR="005B286D" w:rsidRPr="00BF333B" w:rsidRDefault="00442525" w:rsidP="00435836">
      <w:pPr>
        <w:widowControl w:val="0"/>
        <w:numPr>
          <w:ilvl w:val="0"/>
          <w:numId w:val="5"/>
        </w:numPr>
        <w:tabs>
          <w:tab w:val="left" w:pos="-1440"/>
          <w:tab w:val="left" w:pos="-720"/>
          <w:tab w:val="left" w:pos="0"/>
          <w:tab w:val="left" w:pos="576"/>
          <w:tab w:val="left" w:pos="864"/>
          <w:tab w:val="left" w:pos="1152"/>
          <w:tab w:val="left" w:pos="2448"/>
          <w:tab w:val="left" w:pos="7200"/>
        </w:tabs>
        <w:suppressAutoHyphens/>
        <w:contextualSpacing/>
        <w:rPr>
          <w:rFonts w:cs="Arial"/>
          <w:iCs/>
          <w:sz w:val="22"/>
          <w:szCs w:val="22"/>
        </w:rPr>
      </w:pPr>
      <w:r w:rsidRPr="00BF333B">
        <w:rPr>
          <w:rFonts w:cs="Arial"/>
          <w:iCs/>
          <w:sz w:val="22"/>
          <w:szCs w:val="22"/>
        </w:rPr>
        <w:t>Material inventariable</w:t>
      </w:r>
      <w:r w:rsidR="003200BE" w:rsidRPr="00BF333B">
        <w:rPr>
          <w:rFonts w:cs="Arial"/>
          <w:iCs/>
          <w:sz w:val="22"/>
          <w:szCs w:val="22"/>
        </w:rPr>
        <w:t>: grapadores, tisores, serres, maquinaria petita</w:t>
      </w:r>
    </w:p>
    <w:p w14:paraId="599C18E5" w14:textId="77777777" w:rsidR="000E7043" w:rsidRPr="00BF333B" w:rsidRDefault="00327917" w:rsidP="00435836">
      <w:pPr>
        <w:widowControl w:val="0"/>
        <w:numPr>
          <w:ilvl w:val="0"/>
          <w:numId w:val="5"/>
        </w:numPr>
        <w:tabs>
          <w:tab w:val="left" w:pos="-1440"/>
          <w:tab w:val="left" w:pos="-720"/>
          <w:tab w:val="left" w:pos="0"/>
          <w:tab w:val="left" w:pos="576"/>
          <w:tab w:val="left" w:pos="864"/>
          <w:tab w:val="left" w:pos="1152"/>
          <w:tab w:val="left" w:pos="2448"/>
          <w:tab w:val="left" w:pos="7200"/>
        </w:tabs>
        <w:suppressAutoHyphens/>
        <w:ind w:hanging="357"/>
        <w:contextualSpacing/>
        <w:rPr>
          <w:rFonts w:cs="Arial"/>
          <w:iCs/>
          <w:sz w:val="22"/>
          <w:szCs w:val="22"/>
        </w:rPr>
      </w:pPr>
      <w:r w:rsidRPr="00BF333B">
        <w:rPr>
          <w:rFonts w:cs="Arial"/>
          <w:iCs/>
          <w:sz w:val="22"/>
          <w:szCs w:val="22"/>
        </w:rPr>
        <w:t xml:space="preserve">Excepcionalment </w:t>
      </w:r>
      <w:r w:rsidR="000E7043" w:rsidRPr="00BF333B">
        <w:rPr>
          <w:rFonts w:cs="Arial"/>
          <w:iCs/>
          <w:sz w:val="22"/>
          <w:szCs w:val="22"/>
        </w:rPr>
        <w:t xml:space="preserve">en cas que hi hagués una </w:t>
      </w:r>
      <w:r w:rsidRPr="00BF333B">
        <w:rPr>
          <w:rFonts w:cs="Arial"/>
          <w:iCs/>
          <w:sz w:val="22"/>
          <w:szCs w:val="22"/>
        </w:rPr>
        <w:t>carrossa am</w:t>
      </w:r>
      <w:r w:rsidR="000E7043" w:rsidRPr="00BF333B">
        <w:rPr>
          <w:rFonts w:cs="Arial"/>
          <w:iCs/>
          <w:sz w:val="22"/>
          <w:szCs w:val="22"/>
        </w:rPr>
        <w:t xml:space="preserve">b temàtica “llaminadures” podrà </w:t>
      </w:r>
    </w:p>
    <w:p w14:paraId="5473FE4E" w14:textId="77777777" w:rsidR="00451007" w:rsidRPr="00BF333B" w:rsidRDefault="000E7043" w:rsidP="00435836">
      <w:pPr>
        <w:widowControl w:val="0"/>
        <w:tabs>
          <w:tab w:val="left" w:pos="-1440"/>
          <w:tab w:val="left" w:pos="-720"/>
          <w:tab w:val="left" w:pos="0"/>
          <w:tab w:val="left" w:pos="576"/>
          <w:tab w:val="left" w:pos="864"/>
          <w:tab w:val="left" w:pos="1152"/>
          <w:tab w:val="left" w:pos="2448"/>
          <w:tab w:val="left" w:pos="7200"/>
        </w:tabs>
        <w:suppressAutoHyphens/>
        <w:ind w:left="363"/>
        <w:contextualSpacing/>
        <w:rPr>
          <w:rFonts w:cs="Arial"/>
          <w:iCs/>
          <w:sz w:val="22"/>
          <w:szCs w:val="22"/>
        </w:rPr>
      </w:pPr>
      <w:r w:rsidRPr="00BF333B">
        <w:rPr>
          <w:rFonts w:cs="Arial"/>
          <w:iCs/>
          <w:sz w:val="22"/>
          <w:szCs w:val="22"/>
        </w:rPr>
        <w:t xml:space="preserve">    </w:t>
      </w:r>
      <w:r w:rsidR="00327917" w:rsidRPr="00BF333B">
        <w:rPr>
          <w:rFonts w:cs="Arial"/>
          <w:iCs/>
          <w:sz w:val="22"/>
          <w:szCs w:val="22"/>
        </w:rPr>
        <w:t>emprar llami</w:t>
      </w:r>
      <w:r w:rsidR="00450D08" w:rsidRPr="00BF333B">
        <w:rPr>
          <w:rFonts w:cs="Arial"/>
          <w:iCs/>
          <w:sz w:val="22"/>
          <w:szCs w:val="22"/>
        </w:rPr>
        <w:t>nadures per a la seva decoració</w:t>
      </w:r>
      <w:r w:rsidR="00451007" w:rsidRPr="00BF333B">
        <w:rPr>
          <w:rFonts w:cs="Arial"/>
          <w:iCs/>
          <w:sz w:val="22"/>
          <w:szCs w:val="22"/>
        </w:rPr>
        <w:t>.</w:t>
      </w:r>
    </w:p>
    <w:p w14:paraId="00EFCC82" w14:textId="77777777" w:rsidR="00451007" w:rsidRPr="00BF333B" w:rsidRDefault="00451007" w:rsidP="00435836">
      <w:pPr>
        <w:pStyle w:val="Prrafodelista"/>
        <w:widowControl w:val="0"/>
        <w:numPr>
          <w:ilvl w:val="0"/>
          <w:numId w:val="5"/>
        </w:numPr>
        <w:tabs>
          <w:tab w:val="left" w:pos="-1440"/>
          <w:tab w:val="left" w:pos="-720"/>
          <w:tab w:val="left" w:pos="0"/>
          <w:tab w:val="left" w:pos="576"/>
          <w:tab w:val="left" w:pos="864"/>
          <w:tab w:val="left" w:pos="1152"/>
          <w:tab w:val="left" w:pos="2448"/>
          <w:tab w:val="left" w:pos="7200"/>
        </w:tabs>
        <w:suppressAutoHyphens/>
        <w:spacing w:line="240" w:lineRule="auto"/>
        <w:contextualSpacing/>
        <w:rPr>
          <w:rFonts w:cs="Arial"/>
          <w:iCs/>
          <w:color w:val="000000" w:themeColor="text1"/>
          <w:szCs w:val="22"/>
          <w:lang w:val="ca-ES"/>
        </w:rPr>
      </w:pPr>
      <w:r w:rsidRPr="00BF333B">
        <w:rPr>
          <w:rFonts w:cs="Arial"/>
          <w:iCs/>
          <w:szCs w:val="22"/>
          <w:lang w:val="ca-ES"/>
        </w:rPr>
        <w:t xml:space="preserve"> </w:t>
      </w:r>
      <w:r w:rsidR="007134F5" w:rsidRPr="00BF333B">
        <w:rPr>
          <w:rFonts w:cs="Arial"/>
          <w:iCs/>
          <w:szCs w:val="22"/>
          <w:lang w:val="ca-ES"/>
        </w:rPr>
        <w:t xml:space="preserve">Lloguer de vehicle. </w:t>
      </w:r>
    </w:p>
    <w:p w14:paraId="0A85465C" w14:textId="77777777" w:rsidR="00435836" w:rsidRPr="00BF333B" w:rsidRDefault="006008F1" w:rsidP="00435836">
      <w:pPr>
        <w:pStyle w:val="Prrafodelista"/>
        <w:widowControl w:val="0"/>
        <w:numPr>
          <w:ilvl w:val="0"/>
          <w:numId w:val="5"/>
        </w:numPr>
        <w:tabs>
          <w:tab w:val="left" w:pos="-1440"/>
          <w:tab w:val="left" w:pos="-720"/>
          <w:tab w:val="left" w:pos="0"/>
          <w:tab w:val="left" w:pos="576"/>
          <w:tab w:val="left" w:pos="864"/>
          <w:tab w:val="left" w:pos="1152"/>
          <w:tab w:val="left" w:pos="2448"/>
          <w:tab w:val="left" w:pos="7200"/>
        </w:tabs>
        <w:suppressAutoHyphens/>
        <w:spacing w:line="240" w:lineRule="auto"/>
        <w:contextualSpacing/>
        <w:rPr>
          <w:rFonts w:cs="Arial"/>
          <w:iCs/>
          <w:color w:val="000000" w:themeColor="text1"/>
          <w:szCs w:val="22"/>
          <w:lang w:val="ca-ES"/>
        </w:rPr>
      </w:pPr>
      <w:r w:rsidRPr="00BF333B">
        <w:rPr>
          <w:rFonts w:cs="Arial"/>
          <w:iCs/>
          <w:color w:val="000000" w:themeColor="text1"/>
          <w:szCs w:val="22"/>
          <w:lang w:val="ca-ES"/>
        </w:rPr>
        <w:t>Assegurança</w:t>
      </w:r>
    </w:p>
    <w:p w14:paraId="35E8F491" w14:textId="77777777" w:rsidR="008C3285" w:rsidRPr="00BF333B" w:rsidRDefault="008C3285" w:rsidP="00435836">
      <w:pPr>
        <w:widowControl w:val="0"/>
        <w:tabs>
          <w:tab w:val="left" w:pos="-1440"/>
          <w:tab w:val="left" w:pos="-720"/>
          <w:tab w:val="left" w:pos="0"/>
          <w:tab w:val="left" w:pos="576"/>
          <w:tab w:val="left" w:pos="864"/>
          <w:tab w:val="left" w:pos="1152"/>
          <w:tab w:val="left" w:pos="2448"/>
          <w:tab w:val="left" w:pos="7200"/>
        </w:tabs>
        <w:suppressAutoHyphens/>
        <w:contextualSpacing/>
        <w:rPr>
          <w:rFonts w:cs="Arial"/>
          <w:iCs/>
          <w:color w:val="000000" w:themeColor="text1"/>
          <w:sz w:val="22"/>
          <w:szCs w:val="22"/>
        </w:rPr>
      </w:pPr>
      <w:r w:rsidRPr="00BF333B">
        <w:rPr>
          <w:rFonts w:cs="Arial"/>
          <w:iCs/>
          <w:sz w:val="22"/>
          <w:szCs w:val="22"/>
        </w:rPr>
        <w:t>Tenen la consideració de material inventariable els béns no fungibles necessaris per a l’execució de les activitats subvencionades.</w:t>
      </w:r>
      <w:r w:rsidR="00450D08" w:rsidRPr="00BF333B">
        <w:rPr>
          <w:rFonts w:cs="Arial"/>
          <w:iCs/>
          <w:sz w:val="22"/>
          <w:szCs w:val="22"/>
        </w:rPr>
        <w:t xml:space="preserve"> </w:t>
      </w:r>
    </w:p>
    <w:p w14:paraId="44FB260C" w14:textId="77777777" w:rsidR="008C3285" w:rsidRPr="00BF333B" w:rsidRDefault="008C3285" w:rsidP="00435836">
      <w:pPr>
        <w:pStyle w:val="Textoindependiente3"/>
        <w:ind w:right="-1"/>
        <w:contextualSpacing/>
        <w:jc w:val="both"/>
        <w:rPr>
          <w:rFonts w:ascii="Arial" w:hAnsi="Arial" w:cs="Arial"/>
          <w:iCs/>
          <w:sz w:val="22"/>
          <w:szCs w:val="22"/>
        </w:rPr>
      </w:pPr>
      <w:r w:rsidRPr="00BF333B">
        <w:rPr>
          <w:rFonts w:ascii="Arial" w:hAnsi="Arial" w:cs="Arial"/>
          <w:iCs/>
          <w:sz w:val="22"/>
          <w:szCs w:val="22"/>
        </w:rPr>
        <w:t>Queden exclosos de l’àmbit de les subvencions regulades en</w:t>
      </w:r>
      <w:r w:rsidR="008D4972" w:rsidRPr="00BF333B">
        <w:rPr>
          <w:rFonts w:ascii="Arial" w:hAnsi="Arial" w:cs="Arial"/>
          <w:iCs/>
          <w:color w:val="FF0000"/>
          <w:sz w:val="22"/>
          <w:szCs w:val="22"/>
        </w:rPr>
        <w:t xml:space="preserve"> </w:t>
      </w:r>
      <w:r w:rsidR="008D4972" w:rsidRPr="00BF333B">
        <w:rPr>
          <w:rFonts w:ascii="Arial" w:hAnsi="Arial" w:cs="Arial"/>
          <w:iCs/>
          <w:sz w:val="22"/>
          <w:szCs w:val="22"/>
        </w:rPr>
        <w:t>la present convocatòria</w:t>
      </w:r>
      <w:r w:rsidRPr="00BF333B">
        <w:rPr>
          <w:rFonts w:ascii="Arial" w:hAnsi="Arial" w:cs="Arial"/>
          <w:iCs/>
          <w:sz w:val="22"/>
          <w:szCs w:val="22"/>
        </w:rPr>
        <w:t xml:space="preserve"> susceptibles de ser considerat material inventariable, aquelles despeses generades per l’adquisició d’equipament informàtic com a ordinadors, impressores, software, dispositius mòbils, telèfons, màquines de fotografia i vídeo, USB i d’altres dispositius digitals.</w:t>
      </w:r>
    </w:p>
    <w:p w14:paraId="71EF618A" w14:textId="77777777" w:rsidR="008C3285" w:rsidRPr="00BF333B" w:rsidRDefault="008C3285" w:rsidP="00435836">
      <w:pPr>
        <w:pStyle w:val="Textoindependiente3"/>
        <w:ind w:right="-1"/>
        <w:contextualSpacing/>
        <w:jc w:val="both"/>
        <w:rPr>
          <w:rFonts w:ascii="Arial" w:hAnsi="Arial" w:cs="Arial"/>
          <w:iCs/>
          <w:sz w:val="22"/>
          <w:szCs w:val="22"/>
        </w:rPr>
      </w:pPr>
      <w:r w:rsidRPr="00BF333B">
        <w:rPr>
          <w:rFonts w:ascii="Arial" w:hAnsi="Arial" w:cs="Arial"/>
          <w:iCs/>
          <w:sz w:val="22"/>
          <w:szCs w:val="22"/>
        </w:rPr>
        <w:t>No es consideraran despeses subvencionables les realitzades sobre béns particulars, com ara despeses en combustible.</w:t>
      </w:r>
    </w:p>
    <w:p w14:paraId="077DDA68" w14:textId="77777777" w:rsidR="002F7C40" w:rsidRPr="00BF333B" w:rsidRDefault="002F7C40" w:rsidP="00435836">
      <w:pPr>
        <w:pStyle w:val="Textoindependiente3"/>
        <w:ind w:right="-1"/>
        <w:contextualSpacing/>
        <w:jc w:val="both"/>
        <w:rPr>
          <w:rFonts w:ascii="Arial" w:hAnsi="Arial" w:cs="Arial"/>
          <w:iCs/>
          <w:sz w:val="22"/>
          <w:szCs w:val="22"/>
        </w:rPr>
      </w:pPr>
    </w:p>
    <w:p w14:paraId="02307138" w14:textId="77777777" w:rsidR="00451007" w:rsidRPr="00BF333B" w:rsidRDefault="00451007" w:rsidP="00435836">
      <w:pPr>
        <w:pStyle w:val="Textoindependiente3"/>
        <w:spacing w:after="0"/>
        <w:contextualSpacing/>
        <w:jc w:val="both"/>
        <w:rPr>
          <w:rFonts w:ascii="Arial" w:eastAsiaTheme="minorHAnsi" w:hAnsi="Arial" w:cs="Arial"/>
          <w:b/>
          <w:bCs/>
          <w:sz w:val="22"/>
          <w:szCs w:val="22"/>
          <w:lang w:eastAsia="en-US"/>
        </w:rPr>
      </w:pPr>
      <w:r w:rsidRPr="00BF333B">
        <w:rPr>
          <w:rFonts w:ascii="Arial" w:eastAsiaTheme="minorHAnsi" w:hAnsi="Arial" w:cs="Arial"/>
          <w:b/>
          <w:bCs/>
          <w:sz w:val="22"/>
          <w:szCs w:val="22"/>
          <w:lang w:eastAsia="en-US"/>
        </w:rPr>
        <w:t>Es poden justificar fins a un 20% en despeses inventariables per projecte</w:t>
      </w:r>
    </w:p>
    <w:p w14:paraId="177435FB" w14:textId="77777777" w:rsidR="00451007" w:rsidRPr="00BF333B" w:rsidRDefault="00451007" w:rsidP="00435836">
      <w:pPr>
        <w:autoSpaceDE w:val="0"/>
        <w:autoSpaceDN w:val="0"/>
        <w:adjustRightInd w:val="0"/>
        <w:contextualSpacing/>
        <w:jc w:val="left"/>
        <w:rPr>
          <w:rFonts w:eastAsiaTheme="minorHAnsi" w:cs="Arial"/>
          <w:color w:val="000000"/>
          <w:sz w:val="22"/>
          <w:szCs w:val="22"/>
          <w:lang w:eastAsia="en-US"/>
        </w:rPr>
      </w:pPr>
    </w:p>
    <w:p w14:paraId="6047A059" w14:textId="77777777" w:rsidR="00451007" w:rsidRPr="00BF333B" w:rsidRDefault="00451007" w:rsidP="00435836">
      <w:pPr>
        <w:autoSpaceDE w:val="0"/>
        <w:autoSpaceDN w:val="0"/>
        <w:adjustRightInd w:val="0"/>
        <w:contextualSpacing/>
        <w:jc w:val="left"/>
        <w:rPr>
          <w:rFonts w:eastAsiaTheme="minorHAnsi" w:cs="Arial"/>
          <w:sz w:val="22"/>
          <w:szCs w:val="22"/>
          <w:lang w:eastAsia="en-US"/>
        </w:rPr>
      </w:pPr>
      <w:r w:rsidRPr="00BF333B">
        <w:rPr>
          <w:rFonts w:eastAsiaTheme="minorHAnsi" w:cs="Arial"/>
          <w:sz w:val="22"/>
          <w:szCs w:val="22"/>
          <w:lang w:eastAsia="en-US"/>
        </w:rPr>
        <w:t xml:space="preserve">L’incompliment de l’obligació de destí referida anteriorment que es produirà amb l’alienació o el gravamen del bé, serà causa de reintegrament en els termes establerts al Capítol II del Títol II de la Llei 38/2003, General de Subvencions. </w:t>
      </w:r>
    </w:p>
    <w:p w14:paraId="36DF4FB9" w14:textId="77777777" w:rsidR="00451007" w:rsidRPr="00BF333B" w:rsidRDefault="00451007" w:rsidP="00435836">
      <w:pPr>
        <w:autoSpaceDE w:val="0"/>
        <w:autoSpaceDN w:val="0"/>
        <w:adjustRightInd w:val="0"/>
        <w:contextualSpacing/>
        <w:jc w:val="left"/>
        <w:rPr>
          <w:rFonts w:eastAsiaTheme="minorHAnsi" w:cs="Arial"/>
          <w:sz w:val="22"/>
          <w:szCs w:val="22"/>
          <w:lang w:eastAsia="en-US"/>
        </w:rPr>
      </w:pPr>
    </w:p>
    <w:p w14:paraId="30023A6F" w14:textId="77777777" w:rsidR="00451007" w:rsidRPr="00BF333B" w:rsidRDefault="00451007" w:rsidP="00435836">
      <w:pPr>
        <w:autoSpaceDE w:val="0"/>
        <w:autoSpaceDN w:val="0"/>
        <w:adjustRightInd w:val="0"/>
        <w:contextualSpacing/>
        <w:rPr>
          <w:rFonts w:eastAsiaTheme="minorHAnsi" w:cs="Arial"/>
          <w:sz w:val="22"/>
          <w:szCs w:val="22"/>
          <w:lang w:eastAsia="en-US"/>
        </w:rPr>
      </w:pPr>
      <w:r w:rsidRPr="00BF333B">
        <w:rPr>
          <w:rFonts w:eastAsiaTheme="minorHAnsi" w:cs="Arial"/>
          <w:sz w:val="22"/>
          <w:szCs w:val="22"/>
          <w:lang w:eastAsia="en-US"/>
        </w:rPr>
        <w:t xml:space="preserve">No es considerarà incomplida l’obligació referida anteriorment, quan: </w:t>
      </w:r>
    </w:p>
    <w:p w14:paraId="60888013" w14:textId="77777777" w:rsidR="00451007" w:rsidRPr="00BF333B" w:rsidRDefault="00451007" w:rsidP="00435836">
      <w:pPr>
        <w:autoSpaceDE w:val="0"/>
        <w:autoSpaceDN w:val="0"/>
        <w:adjustRightInd w:val="0"/>
        <w:spacing w:after="53"/>
        <w:contextualSpacing/>
        <w:rPr>
          <w:rFonts w:eastAsiaTheme="minorHAnsi" w:cs="Arial"/>
          <w:sz w:val="22"/>
          <w:szCs w:val="22"/>
          <w:lang w:eastAsia="en-US"/>
        </w:rPr>
      </w:pPr>
      <w:r w:rsidRPr="00BF333B">
        <w:rPr>
          <w:rFonts w:eastAsiaTheme="minorHAnsi" w:cs="Arial"/>
          <w:sz w:val="22"/>
          <w:szCs w:val="22"/>
          <w:lang w:eastAsia="en-US"/>
        </w:rPr>
        <w:t xml:space="preserve">a) Si els béns no inscriptibles en registre públic, són substituïts per altres que serveixin en condicions anàlogues al fi pel que es va concedir la subvenció i aquest ús es mantingui fins a completar el termini establert, sempre que la substitució hagi estat autoritzada per l’Ajuntament. </w:t>
      </w:r>
    </w:p>
    <w:p w14:paraId="6FA64B3E" w14:textId="77777777" w:rsidR="00451007" w:rsidRPr="00BF333B" w:rsidRDefault="00451007" w:rsidP="00435836">
      <w:pPr>
        <w:autoSpaceDE w:val="0"/>
        <w:autoSpaceDN w:val="0"/>
        <w:adjustRightInd w:val="0"/>
        <w:contextualSpacing/>
        <w:rPr>
          <w:rFonts w:eastAsiaTheme="minorHAnsi" w:cs="Arial"/>
          <w:sz w:val="22"/>
          <w:szCs w:val="22"/>
          <w:lang w:eastAsia="en-US"/>
        </w:rPr>
      </w:pPr>
      <w:r w:rsidRPr="00BF333B">
        <w:rPr>
          <w:rFonts w:eastAsiaTheme="minorHAnsi" w:cs="Arial"/>
          <w:sz w:val="22"/>
          <w:szCs w:val="22"/>
          <w:lang w:eastAsia="en-US"/>
        </w:rPr>
        <w:t xml:space="preserve">b) En el cas de béns inscriptibles en registre públic, el canvi de destí, alienació o gravamen ha de ser autoritzat per l’Ajuntament. </w:t>
      </w:r>
    </w:p>
    <w:p w14:paraId="59A16A68" w14:textId="77777777" w:rsidR="00451007" w:rsidRPr="00BF333B" w:rsidRDefault="00451007" w:rsidP="00435836">
      <w:pPr>
        <w:autoSpaceDE w:val="0"/>
        <w:autoSpaceDN w:val="0"/>
        <w:adjustRightInd w:val="0"/>
        <w:contextualSpacing/>
        <w:rPr>
          <w:rFonts w:eastAsiaTheme="minorHAnsi" w:cs="Arial"/>
          <w:sz w:val="22"/>
          <w:szCs w:val="22"/>
          <w:lang w:eastAsia="en-US"/>
        </w:rPr>
      </w:pPr>
    </w:p>
    <w:p w14:paraId="207BEC61" w14:textId="77777777" w:rsidR="00451007" w:rsidRPr="00BF333B" w:rsidRDefault="00451007" w:rsidP="00435836">
      <w:pPr>
        <w:autoSpaceDE w:val="0"/>
        <w:autoSpaceDN w:val="0"/>
        <w:adjustRightInd w:val="0"/>
        <w:contextualSpacing/>
        <w:rPr>
          <w:rFonts w:eastAsiaTheme="minorHAnsi" w:cs="Arial"/>
          <w:sz w:val="22"/>
          <w:szCs w:val="22"/>
          <w:lang w:eastAsia="en-US"/>
        </w:rPr>
      </w:pPr>
      <w:r w:rsidRPr="00BF333B">
        <w:rPr>
          <w:rFonts w:eastAsiaTheme="minorHAnsi" w:cs="Arial"/>
          <w:sz w:val="22"/>
          <w:szCs w:val="22"/>
          <w:lang w:eastAsia="en-US"/>
        </w:rPr>
        <w:t xml:space="preserve">Es consideraran despeses subvencionables les despeses en subministraments generals (aigua, electricitat, gas, serveis telefònics i d’internet) sempre que aquests subministraments estiguin a nom de l’entitat corresponent. Caldrà acreditar aquestes </w:t>
      </w:r>
      <w:r w:rsidRPr="00BF333B">
        <w:rPr>
          <w:rFonts w:eastAsiaTheme="minorHAnsi" w:cs="Arial"/>
          <w:sz w:val="22"/>
          <w:szCs w:val="22"/>
          <w:lang w:eastAsia="en-US"/>
        </w:rPr>
        <w:lastRenderedPageBreak/>
        <w:t xml:space="preserve">despeses juntament amb el contracte de lloguer o escriptura de la propietat de l’immoble corresponent a nom de l’entitat. </w:t>
      </w:r>
    </w:p>
    <w:p w14:paraId="4D27FB7C" w14:textId="77777777" w:rsidR="00451007" w:rsidRPr="00BF333B" w:rsidRDefault="00451007" w:rsidP="00435836">
      <w:pPr>
        <w:pStyle w:val="Textoindependiente3"/>
        <w:spacing w:after="0"/>
        <w:contextualSpacing/>
        <w:jc w:val="both"/>
        <w:rPr>
          <w:rFonts w:ascii="Arial" w:eastAsiaTheme="minorHAnsi" w:hAnsi="Arial" w:cs="Arial"/>
          <w:b/>
          <w:bCs/>
          <w:sz w:val="22"/>
          <w:szCs w:val="22"/>
          <w:lang w:eastAsia="en-US"/>
        </w:rPr>
      </w:pPr>
    </w:p>
    <w:p w14:paraId="11E7B15F" w14:textId="77777777" w:rsidR="00451007" w:rsidRPr="00BF333B" w:rsidRDefault="00451007" w:rsidP="00435836">
      <w:pPr>
        <w:pStyle w:val="Textoindependiente3"/>
        <w:spacing w:after="0"/>
        <w:contextualSpacing/>
        <w:jc w:val="both"/>
        <w:rPr>
          <w:rFonts w:ascii="Arial" w:eastAsiaTheme="minorHAnsi" w:hAnsi="Arial" w:cs="Arial"/>
          <w:b/>
          <w:bCs/>
          <w:sz w:val="22"/>
          <w:szCs w:val="22"/>
          <w:lang w:eastAsia="en-US"/>
        </w:rPr>
      </w:pPr>
      <w:r w:rsidRPr="00BF333B">
        <w:rPr>
          <w:rFonts w:ascii="Arial" w:eastAsiaTheme="minorHAnsi" w:hAnsi="Arial" w:cs="Arial"/>
          <w:b/>
          <w:bCs/>
          <w:sz w:val="22"/>
          <w:szCs w:val="22"/>
          <w:lang w:eastAsia="en-US"/>
        </w:rPr>
        <w:t>Es poden justificar fins a un 7% en despeses indirectes per projecte</w:t>
      </w:r>
    </w:p>
    <w:p w14:paraId="008C3D84" w14:textId="77777777" w:rsidR="00451007" w:rsidRPr="00BF333B" w:rsidRDefault="00451007" w:rsidP="00435836">
      <w:pPr>
        <w:pStyle w:val="Textoindependiente3"/>
        <w:spacing w:after="0"/>
        <w:contextualSpacing/>
        <w:jc w:val="both"/>
        <w:rPr>
          <w:rFonts w:ascii="Arial" w:eastAsiaTheme="minorHAnsi" w:hAnsi="Arial" w:cs="Arial"/>
          <w:b/>
          <w:bCs/>
          <w:sz w:val="22"/>
          <w:szCs w:val="22"/>
          <w:lang w:eastAsia="en-US"/>
        </w:rPr>
      </w:pPr>
    </w:p>
    <w:p w14:paraId="1F20A6AE" w14:textId="77777777" w:rsidR="00451007" w:rsidRPr="00BF333B" w:rsidRDefault="00451007" w:rsidP="00435836">
      <w:pPr>
        <w:autoSpaceDE w:val="0"/>
        <w:autoSpaceDN w:val="0"/>
        <w:adjustRightInd w:val="0"/>
        <w:contextualSpacing/>
        <w:rPr>
          <w:rFonts w:eastAsiaTheme="minorHAnsi" w:cs="Arial"/>
          <w:sz w:val="22"/>
          <w:szCs w:val="22"/>
          <w:lang w:eastAsia="en-US"/>
        </w:rPr>
      </w:pPr>
      <w:r w:rsidRPr="00BF333B">
        <w:rPr>
          <w:rFonts w:eastAsiaTheme="minorHAnsi" w:cs="Arial"/>
          <w:sz w:val="22"/>
          <w:szCs w:val="22"/>
          <w:lang w:eastAsia="en-US"/>
        </w:rPr>
        <w:t xml:space="preserve">Les despeses financeres, les despeses d’assessoria jurídica o financera, les despeses notarials i registrals, i les despeses pericials per a l’execució del projecte subvencionat i les d’administració específiques són subvencionables si estan directament relacionades amb l’activitat subvencionada i si són indispensables per a l’adequada preparació o execució d’aquesta. </w:t>
      </w:r>
    </w:p>
    <w:p w14:paraId="42A71DC1" w14:textId="77777777" w:rsidR="00451007" w:rsidRPr="00BF333B" w:rsidRDefault="00451007" w:rsidP="00435836">
      <w:pPr>
        <w:autoSpaceDE w:val="0"/>
        <w:autoSpaceDN w:val="0"/>
        <w:adjustRightInd w:val="0"/>
        <w:contextualSpacing/>
        <w:rPr>
          <w:rFonts w:eastAsiaTheme="minorHAnsi" w:cs="Arial"/>
          <w:sz w:val="22"/>
          <w:szCs w:val="22"/>
          <w:lang w:eastAsia="en-US"/>
        </w:rPr>
      </w:pPr>
    </w:p>
    <w:p w14:paraId="202D5177" w14:textId="77777777" w:rsidR="00451007" w:rsidRPr="00BF333B" w:rsidRDefault="00451007" w:rsidP="00435836">
      <w:pPr>
        <w:autoSpaceDE w:val="0"/>
        <w:autoSpaceDN w:val="0"/>
        <w:adjustRightInd w:val="0"/>
        <w:contextualSpacing/>
        <w:rPr>
          <w:rFonts w:eastAsiaTheme="minorHAnsi" w:cs="Arial"/>
          <w:sz w:val="22"/>
          <w:szCs w:val="22"/>
          <w:lang w:eastAsia="en-US"/>
        </w:rPr>
      </w:pPr>
      <w:r w:rsidRPr="00BF333B">
        <w:rPr>
          <w:rFonts w:eastAsiaTheme="minorHAnsi" w:cs="Arial"/>
          <w:sz w:val="22"/>
          <w:szCs w:val="22"/>
          <w:lang w:eastAsia="en-US"/>
        </w:rPr>
        <w:t xml:space="preserve">En cap cas, s’acceptaran despeses en begudes alcohòliques. Si les mateixes formen part d’algun document justificatiu de despesa, seran expressament descomptades de la justificació. </w:t>
      </w:r>
    </w:p>
    <w:p w14:paraId="059B0405" w14:textId="77777777" w:rsidR="00435836" w:rsidRPr="00BF333B" w:rsidRDefault="00435836" w:rsidP="00435836">
      <w:pPr>
        <w:autoSpaceDE w:val="0"/>
        <w:autoSpaceDN w:val="0"/>
        <w:adjustRightInd w:val="0"/>
        <w:contextualSpacing/>
        <w:rPr>
          <w:rFonts w:eastAsiaTheme="minorHAnsi" w:cs="Arial"/>
          <w:sz w:val="22"/>
          <w:szCs w:val="22"/>
          <w:lang w:eastAsia="en-US"/>
        </w:rPr>
      </w:pPr>
    </w:p>
    <w:p w14:paraId="26F5F9BA" w14:textId="77777777" w:rsidR="00435836" w:rsidRPr="00BF333B" w:rsidRDefault="00435836" w:rsidP="00435836">
      <w:pPr>
        <w:pStyle w:val="Textoindependiente3"/>
        <w:ind w:right="-1"/>
        <w:contextualSpacing/>
        <w:jc w:val="both"/>
        <w:rPr>
          <w:rFonts w:ascii="Arial" w:hAnsi="Arial" w:cs="Arial"/>
          <w:sz w:val="22"/>
          <w:szCs w:val="22"/>
        </w:rPr>
      </w:pPr>
      <w:r w:rsidRPr="00BF333B">
        <w:rPr>
          <w:rFonts w:ascii="Arial" w:hAnsi="Arial" w:cs="Arial"/>
          <w:sz w:val="22"/>
          <w:szCs w:val="22"/>
        </w:rPr>
        <w:t>Els justificants deuran consistir en factures originals degudament estampillades, acreditatives de la despesa realitzada i aprovades per òrgan competent de l’entitat beneficiària, les quals han de comptar amb tots els requisits formals que exigeix per a la seva expedició l’article 6 del Reglament pel qual es regulen les obligacions de facturació, aprovat pel Reial Decret 1619/2012, de 30 de novembre (BOE 289, d’1 de desembre), com són:</w:t>
      </w:r>
    </w:p>
    <w:p w14:paraId="457A1A1B" w14:textId="77777777" w:rsidR="00435836" w:rsidRPr="00BF333B" w:rsidRDefault="00435836" w:rsidP="00435836">
      <w:pPr>
        <w:pStyle w:val="Textoindependiente3"/>
        <w:ind w:right="-1"/>
        <w:contextualSpacing/>
        <w:jc w:val="both"/>
        <w:rPr>
          <w:rFonts w:ascii="Arial" w:hAnsi="Arial" w:cs="Arial"/>
          <w:b/>
          <w:sz w:val="22"/>
          <w:szCs w:val="22"/>
        </w:rPr>
      </w:pPr>
    </w:p>
    <w:p w14:paraId="784846DC" w14:textId="77777777" w:rsidR="00435836" w:rsidRPr="00BF333B" w:rsidRDefault="00435836" w:rsidP="00435836">
      <w:pPr>
        <w:pStyle w:val="Textoindependiente3"/>
        <w:numPr>
          <w:ilvl w:val="0"/>
          <w:numId w:val="20"/>
        </w:numPr>
        <w:spacing w:after="0"/>
        <w:ind w:left="0" w:right="-1" w:firstLine="0"/>
        <w:contextualSpacing/>
        <w:jc w:val="both"/>
        <w:rPr>
          <w:rFonts w:ascii="Arial" w:hAnsi="Arial" w:cs="Arial"/>
          <w:b/>
          <w:sz w:val="22"/>
          <w:szCs w:val="22"/>
        </w:rPr>
      </w:pPr>
      <w:r w:rsidRPr="00BF333B">
        <w:rPr>
          <w:rFonts w:ascii="Arial" w:hAnsi="Arial" w:cs="Arial"/>
          <w:sz w:val="22"/>
          <w:szCs w:val="22"/>
        </w:rPr>
        <w:t>Número de factura i en el seu cas, sèrie</w:t>
      </w:r>
    </w:p>
    <w:p w14:paraId="76ECDCD1" w14:textId="77777777" w:rsidR="002113BE" w:rsidRDefault="00435836" w:rsidP="002113BE">
      <w:pPr>
        <w:pStyle w:val="Textoindependiente3"/>
        <w:numPr>
          <w:ilvl w:val="0"/>
          <w:numId w:val="20"/>
        </w:numPr>
        <w:spacing w:after="0"/>
        <w:ind w:left="0" w:right="-1" w:firstLine="0"/>
        <w:contextualSpacing/>
        <w:jc w:val="both"/>
        <w:rPr>
          <w:rFonts w:ascii="Arial" w:hAnsi="Arial" w:cs="Arial"/>
          <w:b/>
          <w:sz w:val="22"/>
          <w:szCs w:val="22"/>
        </w:rPr>
      </w:pPr>
      <w:r w:rsidRPr="00BF333B">
        <w:rPr>
          <w:rFonts w:ascii="Arial" w:hAnsi="Arial" w:cs="Arial"/>
          <w:sz w:val="22"/>
          <w:szCs w:val="22"/>
        </w:rPr>
        <w:t>Lloc i data d’expedició</w:t>
      </w:r>
    </w:p>
    <w:p w14:paraId="5722342A" w14:textId="0ED75BE3" w:rsidR="00435836" w:rsidRPr="002113BE" w:rsidRDefault="00435836" w:rsidP="002113BE">
      <w:pPr>
        <w:pStyle w:val="Textoindependiente3"/>
        <w:numPr>
          <w:ilvl w:val="0"/>
          <w:numId w:val="20"/>
        </w:numPr>
        <w:spacing w:after="0"/>
        <w:ind w:left="709" w:right="-1" w:hanging="709"/>
        <w:contextualSpacing/>
        <w:jc w:val="both"/>
        <w:rPr>
          <w:rFonts w:ascii="Arial" w:hAnsi="Arial" w:cs="Arial"/>
          <w:b/>
          <w:sz w:val="22"/>
          <w:szCs w:val="22"/>
        </w:rPr>
      </w:pPr>
      <w:r w:rsidRPr="002113BE">
        <w:rPr>
          <w:rFonts w:ascii="Arial" w:hAnsi="Arial" w:cs="Arial"/>
          <w:sz w:val="22"/>
          <w:szCs w:val="22"/>
        </w:rPr>
        <w:t>Nom i cognoms, raó o denominació social completa, domicili i número d’identificació fiscal, tant de l’obligat a expedir la factura com del destinatari de les operacions</w:t>
      </w:r>
    </w:p>
    <w:p w14:paraId="56380859" w14:textId="77777777" w:rsidR="00435836" w:rsidRPr="00BF333B" w:rsidRDefault="00435836" w:rsidP="00435836">
      <w:pPr>
        <w:pStyle w:val="Textoindependiente3"/>
        <w:numPr>
          <w:ilvl w:val="0"/>
          <w:numId w:val="20"/>
        </w:numPr>
        <w:spacing w:after="0"/>
        <w:ind w:left="0" w:right="-1" w:firstLine="0"/>
        <w:contextualSpacing/>
        <w:jc w:val="both"/>
        <w:rPr>
          <w:rFonts w:ascii="Arial" w:hAnsi="Arial" w:cs="Arial"/>
          <w:b/>
          <w:sz w:val="22"/>
          <w:szCs w:val="22"/>
        </w:rPr>
      </w:pPr>
      <w:r w:rsidRPr="00BF333B">
        <w:rPr>
          <w:rFonts w:ascii="Arial" w:hAnsi="Arial" w:cs="Arial"/>
          <w:sz w:val="22"/>
          <w:szCs w:val="22"/>
        </w:rPr>
        <w:t>Descripció de les adquisicions realitzades</w:t>
      </w:r>
    </w:p>
    <w:p w14:paraId="3EA5170C" w14:textId="77777777" w:rsidR="00435836" w:rsidRPr="00BF333B" w:rsidRDefault="00435836" w:rsidP="00435836">
      <w:pPr>
        <w:pStyle w:val="Textoindependiente3"/>
        <w:numPr>
          <w:ilvl w:val="0"/>
          <w:numId w:val="20"/>
        </w:numPr>
        <w:spacing w:after="0"/>
        <w:ind w:left="0" w:right="-1" w:firstLine="0"/>
        <w:contextualSpacing/>
        <w:jc w:val="both"/>
        <w:rPr>
          <w:rFonts w:ascii="Arial" w:hAnsi="Arial" w:cs="Arial"/>
          <w:b/>
          <w:sz w:val="22"/>
          <w:szCs w:val="22"/>
        </w:rPr>
      </w:pPr>
      <w:r w:rsidRPr="00BF333B">
        <w:rPr>
          <w:rFonts w:ascii="Arial" w:hAnsi="Arial" w:cs="Arial"/>
          <w:sz w:val="22"/>
          <w:szCs w:val="22"/>
        </w:rPr>
        <w:t>Número i classe de les unitats adquirides i preus unitaris</w:t>
      </w:r>
    </w:p>
    <w:p w14:paraId="5E720398" w14:textId="77777777" w:rsidR="00435836" w:rsidRPr="00BF333B" w:rsidRDefault="00435836" w:rsidP="00435836">
      <w:pPr>
        <w:pStyle w:val="Textoindependiente3"/>
        <w:numPr>
          <w:ilvl w:val="0"/>
          <w:numId w:val="20"/>
        </w:numPr>
        <w:spacing w:after="0"/>
        <w:ind w:left="709" w:right="-1" w:hanging="709"/>
        <w:contextualSpacing/>
        <w:jc w:val="both"/>
        <w:rPr>
          <w:rFonts w:ascii="Arial" w:hAnsi="Arial" w:cs="Arial"/>
          <w:b/>
          <w:sz w:val="22"/>
          <w:szCs w:val="22"/>
        </w:rPr>
      </w:pPr>
      <w:r w:rsidRPr="00BF333B">
        <w:rPr>
          <w:rFonts w:ascii="Arial" w:hAnsi="Arial" w:cs="Arial"/>
          <w:sz w:val="22"/>
          <w:szCs w:val="22"/>
        </w:rPr>
        <w:t>Import de la factura que constituirà la base imposable de l’IVA nacional amb indicació del tipus impositiu aplicable, quota tributària IVA i import total.</w:t>
      </w:r>
    </w:p>
    <w:p w14:paraId="5700CF0F" w14:textId="77777777" w:rsidR="00435836" w:rsidRPr="00BF333B" w:rsidRDefault="00435836" w:rsidP="00435836">
      <w:pPr>
        <w:pStyle w:val="Textoindependiente3"/>
        <w:numPr>
          <w:ilvl w:val="0"/>
          <w:numId w:val="20"/>
        </w:numPr>
        <w:spacing w:after="0"/>
        <w:ind w:left="0" w:right="-1" w:firstLine="0"/>
        <w:contextualSpacing/>
        <w:jc w:val="both"/>
        <w:rPr>
          <w:rFonts w:ascii="Arial" w:hAnsi="Arial" w:cs="Arial"/>
          <w:sz w:val="22"/>
          <w:szCs w:val="22"/>
        </w:rPr>
      </w:pPr>
      <w:r w:rsidRPr="00BF333B">
        <w:rPr>
          <w:rFonts w:ascii="Arial" w:hAnsi="Arial" w:cs="Arial"/>
          <w:sz w:val="22"/>
          <w:szCs w:val="22"/>
        </w:rPr>
        <w:t xml:space="preserve">Data en la que s’hagi efectuat l’adquisició, sempre que sigui diferent de la data </w:t>
      </w:r>
    </w:p>
    <w:p w14:paraId="5514616B" w14:textId="77777777" w:rsidR="00435836" w:rsidRPr="00BF333B" w:rsidRDefault="00435836" w:rsidP="00435836">
      <w:pPr>
        <w:pStyle w:val="Textoindependiente3"/>
        <w:spacing w:after="0"/>
        <w:ind w:right="-1" w:firstLine="708"/>
        <w:contextualSpacing/>
        <w:jc w:val="both"/>
        <w:rPr>
          <w:rFonts w:ascii="Arial" w:hAnsi="Arial" w:cs="Arial"/>
          <w:b/>
          <w:sz w:val="22"/>
          <w:szCs w:val="22"/>
        </w:rPr>
      </w:pPr>
      <w:r w:rsidRPr="00BF333B">
        <w:rPr>
          <w:rFonts w:ascii="Arial" w:hAnsi="Arial" w:cs="Arial"/>
          <w:sz w:val="22"/>
          <w:szCs w:val="22"/>
        </w:rPr>
        <w:t>d’expedició de la factura.</w:t>
      </w:r>
    </w:p>
    <w:p w14:paraId="09EA2017" w14:textId="77777777" w:rsidR="00435836" w:rsidRPr="00BF333B" w:rsidRDefault="00435836" w:rsidP="00435836">
      <w:pPr>
        <w:pStyle w:val="Textoindependiente3"/>
        <w:ind w:right="-1"/>
        <w:contextualSpacing/>
        <w:jc w:val="both"/>
        <w:rPr>
          <w:rFonts w:ascii="Arial" w:hAnsi="Arial" w:cs="Arial"/>
          <w:sz w:val="22"/>
          <w:szCs w:val="22"/>
          <w:highlight w:val="yellow"/>
        </w:rPr>
      </w:pPr>
    </w:p>
    <w:p w14:paraId="75DDBA24" w14:textId="77777777" w:rsidR="00435836" w:rsidRPr="00BF333B" w:rsidRDefault="00435836" w:rsidP="00435836">
      <w:pPr>
        <w:pStyle w:val="Textoindependiente3"/>
        <w:ind w:right="-1"/>
        <w:contextualSpacing/>
        <w:jc w:val="both"/>
        <w:rPr>
          <w:rFonts w:ascii="Arial" w:hAnsi="Arial" w:cs="Arial"/>
          <w:sz w:val="22"/>
          <w:szCs w:val="22"/>
        </w:rPr>
      </w:pPr>
      <w:r w:rsidRPr="00BF333B">
        <w:rPr>
          <w:rFonts w:ascii="Arial" w:hAnsi="Arial" w:cs="Arial"/>
          <w:sz w:val="22"/>
          <w:szCs w:val="22"/>
        </w:rPr>
        <w:t>Aquests justificants han d’anar acompanyats del document acreditatiu del seu pagament (transferència bancària, pagament amb tarja crèdit/dèbit,...). En cas contrari, no tindran la consideració de despesa subvencionable.</w:t>
      </w:r>
    </w:p>
    <w:p w14:paraId="563AE239" w14:textId="77777777" w:rsidR="00435836" w:rsidRPr="00BF333B" w:rsidRDefault="00435836" w:rsidP="00435836">
      <w:pPr>
        <w:pStyle w:val="Textoindependiente3"/>
        <w:ind w:right="-1"/>
        <w:contextualSpacing/>
        <w:jc w:val="both"/>
        <w:rPr>
          <w:rFonts w:ascii="Arial" w:hAnsi="Arial" w:cs="Arial"/>
          <w:sz w:val="22"/>
          <w:szCs w:val="22"/>
        </w:rPr>
      </w:pPr>
    </w:p>
    <w:p w14:paraId="2C059B52" w14:textId="77777777" w:rsidR="00435836" w:rsidRPr="00BF333B" w:rsidRDefault="00435836" w:rsidP="00435836">
      <w:pPr>
        <w:pStyle w:val="Textoindependiente3"/>
        <w:ind w:right="-1"/>
        <w:contextualSpacing/>
        <w:jc w:val="both"/>
        <w:rPr>
          <w:rFonts w:ascii="Arial" w:hAnsi="Arial" w:cs="Arial"/>
          <w:b/>
          <w:sz w:val="22"/>
          <w:szCs w:val="22"/>
        </w:rPr>
      </w:pPr>
      <w:r w:rsidRPr="00BF333B">
        <w:rPr>
          <w:rFonts w:ascii="Arial" w:hAnsi="Arial" w:cs="Arial"/>
          <w:sz w:val="22"/>
          <w:szCs w:val="22"/>
        </w:rPr>
        <w:t xml:space="preserve">En cas que la tarja de crèdit, sigui d’un particular i no pròpia de l’entitat. Caldrà que l’entitat faci una transferència bancària al particular i presentar-la el justificant de transferència per a la seva justificació. </w:t>
      </w:r>
    </w:p>
    <w:p w14:paraId="6E2460DE" w14:textId="77777777" w:rsidR="00435836" w:rsidRPr="00BF333B" w:rsidRDefault="00435836" w:rsidP="00435836">
      <w:pPr>
        <w:pStyle w:val="Textoindependiente3"/>
        <w:ind w:right="-1"/>
        <w:contextualSpacing/>
        <w:jc w:val="both"/>
        <w:rPr>
          <w:rFonts w:ascii="Arial" w:hAnsi="Arial" w:cs="Arial"/>
          <w:b/>
          <w:sz w:val="22"/>
          <w:szCs w:val="22"/>
        </w:rPr>
      </w:pPr>
    </w:p>
    <w:p w14:paraId="04A51AD0" w14:textId="30F6CA4F" w:rsidR="00435836" w:rsidRPr="00BF333B" w:rsidRDefault="00435836" w:rsidP="00435836">
      <w:pPr>
        <w:pStyle w:val="Textoindependiente3"/>
        <w:ind w:right="-1"/>
        <w:contextualSpacing/>
        <w:jc w:val="both"/>
        <w:rPr>
          <w:rFonts w:ascii="Arial" w:hAnsi="Arial" w:cs="Arial"/>
          <w:sz w:val="22"/>
          <w:szCs w:val="22"/>
        </w:rPr>
      </w:pPr>
      <w:r w:rsidRPr="00BF333B">
        <w:rPr>
          <w:rFonts w:ascii="Arial" w:hAnsi="Arial" w:cs="Arial"/>
          <w:sz w:val="22"/>
          <w:szCs w:val="22"/>
        </w:rPr>
        <w:t xml:space="preserve">Com a norma general no s’acceptarà el sistema de pagament en efectiu, sense que hi </w:t>
      </w:r>
      <w:r w:rsidR="003D33E3" w:rsidRPr="00BF333B">
        <w:rPr>
          <w:rFonts w:ascii="Arial" w:hAnsi="Arial" w:cs="Arial"/>
          <w:sz w:val="22"/>
          <w:szCs w:val="22"/>
        </w:rPr>
        <w:t>hagi un comprovant de pagament. I aquest no podrà superar els 1.000 euros al mateix proveïdor encara que sigui en diferents pagaments.</w:t>
      </w:r>
    </w:p>
    <w:p w14:paraId="4D026245" w14:textId="77777777" w:rsidR="00435836" w:rsidRPr="00BF333B" w:rsidRDefault="00435836" w:rsidP="00435836">
      <w:pPr>
        <w:autoSpaceDE w:val="0"/>
        <w:autoSpaceDN w:val="0"/>
        <w:adjustRightInd w:val="0"/>
        <w:contextualSpacing/>
        <w:jc w:val="left"/>
        <w:rPr>
          <w:rFonts w:eastAsiaTheme="minorHAnsi" w:cs="Arial"/>
          <w:sz w:val="22"/>
          <w:szCs w:val="22"/>
          <w:lang w:eastAsia="en-US"/>
        </w:rPr>
      </w:pPr>
      <w:r w:rsidRPr="00BF333B">
        <w:rPr>
          <w:rFonts w:eastAsiaTheme="minorHAnsi" w:cs="Arial"/>
          <w:b/>
          <w:bCs/>
          <w:sz w:val="22"/>
          <w:szCs w:val="22"/>
          <w:lang w:eastAsia="en-US"/>
        </w:rPr>
        <w:t xml:space="preserve">No seran subvencionables: </w:t>
      </w:r>
    </w:p>
    <w:p w14:paraId="6F80E08F" w14:textId="77777777" w:rsidR="00435836" w:rsidRPr="00BF333B" w:rsidRDefault="00435836" w:rsidP="00435836">
      <w:pPr>
        <w:pStyle w:val="Prrafodelista"/>
        <w:numPr>
          <w:ilvl w:val="0"/>
          <w:numId w:val="5"/>
        </w:numPr>
        <w:autoSpaceDE w:val="0"/>
        <w:autoSpaceDN w:val="0"/>
        <w:adjustRightInd w:val="0"/>
        <w:spacing w:after="67" w:line="240" w:lineRule="auto"/>
        <w:contextualSpacing/>
        <w:jc w:val="left"/>
        <w:rPr>
          <w:rFonts w:eastAsiaTheme="minorHAnsi" w:cs="Arial"/>
          <w:szCs w:val="22"/>
          <w:lang w:val="ca-ES" w:eastAsia="en-US"/>
        </w:rPr>
      </w:pPr>
      <w:r w:rsidRPr="00BF333B">
        <w:rPr>
          <w:rFonts w:eastAsiaTheme="minorHAnsi" w:cs="Arial"/>
          <w:szCs w:val="22"/>
          <w:lang w:val="ca-ES" w:eastAsia="en-US"/>
        </w:rPr>
        <w:t xml:space="preserve">Els impostos indirectes quan siguin susceptibles de recuperació o compensació (ex. IVA), ni els impostos personals sobre la renda. </w:t>
      </w:r>
    </w:p>
    <w:p w14:paraId="3E33B294" w14:textId="77777777" w:rsidR="00435836" w:rsidRPr="00BF333B" w:rsidRDefault="00435836" w:rsidP="00435836">
      <w:pPr>
        <w:pStyle w:val="Prrafodelista"/>
        <w:numPr>
          <w:ilvl w:val="0"/>
          <w:numId w:val="5"/>
        </w:numPr>
        <w:autoSpaceDE w:val="0"/>
        <w:autoSpaceDN w:val="0"/>
        <w:adjustRightInd w:val="0"/>
        <w:spacing w:after="67" w:line="240" w:lineRule="auto"/>
        <w:contextualSpacing/>
        <w:jc w:val="left"/>
        <w:rPr>
          <w:rFonts w:eastAsiaTheme="minorHAnsi" w:cs="Arial"/>
          <w:szCs w:val="22"/>
          <w:lang w:val="ca-ES" w:eastAsia="en-US"/>
        </w:rPr>
      </w:pPr>
      <w:r w:rsidRPr="00BF333B">
        <w:rPr>
          <w:rFonts w:eastAsiaTheme="minorHAnsi" w:cs="Arial"/>
          <w:szCs w:val="22"/>
          <w:lang w:val="ca-ES" w:eastAsia="en-US"/>
        </w:rPr>
        <w:t xml:space="preserve">Els interessos deutors i despeses dels comptes bancaris, exceptuant les comissions de manteniment de comptes corrents per entitats o associacions. </w:t>
      </w:r>
    </w:p>
    <w:p w14:paraId="6056AF81" w14:textId="77777777" w:rsidR="00435836" w:rsidRPr="00BF333B" w:rsidRDefault="00435836" w:rsidP="00435836">
      <w:pPr>
        <w:pStyle w:val="Prrafodelista"/>
        <w:numPr>
          <w:ilvl w:val="0"/>
          <w:numId w:val="5"/>
        </w:numPr>
        <w:autoSpaceDE w:val="0"/>
        <w:autoSpaceDN w:val="0"/>
        <w:adjustRightInd w:val="0"/>
        <w:spacing w:line="240" w:lineRule="auto"/>
        <w:contextualSpacing/>
        <w:jc w:val="left"/>
        <w:rPr>
          <w:rFonts w:eastAsiaTheme="minorHAnsi" w:cs="Arial"/>
          <w:szCs w:val="22"/>
          <w:lang w:val="ca-ES" w:eastAsia="en-US"/>
        </w:rPr>
      </w:pPr>
      <w:r w:rsidRPr="00BF333B">
        <w:rPr>
          <w:rFonts w:eastAsiaTheme="minorHAnsi" w:cs="Arial"/>
          <w:szCs w:val="22"/>
          <w:lang w:val="ca-ES" w:eastAsia="en-US"/>
        </w:rPr>
        <w:t xml:space="preserve">Interessos, recàrrecs, sancions administratives i penals i les despeses derivades de procediments Judicials. </w:t>
      </w:r>
    </w:p>
    <w:p w14:paraId="7897DC99" w14:textId="77777777" w:rsidR="00435836" w:rsidRPr="00BF333B" w:rsidRDefault="00435836" w:rsidP="00435836">
      <w:pPr>
        <w:pStyle w:val="Default"/>
        <w:contextualSpacing/>
        <w:jc w:val="both"/>
        <w:rPr>
          <w:iCs/>
          <w:color w:val="auto"/>
          <w:sz w:val="22"/>
          <w:szCs w:val="22"/>
        </w:rPr>
      </w:pPr>
      <w:r w:rsidRPr="00BF333B">
        <w:rPr>
          <w:iCs/>
          <w:color w:val="auto"/>
          <w:sz w:val="22"/>
          <w:szCs w:val="22"/>
        </w:rPr>
        <w:lastRenderedPageBreak/>
        <w:t>L’incompliment de qualsevol requisit establert en aquestes normes, com també la falta de justificació de les despeses o la falta de presentació de la documentació</w:t>
      </w:r>
      <w:r w:rsidRPr="00BF333B">
        <w:rPr>
          <w:iCs/>
          <w:sz w:val="22"/>
          <w:szCs w:val="22"/>
        </w:rPr>
        <w:t xml:space="preserve"> </w:t>
      </w:r>
      <w:r w:rsidRPr="00BF333B">
        <w:rPr>
          <w:iCs/>
          <w:color w:val="auto"/>
          <w:sz w:val="22"/>
          <w:szCs w:val="22"/>
        </w:rPr>
        <w:t>acreditativa dins el termini establert, comporta la revocació de la subvenció concedida i el reintegrament del pagament avançat, si s’escau.</w:t>
      </w:r>
    </w:p>
    <w:p w14:paraId="74F6D9A2" w14:textId="77777777" w:rsidR="00435836" w:rsidRPr="00BF333B" w:rsidRDefault="00435836" w:rsidP="00435836">
      <w:pPr>
        <w:pStyle w:val="Default"/>
        <w:contextualSpacing/>
        <w:jc w:val="both"/>
        <w:rPr>
          <w:iCs/>
          <w:color w:val="auto"/>
          <w:sz w:val="22"/>
          <w:szCs w:val="22"/>
        </w:rPr>
      </w:pPr>
    </w:p>
    <w:p w14:paraId="3D080607" w14:textId="77777777" w:rsidR="00435836" w:rsidRPr="00BF333B" w:rsidRDefault="00435836" w:rsidP="00435836">
      <w:pPr>
        <w:pStyle w:val="Default"/>
        <w:contextualSpacing/>
        <w:jc w:val="both"/>
        <w:rPr>
          <w:iCs/>
          <w:color w:val="auto"/>
          <w:sz w:val="22"/>
          <w:szCs w:val="22"/>
        </w:rPr>
      </w:pPr>
      <w:r w:rsidRPr="00BF333B">
        <w:rPr>
          <w:iCs/>
          <w:color w:val="auto"/>
          <w:sz w:val="22"/>
          <w:szCs w:val="22"/>
        </w:rPr>
        <w:t>Aquesta justificació es presentarà pel/per la beneficiari/ària mitjançant l’aportació de la documentació requerida segons l’apartat 19 de les Bases reguladores específiques i aquesta convocatòria.</w:t>
      </w:r>
    </w:p>
    <w:p w14:paraId="77DBFCDA" w14:textId="77777777" w:rsidR="00435836" w:rsidRPr="00BF333B" w:rsidRDefault="00435836" w:rsidP="00435836">
      <w:pPr>
        <w:pStyle w:val="Default"/>
        <w:contextualSpacing/>
        <w:jc w:val="both"/>
        <w:rPr>
          <w:iCs/>
          <w:color w:val="auto"/>
          <w:sz w:val="22"/>
          <w:szCs w:val="22"/>
        </w:rPr>
      </w:pPr>
    </w:p>
    <w:p w14:paraId="4D802DE2" w14:textId="77777777" w:rsidR="00435836" w:rsidRPr="00BF333B" w:rsidRDefault="00435836" w:rsidP="00435836">
      <w:pPr>
        <w:pStyle w:val="Default"/>
        <w:contextualSpacing/>
        <w:jc w:val="both"/>
        <w:rPr>
          <w:iCs/>
          <w:color w:val="auto"/>
          <w:sz w:val="22"/>
          <w:szCs w:val="22"/>
        </w:rPr>
      </w:pPr>
      <w:r w:rsidRPr="00BF333B">
        <w:rPr>
          <w:iCs/>
          <w:color w:val="auto"/>
          <w:sz w:val="22"/>
          <w:szCs w:val="22"/>
        </w:rPr>
        <w:t>Les factures que es presentin per a la justificació de les subvencions hauran de tenir la data compre</w:t>
      </w:r>
      <w:r w:rsidR="003B4FB1" w:rsidRPr="00BF333B">
        <w:rPr>
          <w:iCs/>
          <w:color w:val="auto"/>
          <w:sz w:val="22"/>
          <w:szCs w:val="22"/>
        </w:rPr>
        <w:t xml:space="preserve">sa entre </w:t>
      </w:r>
      <w:r w:rsidR="003B4FB1" w:rsidRPr="002113BE">
        <w:rPr>
          <w:iCs/>
          <w:color w:val="FF0000"/>
          <w:sz w:val="22"/>
          <w:szCs w:val="22"/>
        </w:rPr>
        <w:t>l’1 de setembre de 2024</w:t>
      </w:r>
      <w:r w:rsidRPr="002113BE">
        <w:rPr>
          <w:iCs/>
          <w:color w:val="FF0000"/>
          <w:sz w:val="22"/>
          <w:szCs w:val="22"/>
        </w:rPr>
        <w:t xml:space="preserve"> al 5 de</w:t>
      </w:r>
      <w:r w:rsidR="003B4FB1" w:rsidRPr="002113BE">
        <w:rPr>
          <w:iCs/>
          <w:color w:val="FF0000"/>
          <w:sz w:val="22"/>
          <w:szCs w:val="22"/>
        </w:rPr>
        <w:t xml:space="preserve"> gener de 2025</w:t>
      </w:r>
      <w:r w:rsidRPr="002113BE">
        <w:rPr>
          <w:iCs/>
          <w:color w:val="FF0000"/>
          <w:sz w:val="22"/>
          <w:szCs w:val="22"/>
        </w:rPr>
        <w:t xml:space="preserve"> i </w:t>
      </w:r>
      <w:r w:rsidRPr="00BF333B">
        <w:rPr>
          <w:iCs/>
          <w:color w:val="auto"/>
          <w:sz w:val="22"/>
          <w:szCs w:val="22"/>
        </w:rPr>
        <w:t xml:space="preserve">hauran de ser per conceptes atribuïbles a despeses per l’activitat realitzada (s’exclouen tots aquells materials que no siguin destinats a crear i decorar la carrossa i la comparsa i els  materials facilitats per l’Ajuntament). </w:t>
      </w:r>
    </w:p>
    <w:p w14:paraId="496D0627" w14:textId="77777777" w:rsidR="00435836" w:rsidRPr="00BF333B" w:rsidRDefault="005B286D" w:rsidP="00435836">
      <w:pPr>
        <w:pStyle w:val="Prrafodelista"/>
        <w:numPr>
          <w:ilvl w:val="0"/>
          <w:numId w:val="25"/>
        </w:numPr>
        <w:shd w:val="clear" w:color="auto" w:fill="FFFFFF"/>
        <w:spacing w:line="240" w:lineRule="auto"/>
        <w:ind w:left="284"/>
        <w:contextualSpacing/>
        <w:textAlignment w:val="baseline"/>
        <w:rPr>
          <w:rFonts w:cs="Arial"/>
          <w:b/>
          <w:color w:val="000000"/>
          <w:szCs w:val="22"/>
          <w:lang w:val="ca-ES"/>
        </w:rPr>
      </w:pPr>
      <w:proofErr w:type="spellStart"/>
      <w:r w:rsidRPr="00BF333B">
        <w:rPr>
          <w:rFonts w:cs="Arial"/>
          <w:b/>
          <w:iCs/>
          <w:szCs w:val="22"/>
        </w:rPr>
        <w:t>Pagament</w:t>
      </w:r>
      <w:proofErr w:type="spellEnd"/>
    </w:p>
    <w:p w14:paraId="7691D1D8" w14:textId="273FE406" w:rsidR="00435836" w:rsidRPr="00BF333B" w:rsidRDefault="00E32FBC" w:rsidP="00435836">
      <w:pPr>
        <w:shd w:val="clear" w:color="auto" w:fill="FFFFFF"/>
        <w:ind w:left="-76"/>
        <w:contextualSpacing/>
        <w:textAlignment w:val="baseline"/>
        <w:rPr>
          <w:rFonts w:cs="Arial"/>
          <w:color w:val="000000"/>
          <w:sz w:val="22"/>
          <w:szCs w:val="22"/>
        </w:rPr>
      </w:pPr>
      <w:r w:rsidRPr="00BF333B">
        <w:rPr>
          <w:rFonts w:cs="Arial"/>
          <w:iCs/>
          <w:color w:val="000000"/>
          <w:sz w:val="22"/>
          <w:szCs w:val="22"/>
          <w:bdr w:val="none" w:sz="0" w:space="0" w:color="auto" w:frame="1"/>
        </w:rPr>
        <w:t xml:space="preserve">Els pagaments de les subvencions atorgades es realitzaran una vegada justificat el seu import. Es procedirà a l' ingrés d'un pagament avançat en cas que l'entitat interessada ho sol·liciti expressament mitjançant document. El pagament avançat, serà, en tots els casos, del </w:t>
      </w:r>
      <w:r w:rsidR="005500C2" w:rsidRPr="00BF333B">
        <w:rPr>
          <w:rFonts w:cs="Arial"/>
          <w:iCs/>
          <w:sz w:val="22"/>
          <w:szCs w:val="22"/>
          <w:bdr w:val="none" w:sz="0" w:space="0" w:color="auto" w:frame="1"/>
        </w:rPr>
        <w:t>50</w:t>
      </w:r>
      <w:r w:rsidRPr="00BF333B">
        <w:rPr>
          <w:rFonts w:cs="Arial"/>
          <w:iCs/>
          <w:sz w:val="22"/>
          <w:szCs w:val="22"/>
          <w:bdr w:val="none" w:sz="0" w:space="0" w:color="auto" w:frame="1"/>
        </w:rPr>
        <w:t>%</w:t>
      </w:r>
      <w:r w:rsidRPr="00BF333B">
        <w:rPr>
          <w:rFonts w:cs="Arial"/>
          <w:iCs/>
          <w:color w:val="000000"/>
          <w:sz w:val="22"/>
          <w:szCs w:val="22"/>
          <w:bdr w:val="none" w:sz="0" w:space="0" w:color="auto" w:frame="1"/>
        </w:rPr>
        <w:t xml:space="preserve"> de l’import atorgat. La possibilitat d'aquest avançament queda prevista al Reial Decret 887/2006, de 21 de juliol, pel qual s'aprova el Reglament de la Llei 38/2003, de 17 de novembre, General de Subvencions(RD). </w:t>
      </w:r>
    </w:p>
    <w:p w14:paraId="532C36D7" w14:textId="77777777" w:rsidR="00435836" w:rsidRPr="00BF333B" w:rsidRDefault="00435836" w:rsidP="00435836">
      <w:pPr>
        <w:shd w:val="clear" w:color="auto" w:fill="FFFFFF"/>
        <w:ind w:left="-76"/>
        <w:contextualSpacing/>
        <w:textAlignment w:val="baseline"/>
        <w:rPr>
          <w:rFonts w:cs="Arial"/>
          <w:color w:val="000000"/>
          <w:sz w:val="22"/>
          <w:szCs w:val="22"/>
        </w:rPr>
      </w:pPr>
    </w:p>
    <w:p w14:paraId="6240BB2F" w14:textId="77777777" w:rsidR="00435836" w:rsidRPr="00BF333B" w:rsidRDefault="00E32FBC" w:rsidP="00435836">
      <w:pPr>
        <w:shd w:val="clear" w:color="auto" w:fill="FFFFFF"/>
        <w:ind w:left="-76"/>
        <w:contextualSpacing/>
        <w:textAlignment w:val="baseline"/>
        <w:rPr>
          <w:rFonts w:cs="Arial"/>
          <w:color w:val="000000"/>
          <w:sz w:val="22"/>
          <w:szCs w:val="22"/>
        </w:rPr>
      </w:pPr>
      <w:r w:rsidRPr="00BF333B">
        <w:rPr>
          <w:rFonts w:cs="Arial"/>
          <w:iCs/>
          <w:color w:val="000000"/>
          <w:sz w:val="22"/>
          <w:szCs w:val="22"/>
          <w:bdr w:val="none" w:sz="0" w:space="0" w:color="auto" w:frame="1"/>
        </w:rPr>
        <w:t>Aquest RD regula, en el seu capítol V, article 88, la realització de pagaments avançats en els supòsits de subvencions destinades a finançar projectes o programes d'acció social o cooperació internacional, que es concedeixen a entitats sense finalitats lucratives, o a federacions, confederacions o agrupacions de les mateixes, així com subvencions a altres entitats beneficiàries sempre i quan no disposin de recursos suficients per a finançar transitòriament l'execució de l'activitat subvencionada. </w:t>
      </w:r>
    </w:p>
    <w:p w14:paraId="6859D52F" w14:textId="77777777" w:rsidR="00435836" w:rsidRPr="00BF333B" w:rsidRDefault="00435836" w:rsidP="00435836">
      <w:pPr>
        <w:shd w:val="clear" w:color="auto" w:fill="FFFFFF"/>
        <w:ind w:left="-76"/>
        <w:contextualSpacing/>
        <w:textAlignment w:val="baseline"/>
        <w:rPr>
          <w:rFonts w:cs="Arial"/>
          <w:color w:val="000000"/>
          <w:sz w:val="22"/>
          <w:szCs w:val="22"/>
        </w:rPr>
      </w:pPr>
    </w:p>
    <w:p w14:paraId="5954677B" w14:textId="77777777" w:rsidR="00E32FBC" w:rsidRPr="00BF333B" w:rsidRDefault="00E32FBC" w:rsidP="00435836">
      <w:pPr>
        <w:shd w:val="clear" w:color="auto" w:fill="FFFFFF"/>
        <w:ind w:left="-76"/>
        <w:contextualSpacing/>
        <w:textAlignment w:val="baseline"/>
        <w:rPr>
          <w:rFonts w:cs="Arial"/>
          <w:color w:val="000000"/>
          <w:sz w:val="22"/>
          <w:szCs w:val="22"/>
        </w:rPr>
      </w:pPr>
      <w:r w:rsidRPr="00BF333B">
        <w:rPr>
          <w:rFonts w:cs="Arial"/>
          <w:iCs/>
          <w:color w:val="000000"/>
          <w:sz w:val="22"/>
          <w:szCs w:val="22"/>
          <w:bdr w:val="none" w:sz="0" w:space="0" w:color="auto" w:frame="1"/>
        </w:rPr>
        <w:t>En cas de fer-se algun pagament avançat, la resta del pagament es realitzarà prèvia justificació econòmica de l'execució de les activitats per a les quals s'ha concedit el total de la subvenció. </w:t>
      </w:r>
      <w:r w:rsidRPr="00BF333B">
        <w:rPr>
          <w:rFonts w:cs="Arial"/>
          <w:iCs/>
          <w:color w:val="000000"/>
          <w:sz w:val="22"/>
          <w:szCs w:val="22"/>
          <w:bdr w:val="none" w:sz="0" w:space="0" w:color="auto" w:frame="1"/>
          <w:shd w:val="clear" w:color="auto" w:fill="FFFFFF"/>
        </w:rPr>
        <w:t>El 50% de l’import restant es pagarà en la seva totalitat o en el percentatge proporcional segons la quantia justificada per l’entitat.  En cas que l’import justificat sigui inferior al pagament avançat, l’entitat haurà de retornar la part que correspon a l’import no justificat. </w:t>
      </w:r>
    </w:p>
    <w:p w14:paraId="1612B9BF" w14:textId="77777777" w:rsidR="005B286D" w:rsidRPr="00BF333B" w:rsidRDefault="005B286D" w:rsidP="00435836">
      <w:pPr>
        <w:tabs>
          <w:tab w:val="left" w:pos="578"/>
          <w:tab w:val="left" w:pos="862"/>
          <w:tab w:val="left" w:pos="1151"/>
        </w:tabs>
        <w:suppressAutoHyphens/>
        <w:contextualSpacing/>
        <w:rPr>
          <w:rFonts w:cs="Arial"/>
          <w:b/>
          <w:bCs/>
          <w:iCs/>
          <w:sz w:val="22"/>
          <w:szCs w:val="22"/>
        </w:rPr>
      </w:pPr>
    </w:p>
    <w:p w14:paraId="676C829E" w14:textId="77777777" w:rsidR="00435836" w:rsidRPr="00BF333B" w:rsidRDefault="005B286D" w:rsidP="00435836">
      <w:pPr>
        <w:pStyle w:val="Prrafodelista"/>
        <w:numPr>
          <w:ilvl w:val="0"/>
          <w:numId w:val="25"/>
        </w:numPr>
        <w:spacing w:before="0" w:after="0" w:line="240" w:lineRule="auto"/>
        <w:ind w:left="284"/>
        <w:contextualSpacing/>
        <w:rPr>
          <w:rFonts w:cs="Arial"/>
          <w:b/>
          <w:iCs/>
          <w:szCs w:val="22"/>
          <w:lang w:val="ca-ES"/>
        </w:rPr>
      </w:pPr>
      <w:r w:rsidRPr="00BF333B">
        <w:rPr>
          <w:rFonts w:cs="Arial"/>
          <w:b/>
          <w:iCs/>
          <w:szCs w:val="22"/>
          <w:lang w:val="ca-ES"/>
        </w:rPr>
        <w:t>Termini i forma de justificació</w:t>
      </w:r>
    </w:p>
    <w:p w14:paraId="48DBC402" w14:textId="418BC813" w:rsidR="005B286D" w:rsidRPr="00BF333B" w:rsidRDefault="005B286D" w:rsidP="00435836">
      <w:pPr>
        <w:ind w:left="-76"/>
        <w:contextualSpacing/>
        <w:rPr>
          <w:rFonts w:cs="Arial"/>
          <w:b/>
          <w:iCs/>
          <w:sz w:val="22"/>
          <w:szCs w:val="22"/>
        </w:rPr>
      </w:pPr>
      <w:r w:rsidRPr="00BF333B">
        <w:rPr>
          <w:rFonts w:cs="Arial"/>
          <w:iCs/>
          <w:sz w:val="22"/>
          <w:szCs w:val="22"/>
        </w:rPr>
        <w:t xml:space="preserve">La </w:t>
      </w:r>
      <w:r w:rsidRPr="00BF333B">
        <w:rPr>
          <w:rFonts w:cs="Arial"/>
          <w:b/>
          <w:iCs/>
          <w:sz w:val="22"/>
          <w:szCs w:val="22"/>
        </w:rPr>
        <w:t>data</w:t>
      </w:r>
      <w:r w:rsidR="00FF2D63" w:rsidRPr="00BF333B">
        <w:rPr>
          <w:rFonts w:cs="Arial"/>
          <w:b/>
          <w:iCs/>
          <w:sz w:val="22"/>
          <w:szCs w:val="22"/>
        </w:rPr>
        <w:t xml:space="preserve"> màxima de justific</w:t>
      </w:r>
      <w:r w:rsidR="00D0390B" w:rsidRPr="00BF333B">
        <w:rPr>
          <w:rFonts w:cs="Arial"/>
          <w:b/>
          <w:iCs/>
          <w:sz w:val="22"/>
          <w:szCs w:val="22"/>
        </w:rPr>
        <w:t xml:space="preserve">ació serà el </w:t>
      </w:r>
      <w:r w:rsidR="00B462CA" w:rsidRPr="00BF333B">
        <w:rPr>
          <w:rFonts w:cs="Arial"/>
          <w:b/>
          <w:iCs/>
          <w:sz w:val="22"/>
          <w:szCs w:val="22"/>
        </w:rPr>
        <w:t>1</w:t>
      </w:r>
      <w:r w:rsidR="00450D08" w:rsidRPr="00BF333B">
        <w:rPr>
          <w:rFonts w:cs="Arial"/>
          <w:b/>
          <w:iCs/>
          <w:sz w:val="22"/>
          <w:szCs w:val="22"/>
        </w:rPr>
        <w:t xml:space="preserve"> </w:t>
      </w:r>
      <w:r w:rsidR="000E3BA1" w:rsidRPr="00BF333B">
        <w:rPr>
          <w:rFonts w:cs="Arial"/>
          <w:b/>
          <w:iCs/>
          <w:sz w:val="22"/>
          <w:szCs w:val="22"/>
        </w:rPr>
        <w:t>de febrer de 202</w:t>
      </w:r>
      <w:r w:rsidR="00B462CA" w:rsidRPr="00BF333B">
        <w:rPr>
          <w:rFonts w:cs="Arial"/>
          <w:b/>
          <w:iCs/>
          <w:sz w:val="22"/>
          <w:szCs w:val="22"/>
        </w:rPr>
        <w:t>6</w:t>
      </w:r>
      <w:r w:rsidRPr="00BF333B">
        <w:rPr>
          <w:rFonts w:cs="Arial"/>
          <w:b/>
          <w:iCs/>
          <w:sz w:val="22"/>
          <w:szCs w:val="22"/>
        </w:rPr>
        <w:t xml:space="preserve"> (inclòs)</w:t>
      </w:r>
      <w:r w:rsidRPr="00BF333B">
        <w:rPr>
          <w:rFonts w:cs="Arial"/>
          <w:iCs/>
          <w:sz w:val="22"/>
          <w:szCs w:val="22"/>
        </w:rPr>
        <w:t xml:space="preserve">. Si la documentació presentada és incorrecta o incomplerta, el servei responsable requerirà al beneficiari corregir-la o completar-la en el termini màxim de deu dies. </w:t>
      </w:r>
    </w:p>
    <w:p w14:paraId="31FB6E0C" w14:textId="77777777" w:rsidR="00450D08" w:rsidRPr="00BF333B" w:rsidRDefault="00450D08" w:rsidP="00435836">
      <w:pPr>
        <w:pStyle w:val="Textoindependiente3"/>
        <w:ind w:right="-1"/>
        <w:contextualSpacing/>
        <w:jc w:val="both"/>
        <w:rPr>
          <w:rFonts w:ascii="Arial" w:hAnsi="Arial" w:cs="Arial"/>
          <w:sz w:val="22"/>
          <w:szCs w:val="22"/>
        </w:rPr>
      </w:pPr>
    </w:p>
    <w:p w14:paraId="15B99CBA" w14:textId="77777777" w:rsidR="00435836" w:rsidRPr="00BF333B" w:rsidRDefault="00D521C5" w:rsidP="00435836">
      <w:pPr>
        <w:pStyle w:val="Prrafodelista"/>
        <w:numPr>
          <w:ilvl w:val="0"/>
          <w:numId w:val="25"/>
        </w:numPr>
        <w:spacing w:before="0" w:after="0" w:line="240" w:lineRule="auto"/>
        <w:ind w:left="284"/>
        <w:contextualSpacing/>
        <w:rPr>
          <w:rFonts w:cs="Arial"/>
          <w:b/>
          <w:iCs/>
          <w:szCs w:val="22"/>
          <w:lang w:val="ca-ES"/>
        </w:rPr>
      </w:pPr>
      <w:r w:rsidRPr="00BF333B">
        <w:rPr>
          <w:rFonts w:cs="Arial"/>
          <w:b/>
          <w:iCs/>
          <w:szCs w:val="22"/>
          <w:lang w:val="ca-ES"/>
        </w:rPr>
        <w:t>Deficiències en la justificació</w:t>
      </w:r>
    </w:p>
    <w:p w14:paraId="0CBE414C" w14:textId="77777777" w:rsidR="00435836" w:rsidRPr="00BF333B" w:rsidRDefault="00D521C5" w:rsidP="00435836">
      <w:pPr>
        <w:ind w:left="-76"/>
        <w:contextualSpacing/>
        <w:rPr>
          <w:rFonts w:cs="Arial"/>
          <w:sz w:val="22"/>
          <w:szCs w:val="22"/>
        </w:rPr>
      </w:pPr>
      <w:r w:rsidRPr="00BF333B">
        <w:rPr>
          <w:rFonts w:cs="Arial"/>
          <w:sz w:val="22"/>
          <w:szCs w:val="22"/>
        </w:rPr>
        <w:t>1.- En el cas que els documents presentats com a justificació fossin incorrectes o incompler</w:t>
      </w:r>
      <w:r w:rsidR="00EB0703" w:rsidRPr="00BF333B">
        <w:rPr>
          <w:rFonts w:cs="Arial"/>
          <w:sz w:val="22"/>
          <w:szCs w:val="22"/>
        </w:rPr>
        <w:t>ts, es requerirà a l’interessat/</w:t>
      </w:r>
      <w:r w:rsidRPr="00BF333B">
        <w:rPr>
          <w:rFonts w:cs="Arial"/>
          <w:sz w:val="22"/>
          <w:szCs w:val="22"/>
        </w:rPr>
        <w:t>da la necessitat d’esmenar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 total o parcialment.</w:t>
      </w:r>
    </w:p>
    <w:p w14:paraId="79DBBD26" w14:textId="77777777" w:rsidR="00D521C5" w:rsidRPr="00BF333B" w:rsidRDefault="00D521C5" w:rsidP="00435836">
      <w:pPr>
        <w:ind w:left="-76"/>
        <w:contextualSpacing/>
        <w:rPr>
          <w:rFonts w:cs="Arial"/>
          <w:b/>
          <w:iCs/>
          <w:sz w:val="22"/>
          <w:szCs w:val="22"/>
        </w:rPr>
      </w:pPr>
      <w:r w:rsidRPr="00BF333B">
        <w:rPr>
          <w:rFonts w:cs="Arial"/>
          <w:sz w:val="22"/>
          <w:szCs w:val="22"/>
        </w:rPr>
        <w:t xml:space="preserve">2.- Si un cop finalitzat el termini de presentació de la documentació justificativa aquesta no s’hagués presentat, es procedirà a requerir al/la beneficiari/ària per tal que la presenti en un termini màxim improrrogable de quinze dies hàbils, a comptar de l’endemà que sigui notificat, amb l’advertiment que de no fer-ho es procedirà a revocar la subvenció </w:t>
      </w:r>
      <w:r w:rsidRPr="00BF333B">
        <w:rPr>
          <w:rFonts w:cs="Arial"/>
          <w:sz w:val="22"/>
          <w:szCs w:val="22"/>
        </w:rPr>
        <w:lastRenderedPageBreak/>
        <w:t>amb la conseqüent obligació de reintegrament en cas que s’hagués avançat el seu pagament, total o parcialment, així com l’inici del procediment sancionador, si s’escau.</w:t>
      </w:r>
    </w:p>
    <w:p w14:paraId="7DF45203" w14:textId="77777777" w:rsidR="00435836" w:rsidRPr="00BF333B" w:rsidRDefault="00435836" w:rsidP="00435836">
      <w:pPr>
        <w:pStyle w:val="Prrafodelista"/>
        <w:spacing w:before="0" w:after="0" w:line="240" w:lineRule="auto"/>
        <w:ind w:left="720"/>
        <w:contextualSpacing/>
        <w:rPr>
          <w:rFonts w:cs="Arial"/>
          <w:b/>
          <w:iCs/>
          <w:szCs w:val="22"/>
          <w:lang w:val="ca-ES"/>
        </w:rPr>
      </w:pPr>
    </w:p>
    <w:p w14:paraId="20FB3CFF" w14:textId="77777777" w:rsidR="00435836" w:rsidRPr="00BF333B" w:rsidRDefault="002F7062" w:rsidP="00435836">
      <w:pPr>
        <w:pStyle w:val="Prrafodelista"/>
        <w:numPr>
          <w:ilvl w:val="0"/>
          <w:numId w:val="25"/>
        </w:numPr>
        <w:spacing w:before="0" w:after="0" w:line="240" w:lineRule="auto"/>
        <w:ind w:left="284"/>
        <w:contextualSpacing/>
        <w:rPr>
          <w:rFonts w:cs="Arial"/>
          <w:b/>
          <w:iCs/>
          <w:szCs w:val="22"/>
          <w:lang w:val="ca-ES"/>
        </w:rPr>
      </w:pPr>
      <w:r w:rsidRPr="00BF333B">
        <w:rPr>
          <w:rFonts w:cs="Arial"/>
          <w:b/>
          <w:iCs/>
          <w:szCs w:val="22"/>
          <w:lang w:val="ca-ES"/>
        </w:rPr>
        <w:t>Causes de reintegrament</w:t>
      </w:r>
    </w:p>
    <w:p w14:paraId="615FB882" w14:textId="77777777" w:rsidR="00435836" w:rsidRPr="00BF333B" w:rsidRDefault="002F7062" w:rsidP="00435836">
      <w:pPr>
        <w:ind w:left="-76"/>
        <w:contextualSpacing/>
        <w:rPr>
          <w:rFonts w:cs="Arial"/>
          <w:sz w:val="22"/>
          <w:szCs w:val="22"/>
        </w:rPr>
      </w:pPr>
      <w:r w:rsidRPr="00BF333B">
        <w:rPr>
          <w:rFonts w:cs="Arial"/>
          <w:sz w:val="22"/>
          <w:szCs w:val="22"/>
        </w:rPr>
        <w:t xml:space="preserve">1.- Quan a conseqüència de l’anul·lació, revocació o de la revisió de la subvenció, l’import definitiu d’aquesta sigui inferior a l’import pagat, el/la perceptor/a estarà obligat a reintegrar l’excés. </w:t>
      </w:r>
    </w:p>
    <w:p w14:paraId="30364412" w14:textId="77777777" w:rsidR="00435836" w:rsidRPr="00BF333B" w:rsidRDefault="002F7062" w:rsidP="00435836">
      <w:pPr>
        <w:ind w:left="-76"/>
        <w:contextualSpacing/>
        <w:rPr>
          <w:rFonts w:cs="Arial"/>
          <w:sz w:val="22"/>
          <w:szCs w:val="22"/>
        </w:rPr>
      </w:pPr>
      <w:r w:rsidRPr="00BF333B">
        <w:rPr>
          <w:rFonts w:cs="Arial"/>
          <w:sz w:val="22"/>
          <w:szCs w:val="22"/>
        </w:rPr>
        <w:t>2.- Així mateix, també estarà obligat a reintegrar, el/la beneficiari/ària que hagi percebut la subvenció falsejant les condicions exigides o amagant aquelles que haguessin impedit la seva concessió; per incompliment total o parcial de l’objectiu de l’activitat o del projecte; per la no difusió del caràcter de finançament públic; per incompliment de l’obligació de justificar en els terminis establerts; per resistència o obstrucció a les actuacions de comprovació i de control financer i en els altres supòsits previstos en la normativa de la LGS.</w:t>
      </w:r>
    </w:p>
    <w:p w14:paraId="2CDE2F25" w14:textId="77777777" w:rsidR="00435836" w:rsidRPr="00BF333B" w:rsidRDefault="002F7062" w:rsidP="00435836">
      <w:pPr>
        <w:ind w:left="-76"/>
        <w:contextualSpacing/>
        <w:rPr>
          <w:rFonts w:cs="Arial"/>
          <w:sz w:val="22"/>
          <w:szCs w:val="22"/>
        </w:rPr>
      </w:pPr>
      <w:r w:rsidRPr="00BF333B">
        <w:rPr>
          <w:rFonts w:cs="Arial"/>
          <w:sz w:val="22"/>
          <w:szCs w:val="22"/>
        </w:rPr>
        <w:t>3.- Procedirà el reintegrament per part dels/de les beneficiaris/àries de la totalitat o part de les quantitats percebudes, i l’exigència de l’interès de demora des del moment del pagament de la subvenció fins a la data en què s’acordi la procedència del reintegrament.</w:t>
      </w:r>
    </w:p>
    <w:p w14:paraId="62C378A7" w14:textId="77777777" w:rsidR="000E7043" w:rsidRPr="00BF333B" w:rsidRDefault="000E7043" w:rsidP="00435836">
      <w:pPr>
        <w:ind w:left="-76"/>
        <w:contextualSpacing/>
        <w:rPr>
          <w:rFonts w:cs="Arial"/>
          <w:b/>
          <w:iCs/>
          <w:sz w:val="22"/>
          <w:szCs w:val="22"/>
        </w:rPr>
      </w:pPr>
      <w:r w:rsidRPr="00BF333B">
        <w:rPr>
          <w:rFonts w:cs="Arial"/>
          <w:sz w:val="22"/>
          <w:szCs w:val="22"/>
        </w:rPr>
        <w:t xml:space="preserve">4.- En cas que la Cavalcada quedés anul·lada </w:t>
      </w:r>
      <w:r w:rsidR="005F79C1" w:rsidRPr="00BF333B">
        <w:rPr>
          <w:rFonts w:cs="Arial"/>
          <w:sz w:val="22"/>
          <w:szCs w:val="22"/>
        </w:rPr>
        <w:t>pel</w:t>
      </w:r>
      <w:r w:rsidRPr="00BF333B">
        <w:rPr>
          <w:rFonts w:cs="Arial"/>
          <w:sz w:val="22"/>
          <w:szCs w:val="22"/>
        </w:rPr>
        <w:t xml:space="preserve"> protocol establert del </w:t>
      </w:r>
      <w:proofErr w:type="spellStart"/>
      <w:r w:rsidRPr="00BF333B">
        <w:rPr>
          <w:rFonts w:cs="Arial"/>
          <w:sz w:val="22"/>
          <w:szCs w:val="22"/>
        </w:rPr>
        <w:t>Procicat</w:t>
      </w:r>
      <w:proofErr w:type="spellEnd"/>
      <w:r w:rsidRPr="00BF333B">
        <w:rPr>
          <w:rFonts w:cs="Arial"/>
          <w:sz w:val="22"/>
          <w:szCs w:val="22"/>
        </w:rPr>
        <w:t xml:space="preserve">, les entitats únicament podran justificar </w:t>
      </w:r>
      <w:r w:rsidR="005F79C1" w:rsidRPr="00BF333B">
        <w:rPr>
          <w:rFonts w:cs="Arial"/>
          <w:sz w:val="22"/>
          <w:szCs w:val="22"/>
        </w:rPr>
        <w:t xml:space="preserve">la despesa efectuada fins a la data de l’anul·lació. </w:t>
      </w:r>
    </w:p>
    <w:p w14:paraId="7FF8932E" w14:textId="77777777" w:rsidR="00D521C5" w:rsidRPr="00BF333B" w:rsidRDefault="00D521C5" w:rsidP="00435836">
      <w:pPr>
        <w:pStyle w:val="Default"/>
        <w:contextualSpacing/>
        <w:jc w:val="both"/>
        <w:rPr>
          <w:b/>
          <w:bCs/>
          <w:iCs/>
          <w:sz w:val="22"/>
          <w:szCs w:val="22"/>
        </w:rPr>
      </w:pPr>
    </w:p>
    <w:p w14:paraId="7E3336DB" w14:textId="77777777" w:rsidR="00435836" w:rsidRPr="00BF333B" w:rsidRDefault="005B286D" w:rsidP="00435836">
      <w:pPr>
        <w:pStyle w:val="Prrafodelista"/>
        <w:numPr>
          <w:ilvl w:val="0"/>
          <w:numId w:val="25"/>
        </w:numPr>
        <w:spacing w:before="0" w:after="0" w:line="240" w:lineRule="auto"/>
        <w:ind w:left="284"/>
        <w:contextualSpacing/>
        <w:rPr>
          <w:rFonts w:cs="Arial"/>
          <w:b/>
          <w:iCs/>
          <w:szCs w:val="22"/>
          <w:lang w:val="ca-ES"/>
        </w:rPr>
      </w:pPr>
      <w:r w:rsidRPr="00BF333B">
        <w:rPr>
          <w:rFonts w:cs="Arial"/>
          <w:b/>
          <w:iCs/>
          <w:szCs w:val="22"/>
          <w:lang w:val="ca-ES"/>
        </w:rPr>
        <w:t>Mitjans de comunicació o publicació</w:t>
      </w:r>
    </w:p>
    <w:p w14:paraId="0DCC662C" w14:textId="77777777" w:rsidR="00435836" w:rsidRPr="00BF333B" w:rsidRDefault="005B286D" w:rsidP="00435836">
      <w:pPr>
        <w:ind w:left="-76"/>
        <w:contextualSpacing/>
        <w:rPr>
          <w:rFonts w:cs="Arial"/>
          <w:iCs/>
          <w:sz w:val="22"/>
          <w:szCs w:val="22"/>
        </w:rPr>
      </w:pPr>
      <w:r w:rsidRPr="00BF333B">
        <w:rPr>
          <w:rFonts w:cs="Arial"/>
          <w:iCs/>
          <w:sz w:val="22"/>
          <w:szCs w:val="22"/>
        </w:rPr>
        <w:t>L’Ajuntament, donarà a conèixer la present Convocatòria comunicant-la a la Base de Dades Nacional de Subvencions la qual traslladarà al diari oficial corresponent (BOPB) l’extracte de la mateixa, i en farà publicitat a través del Sistema Nacional de Publicitat de Subvencions (SNPS), a la Seu Electrònica de l’Ajuntament</w:t>
      </w:r>
      <w:r w:rsidR="00643621" w:rsidRPr="00BF333B">
        <w:rPr>
          <w:rFonts w:cs="Arial"/>
          <w:iCs/>
          <w:sz w:val="22"/>
          <w:szCs w:val="22"/>
        </w:rPr>
        <w:t>.</w:t>
      </w:r>
      <w:r w:rsidRPr="00BF333B">
        <w:rPr>
          <w:rFonts w:cs="Arial"/>
          <w:iCs/>
          <w:sz w:val="22"/>
          <w:szCs w:val="22"/>
        </w:rPr>
        <w:t xml:space="preserve"> i en d’altres mitjans que assegurin els principis de publicitat i transparència.</w:t>
      </w:r>
    </w:p>
    <w:p w14:paraId="75786E23" w14:textId="77777777" w:rsidR="00435836" w:rsidRPr="00BF333B" w:rsidRDefault="00435836" w:rsidP="00435836">
      <w:pPr>
        <w:ind w:left="-76"/>
        <w:contextualSpacing/>
        <w:rPr>
          <w:rFonts w:cs="Arial"/>
          <w:iCs/>
          <w:sz w:val="22"/>
          <w:szCs w:val="22"/>
        </w:rPr>
      </w:pPr>
    </w:p>
    <w:p w14:paraId="282631D9" w14:textId="77777777" w:rsidR="002F7C40" w:rsidRPr="00BF333B" w:rsidRDefault="005B286D" w:rsidP="003C1D0B">
      <w:pPr>
        <w:ind w:left="-76"/>
        <w:contextualSpacing/>
        <w:rPr>
          <w:rFonts w:cs="Arial"/>
          <w:b/>
          <w:iCs/>
          <w:sz w:val="22"/>
          <w:szCs w:val="22"/>
        </w:rPr>
      </w:pPr>
      <w:r w:rsidRPr="00BF333B">
        <w:rPr>
          <w:rFonts w:cs="Arial"/>
          <w:iCs/>
          <w:sz w:val="22"/>
          <w:szCs w:val="22"/>
        </w:rPr>
        <w:t>L’entrada en vigor de la convocatòria serà a partir del dia següent al de la publicació de l’extracte de la mateixa.</w:t>
      </w:r>
      <w:bookmarkStart w:id="0" w:name="_GoBack"/>
      <w:bookmarkEnd w:id="0"/>
    </w:p>
    <w:sectPr w:rsidR="002F7C40" w:rsidRPr="00BF333B" w:rsidSect="002F7C40">
      <w:headerReference w:type="default" r:id="rId9"/>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7D9CE" w14:textId="77777777" w:rsidR="009B2720" w:rsidRDefault="009B2720" w:rsidP="002F7C40">
      <w:r>
        <w:separator/>
      </w:r>
    </w:p>
  </w:endnote>
  <w:endnote w:type="continuationSeparator" w:id="0">
    <w:p w14:paraId="6216F345" w14:textId="77777777" w:rsidR="009B2720" w:rsidRDefault="009B2720" w:rsidP="002F7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55E16" w14:textId="77777777" w:rsidR="009B2720" w:rsidRDefault="009B2720" w:rsidP="002F7C40">
      <w:r>
        <w:separator/>
      </w:r>
    </w:p>
  </w:footnote>
  <w:footnote w:type="continuationSeparator" w:id="0">
    <w:p w14:paraId="6A20923C" w14:textId="77777777" w:rsidR="009B2720" w:rsidRDefault="009B2720" w:rsidP="002F7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6E29A" w14:textId="77777777" w:rsidR="002F7C40" w:rsidRDefault="002F7C40">
    <w:pPr>
      <w:pStyle w:val="Encabezado"/>
    </w:pPr>
    <w:r w:rsidRPr="00A577AB">
      <w:rPr>
        <w:i/>
        <w:noProof/>
      </w:rPr>
      <w:drawing>
        <wp:anchor distT="0" distB="0" distL="0" distR="0" simplePos="0" relativeHeight="251659264" behindDoc="0" locked="0" layoutInCell="1" allowOverlap="1" wp14:anchorId="7C735966" wp14:editId="70398F0B">
          <wp:simplePos x="0" y="0"/>
          <wp:positionH relativeFrom="column">
            <wp:posOffset>-556260</wp:posOffset>
          </wp:positionH>
          <wp:positionV relativeFrom="paragraph">
            <wp:posOffset>-203200</wp:posOffset>
          </wp:positionV>
          <wp:extent cx="1263650" cy="648970"/>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3650" cy="648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10FE3E5" w14:textId="77777777" w:rsidR="002F7C40" w:rsidRDefault="002F7C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95027"/>
    <w:multiLevelType w:val="hybridMultilevel"/>
    <w:tmpl w:val="370AC79C"/>
    <w:lvl w:ilvl="0" w:tplc="633EA1D8">
      <w:start w:val="7"/>
      <w:numFmt w:val="bullet"/>
      <w:lvlText w:val="-"/>
      <w:lvlJc w:val="left"/>
      <w:pPr>
        <w:ind w:left="720" w:hanging="360"/>
      </w:pPr>
      <w:rPr>
        <w:rFonts w:ascii="Calibri" w:eastAsiaTheme="minorHAns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85B4A04"/>
    <w:multiLevelType w:val="hybridMultilevel"/>
    <w:tmpl w:val="AF865830"/>
    <w:lvl w:ilvl="0" w:tplc="0C0A0001">
      <w:start w:val="1"/>
      <w:numFmt w:val="bullet"/>
      <w:lvlText w:val=""/>
      <w:lvlJc w:val="left"/>
      <w:pPr>
        <w:tabs>
          <w:tab w:val="num" w:pos="720"/>
        </w:tabs>
        <w:ind w:left="720" w:hanging="360"/>
      </w:pPr>
      <w:rPr>
        <w:rFonts w:ascii="Symbol" w:hAnsi="Symbol"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 w15:restartNumberingAfterBreak="0">
    <w:nsid w:val="09E969E0"/>
    <w:multiLevelType w:val="hybridMultilevel"/>
    <w:tmpl w:val="B20894D4"/>
    <w:lvl w:ilvl="0" w:tplc="04030001">
      <w:start w:val="1"/>
      <w:numFmt w:val="bullet"/>
      <w:lvlText w:val=""/>
      <w:lvlJc w:val="left"/>
      <w:pPr>
        <w:ind w:left="1566" w:hanging="360"/>
      </w:pPr>
      <w:rPr>
        <w:rFonts w:ascii="Symbol" w:hAnsi="Symbol" w:hint="default"/>
      </w:rPr>
    </w:lvl>
    <w:lvl w:ilvl="1" w:tplc="04030003" w:tentative="1">
      <w:start w:val="1"/>
      <w:numFmt w:val="bullet"/>
      <w:lvlText w:val="o"/>
      <w:lvlJc w:val="left"/>
      <w:pPr>
        <w:ind w:left="2286" w:hanging="360"/>
      </w:pPr>
      <w:rPr>
        <w:rFonts w:ascii="Courier New" w:hAnsi="Courier New" w:cs="Courier New" w:hint="default"/>
      </w:rPr>
    </w:lvl>
    <w:lvl w:ilvl="2" w:tplc="04030005" w:tentative="1">
      <w:start w:val="1"/>
      <w:numFmt w:val="bullet"/>
      <w:lvlText w:val=""/>
      <w:lvlJc w:val="left"/>
      <w:pPr>
        <w:ind w:left="3006" w:hanging="360"/>
      </w:pPr>
      <w:rPr>
        <w:rFonts w:ascii="Wingdings" w:hAnsi="Wingdings" w:hint="default"/>
      </w:rPr>
    </w:lvl>
    <w:lvl w:ilvl="3" w:tplc="04030001" w:tentative="1">
      <w:start w:val="1"/>
      <w:numFmt w:val="bullet"/>
      <w:lvlText w:val=""/>
      <w:lvlJc w:val="left"/>
      <w:pPr>
        <w:ind w:left="3726" w:hanging="360"/>
      </w:pPr>
      <w:rPr>
        <w:rFonts w:ascii="Symbol" w:hAnsi="Symbol" w:hint="default"/>
      </w:rPr>
    </w:lvl>
    <w:lvl w:ilvl="4" w:tplc="04030003" w:tentative="1">
      <w:start w:val="1"/>
      <w:numFmt w:val="bullet"/>
      <w:lvlText w:val="o"/>
      <w:lvlJc w:val="left"/>
      <w:pPr>
        <w:ind w:left="4446" w:hanging="360"/>
      </w:pPr>
      <w:rPr>
        <w:rFonts w:ascii="Courier New" w:hAnsi="Courier New" w:cs="Courier New" w:hint="default"/>
      </w:rPr>
    </w:lvl>
    <w:lvl w:ilvl="5" w:tplc="04030005" w:tentative="1">
      <w:start w:val="1"/>
      <w:numFmt w:val="bullet"/>
      <w:lvlText w:val=""/>
      <w:lvlJc w:val="left"/>
      <w:pPr>
        <w:ind w:left="5166" w:hanging="360"/>
      </w:pPr>
      <w:rPr>
        <w:rFonts w:ascii="Wingdings" w:hAnsi="Wingdings" w:hint="default"/>
      </w:rPr>
    </w:lvl>
    <w:lvl w:ilvl="6" w:tplc="04030001" w:tentative="1">
      <w:start w:val="1"/>
      <w:numFmt w:val="bullet"/>
      <w:lvlText w:val=""/>
      <w:lvlJc w:val="left"/>
      <w:pPr>
        <w:ind w:left="5886" w:hanging="360"/>
      </w:pPr>
      <w:rPr>
        <w:rFonts w:ascii="Symbol" w:hAnsi="Symbol" w:hint="default"/>
      </w:rPr>
    </w:lvl>
    <w:lvl w:ilvl="7" w:tplc="04030003" w:tentative="1">
      <w:start w:val="1"/>
      <w:numFmt w:val="bullet"/>
      <w:lvlText w:val="o"/>
      <w:lvlJc w:val="left"/>
      <w:pPr>
        <w:ind w:left="6606" w:hanging="360"/>
      </w:pPr>
      <w:rPr>
        <w:rFonts w:ascii="Courier New" w:hAnsi="Courier New" w:cs="Courier New" w:hint="default"/>
      </w:rPr>
    </w:lvl>
    <w:lvl w:ilvl="8" w:tplc="04030005" w:tentative="1">
      <w:start w:val="1"/>
      <w:numFmt w:val="bullet"/>
      <w:lvlText w:val=""/>
      <w:lvlJc w:val="left"/>
      <w:pPr>
        <w:ind w:left="7326" w:hanging="360"/>
      </w:pPr>
      <w:rPr>
        <w:rFonts w:ascii="Wingdings" w:hAnsi="Wingdings" w:hint="default"/>
      </w:rPr>
    </w:lvl>
  </w:abstractNum>
  <w:abstractNum w:abstractNumId="3" w15:restartNumberingAfterBreak="0">
    <w:nsid w:val="0A674649"/>
    <w:multiLevelType w:val="hybridMultilevel"/>
    <w:tmpl w:val="20CA53B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 w15:restartNumberingAfterBreak="0">
    <w:nsid w:val="0D3B3FBE"/>
    <w:multiLevelType w:val="hybridMultilevel"/>
    <w:tmpl w:val="C290CABC"/>
    <w:lvl w:ilvl="0" w:tplc="7B34DD62">
      <w:start w:val="5"/>
      <w:numFmt w:val="bullet"/>
      <w:lvlText w:val="-"/>
      <w:lvlJc w:val="left"/>
      <w:pPr>
        <w:ind w:left="540" w:hanging="360"/>
      </w:pPr>
      <w:rPr>
        <w:rFonts w:ascii="Arial" w:eastAsia="Times New Roman" w:hAnsi="Arial" w:hint="default"/>
        <w:b/>
      </w:rPr>
    </w:lvl>
    <w:lvl w:ilvl="1" w:tplc="04030003" w:tentative="1">
      <w:start w:val="1"/>
      <w:numFmt w:val="bullet"/>
      <w:lvlText w:val="o"/>
      <w:lvlJc w:val="left"/>
      <w:pPr>
        <w:ind w:left="1620" w:hanging="360"/>
      </w:pPr>
      <w:rPr>
        <w:rFonts w:ascii="Courier New" w:hAnsi="Courier New" w:hint="default"/>
      </w:rPr>
    </w:lvl>
    <w:lvl w:ilvl="2" w:tplc="04030005" w:tentative="1">
      <w:start w:val="1"/>
      <w:numFmt w:val="bullet"/>
      <w:lvlText w:val=""/>
      <w:lvlJc w:val="left"/>
      <w:pPr>
        <w:ind w:left="2340" w:hanging="360"/>
      </w:pPr>
      <w:rPr>
        <w:rFonts w:ascii="Wingdings" w:hAnsi="Wingdings" w:hint="default"/>
      </w:rPr>
    </w:lvl>
    <w:lvl w:ilvl="3" w:tplc="04030001" w:tentative="1">
      <w:start w:val="1"/>
      <w:numFmt w:val="bullet"/>
      <w:lvlText w:val=""/>
      <w:lvlJc w:val="left"/>
      <w:pPr>
        <w:ind w:left="3060" w:hanging="360"/>
      </w:pPr>
      <w:rPr>
        <w:rFonts w:ascii="Symbol" w:hAnsi="Symbol" w:hint="default"/>
      </w:rPr>
    </w:lvl>
    <w:lvl w:ilvl="4" w:tplc="04030003" w:tentative="1">
      <w:start w:val="1"/>
      <w:numFmt w:val="bullet"/>
      <w:lvlText w:val="o"/>
      <w:lvlJc w:val="left"/>
      <w:pPr>
        <w:ind w:left="3780" w:hanging="360"/>
      </w:pPr>
      <w:rPr>
        <w:rFonts w:ascii="Courier New" w:hAnsi="Courier New" w:hint="default"/>
      </w:rPr>
    </w:lvl>
    <w:lvl w:ilvl="5" w:tplc="04030005" w:tentative="1">
      <w:start w:val="1"/>
      <w:numFmt w:val="bullet"/>
      <w:lvlText w:val=""/>
      <w:lvlJc w:val="left"/>
      <w:pPr>
        <w:ind w:left="4500" w:hanging="360"/>
      </w:pPr>
      <w:rPr>
        <w:rFonts w:ascii="Wingdings" w:hAnsi="Wingdings" w:hint="default"/>
      </w:rPr>
    </w:lvl>
    <w:lvl w:ilvl="6" w:tplc="04030001" w:tentative="1">
      <w:start w:val="1"/>
      <w:numFmt w:val="bullet"/>
      <w:lvlText w:val=""/>
      <w:lvlJc w:val="left"/>
      <w:pPr>
        <w:ind w:left="5220" w:hanging="360"/>
      </w:pPr>
      <w:rPr>
        <w:rFonts w:ascii="Symbol" w:hAnsi="Symbol" w:hint="default"/>
      </w:rPr>
    </w:lvl>
    <w:lvl w:ilvl="7" w:tplc="04030003" w:tentative="1">
      <w:start w:val="1"/>
      <w:numFmt w:val="bullet"/>
      <w:lvlText w:val="o"/>
      <w:lvlJc w:val="left"/>
      <w:pPr>
        <w:ind w:left="5940" w:hanging="360"/>
      </w:pPr>
      <w:rPr>
        <w:rFonts w:ascii="Courier New" w:hAnsi="Courier New" w:hint="default"/>
      </w:rPr>
    </w:lvl>
    <w:lvl w:ilvl="8" w:tplc="04030005" w:tentative="1">
      <w:start w:val="1"/>
      <w:numFmt w:val="bullet"/>
      <w:lvlText w:val=""/>
      <w:lvlJc w:val="left"/>
      <w:pPr>
        <w:ind w:left="6660" w:hanging="360"/>
      </w:pPr>
      <w:rPr>
        <w:rFonts w:ascii="Wingdings" w:hAnsi="Wingdings" w:hint="default"/>
      </w:rPr>
    </w:lvl>
  </w:abstractNum>
  <w:abstractNum w:abstractNumId="5" w15:restartNumberingAfterBreak="0">
    <w:nsid w:val="15673510"/>
    <w:multiLevelType w:val="hybridMultilevel"/>
    <w:tmpl w:val="07F6C138"/>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 w15:restartNumberingAfterBreak="0">
    <w:nsid w:val="18193BDD"/>
    <w:multiLevelType w:val="hybridMultilevel"/>
    <w:tmpl w:val="12BC35B6"/>
    <w:lvl w:ilvl="0" w:tplc="1D825480">
      <w:start w:val="1"/>
      <w:numFmt w:val="bullet"/>
      <w:lvlText w:val=""/>
      <w:lvlJc w:val="center"/>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82447AD"/>
    <w:multiLevelType w:val="hybridMultilevel"/>
    <w:tmpl w:val="30E06B80"/>
    <w:lvl w:ilvl="0" w:tplc="9614F4EC">
      <w:start w:val="1"/>
      <w:numFmt w:val="decimal"/>
      <w:lvlText w:val="%1."/>
      <w:lvlJc w:val="left"/>
      <w:pPr>
        <w:ind w:left="720" w:hanging="360"/>
      </w:pPr>
      <w:rPr>
        <w:rFonts w:ascii="Arial" w:eastAsia="Times New Roman" w:hAnsi="Arial" w:cs="Arial"/>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C1A4873"/>
    <w:multiLevelType w:val="hybridMultilevel"/>
    <w:tmpl w:val="157445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C552A1"/>
    <w:multiLevelType w:val="hybridMultilevel"/>
    <w:tmpl w:val="23C6EE9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22D5804"/>
    <w:multiLevelType w:val="hybridMultilevel"/>
    <w:tmpl w:val="D1EE26B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8602E84"/>
    <w:multiLevelType w:val="hybridMultilevel"/>
    <w:tmpl w:val="D7EC07C0"/>
    <w:lvl w:ilvl="0" w:tplc="5DE474A2">
      <w:numFmt w:val="bullet"/>
      <w:lvlText w:val="-"/>
      <w:lvlJc w:val="left"/>
      <w:pPr>
        <w:ind w:left="720" w:hanging="360"/>
      </w:pPr>
      <w:rPr>
        <w:rFonts w:ascii="Calibri" w:eastAsia="Calibri" w:hAnsi="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2DC17686"/>
    <w:multiLevelType w:val="hybridMultilevel"/>
    <w:tmpl w:val="6E1A5718"/>
    <w:lvl w:ilvl="0" w:tplc="127CA488">
      <w:numFmt w:val="bullet"/>
      <w:lvlText w:val="-"/>
      <w:lvlJc w:val="left"/>
      <w:pPr>
        <w:ind w:left="1083" w:hanging="360"/>
      </w:pPr>
      <w:rPr>
        <w:rFonts w:ascii="Calibri" w:eastAsia="Calibri" w:hAnsi="Calibri" w:cs="Times New Roman" w:hint="default"/>
      </w:rPr>
    </w:lvl>
    <w:lvl w:ilvl="1" w:tplc="04030003" w:tentative="1">
      <w:start w:val="1"/>
      <w:numFmt w:val="bullet"/>
      <w:lvlText w:val="o"/>
      <w:lvlJc w:val="left"/>
      <w:pPr>
        <w:ind w:left="1803" w:hanging="360"/>
      </w:pPr>
      <w:rPr>
        <w:rFonts w:ascii="Courier New" w:hAnsi="Courier New" w:cs="Courier New" w:hint="default"/>
      </w:rPr>
    </w:lvl>
    <w:lvl w:ilvl="2" w:tplc="04030005" w:tentative="1">
      <w:start w:val="1"/>
      <w:numFmt w:val="bullet"/>
      <w:lvlText w:val=""/>
      <w:lvlJc w:val="left"/>
      <w:pPr>
        <w:ind w:left="2523" w:hanging="360"/>
      </w:pPr>
      <w:rPr>
        <w:rFonts w:ascii="Wingdings" w:hAnsi="Wingdings" w:hint="default"/>
      </w:rPr>
    </w:lvl>
    <w:lvl w:ilvl="3" w:tplc="04030001" w:tentative="1">
      <w:start w:val="1"/>
      <w:numFmt w:val="bullet"/>
      <w:lvlText w:val=""/>
      <w:lvlJc w:val="left"/>
      <w:pPr>
        <w:ind w:left="3243" w:hanging="360"/>
      </w:pPr>
      <w:rPr>
        <w:rFonts w:ascii="Symbol" w:hAnsi="Symbol" w:hint="default"/>
      </w:rPr>
    </w:lvl>
    <w:lvl w:ilvl="4" w:tplc="04030003" w:tentative="1">
      <w:start w:val="1"/>
      <w:numFmt w:val="bullet"/>
      <w:lvlText w:val="o"/>
      <w:lvlJc w:val="left"/>
      <w:pPr>
        <w:ind w:left="3963" w:hanging="360"/>
      </w:pPr>
      <w:rPr>
        <w:rFonts w:ascii="Courier New" w:hAnsi="Courier New" w:cs="Courier New" w:hint="default"/>
      </w:rPr>
    </w:lvl>
    <w:lvl w:ilvl="5" w:tplc="04030005" w:tentative="1">
      <w:start w:val="1"/>
      <w:numFmt w:val="bullet"/>
      <w:lvlText w:val=""/>
      <w:lvlJc w:val="left"/>
      <w:pPr>
        <w:ind w:left="4683" w:hanging="360"/>
      </w:pPr>
      <w:rPr>
        <w:rFonts w:ascii="Wingdings" w:hAnsi="Wingdings" w:hint="default"/>
      </w:rPr>
    </w:lvl>
    <w:lvl w:ilvl="6" w:tplc="04030001" w:tentative="1">
      <w:start w:val="1"/>
      <w:numFmt w:val="bullet"/>
      <w:lvlText w:val=""/>
      <w:lvlJc w:val="left"/>
      <w:pPr>
        <w:ind w:left="5403" w:hanging="360"/>
      </w:pPr>
      <w:rPr>
        <w:rFonts w:ascii="Symbol" w:hAnsi="Symbol" w:hint="default"/>
      </w:rPr>
    </w:lvl>
    <w:lvl w:ilvl="7" w:tplc="04030003" w:tentative="1">
      <w:start w:val="1"/>
      <w:numFmt w:val="bullet"/>
      <w:lvlText w:val="o"/>
      <w:lvlJc w:val="left"/>
      <w:pPr>
        <w:ind w:left="6123" w:hanging="360"/>
      </w:pPr>
      <w:rPr>
        <w:rFonts w:ascii="Courier New" w:hAnsi="Courier New" w:cs="Courier New" w:hint="default"/>
      </w:rPr>
    </w:lvl>
    <w:lvl w:ilvl="8" w:tplc="04030005" w:tentative="1">
      <w:start w:val="1"/>
      <w:numFmt w:val="bullet"/>
      <w:lvlText w:val=""/>
      <w:lvlJc w:val="left"/>
      <w:pPr>
        <w:ind w:left="6843" w:hanging="360"/>
      </w:pPr>
      <w:rPr>
        <w:rFonts w:ascii="Wingdings" w:hAnsi="Wingdings" w:hint="default"/>
      </w:rPr>
    </w:lvl>
  </w:abstractNum>
  <w:abstractNum w:abstractNumId="13" w15:restartNumberingAfterBreak="0">
    <w:nsid w:val="361D413E"/>
    <w:multiLevelType w:val="hybridMultilevel"/>
    <w:tmpl w:val="B3B265B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A13AA4"/>
    <w:multiLevelType w:val="hybridMultilevel"/>
    <w:tmpl w:val="3C944ED6"/>
    <w:lvl w:ilvl="0" w:tplc="0403000F">
      <w:start w:val="1"/>
      <w:numFmt w:val="decimal"/>
      <w:lvlText w:val="%1."/>
      <w:lvlJc w:val="left"/>
      <w:pPr>
        <w:ind w:left="360" w:hanging="360"/>
      </w:pPr>
      <w:rPr>
        <w:rFonts w:hint="default"/>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407808CC"/>
    <w:multiLevelType w:val="hybridMultilevel"/>
    <w:tmpl w:val="31202766"/>
    <w:lvl w:ilvl="0" w:tplc="0403000F">
      <w:start w:val="1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4411105F"/>
    <w:multiLevelType w:val="hybridMultilevel"/>
    <w:tmpl w:val="C3E48504"/>
    <w:lvl w:ilvl="0" w:tplc="3D066B38">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915C84"/>
    <w:multiLevelType w:val="hybridMultilevel"/>
    <w:tmpl w:val="0B38A3CC"/>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8" w15:restartNumberingAfterBreak="0">
    <w:nsid w:val="55E86F18"/>
    <w:multiLevelType w:val="hybridMultilevel"/>
    <w:tmpl w:val="3D566AAA"/>
    <w:lvl w:ilvl="0" w:tplc="0403000F">
      <w:start w:val="1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6FB2FCF"/>
    <w:multiLevelType w:val="hybridMultilevel"/>
    <w:tmpl w:val="4E6020B2"/>
    <w:lvl w:ilvl="0" w:tplc="04030017">
      <w:start w:val="1"/>
      <w:numFmt w:val="lowerLetter"/>
      <w:lvlText w:val="%1)"/>
      <w:lvlJc w:val="left"/>
      <w:pPr>
        <w:ind w:left="1212" w:hanging="360"/>
      </w:pPr>
    </w:lvl>
    <w:lvl w:ilvl="1" w:tplc="04030019" w:tentative="1">
      <w:start w:val="1"/>
      <w:numFmt w:val="lowerLetter"/>
      <w:lvlText w:val="%2."/>
      <w:lvlJc w:val="left"/>
      <w:pPr>
        <w:ind w:left="1932" w:hanging="360"/>
      </w:pPr>
    </w:lvl>
    <w:lvl w:ilvl="2" w:tplc="0403001B" w:tentative="1">
      <w:start w:val="1"/>
      <w:numFmt w:val="lowerRoman"/>
      <w:lvlText w:val="%3."/>
      <w:lvlJc w:val="right"/>
      <w:pPr>
        <w:ind w:left="2652" w:hanging="180"/>
      </w:pPr>
    </w:lvl>
    <w:lvl w:ilvl="3" w:tplc="0403000F" w:tentative="1">
      <w:start w:val="1"/>
      <w:numFmt w:val="decimal"/>
      <w:lvlText w:val="%4."/>
      <w:lvlJc w:val="left"/>
      <w:pPr>
        <w:ind w:left="3372" w:hanging="360"/>
      </w:pPr>
    </w:lvl>
    <w:lvl w:ilvl="4" w:tplc="04030019" w:tentative="1">
      <w:start w:val="1"/>
      <w:numFmt w:val="lowerLetter"/>
      <w:lvlText w:val="%5."/>
      <w:lvlJc w:val="left"/>
      <w:pPr>
        <w:ind w:left="4092" w:hanging="360"/>
      </w:pPr>
    </w:lvl>
    <w:lvl w:ilvl="5" w:tplc="0403001B" w:tentative="1">
      <w:start w:val="1"/>
      <w:numFmt w:val="lowerRoman"/>
      <w:lvlText w:val="%6."/>
      <w:lvlJc w:val="right"/>
      <w:pPr>
        <w:ind w:left="4812" w:hanging="180"/>
      </w:pPr>
    </w:lvl>
    <w:lvl w:ilvl="6" w:tplc="0403000F" w:tentative="1">
      <w:start w:val="1"/>
      <w:numFmt w:val="decimal"/>
      <w:lvlText w:val="%7."/>
      <w:lvlJc w:val="left"/>
      <w:pPr>
        <w:ind w:left="5532" w:hanging="360"/>
      </w:pPr>
    </w:lvl>
    <w:lvl w:ilvl="7" w:tplc="04030019" w:tentative="1">
      <w:start w:val="1"/>
      <w:numFmt w:val="lowerLetter"/>
      <w:lvlText w:val="%8."/>
      <w:lvlJc w:val="left"/>
      <w:pPr>
        <w:ind w:left="6252" w:hanging="360"/>
      </w:pPr>
    </w:lvl>
    <w:lvl w:ilvl="8" w:tplc="0403001B" w:tentative="1">
      <w:start w:val="1"/>
      <w:numFmt w:val="lowerRoman"/>
      <w:lvlText w:val="%9."/>
      <w:lvlJc w:val="right"/>
      <w:pPr>
        <w:ind w:left="6972" w:hanging="180"/>
      </w:pPr>
    </w:lvl>
  </w:abstractNum>
  <w:abstractNum w:abstractNumId="20" w15:restartNumberingAfterBreak="0">
    <w:nsid w:val="570D5F95"/>
    <w:multiLevelType w:val="hybridMultilevel"/>
    <w:tmpl w:val="08261064"/>
    <w:lvl w:ilvl="0" w:tplc="B83A0048">
      <w:start w:val="1"/>
      <w:numFmt w:val="ordinalText"/>
      <w:pStyle w:val="EstiloTtulo1JustificadoIzquierda032cmSangrafrancesa"/>
      <w:lvlText w:val="%1: "/>
      <w:lvlJc w:val="left"/>
      <w:pPr>
        <w:tabs>
          <w:tab w:val="num" w:pos="540"/>
        </w:tabs>
        <w:ind w:left="180" w:firstLine="0"/>
      </w:pPr>
      <w:rPr>
        <w:rFonts w:hint="default"/>
        <w:b/>
        <w:i w:val="0"/>
      </w:rPr>
    </w:lvl>
    <w:lvl w:ilvl="1" w:tplc="4A2AB07A" w:tentative="1">
      <w:start w:val="1"/>
      <w:numFmt w:val="lowerLetter"/>
      <w:lvlText w:val="%2."/>
      <w:lvlJc w:val="left"/>
      <w:pPr>
        <w:tabs>
          <w:tab w:val="num" w:pos="1620"/>
        </w:tabs>
        <w:ind w:left="1620" w:hanging="360"/>
      </w:pPr>
    </w:lvl>
    <w:lvl w:ilvl="2" w:tplc="C1D49DD4" w:tentative="1">
      <w:start w:val="1"/>
      <w:numFmt w:val="lowerRoman"/>
      <w:lvlText w:val="%3."/>
      <w:lvlJc w:val="right"/>
      <w:pPr>
        <w:tabs>
          <w:tab w:val="num" w:pos="2340"/>
        </w:tabs>
        <w:ind w:left="2340" w:hanging="180"/>
      </w:pPr>
    </w:lvl>
    <w:lvl w:ilvl="3" w:tplc="3DF434EE" w:tentative="1">
      <w:start w:val="1"/>
      <w:numFmt w:val="decimal"/>
      <w:lvlText w:val="%4."/>
      <w:lvlJc w:val="left"/>
      <w:pPr>
        <w:tabs>
          <w:tab w:val="num" w:pos="3060"/>
        </w:tabs>
        <w:ind w:left="3060" w:hanging="360"/>
      </w:pPr>
    </w:lvl>
    <w:lvl w:ilvl="4" w:tplc="1BDE9542" w:tentative="1">
      <w:start w:val="1"/>
      <w:numFmt w:val="lowerLetter"/>
      <w:lvlText w:val="%5."/>
      <w:lvlJc w:val="left"/>
      <w:pPr>
        <w:tabs>
          <w:tab w:val="num" w:pos="3780"/>
        </w:tabs>
        <w:ind w:left="3780" w:hanging="360"/>
      </w:pPr>
    </w:lvl>
    <w:lvl w:ilvl="5" w:tplc="9E28F206" w:tentative="1">
      <w:start w:val="1"/>
      <w:numFmt w:val="lowerRoman"/>
      <w:lvlText w:val="%6."/>
      <w:lvlJc w:val="right"/>
      <w:pPr>
        <w:tabs>
          <w:tab w:val="num" w:pos="4500"/>
        </w:tabs>
        <w:ind w:left="4500" w:hanging="180"/>
      </w:pPr>
    </w:lvl>
    <w:lvl w:ilvl="6" w:tplc="88A47A4E" w:tentative="1">
      <w:start w:val="1"/>
      <w:numFmt w:val="decimal"/>
      <w:lvlText w:val="%7."/>
      <w:lvlJc w:val="left"/>
      <w:pPr>
        <w:tabs>
          <w:tab w:val="num" w:pos="5220"/>
        </w:tabs>
        <w:ind w:left="5220" w:hanging="360"/>
      </w:pPr>
    </w:lvl>
    <w:lvl w:ilvl="7" w:tplc="7D302DA8" w:tentative="1">
      <w:start w:val="1"/>
      <w:numFmt w:val="lowerLetter"/>
      <w:lvlText w:val="%8."/>
      <w:lvlJc w:val="left"/>
      <w:pPr>
        <w:tabs>
          <w:tab w:val="num" w:pos="5940"/>
        </w:tabs>
        <w:ind w:left="5940" w:hanging="360"/>
      </w:pPr>
    </w:lvl>
    <w:lvl w:ilvl="8" w:tplc="D99CE390" w:tentative="1">
      <w:start w:val="1"/>
      <w:numFmt w:val="lowerRoman"/>
      <w:lvlText w:val="%9."/>
      <w:lvlJc w:val="right"/>
      <w:pPr>
        <w:tabs>
          <w:tab w:val="num" w:pos="6660"/>
        </w:tabs>
        <w:ind w:left="6660" w:hanging="180"/>
      </w:pPr>
    </w:lvl>
  </w:abstractNum>
  <w:abstractNum w:abstractNumId="21" w15:restartNumberingAfterBreak="0">
    <w:nsid w:val="5FCB422E"/>
    <w:multiLevelType w:val="hybridMultilevel"/>
    <w:tmpl w:val="4A286814"/>
    <w:lvl w:ilvl="0" w:tplc="17D803F6">
      <w:start w:val="1"/>
      <w:numFmt w:val="bullet"/>
      <w:lvlText w:val=""/>
      <w:lvlJc w:val="left"/>
      <w:pPr>
        <w:tabs>
          <w:tab w:val="num" w:pos="720"/>
        </w:tabs>
        <w:ind w:left="720" w:hanging="360"/>
      </w:pPr>
      <w:rPr>
        <w:rFonts w:ascii="Symbol" w:hAnsi="Symbol" w:hint="default"/>
      </w:rPr>
    </w:lvl>
    <w:lvl w:ilvl="1" w:tplc="7068E0E4">
      <w:start w:val="1"/>
      <w:numFmt w:val="bullet"/>
      <w:lvlText w:val="o"/>
      <w:lvlJc w:val="left"/>
      <w:pPr>
        <w:tabs>
          <w:tab w:val="num" w:pos="1440"/>
        </w:tabs>
        <w:ind w:left="1440" w:hanging="360"/>
      </w:pPr>
      <w:rPr>
        <w:rFonts w:ascii="Courier New" w:hAnsi="Courier New" w:cs="Courier New" w:hint="default"/>
      </w:rPr>
    </w:lvl>
    <w:lvl w:ilvl="2" w:tplc="32820B9A" w:tentative="1">
      <w:start w:val="1"/>
      <w:numFmt w:val="bullet"/>
      <w:lvlText w:val=""/>
      <w:lvlJc w:val="left"/>
      <w:pPr>
        <w:tabs>
          <w:tab w:val="num" w:pos="2160"/>
        </w:tabs>
        <w:ind w:left="2160" w:hanging="360"/>
      </w:pPr>
      <w:rPr>
        <w:rFonts w:ascii="Wingdings" w:hAnsi="Wingdings" w:hint="default"/>
      </w:rPr>
    </w:lvl>
    <w:lvl w:ilvl="3" w:tplc="7992603C" w:tentative="1">
      <w:start w:val="1"/>
      <w:numFmt w:val="bullet"/>
      <w:lvlText w:val=""/>
      <w:lvlJc w:val="left"/>
      <w:pPr>
        <w:tabs>
          <w:tab w:val="num" w:pos="2880"/>
        </w:tabs>
        <w:ind w:left="2880" w:hanging="360"/>
      </w:pPr>
      <w:rPr>
        <w:rFonts w:ascii="Symbol" w:hAnsi="Symbol" w:hint="default"/>
      </w:rPr>
    </w:lvl>
    <w:lvl w:ilvl="4" w:tplc="48C40E9E" w:tentative="1">
      <w:start w:val="1"/>
      <w:numFmt w:val="bullet"/>
      <w:lvlText w:val="o"/>
      <w:lvlJc w:val="left"/>
      <w:pPr>
        <w:tabs>
          <w:tab w:val="num" w:pos="3600"/>
        </w:tabs>
        <w:ind w:left="3600" w:hanging="360"/>
      </w:pPr>
      <w:rPr>
        <w:rFonts w:ascii="Courier New" w:hAnsi="Courier New" w:cs="Courier New" w:hint="default"/>
      </w:rPr>
    </w:lvl>
    <w:lvl w:ilvl="5" w:tplc="3A94C1C8" w:tentative="1">
      <w:start w:val="1"/>
      <w:numFmt w:val="bullet"/>
      <w:lvlText w:val=""/>
      <w:lvlJc w:val="left"/>
      <w:pPr>
        <w:tabs>
          <w:tab w:val="num" w:pos="4320"/>
        </w:tabs>
        <w:ind w:left="4320" w:hanging="360"/>
      </w:pPr>
      <w:rPr>
        <w:rFonts w:ascii="Wingdings" w:hAnsi="Wingdings" w:hint="default"/>
      </w:rPr>
    </w:lvl>
    <w:lvl w:ilvl="6" w:tplc="97A2B0E6" w:tentative="1">
      <w:start w:val="1"/>
      <w:numFmt w:val="bullet"/>
      <w:lvlText w:val=""/>
      <w:lvlJc w:val="left"/>
      <w:pPr>
        <w:tabs>
          <w:tab w:val="num" w:pos="5040"/>
        </w:tabs>
        <w:ind w:left="5040" w:hanging="360"/>
      </w:pPr>
      <w:rPr>
        <w:rFonts w:ascii="Symbol" w:hAnsi="Symbol" w:hint="default"/>
      </w:rPr>
    </w:lvl>
    <w:lvl w:ilvl="7" w:tplc="F39A1536" w:tentative="1">
      <w:start w:val="1"/>
      <w:numFmt w:val="bullet"/>
      <w:lvlText w:val="o"/>
      <w:lvlJc w:val="left"/>
      <w:pPr>
        <w:tabs>
          <w:tab w:val="num" w:pos="5760"/>
        </w:tabs>
        <w:ind w:left="5760" w:hanging="360"/>
      </w:pPr>
      <w:rPr>
        <w:rFonts w:ascii="Courier New" w:hAnsi="Courier New" w:cs="Courier New" w:hint="default"/>
      </w:rPr>
    </w:lvl>
    <w:lvl w:ilvl="8" w:tplc="F5A41AD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4D0445D"/>
    <w:multiLevelType w:val="singleLevel"/>
    <w:tmpl w:val="38DE01AA"/>
    <w:lvl w:ilvl="0">
      <w:start w:val="1"/>
      <w:numFmt w:val="decimal"/>
      <w:lvlText w:val="%1."/>
      <w:lvlJc w:val="left"/>
      <w:pPr>
        <w:tabs>
          <w:tab w:val="num" w:pos="1212"/>
        </w:tabs>
        <w:ind w:left="1212" w:hanging="360"/>
      </w:pPr>
      <w:rPr>
        <w:rFonts w:hint="default"/>
        <w:b w:val="0"/>
        <w:i w:val="0"/>
        <w:strike w:val="0"/>
        <w:color w:val="auto"/>
        <w:sz w:val="22"/>
        <w:szCs w:val="22"/>
      </w:rPr>
    </w:lvl>
  </w:abstractNum>
  <w:abstractNum w:abstractNumId="23" w15:restartNumberingAfterBreak="0">
    <w:nsid w:val="6B3B7961"/>
    <w:multiLevelType w:val="hybridMultilevel"/>
    <w:tmpl w:val="F5C046A4"/>
    <w:lvl w:ilvl="0" w:tplc="82D8F886">
      <w:start w:val="2"/>
      <w:numFmt w:val="bullet"/>
      <w:lvlText w:val="-"/>
      <w:lvlJc w:val="left"/>
      <w:pPr>
        <w:ind w:left="502" w:hanging="360"/>
      </w:pPr>
      <w:rPr>
        <w:rFonts w:ascii="Arial" w:eastAsia="Times New Roman" w:hAnsi="Arial" w:cs="Aria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4" w15:restartNumberingAfterBreak="0">
    <w:nsid w:val="7515796C"/>
    <w:multiLevelType w:val="hybridMultilevel"/>
    <w:tmpl w:val="A54019A4"/>
    <w:lvl w:ilvl="0" w:tplc="0403000F">
      <w:start w:val="7"/>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0"/>
  </w:num>
  <w:num w:numId="2">
    <w:abstractNumId w:val="1"/>
  </w:num>
  <w:num w:numId="3">
    <w:abstractNumId w:val="22"/>
  </w:num>
  <w:num w:numId="4">
    <w:abstractNumId w:val="10"/>
  </w:num>
  <w:num w:numId="5">
    <w:abstractNumId w:val="16"/>
  </w:num>
  <w:num w:numId="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5"/>
  </w:num>
  <w:num w:numId="9">
    <w:abstractNumId w:val="21"/>
  </w:num>
  <w:num w:numId="10">
    <w:abstractNumId w:val="13"/>
  </w:num>
  <w:num w:numId="11">
    <w:abstractNumId w:val="14"/>
  </w:num>
  <w:num w:numId="12">
    <w:abstractNumId w:val="4"/>
  </w:num>
  <w:num w:numId="13">
    <w:abstractNumId w:val="0"/>
  </w:num>
  <w:num w:numId="14">
    <w:abstractNumId w:val="7"/>
  </w:num>
  <w:num w:numId="15">
    <w:abstractNumId w:val="23"/>
  </w:num>
  <w:num w:numId="16">
    <w:abstractNumId w:val="17"/>
  </w:num>
  <w:num w:numId="17">
    <w:abstractNumId w:val="3"/>
  </w:num>
  <w:num w:numId="18">
    <w:abstractNumId w:val="24"/>
  </w:num>
  <w:num w:numId="19">
    <w:abstractNumId w:val="11"/>
  </w:num>
  <w:num w:numId="20">
    <w:abstractNumId w:val="2"/>
  </w:num>
  <w:num w:numId="21">
    <w:abstractNumId w:val="19"/>
  </w:num>
  <w:num w:numId="22">
    <w:abstractNumId w:val="9"/>
  </w:num>
  <w:num w:numId="23">
    <w:abstractNumId w:val="12"/>
  </w:num>
  <w:num w:numId="24">
    <w:abstractNumId w:val="15"/>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86D"/>
    <w:rsid w:val="0000059C"/>
    <w:rsid w:val="00031FB0"/>
    <w:rsid w:val="0003212D"/>
    <w:rsid w:val="00043B89"/>
    <w:rsid w:val="00047358"/>
    <w:rsid w:val="0005736C"/>
    <w:rsid w:val="000714AF"/>
    <w:rsid w:val="000760ED"/>
    <w:rsid w:val="00080F54"/>
    <w:rsid w:val="00087181"/>
    <w:rsid w:val="00093E96"/>
    <w:rsid w:val="0009442F"/>
    <w:rsid w:val="000A629F"/>
    <w:rsid w:val="000D7D5F"/>
    <w:rsid w:val="000E3BA1"/>
    <w:rsid w:val="000E7043"/>
    <w:rsid w:val="001006C4"/>
    <w:rsid w:val="00114927"/>
    <w:rsid w:val="00140B36"/>
    <w:rsid w:val="00142C22"/>
    <w:rsid w:val="001542C5"/>
    <w:rsid w:val="001678F0"/>
    <w:rsid w:val="00174FF2"/>
    <w:rsid w:val="00192456"/>
    <w:rsid w:val="00194386"/>
    <w:rsid w:val="001A3932"/>
    <w:rsid w:val="001B0094"/>
    <w:rsid w:val="001C0750"/>
    <w:rsid w:val="001D49F5"/>
    <w:rsid w:val="001D5151"/>
    <w:rsid w:val="001D6609"/>
    <w:rsid w:val="0020299A"/>
    <w:rsid w:val="002113BE"/>
    <w:rsid w:val="00211E06"/>
    <w:rsid w:val="00223327"/>
    <w:rsid w:val="00225275"/>
    <w:rsid w:val="0023160B"/>
    <w:rsid w:val="00246DA0"/>
    <w:rsid w:val="002576E1"/>
    <w:rsid w:val="00260740"/>
    <w:rsid w:val="002624CE"/>
    <w:rsid w:val="002A5FE1"/>
    <w:rsid w:val="002B76DC"/>
    <w:rsid w:val="002C1189"/>
    <w:rsid w:val="002D6CDE"/>
    <w:rsid w:val="002E22FC"/>
    <w:rsid w:val="002E63A4"/>
    <w:rsid w:val="002F7062"/>
    <w:rsid w:val="002F7C40"/>
    <w:rsid w:val="003076D5"/>
    <w:rsid w:val="0031610C"/>
    <w:rsid w:val="003200BE"/>
    <w:rsid w:val="00327917"/>
    <w:rsid w:val="00331204"/>
    <w:rsid w:val="003355A7"/>
    <w:rsid w:val="00340F3D"/>
    <w:rsid w:val="00364F46"/>
    <w:rsid w:val="00395F54"/>
    <w:rsid w:val="003B4FB1"/>
    <w:rsid w:val="003C1D0B"/>
    <w:rsid w:val="003D33E3"/>
    <w:rsid w:val="003D79F3"/>
    <w:rsid w:val="003D7D09"/>
    <w:rsid w:val="00406D89"/>
    <w:rsid w:val="00435836"/>
    <w:rsid w:val="00437EC2"/>
    <w:rsid w:val="00442525"/>
    <w:rsid w:val="00450D08"/>
    <w:rsid w:val="00451007"/>
    <w:rsid w:val="00476CBB"/>
    <w:rsid w:val="004B4C22"/>
    <w:rsid w:val="004B5B82"/>
    <w:rsid w:val="004B5CB6"/>
    <w:rsid w:val="004D1658"/>
    <w:rsid w:val="004E6167"/>
    <w:rsid w:val="005037AF"/>
    <w:rsid w:val="00506621"/>
    <w:rsid w:val="00515FAD"/>
    <w:rsid w:val="005458DF"/>
    <w:rsid w:val="00547CE9"/>
    <w:rsid w:val="005500C2"/>
    <w:rsid w:val="00580304"/>
    <w:rsid w:val="0058068B"/>
    <w:rsid w:val="0058721A"/>
    <w:rsid w:val="005B286D"/>
    <w:rsid w:val="005C436F"/>
    <w:rsid w:val="005E2E37"/>
    <w:rsid w:val="005E4CB5"/>
    <w:rsid w:val="005E58AD"/>
    <w:rsid w:val="005F79C1"/>
    <w:rsid w:val="006008F1"/>
    <w:rsid w:val="00602577"/>
    <w:rsid w:val="00643621"/>
    <w:rsid w:val="00646430"/>
    <w:rsid w:val="00661DC9"/>
    <w:rsid w:val="00670AC8"/>
    <w:rsid w:val="00671AFF"/>
    <w:rsid w:val="006C4DEE"/>
    <w:rsid w:val="006E0D1B"/>
    <w:rsid w:val="007134F5"/>
    <w:rsid w:val="0072024D"/>
    <w:rsid w:val="00724890"/>
    <w:rsid w:val="00725698"/>
    <w:rsid w:val="007675E9"/>
    <w:rsid w:val="0078690D"/>
    <w:rsid w:val="00787F53"/>
    <w:rsid w:val="00791CB2"/>
    <w:rsid w:val="007B78CD"/>
    <w:rsid w:val="007C31A9"/>
    <w:rsid w:val="007D10A0"/>
    <w:rsid w:val="007E1F28"/>
    <w:rsid w:val="007F159F"/>
    <w:rsid w:val="007F74D4"/>
    <w:rsid w:val="0080066F"/>
    <w:rsid w:val="00831EE8"/>
    <w:rsid w:val="008374B2"/>
    <w:rsid w:val="00880A57"/>
    <w:rsid w:val="00881CEA"/>
    <w:rsid w:val="008902B4"/>
    <w:rsid w:val="008C3285"/>
    <w:rsid w:val="008D1A00"/>
    <w:rsid w:val="008D4972"/>
    <w:rsid w:val="008E7849"/>
    <w:rsid w:val="00902B3B"/>
    <w:rsid w:val="009202D8"/>
    <w:rsid w:val="00961266"/>
    <w:rsid w:val="00981958"/>
    <w:rsid w:val="00982492"/>
    <w:rsid w:val="009B2720"/>
    <w:rsid w:val="009C2FBD"/>
    <w:rsid w:val="009E1049"/>
    <w:rsid w:val="009F653D"/>
    <w:rsid w:val="00A51779"/>
    <w:rsid w:val="00A577AB"/>
    <w:rsid w:val="00A7036F"/>
    <w:rsid w:val="00A70DE1"/>
    <w:rsid w:val="00A7107C"/>
    <w:rsid w:val="00A75337"/>
    <w:rsid w:val="00A82F60"/>
    <w:rsid w:val="00A87D69"/>
    <w:rsid w:val="00A93291"/>
    <w:rsid w:val="00A96AE8"/>
    <w:rsid w:val="00AA017C"/>
    <w:rsid w:val="00AE3C64"/>
    <w:rsid w:val="00B25D6F"/>
    <w:rsid w:val="00B314BA"/>
    <w:rsid w:val="00B31816"/>
    <w:rsid w:val="00B36D91"/>
    <w:rsid w:val="00B37253"/>
    <w:rsid w:val="00B43D4D"/>
    <w:rsid w:val="00B462CA"/>
    <w:rsid w:val="00B46363"/>
    <w:rsid w:val="00B617FE"/>
    <w:rsid w:val="00B7131C"/>
    <w:rsid w:val="00B84830"/>
    <w:rsid w:val="00B8536A"/>
    <w:rsid w:val="00BD7C73"/>
    <w:rsid w:val="00BF333B"/>
    <w:rsid w:val="00BF3A81"/>
    <w:rsid w:val="00C15C02"/>
    <w:rsid w:val="00C216C7"/>
    <w:rsid w:val="00C37008"/>
    <w:rsid w:val="00C40F08"/>
    <w:rsid w:val="00C51495"/>
    <w:rsid w:val="00C66590"/>
    <w:rsid w:val="00C81E23"/>
    <w:rsid w:val="00C86616"/>
    <w:rsid w:val="00C934A4"/>
    <w:rsid w:val="00C9449F"/>
    <w:rsid w:val="00CA0268"/>
    <w:rsid w:val="00CC0890"/>
    <w:rsid w:val="00CE50EA"/>
    <w:rsid w:val="00CF07E6"/>
    <w:rsid w:val="00CF241F"/>
    <w:rsid w:val="00D021EB"/>
    <w:rsid w:val="00D0390B"/>
    <w:rsid w:val="00D06D92"/>
    <w:rsid w:val="00D30263"/>
    <w:rsid w:val="00D33EA9"/>
    <w:rsid w:val="00D452D8"/>
    <w:rsid w:val="00D521C5"/>
    <w:rsid w:val="00D67735"/>
    <w:rsid w:val="00D765B9"/>
    <w:rsid w:val="00D97B9A"/>
    <w:rsid w:val="00DC39FE"/>
    <w:rsid w:val="00DD5D52"/>
    <w:rsid w:val="00DD627E"/>
    <w:rsid w:val="00DF5E58"/>
    <w:rsid w:val="00E038AA"/>
    <w:rsid w:val="00E03BF6"/>
    <w:rsid w:val="00E10329"/>
    <w:rsid w:val="00E32FBC"/>
    <w:rsid w:val="00E42473"/>
    <w:rsid w:val="00E758CD"/>
    <w:rsid w:val="00E9731F"/>
    <w:rsid w:val="00EA5911"/>
    <w:rsid w:val="00EB0703"/>
    <w:rsid w:val="00EB344F"/>
    <w:rsid w:val="00EC73FC"/>
    <w:rsid w:val="00ED6EBC"/>
    <w:rsid w:val="00EE1703"/>
    <w:rsid w:val="00EE6ECB"/>
    <w:rsid w:val="00EF6AE9"/>
    <w:rsid w:val="00F3506C"/>
    <w:rsid w:val="00F35FC6"/>
    <w:rsid w:val="00F36CAB"/>
    <w:rsid w:val="00F42919"/>
    <w:rsid w:val="00F42C47"/>
    <w:rsid w:val="00F4459C"/>
    <w:rsid w:val="00F5226E"/>
    <w:rsid w:val="00F53964"/>
    <w:rsid w:val="00F541E4"/>
    <w:rsid w:val="00F7275E"/>
    <w:rsid w:val="00F80421"/>
    <w:rsid w:val="00F84499"/>
    <w:rsid w:val="00FA3A7B"/>
    <w:rsid w:val="00FA4FF4"/>
    <w:rsid w:val="00FD039E"/>
    <w:rsid w:val="00FD2D04"/>
    <w:rsid w:val="00FF2813"/>
    <w:rsid w:val="00FF2D63"/>
    <w:rsid w:val="00FF5B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D629AC"/>
  <w15:docId w15:val="{DD2A010E-76BE-46F9-8671-826FFE890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86D"/>
    <w:pPr>
      <w:spacing w:after="0" w:line="240" w:lineRule="auto"/>
      <w:jc w:val="both"/>
    </w:pPr>
    <w:rPr>
      <w:rFonts w:ascii="Arial" w:eastAsia="Times New Roman" w:hAnsi="Arial" w:cs="Times New Roman"/>
      <w:sz w:val="20"/>
      <w:szCs w:val="20"/>
      <w:lang w:eastAsia="ca-ES"/>
    </w:rPr>
  </w:style>
  <w:style w:type="paragraph" w:styleId="Ttulo1">
    <w:name w:val="heading 1"/>
    <w:basedOn w:val="Normal"/>
    <w:next w:val="Normal"/>
    <w:link w:val="Ttulo1Car"/>
    <w:qFormat/>
    <w:rsid w:val="005B286D"/>
    <w:pPr>
      <w:tabs>
        <w:tab w:val="left" w:pos="-1440"/>
        <w:tab w:val="left" w:pos="-720"/>
        <w:tab w:val="left" w:pos="576"/>
        <w:tab w:val="left" w:pos="864"/>
        <w:tab w:val="left" w:pos="1152"/>
        <w:tab w:val="left" w:pos="2448"/>
        <w:tab w:val="left" w:pos="7200"/>
      </w:tabs>
      <w:spacing w:before="120" w:after="480" w:line="360" w:lineRule="auto"/>
      <w:jc w:val="center"/>
      <w:outlineLvl w:val="0"/>
    </w:pPr>
    <w:rPr>
      <w:rFonts w:cs="Arial"/>
      <w:b/>
      <w:spacing w:val="-3"/>
      <w:sz w:val="22"/>
      <w:szCs w:val="22"/>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B286D"/>
    <w:rPr>
      <w:rFonts w:ascii="Arial" w:eastAsia="Times New Roman" w:hAnsi="Arial" w:cs="Arial"/>
      <w:b/>
      <w:spacing w:val="-3"/>
      <w:u w:val="single"/>
      <w:lang w:val="es-ES" w:eastAsia="es-ES"/>
    </w:rPr>
  </w:style>
  <w:style w:type="paragraph" w:customStyle="1" w:styleId="EstiloTtulo1JustificadoIzquierda032cmSangrafrancesa">
    <w:name w:val="Estilo Título 1 + Justificado Izquierda:  032 cm Sangría francesa..."/>
    <w:basedOn w:val="Ttulo1"/>
    <w:rsid w:val="005B286D"/>
    <w:pPr>
      <w:numPr>
        <w:numId w:val="1"/>
      </w:numPr>
      <w:tabs>
        <w:tab w:val="clear" w:pos="540"/>
        <w:tab w:val="clear" w:pos="576"/>
        <w:tab w:val="clear" w:pos="864"/>
        <w:tab w:val="clear" w:pos="1152"/>
        <w:tab w:val="clear" w:pos="2448"/>
        <w:tab w:val="left" w:pos="1800"/>
      </w:tabs>
      <w:spacing w:before="240" w:after="60"/>
      <w:ind w:left="540" w:right="584"/>
      <w:jc w:val="both"/>
    </w:pPr>
    <w:rPr>
      <w:rFonts w:cs="Times New Roman"/>
      <w:bCs/>
      <w:szCs w:val="20"/>
    </w:rPr>
  </w:style>
  <w:style w:type="paragraph" w:styleId="Prrafodelista">
    <w:name w:val="List Paragraph"/>
    <w:basedOn w:val="Normal"/>
    <w:uiPriority w:val="34"/>
    <w:qFormat/>
    <w:rsid w:val="005B286D"/>
    <w:pPr>
      <w:spacing w:before="120" w:after="120" w:line="360" w:lineRule="auto"/>
      <w:ind w:left="708"/>
    </w:pPr>
    <w:rPr>
      <w:sz w:val="22"/>
      <w:lang w:val="es-ES" w:eastAsia="es-ES"/>
    </w:rPr>
  </w:style>
  <w:style w:type="paragraph" w:styleId="Textoindependiente3">
    <w:name w:val="Body Text 3"/>
    <w:basedOn w:val="Normal"/>
    <w:link w:val="Textoindependiente3Car"/>
    <w:uiPriority w:val="99"/>
    <w:unhideWhenUsed/>
    <w:rsid w:val="005B286D"/>
    <w:pPr>
      <w:spacing w:after="120"/>
      <w:jc w:val="left"/>
    </w:pPr>
    <w:rPr>
      <w:rFonts w:ascii="Times New Roman" w:hAnsi="Times New Roman"/>
      <w:sz w:val="16"/>
      <w:szCs w:val="16"/>
    </w:rPr>
  </w:style>
  <w:style w:type="character" w:customStyle="1" w:styleId="Textoindependiente3Car">
    <w:name w:val="Texto independiente 3 Car"/>
    <w:basedOn w:val="Fuentedeprrafopredeter"/>
    <w:link w:val="Textoindependiente3"/>
    <w:uiPriority w:val="99"/>
    <w:rsid w:val="005B286D"/>
    <w:rPr>
      <w:rFonts w:ascii="Times New Roman" w:eastAsia="Times New Roman" w:hAnsi="Times New Roman" w:cs="Times New Roman"/>
      <w:sz w:val="16"/>
      <w:szCs w:val="16"/>
      <w:lang w:eastAsia="ca-ES"/>
    </w:rPr>
  </w:style>
  <w:style w:type="paragraph" w:customStyle="1" w:styleId="Default">
    <w:name w:val="Default"/>
    <w:rsid w:val="005B286D"/>
    <w:pPr>
      <w:autoSpaceDE w:val="0"/>
      <w:autoSpaceDN w:val="0"/>
      <w:adjustRightInd w:val="0"/>
      <w:spacing w:after="0" w:line="240" w:lineRule="auto"/>
    </w:pPr>
    <w:rPr>
      <w:rFonts w:ascii="Arial" w:eastAsia="Times New Roman" w:hAnsi="Arial" w:cs="Arial"/>
      <w:color w:val="000000"/>
      <w:sz w:val="24"/>
      <w:szCs w:val="24"/>
    </w:rPr>
  </w:style>
  <w:style w:type="character" w:styleId="Hipervnculo">
    <w:name w:val="Hyperlink"/>
    <w:rsid w:val="005E2E37"/>
    <w:rPr>
      <w:color w:val="0000FF"/>
      <w:u w:val="single"/>
    </w:rPr>
  </w:style>
  <w:style w:type="paragraph" w:styleId="NormalWeb">
    <w:name w:val="Normal (Web)"/>
    <w:basedOn w:val="Normal"/>
    <w:uiPriority w:val="99"/>
    <w:unhideWhenUsed/>
    <w:rsid w:val="00D67735"/>
    <w:pPr>
      <w:spacing w:before="100" w:beforeAutospacing="1" w:after="100" w:afterAutospacing="1"/>
      <w:jc w:val="left"/>
    </w:pPr>
    <w:rPr>
      <w:rFonts w:ascii="Times New Roman" w:hAnsi="Times New Roman"/>
      <w:sz w:val="24"/>
      <w:szCs w:val="24"/>
      <w:lang w:val="es-ES" w:eastAsia="es-ES"/>
    </w:rPr>
  </w:style>
  <w:style w:type="paragraph" w:styleId="Textoindependiente2">
    <w:name w:val="Body Text 2"/>
    <w:basedOn w:val="Normal"/>
    <w:link w:val="Textoindependiente2Car"/>
    <w:uiPriority w:val="99"/>
    <w:unhideWhenUsed/>
    <w:rsid w:val="005E4CB5"/>
    <w:pPr>
      <w:spacing w:after="120" w:line="480" w:lineRule="auto"/>
    </w:pPr>
  </w:style>
  <w:style w:type="character" w:customStyle="1" w:styleId="Textoindependiente2Car">
    <w:name w:val="Texto independiente 2 Car"/>
    <w:basedOn w:val="Fuentedeprrafopredeter"/>
    <w:link w:val="Textoindependiente2"/>
    <w:uiPriority w:val="99"/>
    <w:rsid w:val="005E4CB5"/>
    <w:rPr>
      <w:rFonts w:ascii="Arial" w:eastAsia="Times New Roman" w:hAnsi="Arial" w:cs="Times New Roman"/>
      <w:sz w:val="20"/>
      <w:szCs w:val="20"/>
      <w:lang w:eastAsia="ca-ES"/>
    </w:rPr>
  </w:style>
  <w:style w:type="paragraph" w:styleId="Encabezado">
    <w:name w:val="header"/>
    <w:basedOn w:val="Normal"/>
    <w:link w:val="EncabezadoCar"/>
    <w:uiPriority w:val="99"/>
    <w:unhideWhenUsed/>
    <w:rsid w:val="002F7C40"/>
    <w:pPr>
      <w:tabs>
        <w:tab w:val="center" w:pos="4252"/>
        <w:tab w:val="right" w:pos="8504"/>
      </w:tabs>
    </w:pPr>
  </w:style>
  <w:style w:type="character" w:customStyle="1" w:styleId="EncabezadoCar">
    <w:name w:val="Encabezado Car"/>
    <w:basedOn w:val="Fuentedeprrafopredeter"/>
    <w:link w:val="Encabezado"/>
    <w:uiPriority w:val="99"/>
    <w:rsid w:val="002F7C40"/>
    <w:rPr>
      <w:rFonts w:ascii="Arial" w:eastAsia="Times New Roman" w:hAnsi="Arial" w:cs="Times New Roman"/>
      <w:sz w:val="20"/>
      <w:szCs w:val="20"/>
      <w:lang w:eastAsia="ca-ES"/>
    </w:rPr>
  </w:style>
  <w:style w:type="paragraph" w:styleId="Piedepgina">
    <w:name w:val="footer"/>
    <w:basedOn w:val="Normal"/>
    <w:link w:val="PiedepginaCar"/>
    <w:uiPriority w:val="99"/>
    <w:unhideWhenUsed/>
    <w:rsid w:val="002F7C40"/>
    <w:pPr>
      <w:tabs>
        <w:tab w:val="center" w:pos="4252"/>
        <w:tab w:val="right" w:pos="8504"/>
      </w:tabs>
    </w:pPr>
  </w:style>
  <w:style w:type="character" w:customStyle="1" w:styleId="PiedepginaCar">
    <w:name w:val="Pie de página Car"/>
    <w:basedOn w:val="Fuentedeprrafopredeter"/>
    <w:link w:val="Piedepgina"/>
    <w:uiPriority w:val="99"/>
    <w:rsid w:val="002F7C40"/>
    <w:rPr>
      <w:rFonts w:ascii="Arial" w:eastAsia="Times New Roman" w:hAnsi="Arial" w:cs="Times New Roman"/>
      <w:sz w:val="20"/>
      <w:szCs w:val="20"/>
      <w:lang w:eastAsia="ca-ES"/>
    </w:rPr>
  </w:style>
  <w:style w:type="paragraph" w:styleId="Textodeglobo">
    <w:name w:val="Balloon Text"/>
    <w:basedOn w:val="Normal"/>
    <w:link w:val="TextodegloboCar"/>
    <w:uiPriority w:val="99"/>
    <w:semiHidden/>
    <w:unhideWhenUsed/>
    <w:rsid w:val="006C4D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4DEE"/>
    <w:rPr>
      <w:rFonts w:ascii="Segoe UI" w:eastAsia="Times New Roman" w:hAnsi="Segoe UI" w:cs="Segoe UI"/>
      <w:sz w:val="18"/>
      <w:szCs w:val="18"/>
      <w:lang w:eastAsia="ca-ES"/>
    </w:rPr>
  </w:style>
  <w:style w:type="paragraph" w:customStyle="1" w:styleId="xmsonormal">
    <w:name w:val="x_msonormal"/>
    <w:basedOn w:val="Normal"/>
    <w:rsid w:val="00E32FBC"/>
    <w:pPr>
      <w:spacing w:before="100" w:beforeAutospacing="1" w:after="100" w:afterAutospacing="1"/>
      <w:jc w:val="left"/>
    </w:pPr>
    <w:rPr>
      <w:rFonts w:ascii="Times New Roman" w:hAnsi="Times New Roman"/>
      <w:sz w:val="24"/>
      <w:szCs w:val="24"/>
    </w:rPr>
  </w:style>
  <w:style w:type="character" w:customStyle="1" w:styleId="xxcontentpasted1">
    <w:name w:val="x_x_contentpasted1"/>
    <w:basedOn w:val="Fuentedeprrafopredeter"/>
    <w:rsid w:val="006008F1"/>
  </w:style>
  <w:style w:type="character" w:customStyle="1" w:styleId="ui-provider">
    <w:name w:val="ui-provider"/>
    <w:basedOn w:val="Fuentedeprrafopredeter"/>
    <w:rsid w:val="00E03BF6"/>
  </w:style>
  <w:style w:type="character" w:styleId="Refdecomentario">
    <w:name w:val="annotation reference"/>
    <w:basedOn w:val="Fuentedeprrafopredeter"/>
    <w:uiPriority w:val="99"/>
    <w:semiHidden/>
    <w:unhideWhenUsed/>
    <w:rsid w:val="0080066F"/>
    <w:rPr>
      <w:sz w:val="16"/>
      <w:szCs w:val="16"/>
    </w:rPr>
  </w:style>
  <w:style w:type="paragraph" w:styleId="Textocomentario">
    <w:name w:val="annotation text"/>
    <w:basedOn w:val="Normal"/>
    <w:link w:val="TextocomentarioCar"/>
    <w:uiPriority w:val="99"/>
    <w:semiHidden/>
    <w:unhideWhenUsed/>
    <w:rsid w:val="0080066F"/>
  </w:style>
  <w:style w:type="character" w:customStyle="1" w:styleId="TextocomentarioCar">
    <w:name w:val="Texto comentario Car"/>
    <w:basedOn w:val="Fuentedeprrafopredeter"/>
    <w:link w:val="Textocomentario"/>
    <w:uiPriority w:val="99"/>
    <w:semiHidden/>
    <w:rsid w:val="0080066F"/>
    <w:rPr>
      <w:rFonts w:ascii="Arial" w:eastAsia="Times New Roman" w:hAnsi="Arial" w:cs="Times New Roman"/>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80066F"/>
    <w:rPr>
      <w:b/>
      <w:bCs/>
    </w:rPr>
  </w:style>
  <w:style w:type="character" w:customStyle="1" w:styleId="AsuntodelcomentarioCar">
    <w:name w:val="Asunto del comentario Car"/>
    <w:basedOn w:val="TextocomentarioCar"/>
    <w:link w:val="Asuntodelcomentario"/>
    <w:uiPriority w:val="99"/>
    <w:semiHidden/>
    <w:rsid w:val="0080066F"/>
    <w:rPr>
      <w:rFonts w:ascii="Arial" w:eastAsia="Times New Roman" w:hAnsi="Arial" w:cs="Times New Roman"/>
      <w:b/>
      <w:bCs/>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462986">
      <w:bodyDiv w:val="1"/>
      <w:marLeft w:val="0"/>
      <w:marRight w:val="0"/>
      <w:marTop w:val="0"/>
      <w:marBottom w:val="0"/>
      <w:divBdr>
        <w:top w:val="none" w:sz="0" w:space="0" w:color="auto"/>
        <w:left w:val="none" w:sz="0" w:space="0" w:color="auto"/>
        <w:bottom w:val="none" w:sz="0" w:space="0" w:color="auto"/>
        <w:right w:val="none" w:sz="0" w:space="0" w:color="auto"/>
      </w:divBdr>
    </w:div>
    <w:div w:id="506021484">
      <w:bodyDiv w:val="1"/>
      <w:marLeft w:val="0"/>
      <w:marRight w:val="0"/>
      <w:marTop w:val="0"/>
      <w:marBottom w:val="0"/>
      <w:divBdr>
        <w:top w:val="none" w:sz="0" w:space="0" w:color="auto"/>
        <w:left w:val="none" w:sz="0" w:space="0" w:color="auto"/>
        <w:bottom w:val="none" w:sz="0" w:space="0" w:color="auto"/>
        <w:right w:val="none" w:sz="0" w:space="0" w:color="auto"/>
      </w:divBdr>
    </w:div>
    <w:div w:id="773405195">
      <w:bodyDiv w:val="1"/>
      <w:marLeft w:val="0"/>
      <w:marRight w:val="0"/>
      <w:marTop w:val="0"/>
      <w:marBottom w:val="0"/>
      <w:divBdr>
        <w:top w:val="none" w:sz="0" w:space="0" w:color="auto"/>
        <w:left w:val="none" w:sz="0" w:space="0" w:color="auto"/>
        <w:bottom w:val="none" w:sz="0" w:space="0" w:color="auto"/>
        <w:right w:val="none" w:sz="0" w:space="0" w:color="auto"/>
      </w:divBdr>
      <w:divsChild>
        <w:div w:id="876089892">
          <w:marLeft w:val="0"/>
          <w:marRight w:val="0"/>
          <w:marTop w:val="0"/>
          <w:marBottom w:val="0"/>
          <w:divBdr>
            <w:top w:val="none" w:sz="0" w:space="0" w:color="auto"/>
            <w:left w:val="none" w:sz="0" w:space="0" w:color="auto"/>
            <w:bottom w:val="none" w:sz="0" w:space="0" w:color="auto"/>
            <w:right w:val="none" w:sz="0" w:space="0" w:color="auto"/>
          </w:divBdr>
        </w:div>
        <w:div w:id="1479495396">
          <w:marLeft w:val="0"/>
          <w:marRight w:val="0"/>
          <w:marTop w:val="0"/>
          <w:marBottom w:val="0"/>
          <w:divBdr>
            <w:top w:val="none" w:sz="0" w:space="0" w:color="auto"/>
            <w:left w:val="none" w:sz="0" w:space="0" w:color="auto"/>
            <w:bottom w:val="none" w:sz="0" w:space="0" w:color="auto"/>
            <w:right w:val="none" w:sz="0" w:space="0" w:color="auto"/>
          </w:divBdr>
          <w:divsChild>
            <w:div w:id="204328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14836">
      <w:bodyDiv w:val="1"/>
      <w:marLeft w:val="0"/>
      <w:marRight w:val="0"/>
      <w:marTop w:val="0"/>
      <w:marBottom w:val="0"/>
      <w:divBdr>
        <w:top w:val="none" w:sz="0" w:space="0" w:color="auto"/>
        <w:left w:val="none" w:sz="0" w:space="0" w:color="auto"/>
        <w:bottom w:val="none" w:sz="0" w:space="0" w:color="auto"/>
        <w:right w:val="none" w:sz="0" w:space="0" w:color="auto"/>
      </w:divBdr>
    </w:div>
    <w:div w:id="111640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perpetua.cat/menu-principal/ajuntament-seu/seu-electronic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B5E78-CA9F-4616-BF74-E37FFBEA6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4146</Words>
  <Characters>23633</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Gemma Selvas Humet</dc:creator>
  <cp:lastModifiedBy>Paula Cabanillas Salgado</cp:lastModifiedBy>
  <cp:revision>3</cp:revision>
  <cp:lastPrinted>2022-05-03T10:56:00Z</cp:lastPrinted>
  <dcterms:created xsi:type="dcterms:W3CDTF">2025-05-19T09:27:00Z</dcterms:created>
  <dcterms:modified xsi:type="dcterms:W3CDTF">2025-05-19T09:46:00Z</dcterms:modified>
</cp:coreProperties>
</file>