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65E73" w14:textId="77777777" w:rsidR="00D07F4D" w:rsidRDefault="00D07F4D" w:rsidP="00952050">
      <w:pPr>
        <w:spacing w:line="276" w:lineRule="auto"/>
        <w:ind w:firstLine="567"/>
        <w:rPr>
          <w:rFonts w:ascii="Arial" w:hAnsi="Arial" w:cs="Arial"/>
          <w:b/>
          <w:sz w:val="20"/>
          <w:szCs w:val="20"/>
          <w:lang w:val="es-ES_tradnl"/>
        </w:rPr>
      </w:pPr>
    </w:p>
    <w:p w14:paraId="22702E39" w14:textId="09ACC38B" w:rsidR="00677973" w:rsidRPr="00952050" w:rsidRDefault="00677973" w:rsidP="00952050">
      <w:pPr>
        <w:spacing w:line="276" w:lineRule="auto"/>
        <w:ind w:firstLine="567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b/>
          <w:sz w:val="20"/>
          <w:szCs w:val="20"/>
          <w:lang w:val="es-ES_tradnl"/>
        </w:rPr>
        <w:t xml:space="preserve">ANEXO </w:t>
      </w:r>
      <w:r w:rsidR="000B2251">
        <w:rPr>
          <w:rFonts w:ascii="Arial" w:hAnsi="Arial" w:cs="Arial"/>
          <w:b/>
          <w:sz w:val="20"/>
          <w:szCs w:val="20"/>
          <w:lang w:val="es-ES_tradnl"/>
        </w:rPr>
        <w:t>II.</w:t>
      </w:r>
      <w:r w:rsidRPr="00952050">
        <w:rPr>
          <w:rFonts w:ascii="Arial" w:hAnsi="Arial" w:cs="Arial"/>
          <w:b/>
          <w:sz w:val="20"/>
          <w:szCs w:val="20"/>
          <w:lang w:val="es-ES_tradnl"/>
        </w:rPr>
        <w:t>A</w:t>
      </w:r>
    </w:p>
    <w:p w14:paraId="442FC86F" w14:textId="6FB95EA9" w:rsidR="00937795" w:rsidRPr="00952050" w:rsidRDefault="00937795" w:rsidP="00952050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b/>
          <w:sz w:val="20"/>
          <w:szCs w:val="20"/>
          <w:lang w:val="es-ES_tradnl"/>
        </w:rPr>
        <w:t xml:space="preserve">DECLARACIÓN DE CESIÓN Y TRATAMIENTO DE DATOS EN </w:t>
      </w:r>
      <w:r w:rsidR="0015373E" w:rsidRPr="0015373E">
        <w:rPr>
          <w:rFonts w:ascii="Arial" w:hAnsi="Arial" w:cs="Arial"/>
          <w:b/>
          <w:sz w:val="20"/>
          <w:szCs w:val="20"/>
          <w:lang w:val="es-ES_tradnl"/>
        </w:rPr>
        <w:t>RELACIÓN</w:t>
      </w:r>
      <w:r w:rsidRPr="00952050">
        <w:rPr>
          <w:rFonts w:ascii="Arial" w:hAnsi="Arial" w:cs="Arial"/>
          <w:b/>
          <w:sz w:val="20"/>
          <w:szCs w:val="20"/>
          <w:lang w:val="es-ES_tradnl"/>
        </w:rPr>
        <w:t xml:space="preserve"> CON LA EJECUCIÓN DE ACTUACIONES DEL PLAN DE RECUPERACIÓN, TRANSFORMACIÓN Y RESILIENCIA, FINANCIADAS CON FONDOS </w:t>
      </w:r>
      <w:r w:rsidR="0015373E" w:rsidRPr="0015373E">
        <w:rPr>
          <w:rFonts w:ascii="Arial" w:hAnsi="Arial" w:cs="Arial"/>
          <w:b/>
          <w:sz w:val="20"/>
          <w:szCs w:val="20"/>
          <w:lang w:val="es-ES_tradnl"/>
        </w:rPr>
        <w:t>NEXTGENERATIONEU</w:t>
      </w:r>
    </w:p>
    <w:p w14:paraId="5B99E53C" w14:textId="3B464CC2" w:rsidR="00937795" w:rsidRPr="00952050" w:rsidRDefault="004A7DA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.</w:t>
      </w:r>
      <w:r w:rsidRPr="00952050">
        <w:rPr>
          <w:rFonts w:ascii="Arial" w:hAnsi="Arial" w:cs="Arial"/>
          <w:sz w:val="20"/>
          <w:szCs w:val="20"/>
        </w:rPr>
        <w:t>/D</w:t>
      </w:r>
      <w:r>
        <w:rPr>
          <w:rFonts w:ascii="Arial" w:hAnsi="Arial" w:cs="Arial"/>
          <w:sz w:val="20"/>
          <w:szCs w:val="20"/>
        </w:rPr>
        <w:t>.ª</w:t>
      </w:r>
      <w:r w:rsidR="00937795" w:rsidRPr="00952050">
        <w:rPr>
          <w:rFonts w:ascii="Arial" w:hAnsi="Arial" w:cs="Arial"/>
          <w:sz w:val="20"/>
          <w:szCs w:val="20"/>
        </w:rPr>
        <w:t xml:space="preserve"> ………………………………………………….…, </w:t>
      </w:r>
      <w:r w:rsidR="0015373E">
        <w:rPr>
          <w:rFonts w:ascii="Arial" w:hAnsi="Arial" w:cs="Arial"/>
          <w:sz w:val="20"/>
          <w:szCs w:val="20"/>
        </w:rPr>
        <w:t>con</w:t>
      </w:r>
      <w:r w:rsidR="00937795" w:rsidRPr="00952050">
        <w:rPr>
          <w:rFonts w:ascii="Arial" w:hAnsi="Arial" w:cs="Arial"/>
          <w:sz w:val="20"/>
          <w:szCs w:val="20"/>
        </w:rPr>
        <w:t xml:space="preserve"> DNI …………………….., y domicilio fiscal en …………………………………………………………………………. ……………………….., como persona solicitante de </w:t>
      </w:r>
      <w:bookmarkStart w:id="0" w:name="_Hlk199332349"/>
      <w:r w:rsidR="00937795" w:rsidRPr="00952050">
        <w:rPr>
          <w:rFonts w:ascii="Arial" w:hAnsi="Arial" w:cs="Arial"/>
          <w:sz w:val="20"/>
          <w:szCs w:val="20"/>
        </w:rPr>
        <w:t xml:space="preserve">ayudas para cursar </w:t>
      </w:r>
      <w:r w:rsidR="00FC0037" w:rsidRPr="00FC0037">
        <w:rPr>
          <w:rFonts w:ascii="Arial" w:hAnsi="Arial" w:cs="Arial"/>
          <w:sz w:val="20"/>
          <w:szCs w:val="20"/>
        </w:rPr>
        <w:t>microcredenciales universitarias y, en su caso,</w:t>
      </w:r>
      <w:bookmarkEnd w:id="0"/>
      <w:r w:rsidR="00937795" w:rsidRPr="00952050">
        <w:rPr>
          <w:rFonts w:ascii="Arial" w:hAnsi="Arial" w:cs="Arial"/>
          <w:sz w:val="20"/>
          <w:szCs w:val="20"/>
        </w:rPr>
        <w:t xml:space="preserve"> beneficiaria de dichas ayudas en la ejecución del Programa de Microcredenciales Universitarias en el marco del componente 21 inversión 6 del Plan  de Recuperación, Tra</w:t>
      </w:r>
      <w:r w:rsidR="00FC0037">
        <w:rPr>
          <w:rFonts w:ascii="Arial" w:hAnsi="Arial" w:cs="Arial"/>
          <w:sz w:val="20"/>
          <w:szCs w:val="20"/>
        </w:rPr>
        <w:t>n</w:t>
      </w:r>
      <w:r w:rsidR="00937795" w:rsidRPr="00952050">
        <w:rPr>
          <w:rFonts w:ascii="Arial" w:hAnsi="Arial" w:cs="Arial"/>
          <w:sz w:val="20"/>
          <w:szCs w:val="20"/>
        </w:rPr>
        <w:t>sformación y Resiliencia, financiado por la Unión Europea</w:t>
      </w:r>
      <w:r w:rsidR="0015373E">
        <w:rPr>
          <w:rFonts w:ascii="Arial" w:hAnsi="Arial" w:cs="Arial"/>
          <w:sz w:val="20"/>
          <w:szCs w:val="20"/>
        </w:rPr>
        <w:t xml:space="preserve"> </w:t>
      </w:r>
      <w:r w:rsidR="00937795" w:rsidRPr="0015373E">
        <w:rPr>
          <w:rFonts w:ascii="Arial" w:hAnsi="Arial" w:cs="Arial"/>
          <w:i/>
          <w:iCs/>
          <w:sz w:val="20"/>
          <w:szCs w:val="20"/>
        </w:rPr>
        <w:t>Nex</w:t>
      </w:r>
      <w:r w:rsidR="0015373E" w:rsidRPr="0015373E">
        <w:rPr>
          <w:rFonts w:ascii="Arial" w:hAnsi="Arial" w:cs="Arial"/>
          <w:i/>
          <w:iCs/>
          <w:sz w:val="20"/>
          <w:szCs w:val="20"/>
        </w:rPr>
        <w:t>t</w:t>
      </w:r>
      <w:r w:rsidR="00937795" w:rsidRPr="0015373E">
        <w:rPr>
          <w:rFonts w:ascii="Arial" w:hAnsi="Arial" w:cs="Arial"/>
          <w:i/>
          <w:iCs/>
          <w:sz w:val="20"/>
          <w:szCs w:val="20"/>
        </w:rPr>
        <w:t>GenerationEU</w:t>
      </w:r>
      <w:r w:rsidR="00937795" w:rsidRPr="00952050">
        <w:rPr>
          <w:rFonts w:ascii="Arial" w:hAnsi="Arial" w:cs="Arial"/>
          <w:sz w:val="20"/>
          <w:szCs w:val="20"/>
        </w:rPr>
        <w:t xml:space="preserve"> (M</w:t>
      </w:r>
      <w:r w:rsidR="0015373E">
        <w:rPr>
          <w:rFonts w:ascii="Arial" w:hAnsi="Arial" w:cs="Arial"/>
          <w:sz w:val="20"/>
          <w:szCs w:val="20"/>
        </w:rPr>
        <w:t>R</w:t>
      </w:r>
      <w:r w:rsidR="00937795" w:rsidRPr="00952050">
        <w:rPr>
          <w:rFonts w:ascii="Arial" w:hAnsi="Arial" w:cs="Arial"/>
          <w:sz w:val="20"/>
          <w:szCs w:val="20"/>
        </w:rPr>
        <w:t xml:space="preserve">R), </w:t>
      </w:r>
      <w:r w:rsidR="00937795" w:rsidRPr="00952050">
        <w:rPr>
          <w:rFonts w:ascii="Arial" w:hAnsi="Arial" w:cs="Arial"/>
          <w:b/>
          <w:bCs/>
          <w:sz w:val="20"/>
          <w:szCs w:val="20"/>
        </w:rPr>
        <w:t>declara</w:t>
      </w:r>
      <w:r w:rsidR="00937795" w:rsidRPr="00952050">
        <w:rPr>
          <w:rFonts w:ascii="Arial" w:hAnsi="Arial" w:cs="Arial"/>
          <w:sz w:val="20"/>
          <w:szCs w:val="20"/>
        </w:rPr>
        <w:t xml:space="preserve"> conocer la normativa que es de aplicación, en particular l</w:t>
      </w:r>
      <w:r w:rsidR="00FC0037">
        <w:rPr>
          <w:rFonts w:ascii="Arial" w:hAnsi="Arial" w:cs="Arial"/>
          <w:sz w:val="20"/>
          <w:szCs w:val="20"/>
        </w:rPr>
        <w:t>o</w:t>
      </w:r>
      <w:r w:rsidR="00937795" w:rsidRPr="00952050">
        <w:rPr>
          <w:rFonts w:ascii="Arial" w:hAnsi="Arial" w:cs="Arial"/>
          <w:sz w:val="20"/>
          <w:szCs w:val="20"/>
        </w:rPr>
        <w:t>s siguientes apartados del artículo 22, del Reglamento (UE) 2021/241 del Parlamento Europeo y del Consejo, de 12 de febrero de 2021, por el que se establece el Mecanismo de Recuperación y Resiliencia (MRR):</w:t>
      </w:r>
    </w:p>
    <w:p w14:paraId="39FC0318" w14:textId="77777777" w:rsidR="00937795" w:rsidRPr="00952050" w:rsidRDefault="00937795" w:rsidP="00952050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2F5A0FF2" w14:textId="77777777" w:rsidR="00937795" w:rsidRPr="00952050" w:rsidRDefault="00937795" w:rsidP="00952050">
      <w:pPr>
        <w:numPr>
          <w:ilvl w:val="0"/>
          <w:numId w:val="15"/>
        </w:numPr>
        <w:spacing w:line="276" w:lineRule="auto"/>
        <w:ind w:left="1418" w:hanging="284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NIF del perceptor final de los fondos;</w:t>
      </w:r>
    </w:p>
    <w:p w14:paraId="2D228FC8" w14:textId="77777777" w:rsidR="00937795" w:rsidRPr="00952050" w:rsidRDefault="00937795" w:rsidP="00952050">
      <w:pPr>
        <w:numPr>
          <w:ilvl w:val="0"/>
          <w:numId w:val="15"/>
        </w:numPr>
        <w:spacing w:line="276" w:lineRule="auto"/>
        <w:ind w:left="1418" w:hanging="284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Los nombres, apellidos y fechas de nacimiento de los perceptores de las ayudas o premios con fondos, según se define en el artículo 3, punto 6, de la Directiva (UE) 2015/849 del Parlamento Europeo y del Consejo (26);</w:t>
      </w:r>
    </w:p>
    <w:p w14:paraId="21F2AF78" w14:textId="77777777" w:rsidR="00937795" w:rsidRPr="00952050" w:rsidRDefault="00937795" w:rsidP="00952050">
      <w:pPr>
        <w:numPr>
          <w:ilvl w:val="0"/>
          <w:numId w:val="15"/>
        </w:numPr>
        <w:spacing w:line="276" w:lineRule="auto"/>
        <w:ind w:left="1418" w:hanging="284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14:paraId="764250D4" w14:textId="77777777" w:rsidR="00937795" w:rsidRPr="00952050" w:rsidRDefault="00937795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b/>
          <w:sz w:val="20"/>
          <w:szCs w:val="20"/>
        </w:rPr>
        <w:t>2.</w:t>
      </w:r>
      <w:r w:rsidRPr="00952050">
        <w:rPr>
          <w:rFonts w:ascii="Arial" w:hAnsi="Arial" w:cs="Arial"/>
          <w:sz w:val="20"/>
          <w:szCs w:val="20"/>
        </w:rPr>
        <w:t xml:space="preserve"> Apartado 3: «Los datos personales mencionados en el apartado 2, letra d), del mencionado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6923C4BB" w14:textId="77777777" w:rsidR="00937795" w:rsidRPr="00952050" w:rsidRDefault="00937795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Conforme al marco jurídico expuesto, manifiesta acceder a la cesión y tratamiento de datos con los fines expresamente relacionados en los apartados del artículo citado.</w:t>
      </w:r>
    </w:p>
    <w:p w14:paraId="1C3F338B" w14:textId="377FE027" w:rsidR="00937795" w:rsidRPr="00952050" w:rsidRDefault="00937795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 xml:space="preserve">En </w:t>
      </w:r>
      <w:r w:rsidR="004A7DA8" w:rsidRPr="004A7DA8">
        <w:rPr>
          <w:rFonts w:ascii="Arial" w:hAnsi="Arial" w:cs="Arial"/>
          <w:sz w:val="20"/>
          <w:szCs w:val="20"/>
        </w:rPr>
        <w:t>..............</w:t>
      </w:r>
      <w:r w:rsidRPr="00952050">
        <w:rPr>
          <w:rFonts w:ascii="Arial" w:hAnsi="Arial" w:cs="Arial"/>
          <w:sz w:val="20"/>
          <w:szCs w:val="20"/>
        </w:rPr>
        <w:t xml:space="preserve">, a fecha de firma </w:t>
      </w:r>
    </w:p>
    <w:p w14:paraId="35722471" w14:textId="77777777" w:rsidR="00937795" w:rsidRPr="00952050" w:rsidRDefault="00937795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1F0871E" w14:textId="77777777" w:rsidR="004A7DA8" w:rsidRPr="00952050" w:rsidRDefault="004A7DA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6ECD1CC" w14:textId="77777777" w:rsidR="00937795" w:rsidRPr="00952050" w:rsidRDefault="00937795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Fdo. ……………………………………………</w:t>
      </w:r>
    </w:p>
    <w:p w14:paraId="7C5A8C26" w14:textId="40D0A3E9" w:rsidR="00010A98" w:rsidRPr="00952050" w:rsidRDefault="00010A98" w:rsidP="003C6C2A">
      <w:pPr>
        <w:spacing w:line="276" w:lineRule="auto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i/>
          <w:iCs/>
          <w:sz w:val="24"/>
          <w:szCs w:val="24"/>
        </w:rPr>
        <w:br w:type="page"/>
      </w:r>
      <w:r w:rsidRPr="00952050">
        <w:rPr>
          <w:rFonts w:ascii="Arial" w:hAnsi="Arial" w:cs="Arial"/>
          <w:b/>
          <w:sz w:val="20"/>
          <w:szCs w:val="20"/>
          <w:lang w:val="es-ES_tradnl"/>
        </w:rPr>
        <w:lastRenderedPageBreak/>
        <w:t xml:space="preserve">ANEXO </w:t>
      </w:r>
      <w:r w:rsidR="000B2251">
        <w:rPr>
          <w:rFonts w:ascii="Arial" w:hAnsi="Arial" w:cs="Arial"/>
          <w:b/>
          <w:sz w:val="20"/>
          <w:szCs w:val="20"/>
          <w:lang w:val="es-ES_tradnl"/>
        </w:rPr>
        <w:t>II.</w:t>
      </w:r>
      <w:r w:rsidR="007E73AA" w:rsidRPr="00952050">
        <w:rPr>
          <w:rFonts w:ascii="Arial" w:hAnsi="Arial" w:cs="Arial"/>
          <w:b/>
          <w:sz w:val="20"/>
          <w:szCs w:val="20"/>
          <w:lang w:val="es-ES_tradnl"/>
        </w:rPr>
        <w:t>B</w:t>
      </w:r>
    </w:p>
    <w:p w14:paraId="38BF85C4" w14:textId="77777777" w:rsidR="00010A98" w:rsidRPr="00952050" w:rsidRDefault="00010A98" w:rsidP="00952050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b/>
          <w:sz w:val="20"/>
          <w:szCs w:val="20"/>
          <w:lang w:val="es-ES_tradnl"/>
        </w:rPr>
        <w:t>(Orden HFP/1030/2021, de 29 de septiembre, por la que se configura el sistema de gestión del Plan de Recuperación, Transformación y Resiliencia)</w:t>
      </w:r>
    </w:p>
    <w:p w14:paraId="6B51E657" w14:textId="5BDEC649" w:rsidR="00010A98" w:rsidRPr="00952050" w:rsidRDefault="00010A98" w:rsidP="00952050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b/>
          <w:sz w:val="20"/>
          <w:szCs w:val="20"/>
          <w:lang w:val="es-ES_tradnl"/>
        </w:rPr>
        <w:t>DECLARACI</w:t>
      </w:r>
      <w:r w:rsidR="0015373E">
        <w:rPr>
          <w:rFonts w:ascii="Arial" w:hAnsi="Arial" w:cs="Arial"/>
          <w:b/>
          <w:sz w:val="20"/>
          <w:szCs w:val="20"/>
          <w:lang w:val="es-ES_tradnl"/>
        </w:rPr>
        <w:t>Ó</w:t>
      </w:r>
      <w:r w:rsidRPr="00952050">
        <w:rPr>
          <w:rFonts w:ascii="Arial" w:hAnsi="Arial" w:cs="Arial"/>
          <w:b/>
          <w:sz w:val="20"/>
          <w:szCs w:val="20"/>
          <w:lang w:val="es-ES_tradnl"/>
        </w:rPr>
        <w:t>N DE COMPROMISO EN RELACI</w:t>
      </w:r>
      <w:r w:rsidR="0015373E">
        <w:rPr>
          <w:rFonts w:ascii="Arial" w:hAnsi="Arial" w:cs="Arial"/>
          <w:b/>
          <w:sz w:val="20"/>
          <w:szCs w:val="20"/>
          <w:lang w:val="es-ES_tradnl"/>
        </w:rPr>
        <w:t>Ó</w:t>
      </w:r>
      <w:r w:rsidRPr="00952050">
        <w:rPr>
          <w:rFonts w:ascii="Arial" w:hAnsi="Arial" w:cs="Arial"/>
          <w:b/>
          <w:sz w:val="20"/>
          <w:szCs w:val="20"/>
          <w:lang w:val="es-ES_tradnl"/>
        </w:rPr>
        <w:t>N CON LA EJECUCIÓN DE ACTUACIONES DEL PLAN DE RECUPERACIÓN, TRANSFORMACIÓN Y RESILIENCIA, FINANCIADAS CON FONDOS NEXTGENERATIONEU</w:t>
      </w:r>
    </w:p>
    <w:p w14:paraId="3FFE853A" w14:textId="2D731D4F" w:rsidR="00010A98" w:rsidRPr="00952050" w:rsidRDefault="004A7DA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.</w:t>
      </w:r>
      <w:r w:rsidRPr="00952050">
        <w:rPr>
          <w:rFonts w:ascii="Arial" w:hAnsi="Arial" w:cs="Arial"/>
          <w:sz w:val="20"/>
          <w:szCs w:val="20"/>
        </w:rPr>
        <w:t>/D</w:t>
      </w:r>
      <w:r>
        <w:rPr>
          <w:rFonts w:ascii="Arial" w:hAnsi="Arial" w:cs="Arial"/>
          <w:sz w:val="20"/>
          <w:szCs w:val="20"/>
        </w:rPr>
        <w:t>.ª</w:t>
      </w:r>
      <w:r w:rsidR="00010A98" w:rsidRPr="00952050">
        <w:rPr>
          <w:rFonts w:ascii="Arial" w:hAnsi="Arial" w:cs="Arial"/>
          <w:sz w:val="20"/>
          <w:szCs w:val="20"/>
        </w:rPr>
        <w:t xml:space="preserve"> ………………………………………………….…, DNI ………………………….., y domicilio fiscal en …………………………………………………………………………. ……………………….., como persona solicitante de ayudas para cursar </w:t>
      </w:r>
      <w:r w:rsidR="00FC0037" w:rsidRPr="00FC0037">
        <w:rPr>
          <w:rFonts w:ascii="Arial" w:hAnsi="Arial" w:cs="Arial"/>
          <w:sz w:val="20"/>
          <w:szCs w:val="20"/>
        </w:rPr>
        <w:t>microcredenciales universitarias y, en su caso,</w:t>
      </w:r>
      <w:r w:rsidR="00010A98" w:rsidRPr="00952050">
        <w:rPr>
          <w:rFonts w:ascii="Arial" w:hAnsi="Arial" w:cs="Arial"/>
          <w:sz w:val="20"/>
          <w:szCs w:val="20"/>
        </w:rPr>
        <w:t xml:space="preserve"> beneficiaria de dichas ayudas en la ejecución del Programa de Microcredenciales Universitarias en el marco del componente 21 inversión 6 del Plan  de Recuperación, Tra</w:t>
      </w:r>
      <w:r w:rsidR="0015373E">
        <w:rPr>
          <w:rFonts w:ascii="Arial" w:hAnsi="Arial" w:cs="Arial"/>
          <w:sz w:val="20"/>
          <w:szCs w:val="20"/>
        </w:rPr>
        <w:t>n</w:t>
      </w:r>
      <w:r w:rsidR="00010A98" w:rsidRPr="00952050">
        <w:rPr>
          <w:rFonts w:ascii="Arial" w:hAnsi="Arial" w:cs="Arial"/>
          <w:sz w:val="20"/>
          <w:szCs w:val="20"/>
        </w:rPr>
        <w:t>sformación y Resiliencia, financiado por la Unión Europea</w:t>
      </w:r>
      <w:r w:rsidR="0015373E">
        <w:rPr>
          <w:rFonts w:ascii="Arial" w:hAnsi="Arial" w:cs="Arial"/>
          <w:sz w:val="20"/>
          <w:szCs w:val="20"/>
        </w:rPr>
        <w:t xml:space="preserve"> </w:t>
      </w:r>
      <w:r w:rsidR="00010A98" w:rsidRPr="0015373E">
        <w:rPr>
          <w:rFonts w:ascii="Arial" w:hAnsi="Arial" w:cs="Arial"/>
          <w:i/>
          <w:iCs/>
          <w:sz w:val="20"/>
          <w:szCs w:val="20"/>
        </w:rPr>
        <w:t>Nex</w:t>
      </w:r>
      <w:r w:rsidR="0015373E" w:rsidRPr="0015373E">
        <w:rPr>
          <w:rFonts w:ascii="Arial" w:hAnsi="Arial" w:cs="Arial"/>
          <w:i/>
          <w:iCs/>
          <w:sz w:val="20"/>
          <w:szCs w:val="20"/>
        </w:rPr>
        <w:t>t</w:t>
      </w:r>
      <w:r w:rsidR="00010A98" w:rsidRPr="0015373E">
        <w:rPr>
          <w:rFonts w:ascii="Arial" w:hAnsi="Arial" w:cs="Arial"/>
          <w:i/>
          <w:iCs/>
          <w:sz w:val="20"/>
          <w:szCs w:val="20"/>
        </w:rPr>
        <w:t xml:space="preserve">GenerationEU </w:t>
      </w:r>
      <w:r w:rsidR="00010A98" w:rsidRPr="00952050">
        <w:rPr>
          <w:rFonts w:ascii="Arial" w:hAnsi="Arial" w:cs="Arial"/>
          <w:sz w:val="20"/>
          <w:szCs w:val="20"/>
        </w:rPr>
        <w:t>(M</w:t>
      </w:r>
      <w:r w:rsidR="0015373E">
        <w:rPr>
          <w:rFonts w:ascii="Arial" w:hAnsi="Arial" w:cs="Arial"/>
          <w:sz w:val="20"/>
          <w:szCs w:val="20"/>
        </w:rPr>
        <w:t>R</w:t>
      </w:r>
      <w:r w:rsidR="00010A98" w:rsidRPr="00952050">
        <w:rPr>
          <w:rFonts w:ascii="Arial" w:hAnsi="Arial" w:cs="Arial"/>
          <w:sz w:val="20"/>
          <w:szCs w:val="20"/>
        </w:rPr>
        <w:t>R), manifiesta su compromiso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2249D205" w14:textId="2932F83F" w:rsidR="00010A98" w:rsidRPr="00952050" w:rsidRDefault="00FC0037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FC0037">
        <w:rPr>
          <w:rFonts w:ascii="Arial" w:hAnsi="Arial" w:cs="Arial"/>
          <w:sz w:val="20"/>
          <w:szCs w:val="20"/>
        </w:rPr>
        <w:t>Asimismo, se compromete a facilitar</w:t>
      </w:r>
      <w:r w:rsidR="00010A98" w:rsidRPr="00952050">
        <w:rPr>
          <w:rFonts w:ascii="Arial" w:hAnsi="Arial" w:cs="Arial"/>
          <w:sz w:val="20"/>
          <w:szCs w:val="20"/>
        </w:rPr>
        <w:t xml:space="preserve"> el cumplimiento del Plan de Prevención del Fraude y la corrupción de la Universidad de Oviedo, relacionado con los sistemas de información, gestión y control del Plan de Recuperación, Transformación y Resiliencia de la Universidad de Oviedo, entendiendo que cualquier </w:t>
      </w:r>
      <w:r w:rsidR="0015373E" w:rsidRPr="0015373E">
        <w:rPr>
          <w:rFonts w:ascii="Arial" w:hAnsi="Arial" w:cs="Arial"/>
          <w:sz w:val="20"/>
          <w:szCs w:val="20"/>
        </w:rPr>
        <w:t>actuación</w:t>
      </w:r>
      <w:r w:rsidR="00010A98" w:rsidRPr="00952050">
        <w:rPr>
          <w:rFonts w:ascii="Arial" w:hAnsi="Arial" w:cs="Arial"/>
          <w:sz w:val="20"/>
          <w:szCs w:val="20"/>
        </w:rPr>
        <w:t xml:space="preserve"> contraria al mismo</w:t>
      </w:r>
      <w:r w:rsidR="0015373E" w:rsidRPr="0015373E">
        <w:rPr>
          <w:rFonts w:ascii="Arial" w:hAnsi="Arial" w:cs="Arial"/>
          <w:sz w:val="20"/>
          <w:szCs w:val="20"/>
        </w:rPr>
        <w:t xml:space="preserve"> podrá dar lugar al </w:t>
      </w:r>
      <w:r w:rsidR="00010A98" w:rsidRPr="00952050">
        <w:rPr>
          <w:rFonts w:ascii="Arial" w:hAnsi="Arial" w:cs="Arial"/>
          <w:sz w:val="20"/>
          <w:szCs w:val="20"/>
        </w:rPr>
        <w:t xml:space="preserve">inicio </w:t>
      </w:r>
      <w:r w:rsidR="0015373E" w:rsidRPr="0015373E">
        <w:rPr>
          <w:rFonts w:ascii="Arial" w:hAnsi="Arial" w:cs="Arial"/>
          <w:sz w:val="20"/>
          <w:szCs w:val="20"/>
        </w:rPr>
        <w:t>del correspondiente</w:t>
      </w:r>
      <w:r w:rsidR="00010A98" w:rsidRPr="00952050">
        <w:rPr>
          <w:rFonts w:ascii="Arial" w:hAnsi="Arial" w:cs="Arial"/>
          <w:sz w:val="20"/>
          <w:szCs w:val="20"/>
        </w:rPr>
        <w:t xml:space="preserve"> expediente y</w:t>
      </w:r>
      <w:r w:rsidR="0015373E" w:rsidRPr="0015373E">
        <w:rPr>
          <w:rFonts w:ascii="Arial" w:hAnsi="Arial" w:cs="Arial"/>
          <w:sz w:val="20"/>
          <w:szCs w:val="20"/>
        </w:rPr>
        <w:t>,</w:t>
      </w:r>
      <w:r w:rsidR="00010A98" w:rsidRPr="00952050">
        <w:rPr>
          <w:rFonts w:ascii="Arial" w:hAnsi="Arial" w:cs="Arial"/>
          <w:sz w:val="20"/>
          <w:szCs w:val="20"/>
        </w:rPr>
        <w:t xml:space="preserve"> en su caso, </w:t>
      </w:r>
      <w:r w:rsidR="0015373E" w:rsidRPr="0015373E">
        <w:rPr>
          <w:rFonts w:ascii="Arial" w:hAnsi="Arial" w:cs="Arial"/>
          <w:sz w:val="20"/>
          <w:szCs w:val="20"/>
        </w:rPr>
        <w:t>a su comunicación a</w:t>
      </w:r>
      <w:r w:rsidR="00010A98" w:rsidRPr="00952050">
        <w:rPr>
          <w:rFonts w:ascii="Arial" w:hAnsi="Arial" w:cs="Arial"/>
          <w:sz w:val="20"/>
          <w:szCs w:val="20"/>
        </w:rPr>
        <w:t xml:space="preserve"> la Secretaría General de la Universidad de Oviedo, por medios electrónicos, a través del canal de denuncias habilitado al efecto en la siguiente dirección web: https://sede.uniovi.es/canaldenuncias.</w:t>
      </w:r>
    </w:p>
    <w:p w14:paraId="050ADC64" w14:textId="77777777" w:rsidR="00010A98" w:rsidRPr="00952050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0CB5A240" w14:textId="3FC71681" w:rsidR="00010A98" w:rsidRPr="00952050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 xml:space="preserve">En </w:t>
      </w:r>
      <w:r w:rsidR="004A7DA8" w:rsidRPr="004A7DA8">
        <w:rPr>
          <w:rFonts w:ascii="Arial" w:hAnsi="Arial" w:cs="Arial"/>
          <w:sz w:val="20"/>
          <w:szCs w:val="20"/>
        </w:rPr>
        <w:t>..............</w:t>
      </w:r>
      <w:r w:rsidRPr="00952050">
        <w:rPr>
          <w:rFonts w:ascii="Arial" w:hAnsi="Arial" w:cs="Arial"/>
          <w:sz w:val="20"/>
          <w:szCs w:val="20"/>
        </w:rPr>
        <w:t xml:space="preserve">, a fecha de firma </w:t>
      </w:r>
    </w:p>
    <w:p w14:paraId="2F1E3463" w14:textId="77777777" w:rsidR="00010A98" w:rsidRPr="00952050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4CC8A37" w14:textId="77777777" w:rsidR="00010A98" w:rsidRPr="00952050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5DF2810" w14:textId="77777777" w:rsidR="00010A98" w:rsidRPr="00952050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7A41C0E7" w14:textId="7D10BD9C" w:rsidR="00177BED" w:rsidRDefault="00010A98" w:rsidP="00952050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Fdo. ……………………………………………</w:t>
      </w:r>
    </w:p>
    <w:p w14:paraId="261CC4CA" w14:textId="28686BE8" w:rsidR="00A360C0" w:rsidRPr="00661683" w:rsidRDefault="004A7DA8" w:rsidP="00661683">
      <w:pPr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19FA2F5" w14:textId="1F2D05E7" w:rsidR="00A360C0" w:rsidRPr="00952050" w:rsidRDefault="00A360C0" w:rsidP="00661683">
      <w:pPr>
        <w:spacing w:line="276" w:lineRule="auto"/>
        <w:rPr>
          <w:rFonts w:ascii="Arial" w:hAnsi="Arial" w:cs="Arial"/>
          <w:b/>
          <w:sz w:val="20"/>
          <w:szCs w:val="20"/>
          <w:lang w:val="es-ES_tradnl"/>
        </w:rPr>
      </w:pPr>
      <w:r w:rsidRPr="00952050">
        <w:rPr>
          <w:rFonts w:ascii="Arial" w:hAnsi="Arial" w:cs="Arial"/>
          <w:b/>
          <w:sz w:val="20"/>
          <w:szCs w:val="20"/>
          <w:lang w:val="es-ES_tradnl"/>
        </w:rPr>
        <w:lastRenderedPageBreak/>
        <w:t xml:space="preserve">ANEXO </w:t>
      </w:r>
      <w:r w:rsidR="000B2251">
        <w:rPr>
          <w:rFonts w:ascii="Arial" w:hAnsi="Arial" w:cs="Arial"/>
          <w:b/>
          <w:sz w:val="20"/>
          <w:szCs w:val="20"/>
          <w:lang w:val="es-ES_tradnl"/>
        </w:rPr>
        <w:t>II.</w:t>
      </w:r>
      <w:r>
        <w:rPr>
          <w:rFonts w:ascii="Arial" w:hAnsi="Arial" w:cs="Arial"/>
          <w:b/>
          <w:sz w:val="20"/>
          <w:szCs w:val="20"/>
          <w:lang w:val="es-ES_tradnl"/>
        </w:rPr>
        <w:t>C</w:t>
      </w:r>
    </w:p>
    <w:p w14:paraId="64F69D51" w14:textId="77777777" w:rsidR="004A7DA8" w:rsidRDefault="004A7DA8" w:rsidP="004A7DA8">
      <w:pPr>
        <w:spacing w:line="276" w:lineRule="auto"/>
        <w:ind w:firstLine="567"/>
        <w:jc w:val="both"/>
        <w:rPr>
          <w:rFonts w:ascii="Arial" w:hAnsi="Arial" w:cs="Arial"/>
          <w:b/>
          <w:sz w:val="20"/>
          <w:szCs w:val="20"/>
          <w:lang w:val="es-ES_tradnl"/>
        </w:rPr>
      </w:pPr>
    </w:p>
    <w:p w14:paraId="62C8A9BE" w14:textId="0F9A319A" w:rsidR="004A7DA8" w:rsidRDefault="004A7DA8" w:rsidP="004A7DA8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.</w:t>
      </w:r>
      <w:r w:rsidRPr="00952050">
        <w:rPr>
          <w:rFonts w:ascii="Arial" w:hAnsi="Arial" w:cs="Arial"/>
          <w:sz w:val="20"/>
          <w:szCs w:val="20"/>
        </w:rPr>
        <w:t>/D</w:t>
      </w:r>
      <w:r>
        <w:rPr>
          <w:rFonts w:ascii="Arial" w:hAnsi="Arial" w:cs="Arial"/>
          <w:sz w:val="20"/>
          <w:szCs w:val="20"/>
        </w:rPr>
        <w:t>.ª</w:t>
      </w:r>
      <w:r w:rsidRPr="00952050">
        <w:rPr>
          <w:rFonts w:ascii="Arial" w:hAnsi="Arial" w:cs="Arial"/>
          <w:sz w:val="20"/>
          <w:szCs w:val="20"/>
        </w:rPr>
        <w:t xml:space="preserve"> ………………………………………………….…, </w:t>
      </w:r>
      <w:r>
        <w:rPr>
          <w:rFonts w:ascii="Arial" w:hAnsi="Arial" w:cs="Arial"/>
          <w:sz w:val="20"/>
          <w:szCs w:val="20"/>
        </w:rPr>
        <w:t>con</w:t>
      </w:r>
      <w:r w:rsidR="001D3E62" w:rsidRPr="00952050">
        <w:rPr>
          <w:rFonts w:ascii="Arial" w:hAnsi="Arial" w:cs="Arial"/>
          <w:sz w:val="20"/>
          <w:szCs w:val="20"/>
        </w:rPr>
        <w:t xml:space="preserve"> DNI ………………………….., y domicilio fiscal en …………………………………………………………………………. ……………………….., como persona solicitante de ayudas para cursar </w:t>
      </w:r>
      <w:r w:rsidRPr="00FC0037">
        <w:rPr>
          <w:rFonts w:ascii="Arial" w:hAnsi="Arial" w:cs="Arial"/>
          <w:sz w:val="20"/>
          <w:szCs w:val="20"/>
        </w:rPr>
        <w:t xml:space="preserve">microcredenciales universitarias y, en su caso, beneficiaria de dichas ayudas en la ejecución del Programa de </w:t>
      </w:r>
      <w:r w:rsidR="001D3E62" w:rsidRPr="00952050">
        <w:rPr>
          <w:rFonts w:ascii="Arial" w:hAnsi="Arial" w:cs="Arial"/>
          <w:sz w:val="20"/>
          <w:szCs w:val="20"/>
        </w:rPr>
        <w:t>Microcredenciales Universitarias</w:t>
      </w:r>
      <w:r w:rsidR="001D3E62">
        <w:rPr>
          <w:rFonts w:ascii="Arial" w:hAnsi="Arial" w:cs="Arial"/>
          <w:sz w:val="20"/>
          <w:szCs w:val="20"/>
        </w:rPr>
        <w:t xml:space="preserve"> </w:t>
      </w:r>
      <w:r w:rsidRPr="00952050">
        <w:rPr>
          <w:rFonts w:ascii="Arial" w:hAnsi="Arial" w:cs="Arial"/>
          <w:sz w:val="20"/>
          <w:szCs w:val="20"/>
        </w:rPr>
        <w:t>en el marco del componente 21 inversión 6 del Plan  de Recuperación, Tra</w:t>
      </w:r>
      <w:r>
        <w:rPr>
          <w:rFonts w:ascii="Arial" w:hAnsi="Arial" w:cs="Arial"/>
          <w:sz w:val="20"/>
          <w:szCs w:val="20"/>
        </w:rPr>
        <w:t>n</w:t>
      </w:r>
      <w:r w:rsidRPr="00952050">
        <w:rPr>
          <w:rFonts w:ascii="Arial" w:hAnsi="Arial" w:cs="Arial"/>
          <w:sz w:val="20"/>
          <w:szCs w:val="20"/>
        </w:rPr>
        <w:t>sformación y Resiliencia, financiado por la Unión Europea</w:t>
      </w:r>
      <w:r>
        <w:rPr>
          <w:rFonts w:ascii="Arial" w:hAnsi="Arial" w:cs="Arial"/>
          <w:sz w:val="20"/>
          <w:szCs w:val="20"/>
        </w:rPr>
        <w:t xml:space="preserve"> </w:t>
      </w:r>
      <w:r w:rsidRPr="0015373E">
        <w:rPr>
          <w:rFonts w:ascii="Arial" w:hAnsi="Arial" w:cs="Arial"/>
          <w:i/>
          <w:iCs/>
          <w:sz w:val="20"/>
          <w:szCs w:val="20"/>
        </w:rPr>
        <w:t xml:space="preserve">NextGenerationEU </w:t>
      </w:r>
      <w:r w:rsidRPr="00952050">
        <w:rPr>
          <w:rFonts w:ascii="Arial" w:hAnsi="Arial" w:cs="Arial"/>
          <w:sz w:val="20"/>
          <w:szCs w:val="20"/>
        </w:rPr>
        <w:t>(M</w:t>
      </w:r>
      <w:r>
        <w:rPr>
          <w:rFonts w:ascii="Arial" w:hAnsi="Arial" w:cs="Arial"/>
          <w:sz w:val="20"/>
          <w:szCs w:val="20"/>
        </w:rPr>
        <w:t>R</w:t>
      </w:r>
      <w:r w:rsidRPr="00952050">
        <w:rPr>
          <w:rFonts w:ascii="Arial" w:hAnsi="Arial" w:cs="Arial"/>
          <w:sz w:val="20"/>
          <w:szCs w:val="20"/>
        </w:rPr>
        <w:t>R)</w:t>
      </w:r>
    </w:p>
    <w:p w14:paraId="5329E4B8" w14:textId="77777777" w:rsidR="004A7DA8" w:rsidRPr="004A7DA8" w:rsidRDefault="004A7DA8" w:rsidP="004A7DA8">
      <w:pPr>
        <w:spacing w:line="276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b/>
          <w:bCs/>
          <w:sz w:val="20"/>
          <w:szCs w:val="20"/>
        </w:rPr>
        <w:t>DECLARA BAJO SU RESPONSABILIDAD:</w:t>
      </w:r>
    </w:p>
    <w:p w14:paraId="09383DD7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cumple los requisitos establecidos en la convocatoria para ser persona beneficiaria de las ayudas destinadas a colectivos vulnerables para la realización de microcredenciales universitarias. </w:t>
      </w:r>
    </w:p>
    <w:p w14:paraId="2A1449CA" w14:textId="4CB4E140" w:rsidR="00A360C0" w:rsidRPr="00A360C0" w:rsidRDefault="004A7DA8" w:rsidP="00661683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son ciertos todos los datos y documentos aportados junto con la solicitud, comprometiéndose a comunicar cualquier modificación que pudiera producirse durante la tramitación del </w:t>
      </w:r>
      <w:r w:rsidR="00A360C0" w:rsidRPr="00A360C0">
        <w:rPr>
          <w:rFonts w:ascii="Arial" w:hAnsi="Arial" w:cs="Arial"/>
          <w:sz w:val="20"/>
          <w:szCs w:val="20"/>
        </w:rPr>
        <w:t>procedimiento</w:t>
      </w:r>
      <w:r w:rsidRPr="004A7DA8">
        <w:rPr>
          <w:rFonts w:ascii="Arial" w:hAnsi="Arial" w:cs="Arial"/>
          <w:sz w:val="20"/>
          <w:szCs w:val="20"/>
        </w:rPr>
        <w:t xml:space="preserve"> o durante el periodo de disfrute de la ayuda. </w:t>
      </w:r>
    </w:p>
    <w:p w14:paraId="69DDD16E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no se encuentra incursa en ninguna de las prohibiciones para obtener la condición de beneficiaria previstas en el artículo 13 de la Ley 38/2003, de 17 de noviembre, General de Subvenciones. </w:t>
      </w:r>
    </w:p>
    <w:p w14:paraId="7DB84F4F" w14:textId="3AB2CB6A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>Que no ha solicitado ni obtenido otras ayudas, subvenciones o ingresos para la misma finalidad, procedentes de cualesquiera Administraciones o entidades públicas o privadas. En caso contrario, declara las siguientes ayudas solicitadas u obtenidas:</w:t>
      </w:r>
      <w:r>
        <w:rPr>
          <w:rFonts w:ascii="Arial" w:hAnsi="Arial" w:cs="Arial"/>
          <w:sz w:val="20"/>
          <w:szCs w:val="20"/>
        </w:rPr>
        <w:t xml:space="preserve"> </w:t>
      </w:r>
      <w:r w:rsidRPr="004A7DA8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 </w:t>
      </w:r>
    </w:p>
    <w:p w14:paraId="22C78E8D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se compromete a destinar la ayuda a la finalidad para la que se concede, consistente en la realización de la microcredencial universitaria correspondiente. </w:t>
      </w:r>
    </w:p>
    <w:p w14:paraId="5CB46CA5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se compromete a cumplir las obligaciones establecidas en la convocatoria, en particular: </w:t>
      </w:r>
    </w:p>
    <w:p w14:paraId="10B8E357" w14:textId="77777777" w:rsidR="004A7DA8" w:rsidRPr="004A7DA8" w:rsidRDefault="004A7DA8" w:rsidP="004756C0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realizar la actividad formativa con aprovechamiento, en los términos establecidos en las bases; </w:t>
      </w:r>
    </w:p>
    <w:p w14:paraId="1FF63B94" w14:textId="77777777" w:rsidR="004A7DA8" w:rsidRPr="004A7DA8" w:rsidRDefault="004A7DA8" w:rsidP="004756C0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someterse a las actuaciones de comprobación, seguimiento y control que puedan efectuar la Universidad de Oviedo, el Principado de Asturias, la Administración General del Estado, la Comisión Europea u otros órganos de control competentes; </w:t>
      </w:r>
    </w:p>
    <w:p w14:paraId="5C326ADB" w14:textId="5E879B34" w:rsidR="00A360C0" w:rsidRPr="00A360C0" w:rsidRDefault="004A7DA8" w:rsidP="00661683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comunicar la obtención de otras ayudas o </w:t>
      </w:r>
      <w:r w:rsidR="00A360C0" w:rsidRPr="00A360C0">
        <w:rPr>
          <w:rFonts w:ascii="Arial" w:hAnsi="Arial" w:cs="Arial"/>
          <w:sz w:val="20"/>
          <w:szCs w:val="20"/>
        </w:rPr>
        <w:t xml:space="preserve">cualquier circunstancia </w:t>
      </w:r>
      <w:r w:rsidRPr="004A7DA8">
        <w:rPr>
          <w:rFonts w:ascii="Arial" w:hAnsi="Arial" w:cs="Arial"/>
          <w:sz w:val="20"/>
          <w:szCs w:val="20"/>
        </w:rPr>
        <w:t xml:space="preserve">que afecte a la </w:t>
      </w:r>
      <w:r w:rsidR="00A360C0" w:rsidRPr="00A360C0">
        <w:rPr>
          <w:rFonts w:ascii="Arial" w:hAnsi="Arial" w:cs="Arial"/>
          <w:sz w:val="20"/>
          <w:szCs w:val="20"/>
        </w:rPr>
        <w:t>concesión</w:t>
      </w:r>
      <w:r w:rsidRPr="004A7DA8">
        <w:rPr>
          <w:rFonts w:ascii="Arial" w:hAnsi="Arial" w:cs="Arial"/>
          <w:sz w:val="20"/>
          <w:szCs w:val="20"/>
        </w:rPr>
        <w:t xml:space="preserve">. </w:t>
      </w:r>
    </w:p>
    <w:p w14:paraId="0AC34F6F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 xml:space="preserve">Que declara conocer que la falsedad en los datos o en la documentación aportada podrá dar lugar a la revocación de la ayuda concedida y, en su caso, a la exigencia del reintegro de las cantidades correspondientes, sin perjuicio de otras responsabilidades que pudieran derivarse. </w:t>
      </w:r>
    </w:p>
    <w:p w14:paraId="01CAFC4B" w14:textId="77777777" w:rsidR="004A7DA8" w:rsidRPr="004A7DA8" w:rsidRDefault="004A7DA8" w:rsidP="004A7DA8">
      <w:pPr>
        <w:numPr>
          <w:ilvl w:val="0"/>
          <w:numId w:val="3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4A7DA8">
        <w:rPr>
          <w:rFonts w:ascii="Arial" w:hAnsi="Arial" w:cs="Arial"/>
          <w:sz w:val="20"/>
          <w:szCs w:val="20"/>
        </w:rPr>
        <w:t>Que declara haber leído y aceptar íntegramente las bases reguladoras y la convocatoria de estas ayudas.</w:t>
      </w:r>
    </w:p>
    <w:p w14:paraId="33F0DE9E" w14:textId="53B720A3" w:rsidR="004A7DA8" w:rsidRPr="00952050" w:rsidRDefault="004A7DA8" w:rsidP="004A7DA8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952050">
        <w:rPr>
          <w:rFonts w:ascii="Arial" w:hAnsi="Arial" w:cs="Arial"/>
          <w:sz w:val="20"/>
          <w:szCs w:val="20"/>
        </w:rPr>
        <w:t xml:space="preserve">En </w:t>
      </w:r>
      <w:r w:rsidRPr="004A7DA8">
        <w:rPr>
          <w:rFonts w:ascii="Arial" w:hAnsi="Arial" w:cs="Arial"/>
          <w:sz w:val="20"/>
          <w:szCs w:val="20"/>
        </w:rPr>
        <w:t>..............</w:t>
      </w:r>
      <w:r w:rsidRPr="00952050">
        <w:rPr>
          <w:rFonts w:ascii="Arial" w:hAnsi="Arial" w:cs="Arial"/>
          <w:sz w:val="20"/>
          <w:szCs w:val="20"/>
        </w:rPr>
        <w:t>, a fecha de firma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4035362" w14:textId="77777777" w:rsidR="004A7DA8" w:rsidRPr="00952050" w:rsidRDefault="004A7DA8" w:rsidP="004A7DA8">
      <w:pPr>
        <w:spacing w:line="276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37982A3F" w14:textId="6893285D" w:rsidR="00A360C0" w:rsidRPr="00661683" w:rsidRDefault="004A7DA8" w:rsidP="00952050">
      <w:pPr>
        <w:spacing w:line="276" w:lineRule="auto"/>
        <w:ind w:firstLine="567"/>
        <w:jc w:val="both"/>
        <w:rPr>
          <w:rFonts w:ascii="Arial" w:hAnsi="Arial"/>
          <w:b/>
          <w:sz w:val="20"/>
          <w:lang w:val="es-ES_tradnl"/>
        </w:rPr>
      </w:pPr>
      <w:r w:rsidRPr="00952050">
        <w:rPr>
          <w:rFonts w:ascii="Arial" w:hAnsi="Arial" w:cs="Arial"/>
          <w:sz w:val="20"/>
          <w:szCs w:val="20"/>
        </w:rPr>
        <w:t>Fdo. ……………………………………………</w:t>
      </w:r>
    </w:p>
    <w:sectPr w:rsidR="00A360C0" w:rsidRPr="00661683" w:rsidSect="007E73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701" w:bottom="127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F308B" w14:textId="77777777" w:rsidR="001E0A88" w:rsidRDefault="001E0A88" w:rsidP="009A0E67">
      <w:pPr>
        <w:spacing w:after="0" w:line="240" w:lineRule="auto"/>
      </w:pPr>
      <w:r>
        <w:separator/>
      </w:r>
    </w:p>
  </w:endnote>
  <w:endnote w:type="continuationSeparator" w:id="0">
    <w:p w14:paraId="29C1DA15" w14:textId="77777777" w:rsidR="001E0A88" w:rsidRDefault="001E0A88" w:rsidP="009A0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1DD8" w14:textId="77777777" w:rsidR="00E0682A" w:rsidRDefault="00E0682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2711740"/>
      <w:docPartObj>
        <w:docPartGallery w:val="Page Numbers (Bottom of Page)"/>
        <w:docPartUnique/>
      </w:docPartObj>
    </w:sdtPr>
    <w:sdtEndPr/>
    <w:sdtContent>
      <w:p w14:paraId="2B9C0C74" w14:textId="203D64C5" w:rsidR="009A0E67" w:rsidRDefault="009A0E67">
        <w:pPr>
          <w:pStyle w:val="Piedepgin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9312807" wp14:editId="159F28F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1975" cy="561975"/>
                  <wp:effectExtent l="9525" t="9525" r="9525" b="9525"/>
                  <wp:wrapNone/>
                  <wp:docPr id="1844900576" name="Elips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rgbClr val="ADC1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DD98EAC" w14:textId="77777777" w:rsidR="009A0E67" w:rsidRDefault="009A0E67">
                              <w:pPr>
                                <w:pStyle w:val="Piedepgina"/>
                                <w:rPr>
                                  <w:color w:val="156082" w:themeColor="accent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156082" w:themeColor="accent1"/>
                                </w:rPr>
                                <w:t>2</w:t>
                              </w:r>
                              <w:r>
                                <w:rPr>
                                  <w:color w:val="156082" w:themeColor="accent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ctr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oval w14:anchorId="79312807" id="Elipse 2" o:spid="_x0000_s1026" style="position:absolute;margin-left:0;margin-top:0;width:44.25pt;height:44.25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" filled="f" fillcolor="#c0504d" strokecolor="#adc1d9" strokeweight="1pt">
                  <v:textbox inset=",0,,0">
                    <w:txbxContent>
                      <w:p w14:paraId="6DD98EAC" w14:textId="77777777" w:rsidR="009A0E67" w:rsidRDefault="009A0E67">
                        <w:pPr>
                          <w:pStyle w:val="Piedepgina"/>
                          <w:rPr>
                            <w:color w:val="156082" w:themeColor="accent1"/>
                          </w:rPr>
                        </w:pPr>
                        <w:r>
                          <w:fldChar w:fldCharType="begin"/>
                        </w:r>
                        <w:r>
                          <w:instrText>PAGE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156082" w:themeColor="accent1"/>
                          </w:rPr>
                          <w:t>2</w:t>
                        </w:r>
                        <w:r>
                          <w:rPr>
                            <w:color w:val="156082" w:themeColor="accent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6836" w14:textId="77777777" w:rsidR="00E0682A" w:rsidRDefault="00E068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63577" w14:textId="77777777" w:rsidR="001E0A88" w:rsidRDefault="001E0A88" w:rsidP="009A0E67">
      <w:pPr>
        <w:spacing w:after="0" w:line="240" w:lineRule="auto"/>
      </w:pPr>
      <w:r>
        <w:separator/>
      </w:r>
    </w:p>
  </w:footnote>
  <w:footnote w:type="continuationSeparator" w:id="0">
    <w:p w14:paraId="30757A1B" w14:textId="77777777" w:rsidR="001E0A88" w:rsidRDefault="001E0A88" w:rsidP="009A0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AE5BB" w14:textId="77777777" w:rsidR="00E0682A" w:rsidRDefault="00E0682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ADAF" w14:textId="77777777" w:rsidR="0082337D" w:rsidRDefault="0082337D">
    <w:pPr>
      <w:pStyle w:val="Encabezado"/>
    </w:pPr>
  </w:p>
  <w:p w14:paraId="53F994C4" w14:textId="1FAC6721" w:rsidR="004E5F60" w:rsidRPr="004E5F60" w:rsidRDefault="00E0682A" w:rsidP="00E0682A">
    <w:pPr>
      <w:pStyle w:val="Encabezado"/>
      <w:ind w:left="-993"/>
      <w:rPr>
        <w:b/>
        <w:bCs/>
        <w:noProof/>
      </w:rPr>
    </w:pPr>
    <w:r>
      <w:rPr>
        <w:rFonts w:eastAsia="Times New Roman"/>
        <w:noProof/>
        <w:color w:val="000000"/>
      </w:rPr>
      <w:drawing>
        <wp:inline distT="0" distB="0" distL="0" distR="0" wp14:anchorId="18722EE3" wp14:editId="246D2965">
          <wp:extent cx="6191250" cy="305777"/>
          <wp:effectExtent l="0" t="0" r="0" b="0"/>
          <wp:docPr id="94064325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7257" cy="3159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906D19" w14:textId="77777777" w:rsidR="009A0E67" w:rsidRDefault="009A0E6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563D6" w14:textId="77777777" w:rsidR="00E0682A" w:rsidRDefault="00E068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807"/>
    <w:multiLevelType w:val="multilevel"/>
    <w:tmpl w:val="E558DE5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35E1B"/>
    <w:multiLevelType w:val="hybridMultilevel"/>
    <w:tmpl w:val="F3CC74A8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0F49AB"/>
    <w:multiLevelType w:val="multilevel"/>
    <w:tmpl w:val="8B943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A42D0F"/>
    <w:multiLevelType w:val="hybridMultilevel"/>
    <w:tmpl w:val="A48E4800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A11760"/>
    <w:multiLevelType w:val="multilevel"/>
    <w:tmpl w:val="F15C1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A042ED"/>
    <w:multiLevelType w:val="multilevel"/>
    <w:tmpl w:val="86F0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6D0F7C"/>
    <w:multiLevelType w:val="hybridMultilevel"/>
    <w:tmpl w:val="571AD73E"/>
    <w:lvl w:ilvl="0" w:tplc="0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1A833C55"/>
    <w:multiLevelType w:val="multilevel"/>
    <w:tmpl w:val="A640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BB7A3D"/>
    <w:multiLevelType w:val="hybridMultilevel"/>
    <w:tmpl w:val="DFBA6C38"/>
    <w:lvl w:ilvl="0" w:tplc="B56A43B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02F5715"/>
    <w:multiLevelType w:val="hybridMultilevel"/>
    <w:tmpl w:val="BB7063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61BE5"/>
    <w:multiLevelType w:val="multilevel"/>
    <w:tmpl w:val="B8E49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C27E86"/>
    <w:multiLevelType w:val="multilevel"/>
    <w:tmpl w:val="7320070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DD0FF7"/>
    <w:multiLevelType w:val="hybridMultilevel"/>
    <w:tmpl w:val="6D0CB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7181D"/>
    <w:multiLevelType w:val="multilevel"/>
    <w:tmpl w:val="8F067C9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9E426E"/>
    <w:multiLevelType w:val="multilevel"/>
    <w:tmpl w:val="56C8C0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AE7EC2"/>
    <w:multiLevelType w:val="hybridMultilevel"/>
    <w:tmpl w:val="B2BA1C74"/>
    <w:lvl w:ilvl="0" w:tplc="7DC6AF3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1346D8"/>
    <w:multiLevelType w:val="multilevel"/>
    <w:tmpl w:val="12A0EC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D67387"/>
    <w:multiLevelType w:val="multilevel"/>
    <w:tmpl w:val="98DCB9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1D3872"/>
    <w:multiLevelType w:val="multilevel"/>
    <w:tmpl w:val="6BFE4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975D4D"/>
    <w:multiLevelType w:val="hybridMultilevel"/>
    <w:tmpl w:val="C50E278C"/>
    <w:lvl w:ilvl="0" w:tplc="24541C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95FAD"/>
    <w:multiLevelType w:val="hybridMultilevel"/>
    <w:tmpl w:val="1C80C230"/>
    <w:lvl w:ilvl="0" w:tplc="4E78D6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CC72D8F"/>
    <w:multiLevelType w:val="multilevel"/>
    <w:tmpl w:val="00A06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07508B"/>
    <w:multiLevelType w:val="multilevel"/>
    <w:tmpl w:val="4B661B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9CC3835"/>
    <w:multiLevelType w:val="multilevel"/>
    <w:tmpl w:val="19A2D87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0372C2"/>
    <w:multiLevelType w:val="multilevel"/>
    <w:tmpl w:val="7512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D157DC"/>
    <w:multiLevelType w:val="hybridMultilevel"/>
    <w:tmpl w:val="B71664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ED0E7C"/>
    <w:multiLevelType w:val="multilevel"/>
    <w:tmpl w:val="BF76B3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95F45"/>
    <w:multiLevelType w:val="multilevel"/>
    <w:tmpl w:val="5D5632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4C0E58"/>
    <w:multiLevelType w:val="multilevel"/>
    <w:tmpl w:val="A0A67F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796140"/>
    <w:multiLevelType w:val="hybridMultilevel"/>
    <w:tmpl w:val="8CAE7C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BD7D82"/>
    <w:multiLevelType w:val="hybridMultilevel"/>
    <w:tmpl w:val="323A3C64"/>
    <w:lvl w:ilvl="0" w:tplc="84E49964">
      <w:start w:val="1"/>
      <w:numFmt w:val="lowerRoman"/>
      <w:lvlText w:val="%1."/>
      <w:lvlJc w:val="left"/>
      <w:pPr>
        <w:ind w:left="12" w:hanging="72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372" w:hanging="360"/>
      </w:pPr>
    </w:lvl>
    <w:lvl w:ilvl="2" w:tplc="0C0A001B">
      <w:start w:val="1"/>
      <w:numFmt w:val="lowerRoman"/>
      <w:lvlText w:val="%3."/>
      <w:lvlJc w:val="right"/>
      <w:pPr>
        <w:ind w:left="1092" w:hanging="180"/>
      </w:pPr>
    </w:lvl>
    <w:lvl w:ilvl="3" w:tplc="0C0A000F">
      <w:start w:val="1"/>
      <w:numFmt w:val="decimal"/>
      <w:lvlText w:val="%4."/>
      <w:lvlJc w:val="left"/>
      <w:pPr>
        <w:ind w:left="1812" w:hanging="360"/>
      </w:pPr>
    </w:lvl>
    <w:lvl w:ilvl="4" w:tplc="0C0A0019">
      <w:start w:val="1"/>
      <w:numFmt w:val="lowerLetter"/>
      <w:lvlText w:val="%5."/>
      <w:lvlJc w:val="left"/>
      <w:pPr>
        <w:ind w:left="2532" w:hanging="360"/>
      </w:pPr>
    </w:lvl>
    <w:lvl w:ilvl="5" w:tplc="0C0A001B">
      <w:start w:val="1"/>
      <w:numFmt w:val="lowerRoman"/>
      <w:lvlText w:val="%6."/>
      <w:lvlJc w:val="right"/>
      <w:pPr>
        <w:ind w:left="3252" w:hanging="180"/>
      </w:pPr>
    </w:lvl>
    <w:lvl w:ilvl="6" w:tplc="0C0A000F">
      <w:start w:val="1"/>
      <w:numFmt w:val="decimal"/>
      <w:lvlText w:val="%7."/>
      <w:lvlJc w:val="left"/>
      <w:pPr>
        <w:ind w:left="3972" w:hanging="360"/>
      </w:pPr>
    </w:lvl>
    <w:lvl w:ilvl="7" w:tplc="0C0A0019">
      <w:start w:val="1"/>
      <w:numFmt w:val="lowerLetter"/>
      <w:lvlText w:val="%8."/>
      <w:lvlJc w:val="left"/>
      <w:pPr>
        <w:ind w:left="4692" w:hanging="360"/>
      </w:pPr>
    </w:lvl>
    <w:lvl w:ilvl="8" w:tplc="0C0A001B">
      <w:start w:val="1"/>
      <w:numFmt w:val="lowerRoman"/>
      <w:lvlText w:val="%9."/>
      <w:lvlJc w:val="right"/>
      <w:pPr>
        <w:ind w:left="5412" w:hanging="180"/>
      </w:pPr>
    </w:lvl>
  </w:abstractNum>
  <w:abstractNum w:abstractNumId="31" w15:restartNumberingAfterBreak="0">
    <w:nsid w:val="79F030E7"/>
    <w:multiLevelType w:val="multilevel"/>
    <w:tmpl w:val="725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9041D7"/>
    <w:multiLevelType w:val="hybridMultilevel"/>
    <w:tmpl w:val="A48E4800"/>
    <w:lvl w:ilvl="0" w:tplc="E18434D8">
      <w:start w:val="1"/>
      <w:numFmt w:val="lowerLetter"/>
      <w:lvlText w:val="%1)"/>
      <w:lvlJc w:val="left"/>
      <w:pPr>
        <w:ind w:left="927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68595435">
    <w:abstractNumId w:val="7"/>
  </w:num>
  <w:num w:numId="2" w16cid:durableId="1380861846">
    <w:abstractNumId w:val="21"/>
  </w:num>
  <w:num w:numId="3" w16cid:durableId="473059189">
    <w:abstractNumId w:val="4"/>
  </w:num>
  <w:num w:numId="4" w16cid:durableId="1565872396">
    <w:abstractNumId w:val="31"/>
  </w:num>
  <w:num w:numId="5" w16cid:durableId="1740590771">
    <w:abstractNumId w:val="18"/>
  </w:num>
  <w:num w:numId="6" w16cid:durableId="292057975">
    <w:abstractNumId w:val="24"/>
  </w:num>
  <w:num w:numId="7" w16cid:durableId="1023751266">
    <w:abstractNumId w:val="27"/>
  </w:num>
  <w:num w:numId="8" w16cid:durableId="881215077">
    <w:abstractNumId w:val="29"/>
  </w:num>
  <w:num w:numId="9" w16cid:durableId="1236085535">
    <w:abstractNumId w:val="1"/>
  </w:num>
  <w:num w:numId="10" w16cid:durableId="1514412462">
    <w:abstractNumId w:val="9"/>
  </w:num>
  <w:num w:numId="11" w16cid:durableId="418330999">
    <w:abstractNumId w:val="8"/>
  </w:num>
  <w:num w:numId="12" w16cid:durableId="885337471">
    <w:abstractNumId w:val="6"/>
  </w:num>
  <w:num w:numId="13" w16cid:durableId="968515767">
    <w:abstractNumId w:val="12"/>
  </w:num>
  <w:num w:numId="14" w16cid:durableId="20377333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1645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39527546">
    <w:abstractNumId w:val="25"/>
  </w:num>
  <w:num w:numId="17" w16cid:durableId="197012118">
    <w:abstractNumId w:val="32"/>
  </w:num>
  <w:num w:numId="18" w16cid:durableId="1601328375">
    <w:abstractNumId w:val="3"/>
  </w:num>
  <w:num w:numId="19" w16cid:durableId="1360424828">
    <w:abstractNumId w:val="15"/>
  </w:num>
  <w:num w:numId="20" w16cid:durableId="799222433">
    <w:abstractNumId w:val="20"/>
  </w:num>
  <w:num w:numId="21" w16cid:durableId="449127128">
    <w:abstractNumId w:val="10"/>
  </w:num>
  <w:num w:numId="22" w16cid:durableId="934630636">
    <w:abstractNumId w:val="26"/>
  </w:num>
  <w:num w:numId="23" w16cid:durableId="983201323">
    <w:abstractNumId w:val="17"/>
  </w:num>
  <w:num w:numId="24" w16cid:durableId="881793523">
    <w:abstractNumId w:val="14"/>
  </w:num>
  <w:num w:numId="25" w16cid:durableId="328095172">
    <w:abstractNumId w:val="13"/>
  </w:num>
  <w:num w:numId="26" w16cid:durableId="1543591985">
    <w:abstractNumId w:val="0"/>
  </w:num>
  <w:num w:numId="27" w16cid:durableId="335429044">
    <w:abstractNumId w:val="11"/>
  </w:num>
  <w:num w:numId="28" w16cid:durableId="364403983">
    <w:abstractNumId w:val="23"/>
  </w:num>
  <w:num w:numId="29" w16cid:durableId="1905604435">
    <w:abstractNumId w:val="22"/>
  </w:num>
  <w:num w:numId="30" w16cid:durableId="879514186">
    <w:abstractNumId w:val="16"/>
  </w:num>
  <w:num w:numId="31" w16cid:durableId="1889340321">
    <w:abstractNumId w:val="5"/>
  </w:num>
  <w:num w:numId="32" w16cid:durableId="1824613787">
    <w:abstractNumId w:val="2"/>
  </w:num>
  <w:num w:numId="33" w16cid:durableId="6025458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91B"/>
    <w:rsid w:val="00010A98"/>
    <w:rsid w:val="00014194"/>
    <w:rsid w:val="000235A4"/>
    <w:rsid w:val="00033D8F"/>
    <w:rsid w:val="00071FED"/>
    <w:rsid w:val="00085CE6"/>
    <w:rsid w:val="000B2251"/>
    <w:rsid w:val="000B6157"/>
    <w:rsid w:val="000E1448"/>
    <w:rsid w:val="00107639"/>
    <w:rsid w:val="00111133"/>
    <w:rsid w:val="00121B02"/>
    <w:rsid w:val="00151E3C"/>
    <w:rsid w:val="00153137"/>
    <w:rsid w:val="0015373E"/>
    <w:rsid w:val="00154B24"/>
    <w:rsid w:val="001568E3"/>
    <w:rsid w:val="00177BED"/>
    <w:rsid w:val="0019683C"/>
    <w:rsid w:val="00196965"/>
    <w:rsid w:val="001C4FEA"/>
    <w:rsid w:val="001D3E62"/>
    <w:rsid w:val="001E0A88"/>
    <w:rsid w:val="001F4A88"/>
    <w:rsid w:val="00216998"/>
    <w:rsid w:val="0023088F"/>
    <w:rsid w:val="002331E9"/>
    <w:rsid w:val="00236B8C"/>
    <w:rsid w:val="00254146"/>
    <w:rsid w:val="00254639"/>
    <w:rsid w:val="002612FB"/>
    <w:rsid w:val="00265F5C"/>
    <w:rsid w:val="00283546"/>
    <w:rsid w:val="00284995"/>
    <w:rsid w:val="00291DE2"/>
    <w:rsid w:val="002B3076"/>
    <w:rsid w:val="002C5DD1"/>
    <w:rsid w:val="002D1E64"/>
    <w:rsid w:val="00307709"/>
    <w:rsid w:val="00345DCE"/>
    <w:rsid w:val="00353ED4"/>
    <w:rsid w:val="003610D7"/>
    <w:rsid w:val="00384EBA"/>
    <w:rsid w:val="00392026"/>
    <w:rsid w:val="003A33E3"/>
    <w:rsid w:val="003B2F6C"/>
    <w:rsid w:val="003C6C2A"/>
    <w:rsid w:val="003E72DC"/>
    <w:rsid w:val="003F2DBD"/>
    <w:rsid w:val="003F489C"/>
    <w:rsid w:val="00406203"/>
    <w:rsid w:val="00417B36"/>
    <w:rsid w:val="00422849"/>
    <w:rsid w:val="00437F79"/>
    <w:rsid w:val="004756C0"/>
    <w:rsid w:val="00475B7F"/>
    <w:rsid w:val="004A7DA8"/>
    <w:rsid w:val="004B50ED"/>
    <w:rsid w:val="004E2DC2"/>
    <w:rsid w:val="004E376A"/>
    <w:rsid w:val="004E5F60"/>
    <w:rsid w:val="004F3528"/>
    <w:rsid w:val="005371A0"/>
    <w:rsid w:val="00566B2C"/>
    <w:rsid w:val="0059374C"/>
    <w:rsid w:val="005C0908"/>
    <w:rsid w:val="005C5A22"/>
    <w:rsid w:val="005C7DB7"/>
    <w:rsid w:val="005F1E4C"/>
    <w:rsid w:val="00602030"/>
    <w:rsid w:val="00623B7D"/>
    <w:rsid w:val="006242CE"/>
    <w:rsid w:val="006403D4"/>
    <w:rsid w:val="006478D2"/>
    <w:rsid w:val="00660F04"/>
    <w:rsid w:val="00661683"/>
    <w:rsid w:val="00665F8E"/>
    <w:rsid w:val="00670D6F"/>
    <w:rsid w:val="00677973"/>
    <w:rsid w:val="006D02FD"/>
    <w:rsid w:val="006F6B69"/>
    <w:rsid w:val="00734826"/>
    <w:rsid w:val="007451A0"/>
    <w:rsid w:val="00745A7E"/>
    <w:rsid w:val="007638DC"/>
    <w:rsid w:val="00777DDD"/>
    <w:rsid w:val="0079063E"/>
    <w:rsid w:val="00791DDC"/>
    <w:rsid w:val="00797D1B"/>
    <w:rsid w:val="007E3BDB"/>
    <w:rsid w:val="007E73AA"/>
    <w:rsid w:val="008165CD"/>
    <w:rsid w:val="0082337D"/>
    <w:rsid w:val="0083514F"/>
    <w:rsid w:val="00844C23"/>
    <w:rsid w:val="00845E45"/>
    <w:rsid w:val="0085400E"/>
    <w:rsid w:val="008775B7"/>
    <w:rsid w:val="00895187"/>
    <w:rsid w:val="008969D6"/>
    <w:rsid w:val="008A43FA"/>
    <w:rsid w:val="008B37D6"/>
    <w:rsid w:val="008C5D74"/>
    <w:rsid w:val="008E1140"/>
    <w:rsid w:val="008E6CCE"/>
    <w:rsid w:val="0090326D"/>
    <w:rsid w:val="00913554"/>
    <w:rsid w:val="00923865"/>
    <w:rsid w:val="0092724D"/>
    <w:rsid w:val="0093236A"/>
    <w:rsid w:val="00937795"/>
    <w:rsid w:val="00942D5F"/>
    <w:rsid w:val="00950079"/>
    <w:rsid w:val="00952050"/>
    <w:rsid w:val="00964C65"/>
    <w:rsid w:val="0098104F"/>
    <w:rsid w:val="009A0E67"/>
    <w:rsid w:val="009E16EF"/>
    <w:rsid w:val="009F20B8"/>
    <w:rsid w:val="00A360C0"/>
    <w:rsid w:val="00A502C6"/>
    <w:rsid w:val="00A51F5B"/>
    <w:rsid w:val="00A6560C"/>
    <w:rsid w:val="00A775FC"/>
    <w:rsid w:val="00A85582"/>
    <w:rsid w:val="00AA698D"/>
    <w:rsid w:val="00AA7936"/>
    <w:rsid w:val="00AB3C6A"/>
    <w:rsid w:val="00AC3656"/>
    <w:rsid w:val="00AD3507"/>
    <w:rsid w:val="00AE3E7E"/>
    <w:rsid w:val="00AE50CD"/>
    <w:rsid w:val="00B14C58"/>
    <w:rsid w:val="00B20CB0"/>
    <w:rsid w:val="00B22510"/>
    <w:rsid w:val="00B40708"/>
    <w:rsid w:val="00B408EB"/>
    <w:rsid w:val="00B43B50"/>
    <w:rsid w:val="00B657CA"/>
    <w:rsid w:val="00B664B3"/>
    <w:rsid w:val="00B802BD"/>
    <w:rsid w:val="00B9369E"/>
    <w:rsid w:val="00BA2E98"/>
    <w:rsid w:val="00BA7CBE"/>
    <w:rsid w:val="00BF046D"/>
    <w:rsid w:val="00BF43F9"/>
    <w:rsid w:val="00BF51E1"/>
    <w:rsid w:val="00C23155"/>
    <w:rsid w:val="00C42AA5"/>
    <w:rsid w:val="00C4511D"/>
    <w:rsid w:val="00C52115"/>
    <w:rsid w:val="00C6043C"/>
    <w:rsid w:val="00C71457"/>
    <w:rsid w:val="00C92E82"/>
    <w:rsid w:val="00CA10A4"/>
    <w:rsid w:val="00CB51AD"/>
    <w:rsid w:val="00CD3BEF"/>
    <w:rsid w:val="00CF29AE"/>
    <w:rsid w:val="00D07F4D"/>
    <w:rsid w:val="00D15306"/>
    <w:rsid w:val="00D15C72"/>
    <w:rsid w:val="00D2769F"/>
    <w:rsid w:val="00D77090"/>
    <w:rsid w:val="00D92A33"/>
    <w:rsid w:val="00DA2B58"/>
    <w:rsid w:val="00DC7426"/>
    <w:rsid w:val="00DD43DE"/>
    <w:rsid w:val="00DE4930"/>
    <w:rsid w:val="00DE617D"/>
    <w:rsid w:val="00DF54DB"/>
    <w:rsid w:val="00DF5B44"/>
    <w:rsid w:val="00E058EA"/>
    <w:rsid w:val="00E0682A"/>
    <w:rsid w:val="00E26628"/>
    <w:rsid w:val="00E26813"/>
    <w:rsid w:val="00E32B89"/>
    <w:rsid w:val="00E3691B"/>
    <w:rsid w:val="00E41BFC"/>
    <w:rsid w:val="00E801AA"/>
    <w:rsid w:val="00EA5B0E"/>
    <w:rsid w:val="00EB5F79"/>
    <w:rsid w:val="00EC3036"/>
    <w:rsid w:val="00EC67E2"/>
    <w:rsid w:val="00EE580A"/>
    <w:rsid w:val="00EF1FD5"/>
    <w:rsid w:val="00EF3398"/>
    <w:rsid w:val="00F12055"/>
    <w:rsid w:val="00F16569"/>
    <w:rsid w:val="00F360F9"/>
    <w:rsid w:val="00F61541"/>
    <w:rsid w:val="00F73C58"/>
    <w:rsid w:val="00FA3E04"/>
    <w:rsid w:val="00FA62CE"/>
    <w:rsid w:val="00FB4EAF"/>
    <w:rsid w:val="00FC0037"/>
    <w:rsid w:val="00FC1D62"/>
    <w:rsid w:val="00FE248C"/>
    <w:rsid w:val="00FE6202"/>
    <w:rsid w:val="00FE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9973C8"/>
  <w15:chartTrackingRefBased/>
  <w15:docId w15:val="{58A7EC57-B7C5-4C86-AD95-B92F18CA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7D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36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36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6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36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36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36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36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36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36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3691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3691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691B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3691B"/>
    <w:rPr>
      <w:rFonts w:eastAsiaTheme="majorEastAsia" w:cstheme="majorBidi"/>
      <w:i/>
      <w:iCs/>
      <w:color w:val="0F4761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3691B"/>
    <w:rPr>
      <w:rFonts w:eastAsiaTheme="majorEastAsia" w:cstheme="majorBidi"/>
      <w:color w:val="0F4761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3691B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3691B"/>
    <w:rPr>
      <w:rFonts w:eastAsiaTheme="majorEastAsia" w:cstheme="majorBidi"/>
      <w:color w:val="595959" w:themeColor="text1" w:themeTint="A6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3691B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3691B"/>
    <w:rPr>
      <w:rFonts w:eastAsiaTheme="majorEastAsia" w:cstheme="majorBidi"/>
      <w:color w:val="272727" w:themeColor="text1" w:themeTint="D8"/>
      <w:lang w:val="es-ES"/>
    </w:rPr>
  </w:style>
  <w:style w:type="paragraph" w:styleId="Ttulo">
    <w:name w:val="Title"/>
    <w:basedOn w:val="Normal"/>
    <w:next w:val="Normal"/>
    <w:link w:val="TtuloCar"/>
    <w:uiPriority w:val="10"/>
    <w:qFormat/>
    <w:rsid w:val="00E36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3691B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36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3691B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Cita">
    <w:name w:val="Quote"/>
    <w:basedOn w:val="Normal"/>
    <w:next w:val="Normal"/>
    <w:link w:val="CitaCar"/>
    <w:uiPriority w:val="29"/>
    <w:qFormat/>
    <w:rsid w:val="00E36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3691B"/>
    <w:rPr>
      <w:i/>
      <w:iCs/>
      <w:color w:val="404040" w:themeColor="text1" w:themeTint="BF"/>
      <w:lang w:val="es-ES"/>
    </w:rPr>
  </w:style>
  <w:style w:type="paragraph" w:styleId="Prrafodelista">
    <w:name w:val="List Paragraph"/>
    <w:basedOn w:val="Normal"/>
    <w:uiPriority w:val="34"/>
    <w:qFormat/>
    <w:rsid w:val="00E369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369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36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3691B"/>
    <w:rPr>
      <w:i/>
      <w:iCs/>
      <w:color w:val="0F4761" w:themeColor="accent1" w:themeShade="BF"/>
      <w:lang w:val="es-ES"/>
    </w:rPr>
  </w:style>
  <w:style w:type="character" w:styleId="Referenciaintensa">
    <w:name w:val="Intense Reference"/>
    <w:basedOn w:val="Fuentedeprrafopredeter"/>
    <w:uiPriority w:val="32"/>
    <w:qFormat/>
    <w:rsid w:val="00E3691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95187"/>
    <w:rPr>
      <w:rFonts w:ascii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D15C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15C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15C72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5C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5C72"/>
    <w:rPr>
      <w:b/>
      <w:bCs/>
      <w:sz w:val="20"/>
      <w:szCs w:val="20"/>
      <w:lang w:val="es-ES"/>
    </w:rPr>
  </w:style>
  <w:style w:type="paragraph" w:styleId="Revisin">
    <w:name w:val="Revision"/>
    <w:hidden/>
    <w:uiPriority w:val="99"/>
    <w:semiHidden/>
    <w:rsid w:val="006D02FD"/>
    <w:pPr>
      <w:spacing w:after="0" w:line="240" w:lineRule="auto"/>
    </w:pPr>
    <w:rPr>
      <w:lang w:val="es-ES"/>
    </w:rPr>
  </w:style>
  <w:style w:type="character" w:styleId="nfasis">
    <w:name w:val="Emphasis"/>
    <w:basedOn w:val="Fuentedeprrafopredeter"/>
    <w:uiPriority w:val="20"/>
    <w:qFormat/>
    <w:rsid w:val="006D02FD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9A0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0E6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A0E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0E67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25463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4639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5211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14031139-96cc-4b8d-af11-ab4f9848827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3528</TotalTime>
  <Pages>3</Pages>
  <Words>1209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 LUQUE RODRIGUEZ</dc:creator>
  <cp:keywords/>
  <dc:description/>
  <cp:lastModifiedBy>FLORENTINO AVELINO LOPEZ IGLESIAS</cp:lastModifiedBy>
  <cp:revision>11</cp:revision>
  <cp:lastPrinted>2026-04-25T10:14:00Z</cp:lastPrinted>
  <dcterms:created xsi:type="dcterms:W3CDTF">2025-06-07T17:23:00Z</dcterms:created>
  <dcterms:modified xsi:type="dcterms:W3CDTF">2026-05-14T18:53:00Z</dcterms:modified>
</cp:coreProperties>
</file>