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5DB93" w14:textId="5FDBE158" w:rsidR="001900C4" w:rsidRPr="00E9479A" w:rsidRDefault="001900C4" w:rsidP="001900C4">
      <w:pPr>
        <w:pStyle w:val="Formatolibre"/>
        <w:spacing w:line="288" w:lineRule="auto"/>
        <w:jc w:val="both"/>
        <w:rPr>
          <w:rFonts w:ascii="AytoRoquetas Light Condensed" w:hAnsi="AytoRoquetas Light Condensed"/>
          <w:b/>
          <w:szCs w:val="24"/>
        </w:rPr>
      </w:pPr>
      <w:r w:rsidRPr="00E9479A">
        <w:rPr>
          <w:rFonts w:ascii="AytoRoquetas Light Condensed" w:hAnsi="AytoRoquetas Light Condensed"/>
          <w:b/>
          <w:szCs w:val="24"/>
        </w:rPr>
        <w:t xml:space="preserve">PROPUESTA DE LA CONCEJAL DELEGADA DE </w:t>
      </w:r>
      <w:r w:rsidR="00903BB4">
        <w:rPr>
          <w:rFonts w:ascii="AytoRoquetas Light Condensed" w:hAnsi="AytoRoquetas Light Condensed"/>
          <w:b/>
          <w:szCs w:val="24"/>
        </w:rPr>
        <w:t>PRESIDENCIA</w:t>
      </w:r>
      <w:r w:rsidRPr="00E9479A">
        <w:rPr>
          <w:rFonts w:ascii="AytoRoquetas Light Condensed" w:hAnsi="AytoRoquetas Light Condensed"/>
          <w:b/>
          <w:szCs w:val="24"/>
        </w:rPr>
        <w:t xml:space="preserve"> RELATIVA A LA RESOLUCIÓN DE LAS SOLICITUDES DE</w:t>
      </w:r>
      <w:r w:rsidR="00B1354C" w:rsidRPr="00E9479A">
        <w:rPr>
          <w:rFonts w:ascii="AytoRoquetas Light Condensed" w:hAnsi="AytoRoquetas Light Condensed"/>
          <w:b/>
          <w:szCs w:val="24"/>
        </w:rPr>
        <w:t xml:space="preserve"> </w:t>
      </w:r>
      <w:r w:rsidRPr="00E9479A">
        <w:rPr>
          <w:rFonts w:ascii="AytoRoquetas Light Condensed" w:hAnsi="AytoRoquetas Light Condensed"/>
          <w:b/>
          <w:szCs w:val="24"/>
        </w:rPr>
        <w:t>L</w:t>
      </w:r>
      <w:r w:rsidR="00B1354C" w:rsidRPr="00E9479A">
        <w:rPr>
          <w:rFonts w:ascii="AytoRoquetas Light Condensed" w:hAnsi="AytoRoquetas Light Condensed"/>
          <w:b/>
          <w:szCs w:val="24"/>
        </w:rPr>
        <w:t>A CONVOCATORIA PARA LA CONCESIÓN DE SUBVENCIONES EN RÉGIMEN DE CONCURRENCIA COMPETITIVA DEL AYUNTAMIENTO DE ROQUETAS DE MAR AÑO 202</w:t>
      </w:r>
      <w:r w:rsidR="00E22676">
        <w:rPr>
          <w:rFonts w:ascii="AytoRoquetas Light Condensed" w:hAnsi="AytoRoquetas Light Condensed"/>
          <w:b/>
          <w:szCs w:val="24"/>
        </w:rPr>
        <w:t>5</w:t>
      </w:r>
      <w:r w:rsidR="00903BB4">
        <w:rPr>
          <w:rFonts w:ascii="AytoRoquetas Light Condensed" w:hAnsi="AytoRoquetas Light Condensed"/>
          <w:b/>
          <w:szCs w:val="24"/>
        </w:rPr>
        <w:t xml:space="preserve"> CORRESPONDIENTES AL AREA DE </w:t>
      </w:r>
      <w:r w:rsidR="00124670">
        <w:rPr>
          <w:rFonts w:ascii="AytoRoquetas Light Condensed" w:hAnsi="AytoRoquetas Light Condensed"/>
          <w:b/>
          <w:szCs w:val="24"/>
        </w:rPr>
        <w:t>DEPORTES Y TIEMPO LIBRE</w:t>
      </w:r>
      <w:r w:rsidR="00EB1287">
        <w:rPr>
          <w:rFonts w:ascii="AytoRoquetas Light Condensed" w:hAnsi="AytoRoquetas Light Condensed"/>
          <w:b/>
          <w:szCs w:val="24"/>
        </w:rPr>
        <w:t>.</w:t>
      </w:r>
    </w:p>
    <w:p w14:paraId="24B574E4" w14:textId="77777777" w:rsidR="001900C4" w:rsidRPr="00E9479A" w:rsidRDefault="001900C4" w:rsidP="001900C4">
      <w:pPr>
        <w:pStyle w:val="Formatolibre"/>
        <w:spacing w:line="288" w:lineRule="auto"/>
        <w:rPr>
          <w:rFonts w:ascii="AytoRoquetas Light Condensed" w:hAnsi="AytoRoquetas Light Condensed"/>
          <w:szCs w:val="24"/>
        </w:rPr>
      </w:pPr>
    </w:p>
    <w:p w14:paraId="6052042D" w14:textId="77777777" w:rsidR="001900C4" w:rsidRPr="00E9479A" w:rsidRDefault="001900C4" w:rsidP="001900C4">
      <w:pPr>
        <w:pStyle w:val="Formatolibre"/>
        <w:spacing w:line="288" w:lineRule="auto"/>
        <w:jc w:val="center"/>
        <w:rPr>
          <w:rFonts w:ascii="AytoRoquetas Light Condensed" w:hAnsi="AytoRoquetas Light Condensed"/>
          <w:b/>
          <w:szCs w:val="24"/>
        </w:rPr>
      </w:pPr>
      <w:r w:rsidRPr="00E9479A">
        <w:rPr>
          <w:rFonts w:ascii="AytoRoquetas Light Condensed" w:hAnsi="AytoRoquetas Light Condensed"/>
          <w:b/>
          <w:szCs w:val="24"/>
        </w:rPr>
        <w:t>I. ANTECEDENTES</w:t>
      </w:r>
    </w:p>
    <w:p w14:paraId="6B4D7BEA" w14:textId="77777777" w:rsidR="00B1354C" w:rsidRPr="00E9479A" w:rsidRDefault="00B1354C" w:rsidP="00B1354C">
      <w:pPr>
        <w:autoSpaceDE w:val="0"/>
        <w:autoSpaceDN w:val="0"/>
        <w:adjustRightInd w:val="0"/>
        <w:jc w:val="both"/>
        <w:rPr>
          <w:rFonts w:ascii="AytoRoquetas Light Condensed" w:hAnsi="AytoRoquetas Light Condensed" w:cs="Arial"/>
          <w:b/>
          <w:bCs/>
        </w:rPr>
      </w:pPr>
    </w:p>
    <w:p w14:paraId="030178B4" w14:textId="77777777" w:rsidR="00124670" w:rsidRPr="00E9479A" w:rsidRDefault="00B1354C" w:rsidP="00124670">
      <w:pPr>
        <w:spacing w:line="276" w:lineRule="auto"/>
        <w:ind w:firstLine="708"/>
        <w:jc w:val="both"/>
        <w:rPr>
          <w:rFonts w:ascii="AytoRoquetas Light Condensed" w:eastAsiaTheme="minorHAnsi" w:hAnsi="AytoRoquetas Light Condensed"/>
        </w:rPr>
      </w:pPr>
      <w:r w:rsidRPr="00E9479A">
        <w:rPr>
          <w:rFonts w:ascii="AytoRoquetas Light Condensed" w:hAnsi="AytoRoquetas Light Condensed"/>
        </w:rPr>
        <w:t xml:space="preserve">1.- </w:t>
      </w:r>
      <w:r w:rsidR="00124670" w:rsidRPr="00E9479A">
        <w:rPr>
          <w:rFonts w:ascii="AytoRoquetas Light Condensed" w:hAnsi="AytoRoquetas Light Condensed"/>
        </w:rPr>
        <w:t xml:space="preserve">1.- El art. 22 de la Ley General de </w:t>
      </w:r>
      <w:proofErr w:type="spellStart"/>
      <w:r w:rsidR="00124670" w:rsidRPr="00E9479A">
        <w:rPr>
          <w:rFonts w:ascii="AytoRoquetas Light Condensed" w:hAnsi="AytoRoquetas Light Condensed"/>
        </w:rPr>
        <w:t>Subvenciones</w:t>
      </w:r>
      <w:proofErr w:type="spellEnd"/>
      <w:r w:rsidR="00124670" w:rsidRPr="00E9479A">
        <w:rPr>
          <w:rFonts w:ascii="AytoRoquetas Light Condensed" w:hAnsi="AytoRoquetas Light Condensed"/>
        </w:rPr>
        <w:t xml:space="preserve"> (LGS) </w:t>
      </w:r>
      <w:proofErr w:type="spellStart"/>
      <w:r w:rsidR="00124670" w:rsidRPr="00E9479A">
        <w:rPr>
          <w:rFonts w:ascii="AytoRoquetas Light Condensed" w:hAnsi="AytoRoquetas Light Condensed"/>
        </w:rPr>
        <w:t>señala</w:t>
      </w:r>
      <w:proofErr w:type="spellEnd"/>
      <w:r w:rsidR="00124670" w:rsidRPr="00E9479A">
        <w:rPr>
          <w:rFonts w:ascii="AytoRoquetas Light Condensed" w:hAnsi="AytoRoquetas Light Condensed"/>
        </w:rPr>
        <w:t xml:space="preserve"> que el </w:t>
      </w:r>
      <w:proofErr w:type="spellStart"/>
      <w:r w:rsidR="00124670" w:rsidRPr="00E9479A">
        <w:rPr>
          <w:rFonts w:ascii="AytoRoquetas Light Condensed" w:hAnsi="AytoRoquetas Light Condensed"/>
        </w:rPr>
        <w:t>procedimiento</w:t>
      </w:r>
      <w:proofErr w:type="spellEnd"/>
      <w:r w:rsidR="00124670" w:rsidRPr="00E9479A">
        <w:rPr>
          <w:rFonts w:ascii="AytoRoquetas Light Condensed" w:hAnsi="AytoRoquetas Light Condensed"/>
        </w:rPr>
        <w:t xml:space="preserve"> </w:t>
      </w:r>
      <w:proofErr w:type="spellStart"/>
      <w:r w:rsidR="00124670" w:rsidRPr="00E9479A">
        <w:rPr>
          <w:rFonts w:ascii="AytoRoquetas Light Condensed" w:hAnsi="AytoRoquetas Light Condensed"/>
        </w:rPr>
        <w:t>ordinario</w:t>
      </w:r>
      <w:proofErr w:type="spellEnd"/>
      <w:r w:rsidR="00124670" w:rsidRPr="00E9479A">
        <w:rPr>
          <w:rFonts w:ascii="AytoRoquetas Light Condensed" w:hAnsi="AytoRoquetas Light Condensed"/>
        </w:rPr>
        <w:t xml:space="preserve"> de </w:t>
      </w:r>
      <w:proofErr w:type="spellStart"/>
      <w:r w:rsidR="00124670" w:rsidRPr="00E9479A">
        <w:rPr>
          <w:rFonts w:ascii="AytoRoquetas Light Condensed" w:hAnsi="AytoRoquetas Light Condensed"/>
        </w:rPr>
        <w:t>concesión</w:t>
      </w:r>
      <w:proofErr w:type="spellEnd"/>
      <w:r w:rsidR="00124670" w:rsidRPr="00E9479A">
        <w:rPr>
          <w:rFonts w:ascii="AytoRoquetas Light Condensed" w:hAnsi="AytoRoquetas Light Condensed"/>
        </w:rPr>
        <w:t xml:space="preserve"> de </w:t>
      </w:r>
      <w:proofErr w:type="spellStart"/>
      <w:r w:rsidR="00124670" w:rsidRPr="00E9479A">
        <w:rPr>
          <w:rFonts w:ascii="AytoRoquetas Light Condensed" w:hAnsi="AytoRoquetas Light Condensed"/>
        </w:rPr>
        <w:t>subvenciones</w:t>
      </w:r>
      <w:proofErr w:type="spellEnd"/>
      <w:r w:rsidR="00124670" w:rsidRPr="00E9479A">
        <w:rPr>
          <w:rFonts w:ascii="AytoRoquetas Light Condensed" w:hAnsi="AytoRoquetas Light Condensed"/>
        </w:rPr>
        <w:t xml:space="preserve"> es el de </w:t>
      </w:r>
      <w:proofErr w:type="spellStart"/>
      <w:r w:rsidR="00124670" w:rsidRPr="00E9479A">
        <w:rPr>
          <w:rFonts w:ascii="AytoRoquetas Light Condensed" w:hAnsi="AytoRoquetas Light Condensed"/>
        </w:rPr>
        <w:t>concurrencia</w:t>
      </w:r>
      <w:proofErr w:type="spellEnd"/>
      <w:r w:rsidR="00124670" w:rsidRPr="00E9479A">
        <w:rPr>
          <w:rFonts w:ascii="AytoRoquetas Light Condensed" w:hAnsi="AytoRoquetas Light Condensed"/>
        </w:rPr>
        <w:t xml:space="preserve"> </w:t>
      </w:r>
      <w:proofErr w:type="spellStart"/>
      <w:r w:rsidR="00124670" w:rsidRPr="00E9479A">
        <w:rPr>
          <w:rFonts w:ascii="AytoRoquetas Light Condensed" w:hAnsi="AytoRoquetas Light Condensed"/>
        </w:rPr>
        <w:t>competitiva</w:t>
      </w:r>
      <w:proofErr w:type="spellEnd"/>
      <w:r w:rsidR="00124670" w:rsidRPr="00E9479A">
        <w:rPr>
          <w:rFonts w:ascii="AytoRoquetas Light Condensed" w:hAnsi="AytoRoquetas Light Condensed"/>
        </w:rPr>
        <w:t>.</w:t>
      </w:r>
    </w:p>
    <w:p w14:paraId="6A805293" w14:textId="77777777" w:rsidR="00124670" w:rsidRPr="00E9479A" w:rsidRDefault="00124670" w:rsidP="00124670">
      <w:pPr>
        <w:spacing w:line="276" w:lineRule="auto"/>
        <w:jc w:val="both"/>
        <w:rPr>
          <w:rFonts w:ascii="AytoRoquetas Light Condensed" w:hAnsi="AytoRoquetas Light Condensed"/>
        </w:rPr>
      </w:pPr>
      <w:r w:rsidRPr="00E9479A">
        <w:rPr>
          <w:rFonts w:ascii="AytoRoquetas Light Condensed" w:hAnsi="AytoRoquetas Light Condensed"/>
        </w:rPr>
        <w:t xml:space="preserve">   </w:t>
      </w:r>
      <w:r w:rsidRPr="00E9479A">
        <w:rPr>
          <w:rFonts w:ascii="AytoRoquetas Light Condensed" w:hAnsi="AytoRoquetas Light Condensed"/>
        </w:rPr>
        <w:tab/>
        <w:t xml:space="preserve"> La LGS </w:t>
      </w:r>
      <w:proofErr w:type="spellStart"/>
      <w:r w:rsidRPr="00E9479A">
        <w:rPr>
          <w:rFonts w:ascii="AytoRoquetas Light Condensed" w:hAnsi="AytoRoquetas Light Condensed"/>
        </w:rPr>
        <w:t>entiende</w:t>
      </w:r>
      <w:proofErr w:type="spellEnd"/>
      <w:r w:rsidRPr="00E9479A">
        <w:rPr>
          <w:rFonts w:ascii="AytoRoquetas Light Condensed" w:hAnsi="AytoRoquetas Light Condensed"/>
        </w:rPr>
        <w:t xml:space="preserve"> por </w:t>
      </w:r>
      <w:proofErr w:type="spellStart"/>
      <w:r w:rsidRPr="00E9479A">
        <w:rPr>
          <w:rFonts w:ascii="AytoRoquetas Light Condensed" w:hAnsi="AytoRoquetas Light Condensed"/>
        </w:rPr>
        <w:t>tal</w:t>
      </w:r>
      <w:proofErr w:type="spellEnd"/>
      <w:r w:rsidRPr="00E9479A">
        <w:rPr>
          <w:rFonts w:ascii="AytoRoquetas Light Condensed" w:hAnsi="AytoRoquetas Light Condensed"/>
        </w:rPr>
        <w:t xml:space="preserve">, el </w:t>
      </w:r>
      <w:proofErr w:type="spellStart"/>
      <w:r w:rsidRPr="00E9479A">
        <w:rPr>
          <w:rFonts w:ascii="AytoRoquetas Light Condensed" w:hAnsi="AytoRoquetas Light Condensed"/>
        </w:rPr>
        <w:t>procedimiento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mediante</w:t>
      </w:r>
      <w:proofErr w:type="spellEnd"/>
      <w:r w:rsidRPr="00E9479A">
        <w:rPr>
          <w:rFonts w:ascii="AytoRoquetas Light Condensed" w:hAnsi="AytoRoquetas Light Condensed"/>
        </w:rPr>
        <w:t xml:space="preserve"> el </w:t>
      </w:r>
      <w:proofErr w:type="spellStart"/>
      <w:r w:rsidRPr="00E9479A">
        <w:rPr>
          <w:rFonts w:ascii="AytoRoquetas Light Condensed" w:hAnsi="AytoRoquetas Light Condensed"/>
        </w:rPr>
        <w:t>cual</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concesión</w:t>
      </w:r>
      <w:proofErr w:type="spellEnd"/>
      <w:r w:rsidRPr="00E9479A">
        <w:rPr>
          <w:rFonts w:ascii="AytoRoquetas Light Condensed" w:hAnsi="AytoRoquetas Light Condensed"/>
        </w:rPr>
        <w:t xml:space="preserve"> de las </w:t>
      </w:r>
      <w:proofErr w:type="spellStart"/>
      <w:r w:rsidRPr="00E9479A">
        <w:rPr>
          <w:rFonts w:ascii="AytoRoquetas Light Condensed" w:hAnsi="AytoRoquetas Light Condensed"/>
        </w:rPr>
        <w:t>subvenciones</w:t>
      </w:r>
      <w:proofErr w:type="spellEnd"/>
      <w:r w:rsidRPr="00E9479A">
        <w:rPr>
          <w:rFonts w:ascii="AytoRoquetas Light Condensed" w:hAnsi="AytoRoquetas Light Condensed"/>
        </w:rPr>
        <w:t xml:space="preserve"> se </w:t>
      </w:r>
      <w:proofErr w:type="spellStart"/>
      <w:r w:rsidRPr="00E9479A">
        <w:rPr>
          <w:rFonts w:ascii="AytoRoquetas Light Condensed" w:hAnsi="AytoRoquetas Light Condensed"/>
        </w:rPr>
        <w:t>realiza</w:t>
      </w:r>
      <w:proofErr w:type="spellEnd"/>
      <w:r w:rsidRPr="00E9479A">
        <w:rPr>
          <w:rFonts w:ascii="AytoRoquetas Light Condensed" w:hAnsi="AytoRoquetas Light Condensed"/>
        </w:rPr>
        <w:t xml:space="preserve"> por medio de la </w:t>
      </w:r>
      <w:proofErr w:type="spellStart"/>
      <w:r w:rsidRPr="00E9479A">
        <w:rPr>
          <w:rFonts w:ascii="AytoRoquetas Light Condensed" w:hAnsi="AytoRoquetas Light Condensed"/>
        </w:rPr>
        <w:t>comparación</w:t>
      </w:r>
      <w:proofErr w:type="spellEnd"/>
      <w:r w:rsidRPr="00E9479A">
        <w:rPr>
          <w:rFonts w:ascii="AytoRoquetas Light Condensed" w:hAnsi="AytoRoquetas Light Condensed"/>
        </w:rPr>
        <w:t xml:space="preserve"> de las solicitudes </w:t>
      </w:r>
      <w:proofErr w:type="spellStart"/>
      <w:r w:rsidRPr="00E9479A">
        <w:rPr>
          <w:rFonts w:ascii="AytoRoquetas Light Condensed" w:hAnsi="AytoRoquetas Light Condensed"/>
        </w:rPr>
        <w:t>presentadas</w:t>
      </w:r>
      <w:proofErr w:type="spellEnd"/>
      <w:r w:rsidRPr="00E9479A">
        <w:rPr>
          <w:rFonts w:ascii="AytoRoquetas Light Condensed" w:hAnsi="AytoRoquetas Light Condensed"/>
        </w:rPr>
        <w:t xml:space="preserve">, a fin de </w:t>
      </w:r>
      <w:proofErr w:type="spellStart"/>
      <w:r w:rsidRPr="00E9479A">
        <w:rPr>
          <w:rFonts w:ascii="AytoRoquetas Light Condensed" w:hAnsi="AytoRoquetas Light Condensed"/>
        </w:rPr>
        <w:t>establecer</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una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relación</w:t>
      </w:r>
      <w:proofErr w:type="spellEnd"/>
      <w:r w:rsidRPr="00E9479A">
        <w:rPr>
          <w:rFonts w:ascii="AytoRoquetas Light Condensed" w:hAnsi="AytoRoquetas Light Condensed"/>
        </w:rPr>
        <w:t xml:space="preserve"> entre las </w:t>
      </w:r>
      <w:proofErr w:type="spellStart"/>
      <w:r w:rsidRPr="00E9479A">
        <w:rPr>
          <w:rFonts w:ascii="AytoRoquetas Light Condensed" w:hAnsi="AytoRoquetas Light Condensed"/>
        </w:rPr>
        <w:t>mismas</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acuerdo</w:t>
      </w:r>
      <w:proofErr w:type="spellEnd"/>
      <w:r w:rsidRPr="00E9479A">
        <w:rPr>
          <w:rFonts w:ascii="AytoRoquetas Light Condensed" w:hAnsi="AytoRoquetas Light Condensed"/>
        </w:rPr>
        <w:t xml:space="preserve"> con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criterios</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valoración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previamente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fijados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las bases </w:t>
      </w:r>
      <w:proofErr w:type="spellStart"/>
      <w:r w:rsidRPr="00E9479A">
        <w:rPr>
          <w:rFonts w:ascii="AytoRoquetas Light Condensed" w:hAnsi="AytoRoquetas Light Condensed"/>
        </w:rPr>
        <w:t>reguladoras</w:t>
      </w:r>
      <w:proofErr w:type="spellEnd"/>
      <w:r w:rsidRPr="00E9479A">
        <w:rPr>
          <w:rFonts w:ascii="AytoRoquetas Light Condensed" w:hAnsi="AytoRoquetas Light Condensed"/>
        </w:rPr>
        <w:t xml:space="preserve">, y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convocatoria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adjudicando</w:t>
      </w:r>
      <w:proofErr w:type="spellEnd"/>
      <w:r w:rsidRPr="00E9479A">
        <w:rPr>
          <w:rFonts w:ascii="AytoRoquetas Light Condensed" w:hAnsi="AytoRoquetas Light Condensed"/>
        </w:rPr>
        <w:t xml:space="preserve">, con el </w:t>
      </w:r>
      <w:proofErr w:type="spellStart"/>
      <w:r w:rsidRPr="00E9479A">
        <w:rPr>
          <w:rFonts w:ascii="AytoRoquetas Light Condensed" w:hAnsi="AytoRoquetas Light Condensed"/>
        </w:rPr>
        <w:t>límite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fijado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convocatoria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dentro</w:t>
      </w:r>
      <w:proofErr w:type="spellEnd"/>
      <w:r w:rsidRPr="00E9479A">
        <w:rPr>
          <w:rFonts w:ascii="AytoRoquetas Light Condensed" w:hAnsi="AytoRoquetas Light Condensed"/>
        </w:rPr>
        <w:t xml:space="preserve"> del </w:t>
      </w:r>
      <w:proofErr w:type="spellStart"/>
      <w:r w:rsidRPr="00E9479A">
        <w:rPr>
          <w:rFonts w:ascii="AytoRoquetas Light Condensed" w:hAnsi="AytoRoquetas Light Condensed"/>
        </w:rPr>
        <w:t>crédito</w:t>
      </w:r>
      <w:proofErr w:type="spellEnd"/>
      <w:r w:rsidRPr="00E9479A">
        <w:rPr>
          <w:rFonts w:ascii="AytoRoquetas Light Condensed" w:hAnsi="AytoRoquetas Light Condensed"/>
        </w:rPr>
        <w:t xml:space="preserve"> disponible, </w:t>
      </w:r>
      <w:proofErr w:type="spellStart"/>
      <w:r w:rsidRPr="00E9479A">
        <w:rPr>
          <w:rFonts w:ascii="AytoRoquetas Light Condensed" w:hAnsi="AytoRoquetas Light Condensed"/>
        </w:rPr>
        <w:t>aquellas</w:t>
      </w:r>
      <w:proofErr w:type="spellEnd"/>
      <w:r w:rsidRPr="00E9479A">
        <w:rPr>
          <w:rFonts w:ascii="AytoRoquetas Light Condensed" w:hAnsi="AytoRoquetas Light Condensed"/>
        </w:rPr>
        <w:t xml:space="preserve"> que </w:t>
      </w:r>
      <w:proofErr w:type="spellStart"/>
      <w:r w:rsidRPr="00E9479A">
        <w:rPr>
          <w:rFonts w:ascii="AytoRoquetas Light Condensed" w:hAnsi="AytoRoquetas Light Condensed"/>
        </w:rPr>
        <w:t>hayan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obtenido</w:t>
      </w:r>
      <w:proofErr w:type="spellEnd"/>
      <w:r w:rsidRPr="00E9479A">
        <w:rPr>
          <w:rFonts w:ascii="AytoRoquetas Light Condensed" w:hAnsi="AytoRoquetas Light Condensed"/>
        </w:rPr>
        <w:t xml:space="preserve"> mayor </w:t>
      </w:r>
      <w:proofErr w:type="spellStart"/>
      <w:r w:rsidRPr="00E9479A">
        <w:rPr>
          <w:rFonts w:ascii="AytoRoquetas Light Condensed" w:hAnsi="AytoRoquetas Light Condensed"/>
        </w:rPr>
        <w:t>valoración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aplicación</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citados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criterios</w:t>
      </w:r>
      <w:proofErr w:type="spellEnd"/>
      <w:r w:rsidRPr="00E9479A">
        <w:rPr>
          <w:rFonts w:ascii="AytoRoquetas Light Condensed" w:hAnsi="AytoRoquetas Light Condensed"/>
        </w:rPr>
        <w:t>.</w:t>
      </w:r>
    </w:p>
    <w:p w14:paraId="57ECD2A8" w14:textId="77777777" w:rsidR="00124670" w:rsidRPr="00E9479A" w:rsidRDefault="00124670" w:rsidP="00124670">
      <w:pPr>
        <w:spacing w:line="276" w:lineRule="auto"/>
        <w:jc w:val="both"/>
        <w:rPr>
          <w:rFonts w:ascii="AytoRoquetas Light Condensed" w:hAnsi="AytoRoquetas Light Condensed"/>
        </w:rPr>
      </w:pPr>
      <w:r w:rsidRPr="00E9479A">
        <w:rPr>
          <w:rFonts w:ascii="AytoRoquetas Light Condensed" w:hAnsi="AytoRoquetas Light Condensed"/>
        </w:rPr>
        <w:t xml:space="preserve">   </w:t>
      </w:r>
      <w:r w:rsidRPr="00E9479A">
        <w:rPr>
          <w:rFonts w:ascii="AytoRoquetas Light Condensed" w:hAnsi="AytoRoquetas Light Condensed"/>
        </w:rPr>
        <w:tab/>
        <w:t xml:space="preserve"> Se </w:t>
      </w:r>
      <w:proofErr w:type="spellStart"/>
      <w:r w:rsidRPr="00E9479A">
        <w:rPr>
          <w:rFonts w:ascii="AytoRoquetas Light Condensed" w:hAnsi="AytoRoquetas Light Condensed"/>
        </w:rPr>
        <w:t>trata</w:t>
      </w:r>
      <w:proofErr w:type="spellEnd"/>
      <w:r w:rsidRPr="00E9479A">
        <w:rPr>
          <w:rFonts w:ascii="AytoRoquetas Light Condensed" w:hAnsi="AytoRoquetas Light Condensed"/>
        </w:rPr>
        <w:t xml:space="preserve"> del </w:t>
      </w:r>
      <w:proofErr w:type="spellStart"/>
      <w:r w:rsidRPr="00E9479A">
        <w:rPr>
          <w:rFonts w:ascii="AytoRoquetas Light Condensed" w:hAnsi="AytoRoquetas Light Condensed"/>
        </w:rPr>
        <w:t>procedimiento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el que se dan con </w:t>
      </w:r>
      <w:proofErr w:type="spellStart"/>
      <w:r w:rsidRPr="00E9479A">
        <w:rPr>
          <w:rFonts w:ascii="AytoRoquetas Light Condensed" w:hAnsi="AytoRoquetas Light Condensed"/>
        </w:rPr>
        <w:t>más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nitidez</w:t>
      </w:r>
      <w:proofErr w:type="spellEnd"/>
      <w:r w:rsidRPr="00E9479A">
        <w:rPr>
          <w:rFonts w:ascii="AytoRoquetas Light Condensed" w:hAnsi="AytoRoquetas Light Condensed"/>
        </w:rPr>
        <w:t xml:space="preserve"> y de forma </w:t>
      </w:r>
      <w:proofErr w:type="spellStart"/>
      <w:r w:rsidRPr="00E9479A">
        <w:rPr>
          <w:rFonts w:ascii="AytoRoquetas Light Condensed" w:hAnsi="AytoRoquetas Light Condensed"/>
        </w:rPr>
        <w:t>completa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principales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principios</w:t>
      </w:r>
      <w:proofErr w:type="spellEnd"/>
      <w:r w:rsidRPr="00E9479A">
        <w:rPr>
          <w:rFonts w:ascii="AytoRoquetas Light Condensed" w:hAnsi="AytoRoquetas Light Condensed"/>
        </w:rPr>
        <w:t xml:space="preserve"> que </w:t>
      </w:r>
      <w:proofErr w:type="spellStart"/>
      <w:r w:rsidRPr="00E9479A">
        <w:rPr>
          <w:rFonts w:ascii="AytoRoquetas Light Condensed" w:hAnsi="AytoRoquetas Light Condensed"/>
        </w:rPr>
        <w:t>rigen</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gestión</w:t>
      </w:r>
      <w:proofErr w:type="spellEnd"/>
      <w:r w:rsidRPr="00E9479A">
        <w:rPr>
          <w:rFonts w:ascii="AytoRoquetas Light Condensed" w:hAnsi="AytoRoquetas Light Condensed"/>
        </w:rPr>
        <w:t xml:space="preserve"> de las </w:t>
      </w:r>
      <w:proofErr w:type="spellStart"/>
      <w:r w:rsidRPr="00E9479A">
        <w:rPr>
          <w:rFonts w:ascii="AytoRoquetas Light Condensed" w:hAnsi="AytoRoquetas Light Condensed"/>
        </w:rPr>
        <w:t>subvenciones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general, y </w:t>
      </w:r>
      <w:proofErr w:type="spellStart"/>
      <w:r w:rsidRPr="00E9479A">
        <w:rPr>
          <w:rFonts w:ascii="AytoRoquetas Light Condensed" w:hAnsi="AytoRoquetas Light Condensed"/>
        </w:rPr>
        <w:t>su</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otorgamiento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particular, que </w:t>
      </w:r>
      <w:proofErr w:type="spellStart"/>
      <w:r w:rsidRPr="00E9479A">
        <w:rPr>
          <w:rFonts w:ascii="AytoRoquetas Light Condensed" w:hAnsi="AytoRoquetas Light Condensed"/>
        </w:rPr>
        <w:t>recoge</w:t>
      </w:r>
      <w:proofErr w:type="spellEnd"/>
      <w:r w:rsidRPr="00E9479A">
        <w:rPr>
          <w:rFonts w:ascii="AytoRoquetas Light Condensed" w:hAnsi="AytoRoquetas Light Condensed"/>
        </w:rPr>
        <w:t xml:space="preserve"> el art. 8 de la LGS: “</w:t>
      </w:r>
      <w:proofErr w:type="spellStart"/>
      <w:r w:rsidRPr="00E9479A">
        <w:rPr>
          <w:rFonts w:ascii="AytoRoquetas Light Condensed" w:hAnsi="AytoRoquetas Light Condensed"/>
        </w:rPr>
        <w:t>publicidad</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transparencia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concurrencia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objetividad</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igualdad</w:t>
      </w:r>
      <w:proofErr w:type="spellEnd"/>
      <w:r w:rsidRPr="00E9479A">
        <w:rPr>
          <w:rFonts w:ascii="AytoRoquetas Light Condensed" w:hAnsi="AytoRoquetas Light Condensed"/>
        </w:rPr>
        <w:t xml:space="preserve"> y no </w:t>
      </w:r>
      <w:proofErr w:type="spellStart"/>
      <w:r w:rsidRPr="00E9479A">
        <w:rPr>
          <w:rFonts w:ascii="AytoRoquetas Light Condensed" w:hAnsi="AytoRoquetas Light Condensed"/>
        </w:rPr>
        <w:t>discriminación</w:t>
      </w:r>
      <w:proofErr w:type="spellEnd"/>
      <w:r w:rsidRPr="00E9479A">
        <w:rPr>
          <w:rFonts w:ascii="AytoRoquetas Light Condensed" w:hAnsi="AytoRoquetas Light Condensed"/>
        </w:rPr>
        <w:t>.</w:t>
      </w:r>
    </w:p>
    <w:p w14:paraId="335A4E2D" w14:textId="77777777" w:rsidR="00124670" w:rsidRPr="00E9479A" w:rsidRDefault="00124670" w:rsidP="00124670">
      <w:pPr>
        <w:spacing w:line="276" w:lineRule="auto"/>
        <w:jc w:val="both"/>
        <w:rPr>
          <w:rFonts w:ascii="AytoRoquetas Light Condensed" w:hAnsi="AytoRoquetas Light Condensed"/>
        </w:rPr>
      </w:pPr>
      <w:r w:rsidRPr="00E9479A">
        <w:rPr>
          <w:rFonts w:ascii="AytoRoquetas Light Condensed" w:hAnsi="AytoRoquetas Light Condensed"/>
        </w:rPr>
        <w:t xml:space="preserve">    </w:t>
      </w:r>
      <w:r w:rsidRPr="00E9479A">
        <w:rPr>
          <w:rFonts w:ascii="AytoRoquetas Light Condensed" w:hAnsi="AytoRoquetas Light Condensed"/>
        </w:rPr>
        <w:tab/>
        <w:t xml:space="preserve">El principio de </w:t>
      </w:r>
      <w:proofErr w:type="spellStart"/>
      <w:r w:rsidRPr="00E9479A">
        <w:rPr>
          <w:rFonts w:ascii="AytoRoquetas Light Condensed" w:hAnsi="AytoRoquetas Light Condensed"/>
        </w:rPr>
        <w:t>concurrencia</w:t>
      </w:r>
      <w:proofErr w:type="spellEnd"/>
      <w:r w:rsidRPr="00E9479A">
        <w:rPr>
          <w:rFonts w:ascii="AytoRoquetas Light Condensed" w:hAnsi="AytoRoquetas Light Condensed"/>
        </w:rPr>
        <w:t xml:space="preserve"> no </w:t>
      </w:r>
      <w:proofErr w:type="spellStart"/>
      <w:r w:rsidRPr="00E9479A">
        <w:rPr>
          <w:rFonts w:ascii="AytoRoquetas Light Condensed" w:hAnsi="AytoRoquetas Light Condensed"/>
        </w:rPr>
        <w:t>obsta</w:t>
      </w:r>
      <w:proofErr w:type="spellEnd"/>
      <w:r w:rsidRPr="00E9479A">
        <w:rPr>
          <w:rFonts w:ascii="AytoRoquetas Light Condensed" w:hAnsi="AytoRoquetas Light Condensed"/>
        </w:rPr>
        <w:t xml:space="preserve"> a que la </w:t>
      </w:r>
      <w:proofErr w:type="spellStart"/>
      <w:r w:rsidRPr="00E9479A">
        <w:rPr>
          <w:rFonts w:ascii="AytoRoquetas Light Condensed" w:hAnsi="AytoRoquetas Light Condensed"/>
        </w:rPr>
        <w:t>entidad</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concedente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delimite</w:t>
      </w:r>
      <w:proofErr w:type="spellEnd"/>
      <w:r w:rsidRPr="00E9479A">
        <w:rPr>
          <w:rFonts w:ascii="AytoRoquetas Light Condensed" w:hAnsi="AytoRoquetas Light Condensed"/>
        </w:rPr>
        <w:t xml:space="preserve"> con </w:t>
      </w:r>
      <w:proofErr w:type="spellStart"/>
      <w:r w:rsidRPr="00E9479A">
        <w:rPr>
          <w:rFonts w:ascii="AytoRoquetas Light Condensed" w:hAnsi="AytoRoquetas Light Condensed"/>
        </w:rPr>
        <w:t>precisión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quienes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pueden</w:t>
      </w:r>
      <w:proofErr w:type="spellEnd"/>
      <w:r w:rsidRPr="00E9479A">
        <w:rPr>
          <w:rFonts w:ascii="AytoRoquetas Light Condensed" w:hAnsi="AytoRoquetas Light Condensed"/>
        </w:rPr>
        <w:t xml:space="preserve"> ser </w:t>
      </w:r>
      <w:proofErr w:type="spellStart"/>
      <w:r w:rsidRPr="00E9479A">
        <w:rPr>
          <w:rFonts w:ascii="AytoRoquetas Light Condensed" w:hAnsi="AytoRoquetas Light Condensed"/>
        </w:rPr>
        <w:t>beneficiarios</w:t>
      </w:r>
      <w:proofErr w:type="spellEnd"/>
      <w:r w:rsidRPr="00E9479A">
        <w:rPr>
          <w:rFonts w:ascii="AytoRoquetas Light Condensed" w:hAnsi="AytoRoquetas Light Condensed"/>
        </w:rPr>
        <w:t xml:space="preserve"> por </w:t>
      </w:r>
      <w:proofErr w:type="spellStart"/>
      <w:r w:rsidRPr="00E9479A">
        <w:rPr>
          <w:rFonts w:ascii="AytoRoquetas Light Condensed" w:hAnsi="AytoRoquetas Light Condensed"/>
        </w:rPr>
        <w:t>encontrarse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el </w:t>
      </w:r>
      <w:proofErr w:type="spellStart"/>
      <w:r w:rsidRPr="00E9479A">
        <w:rPr>
          <w:rFonts w:ascii="AytoRoquetas Light Condensed" w:hAnsi="AytoRoquetas Light Condensed"/>
        </w:rPr>
        <w:t>concreto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supuesto</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hecho</w:t>
      </w:r>
      <w:proofErr w:type="spellEnd"/>
      <w:r w:rsidRPr="00E9479A">
        <w:rPr>
          <w:rFonts w:ascii="AytoRoquetas Light Condensed" w:hAnsi="AytoRoquetas Light Condensed"/>
        </w:rPr>
        <w:t xml:space="preserve"> que las </w:t>
      </w:r>
      <w:proofErr w:type="spellStart"/>
      <w:r w:rsidRPr="00E9479A">
        <w:rPr>
          <w:rFonts w:ascii="AytoRoquetas Light Condensed" w:hAnsi="AytoRoquetas Light Condensed"/>
        </w:rPr>
        <w:t>motiva</w:t>
      </w:r>
      <w:proofErr w:type="spellEnd"/>
      <w:r w:rsidRPr="00E9479A">
        <w:rPr>
          <w:rFonts w:ascii="AytoRoquetas Light Condensed" w:hAnsi="AytoRoquetas Light Condensed"/>
        </w:rPr>
        <w:t xml:space="preserve"> y </w:t>
      </w:r>
      <w:proofErr w:type="spellStart"/>
      <w:r w:rsidRPr="00E9479A">
        <w:rPr>
          <w:rFonts w:ascii="AytoRoquetas Light Condensed" w:hAnsi="AytoRoquetas Light Condensed"/>
        </w:rPr>
        <w:t>cumplir</w:t>
      </w:r>
      <w:proofErr w:type="spellEnd"/>
      <w:r w:rsidRPr="00E9479A">
        <w:rPr>
          <w:rFonts w:ascii="AytoRoquetas Light Condensed" w:hAnsi="AytoRoquetas Light Condensed"/>
        </w:rPr>
        <w:t xml:space="preserve"> las </w:t>
      </w:r>
      <w:proofErr w:type="spellStart"/>
      <w:r w:rsidRPr="00E9479A">
        <w:rPr>
          <w:rFonts w:ascii="AytoRoquetas Light Condensed" w:hAnsi="AytoRoquetas Light Condensed"/>
        </w:rPr>
        <w:t>condiciones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específicas</w:t>
      </w:r>
      <w:proofErr w:type="spellEnd"/>
      <w:r w:rsidRPr="00E9479A">
        <w:rPr>
          <w:rFonts w:ascii="AytoRoquetas Light Condensed" w:hAnsi="AytoRoquetas Light Condensed"/>
        </w:rPr>
        <w:t xml:space="preserve"> que la </w:t>
      </w:r>
      <w:proofErr w:type="spellStart"/>
      <w:r w:rsidRPr="00E9479A">
        <w:rPr>
          <w:rFonts w:ascii="AytoRoquetas Light Condensed" w:hAnsi="AytoRoquetas Light Condensed"/>
        </w:rPr>
        <w:t>misma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prevea</w:t>
      </w:r>
      <w:proofErr w:type="spellEnd"/>
      <w:r w:rsidRPr="00E9479A">
        <w:rPr>
          <w:rFonts w:ascii="AytoRoquetas Light Condensed" w:hAnsi="AytoRoquetas Light Condensed"/>
        </w:rPr>
        <w:t>.</w:t>
      </w:r>
    </w:p>
    <w:p w14:paraId="2A75D157" w14:textId="77777777" w:rsidR="00124670" w:rsidRPr="00E9479A" w:rsidRDefault="00124670" w:rsidP="00124670">
      <w:pPr>
        <w:spacing w:line="276" w:lineRule="auto"/>
        <w:jc w:val="both"/>
        <w:rPr>
          <w:rFonts w:ascii="AytoRoquetas Light Condensed" w:hAnsi="AytoRoquetas Light Condensed"/>
        </w:rPr>
      </w:pPr>
      <w:r w:rsidRPr="00E9479A">
        <w:rPr>
          <w:rFonts w:ascii="AytoRoquetas Light Condensed" w:hAnsi="AytoRoquetas Light Condensed"/>
        </w:rPr>
        <w:t xml:space="preserve">   </w:t>
      </w:r>
      <w:r w:rsidRPr="00E9479A">
        <w:rPr>
          <w:rFonts w:ascii="AytoRoquetas Light Condensed" w:hAnsi="AytoRoquetas Light Condensed"/>
        </w:rPr>
        <w:tab/>
        <w:t xml:space="preserve"> La LGS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su</w:t>
      </w:r>
      <w:proofErr w:type="spellEnd"/>
      <w:r w:rsidRPr="00E9479A">
        <w:rPr>
          <w:rFonts w:ascii="AytoRoquetas Light Condensed" w:hAnsi="AytoRoquetas Light Condensed"/>
        </w:rPr>
        <w:t xml:space="preserve"> art. 22 </w:t>
      </w:r>
      <w:proofErr w:type="spellStart"/>
      <w:r w:rsidRPr="00E9479A">
        <w:rPr>
          <w:rFonts w:ascii="AytoRoquetas Light Condensed" w:hAnsi="AytoRoquetas Light Condensed"/>
        </w:rPr>
        <w:t>remite</w:t>
      </w:r>
      <w:proofErr w:type="spellEnd"/>
      <w:r w:rsidRPr="00E9479A">
        <w:rPr>
          <w:rFonts w:ascii="AytoRoquetas Light Condensed" w:hAnsi="AytoRoquetas Light Condensed"/>
        </w:rPr>
        <w:t xml:space="preserve"> a la hora de </w:t>
      </w:r>
      <w:proofErr w:type="spellStart"/>
      <w:r w:rsidRPr="00E9479A">
        <w:rPr>
          <w:rFonts w:ascii="AytoRoquetas Light Condensed" w:hAnsi="AytoRoquetas Light Condensed"/>
        </w:rPr>
        <w:t>fijar</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prelación</w:t>
      </w:r>
      <w:proofErr w:type="spellEnd"/>
      <w:r w:rsidRPr="00E9479A">
        <w:rPr>
          <w:rFonts w:ascii="AytoRoquetas Light Condensed" w:hAnsi="AytoRoquetas Light Condensed"/>
        </w:rPr>
        <w:t xml:space="preserve"> entre las solicitudes </w:t>
      </w:r>
      <w:proofErr w:type="spellStart"/>
      <w:r w:rsidRPr="00E9479A">
        <w:rPr>
          <w:rFonts w:ascii="AytoRoquetas Light Condensed" w:hAnsi="AytoRoquetas Light Condensed"/>
        </w:rPr>
        <w:t>presentadas</w:t>
      </w:r>
      <w:proofErr w:type="spellEnd"/>
      <w:r w:rsidRPr="00E9479A">
        <w:rPr>
          <w:rFonts w:ascii="AytoRoquetas Light Condensed" w:hAnsi="AytoRoquetas Light Condensed"/>
        </w:rPr>
        <w:t xml:space="preserve"> a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criterios</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valoración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previamente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fijados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las bases </w:t>
      </w:r>
      <w:proofErr w:type="spellStart"/>
      <w:r w:rsidRPr="00E9479A">
        <w:rPr>
          <w:rFonts w:ascii="AytoRoquetas Light Condensed" w:hAnsi="AytoRoquetas Light Condensed"/>
        </w:rPr>
        <w:t>reguladoras</w:t>
      </w:r>
      <w:proofErr w:type="spellEnd"/>
      <w:r w:rsidRPr="00E9479A">
        <w:rPr>
          <w:rFonts w:ascii="AytoRoquetas Light Condensed" w:hAnsi="AytoRoquetas Light Condensed"/>
        </w:rPr>
        <w:t xml:space="preserve"> y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convocatoria</w:t>
      </w:r>
      <w:proofErr w:type="spellEnd"/>
      <w:r w:rsidRPr="00E9479A">
        <w:rPr>
          <w:rFonts w:ascii="AytoRoquetas Light Condensed" w:hAnsi="AytoRoquetas Light Condensed"/>
        </w:rPr>
        <w:t>.</w:t>
      </w:r>
    </w:p>
    <w:p w14:paraId="04ECCAE7" w14:textId="77777777" w:rsidR="00124670" w:rsidRPr="00E9479A" w:rsidRDefault="00124670" w:rsidP="00124670">
      <w:pPr>
        <w:spacing w:line="276" w:lineRule="auto"/>
        <w:jc w:val="both"/>
        <w:rPr>
          <w:rFonts w:ascii="AytoRoquetas Light Condensed" w:hAnsi="AytoRoquetas Light Condensed"/>
        </w:rPr>
      </w:pPr>
      <w:r w:rsidRPr="00E9479A">
        <w:rPr>
          <w:rFonts w:ascii="AytoRoquetas Light Condensed" w:hAnsi="AytoRoquetas Light Condensed"/>
        </w:rPr>
        <w:t xml:space="preserve">    </w:t>
      </w:r>
      <w:r w:rsidRPr="00E9479A">
        <w:rPr>
          <w:rFonts w:ascii="AytoRoquetas Light Condensed" w:hAnsi="AytoRoquetas Light Condensed"/>
        </w:rPr>
        <w:tab/>
        <w:t xml:space="preserve">Por </w:t>
      </w:r>
      <w:proofErr w:type="spellStart"/>
      <w:r w:rsidRPr="00E9479A">
        <w:rPr>
          <w:rFonts w:ascii="AytoRoquetas Light Condensed" w:hAnsi="AytoRoquetas Light Condensed"/>
        </w:rPr>
        <w:t>su</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parte</w:t>
      </w:r>
      <w:proofErr w:type="spellEnd"/>
      <w:r w:rsidRPr="00E9479A">
        <w:rPr>
          <w:rFonts w:ascii="AytoRoquetas Light Condensed" w:hAnsi="AytoRoquetas Light Condensed"/>
        </w:rPr>
        <w:t xml:space="preserve">, el art. 17.3 e) de la LGS, </w:t>
      </w:r>
      <w:proofErr w:type="spellStart"/>
      <w:r w:rsidRPr="00E9479A">
        <w:rPr>
          <w:rFonts w:ascii="AytoRoquetas Light Condensed" w:hAnsi="AytoRoquetas Light Condensed"/>
        </w:rPr>
        <w:t>establece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como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mención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mínima</w:t>
      </w:r>
      <w:proofErr w:type="spellEnd"/>
      <w:r w:rsidRPr="00E9479A">
        <w:rPr>
          <w:rFonts w:ascii="AytoRoquetas Light Condensed" w:hAnsi="AytoRoquetas Light Condensed"/>
        </w:rPr>
        <w:t xml:space="preserve"> de las bases </w:t>
      </w:r>
      <w:proofErr w:type="spellStart"/>
      <w:r w:rsidRPr="00E9479A">
        <w:rPr>
          <w:rFonts w:ascii="AytoRoquetas Light Condensed" w:hAnsi="AytoRoquetas Light Condensed"/>
        </w:rPr>
        <w:t>reguladoras</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determinación</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criterios</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otorgamiento</w:t>
      </w:r>
      <w:proofErr w:type="spellEnd"/>
      <w:r w:rsidRPr="00E9479A">
        <w:rPr>
          <w:rFonts w:ascii="AytoRoquetas Light Condensed" w:hAnsi="AytoRoquetas Light Condensed"/>
        </w:rPr>
        <w:t xml:space="preserve"> de la </w:t>
      </w:r>
      <w:proofErr w:type="spellStart"/>
      <w:r w:rsidRPr="00E9479A">
        <w:rPr>
          <w:rFonts w:ascii="AytoRoquetas Light Condensed" w:hAnsi="AytoRoquetas Light Condensed"/>
        </w:rPr>
        <w:t>subvención</w:t>
      </w:r>
      <w:proofErr w:type="spellEnd"/>
      <w:r w:rsidRPr="00E9479A">
        <w:rPr>
          <w:rFonts w:ascii="AytoRoquetas Light Condensed" w:hAnsi="AytoRoquetas Light Condensed"/>
        </w:rPr>
        <w:t xml:space="preserve"> que </w:t>
      </w:r>
      <w:proofErr w:type="spellStart"/>
      <w:r w:rsidRPr="00E9479A">
        <w:rPr>
          <w:rFonts w:ascii="AytoRoquetas Light Condensed" w:hAnsi="AytoRoquetas Light Condensed"/>
        </w:rPr>
        <w:t>han</w:t>
      </w:r>
      <w:proofErr w:type="spellEnd"/>
      <w:r w:rsidRPr="00E9479A">
        <w:rPr>
          <w:rFonts w:ascii="AytoRoquetas Light Condensed" w:hAnsi="AytoRoquetas Light Condensed"/>
        </w:rPr>
        <w:t xml:space="preserve"> de ser </w:t>
      </w:r>
      <w:proofErr w:type="spellStart"/>
      <w:r w:rsidRPr="00E9479A">
        <w:rPr>
          <w:rFonts w:ascii="AytoRoquetas Light Condensed" w:hAnsi="AytoRoquetas Light Condensed"/>
        </w:rPr>
        <w:t>objetivos</w:t>
      </w:r>
      <w:proofErr w:type="spellEnd"/>
      <w:r w:rsidRPr="00E9479A">
        <w:rPr>
          <w:rFonts w:ascii="AytoRoquetas Light Condensed" w:hAnsi="AytoRoquetas Light Condensed"/>
        </w:rPr>
        <w:t xml:space="preserve">, y,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su</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caso</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ponderación</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mismos</w:t>
      </w:r>
      <w:proofErr w:type="spellEnd"/>
      <w:r w:rsidRPr="00E9479A">
        <w:rPr>
          <w:rFonts w:ascii="AytoRoquetas Light Condensed" w:hAnsi="AytoRoquetas Light Condensed"/>
        </w:rPr>
        <w:t>.</w:t>
      </w:r>
    </w:p>
    <w:p w14:paraId="0B30C0A9" w14:textId="77777777" w:rsidR="00124670" w:rsidRPr="00E9479A" w:rsidRDefault="00124670" w:rsidP="00124670">
      <w:pPr>
        <w:spacing w:line="276" w:lineRule="auto"/>
        <w:jc w:val="both"/>
        <w:rPr>
          <w:rFonts w:ascii="AytoRoquetas Light Condensed" w:hAnsi="AytoRoquetas Light Condensed"/>
        </w:rPr>
      </w:pPr>
      <w:r w:rsidRPr="00E9479A">
        <w:rPr>
          <w:rFonts w:ascii="AytoRoquetas Light Condensed" w:hAnsi="AytoRoquetas Light Condensed"/>
        </w:rPr>
        <w:t xml:space="preserve">    </w:t>
      </w:r>
      <w:r w:rsidRPr="00E9479A">
        <w:rPr>
          <w:rFonts w:ascii="AytoRoquetas Light Condensed" w:hAnsi="AytoRoquetas Light Condensed"/>
        </w:rPr>
        <w:tab/>
        <w:t xml:space="preserve">En la </w:t>
      </w:r>
      <w:proofErr w:type="spellStart"/>
      <w:r w:rsidRPr="00E9479A">
        <w:rPr>
          <w:rFonts w:ascii="AytoRoquetas Light Condensed" w:hAnsi="AytoRoquetas Light Condensed"/>
        </w:rPr>
        <w:t>misma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línea</w:t>
      </w:r>
      <w:proofErr w:type="spellEnd"/>
      <w:r w:rsidRPr="00E9479A">
        <w:rPr>
          <w:rFonts w:ascii="AytoRoquetas Light Condensed" w:hAnsi="AytoRoquetas Light Condensed"/>
        </w:rPr>
        <w:t xml:space="preserve">, el art. 60.1 del RLGS </w:t>
      </w:r>
      <w:proofErr w:type="spellStart"/>
      <w:r w:rsidRPr="00E9479A">
        <w:rPr>
          <w:rFonts w:ascii="AytoRoquetas Light Condensed" w:hAnsi="AytoRoquetas Light Condensed"/>
        </w:rPr>
        <w:t>señala</w:t>
      </w:r>
      <w:proofErr w:type="spellEnd"/>
      <w:r w:rsidRPr="00E9479A">
        <w:rPr>
          <w:rFonts w:ascii="AytoRoquetas Light Condensed" w:hAnsi="AytoRoquetas Light Condensed"/>
        </w:rPr>
        <w:t xml:space="preserve"> que las bases </w:t>
      </w:r>
      <w:proofErr w:type="spellStart"/>
      <w:r w:rsidRPr="00E9479A">
        <w:rPr>
          <w:rFonts w:ascii="AytoRoquetas Light Condensed" w:hAnsi="AytoRoquetas Light Condensed"/>
        </w:rPr>
        <w:t>reguladoras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deben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recoger</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los</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criterios</w:t>
      </w:r>
      <w:proofErr w:type="spellEnd"/>
      <w:r w:rsidRPr="00E9479A">
        <w:rPr>
          <w:rFonts w:ascii="AytoRoquetas Light Condensed" w:hAnsi="AytoRoquetas Light Condensed"/>
        </w:rPr>
        <w:t xml:space="preserve"> de </w:t>
      </w:r>
      <w:proofErr w:type="spellStart"/>
      <w:r w:rsidRPr="00E9479A">
        <w:rPr>
          <w:rFonts w:ascii="AytoRoquetas Light Condensed" w:hAnsi="AytoRoquetas Light Condensed"/>
        </w:rPr>
        <w:t>valoración</w:t>
      </w:r>
      <w:proofErr w:type="spellEnd"/>
      <w:r w:rsidRPr="00E9479A">
        <w:rPr>
          <w:rFonts w:ascii="AytoRoquetas Light Condensed" w:hAnsi="AytoRoquetas Light Condensed"/>
        </w:rPr>
        <w:t xml:space="preserve"> de las solicitudes, </w:t>
      </w:r>
      <w:proofErr w:type="spellStart"/>
      <w:r w:rsidRPr="00E9479A">
        <w:rPr>
          <w:rFonts w:ascii="AytoRoquetas Light Condensed" w:hAnsi="AytoRoquetas Light Condensed"/>
        </w:rPr>
        <w:t>añadiendo</w:t>
      </w:r>
      <w:proofErr w:type="spellEnd"/>
      <w:r w:rsidRPr="00E9479A">
        <w:rPr>
          <w:rFonts w:ascii="AytoRoquetas Light Condensed" w:hAnsi="AytoRoquetas Light Condensed"/>
        </w:rPr>
        <w:t xml:space="preserve"> que </w:t>
      </w:r>
      <w:proofErr w:type="spellStart"/>
      <w:r w:rsidRPr="00E9479A">
        <w:rPr>
          <w:rFonts w:ascii="AytoRoquetas Light Condensed" w:hAnsi="AytoRoquetas Light Condensed"/>
        </w:rPr>
        <w:t>cuando</w:t>
      </w:r>
      <w:proofErr w:type="spellEnd"/>
      <w:r w:rsidRPr="00E9479A">
        <w:rPr>
          <w:rFonts w:ascii="AytoRoquetas Light Condensed" w:hAnsi="AytoRoquetas Light Condensed"/>
        </w:rPr>
        <w:t xml:space="preserve"> se tome </w:t>
      </w:r>
      <w:proofErr w:type="spellStart"/>
      <w:r w:rsidRPr="00E9479A">
        <w:rPr>
          <w:rFonts w:ascii="AytoRoquetas Light Condensed" w:hAnsi="AytoRoquetas Light Condensed"/>
        </w:rPr>
        <w:t>en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consideración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más</w:t>
      </w:r>
      <w:proofErr w:type="spellEnd"/>
      <w:r w:rsidRPr="00E9479A">
        <w:rPr>
          <w:rFonts w:ascii="AytoRoquetas Light Condensed" w:hAnsi="AytoRoquetas Light Condensed"/>
        </w:rPr>
        <w:t xml:space="preserve"> de un </w:t>
      </w:r>
      <w:proofErr w:type="spellStart"/>
      <w:r w:rsidRPr="00E9479A">
        <w:rPr>
          <w:rFonts w:ascii="AytoRoquetas Light Condensed" w:hAnsi="AytoRoquetas Light Condensed"/>
        </w:rPr>
        <w:t>criterio</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debe</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precisarse</w:t>
      </w:r>
      <w:proofErr w:type="spellEnd"/>
      <w:r w:rsidRPr="00E9479A">
        <w:rPr>
          <w:rFonts w:ascii="AytoRoquetas Light Condensed" w:hAnsi="AytoRoquetas Light Condensed"/>
        </w:rPr>
        <w:t xml:space="preserve"> la </w:t>
      </w:r>
      <w:proofErr w:type="spellStart"/>
      <w:r w:rsidRPr="00E9479A">
        <w:rPr>
          <w:rFonts w:ascii="AytoRoquetas Light Condensed" w:hAnsi="AytoRoquetas Light Condensed"/>
        </w:rPr>
        <w:t>ponderación</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relativa</w:t>
      </w:r>
      <w:proofErr w:type="spellEnd"/>
      <w:r w:rsidRPr="00E9479A">
        <w:rPr>
          <w:rFonts w:ascii="AytoRoquetas Light Condensed" w:hAnsi="AytoRoquetas Light Condensed"/>
        </w:rPr>
        <w:t xml:space="preserve"> </w:t>
      </w:r>
      <w:proofErr w:type="spellStart"/>
      <w:r w:rsidRPr="00E9479A">
        <w:rPr>
          <w:rFonts w:ascii="AytoRoquetas Light Condensed" w:hAnsi="AytoRoquetas Light Condensed"/>
        </w:rPr>
        <w:t>atribuida</w:t>
      </w:r>
      <w:proofErr w:type="spellEnd"/>
      <w:r w:rsidRPr="00E9479A">
        <w:rPr>
          <w:rFonts w:ascii="AytoRoquetas Light Condensed" w:hAnsi="AytoRoquetas Light Condensed"/>
        </w:rPr>
        <w:t xml:space="preserve"> a </w:t>
      </w:r>
      <w:proofErr w:type="spellStart"/>
      <w:r w:rsidRPr="00E9479A">
        <w:rPr>
          <w:rFonts w:ascii="AytoRoquetas Light Condensed" w:hAnsi="AytoRoquetas Light Condensed"/>
        </w:rPr>
        <w:t>cada</w:t>
      </w:r>
      <w:proofErr w:type="spellEnd"/>
      <w:r w:rsidRPr="00E9479A">
        <w:rPr>
          <w:rFonts w:ascii="AytoRoquetas Light Condensed" w:hAnsi="AytoRoquetas Light Condensed"/>
        </w:rPr>
        <w:t xml:space="preserve"> uno de </w:t>
      </w:r>
      <w:proofErr w:type="spellStart"/>
      <w:r w:rsidRPr="00E9479A">
        <w:rPr>
          <w:rFonts w:ascii="AytoRoquetas Light Condensed" w:hAnsi="AytoRoquetas Light Condensed"/>
        </w:rPr>
        <w:t>ellos</w:t>
      </w:r>
      <w:proofErr w:type="spellEnd"/>
      <w:r w:rsidRPr="00E9479A">
        <w:rPr>
          <w:rFonts w:ascii="AytoRoquetas Light Condensed" w:hAnsi="AytoRoquetas Light Condensed"/>
        </w:rPr>
        <w:t>.</w:t>
      </w:r>
    </w:p>
    <w:p w14:paraId="685BC478" w14:textId="77777777" w:rsidR="00124670" w:rsidRPr="00E9479A" w:rsidRDefault="00124670" w:rsidP="00124670">
      <w:pPr>
        <w:spacing w:line="276" w:lineRule="auto"/>
        <w:jc w:val="both"/>
        <w:rPr>
          <w:rFonts w:ascii="AytoRoquetas Light Condensed" w:hAnsi="AytoRoquetas Light Condensed"/>
        </w:rPr>
      </w:pPr>
    </w:p>
    <w:p w14:paraId="238D2ED3" w14:textId="77777777" w:rsidR="00124670" w:rsidRPr="00E9479A" w:rsidRDefault="00124670" w:rsidP="00124670">
      <w:pPr>
        <w:autoSpaceDE w:val="0"/>
        <w:autoSpaceDN w:val="0"/>
        <w:adjustRightInd w:val="0"/>
        <w:ind w:firstLine="708"/>
        <w:jc w:val="both"/>
        <w:rPr>
          <w:rFonts w:ascii="AytoRoquetas Light Condensed" w:hAnsi="AytoRoquetas Light Condensed" w:cs="Arial"/>
        </w:rPr>
      </w:pPr>
      <w:r w:rsidRPr="00E9479A">
        <w:rPr>
          <w:rFonts w:ascii="AytoRoquetas Light Condensed" w:hAnsi="AytoRoquetas Light Condensed"/>
        </w:rPr>
        <w:t xml:space="preserve">2.- </w:t>
      </w:r>
      <w:bookmarkStart w:id="0" w:name="_Hlk43142089"/>
      <w:proofErr w:type="spellStart"/>
      <w:r w:rsidRPr="00E9479A">
        <w:rPr>
          <w:rFonts w:ascii="AytoRoquetas Light Condensed" w:hAnsi="AytoRoquetas Light Condensed"/>
        </w:rPr>
        <w:t>Constituye</w:t>
      </w:r>
      <w:proofErr w:type="spellEnd"/>
      <w:r w:rsidRPr="00E9479A">
        <w:rPr>
          <w:rFonts w:ascii="AytoRoquetas Light Condensed" w:hAnsi="AytoRoquetas Light Condensed"/>
        </w:rPr>
        <w:t xml:space="preserve"> el </w:t>
      </w:r>
      <w:proofErr w:type="spellStart"/>
      <w:r w:rsidRPr="00E9479A">
        <w:rPr>
          <w:rFonts w:ascii="AytoRoquetas Light Condensed" w:hAnsi="AytoRoquetas Light Condensed" w:cs="Arial"/>
        </w:rPr>
        <w:t>objeto</w:t>
      </w:r>
      <w:proofErr w:type="spellEnd"/>
      <w:r w:rsidRPr="00E9479A">
        <w:rPr>
          <w:rFonts w:ascii="AytoRoquetas Light Condensed" w:hAnsi="AytoRoquetas Light Condensed" w:cs="Arial"/>
        </w:rPr>
        <w:t xml:space="preserve"> de la </w:t>
      </w:r>
      <w:proofErr w:type="spellStart"/>
      <w:r w:rsidRPr="00E9479A">
        <w:rPr>
          <w:rFonts w:ascii="AytoRoquetas Light Condensed" w:hAnsi="AytoRoquetas Light Condensed" w:cs="Arial"/>
        </w:rPr>
        <w:t>convocatoria</w:t>
      </w:r>
      <w:proofErr w:type="spellEnd"/>
      <w:r w:rsidRPr="00E9479A">
        <w:rPr>
          <w:rFonts w:ascii="AytoRoquetas Light Condensed" w:hAnsi="AytoRoquetas Light Condensed" w:cs="Arial"/>
        </w:rPr>
        <w:t xml:space="preserve"> regular el </w:t>
      </w:r>
      <w:proofErr w:type="spellStart"/>
      <w:r w:rsidRPr="00E9479A">
        <w:rPr>
          <w:rFonts w:ascii="AytoRoquetas Light Condensed" w:hAnsi="AytoRoquetas Light Condensed" w:cs="Arial"/>
        </w:rPr>
        <w:t>procedimiento</w:t>
      </w:r>
      <w:proofErr w:type="spellEnd"/>
      <w:r w:rsidRPr="00E9479A">
        <w:rPr>
          <w:rFonts w:ascii="AytoRoquetas Light Condensed" w:hAnsi="AytoRoquetas Light Condensed" w:cs="Arial"/>
        </w:rPr>
        <w:t xml:space="preserve"> de </w:t>
      </w:r>
      <w:proofErr w:type="spellStart"/>
      <w:r w:rsidRPr="00E9479A">
        <w:rPr>
          <w:rFonts w:ascii="AytoRoquetas Light Condensed" w:hAnsi="AytoRoquetas Light Condensed" w:cs="Arial"/>
        </w:rPr>
        <w:t>concurrencia</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pública</w:t>
      </w:r>
      <w:proofErr w:type="spellEnd"/>
      <w:r w:rsidRPr="00E9479A">
        <w:rPr>
          <w:rFonts w:ascii="AytoRoquetas Light Condensed" w:hAnsi="AytoRoquetas Light Condensed" w:cs="Arial"/>
        </w:rPr>
        <w:t xml:space="preserve"> para la </w:t>
      </w:r>
      <w:proofErr w:type="spellStart"/>
      <w:r w:rsidRPr="00E9479A">
        <w:rPr>
          <w:rFonts w:ascii="AytoRoquetas Light Condensed" w:hAnsi="AytoRoquetas Light Condensed" w:cs="Arial"/>
        </w:rPr>
        <w:t>concesión</w:t>
      </w:r>
      <w:proofErr w:type="spellEnd"/>
      <w:r w:rsidRPr="00E9479A">
        <w:rPr>
          <w:rFonts w:ascii="AytoRoquetas Light Condensed" w:hAnsi="AytoRoquetas Light Condensed" w:cs="Arial"/>
        </w:rPr>
        <w:t xml:space="preserve"> de </w:t>
      </w:r>
      <w:proofErr w:type="spellStart"/>
      <w:r w:rsidRPr="00E9479A">
        <w:rPr>
          <w:rFonts w:ascii="AytoRoquetas Light Condensed" w:hAnsi="AytoRoquetas Light Condensed" w:cs="Arial"/>
        </w:rPr>
        <w:t>subvenciones</w:t>
      </w:r>
      <w:proofErr w:type="spellEnd"/>
      <w:r w:rsidRPr="00E9479A">
        <w:rPr>
          <w:rFonts w:ascii="AytoRoquetas Light Condensed" w:hAnsi="AytoRoquetas Light Condensed" w:cs="Arial"/>
        </w:rPr>
        <w:t xml:space="preserve"> por </w:t>
      </w:r>
      <w:proofErr w:type="spellStart"/>
      <w:r w:rsidRPr="00E9479A">
        <w:rPr>
          <w:rFonts w:ascii="AytoRoquetas Light Condensed" w:hAnsi="AytoRoquetas Light Condensed" w:cs="Arial"/>
        </w:rPr>
        <w:t>parte</w:t>
      </w:r>
      <w:proofErr w:type="spellEnd"/>
      <w:r w:rsidRPr="00E9479A">
        <w:rPr>
          <w:rFonts w:ascii="AytoRoquetas Light Condensed" w:hAnsi="AytoRoquetas Light Condensed" w:cs="Arial"/>
        </w:rPr>
        <w:t xml:space="preserve"> del Ayuntamiento de Roquetas de Mar para la </w:t>
      </w:r>
      <w:proofErr w:type="spellStart"/>
      <w:r w:rsidRPr="00E9479A">
        <w:rPr>
          <w:rFonts w:ascii="AytoRoquetas Light Condensed" w:hAnsi="AytoRoquetas Light Condensed" w:cs="Arial"/>
        </w:rPr>
        <w:t>anualidad</w:t>
      </w:r>
      <w:proofErr w:type="spellEnd"/>
      <w:r w:rsidRPr="00E9479A">
        <w:rPr>
          <w:rFonts w:ascii="AytoRoquetas Light Condensed" w:hAnsi="AytoRoquetas Light Condensed" w:cs="Arial"/>
        </w:rPr>
        <w:t xml:space="preserve"> de 202</w:t>
      </w:r>
      <w:r>
        <w:rPr>
          <w:rFonts w:ascii="AytoRoquetas Light Condensed" w:hAnsi="AytoRoquetas Light Condensed" w:cs="Arial"/>
        </w:rPr>
        <w:t>5</w:t>
      </w:r>
      <w:r w:rsidRPr="00E9479A">
        <w:rPr>
          <w:rFonts w:ascii="AytoRoquetas Light Condensed" w:hAnsi="AytoRoquetas Light Condensed" w:cs="Arial"/>
        </w:rPr>
        <w:t xml:space="preserve"> que </w:t>
      </w:r>
      <w:proofErr w:type="spellStart"/>
      <w:r w:rsidRPr="00E9479A">
        <w:rPr>
          <w:rFonts w:ascii="AytoRoquetas Light Condensed" w:hAnsi="AytoRoquetas Light Condensed" w:cs="Arial"/>
        </w:rPr>
        <w:t>apoyen</w:t>
      </w:r>
      <w:proofErr w:type="spellEnd"/>
      <w:r w:rsidRPr="00E9479A">
        <w:rPr>
          <w:rFonts w:ascii="AytoRoquetas Light Condensed" w:hAnsi="AytoRoquetas Light Condensed" w:cs="Arial"/>
        </w:rPr>
        <w:t xml:space="preserve"> a las </w:t>
      </w:r>
      <w:proofErr w:type="spellStart"/>
      <w:r w:rsidRPr="00E9479A">
        <w:rPr>
          <w:rFonts w:ascii="AytoRoquetas Light Condensed" w:hAnsi="AytoRoquetas Light Condensed" w:cs="Arial"/>
        </w:rPr>
        <w:t>entidades</w:t>
      </w:r>
      <w:proofErr w:type="spellEnd"/>
      <w:r w:rsidRPr="00E9479A">
        <w:rPr>
          <w:rFonts w:ascii="AytoRoquetas Light Condensed" w:hAnsi="AytoRoquetas Light Condensed" w:cs="Arial"/>
        </w:rPr>
        <w:t xml:space="preserve"> y/o </w:t>
      </w:r>
      <w:proofErr w:type="spellStart"/>
      <w:r w:rsidRPr="00E9479A">
        <w:rPr>
          <w:rFonts w:ascii="AytoRoquetas Light Condensed" w:hAnsi="AytoRoquetas Light Condensed" w:cs="Arial"/>
        </w:rPr>
        <w:t>asociaciones</w:t>
      </w:r>
      <w:proofErr w:type="spellEnd"/>
      <w:r w:rsidRPr="00E9479A">
        <w:rPr>
          <w:rFonts w:ascii="AytoRoquetas Light Condensed" w:hAnsi="AytoRoquetas Light Condensed" w:cs="Arial"/>
        </w:rPr>
        <w:t xml:space="preserve"> sin </w:t>
      </w:r>
      <w:proofErr w:type="spellStart"/>
      <w:r w:rsidRPr="00E9479A">
        <w:rPr>
          <w:rFonts w:ascii="AytoRoquetas Light Condensed" w:hAnsi="AytoRoquetas Light Condensed" w:cs="Arial"/>
        </w:rPr>
        <w:t>ánimo</w:t>
      </w:r>
      <w:proofErr w:type="spellEnd"/>
      <w:r w:rsidRPr="00E9479A">
        <w:rPr>
          <w:rFonts w:ascii="AytoRoquetas Light Condensed" w:hAnsi="AytoRoquetas Light Condensed" w:cs="Arial"/>
        </w:rPr>
        <w:t xml:space="preserve"> de </w:t>
      </w:r>
      <w:proofErr w:type="spellStart"/>
      <w:r w:rsidRPr="00E9479A">
        <w:rPr>
          <w:rFonts w:ascii="AytoRoquetas Light Condensed" w:hAnsi="AytoRoquetas Light Condensed" w:cs="Arial"/>
        </w:rPr>
        <w:t>lucro</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mediante</w:t>
      </w:r>
      <w:proofErr w:type="spellEnd"/>
      <w:r w:rsidRPr="00E9479A">
        <w:rPr>
          <w:rFonts w:ascii="AytoRoquetas Light Condensed" w:hAnsi="AytoRoquetas Light Condensed" w:cs="Arial"/>
        </w:rPr>
        <w:t xml:space="preserve"> la </w:t>
      </w:r>
      <w:proofErr w:type="spellStart"/>
      <w:r w:rsidRPr="00E9479A">
        <w:rPr>
          <w:rFonts w:ascii="AytoRoquetas Light Condensed" w:hAnsi="AytoRoquetas Light Condensed" w:cs="Arial"/>
        </w:rPr>
        <w:t>financiación</w:t>
      </w:r>
      <w:proofErr w:type="spellEnd"/>
      <w:r w:rsidRPr="00E9479A">
        <w:rPr>
          <w:rFonts w:ascii="AytoRoquetas Light Condensed" w:hAnsi="AytoRoquetas Light Condensed" w:cs="Arial"/>
        </w:rPr>
        <w:t xml:space="preserve"> de </w:t>
      </w:r>
      <w:proofErr w:type="spellStart"/>
      <w:r w:rsidRPr="00E9479A">
        <w:rPr>
          <w:rFonts w:ascii="AytoRoquetas Light Condensed" w:hAnsi="AytoRoquetas Light Condensed" w:cs="Arial"/>
        </w:rPr>
        <w:t>proyectos</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programas</w:t>
      </w:r>
      <w:proofErr w:type="spellEnd"/>
      <w:r w:rsidRPr="00E9479A">
        <w:rPr>
          <w:rFonts w:ascii="AytoRoquetas Light Condensed" w:hAnsi="AytoRoquetas Light Condensed" w:cs="Arial"/>
        </w:rPr>
        <w:t xml:space="preserve"> o </w:t>
      </w:r>
      <w:proofErr w:type="spellStart"/>
      <w:r w:rsidRPr="00E9479A">
        <w:rPr>
          <w:rFonts w:ascii="AytoRoquetas Light Condensed" w:hAnsi="AytoRoquetas Light Condensed" w:cs="Arial"/>
        </w:rPr>
        <w:t>actuaciones</w:t>
      </w:r>
      <w:proofErr w:type="spellEnd"/>
      <w:r w:rsidRPr="00E9479A">
        <w:rPr>
          <w:rFonts w:ascii="AytoRoquetas Light Condensed" w:hAnsi="AytoRoquetas Light Condensed" w:cs="Arial"/>
        </w:rPr>
        <w:t xml:space="preserve"> , </w:t>
      </w:r>
      <w:proofErr w:type="spellStart"/>
      <w:r w:rsidRPr="00E9479A">
        <w:rPr>
          <w:rFonts w:ascii="AytoRoquetas Light Condensed" w:hAnsi="AytoRoquetas Light Condensed" w:cs="Arial"/>
        </w:rPr>
        <w:t>así</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como</w:t>
      </w:r>
      <w:proofErr w:type="spellEnd"/>
      <w:r w:rsidRPr="00E9479A">
        <w:rPr>
          <w:rFonts w:ascii="AytoRoquetas Light Condensed" w:hAnsi="AytoRoquetas Light Condensed" w:cs="Arial"/>
        </w:rPr>
        <w:t xml:space="preserve"> la </w:t>
      </w:r>
      <w:proofErr w:type="spellStart"/>
      <w:r w:rsidRPr="00E9479A">
        <w:rPr>
          <w:rFonts w:ascii="AytoRoquetas Light Condensed" w:hAnsi="AytoRoquetas Light Condensed" w:cs="Arial"/>
        </w:rPr>
        <w:t>creación</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producción</w:t>
      </w:r>
      <w:proofErr w:type="spellEnd"/>
      <w:r w:rsidRPr="00E9479A">
        <w:rPr>
          <w:rFonts w:ascii="AytoRoquetas Light Condensed" w:hAnsi="AytoRoquetas Light Condensed" w:cs="Arial"/>
        </w:rPr>
        <w:t xml:space="preserve"> y </w:t>
      </w:r>
      <w:proofErr w:type="spellStart"/>
      <w:r w:rsidRPr="00E9479A">
        <w:rPr>
          <w:rFonts w:ascii="AytoRoquetas Light Condensed" w:hAnsi="AytoRoquetas Light Condensed" w:cs="Arial"/>
        </w:rPr>
        <w:t>difusión</w:t>
      </w:r>
      <w:proofErr w:type="spellEnd"/>
      <w:r w:rsidRPr="00E9479A">
        <w:rPr>
          <w:rFonts w:ascii="AytoRoquetas Light Condensed" w:hAnsi="AytoRoquetas Light Condensed" w:cs="Arial"/>
        </w:rPr>
        <w:t xml:space="preserve"> de </w:t>
      </w:r>
      <w:proofErr w:type="spellStart"/>
      <w:r w:rsidRPr="00E9479A">
        <w:rPr>
          <w:rFonts w:ascii="AytoRoquetas Light Condensed" w:hAnsi="AytoRoquetas Light Condensed" w:cs="Arial"/>
        </w:rPr>
        <w:t>iniciativas</w:t>
      </w:r>
      <w:proofErr w:type="spellEnd"/>
      <w:r w:rsidRPr="00E9479A">
        <w:rPr>
          <w:rFonts w:ascii="AytoRoquetas Light Condensed" w:hAnsi="AytoRoquetas Light Condensed" w:cs="Arial"/>
        </w:rPr>
        <w:t xml:space="preserve"> que </w:t>
      </w:r>
      <w:proofErr w:type="spellStart"/>
      <w:r w:rsidRPr="00E9479A">
        <w:rPr>
          <w:rFonts w:ascii="AytoRoquetas Light Condensed" w:hAnsi="AytoRoquetas Light Condensed" w:cs="Arial"/>
        </w:rPr>
        <w:t>atiendan</w:t>
      </w:r>
      <w:proofErr w:type="spellEnd"/>
      <w:r w:rsidRPr="00E9479A">
        <w:rPr>
          <w:rFonts w:ascii="AytoRoquetas Light Condensed" w:hAnsi="AytoRoquetas Light Condensed" w:cs="Arial"/>
        </w:rPr>
        <w:t xml:space="preserve"> a las </w:t>
      </w:r>
      <w:proofErr w:type="spellStart"/>
      <w:r w:rsidRPr="00E9479A">
        <w:rPr>
          <w:rFonts w:ascii="AytoRoquetas Light Condensed" w:hAnsi="AytoRoquetas Light Condensed" w:cs="Arial"/>
        </w:rPr>
        <w:t>necesidades</w:t>
      </w:r>
      <w:proofErr w:type="spellEnd"/>
      <w:r w:rsidRPr="00E9479A">
        <w:rPr>
          <w:rFonts w:ascii="AytoRoquetas Light Condensed" w:hAnsi="AytoRoquetas Light Condensed" w:cs="Arial"/>
        </w:rPr>
        <w:t xml:space="preserve"> de </w:t>
      </w:r>
      <w:r w:rsidRPr="00E9479A">
        <w:rPr>
          <w:rFonts w:ascii="AytoRoquetas Light Condensed" w:hAnsi="AytoRoquetas Light Condensed" w:cs="Arial"/>
        </w:rPr>
        <w:lastRenderedPageBreak/>
        <w:t xml:space="preserve">las personas y a las </w:t>
      </w:r>
      <w:proofErr w:type="spellStart"/>
      <w:r w:rsidRPr="00E9479A">
        <w:rPr>
          <w:rFonts w:ascii="AytoRoquetas Light Condensed" w:hAnsi="AytoRoquetas Light Condensed" w:cs="Arial"/>
        </w:rPr>
        <w:t>entidades</w:t>
      </w:r>
      <w:proofErr w:type="spellEnd"/>
      <w:r w:rsidRPr="00E9479A">
        <w:rPr>
          <w:rFonts w:ascii="AytoRoquetas Light Condensed" w:hAnsi="AytoRoquetas Light Condensed" w:cs="Arial"/>
        </w:rPr>
        <w:t xml:space="preserve"> que </w:t>
      </w:r>
      <w:proofErr w:type="spellStart"/>
      <w:r w:rsidRPr="00E9479A">
        <w:rPr>
          <w:rFonts w:ascii="AytoRoquetas Light Condensed" w:hAnsi="AytoRoquetas Light Condensed" w:cs="Arial"/>
        </w:rPr>
        <w:t>desarrollan</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su</w:t>
      </w:r>
      <w:proofErr w:type="spellEnd"/>
      <w:r w:rsidRPr="00E9479A">
        <w:rPr>
          <w:rFonts w:ascii="AytoRoquetas Light Condensed" w:hAnsi="AytoRoquetas Light Condensed" w:cs="Arial"/>
        </w:rPr>
        <w:t xml:space="preserve"> labor </w:t>
      </w:r>
      <w:proofErr w:type="spellStart"/>
      <w:r w:rsidRPr="00E9479A">
        <w:rPr>
          <w:rFonts w:ascii="AytoRoquetas Light Condensed" w:hAnsi="AytoRoquetas Light Condensed" w:cs="Arial"/>
        </w:rPr>
        <w:t>en</w:t>
      </w:r>
      <w:proofErr w:type="spellEnd"/>
      <w:r w:rsidRPr="00E9479A">
        <w:rPr>
          <w:rFonts w:ascii="AytoRoquetas Light Condensed" w:hAnsi="AytoRoquetas Light Condensed" w:cs="Arial"/>
        </w:rPr>
        <w:t xml:space="preserve"> el </w:t>
      </w:r>
      <w:proofErr w:type="spellStart"/>
      <w:r w:rsidRPr="00E9479A">
        <w:rPr>
          <w:rFonts w:ascii="AytoRoquetas Light Condensed" w:hAnsi="AytoRoquetas Light Condensed" w:cs="Arial"/>
        </w:rPr>
        <w:t>ámbito</w:t>
      </w:r>
      <w:proofErr w:type="spellEnd"/>
      <w:r w:rsidRPr="00E9479A">
        <w:rPr>
          <w:rFonts w:ascii="AytoRoquetas Light Condensed" w:hAnsi="AytoRoquetas Light Condensed" w:cs="Arial"/>
        </w:rPr>
        <w:t xml:space="preserve"> del </w:t>
      </w:r>
      <w:proofErr w:type="spellStart"/>
      <w:r w:rsidRPr="00E9479A">
        <w:rPr>
          <w:rFonts w:ascii="AytoRoquetas Light Condensed" w:hAnsi="AytoRoquetas Light Condensed" w:cs="Arial"/>
        </w:rPr>
        <w:t>Área</w:t>
      </w:r>
      <w:proofErr w:type="spellEnd"/>
      <w:r w:rsidRPr="00E9479A">
        <w:rPr>
          <w:rFonts w:ascii="AytoRoquetas Light Condensed" w:hAnsi="AytoRoquetas Light Condensed" w:cs="Arial"/>
        </w:rPr>
        <w:t xml:space="preserve"> </w:t>
      </w:r>
      <w:proofErr w:type="spellStart"/>
      <w:r w:rsidRPr="00E9479A">
        <w:rPr>
          <w:rFonts w:ascii="AytoRoquetas Light Condensed" w:hAnsi="AytoRoquetas Light Condensed" w:cs="Arial"/>
        </w:rPr>
        <w:t>correspondiente</w:t>
      </w:r>
      <w:proofErr w:type="spellEnd"/>
      <w:r w:rsidRPr="00E9479A">
        <w:rPr>
          <w:rFonts w:ascii="AytoRoquetas Light Condensed" w:hAnsi="AytoRoquetas Light Condensed" w:cs="Arial"/>
        </w:rPr>
        <w:t>.</w:t>
      </w:r>
    </w:p>
    <w:bookmarkEnd w:id="0"/>
    <w:p w14:paraId="7A4A1876" w14:textId="77777777" w:rsidR="00124670" w:rsidRPr="00E9479A" w:rsidRDefault="00124670" w:rsidP="00124670">
      <w:pPr>
        <w:jc w:val="both"/>
        <w:rPr>
          <w:rFonts w:ascii="AytoRoquetas Light Condensed" w:eastAsia="ヒラギノ角ゴ Pro W3" w:hAnsi="AytoRoquetas Light Condensed"/>
          <w:color w:val="000000"/>
          <w:lang w:val="es-ES_tradnl" w:eastAsia="ca-ES"/>
        </w:rPr>
      </w:pPr>
    </w:p>
    <w:p w14:paraId="07994F79" w14:textId="7355D93F" w:rsidR="00124670" w:rsidRPr="00E9479A" w:rsidRDefault="00124670" w:rsidP="00124670">
      <w:pPr>
        <w:spacing w:line="276" w:lineRule="auto"/>
        <w:ind w:firstLine="708"/>
        <w:jc w:val="both"/>
        <w:rPr>
          <w:rFonts w:ascii="AytoRoquetas Light Condensed" w:eastAsia="ヒラギノ角ゴ Pro W3" w:hAnsi="AytoRoquetas Light Condensed"/>
          <w:color w:val="000000"/>
          <w:lang w:val="es-ES_tradnl" w:eastAsia="ca-ES"/>
        </w:rPr>
      </w:pPr>
      <w:r w:rsidRPr="00E9479A">
        <w:rPr>
          <w:rFonts w:ascii="AytoRoquetas Light Condensed" w:eastAsia="ヒラギノ角ゴ Pro W3" w:hAnsi="AytoRoquetas Light Condensed"/>
          <w:color w:val="000000"/>
          <w:lang w:val="es-ES_tradnl" w:eastAsia="ca-ES"/>
        </w:rPr>
        <w:t xml:space="preserve">3.- Transcurrido el plazo de presentación de solicitudes y comprobadas las mismas junto a la documentación aportada por los solicitantes especificada en el apartado </w:t>
      </w:r>
      <w:r>
        <w:rPr>
          <w:rFonts w:ascii="AytoRoquetas Light Condensed" w:eastAsia="ヒラギノ角ゴ Pro W3" w:hAnsi="AytoRoquetas Light Condensed"/>
          <w:color w:val="000000"/>
          <w:lang w:val="es-ES_tradnl" w:eastAsia="ca-ES"/>
        </w:rPr>
        <w:t>11</w:t>
      </w:r>
      <w:r w:rsidRPr="00E9479A">
        <w:rPr>
          <w:rFonts w:ascii="AytoRoquetas Light Condensed" w:eastAsia="ヒラギノ角ゴ Pro W3" w:hAnsi="AytoRoquetas Light Condensed"/>
          <w:color w:val="000000"/>
          <w:lang w:val="es-ES_tradnl" w:eastAsia="ca-ES"/>
        </w:rPr>
        <w:t xml:space="preserve"> de las Bases</w:t>
      </w:r>
      <w:r>
        <w:rPr>
          <w:rFonts w:ascii="AytoRoquetas Light Condensed" w:eastAsia="ヒラギノ角ゴ Pro W3" w:hAnsi="AytoRoquetas Light Condensed"/>
          <w:color w:val="000000"/>
          <w:lang w:val="es-ES_tradnl" w:eastAsia="ca-ES"/>
        </w:rPr>
        <w:t xml:space="preserve"> Generales de la Convocatoria aprobadas por Junta de Gobierno Local, en sesión ordinaria celebrada con fecha 14 de abril de 2025</w:t>
      </w:r>
      <w:r w:rsidRPr="00E9479A">
        <w:rPr>
          <w:rFonts w:ascii="AytoRoquetas Light Condensed" w:eastAsia="ヒラギノ角ゴ Pro W3" w:hAnsi="AytoRoquetas Light Condensed"/>
          <w:color w:val="000000"/>
          <w:lang w:val="es-ES_tradnl" w:eastAsia="ca-ES"/>
        </w:rPr>
        <w:t>, el órgano colegiado emite la siguiente acta</w:t>
      </w:r>
      <w:r w:rsidR="008E34D4">
        <w:rPr>
          <w:rFonts w:ascii="AytoRoquetas Light Condensed" w:eastAsia="ヒラギノ角ゴ Pro W3" w:hAnsi="AytoRoquetas Light Condensed"/>
          <w:color w:val="000000"/>
          <w:lang w:val="es-ES_tradnl" w:eastAsia="ca-ES"/>
        </w:rPr>
        <w:t xml:space="preserve"> con fecha 12 de noviembre de 2025</w:t>
      </w:r>
      <w:r w:rsidRPr="00E9479A">
        <w:rPr>
          <w:rFonts w:ascii="AytoRoquetas Light Condensed" w:eastAsia="ヒラギノ角ゴ Pro W3" w:hAnsi="AytoRoquetas Light Condensed"/>
          <w:color w:val="000000"/>
          <w:lang w:val="es-ES_tradnl" w:eastAsia="ca-ES"/>
        </w:rPr>
        <w:t>:</w:t>
      </w:r>
    </w:p>
    <w:p w14:paraId="1F8A77F3" w14:textId="77777777" w:rsidR="00124670" w:rsidRPr="00E9479A" w:rsidRDefault="00124670" w:rsidP="00124670">
      <w:pPr>
        <w:spacing w:line="288" w:lineRule="auto"/>
        <w:ind w:firstLine="708"/>
        <w:jc w:val="both"/>
        <w:rPr>
          <w:rFonts w:ascii="AytoRoquetas Light Condensed" w:eastAsia="ヒラギノ角ゴ Pro W3" w:hAnsi="AytoRoquetas Light Condensed"/>
          <w:color w:val="000000"/>
          <w:lang w:val="es-ES_tradnl" w:eastAsia="ca-ES"/>
        </w:rPr>
      </w:pPr>
    </w:p>
    <w:p w14:paraId="1E287873" w14:textId="77777777" w:rsidR="00124670" w:rsidRDefault="00124670" w:rsidP="00124670">
      <w:pPr>
        <w:jc w:val="both"/>
        <w:rPr>
          <w:rFonts w:ascii="AytoRoquetas Light Condensed" w:hAnsi="AytoRoquetas Light Condensed"/>
          <w:b/>
          <w:bCs/>
          <w:sz w:val="20"/>
          <w:szCs w:val="20"/>
          <w:lang w:val="es-ES"/>
        </w:rPr>
      </w:pPr>
    </w:p>
    <w:p w14:paraId="11A19F15" w14:textId="77777777" w:rsidR="00124670" w:rsidRDefault="00124670" w:rsidP="00124670">
      <w:pPr>
        <w:jc w:val="both"/>
        <w:rPr>
          <w:rFonts w:ascii="Frutiger LT Std 47 Light Cn" w:hAnsi="Frutiger LT Std 47 Light Cn"/>
          <w:b/>
          <w:bCs/>
          <w:sz w:val="22"/>
          <w:szCs w:val="22"/>
          <w:lang w:val="es-ES"/>
        </w:rPr>
      </w:pPr>
      <w:r>
        <w:rPr>
          <w:rFonts w:ascii="AytoRoquetas Light Condensed" w:hAnsi="AytoRoquetas Light Condensed"/>
          <w:b/>
          <w:bCs/>
          <w:sz w:val="20"/>
          <w:szCs w:val="20"/>
          <w:lang w:val="es-ES"/>
        </w:rPr>
        <w:t xml:space="preserve">ACTA DE LA COMISIÓN TÉCNICA DE VALORACIÓN, PERTENECIENTE A LAS BASES Y </w:t>
      </w:r>
      <w:r>
        <w:rPr>
          <w:rFonts w:ascii="AytoRoquetas Light Condensed" w:hAnsi="AytoRoquetas Light Condensed"/>
          <w:b/>
          <w:sz w:val="20"/>
          <w:szCs w:val="20"/>
          <w:lang w:val="es-ES"/>
        </w:rPr>
        <w:t>CONVOCATORIA PARA LA CONCESIÓN DE SUBVENCIONES DE LA DELEGACIÓN DE DEPORTES, CULTURA Y TIEMPO LIBRE DEL AYUNTAMIENTO DE ROQUETAS DE MAR EN RÉGIMEN DE CONCURRENCIA COMPETITIVA AÑO 2025.</w:t>
      </w:r>
    </w:p>
    <w:p w14:paraId="0060B12A" w14:textId="77777777" w:rsidR="00124670" w:rsidRDefault="00124670" w:rsidP="00124670">
      <w:pPr>
        <w:pStyle w:val="Textoindependiente"/>
        <w:jc w:val="both"/>
        <w:rPr>
          <w:rFonts w:ascii="AytoRoquetas Light Condensed" w:hAnsi="AytoRoquetas Light Condensed"/>
          <w:sz w:val="20"/>
          <w:lang w:val="es-ES"/>
        </w:rPr>
      </w:pPr>
    </w:p>
    <w:p w14:paraId="18794525" w14:textId="77777777" w:rsidR="00124670" w:rsidRDefault="00124670" w:rsidP="00124670">
      <w:pPr>
        <w:pStyle w:val="Textoindependiente"/>
        <w:jc w:val="both"/>
        <w:rPr>
          <w:rFonts w:ascii="AytoRoquetas Light Condensed" w:hAnsi="AytoRoquetas Light Condensed"/>
          <w:sz w:val="20"/>
          <w:lang w:val="es-ES"/>
        </w:rPr>
      </w:pPr>
    </w:p>
    <w:p w14:paraId="7F5E4859"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ASISTENTES TITULARES.</w:t>
      </w:r>
    </w:p>
    <w:p w14:paraId="5F0A7779" w14:textId="77777777" w:rsidR="00124670" w:rsidRDefault="00124670" w:rsidP="00124670">
      <w:pPr>
        <w:jc w:val="both"/>
        <w:rPr>
          <w:rFonts w:ascii="AytoRoquetas Light Condensed" w:hAnsi="AytoRoquetas Light Condensed"/>
          <w:sz w:val="20"/>
          <w:szCs w:val="20"/>
          <w:lang w:val="es-ES"/>
        </w:rPr>
      </w:pPr>
    </w:p>
    <w:p w14:paraId="2F9633A7"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Rocío Sánchez Llamas</w:t>
      </w:r>
    </w:p>
    <w:p w14:paraId="30484737"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Concejal del Área de Presidencia, Energía, Aguas, Transporte, Agricultura y Pesca.</w:t>
      </w:r>
    </w:p>
    <w:p w14:paraId="5FE0CFA3" w14:textId="77777777" w:rsidR="00124670" w:rsidRDefault="00124670" w:rsidP="00124670">
      <w:pPr>
        <w:jc w:val="both"/>
        <w:rPr>
          <w:rFonts w:ascii="AytoRoquetas Light Condensed" w:hAnsi="AytoRoquetas Light Condensed"/>
          <w:sz w:val="20"/>
          <w:szCs w:val="20"/>
          <w:lang w:val="es-ES"/>
        </w:rPr>
      </w:pPr>
    </w:p>
    <w:p w14:paraId="4E8A8511"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José Juan Rubí Fuentes</w:t>
      </w:r>
    </w:p>
    <w:p w14:paraId="331FC9BF"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 xml:space="preserve">Concejal del Área de Deportes, Cultura y Tiempo Libre. </w:t>
      </w:r>
    </w:p>
    <w:p w14:paraId="658B85CB" w14:textId="77777777" w:rsidR="00124670" w:rsidRDefault="00124670" w:rsidP="00124670">
      <w:pPr>
        <w:jc w:val="both"/>
        <w:rPr>
          <w:rFonts w:ascii="AytoRoquetas Light Condensed" w:hAnsi="AytoRoquetas Light Condensed"/>
          <w:sz w:val="20"/>
          <w:szCs w:val="20"/>
          <w:lang w:val="es-ES"/>
        </w:rPr>
      </w:pPr>
    </w:p>
    <w:p w14:paraId="34989BAE"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Jesús Javier Visiedo Lorente</w:t>
      </w:r>
    </w:p>
    <w:p w14:paraId="5D99415E" w14:textId="77777777" w:rsidR="00124670" w:rsidRDefault="00124670" w:rsidP="00124670">
      <w:pPr>
        <w:jc w:val="both"/>
        <w:rPr>
          <w:rFonts w:ascii="AytoRoquetas Light Condensed" w:hAnsi="AytoRoquetas Light Condensed"/>
        </w:rPr>
      </w:pPr>
      <w:r>
        <w:rPr>
          <w:rFonts w:ascii="AytoRoquetas Light Condensed" w:hAnsi="AytoRoquetas Light Condensed"/>
          <w:sz w:val="20"/>
          <w:szCs w:val="20"/>
          <w:lang w:val="es-ES"/>
        </w:rPr>
        <w:t>Gestor de Dependencia de la Delegación de Deportes, Cultura y Tiempo Libre, designado como secretario de la Comisión.</w:t>
      </w:r>
    </w:p>
    <w:p w14:paraId="5B6DA736" w14:textId="77777777" w:rsidR="00124670" w:rsidRDefault="00124670" w:rsidP="00124670">
      <w:pPr>
        <w:jc w:val="both"/>
        <w:rPr>
          <w:rFonts w:ascii="AytoRoquetas Light Condensed" w:hAnsi="AytoRoquetas Light Condensed"/>
          <w:sz w:val="20"/>
          <w:szCs w:val="20"/>
          <w:lang w:val="es-ES"/>
        </w:rPr>
      </w:pPr>
    </w:p>
    <w:p w14:paraId="18B4AA52" w14:textId="77777777" w:rsidR="00124670" w:rsidRDefault="00124670" w:rsidP="00124670">
      <w:pPr>
        <w:jc w:val="both"/>
        <w:rPr>
          <w:rFonts w:ascii="AytoRoquetas Light Condensed" w:hAnsi="AytoRoquetas Light Condensed"/>
          <w:sz w:val="20"/>
          <w:szCs w:val="20"/>
          <w:lang w:val="es-ES"/>
        </w:rPr>
      </w:pPr>
    </w:p>
    <w:p w14:paraId="65F6CE40" w14:textId="77777777" w:rsidR="00124670" w:rsidRDefault="00124670" w:rsidP="00124670">
      <w:pPr>
        <w:pStyle w:val="Textoindependiente"/>
        <w:jc w:val="both"/>
        <w:rPr>
          <w:rFonts w:ascii="AytoRoquetas Light Condensed" w:hAnsi="AytoRoquetas Light Condensed"/>
          <w:sz w:val="20"/>
          <w:lang w:val="es-ES"/>
        </w:rPr>
      </w:pPr>
    </w:p>
    <w:p w14:paraId="48534B82" w14:textId="77777777" w:rsidR="00124670" w:rsidRDefault="00124670" w:rsidP="00124670">
      <w:pPr>
        <w:pStyle w:val="Textoindependiente"/>
        <w:ind w:firstLine="426"/>
        <w:jc w:val="both"/>
        <w:rPr>
          <w:rFonts w:ascii="AytoRoquetas Light Condensed" w:hAnsi="AytoRoquetas Light Condensed"/>
        </w:rPr>
      </w:pPr>
      <w:r>
        <w:rPr>
          <w:rFonts w:ascii="AytoRoquetas Light Condensed" w:hAnsi="AytoRoquetas Light Condensed"/>
          <w:sz w:val="20"/>
          <w:lang w:val="es-ES"/>
        </w:rPr>
        <w:t xml:space="preserve">En Roquetas de Mar (Almería), siendo las 08:00 horas del día 12 de noviembre de 2025, se congregan en la sala de reuniones/comisiones de este Ayuntamiento los citados asistentes al objeto de celebrar una sesión de la Comisión de Valoración con motivo de la </w:t>
      </w:r>
      <w:r>
        <w:rPr>
          <w:rFonts w:ascii="AytoRoquetas Light Condensed" w:hAnsi="AytoRoquetas Light Condensed"/>
          <w:i/>
          <w:iCs/>
          <w:sz w:val="20"/>
          <w:lang w:val="es-ES"/>
        </w:rPr>
        <w:t>“</w:t>
      </w:r>
      <w:r>
        <w:rPr>
          <w:rFonts w:ascii="AytoRoquetas Light Condensed" w:hAnsi="AytoRoquetas Light Condensed"/>
          <w:i/>
          <w:sz w:val="20"/>
          <w:lang w:val="es-ES"/>
        </w:rPr>
        <w:t xml:space="preserve">Convocatoria para la concesión de “Subvenciones en régimen de concurrencia competitiva de la Delegación de Deportes y Tiempo Libre del Ayuntamiento de Roquetas de Mar año 2025” </w:t>
      </w:r>
      <w:r>
        <w:rPr>
          <w:rFonts w:ascii="AytoRoquetas Light Condensed" w:hAnsi="AytoRoquetas Light Condensed"/>
          <w:sz w:val="20"/>
          <w:lang w:val="es-ES"/>
        </w:rPr>
        <w:t>y cuyo orden del día es el siguiente:</w:t>
      </w:r>
    </w:p>
    <w:p w14:paraId="3E84A766" w14:textId="77777777" w:rsidR="00124670" w:rsidRDefault="00124670" w:rsidP="00124670">
      <w:pPr>
        <w:jc w:val="both"/>
        <w:rPr>
          <w:rFonts w:ascii="AytoRoquetas Light Condensed" w:hAnsi="AytoRoquetas Light Condensed"/>
          <w:sz w:val="20"/>
          <w:szCs w:val="20"/>
          <w:lang w:val="es-ES"/>
        </w:rPr>
      </w:pPr>
    </w:p>
    <w:p w14:paraId="0216C07C" w14:textId="77777777" w:rsidR="00124670" w:rsidRDefault="00124670" w:rsidP="00124670">
      <w:pPr>
        <w:jc w:val="both"/>
        <w:rPr>
          <w:rFonts w:ascii="AytoRoquetas Light Condensed" w:hAnsi="AytoRoquetas Light Condensed"/>
          <w:sz w:val="20"/>
          <w:szCs w:val="20"/>
          <w:lang w:val="es-ES"/>
        </w:rPr>
      </w:pPr>
    </w:p>
    <w:p w14:paraId="3DE31303" w14:textId="77777777" w:rsidR="00124670" w:rsidRDefault="00124670" w:rsidP="00124670">
      <w:pPr>
        <w:spacing w:line="24" w:lineRule="atLeast"/>
        <w:jc w:val="both"/>
        <w:rPr>
          <w:rFonts w:ascii="AytoRoquetas Light Condensed" w:hAnsi="AytoRoquetas Light Condensed"/>
        </w:rPr>
      </w:pPr>
      <w:r>
        <w:rPr>
          <w:rFonts w:ascii="AytoRoquetas Light Condensed" w:hAnsi="AytoRoquetas Light Condensed"/>
          <w:b/>
          <w:bCs/>
          <w:sz w:val="20"/>
          <w:szCs w:val="20"/>
          <w:lang w:val="es-ES"/>
        </w:rPr>
        <w:t>1.- INSTRUCCIÓN DEL PROCEDIMIENTO.</w:t>
      </w:r>
    </w:p>
    <w:p w14:paraId="4B5D3C3F" w14:textId="77777777" w:rsidR="00124670" w:rsidRDefault="00124670" w:rsidP="00124670">
      <w:pPr>
        <w:spacing w:line="24" w:lineRule="atLeast"/>
        <w:jc w:val="both"/>
        <w:rPr>
          <w:rFonts w:ascii="AytoRoquetas Light Condensed" w:hAnsi="AytoRoquetas Light Condensed"/>
          <w:sz w:val="20"/>
          <w:szCs w:val="20"/>
          <w:lang w:val="es-ES"/>
        </w:rPr>
      </w:pPr>
    </w:p>
    <w:p w14:paraId="52DD2BC8" w14:textId="77777777" w:rsidR="00124670" w:rsidRDefault="00124670" w:rsidP="00124670">
      <w:pPr>
        <w:spacing w:line="24" w:lineRule="atLeast"/>
        <w:ind w:firstLine="426"/>
        <w:jc w:val="both"/>
        <w:rPr>
          <w:rFonts w:ascii="AytoRoquetas Light Condensed" w:hAnsi="AytoRoquetas Light Condensed"/>
        </w:rPr>
      </w:pPr>
      <w:r>
        <w:rPr>
          <w:rFonts w:ascii="AytoRoquetas Light Condensed" w:hAnsi="AytoRoquetas Light Condensed"/>
          <w:sz w:val="20"/>
          <w:szCs w:val="20"/>
          <w:lang w:val="es-ES"/>
        </w:rPr>
        <w:t>Conforme a las Bases de la Convocatoria, la Oficina Técnica de Subvenciones del Ayuntamiento de Roquetas de Mar actuará como Órgano Instructor del procedimiento.</w:t>
      </w:r>
    </w:p>
    <w:p w14:paraId="09E56AE8" w14:textId="77777777" w:rsidR="00124670" w:rsidRDefault="00124670" w:rsidP="00124670">
      <w:pPr>
        <w:spacing w:line="24" w:lineRule="atLeast"/>
        <w:ind w:firstLine="426"/>
        <w:jc w:val="both"/>
        <w:rPr>
          <w:rFonts w:ascii="AytoRoquetas Light Condensed" w:hAnsi="AytoRoquetas Light Condensed"/>
          <w:sz w:val="20"/>
          <w:szCs w:val="20"/>
          <w:lang w:val="es-ES"/>
        </w:rPr>
      </w:pPr>
    </w:p>
    <w:p w14:paraId="4142F231" w14:textId="77777777" w:rsidR="00124670" w:rsidRDefault="00124670" w:rsidP="00124670">
      <w:pPr>
        <w:spacing w:line="24" w:lineRule="atLeast"/>
        <w:ind w:firstLine="426"/>
        <w:jc w:val="both"/>
        <w:rPr>
          <w:rFonts w:ascii="AytoRoquetas Light Condensed" w:hAnsi="AytoRoquetas Light Condensed"/>
        </w:rPr>
      </w:pPr>
      <w:r>
        <w:rPr>
          <w:rFonts w:ascii="AytoRoquetas Light Condensed" w:hAnsi="AytoRoquetas Light Condensed"/>
          <w:sz w:val="20"/>
          <w:szCs w:val="20"/>
          <w:lang w:val="es-ES"/>
        </w:rPr>
        <w:t>Tras recibir esta Delegación de Deportes, Cultura y Tiempo Libre el trámite correspondiente, a través del gestor documental de este Ayuntamiento de Roquetas de Mar (</w:t>
      </w:r>
      <w:proofErr w:type="spellStart"/>
      <w:r>
        <w:rPr>
          <w:rFonts w:ascii="AytoRoquetas Light Condensed" w:hAnsi="AytoRoquetas Light Condensed"/>
          <w:sz w:val="20"/>
          <w:szCs w:val="20"/>
          <w:lang w:val="es-ES"/>
        </w:rPr>
        <w:t>Firmadoc</w:t>
      </w:r>
      <w:proofErr w:type="spellEnd"/>
      <w:r>
        <w:rPr>
          <w:rFonts w:ascii="AytoRoquetas Light Condensed" w:hAnsi="AytoRoquetas Light Condensed"/>
          <w:sz w:val="20"/>
          <w:szCs w:val="20"/>
          <w:lang w:val="es-ES"/>
        </w:rPr>
        <w:t>), relativo al acceso al expediente correspondiente, el cual contiene la documentación insertada por dicha Oficina Técnica de Subvenciones relativa a las diferentes solicitudes efectuadas por los interesados, según cada línea de subvención, que, en cumplimiento del plazo de presentación establecido por la citada Convocatoria, han sido admitidas con el fin de elaborar la correspondiente</w:t>
      </w:r>
      <w:r>
        <w:rPr>
          <w:rFonts w:ascii="AytoRoquetas Light Condensed" w:hAnsi="AytoRoquetas Light Condensed"/>
          <w:i/>
          <w:iCs/>
          <w:sz w:val="20"/>
          <w:szCs w:val="20"/>
          <w:lang w:val="es-ES"/>
        </w:rPr>
        <w:t xml:space="preserve"> </w:t>
      </w:r>
      <w:r>
        <w:rPr>
          <w:rFonts w:ascii="AytoRoquetas Light Condensed" w:hAnsi="AytoRoquetas Light Condensed"/>
          <w:sz w:val="20"/>
          <w:szCs w:val="20"/>
          <w:lang w:val="es-ES"/>
        </w:rPr>
        <w:t xml:space="preserve">acta de valoración de subvenciones de concurrencia de Deportes para esta anualidad de 2025. </w:t>
      </w:r>
    </w:p>
    <w:p w14:paraId="40520636" w14:textId="77777777" w:rsidR="00124670" w:rsidRDefault="00124670" w:rsidP="00124670">
      <w:pPr>
        <w:spacing w:line="24" w:lineRule="atLeast"/>
        <w:ind w:firstLine="426"/>
        <w:jc w:val="both"/>
        <w:rPr>
          <w:rFonts w:ascii="AytoRoquetas Light Condensed" w:hAnsi="AytoRoquetas Light Condensed"/>
          <w:i/>
          <w:iCs/>
          <w:sz w:val="20"/>
          <w:szCs w:val="20"/>
          <w:lang w:val="es-ES"/>
        </w:rPr>
      </w:pPr>
    </w:p>
    <w:p w14:paraId="25C5193D" w14:textId="77777777" w:rsidR="00124670" w:rsidRDefault="00124670" w:rsidP="00124670">
      <w:pPr>
        <w:spacing w:line="24" w:lineRule="atLeast"/>
        <w:ind w:firstLine="426"/>
        <w:jc w:val="both"/>
        <w:rPr>
          <w:rFonts w:ascii="AytoRoquetas Light Condensed" w:hAnsi="AytoRoquetas Light Condensed"/>
        </w:rPr>
      </w:pPr>
      <w:r>
        <w:rPr>
          <w:rFonts w:ascii="AytoRoquetas Light Condensed" w:hAnsi="AytoRoquetas Light Condensed"/>
          <w:sz w:val="20"/>
          <w:szCs w:val="20"/>
          <w:lang w:val="es-ES"/>
        </w:rPr>
        <w:lastRenderedPageBreak/>
        <w:t>Asimismo, tal y como dictan las Bases que rigen el presente procedimiento,</w:t>
      </w:r>
      <w:r>
        <w:rPr>
          <w:rFonts w:ascii="AytoRoquetas Light Condensed" w:hAnsi="AytoRoquetas Light Condensed"/>
          <w:i/>
          <w:iCs/>
          <w:sz w:val="20"/>
          <w:szCs w:val="20"/>
          <w:lang w:val="es-ES"/>
        </w:rPr>
        <w:t xml:space="preserve"> </w:t>
      </w:r>
      <w:r>
        <w:rPr>
          <w:rFonts w:ascii="AytoRoquetas Light Condensed" w:hAnsi="AytoRoquetas Light Condensed"/>
          <w:sz w:val="20"/>
          <w:szCs w:val="20"/>
          <w:lang w:val="es-ES"/>
        </w:rPr>
        <w:t xml:space="preserve">existe la posibilidad de que </w:t>
      </w:r>
      <w:r>
        <w:rPr>
          <w:rFonts w:ascii="AytoRoquetas Light Condensed" w:hAnsi="AytoRoquetas Light Condensed"/>
          <w:i/>
          <w:iCs/>
          <w:sz w:val="20"/>
          <w:szCs w:val="20"/>
          <w:lang w:val="es-ES"/>
        </w:rPr>
        <w:t>“En el caso de que ese Órgano Gestor advierta algún error u omisión en la documentación presentada, se procederá de conformidad con lo establecido en el art. 10 de las Bases que establece que la Unidad Gestora del Área, requerirá a la entidad interesada para que en el plazo de diez días procedan a la subsanación, con la indicación de que, si así no lo hicieran, se les tendrá por desistidas de su solicitud”</w:t>
      </w:r>
      <w:r>
        <w:rPr>
          <w:rFonts w:ascii="AytoRoquetas Light Condensed" w:hAnsi="AytoRoquetas Light Condensed"/>
          <w:sz w:val="20"/>
          <w:szCs w:val="20"/>
          <w:lang w:val="es-ES"/>
        </w:rPr>
        <w:t>.</w:t>
      </w:r>
    </w:p>
    <w:p w14:paraId="156607EA" w14:textId="77777777" w:rsidR="00124670" w:rsidRDefault="00124670" w:rsidP="00124670">
      <w:pPr>
        <w:spacing w:line="24" w:lineRule="atLeast"/>
        <w:jc w:val="both"/>
        <w:rPr>
          <w:rFonts w:ascii="AytoRoquetas Light Condensed" w:hAnsi="AytoRoquetas Light Condensed"/>
          <w:sz w:val="20"/>
          <w:szCs w:val="20"/>
          <w:lang w:val="es-ES"/>
        </w:rPr>
      </w:pPr>
    </w:p>
    <w:p w14:paraId="064A4BD1" w14:textId="77777777" w:rsidR="00124670" w:rsidRDefault="00124670" w:rsidP="00124670">
      <w:pPr>
        <w:spacing w:line="24" w:lineRule="atLeast"/>
        <w:ind w:firstLine="426"/>
        <w:jc w:val="both"/>
        <w:rPr>
          <w:rFonts w:ascii="AytoRoquetas Light Condensed" w:hAnsi="AytoRoquetas Light Condensed"/>
        </w:rPr>
      </w:pPr>
      <w:r>
        <w:rPr>
          <w:rFonts w:ascii="AytoRoquetas Light Condensed" w:hAnsi="AytoRoquetas Light Condensed"/>
          <w:sz w:val="20"/>
          <w:szCs w:val="20"/>
          <w:lang w:val="es-ES"/>
        </w:rPr>
        <w:t>Por cuanto antecede, la Comisión de Valoración, basándose en lo anteriormente indicado y tras finalizar el período de subsanación, procede a evaluar exclusivamente la viabilidad de los proyectos deportivos admitidos, los cuales han sido recabados por la Oficina Técnica de Subvenciones, entidad encargada de la instrucción del procedimiento, la cual avala la correcta observación del procedimiento administrativo. En este único sentido, se emite acta de valoración suscrita por los citados anteriormente, en fecha 12.11.2025.</w:t>
      </w:r>
    </w:p>
    <w:p w14:paraId="6B4B400E" w14:textId="77777777" w:rsidR="00124670" w:rsidRDefault="00124670" w:rsidP="00124670">
      <w:pPr>
        <w:spacing w:line="24" w:lineRule="atLeast"/>
        <w:jc w:val="both"/>
        <w:rPr>
          <w:rFonts w:ascii="Frutiger LT Std 47 Light Cn" w:hAnsi="Frutiger LT Std 47 Light Cn"/>
          <w:sz w:val="20"/>
          <w:szCs w:val="20"/>
          <w:lang w:val="es-ES"/>
        </w:rPr>
      </w:pPr>
    </w:p>
    <w:p w14:paraId="40E53C97" w14:textId="77777777" w:rsidR="00124670" w:rsidRDefault="00124670" w:rsidP="00124670">
      <w:pPr>
        <w:spacing w:line="24" w:lineRule="atLeast"/>
        <w:jc w:val="both"/>
        <w:rPr>
          <w:rFonts w:ascii="Frutiger LT Std 47 Light Cn" w:hAnsi="Frutiger LT Std 47 Light Cn"/>
          <w:sz w:val="20"/>
          <w:szCs w:val="20"/>
          <w:lang w:val="es-ES"/>
        </w:rPr>
      </w:pPr>
    </w:p>
    <w:p w14:paraId="35524F16" w14:textId="77777777" w:rsidR="00124670" w:rsidRDefault="00124670" w:rsidP="00124670">
      <w:pPr>
        <w:spacing w:line="24" w:lineRule="atLeast"/>
        <w:jc w:val="both"/>
        <w:rPr>
          <w:rFonts w:ascii="AytoRoquetas Light Condensed" w:hAnsi="AytoRoquetas Light Condensed"/>
        </w:rPr>
      </w:pPr>
      <w:r>
        <w:rPr>
          <w:rFonts w:ascii="AytoRoquetas Light Condensed" w:hAnsi="AytoRoquetas Light Condensed"/>
          <w:b/>
          <w:sz w:val="20"/>
          <w:szCs w:val="20"/>
          <w:lang w:val="es-ES"/>
        </w:rPr>
        <w:t xml:space="preserve">2.- </w:t>
      </w:r>
      <w:r>
        <w:rPr>
          <w:rFonts w:ascii="AytoRoquetas Light Condensed" w:hAnsi="AytoRoquetas Light Condensed"/>
          <w:b/>
          <w:bCs/>
          <w:sz w:val="20"/>
          <w:szCs w:val="20"/>
          <w:lang w:val="es-ES"/>
        </w:rPr>
        <w:t>RELACIÓN DE SOLICITANTES.</w:t>
      </w:r>
    </w:p>
    <w:p w14:paraId="31B0DDDA" w14:textId="77777777" w:rsidR="00124670" w:rsidRDefault="00124670" w:rsidP="00124670">
      <w:pPr>
        <w:ind w:firstLine="705"/>
        <w:jc w:val="both"/>
        <w:rPr>
          <w:rFonts w:ascii="AytoRoquetas Light Condensed" w:hAnsi="AytoRoquetas Light Condensed"/>
          <w:sz w:val="20"/>
          <w:szCs w:val="20"/>
          <w:lang w:val="es-ES"/>
        </w:rPr>
      </w:pPr>
    </w:p>
    <w:p w14:paraId="693BCC62" w14:textId="77777777" w:rsidR="00124670" w:rsidRDefault="00124670" w:rsidP="00124670">
      <w:pPr>
        <w:ind w:firstLine="397"/>
        <w:jc w:val="both"/>
        <w:rPr>
          <w:rFonts w:ascii="AytoRoquetas Light Condensed" w:hAnsi="AytoRoquetas Light Condensed"/>
        </w:rPr>
      </w:pPr>
      <w:r>
        <w:rPr>
          <w:rFonts w:ascii="AytoRoquetas Light Condensed" w:hAnsi="AytoRoquetas Light Condensed"/>
          <w:sz w:val="20"/>
          <w:szCs w:val="20"/>
          <w:lang w:val="es-ES"/>
        </w:rPr>
        <w:t>Expirada la fase de instrucción del procedimiento, la relación de solicitudes según la documentación insertada y facilitada por la Oficina Técnica de Subvenciones, queda de la siguiente manera:</w:t>
      </w:r>
    </w:p>
    <w:p w14:paraId="361CC3CA" w14:textId="77777777" w:rsidR="00124670" w:rsidRDefault="00124670" w:rsidP="00124670">
      <w:pPr>
        <w:ind w:firstLine="705"/>
        <w:jc w:val="both"/>
        <w:rPr>
          <w:rFonts w:ascii="Frutiger LT Std 47 Light Cn" w:hAnsi="Frutiger LT Std 47 Light Cn"/>
          <w:sz w:val="20"/>
          <w:szCs w:val="20"/>
          <w:lang w:val="es-ES"/>
        </w:rPr>
      </w:pPr>
    </w:p>
    <w:p w14:paraId="088FDD59" w14:textId="77777777" w:rsidR="00124670" w:rsidRDefault="00124670" w:rsidP="00124670">
      <w:pPr>
        <w:ind w:left="705"/>
        <w:jc w:val="both"/>
        <w:rPr>
          <w:rFonts w:ascii="AytoRoquetas Light Condensed" w:hAnsi="AytoRoquetas Light Condensed"/>
        </w:rPr>
      </w:pPr>
      <w:r>
        <w:rPr>
          <w:rFonts w:ascii="AytoRoquetas Light Condensed" w:hAnsi="AytoRoquetas Light Condensed"/>
          <w:b/>
          <w:i/>
          <w:sz w:val="20"/>
          <w:szCs w:val="20"/>
          <w:u w:val="single"/>
          <w:lang w:val="es-ES"/>
        </w:rPr>
        <w:t xml:space="preserve">1.- LÍNEA 29. </w:t>
      </w:r>
      <w:proofErr w:type="spellStart"/>
      <w:r>
        <w:rPr>
          <w:rFonts w:ascii="AytoRoquetas Light Condensed" w:hAnsi="AytoRoquetas Light Condensed"/>
          <w:b/>
          <w:i/>
          <w:sz w:val="20"/>
          <w:szCs w:val="20"/>
          <w:u w:val="single"/>
          <w:lang w:val="es-ES"/>
        </w:rPr>
        <w:t>Subv</w:t>
      </w:r>
      <w:proofErr w:type="spellEnd"/>
      <w:r>
        <w:rPr>
          <w:rFonts w:ascii="AytoRoquetas Light Condensed" w:hAnsi="AytoRoquetas Light Condensed"/>
          <w:b/>
          <w:i/>
          <w:sz w:val="20"/>
          <w:szCs w:val="20"/>
          <w:u w:val="single"/>
          <w:lang w:val="es-ES"/>
        </w:rPr>
        <w:t>. para el mantenimiento y desarrollo de clubes/asociaciones deportivas para la promoción del deporte base.</w:t>
      </w:r>
    </w:p>
    <w:p w14:paraId="122B6551" w14:textId="77777777" w:rsidR="00124670" w:rsidRDefault="00124670" w:rsidP="00124670">
      <w:pPr>
        <w:ind w:firstLine="705"/>
        <w:jc w:val="both"/>
        <w:rPr>
          <w:rFonts w:ascii="AytoRoquetas Light Condensed" w:hAnsi="AytoRoquetas Light Condensed"/>
          <w:b/>
          <w:sz w:val="20"/>
          <w:szCs w:val="20"/>
          <w:lang w:val="es-ES"/>
        </w:rPr>
      </w:pPr>
    </w:p>
    <w:p w14:paraId="25DAA0EE" w14:textId="77777777" w:rsidR="00124670" w:rsidRDefault="00124670" w:rsidP="00124670">
      <w:pPr>
        <w:pStyle w:val="Prrafodelista"/>
        <w:numPr>
          <w:ilvl w:val="1"/>
          <w:numId w:val="99"/>
        </w:numPr>
        <w:suppressAutoHyphens/>
        <w:spacing w:after="0" w:line="240" w:lineRule="auto"/>
        <w:jc w:val="both"/>
        <w:rPr>
          <w:rFonts w:ascii="AytoRoquetas Light Condensed" w:hAnsi="AytoRoquetas Light Condensed"/>
        </w:rPr>
      </w:pPr>
      <w:r>
        <w:rPr>
          <w:rFonts w:ascii="AytoRoquetas Light Condensed" w:hAnsi="AytoRoquetas Light Condensed"/>
          <w:sz w:val="20"/>
          <w:szCs w:val="20"/>
        </w:rPr>
        <w:t>Solicitudes estimadas.</w:t>
      </w:r>
    </w:p>
    <w:p w14:paraId="4F5C8F65" w14:textId="77777777" w:rsidR="00124670" w:rsidRDefault="00124670" w:rsidP="00124670">
      <w:pPr>
        <w:pStyle w:val="Prrafodelista"/>
        <w:ind w:left="1065"/>
        <w:jc w:val="both"/>
        <w:rPr>
          <w:rFonts w:ascii="AytoRoquetas Light Condensed" w:hAnsi="AytoRoquetas Light Condensed"/>
          <w:sz w:val="20"/>
          <w:szCs w:val="20"/>
        </w:rPr>
      </w:pPr>
    </w:p>
    <w:p w14:paraId="2CF5F3BA"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CLUB AJEDREZ ROQUETAS</w:t>
      </w:r>
    </w:p>
    <w:p w14:paraId="7293FED5"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VAS</w:t>
      </w:r>
    </w:p>
    <w:p w14:paraId="32A43089"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NATACION Y WATERPOLO ROQUETAS</w:t>
      </w:r>
    </w:p>
    <w:p w14:paraId="5FE6B4AF"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 xml:space="preserve">C.D. ALBAYYANA </w:t>
      </w:r>
    </w:p>
    <w:p w14:paraId="30AE9144"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POLIDEPORTIVO AGUADULCE</w:t>
      </w:r>
    </w:p>
    <w:p w14:paraId="3407A290"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U.D. CIUDAD DE ROQUETAS</w:t>
      </w:r>
    </w:p>
    <w:p w14:paraId="23F44562"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ROQUETAS FUTBOL BASE</w:t>
      </w:r>
    </w:p>
    <w:p w14:paraId="6D16769F"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ASOC. ESCUELAS DEPORTIVAS MARINAS-URBANIZACION</w:t>
      </w:r>
    </w:p>
    <w:p w14:paraId="11D1B08B"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GALOSPORT</w:t>
      </w:r>
    </w:p>
    <w:p w14:paraId="346E84DC"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 xml:space="preserve">C.D. ROQUETAS BASE </w:t>
      </w:r>
    </w:p>
    <w:p w14:paraId="0EEBC6E3"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CLUB BALONMANO ROQUETAS</w:t>
      </w:r>
    </w:p>
    <w:p w14:paraId="0639B993"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DOJO KARATE SEMPAI</w:t>
      </w:r>
    </w:p>
    <w:p w14:paraId="6F90FE56" w14:textId="77777777" w:rsidR="00124670" w:rsidRDefault="00124670" w:rsidP="00124670">
      <w:pPr>
        <w:pStyle w:val="Prrafodelista"/>
        <w:numPr>
          <w:ilvl w:val="0"/>
          <w:numId w:val="100"/>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C.D.A.D POLIDEPORTIVO PARADOR DE LA ASUNCION</w:t>
      </w:r>
    </w:p>
    <w:p w14:paraId="287A2374" w14:textId="77777777" w:rsidR="00124670" w:rsidRDefault="00124670" w:rsidP="00124670">
      <w:pPr>
        <w:pStyle w:val="Prrafodelista"/>
        <w:numPr>
          <w:ilvl w:val="0"/>
          <w:numId w:val="100"/>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CLUB TENIS DE MESA ROQUETAS DE MAR</w:t>
      </w:r>
    </w:p>
    <w:p w14:paraId="70AED681" w14:textId="77777777" w:rsidR="00124670" w:rsidRDefault="00124670" w:rsidP="00124670">
      <w:pPr>
        <w:pStyle w:val="Prrafodelista"/>
        <w:numPr>
          <w:ilvl w:val="0"/>
          <w:numId w:val="100"/>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REAL CLUB NÁUTICO ROQUETAS DE MAR</w:t>
      </w:r>
    </w:p>
    <w:p w14:paraId="7E6809FF" w14:textId="77777777" w:rsidR="00124670" w:rsidRDefault="00124670" w:rsidP="00124670">
      <w:pPr>
        <w:jc w:val="both"/>
        <w:rPr>
          <w:rFonts w:ascii="AytoRoquetas Light Condensed" w:hAnsi="AytoRoquetas Light Condensed"/>
          <w:color w:val="FF0000"/>
          <w:sz w:val="20"/>
          <w:szCs w:val="20"/>
          <w:lang w:val="es-ES"/>
        </w:rPr>
      </w:pPr>
    </w:p>
    <w:p w14:paraId="785474A5" w14:textId="77777777" w:rsidR="00124670" w:rsidRDefault="00124670" w:rsidP="00124670">
      <w:pPr>
        <w:pStyle w:val="Prrafodelista"/>
        <w:numPr>
          <w:ilvl w:val="1"/>
          <w:numId w:val="99"/>
        </w:numPr>
        <w:suppressAutoHyphens/>
        <w:spacing w:after="0" w:line="240" w:lineRule="auto"/>
        <w:jc w:val="both"/>
        <w:rPr>
          <w:rFonts w:ascii="AytoRoquetas Light Condensed" w:hAnsi="AytoRoquetas Light Condensed"/>
        </w:rPr>
      </w:pPr>
      <w:r>
        <w:rPr>
          <w:rFonts w:ascii="AytoRoquetas Light Condensed" w:hAnsi="AytoRoquetas Light Condensed"/>
          <w:sz w:val="20"/>
          <w:szCs w:val="20"/>
        </w:rPr>
        <w:t>Solicitudes desestimadas:</w:t>
      </w:r>
    </w:p>
    <w:p w14:paraId="5B0BC544" w14:textId="77777777" w:rsidR="00124670" w:rsidRDefault="00124670" w:rsidP="00124670">
      <w:pPr>
        <w:tabs>
          <w:tab w:val="left" w:pos="2847"/>
        </w:tabs>
        <w:spacing w:line="288" w:lineRule="auto"/>
        <w:jc w:val="both"/>
        <w:rPr>
          <w:rFonts w:ascii="AytoRoquetas Light Condensed" w:hAnsi="AytoRoquetas Light Condensed"/>
          <w:sz w:val="20"/>
          <w:szCs w:val="20"/>
          <w:lang w:val="es-ES"/>
        </w:rPr>
      </w:pPr>
    </w:p>
    <w:p w14:paraId="6D9BAE1F" w14:textId="77777777" w:rsidR="00124670" w:rsidRDefault="00124670" w:rsidP="00124670">
      <w:pPr>
        <w:pStyle w:val="Prrafodelista"/>
        <w:numPr>
          <w:ilvl w:val="0"/>
          <w:numId w:val="104"/>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CLUB NATACIÓN AGUADULCE SWIM. No acreditan historial de haber llevado a cabo la realización de escuelas deportivas de similares características en el municipio de Roquetas de Mar por un periodo mínimo de 3 años/temporadas consecutivas y no completan toda la documentación requerida.</w:t>
      </w:r>
    </w:p>
    <w:p w14:paraId="0873D519" w14:textId="77777777" w:rsidR="00124670" w:rsidRDefault="00124670" w:rsidP="00124670">
      <w:pPr>
        <w:pStyle w:val="Prrafodelista"/>
        <w:numPr>
          <w:ilvl w:val="0"/>
          <w:numId w:val="104"/>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C.D RUGBY ROQUETAS. No presenta la documentación requerida en el plazo establecido.</w:t>
      </w:r>
    </w:p>
    <w:p w14:paraId="5EC2E10B" w14:textId="77777777" w:rsidR="00124670" w:rsidRDefault="00124670" w:rsidP="00124670">
      <w:pPr>
        <w:pStyle w:val="Prrafodelista"/>
        <w:numPr>
          <w:ilvl w:val="0"/>
          <w:numId w:val="104"/>
        </w:numPr>
        <w:suppressAutoHyphens/>
        <w:spacing w:after="0" w:line="288" w:lineRule="auto"/>
        <w:jc w:val="both"/>
        <w:rPr>
          <w:rFonts w:ascii="AytoRoquetas Light Condensed" w:hAnsi="AytoRoquetas Light Condensed"/>
        </w:rPr>
      </w:pPr>
      <w:r>
        <w:rPr>
          <w:rFonts w:ascii="AytoRoquetas Light Condensed" w:hAnsi="AytoRoquetas Light Condensed"/>
          <w:sz w:val="20"/>
          <w:szCs w:val="20"/>
        </w:rPr>
        <w:t>CD. TAEKWONDO Y KICKBOXING KONECTA. No acreditan historial de haber llevado a cabo la realización de escuelas deportivas de similares características en el municipio de Roquetas de Mar por un periodo mínimo de 3 años/temporadas consecutivas.</w:t>
      </w:r>
    </w:p>
    <w:p w14:paraId="75404F57" w14:textId="77777777" w:rsidR="00124670" w:rsidRDefault="00124670" w:rsidP="00124670">
      <w:pPr>
        <w:pStyle w:val="Prrafodelista"/>
        <w:numPr>
          <w:ilvl w:val="0"/>
          <w:numId w:val="104"/>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C.D. GABRIEL CARA. No presenta toda la documentación completa requerida.</w:t>
      </w:r>
    </w:p>
    <w:p w14:paraId="3F30AF79" w14:textId="77777777" w:rsidR="00124670" w:rsidRDefault="00124670" w:rsidP="00124670">
      <w:pPr>
        <w:pStyle w:val="Prrafodelista"/>
        <w:numPr>
          <w:ilvl w:val="0"/>
          <w:numId w:val="104"/>
        </w:numPr>
        <w:suppressAutoHyphens/>
        <w:spacing w:after="0" w:line="288" w:lineRule="auto"/>
        <w:jc w:val="both"/>
        <w:rPr>
          <w:rFonts w:ascii="AytoRoquetas Light Condensed" w:hAnsi="AytoRoquetas Light Condensed"/>
        </w:rPr>
      </w:pPr>
      <w:r>
        <w:rPr>
          <w:rFonts w:ascii="AytoRoquetas Light Condensed" w:hAnsi="AytoRoquetas Light Condensed"/>
          <w:sz w:val="20"/>
          <w:szCs w:val="20"/>
        </w:rPr>
        <w:lastRenderedPageBreak/>
        <w:t>CLUB DEPORTIVO MAAVI. No presenta toda la documentación completa requerida.</w:t>
      </w:r>
    </w:p>
    <w:p w14:paraId="49C879F7" w14:textId="77777777" w:rsidR="00124670" w:rsidRDefault="00124670" w:rsidP="00124670">
      <w:pPr>
        <w:pStyle w:val="Prrafodelista"/>
        <w:numPr>
          <w:ilvl w:val="0"/>
          <w:numId w:val="104"/>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CENTRO DEPORTIVO ROQUETAS DE MAR. No presenta toda la documentación completa requerida.</w:t>
      </w:r>
    </w:p>
    <w:p w14:paraId="2AFBDDBC" w14:textId="77777777" w:rsidR="00124670" w:rsidRDefault="00124670" w:rsidP="00124670">
      <w:pPr>
        <w:jc w:val="both"/>
        <w:rPr>
          <w:rFonts w:ascii="AytoRoquetas Light Condensed" w:hAnsi="AytoRoquetas Light Condensed"/>
          <w:sz w:val="20"/>
          <w:szCs w:val="20"/>
          <w:lang w:val="es-ES"/>
        </w:rPr>
      </w:pPr>
    </w:p>
    <w:p w14:paraId="1B764972" w14:textId="77777777" w:rsidR="00124670" w:rsidRDefault="00124670" w:rsidP="00124670">
      <w:pPr>
        <w:jc w:val="both"/>
        <w:rPr>
          <w:rFonts w:ascii="AytoRoquetas Light Condensed" w:hAnsi="AytoRoquetas Light Condensed"/>
          <w:sz w:val="20"/>
          <w:szCs w:val="20"/>
          <w:lang w:val="es-ES"/>
        </w:rPr>
      </w:pPr>
    </w:p>
    <w:p w14:paraId="23EC4D38" w14:textId="77777777" w:rsidR="00124670" w:rsidRDefault="00124670" w:rsidP="00124670">
      <w:pPr>
        <w:ind w:left="705"/>
        <w:jc w:val="both"/>
        <w:rPr>
          <w:rFonts w:ascii="AytoRoquetas Light Condensed" w:hAnsi="AytoRoquetas Light Condensed"/>
        </w:rPr>
      </w:pPr>
      <w:r>
        <w:rPr>
          <w:rFonts w:ascii="AytoRoquetas Light Condensed" w:hAnsi="AytoRoquetas Light Condensed"/>
          <w:b/>
          <w:i/>
          <w:sz w:val="20"/>
          <w:szCs w:val="20"/>
          <w:u w:val="single"/>
          <w:lang w:val="es-ES"/>
        </w:rPr>
        <w:t xml:space="preserve">2.- LÍNEA 30. </w:t>
      </w:r>
      <w:proofErr w:type="spellStart"/>
      <w:r>
        <w:rPr>
          <w:rFonts w:ascii="AytoRoquetas Light Condensed" w:hAnsi="AytoRoquetas Light Condensed"/>
          <w:b/>
          <w:i/>
          <w:sz w:val="20"/>
          <w:szCs w:val="20"/>
          <w:u w:val="single"/>
          <w:lang w:val="es-ES"/>
        </w:rPr>
        <w:t>Subv</w:t>
      </w:r>
      <w:proofErr w:type="spellEnd"/>
      <w:r>
        <w:rPr>
          <w:rFonts w:ascii="AytoRoquetas Light Condensed" w:hAnsi="AytoRoquetas Light Condensed"/>
          <w:b/>
          <w:i/>
          <w:sz w:val="20"/>
          <w:szCs w:val="20"/>
          <w:u w:val="single"/>
          <w:lang w:val="es-ES"/>
        </w:rPr>
        <w:t xml:space="preserve">. para entidades deportivas por su participación en competiciones de alto </w:t>
      </w:r>
      <w:proofErr w:type="gramStart"/>
      <w:r>
        <w:rPr>
          <w:rFonts w:ascii="AytoRoquetas Light Condensed" w:hAnsi="AytoRoquetas Light Condensed"/>
          <w:b/>
          <w:i/>
          <w:sz w:val="20"/>
          <w:szCs w:val="20"/>
          <w:u w:val="single"/>
          <w:lang w:val="es-ES"/>
        </w:rPr>
        <w:t>nivel .</w:t>
      </w:r>
      <w:proofErr w:type="gramEnd"/>
    </w:p>
    <w:p w14:paraId="3B5B16AA" w14:textId="77777777" w:rsidR="00124670" w:rsidRDefault="00124670" w:rsidP="00124670">
      <w:pPr>
        <w:ind w:left="705"/>
        <w:jc w:val="both"/>
        <w:rPr>
          <w:rFonts w:ascii="AytoRoquetas Light Condensed" w:hAnsi="AytoRoquetas Light Condensed"/>
          <w:sz w:val="20"/>
          <w:szCs w:val="20"/>
          <w:lang w:val="es-ES"/>
        </w:rPr>
      </w:pPr>
    </w:p>
    <w:p w14:paraId="30814FE0" w14:textId="77777777" w:rsidR="00124670" w:rsidRDefault="00124670" w:rsidP="00124670">
      <w:pPr>
        <w:pStyle w:val="Prrafodelista"/>
        <w:numPr>
          <w:ilvl w:val="1"/>
          <w:numId w:val="101"/>
        </w:numPr>
        <w:suppressAutoHyphens/>
        <w:spacing w:after="0" w:line="240" w:lineRule="auto"/>
        <w:jc w:val="both"/>
        <w:rPr>
          <w:rFonts w:ascii="AytoRoquetas Light Condensed" w:hAnsi="AytoRoquetas Light Condensed"/>
        </w:rPr>
      </w:pPr>
      <w:r>
        <w:rPr>
          <w:rFonts w:ascii="AytoRoquetas Light Condensed" w:hAnsi="AytoRoquetas Light Condensed"/>
          <w:sz w:val="20"/>
          <w:szCs w:val="20"/>
        </w:rPr>
        <w:t>Solicitudes estimadas.</w:t>
      </w:r>
    </w:p>
    <w:p w14:paraId="6BE20F3A" w14:textId="77777777" w:rsidR="00124670" w:rsidRDefault="00124670" w:rsidP="00124670">
      <w:pPr>
        <w:jc w:val="both"/>
        <w:rPr>
          <w:rFonts w:ascii="AytoRoquetas Light Condensed" w:hAnsi="AytoRoquetas Light Condensed"/>
          <w:color w:val="FF0000"/>
          <w:sz w:val="20"/>
          <w:szCs w:val="20"/>
          <w:lang w:val="es-ES"/>
        </w:rPr>
      </w:pPr>
    </w:p>
    <w:p w14:paraId="5A6F0F84" w14:textId="77777777" w:rsidR="00124670" w:rsidRDefault="00124670" w:rsidP="00124670">
      <w:pPr>
        <w:pStyle w:val="Prrafodelista"/>
        <w:numPr>
          <w:ilvl w:val="0"/>
          <w:numId w:val="105"/>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CLUB BALONMANO ROQUETAS</w:t>
      </w:r>
    </w:p>
    <w:p w14:paraId="71B32712" w14:textId="77777777" w:rsidR="00124670" w:rsidRDefault="00124670" w:rsidP="00124670">
      <w:pPr>
        <w:pStyle w:val="Prrafodelista"/>
        <w:numPr>
          <w:ilvl w:val="0"/>
          <w:numId w:val="105"/>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ROQUETAS BASE</w:t>
      </w:r>
    </w:p>
    <w:p w14:paraId="00EEE1DE" w14:textId="77777777" w:rsidR="00124670" w:rsidRDefault="00124670" w:rsidP="00124670">
      <w:pPr>
        <w:pStyle w:val="Prrafodelista"/>
        <w:numPr>
          <w:ilvl w:val="0"/>
          <w:numId w:val="105"/>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AL-BAYYANA</w:t>
      </w:r>
    </w:p>
    <w:p w14:paraId="675BACBB" w14:textId="77777777" w:rsidR="00124670" w:rsidRDefault="00124670" w:rsidP="00124670">
      <w:pPr>
        <w:pStyle w:val="Prrafodelista"/>
        <w:numPr>
          <w:ilvl w:val="0"/>
          <w:numId w:val="105"/>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VAS</w:t>
      </w:r>
    </w:p>
    <w:p w14:paraId="42FE6CC8" w14:textId="77777777" w:rsidR="00124670" w:rsidRDefault="00124670" w:rsidP="00124670">
      <w:pPr>
        <w:pStyle w:val="Prrafodelista"/>
        <w:numPr>
          <w:ilvl w:val="0"/>
          <w:numId w:val="105"/>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GALOSPORT</w:t>
      </w:r>
    </w:p>
    <w:p w14:paraId="35A01AB6" w14:textId="77777777" w:rsidR="00124670" w:rsidRDefault="00124670" w:rsidP="00124670">
      <w:pPr>
        <w:pStyle w:val="Prrafodelista"/>
        <w:numPr>
          <w:ilvl w:val="0"/>
          <w:numId w:val="105"/>
        </w:numPr>
        <w:suppressAutoHyphens/>
        <w:spacing w:after="0" w:line="240" w:lineRule="auto"/>
        <w:jc w:val="both"/>
        <w:rPr>
          <w:rFonts w:ascii="AytoRoquetas Light Condensed" w:hAnsi="AytoRoquetas Light Condensed"/>
          <w:color w:val="000000"/>
        </w:rPr>
      </w:pPr>
      <w:r>
        <w:rPr>
          <w:rFonts w:ascii="AytoRoquetas Light Condensed" w:hAnsi="AytoRoquetas Light Condensed"/>
          <w:color w:val="000000"/>
          <w:sz w:val="20"/>
          <w:szCs w:val="20"/>
        </w:rPr>
        <w:t>C.D TENIS DE MESA ROQUETAS</w:t>
      </w:r>
    </w:p>
    <w:p w14:paraId="5A2D7ABA" w14:textId="77777777" w:rsidR="00124670" w:rsidRDefault="00124670" w:rsidP="00124670">
      <w:pPr>
        <w:jc w:val="both"/>
        <w:rPr>
          <w:rFonts w:ascii="AytoRoquetas Light Condensed" w:hAnsi="AytoRoquetas Light Condensed"/>
          <w:color w:val="FF0000"/>
          <w:sz w:val="20"/>
          <w:szCs w:val="20"/>
          <w:lang w:val="es-ES"/>
        </w:rPr>
      </w:pPr>
    </w:p>
    <w:p w14:paraId="1DCA1DC5" w14:textId="77777777" w:rsidR="00124670" w:rsidRDefault="00124670" w:rsidP="00124670">
      <w:pPr>
        <w:pStyle w:val="Prrafodelista"/>
        <w:numPr>
          <w:ilvl w:val="1"/>
          <w:numId w:val="101"/>
        </w:numPr>
        <w:suppressAutoHyphens/>
        <w:spacing w:after="0" w:line="240" w:lineRule="auto"/>
        <w:jc w:val="both"/>
        <w:rPr>
          <w:rFonts w:ascii="AytoRoquetas Light Condensed" w:hAnsi="AytoRoquetas Light Condensed"/>
        </w:rPr>
      </w:pPr>
      <w:r>
        <w:rPr>
          <w:rFonts w:ascii="AytoRoquetas Light Condensed" w:hAnsi="AytoRoquetas Light Condensed"/>
          <w:sz w:val="20"/>
          <w:szCs w:val="20"/>
        </w:rPr>
        <w:t xml:space="preserve">Solicitudes </w:t>
      </w:r>
      <w:proofErr w:type="spellStart"/>
      <w:r>
        <w:rPr>
          <w:rFonts w:ascii="AytoRoquetas Light Condensed" w:hAnsi="AytoRoquetas Light Condensed"/>
          <w:sz w:val="20"/>
          <w:szCs w:val="20"/>
        </w:rPr>
        <w:t>desetimadas</w:t>
      </w:r>
      <w:proofErr w:type="spellEnd"/>
      <w:r>
        <w:rPr>
          <w:rFonts w:ascii="AytoRoquetas Light Condensed" w:hAnsi="AytoRoquetas Light Condensed"/>
          <w:sz w:val="20"/>
          <w:szCs w:val="20"/>
        </w:rPr>
        <w:t>:</w:t>
      </w:r>
    </w:p>
    <w:p w14:paraId="6DE4CD21" w14:textId="77777777" w:rsidR="00124670" w:rsidRDefault="00124670" w:rsidP="00124670">
      <w:pPr>
        <w:pStyle w:val="Prrafodelista"/>
        <w:ind w:left="1065"/>
        <w:jc w:val="both"/>
        <w:rPr>
          <w:rFonts w:ascii="AytoRoquetas Light Condensed" w:hAnsi="AytoRoquetas Light Condensed"/>
          <w:color w:val="000000"/>
          <w:sz w:val="20"/>
          <w:szCs w:val="20"/>
        </w:rPr>
      </w:pPr>
    </w:p>
    <w:p w14:paraId="7D9E5E86" w14:textId="77777777" w:rsidR="00124670" w:rsidRDefault="00124670" w:rsidP="00124670">
      <w:pPr>
        <w:pStyle w:val="Prrafodelista"/>
        <w:numPr>
          <w:ilvl w:val="0"/>
          <w:numId w:val="106"/>
        </w:numPr>
        <w:suppressAutoHyphens/>
        <w:spacing w:after="0" w:line="240" w:lineRule="auto"/>
        <w:jc w:val="both"/>
        <w:rPr>
          <w:rFonts w:ascii="AytoRoquetas Light Condensed" w:hAnsi="AytoRoquetas Light Condensed"/>
        </w:rPr>
      </w:pPr>
      <w:r>
        <w:rPr>
          <w:rFonts w:ascii="AytoRoquetas Light Condensed" w:hAnsi="AytoRoquetas Light Condensed"/>
          <w:sz w:val="20"/>
          <w:szCs w:val="20"/>
        </w:rPr>
        <w:t>C.D. MAAVI. No presenta toda la documentación completa requerida.</w:t>
      </w:r>
    </w:p>
    <w:p w14:paraId="3F9D3E7B" w14:textId="77777777" w:rsidR="00124670" w:rsidRDefault="00124670" w:rsidP="00124670">
      <w:pPr>
        <w:rPr>
          <w:rFonts w:ascii="Frutiger LT Std 47 Light Cn" w:hAnsi="Frutiger LT Std 47 Light Cn"/>
          <w:sz w:val="20"/>
          <w:szCs w:val="20"/>
          <w:lang w:val="es-ES"/>
        </w:rPr>
      </w:pPr>
    </w:p>
    <w:p w14:paraId="0E72BBA5" w14:textId="77777777" w:rsidR="00124670" w:rsidRDefault="00124670" w:rsidP="00124670">
      <w:pPr>
        <w:jc w:val="both"/>
        <w:rPr>
          <w:rFonts w:ascii="Frutiger LT Std 47 Light Cn" w:hAnsi="Frutiger LT Std 47 Light Cn"/>
          <w:sz w:val="20"/>
          <w:szCs w:val="20"/>
          <w:lang w:val="es-ES"/>
        </w:rPr>
      </w:pPr>
    </w:p>
    <w:p w14:paraId="62955CF1" w14:textId="77777777" w:rsidR="00124670" w:rsidRDefault="00124670" w:rsidP="00124670">
      <w:pPr>
        <w:ind w:left="705"/>
        <w:jc w:val="both"/>
        <w:rPr>
          <w:rFonts w:ascii="AytoRoquetas Light Condensed" w:hAnsi="AytoRoquetas Light Condensed"/>
        </w:rPr>
      </w:pPr>
      <w:r>
        <w:rPr>
          <w:rFonts w:ascii="AytoRoquetas Light Condensed" w:hAnsi="AytoRoquetas Light Condensed"/>
          <w:b/>
          <w:i/>
          <w:sz w:val="20"/>
          <w:szCs w:val="20"/>
          <w:u w:val="single"/>
          <w:lang w:val="es-ES"/>
        </w:rPr>
        <w:t xml:space="preserve">3.- LÍNEA 31. </w:t>
      </w:r>
      <w:proofErr w:type="spellStart"/>
      <w:r>
        <w:rPr>
          <w:rFonts w:ascii="AytoRoquetas Light Condensed" w:hAnsi="AytoRoquetas Light Condensed"/>
          <w:b/>
          <w:i/>
          <w:sz w:val="20"/>
          <w:szCs w:val="20"/>
          <w:u w:val="single"/>
          <w:lang w:val="es-ES"/>
        </w:rPr>
        <w:t>Subv</w:t>
      </w:r>
      <w:proofErr w:type="spellEnd"/>
      <w:r>
        <w:rPr>
          <w:rFonts w:ascii="AytoRoquetas Light Condensed" w:hAnsi="AytoRoquetas Light Condensed"/>
          <w:b/>
          <w:i/>
          <w:sz w:val="20"/>
          <w:szCs w:val="20"/>
          <w:u w:val="single"/>
          <w:lang w:val="es-ES"/>
        </w:rPr>
        <w:t>. Para la organización de actividades, competiciones y eventos relevantes y de carácter puntual.</w:t>
      </w:r>
    </w:p>
    <w:p w14:paraId="171B65A4" w14:textId="77777777" w:rsidR="00124670" w:rsidRDefault="00124670" w:rsidP="00124670">
      <w:pPr>
        <w:jc w:val="both"/>
        <w:rPr>
          <w:rFonts w:ascii="AytoRoquetas Light Condensed" w:hAnsi="AytoRoquetas Light Condensed"/>
          <w:b/>
          <w:i/>
          <w:sz w:val="20"/>
          <w:szCs w:val="20"/>
          <w:u w:val="single"/>
          <w:lang w:val="es-ES"/>
        </w:rPr>
      </w:pPr>
    </w:p>
    <w:p w14:paraId="11170120" w14:textId="77777777" w:rsidR="00124670" w:rsidRDefault="00124670" w:rsidP="00124670">
      <w:pPr>
        <w:ind w:left="705"/>
        <w:jc w:val="both"/>
        <w:rPr>
          <w:rFonts w:ascii="AytoRoquetas Light Condensed" w:hAnsi="AytoRoquetas Light Condensed"/>
        </w:rPr>
      </w:pPr>
      <w:r>
        <w:rPr>
          <w:rFonts w:ascii="AytoRoquetas Light Condensed" w:hAnsi="AytoRoquetas Light Condensed"/>
          <w:sz w:val="20"/>
          <w:szCs w:val="20"/>
          <w:lang w:val="es-ES"/>
        </w:rPr>
        <w:t>3.1. Solicitudes estimadas.</w:t>
      </w:r>
    </w:p>
    <w:p w14:paraId="3A92D31C" w14:textId="77777777" w:rsidR="00124670" w:rsidRDefault="00124670" w:rsidP="00124670">
      <w:pPr>
        <w:spacing w:line="288" w:lineRule="auto"/>
        <w:jc w:val="both"/>
        <w:rPr>
          <w:rFonts w:ascii="AytoRoquetas Light Condensed" w:hAnsi="AytoRoquetas Light Condensed"/>
          <w:sz w:val="20"/>
          <w:szCs w:val="20"/>
          <w:lang w:val="es-ES"/>
        </w:rPr>
      </w:pPr>
    </w:p>
    <w:p w14:paraId="2DB9B2A3" w14:textId="77777777" w:rsidR="00124670" w:rsidRDefault="00124670" w:rsidP="00124670">
      <w:pPr>
        <w:pStyle w:val="Prrafodelista"/>
        <w:numPr>
          <w:ilvl w:val="0"/>
          <w:numId w:val="102"/>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C.D. AL BAYYANA</w:t>
      </w:r>
    </w:p>
    <w:p w14:paraId="4806EC68" w14:textId="77777777" w:rsidR="00124670" w:rsidRDefault="00124670" w:rsidP="00124670">
      <w:pPr>
        <w:pStyle w:val="Prrafodelista"/>
        <w:numPr>
          <w:ilvl w:val="0"/>
          <w:numId w:val="102"/>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CLUB GOLF PLAYA SERENA</w:t>
      </w:r>
    </w:p>
    <w:p w14:paraId="4CA83FC7" w14:textId="77777777" w:rsidR="00124670" w:rsidRDefault="00124670" w:rsidP="00124670">
      <w:pPr>
        <w:pStyle w:val="Prrafodelista"/>
        <w:numPr>
          <w:ilvl w:val="0"/>
          <w:numId w:val="102"/>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CLUB BALONAMANO ROQUETAS</w:t>
      </w:r>
    </w:p>
    <w:p w14:paraId="6DA381A4" w14:textId="77777777" w:rsidR="00124670" w:rsidRDefault="00124670" w:rsidP="00124670">
      <w:pPr>
        <w:pStyle w:val="Prrafodelista"/>
        <w:numPr>
          <w:ilvl w:val="0"/>
          <w:numId w:val="102"/>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CLUB AJEDREZ ROQUETAS</w:t>
      </w:r>
    </w:p>
    <w:p w14:paraId="34B1744E" w14:textId="77777777" w:rsidR="00124670" w:rsidRDefault="00124670" w:rsidP="00124670">
      <w:pPr>
        <w:pStyle w:val="Prrafodelista"/>
        <w:numPr>
          <w:ilvl w:val="0"/>
          <w:numId w:val="102"/>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AUTOMÓVIL CLUB ALMERÍA</w:t>
      </w:r>
    </w:p>
    <w:p w14:paraId="16C79467" w14:textId="77777777" w:rsidR="00124670" w:rsidRDefault="00124670" w:rsidP="00124670">
      <w:pPr>
        <w:pStyle w:val="Prrafodelista"/>
        <w:numPr>
          <w:ilvl w:val="0"/>
          <w:numId w:val="102"/>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REAL CLUB NÁUTICO ROQUETAS DE MAR</w:t>
      </w:r>
    </w:p>
    <w:p w14:paraId="0194F283" w14:textId="77777777" w:rsidR="00124670" w:rsidRDefault="00124670" w:rsidP="00124670">
      <w:pPr>
        <w:pStyle w:val="Prrafodelista"/>
        <w:spacing w:line="288" w:lineRule="auto"/>
        <w:ind w:left="1785"/>
        <w:jc w:val="both"/>
        <w:rPr>
          <w:rFonts w:ascii="Frutiger LT Std 47 Light Cn" w:hAnsi="Frutiger LT Std 47 Light Cn"/>
          <w:sz w:val="20"/>
          <w:szCs w:val="20"/>
        </w:rPr>
      </w:pPr>
    </w:p>
    <w:p w14:paraId="4A283CD1" w14:textId="77777777" w:rsidR="00124670" w:rsidRDefault="00124670" w:rsidP="00124670">
      <w:pPr>
        <w:jc w:val="both"/>
        <w:rPr>
          <w:rFonts w:ascii="Frutiger LT Std 47 Light Cn" w:hAnsi="Frutiger LT Std 47 Light Cn"/>
          <w:b/>
          <w:i/>
          <w:sz w:val="20"/>
          <w:szCs w:val="20"/>
          <w:u w:val="single"/>
          <w:lang w:val="es-ES"/>
        </w:rPr>
      </w:pPr>
    </w:p>
    <w:p w14:paraId="04B204BC" w14:textId="77777777" w:rsidR="00124670" w:rsidRDefault="00124670" w:rsidP="00124670">
      <w:pPr>
        <w:ind w:left="708"/>
        <w:jc w:val="both"/>
        <w:rPr>
          <w:rFonts w:ascii="AytoRoquetas Light Condensed" w:hAnsi="AytoRoquetas Light Condensed"/>
        </w:rPr>
      </w:pPr>
      <w:r>
        <w:rPr>
          <w:rFonts w:ascii="AytoRoquetas Light Condensed" w:hAnsi="AytoRoquetas Light Condensed"/>
          <w:b/>
          <w:i/>
          <w:sz w:val="20"/>
          <w:szCs w:val="20"/>
          <w:u w:val="single"/>
          <w:lang w:val="es-ES"/>
        </w:rPr>
        <w:t>4.- LÍNEA 32. Deportistas individuales por su participación en competiciones de alto nivel o para deportistas en formación de alto nivel.</w:t>
      </w:r>
    </w:p>
    <w:p w14:paraId="3C6C40F7" w14:textId="77777777" w:rsidR="00124670" w:rsidRDefault="00124670" w:rsidP="00124670">
      <w:pPr>
        <w:ind w:firstLine="708"/>
        <w:jc w:val="both"/>
        <w:rPr>
          <w:rFonts w:ascii="AytoRoquetas Light Condensed" w:hAnsi="AytoRoquetas Light Condensed"/>
          <w:b/>
          <w:i/>
          <w:sz w:val="20"/>
          <w:szCs w:val="20"/>
          <w:u w:val="single"/>
          <w:lang w:val="es-ES"/>
        </w:rPr>
      </w:pPr>
    </w:p>
    <w:p w14:paraId="20052511" w14:textId="77777777" w:rsidR="00124670" w:rsidRDefault="00124670" w:rsidP="00124670">
      <w:pPr>
        <w:ind w:firstLine="708"/>
        <w:jc w:val="both"/>
        <w:rPr>
          <w:rFonts w:ascii="AytoRoquetas Light Condensed" w:hAnsi="AytoRoquetas Light Condensed"/>
        </w:rPr>
      </w:pPr>
      <w:r>
        <w:rPr>
          <w:rFonts w:ascii="AytoRoquetas Light Condensed" w:hAnsi="AytoRoquetas Light Condensed"/>
          <w:sz w:val="20"/>
          <w:szCs w:val="20"/>
          <w:lang w:val="es-ES"/>
        </w:rPr>
        <w:t>4.1 Solicitudes estimadas.</w:t>
      </w:r>
    </w:p>
    <w:p w14:paraId="006BAEC8" w14:textId="77777777" w:rsidR="00124670" w:rsidRDefault="00124670" w:rsidP="00124670">
      <w:pPr>
        <w:spacing w:line="288" w:lineRule="auto"/>
        <w:ind w:firstLine="708"/>
        <w:jc w:val="both"/>
        <w:rPr>
          <w:sz w:val="20"/>
          <w:szCs w:val="20"/>
          <w:lang w:val="es-ES"/>
        </w:rPr>
      </w:pPr>
    </w:p>
    <w:p w14:paraId="3E1CEB93"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JORDI FERNÉNDEZ RODRÍGUEZ</w:t>
      </w:r>
    </w:p>
    <w:p w14:paraId="768633BA"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LEONARDO VIDAÑA LÓPEZ</w:t>
      </w:r>
    </w:p>
    <w:p w14:paraId="157B5D42"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ADRIÁN REYES MANZANO</w:t>
      </w:r>
    </w:p>
    <w:p w14:paraId="38B57C07"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FERNANDO SALVADOR BARRANCO</w:t>
      </w:r>
    </w:p>
    <w:p w14:paraId="2563E439"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DARÍO RUIZ CRUZ</w:t>
      </w:r>
    </w:p>
    <w:p w14:paraId="043723B8"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MARIANO BLANES GARCÍA</w:t>
      </w:r>
    </w:p>
    <w:p w14:paraId="5262087C"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FRANCISCO MIGUEL RODRÍGUEZ CANDEL</w:t>
      </w:r>
    </w:p>
    <w:p w14:paraId="15EC5132"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JOSÉ ANTONIO MARTÍNEZ GONZÁLEZ</w:t>
      </w:r>
    </w:p>
    <w:p w14:paraId="25F39DF8"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lastRenderedPageBreak/>
        <w:t>ARIÁN RODRÍGUEZ BURGOS</w:t>
      </w:r>
    </w:p>
    <w:p w14:paraId="0DFFEC6B"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MARÍA MARTÍN ESPINAR</w:t>
      </w:r>
    </w:p>
    <w:p w14:paraId="2E1D76A0"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SARA MARTÍN ESPINAR</w:t>
      </w:r>
    </w:p>
    <w:p w14:paraId="3B5CA2FB"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rPr>
      </w:pPr>
      <w:r>
        <w:rPr>
          <w:rFonts w:ascii="AytoRoquetas Light Condensed" w:hAnsi="AytoRoquetas Light Condensed"/>
          <w:color w:val="000000"/>
          <w:sz w:val="20"/>
          <w:szCs w:val="20"/>
        </w:rPr>
        <w:t>MARCO MORAL MARTÍN</w:t>
      </w:r>
    </w:p>
    <w:p w14:paraId="6BE53C44"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LUCÍA MIGUELÁÑEZ CORTÁZAR</w:t>
      </w:r>
    </w:p>
    <w:p w14:paraId="5445E8AD"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SILVIA MIGUELÁÑEZ CORTÁZAR</w:t>
      </w:r>
    </w:p>
    <w:p w14:paraId="18FC04F3"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NATALIA FERNÁNDEZ HERRERA</w:t>
      </w:r>
    </w:p>
    <w:p w14:paraId="1756986D"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FRANCISCO HERRERA DÍAZ</w:t>
      </w:r>
    </w:p>
    <w:p w14:paraId="70223F46"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CRISTINA GARCÍA HERNÁNDEZ</w:t>
      </w:r>
    </w:p>
    <w:p w14:paraId="6CE24AAD"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AARÓN ALMANSA SANZ</w:t>
      </w:r>
    </w:p>
    <w:p w14:paraId="4057BE91"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HUGO ALMANZA SANZ</w:t>
      </w:r>
    </w:p>
    <w:p w14:paraId="013693ED"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AMALIA MORENO MARÍN</w:t>
      </w:r>
    </w:p>
    <w:p w14:paraId="25D59702"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LEO GARCÍA HERNÁNDEZ</w:t>
      </w:r>
    </w:p>
    <w:p w14:paraId="0E0EEC24"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ANA GÓNGORA LÓPEZ</w:t>
      </w:r>
    </w:p>
    <w:p w14:paraId="6D85D9D5" w14:textId="77777777" w:rsidR="00124670" w:rsidRDefault="00124670" w:rsidP="00124670">
      <w:pPr>
        <w:pStyle w:val="Prrafodelista"/>
        <w:numPr>
          <w:ilvl w:val="0"/>
          <w:numId w:val="108"/>
        </w:numPr>
        <w:suppressAutoHyphens/>
        <w:spacing w:after="0" w:line="288" w:lineRule="auto"/>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IRENE MORÓN VIÑOLO</w:t>
      </w:r>
    </w:p>
    <w:p w14:paraId="4302C424" w14:textId="77777777" w:rsidR="00124670" w:rsidRDefault="00124670" w:rsidP="00124670">
      <w:pPr>
        <w:pStyle w:val="Prrafodelista"/>
        <w:numPr>
          <w:ilvl w:val="0"/>
          <w:numId w:val="108"/>
        </w:numPr>
        <w:suppressAutoHyphens/>
        <w:spacing w:after="0" w:line="288" w:lineRule="auto"/>
        <w:jc w:val="both"/>
      </w:pPr>
      <w:r>
        <w:rPr>
          <w:rFonts w:ascii="AytoRoquetas Light Condensed" w:hAnsi="AytoRoquetas Light Condensed"/>
          <w:sz w:val="20"/>
          <w:szCs w:val="20"/>
        </w:rPr>
        <w:t>ANASTASIA MYKHAILIUK</w:t>
      </w:r>
    </w:p>
    <w:p w14:paraId="5C2B6FC5" w14:textId="77777777" w:rsidR="00124670" w:rsidRDefault="00124670" w:rsidP="00124670">
      <w:pPr>
        <w:spacing w:line="288" w:lineRule="auto"/>
        <w:jc w:val="both"/>
        <w:rPr>
          <w:rFonts w:ascii="AytoRoquetas Light Condensed" w:hAnsi="AytoRoquetas Light Condensed"/>
          <w:sz w:val="20"/>
          <w:szCs w:val="20"/>
          <w:lang w:val="es-ES"/>
        </w:rPr>
      </w:pPr>
    </w:p>
    <w:p w14:paraId="096BB87A" w14:textId="77777777" w:rsidR="00124670" w:rsidRDefault="00124670" w:rsidP="00124670">
      <w:pPr>
        <w:pStyle w:val="Prrafodelista"/>
        <w:numPr>
          <w:ilvl w:val="1"/>
          <w:numId w:val="109"/>
        </w:numPr>
        <w:suppressAutoHyphens/>
        <w:spacing w:after="0" w:line="288" w:lineRule="auto"/>
        <w:jc w:val="both"/>
        <w:rPr>
          <w:rFonts w:ascii="AytoRoquetas Light Condensed" w:hAnsi="AytoRoquetas Light Condensed"/>
        </w:rPr>
      </w:pPr>
      <w:r>
        <w:rPr>
          <w:rFonts w:ascii="AytoRoquetas Light Condensed" w:hAnsi="AytoRoquetas Light Condensed"/>
          <w:sz w:val="20"/>
          <w:szCs w:val="20"/>
        </w:rPr>
        <w:t xml:space="preserve">Solicitudes desestimadas. </w:t>
      </w:r>
    </w:p>
    <w:p w14:paraId="0490E6FB" w14:textId="77777777" w:rsidR="00124670" w:rsidRDefault="00124670" w:rsidP="00124670">
      <w:pPr>
        <w:spacing w:line="288" w:lineRule="auto"/>
        <w:jc w:val="both"/>
        <w:rPr>
          <w:rFonts w:ascii="AytoRoquetas Light Condensed" w:hAnsi="AytoRoquetas Light Condensed"/>
          <w:sz w:val="20"/>
          <w:szCs w:val="20"/>
          <w:lang w:val="es-ES"/>
        </w:rPr>
      </w:pPr>
    </w:p>
    <w:p w14:paraId="45F9E9AC" w14:textId="77777777" w:rsidR="00124670" w:rsidRDefault="00124670" w:rsidP="00124670">
      <w:pPr>
        <w:pStyle w:val="Prrafodelista"/>
        <w:numPr>
          <w:ilvl w:val="0"/>
          <w:numId w:val="110"/>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 xml:space="preserve">MOHAMMED BAKKALI KASMI BAKKALI. No se considerarán para esta línea de subvención las solicitudes para categorías de edades superiores </w:t>
      </w:r>
      <w:proofErr w:type="gramStart"/>
      <w:r>
        <w:rPr>
          <w:rFonts w:ascii="AytoRoquetas Light Condensed" w:hAnsi="AytoRoquetas Light Condensed"/>
          <w:sz w:val="20"/>
          <w:szCs w:val="20"/>
        </w:rPr>
        <w:t>a la senior</w:t>
      </w:r>
      <w:proofErr w:type="gramEnd"/>
      <w:r>
        <w:rPr>
          <w:rFonts w:ascii="AytoRoquetas Light Condensed" w:hAnsi="AytoRoquetas Light Condensed"/>
          <w:sz w:val="20"/>
          <w:szCs w:val="20"/>
        </w:rPr>
        <w:t xml:space="preserve"> (categoría master).</w:t>
      </w:r>
    </w:p>
    <w:p w14:paraId="1F86580F" w14:textId="77777777" w:rsidR="00124670" w:rsidRDefault="00124670" w:rsidP="00124670">
      <w:pPr>
        <w:pStyle w:val="Prrafodelista"/>
        <w:numPr>
          <w:ilvl w:val="0"/>
          <w:numId w:val="110"/>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BLANCA GARCÍA HERNÁNDEZ. No presenta documentación requerida dentro de plazo.</w:t>
      </w:r>
    </w:p>
    <w:p w14:paraId="7FECF27D" w14:textId="77777777" w:rsidR="00124670" w:rsidRDefault="00124670" w:rsidP="00124670">
      <w:pPr>
        <w:pStyle w:val="Prrafodelista"/>
        <w:numPr>
          <w:ilvl w:val="0"/>
          <w:numId w:val="110"/>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CLAUDIA TORRES MARTÍNEZ. No presenta documentación requerida dentro de plazo.</w:t>
      </w:r>
    </w:p>
    <w:p w14:paraId="401FAAB5" w14:textId="77777777" w:rsidR="00124670" w:rsidRDefault="00124670" w:rsidP="00124670">
      <w:pPr>
        <w:pStyle w:val="Prrafodelista"/>
        <w:numPr>
          <w:ilvl w:val="0"/>
          <w:numId w:val="110"/>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FRANCISCO RAFAEL GONZALEZ MARTOS. No presenta documentación requerida dentro de plazo.</w:t>
      </w:r>
    </w:p>
    <w:p w14:paraId="19E4C0FE" w14:textId="77777777" w:rsidR="00124670" w:rsidRDefault="00124670" w:rsidP="00124670">
      <w:pPr>
        <w:pStyle w:val="Prrafodelista"/>
        <w:numPr>
          <w:ilvl w:val="0"/>
          <w:numId w:val="110"/>
        </w:numPr>
        <w:suppressAutoHyphens/>
        <w:spacing w:after="0" w:line="288" w:lineRule="auto"/>
        <w:jc w:val="both"/>
        <w:rPr>
          <w:rFonts w:ascii="AytoRoquetas Light Condensed" w:hAnsi="AytoRoquetas Light Condensed"/>
        </w:rPr>
      </w:pPr>
      <w:r>
        <w:rPr>
          <w:rFonts w:ascii="AytoRoquetas Light Condensed" w:hAnsi="AytoRoquetas Light Condensed"/>
          <w:sz w:val="20"/>
          <w:szCs w:val="20"/>
        </w:rPr>
        <w:t>JESÚS JAVIER ORTIZ GARCÍA. No presenta toda la documentación requerida.</w:t>
      </w:r>
    </w:p>
    <w:p w14:paraId="77CC7E93" w14:textId="77777777" w:rsidR="00124670" w:rsidRDefault="00124670" w:rsidP="00124670">
      <w:pPr>
        <w:pStyle w:val="Prrafodelista"/>
        <w:numPr>
          <w:ilvl w:val="0"/>
          <w:numId w:val="110"/>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CARLA BIANCA POP NEDELEA. No presenta toda la documentación requerida.</w:t>
      </w:r>
    </w:p>
    <w:p w14:paraId="7B20D758" w14:textId="77777777" w:rsidR="00124670" w:rsidRDefault="00124670" w:rsidP="00124670">
      <w:pPr>
        <w:jc w:val="both"/>
        <w:rPr>
          <w:rFonts w:ascii="AytoRoquetas Light Condensed" w:hAnsi="AytoRoquetas Light Condensed"/>
          <w:b/>
          <w:bCs/>
          <w:sz w:val="20"/>
          <w:szCs w:val="20"/>
          <w:lang w:val="es-ES"/>
        </w:rPr>
      </w:pPr>
    </w:p>
    <w:p w14:paraId="35F2343E" w14:textId="77777777" w:rsidR="00124670" w:rsidRDefault="00124670" w:rsidP="00124670">
      <w:pPr>
        <w:jc w:val="both"/>
        <w:rPr>
          <w:rFonts w:ascii="AytoRoquetas Light Condensed" w:hAnsi="AytoRoquetas Light Condensed"/>
        </w:rPr>
      </w:pPr>
      <w:r>
        <w:rPr>
          <w:rFonts w:ascii="AytoRoquetas Light Condensed" w:hAnsi="AytoRoquetas Light Condensed"/>
          <w:b/>
          <w:bCs/>
          <w:sz w:val="20"/>
          <w:szCs w:val="20"/>
          <w:lang w:val="es-ES"/>
        </w:rPr>
        <w:t>3.- CRITERIOS DE VALORACIÓN Y PUNTUACIONES.</w:t>
      </w:r>
    </w:p>
    <w:p w14:paraId="27CB104F" w14:textId="77777777" w:rsidR="00124670" w:rsidRDefault="00124670" w:rsidP="00124670">
      <w:pPr>
        <w:jc w:val="both"/>
        <w:rPr>
          <w:rFonts w:ascii="AytoRoquetas Light Condensed" w:hAnsi="AytoRoquetas Light Condensed"/>
          <w:b/>
          <w:bCs/>
          <w:sz w:val="20"/>
          <w:szCs w:val="20"/>
          <w:lang w:val="es-ES"/>
        </w:rPr>
      </w:pPr>
    </w:p>
    <w:p w14:paraId="343D5BC0" w14:textId="77777777" w:rsidR="00124670" w:rsidRDefault="00124670" w:rsidP="00124670">
      <w:pPr>
        <w:spacing w:line="288" w:lineRule="auto"/>
        <w:jc w:val="both"/>
        <w:rPr>
          <w:rFonts w:ascii="AytoRoquetas Light Condensed" w:hAnsi="AytoRoquetas Light Condensed"/>
        </w:rPr>
      </w:pPr>
      <w:r>
        <w:rPr>
          <w:rFonts w:ascii="AytoRoquetas Light Condensed" w:hAnsi="AytoRoquetas Light Condensed"/>
          <w:bCs/>
          <w:sz w:val="20"/>
          <w:szCs w:val="20"/>
          <w:lang w:val="es-ES"/>
        </w:rPr>
        <w:tab/>
      </w:r>
      <w:r>
        <w:rPr>
          <w:rFonts w:ascii="AytoRoquetas Light Condensed" w:hAnsi="AytoRoquetas Light Condensed" w:cs="Arial"/>
          <w:sz w:val="20"/>
          <w:szCs w:val="20"/>
          <w:lang w:val="es-ES"/>
        </w:rPr>
        <w:t>Para la concesión de estas subvenciones, siempre que el solicitante cumpla los requisitos exigidos y no esté incluido en ninguna causa de exclusión, se tendrán en cuenta los siguientes criterios específicos de valoración, estableciéndose una puntuación mínima de 50 puntos y máxima de 100 puntos:</w:t>
      </w:r>
    </w:p>
    <w:p w14:paraId="30F59F4E" w14:textId="77777777" w:rsidR="00124670" w:rsidRDefault="00124670" w:rsidP="00124670">
      <w:pPr>
        <w:spacing w:line="288" w:lineRule="auto"/>
        <w:jc w:val="both"/>
        <w:rPr>
          <w:rFonts w:ascii="AytoRoquetas Light Condensed" w:hAnsi="AytoRoquetas Light Condensed" w:cs="Arial"/>
          <w:sz w:val="20"/>
          <w:szCs w:val="20"/>
          <w:lang w:val="es-ES"/>
        </w:rPr>
      </w:pPr>
    </w:p>
    <w:p w14:paraId="59ED42E9" w14:textId="77777777" w:rsidR="00124670" w:rsidRDefault="00124670" w:rsidP="00124670">
      <w:pPr>
        <w:jc w:val="both"/>
        <w:rPr>
          <w:rFonts w:ascii="AytoRoquetas Light Condensed" w:hAnsi="AytoRoquetas Light Condensed"/>
        </w:rPr>
      </w:pPr>
      <w:r>
        <w:rPr>
          <w:rFonts w:ascii="AytoRoquetas Light Condensed" w:hAnsi="AytoRoquetas Light Condensed"/>
          <w:b/>
          <w:i/>
          <w:sz w:val="20"/>
          <w:szCs w:val="20"/>
          <w:u w:val="single"/>
          <w:lang w:val="es-ES"/>
        </w:rPr>
        <w:t xml:space="preserve">1.- LÍNEA 29. </w:t>
      </w:r>
      <w:proofErr w:type="spellStart"/>
      <w:r>
        <w:rPr>
          <w:rFonts w:ascii="AytoRoquetas Light Condensed" w:hAnsi="AytoRoquetas Light Condensed"/>
          <w:b/>
          <w:i/>
          <w:sz w:val="20"/>
          <w:szCs w:val="20"/>
          <w:u w:val="single"/>
          <w:lang w:val="es-ES"/>
        </w:rPr>
        <w:t>Subv</w:t>
      </w:r>
      <w:proofErr w:type="spellEnd"/>
      <w:r>
        <w:rPr>
          <w:rFonts w:ascii="AytoRoquetas Light Condensed" w:hAnsi="AytoRoquetas Light Condensed"/>
          <w:b/>
          <w:i/>
          <w:sz w:val="20"/>
          <w:szCs w:val="20"/>
          <w:u w:val="single"/>
          <w:lang w:val="es-ES"/>
        </w:rPr>
        <w:t>. para el mantenimiento y desarrollo de clubes/asociaciones deportivas para la promoción del deporte base</w:t>
      </w:r>
    </w:p>
    <w:p w14:paraId="7E2CBABC" w14:textId="77777777" w:rsidR="00124670" w:rsidRDefault="00124670" w:rsidP="00124670">
      <w:pPr>
        <w:spacing w:line="288" w:lineRule="auto"/>
        <w:jc w:val="both"/>
        <w:rPr>
          <w:rFonts w:ascii="AytoRoquetas Light Condensed" w:hAnsi="AytoRoquetas Light Condensed" w:cs="Arial"/>
          <w:sz w:val="20"/>
          <w:szCs w:val="20"/>
          <w:lang w:val="es-ES"/>
        </w:rPr>
      </w:pPr>
    </w:p>
    <w:p w14:paraId="1504B330" w14:textId="77777777" w:rsidR="00124670" w:rsidRDefault="00124670" w:rsidP="00124670">
      <w:pPr>
        <w:ind w:firstLine="708"/>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Las </w:t>
      </w:r>
      <w:proofErr w:type="spellStart"/>
      <w:r>
        <w:rPr>
          <w:rFonts w:ascii="AytoRoquetas Light Condensed" w:hAnsi="AytoRoquetas Light Condensed" w:cs="Arial"/>
          <w:sz w:val="20"/>
          <w:szCs w:val="20"/>
        </w:rPr>
        <w:t>entidades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solicitantes</w:t>
      </w:r>
      <w:proofErr w:type="spellEnd"/>
      <w:r>
        <w:rPr>
          <w:rFonts w:ascii="AytoRoquetas Light Condensed" w:hAnsi="AytoRoquetas Light Condensed" w:cs="Arial"/>
          <w:sz w:val="20"/>
          <w:szCs w:val="20"/>
        </w:rPr>
        <w:t xml:space="preserve">, para </w:t>
      </w:r>
      <w:proofErr w:type="spellStart"/>
      <w:r>
        <w:rPr>
          <w:rFonts w:ascii="AytoRoquetas Light Condensed" w:hAnsi="AytoRoquetas Light Condensed" w:cs="Arial"/>
          <w:sz w:val="20"/>
          <w:szCs w:val="20"/>
        </w:rPr>
        <w:t>poder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obtener</w:t>
      </w:r>
      <w:proofErr w:type="spellEnd"/>
      <w:r>
        <w:rPr>
          <w:rFonts w:ascii="AytoRoquetas Light Condensed" w:hAnsi="AytoRoquetas Light Condensed" w:cs="Arial"/>
          <w:sz w:val="20"/>
          <w:szCs w:val="20"/>
        </w:rPr>
        <w:t xml:space="preserve"> la </w:t>
      </w:r>
      <w:proofErr w:type="spellStart"/>
      <w:r>
        <w:rPr>
          <w:rFonts w:ascii="AytoRoquetas Light Condensed" w:hAnsi="AytoRoquetas Light Condensed" w:cs="Arial"/>
          <w:sz w:val="20"/>
          <w:szCs w:val="20"/>
        </w:rPr>
        <w:t>condición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beneficiarias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además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cumplir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requisitos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exigidos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las Bases </w:t>
      </w:r>
      <w:proofErr w:type="spellStart"/>
      <w:r>
        <w:rPr>
          <w:rFonts w:ascii="AytoRoquetas Light Condensed" w:hAnsi="AytoRoquetas Light Condensed" w:cs="Arial"/>
          <w:sz w:val="20"/>
          <w:szCs w:val="20"/>
        </w:rPr>
        <w:t>Generales</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Específicas</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correspondiente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convocatoria</w:t>
      </w:r>
      <w:proofErr w:type="spellEnd"/>
      <w:r>
        <w:rPr>
          <w:rFonts w:ascii="AytoRoquetas Light Condensed" w:hAnsi="AytoRoquetas Light Condensed" w:cs="Arial"/>
          <w:sz w:val="20"/>
          <w:szCs w:val="20"/>
        </w:rPr>
        <w:t xml:space="preserve"> y no </w:t>
      </w:r>
      <w:proofErr w:type="spellStart"/>
      <w:r>
        <w:rPr>
          <w:rFonts w:ascii="AytoRoquetas Light Condensed" w:hAnsi="AytoRoquetas Light Condensed" w:cs="Arial"/>
          <w:sz w:val="20"/>
          <w:szCs w:val="20"/>
        </w:rPr>
        <w:t>estar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incursos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ninguna</w:t>
      </w:r>
      <w:proofErr w:type="spellEnd"/>
      <w:r>
        <w:rPr>
          <w:rFonts w:ascii="AytoRoquetas Light Condensed" w:hAnsi="AytoRoquetas Light Condensed" w:cs="Arial"/>
          <w:sz w:val="20"/>
          <w:szCs w:val="20"/>
        </w:rPr>
        <w:t xml:space="preserve"> de las </w:t>
      </w:r>
      <w:proofErr w:type="spellStart"/>
      <w:r>
        <w:rPr>
          <w:rFonts w:ascii="AytoRoquetas Light Condensed" w:hAnsi="AytoRoquetas Light Condensed" w:cs="Arial"/>
          <w:sz w:val="20"/>
          <w:szCs w:val="20"/>
        </w:rPr>
        <w:t>causas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exclusión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deberán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alcanzar</w:t>
      </w:r>
      <w:proofErr w:type="spellEnd"/>
      <w:r>
        <w:rPr>
          <w:rFonts w:ascii="AytoRoquetas Light Condensed" w:hAnsi="AytoRoquetas Light Condensed" w:cs="Arial"/>
          <w:sz w:val="20"/>
          <w:szCs w:val="20"/>
        </w:rPr>
        <w:t xml:space="preserve"> un </w:t>
      </w:r>
      <w:proofErr w:type="spellStart"/>
      <w:r>
        <w:rPr>
          <w:rFonts w:ascii="AytoRoquetas Light Condensed" w:hAnsi="AytoRoquetas Light Condensed" w:cs="Arial"/>
          <w:sz w:val="20"/>
          <w:szCs w:val="20"/>
        </w:rPr>
        <w:t>mínimo</w:t>
      </w:r>
      <w:proofErr w:type="spellEnd"/>
      <w:r>
        <w:rPr>
          <w:rFonts w:ascii="AytoRoquetas Light Condensed" w:hAnsi="AytoRoquetas Light Condensed" w:cs="Arial"/>
          <w:sz w:val="20"/>
          <w:szCs w:val="20"/>
        </w:rPr>
        <w:t xml:space="preserve"> de 50 puntos </w:t>
      </w:r>
      <w:proofErr w:type="spellStart"/>
      <w:r>
        <w:rPr>
          <w:rFonts w:ascii="AytoRoquetas Light Condensed" w:hAnsi="AytoRoquetas Light Condensed" w:cs="Arial"/>
          <w:sz w:val="20"/>
          <w:szCs w:val="20"/>
        </w:rPr>
        <w:t>conforme</w:t>
      </w:r>
      <w:proofErr w:type="spellEnd"/>
      <w:r>
        <w:rPr>
          <w:rFonts w:ascii="AytoRoquetas Light Condensed" w:hAnsi="AytoRoquetas Light Condensed" w:cs="Arial"/>
          <w:sz w:val="20"/>
          <w:szCs w:val="20"/>
        </w:rPr>
        <w:t xml:space="preserv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siguientes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criterios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valoración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estableciéndose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una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puntuación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máxima</w:t>
      </w:r>
      <w:proofErr w:type="spellEnd"/>
      <w:r>
        <w:rPr>
          <w:rFonts w:ascii="AytoRoquetas Light Condensed" w:hAnsi="AytoRoquetas Light Condensed" w:cs="Arial"/>
          <w:sz w:val="20"/>
          <w:szCs w:val="20"/>
        </w:rPr>
        <w:t xml:space="preserve"> de 100 puntos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base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mismos</w:t>
      </w:r>
      <w:proofErr w:type="spellEnd"/>
      <w:r>
        <w:rPr>
          <w:rFonts w:ascii="AytoRoquetas Light Condensed" w:hAnsi="AytoRoquetas Light Condensed" w:cs="Arial"/>
          <w:sz w:val="20"/>
          <w:szCs w:val="20"/>
        </w:rPr>
        <w:t>:</w:t>
      </w:r>
    </w:p>
    <w:p w14:paraId="705AF9B3" w14:textId="77777777" w:rsidR="00124670" w:rsidRDefault="00124670" w:rsidP="00124670">
      <w:pPr>
        <w:ind w:firstLine="708"/>
        <w:jc w:val="both"/>
        <w:rPr>
          <w:rFonts w:ascii="AytoRoquetas Light Condensed" w:hAnsi="AytoRoquetas Light Condensed" w:cs="Arial"/>
          <w:sz w:val="20"/>
          <w:szCs w:val="20"/>
        </w:rPr>
      </w:pPr>
    </w:p>
    <w:tbl>
      <w:tblPr>
        <w:tblpPr w:leftFromText="141" w:rightFromText="141" w:vertAnchor="text" w:horzAnchor="margin" w:tblpX="108" w:tblpY="119"/>
        <w:tblW w:w="8484" w:type="dxa"/>
        <w:tblLayout w:type="fixed"/>
        <w:tblLook w:val="04A0" w:firstRow="1" w:lastRow="0" w:firstColumn="1" w:lastColumn="0" w:noHBand="0" w:noVBand="1"/>
      </w:tblPr>
      <w:tblGrid>
        <w:gridCol w:w="423"/>
        <w:gridCol w:w="5850"/>
        <w:gridCol w:w="2211"/>
      </w:tblGrid>
      <w:tr w:rsidR="00124670" w14:paraId="71E48E48" w14:textId="77777777" w:rsidTr="00AD15AC">
        <w:tc>
          <w:tcPr>
            <w:tcW w:w="423"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6D2A29E2" w14:textId="77777777" w:rsidR="00124670" w:rsidRDefault="00124670" w:rsidP="00AD15AC">
            <w:pPr>
              <w:jc w:val="center"/>
              <w:rPr>
                <w:rFonts w:ascii="AytoRoquetas Light Condensed" w:hAnsi="AytoRoquetas Light Condensed" w:cs="Arial"/>
                <w:b/>
                <w:bCs/>
              </w:rPr>
            </w:pPr>
          </w:p>
        </w:tc>
        <w:tc>
          <w:tcPr>
            <w:tcW w:w="5850"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0595A5A3" w14:textId="77777777" w:rsidR="00124670" w:rsidRDefault="00124670" w:rsidP="00AD15AC">
            <w:pPr>
              <w:jc w:val="center"/>
              <w:rPr>
                <w:sz w:val="20"/>
                <w:szCs w:val="20"/>
              </w:rPr>
            </w:pPr>
            <w:r>
              <w:rPr>
                <w:rFonts w:ascii="AytoRoquetas Light Condensed" w:hAnsi="AytoRoquetas Light Condensed" w:cs="Arial"/>
                <w:b/>
                <w:bCs/>
                <w:sz w:val="20"/>
                <w:szCs w:val="20"/>
              </w:rPr>
              <w:t>CRITERIO</w:t>
            </w:r>
          </w:p>
        </w:tc>
        <w:tc>
          <w:tcPr>
            <w:tcW w:w="2211"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59000C4B" w14:textId="77777777" w:rsidR="00124670" w:rsidRDefault="00124670" w:rsidP="00AD15AC">
            <w:pPr>
              <w:jc w:val="center"/>
              <w:rPr>
                <w:sz w:val="20"/>
                <w:szCs w:val="20"/>
              </w:rPr>
            </w:pPr>
            <w:r>
              <w:rPr>
                <w:rFonts w:ascii="AytoRoquetas Light Condensed" w:hAnsi="AytoRoquetas Light Condensed" w:cs="Arial"/>
                <w:b/>
                <w:bCs/>
                <w:sz w:val="20"/>
                <w:szCs w:val="20"/>
              </w:rPr>
              <w:t>PUNTUACIÓN MÁXIMA PARA CADA CRITERIO</w:t>
            </w:r>
          </w:p>
        </w:tc>
      </w:tr>
      <w:tr w:rsidR="00124670" w14:paraId="583BEA7E" w14:textId="77777777" w:rsidTr="00AD15AC">
        <w:tc>
          <w:tcPr>
            <w:tcW w:w="423" w:type="dxa"/>
            <w:tcBorders>
              <w:top w:val="single" w:sz="8" w:space="0" w:color="FFFFFF"/>
              <w:left w:val="single" w:sz="8" w:space="0" w:color="FFFFFF"/>
              <w:bottom w:val="single" w:sz="6" w:space="0" w:color="FFFFFF"/>
              <w:right w:val="single" w:sz="24" w:space="0" w:color="FFFFFF"/>
            </w:tcBorders>
            <w:shd w:val="clear" w:color="auto" w:fill="4BACC6"/>
          </w:tcPr>
          <w:p w14:paraId="683355B7" w14:textId="77777777" w:rsidR="00124670" w:rsidRDefault="00124670" w:rsidP="00AD15AC">
            <w:pPr>
              <w:jc w:val="both"/>
              <w:rPr>
                <w:rFonts w:ascii="AytoRoquetas Light Condensed" w:hAnsi="AytoRoquetas Light Condensed" w:cs="Arial"/>
                <w:b/>
                <w:bCs/>
              </w:rPr>
            </w:pPr>
            <w:r>
              <w:rPr>
                <w:rFonts w:ascii="AytoRoquetas Light Condensed" w:hAnsi="AytoRoquetas Light Condensed" w:cs="Arial"/>
                <w:b/>
                <w:bCs/>
              </w:rPr>
              <w:t>1</w:t>
            </w:r>
          </w:p>
        </w:tc>
        <w:tc>
          <w:tcPr>
            <w:tcW w:w="5850" w:type="dxa"/>
            <w:tcBorders>
              <w:top w:val="single" w:sz="8" w:space="0" w:color="FFFFFF"/>
              <w:left w:val="single" w:sz="8" w:space="0" w:color="FFFFFF"/>
              <w:bottom w:val="single" w:sz="8" w:space="0" w:color="FFFFFF"/>
              <w:right w:val="single" w:sz="8" w:space="0" w:color="FFFFFF"/>
            </w:tcBorders>
            <w:shd w:val="clear" w:color="auto" w:fill="66FFFF"/>
          </w:tcPr>
          <w:p w14:paraId="146C4D89" w14:textId="77777777" w:rsidR="00124670" w:rsidRDefault="00124670" w:rsidP="00AD15AC">
            <w:pPr>
              <w:jc w:val="both"/>
              <w:rPr>
                <w:sz w:val="20"/>
                <w:szCs w:val="20"/>
              </w:rPr>
            </w:pPr>
            <w:r>
              <w:rPr>
                <w:rFonts w:ascii="AytoRoquetas Light Condensed" w:hAnsi="AytoRoquetas Light Condensed" w:cs="Arial"/>
                <w:iCs/>
                <w:sz w:val="20"/>
                <w:szCs w:val="20"/>
              </w:rPr>
              <w:t xml:space="preserve">Proyecto </w:t>
            </w:r>
            <w:proofErr w:type="spellStart"/>
            <w:r>
              <w:rPr>
                <w:rFonts w:ascii="AytoRoquetas Light Condensed" w:hAnsi="AytoRoquetas Light Condensed" w:cs="Arial"/>
                <w:iCs/>
                <w:sz w:val="20"/>
                <w:szCs w:val="20"/>
              </w:rPr>
              <w:t>técnico</w:t>
            </w:r>
            <w:proofErr w:type="spellEnd"/>
            <w:r>
              <w:rPr>
                <w:rFonts w:ascii="AytoRoquetas Light Condensed" w:hAnsi="AytoRoquetas Light Condensed" w:cs="Arial"/>
                <w:iCs/>
                <w:sz w:val="20"/>
                <w:szCs w:val="20"/>
              </w:rPr>
              <w:t xml:space="preserve"> y planes de </w:t>
            </w:r>
            <w:proofErr w:type="spellStart"/>
            <w:r>
              <w:rPr>
                <w:rFonts w:ascii="AytoRoquetas Light Condensed" w:hAnsi="AytoRoquetas Light Condensed" w:cs="Arial"/>
                <w:iCs/>
                <w:sz w:val="20"/>
                <w:szCs w:val="20"/>
              </w:rPr>
              <w:t>inclusión</w:t>
            </w:r>
            <w:proofErr w:type="spellEnd"/>
          </w:p>
        </w:tc>
        <w:tc>
          <w:tcPr>
            <w:tcW w:w="2211" w:type="dxa"/>
            <w:tcBorders>
              <w:top w:val="single" w:sz="8" w:space="0" w:color="FFFFFF"/>
              <w:left w:val="single" w:sz="8" w:space="0" w:color="FFFFFF"/>
              <w:bottom w:val="single" w:sz="8" w:space="0" w:color="FFFFFF"/>
              <w:right w:val="single" w:sz="8" w:space="0" w:color="FFFFFF"/>
            </w:tcBorders>
            <w:shd w:val="clear" w:color="auto" w:fill="66FFFF"/>
          </w:tcPr>
          <w:p w14:paraId="19E74482" w14:textId="77777777" w:rsidR="00124670" w:rsidRDefault="00124670" w:rsidP="00AD15AC">
            <w:pPr>
              <w:jc w:val="right"/>
              <w:rPr>
                <w:sz w:val="20"/>
                <w:szCs w:val="20"/>
              </w:rPr>
            </w:pPr>
            <w:r>
              <w:rPr>
                <w:rFonts w:ascii="AytoRoquetas Light Condensed" w:hAnsi="AytoRoquetas Light Condensed" w:cs="Arial"/>
                <w:iCs/>
                <w:sz w:val="20"/>
                <w:szCs w:val="20"/>
              </w:rPr>
              <w:t>40 Puntos</w:t>
            </w:r>
          </w:p>
        </w:tc>
      </w:tr>
      <w:tr w:rsidR="00124670" w14:paraId="03464E08" w14:textId="77777777" w:rsidTr="00AD15AC">
        <w:tc>
          <w:tcPr>
            <w:tcW w:w="423" w:type="dxa"/>
            <w:tcBorders>
              <w:top w:val="single" w:sz="8" w:space="0" w:color="FFFFFF"/>
              <w:left w:val="single" w:sz="8" w:space="0" w:color="FFFFFF"/>
              <w:bottom w:val="single" w:sz="6" w:space="0" w:color="FFFFFF"/>
              <w:right w:val="single" w:sz="24" w:space="0" w:color="FFFFFF"/>
            </w:tcBorders>
            <w:shd w:val="clear" w:color="auto" w:fill="4BACC6"/>
          </w:tcPr>
          <w:p w14:paraId="0D9FD79E" w14:textId="77777777" w:rsidR="00124670" w:rsidRDefault="00124670" w:rsidP="00AD15AC">
            <w:pPr>
              <w:jc w:val="both"/>
              <w:rPr>
                <w:rFonts w:ascii="AytoRoquetas Light Condensed" w:hAnsi="AytoRoquetas Light Condensed" w:cs="Arial"/>
                <w:b/>
                <w:bCs/>
              </w:rPr>
            </w:pPr>
            <w:r>
              <w:rPr>
                <w:rFonts w:ascii="AytoRoquetas Light Condensed" w:hAnsi="AytoRoquetas Light Condensed" w:cs="Arial"/>
                <w:b/>
                <w:bCs/>
              </w:rPr>
              <w:lastRenderedPageBreak/>
              <w:t>2</w:t>
            </w:r>
          </w:p>
        </w:tc>
        <w:tc>
          <w:tcPr>
            <w:tcW w:w="5850" w:type="dxa"/>
            <w:tcBorders>
              <w:top w:val="single" w:sz="8" w:space="0" w:color="FFFFFF"/>
              <w:left w:val="single" w:sz="8" w:space="0" w:color="FFFFFF"/>
              <w:bottom w:val="single" w:sz="8" w:space="0" w:color="FFFFFF"/>
              <w:right w:val="single" w:sz="8" w:space="0" w:color="FFFFFF"/>
            </w:tcBorders>
            <w:shd w:val="clear" w:color="auto" w:fill="66FFFF"/>
          </w:tcPr>
          <w:p w14:paraId="481F74D5" w14:textId="77777777" w:rsidR="00124670" w:rsidRDefault="00124670" w:rsidP="00AD15AC">
            <w:pPr>
              <w:jc w:val="both"/>
              <w:rPr>
                <w:sz w:val="20"/>
                <w:szCs w:val="20"/>
              </w:rPr>
            </w:pPr>
            <w:proofErr w:type="spellStart"/>
            <w:r>
              <w:rPr>
                <w:rFonts w:ascii="AytoRoquetas Light Condensed" w:hAnsi="AytoRoquetas Light Condensed" w:cs="Arial"/>
                <w:iCs/>
                <w:sz w:val="20"/>
                <w:szCs w:val="20"/>
              </w:rPr>
              <w:t>Solvencia</w:t>
            </w:r>
            <w:proofErr w:type="spellEnd"/>
            <w:r>
              <w:rPr>
                <w:rFonts w:ascii="AytoRoquetas Light Condensed" w:hAnsi="AytoRoquetas Light Condensed" w:cs="Arial"/>
                <w:iCs/>
                <w:sz w:val="20"/>
                <w:szCs w:val="20"/>
              </w:rPr>
              <w:t xml:space="preserve"> </w:t>
            </w:r>
            <w:proofErr w:type="spellStart"/>
            <w:r>
              <w:rPr>
                <w:rFonts w:ascii="AytoRoquetas Light Condensed" w:hAnsi="AytoRoquetas Light Condensed" w:cs="Arial"/>
                <w:iCs/>
                <w:sz w:val="20"/>
                <w:szCs w:val="20"/>
              </w:rPr>
              <w:t>técnica</w:t>
            </w:r>
            <w:proofErr w:type="spellEnd"/>
            <w:r>
              <w:rPr>
                <w:rFonts w:ascii="AytoRoquetas Light Condensed" w:hAnsi="AytoRoquetas Light Condensed" w:cs="Arial"/>
                <w:iCs/>
                <w:sz w:val="20"/>
                <w:szCs w:val="20"/>
              </w:rPr>
              <w:t xml:space="preserve">: </w:t>
            </w:r>
            <w:proofErr w:type="spellStart"/>
            <w:r>
              <w:rPr>
                <w:rFonts w:ascii="AytoRoquetas Light Condensed" w:hAnsi="AytoRoquetas Light Condensed" w:cs="Arial"/>
                <w:iCs/>
                <w:sz w:val="20"/>
                <w:szCs w:val="20"/>
              </w:rPr>
              <w:t>antigüedad</w:t>
            </w:r>
            <w:proofErr w:type="spellEnd"/>
            <w:r>
              <w:rPr>
                <w:rFonts w:ascii="AytoRoquetas Light Condensed" w:hAnsi="AytoRoquetas Light Condensed" w:cs="Arial"/>
                <w:iCs/>
                <w:sz w:val="20"/>
                <w:szCs w:val="20"/>
              </w:rPr>
              <w:t xml:space="preserve">, </w:t>
            </w:r>
            <w:proofErr w:type="spellStart"/>
            <w:r>
              <w:rPr>
                <w:rFonts w:ascii="AytoRoquetas Light Condensed" w:hAnsi="AytoRoquetas Light Condensed" w:cs="Arial"/>
                <w:iCs/>
                <w:sz w:val="20"/>
                <w:szCs w:val="20"/>
              </w:rPr>
              <w:t>consolidación</w:t>
            </w:r>
            <w:proofErr w:type="spellEnd"/>
            <w:r>
              <w:rPr>
                <w:rFonts w:ascii="AytoRoquetas Light Condensed" w:hAnsi="AytoRoquetas Light Condensed" w:cs="Arial"/>
                <w:iCs/>
                <w:sz w:val="20"/>
                <w:szCs w:val="20"/>
              </w:rPr>
              <w:t xml:space="preserve"> y ratio </w:t>
            </w:r>
            <w:proofErr w:type="spellStart"/>
            <w:r>
              <w:rPr>
                <w:rFonts w:ascii="AytoRoquetas Light Condensed" w:hAnsi="AytoRoquetas Light Condensed" w:cs="Arial"/>
                <w:iCs/>
                <w:sz w:val="20"/>
                <w:szCs w:val="20"/>
              </w:rPr>
              <w:t>técnico-alumnado</w:t>
            </w:r>
            <w:proofErr w:type="spellEnd"/>
          </w:p>
        </w:tc>
        <w:tc>
          <w:tcPr>
            <w:tcW w:w="2211" w:type="dxa"/>
            <w:tcBorders>
              <w:top w:val="single" w:sz="8" w:space="0" w:color="FFFFFF"/>
              <w:left w:val="single" w:sz="8" w:space="0" w:color="FFFFFF"/>
              <w:bottom w:val="single" w:sz="8" w:space="0" w:color="FFFFFF"/>
              <w:right w:val="single" w:sz="8" w:space="0" w:color="FFFFFF"/>
            </w:tcBorders>
            <w:shd w:val="clear" w:color="auto" w:fill="66FFFF"/>
          </w:tcPr>
          <w:p w14:paraId="79D1DE33" w14:textId="77777777" w:rsidR="00124670" w:rsidRDefault="00124670" w:rsidP="00AD15AC">
            <w:pPr>
              <w:jc w:val="right"/>
              <w:rPr>
                <w:sz w:val="20"/>
                <w:szCs w:val="20"/>
              </w:rPr>
            </w:pPr>
            <w:r>
              <w:rPr>
                <w:rFonts w:ascii="AytoRoquetas Light Condensed" w:hAnsi="AytoRoquetas Light Condensed" w:cs="Arial"/>
                <w:iCs/>
                <w:sz w:val="20"/>
                <w:szCs w:val="20"/>
              </w:rPr>
              <w:t>25 Puntos</w:t>
            </w:r>
          </w:p>
        </w:tc>
      </w:tr>
      <w:tr w:rsidR="00124670" w14:paraId="7C0C5B19" w14:textId="77777777" w:rsidTr="00AD15AC">
        <w:tc>
          <w:tcPr>
            <w:tcW w:w="423" w:type="dxa"/>
            <w:tcBorders>
              <w:top w:val="single" w:sz="6" w:space="0" w:color="FFFFFF"/>
              <w:left w:val="single" w:sz="8" w:space="0" w:color="FFFFFF"/>
              <w:bottom w:val="single" w:sz="6" w:space="0" w:color="FFFFFF"/>
              <w:right w:val="single" w:sz="24" w:space="0" w:color="FFFFFF"/>
            </w:tcBorders>
            <w:shd w:val="clear" w:color="auto" w:fill="4BACC6"/>
          </w:tcPr>
          <w:p w14:paraId="3B2C33FE" w14:textId="77777777" w:rsidR="00124670" w:rsidRDefault="00124670" w:rsidP="00AD15AC">
            <w:pPr>
              <w:jc w:val="both"/>
              <w:rPr>
                <w:rFonts w:ascii="AytoRoquetas Light Condensed" w:hAnsi="AytoRoquetas Light Condensed" w:cs="Arial"/>
                <w:b/>
                <w:bCs/>
              </w:rPr>
            </w:pPr>
            <w:r>
              <w:rPr>
                <w:rFonts w:ascii="AytoRoquetas Light Condensed" w:hAnsi="AytoRoquetas Light Condensed" w:cs="Arial"/>
                <w:b/>
                <w:bCs/>
              </w:rPr>
              <w:t>3</w:t>
            </w:r>
          </w:p>
        </w:tc>
        <w:tc>
          <w:tcPr>
            <w:tcW w:w="5850" w:type="dxa"/>
            <w:tcBorders>
              <w:top w:val="single" w:sz="8" w:space="0" w:color="FFFFFF"/>
              <w:left w:val="single" w:sz="6" w:space="0" w:color="FFFFFF"/>
              <w:bottom w:val="single" w:sz="8" w:space="0" w:color="FFFFFF"/>
              <w:right w:val="single" w:sz="6" w:space="0" w:color="FFFFFF"/>
            </w:tcBorders>
            <w:shd w:val="clear" w:color="auto" w:fill="66FFFF"/>
          </w:tcPr>
          <w:p w14:paraId="29D35BC3" w14:textId="77777777" w:rsidR="00124670" w:rsidRDefault="00124670" w:rsidP="00AD15AC">
            <w:pPr>
              <w:jc w:val="both"/>
              <w:rPr>
                <w:sz w:val="20"/>
                <w:szCs w:val="20"/>
              </w:rPr>
            </w:pPr>
            <w:proofErr w:type="spellStart"/>
            <w:r>
              <w:rPr>
                <w:rFonts w:ascii="AytoRoquetas Light Condensed" w:hAnsi="AytoRoquetas Light Condensed" w:cs="Arial"/>
                <w:iCs/>
                <w:sz w:val="20"/>
                <w:szCs w:val="20"/>
              </w:rPr>
              <w:t>Demanda</w:t>
            </w:r>
            <w:proofErr w:type="spellEnd"/>
            <w:r>
              <w:rPr>
                <w:rFonts w:ascii="AytoRoquetas Light Condensed" w:hAnsi="AytoRoquetas Light Condensed" w:cs="Arial"/>
                <w:iCs/>
                <w:sz w:val="20"/>
                <w:szCs w:val="20"/>
              </w:rPr>
              <w:t xml:space="preserve"> de la </w:t>
            </w:r>
            <w:proofErr w:type="spellStart"/>
            <w:r>
              <w:rPr>
                <w:rFonts w:ascii="AytoRoquetas Light Condensed" w:hAnsi="AytoRoquetas Light Condensed" w:cs="Arial"/>
                <w:iCs/>
                <w:sz w:val="20"/>
                <w:szCs w:val="20"/>
              </w:rPr>
              <w:t>disciplina</w:t>
            </w:r>
            <w:proofErr w:type="spellEnd"/>
            <w:r>
              <w:rPr>
                <w:rFonts w:ascii="AytoRoquetas Light Condensed" w:hAnsi="AytoRoquetas Light Condensed" w:cs="Arial"/>
                <w:iCs/>
                <w:sz w:val="20"/>
                <w:szCs w:val="20"/>
              </w:rPr>
              <w:t xml:space="preserve"> </w:t>
            </w:r>
            <w:proofErr w:type="spellStart"/>
            <w:r>
              <w:rPr>
                <w:rFonts w:ascii="AytoRoquetas Light Condensed" w:hAnsi="AytoRoquetas Light Condensed" w:cs="Arial"/>
                <w:iCs/>
                <w:sz w:val="20"/>
                <w:szCs w:val="20"/>
              </w:rPr>
              <w:t>deportiva</w:t>
            </w:r>
            <w:proofErr w:type="spellEnd"/>
            <w:r>
              <w:rPr>
                <w:rFonts w:ascii="AytoRoquetas Light Condensed" w:hAnsi="AytoRoquetas Light Condensed" w:cs="Arial"/>
                <w:iCs/>
                <w:sz w:val="20"/>
                <w:szCs w:val="20"/>
              </w:rPr>
              <w:t xml:space="preserve"> </w:t>
            </w:r>
            <w:proofErr w:type="spellStart"/>
            <w:r>
              <w:rPr>
                <w:rFonts w:ascii="AytoRoquetas Light Condensed" w:hAnsi="AytoRoquetas Light Condensed" w:cs="Arial"/>
                <w:iCs/>
                <w:sz w:val="20"/>
                <w:szCs w:val="20"/>
              </w:rPr>
              <w:t>objeto</w:t>
            </w:r>
            <w:proofErr w:type="spellEnd"/>
            <w:r>
              <w:rPr>
                <w:rFonts w:ascii="AytoRoquetas Light Condensed" w:hAnsi="AytoRoquetas Light Condensed" w:cs="Arial"/>
                <w:iCs/>
                <w:sz w:val="20"/>
                <w:szCs w:val="20"/>
              </w:rPr>
              <w:t xml:space="preserve"> de la </w:t>
            </w:r>
            <w:proofErr w:type="spellStart"/>
            <w:r>
              <w:rPr>
                <w:rFonts w:ascii="AytoRoquetas Light Condensed" w:hAnsi="AytoRoquetas Light Condensed" w:cs="Arial"/>
                <w:iCs/>
                <w:sz w:val="20"/>
                <w:szCs w:val="20"/>
              </w:rPr>
              <w:t>solicitud</w:t>
            </w:r>
            <w:proofErr w:type="spellEnd"/>
          </w:p>
        </w:tc>
        <w:tc>
          <w:tcPr>
            <w:tcW w:w="2211" w:type="dxa"/>
            <w:tcBorders>
              <w:top w:val="single" w:sz="8" w:space="0" w:color="FFFFFF"/>
              <w:left w:val="single" w:sz="6" w:space="0" w:color="FFFFFF"/>
              <w:bottom w:val="single" w:sz="8" w:space="0" w:color="FFFFFF"/>
              <w:right w:val="single" w:sz="8" w:space="0" w:color="FFFFFF"/>
            </w:tcBorders>
            <w:shd w:val="clear" w:color="auto" w:fill="66FFFF"/>
          </w:tcPr>
          <w:p w14:paraId="2C741312" w14:textId="77777777" w:rsidR="00124670" w:rsidRDefault="00124670" w:rsidP="00AD15AC">
            <w:pPr>
              <w:jc w:val="right"/>
              <w:rPr>
                <w:sz w:val="20"/>
                <w:szCs w:val="20"/>
              </w:rPr>
            </w:pPr>
            <w:r>
              <w:rPr>
                <w:rFonts w:ascii="AytoRoquetas Light Condensed" w:hAnsi="AytoRoquetas Light Condensed" w:cs="Arial"/>
                <w:iCs/>
                <w:sz w:val="20"/>
                <w:szCs w:val="20"/>
              </w:rPr>
              <w:t>20 Puntos</w:t>
            </w:r>
          </w:p>
        </w:tc>
      </w:tr>
      <w:tr w:rsidR="00124670" w14:paraId="1686D395" w14:textId="77777777" w:rsidTr="00AD15AC">
        <w:tc>
          <w:tcPr>
            <w:tcW w:w="423" w:type="dxa"/>
            <w:tcBorders>
              <w:top w:val="single" w:sz="6" w:space="0" w:color="FFFFFF"/>
              <w:left w:val="single" w:sz="8" w:space="0" w:color="FFFFFF"/>
              <w:bottom w:val="single" w:sz="8" w:space="0" w:color="FFFFFF"/>
              <w:right w:val="single" w:sz="24" w:space="0" w:color="FFFFFF"/>
            </w:tcBorders>
            <w:shd w:val="clear" w:color="auto" w:fill="4BACC6"/>
          </w:tcPr>
          <w:p w14:paraId="010FCBD1" w14:textId="77777777" w:rsidR="00124670" w:rsidRDefault="00124670" w:rsidP="00AD15AC">
            <w:pPr>
              <w:jc w:val="both"/>
              <w:rPr>
                <w:rFonts w:ascii="AytoRoquetas Light Condensed" w:hAnsi="AytoRoquetas Light Condensed" w:cs="Arial"/>
                <w:b/>
                <w:bCs/>
              </w:rPr>
            </w:pPr>
            <w:r>
              <w:rPr>
                <w:rFonts w:ascii="AytoRoquetas Light Condensed" w:hAnsi="AytoRoquetas Light Condensed" w:cs="Arial"/>
                <w:b/>
                <w:bCs/>
              </w:rPr>
              <w:t>4</w:t>
            </w:r>
          </w:p>
        </w:tc>
        <w:tc>
          <w:tcPr>
            <w:tcW w:w="5850" w:type="dxa"/>
            <w:tcBorders>
              <w:top w:val="single" w:sz="8" w:space="0" w:color="FFFFFF"/>
              <w:left w:val="single" w:sz="6" w:space="0" w:color="FFFFFF"/>
              <w:bottom w:val="single" w:sz="8" w:space="0" w:color="FFFFFF"/>
              <w:right w:val="single" w:sz="6" w:space="0" w:color="FFFFFF"/>
            </w:tcBorders>
            <w:shd w:val="clear" w:color="auto" w:fill="66FFFF"/>
          </w:tcPr>
          <w:p w14:paraId="560ABC9C" w14:textId="77777777" w:rsidR="00124670" w:rsidRDefault="00124670" w:rsidP="00AD15AC">
            <w:pPr>
              <w:jc w:val="both"/>
              <w:rPr>
                <w:sz w:val="20"/>
                <w:szCs w:val="20"/>
              </w:rPr>
            </w:pPr>
            <w:r>
              <w:rPr>
                <w:rFonts w:ascii="AytoRoquetas Light Condensed" w:hAnsi="AytoRoquetas Light Condensed" w:cs="Arial"/>
                <w:iCs/>
                <w:sz w:val="20"/>
                <w:szCs w:val="20"/>
              </w:rPr>
              <w:t xml:space="preserve">Nivel de </w:t>
            </w:r>
            <w:proofErr w:type="spellStart"/>
            <w:r>
              <w:rPr>
                <w:rFonts w:ascii="AytoRoquetas Light Condensed" w:hAnsi="AytoRoquetas Light Condensed" w:cs="Arial"/>
                <w:iCs/>
                <w:sz w:val="20"/>
                <w:szCs w:val="20"/>
              </w:rPr>
              <w:t>autofinanciación</w:t>
            </w:r>
            <w:proofErr w:type="spellEnd"/>
          </w:p>
        </w:tc>
        <w:tc>
          <w:tcPr>
            <w:tcW w:w="2211" w:type="dxa"/>
            <w:tcBorders>
              <w:top w:val="single" w:sz="8" w:space="0" w:color="FFFFFF"/>
              <w:left w:val="single" w:sz="6" w:space="0" w:color="FFFFFF"/>
              <w:bottom w:val="single" w:sz="8" w:space="0" w:color="FFFFFF"/>
              <w:right w:val="single" w:sz="8" w:space="0" w:color="FFFFFF"/>
            </w:tcBorders>
            <w:shd w:val="clear" w:color="auto" w:fill="66FFFF"/>
          </w:tcPr>
          <w:p w14:paraId="74F2828A" w14:textId="77777777" w:rsidR="00124670" w:rsidRDefault="00124670" w:rsidP="00AD15AC">
            <w:pPr>
              <w:jc w:val="right"/>
              <w:rPr>
                <w:sz w:val="20"/>
                <w:szCs w:val="20"/>
              </w:rPr>
            </w:pPr>
            <w:r>
              <w:rPr>
                <w:rFonts w:ascii="AytoRoquetas Light Condensed" w:hAnsi="AytoRoquetas Light Condensed" w:cs="Arial"/>
                <w:iCs/>
                <w:sz w:val="20"/>
                <w:szCs w:val="20"/>
              </w:rPr>
              <w:t>15 Puntos</w:t>
            </w:r>
          </w:p>
        </w:tc>
      </w:tr>
    </w:tbl>
    <w:p w14:paraId="4D6FC0E3" w14:textId="77777777" w:rsidR="00124670" w:rsidRDefault="00124670" w:rsidP="00124670">
      <w:pPr>
        <w:tabs>
          <w:tab w:val="left" w:pos="426"/>
        </w:tabs>
        <w:jc w:val="both"/>
        <w:rPr>
          <w:rFonts w:ascii="AytoRoquetas Light Condensed" w:hAnsi="AytoRoquetas Light Condensed"/>
          <w:sz w:val="20"/>
          <w:szCs w:val="20"/>
        </w:rPr>
      </w:pPr>
    </w:p>
    <w:p w14:paraId="5347A26D" w14:textId="77777777" w:rsidR="00124670" w:rsidRDefault="00124670" w:rsidP="00124670">
      <w:pPr>
        <w:tabs>
          <w:tab w:val="left" w:pos="426"/>
        </w:tabs>
        <w:jc w:val="both"/>
        <w:rPr>
          <w:rFonts w:ascii="AytoRoquetas Light Condensed" w:hAnsi="AytoRoquetas Light Condensed"/>
          <w:sz w:val="20"/>
          <w:szCs w:val="20"/>
        </w:rPr>
      </w:pPr>
      <w:r>
        <w:rPr>
          <w:rFonts w:ascii="AytoRoquetas Light Condensed" w:hAnsi="AytoRoquetas Light Condensed"/>
          <w:sz w:val="20"/>
          <w:szCs w:val="20"/>
        </w:rPr>
        <w:tab/>
      </w:r>
    </w:p>
    <w:p w14:paraId="7E2F00E4" w14:textId="77777777" w:rsidR="00124670" w:rsidRDefault="00124670" w:rsidP="00124670">
      <w:pPr>
        <w:tabs>
          <w:tab w:val="left" w:pos="426"/>
        </w:tabs>
        <w:jc w:val="both"/>
        <w:rPr>
          <w:rFonts w:ascii="AytoRoquetas Light Condensed" w:hAnsi="AytoRoquetas Light Condensed"/>
          <w:sz w:val="20"/>
          <w:szCs w:val="20"/>
        </w:rPr>
      </w:pPr>
      <w:r>
        <w:rPr>
          <w:rFonts w:ascii="AytoRoquetas Light Condensed" w:hAnsi="AytoRoquetas Light Condensed"/>
          <w:sz w:val="20"/>
          <w:szCs w:val="20"/>
        </w:rPr>
        <w:tab/>
      </w:r>
    </w:p>
    <w:p w14:paraId="6C422E1A" w14:textId="77777777" w:rsidR="00124670" w:rsidRDefault="00124670" w:rsidP="00124670">
      <w:pPr>
        <w:tabs>
          <w:tab w:val="left" w:pos="426"/>
        </w:tabs>
        <w:jc w:val="both"/>
        <w:rPr>
          <w:rFonts w:ascii="AytoRoquetas Light Condensed" w:hAnsi="AytoRoquetas Light Condensed"/>
          <w:sz w:val="20"/>
          <w:szCs w:val="20"/>
        </w:rPr>
      </w:pPr>
      <w:r>
        <w:rPr>
          <w:rFonts w:ascii="AytoRoquetas Light Condensed" w:hAnsi="AytoRoquetas Light Condensed"/>
          <w:sz w:val="20"/>
          <w:szCs w:val="20"/>
        </w:rPr>
        <w:t xml:space="preserve">Para </w:t>
      </w:r>
      <w:proofErr w:type="spellStart"/>
      <w:r>
        <w:rPr>
          <w:rFonts w:ascii="AytoRoquetas Light Condensed" w:hAnsi="AytoRoquetas Light Condensed"/>
          <w:sz w:val="20"/>
          <w:szCs w:val="20"/>
        </w:rPr>
        <w:t>determinar</w:t>
      </w:r>
      <w:proofErr w:type="spellEnd"/>
      <w:r>
        <w:rPr>
          <w:rFonts w:ascii="AytoRoquetas Light Condensed" w:hAnsi="AytoRoquetas Light Condensed"/>
          <w:sz w:val="20"/>
          <w:szCs w:val="20"/>
        </w:rPr>
        <w:t xml:space="preserve"> la </w:t>
      </w:r>
      <w:proofErr w:type="spellStart"/>
      <w:r>
        <w:rPr>
          <w:rFonts w:ascii="AytoRoquetas Light Condensed" w:hAnsi="AytoRoquetas Light Condensed"/>
          <w:sz w:val="20"/>
          <w:szCs w:val="20"/>
        </w:rPr>
        <w:t>cantidad</w:t>
      </w:r>
      <w:proofErr w:type="spellEnd"/>
      <w:r>
        <w:rPr>
          <w:rFonts w:ascii="AytoRoquetas Light Condensed" w:hAnsi="AytoRoquetas Light Condensed"/>
          <w:sz w:val="20"/>
          <w:szCs w:val="20"/>
        </w:rPr>
        <w:t xml:space="preserve"> a </w:t>
      </w:r>
      <w:proofErr w:type="spellStart"/>
      <w:r>
        <w:rPr>
          <w:rFonts w:ascii="AytoRoquetas Light Condensed" w:hAnsi="AytoRoquetas Light Condensed"/>
          <w:sz w:val="20"/>
          <w:szCs w:val="20"/>
        </w:rPr>
        <w:t>recibir</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beneficiario</w:t>
      </w:r>
      <w:proofErr w:type="spellEnd"/>
      <w:r>
        <w:rPr>
          <w:rFonts w:ascii="AytoRoquetas Light Condensed" w:hAnsi="AytoRoquetas Light Condensed"/>
          <w:sz w:val="20"/>
          <w:szCs w:val="20"/>
        </w:rPr>
        <w:t xml:space="preserve">, se </w:t>
      </w:r>
      <w:proofErr w:type="spellStart"/>
      <w:r>
        <w:rPr>
          <w:rFonts w:ascii="AytoRoquetas Light Condensed" w:hAnsi="AytoRoquetas Light Condensed"/>
          <w:sz w:val="20"/>
          <w:szCs w:val="20"/>
        </w:rPr>
        <w:t>estará</w:t>
      </w:r>
      <w:proofErr w:type="spellEnd"/>
      <w:r>
        <w:rPr>
          <w:rFonts w:ascii="AytoRoquetas Light Condensed" w:hAnsi="AytoRoquetas Light Condensed"/>
          <w:sz w:val="20"/>
          <w:szCs w:val="20"/>
        </w:rPr>
        <w:t xml:space="preserve"> al </w:t>
      </w:r>
      <w:proofErr w:type="spellStart"/>
      <w:r>
        <w:rPr>
          <w:rFonts w:ascii="AytoRoquetas Light Condensed" w:hAnsi="AytoRoquetas Light Condensed"/>
          <w:sz w:val="20"/>
          <w:szCs w:val="20"/>
        </w:rPr>
        <w:t>criterio</w:t>
      </w:r>
      <w:proofErr w:type="spellEnd"/>
      <w:r>
        <w:rPr>
          <w:rFonts w:ascii="AytoRoquetas Light Condensed" w:hAnsi="AytoRoquetas Light Condensed"/>
          <w:sz w:val="20"/>
          <w:szCs w:val="20"/>
        </w:rPr>
        <w:t xml:space="preserve"> de </w:t>
      </w:r>
      <w:proofErr w:type="spellStart"/>
      <w:r>
        <w:rPr>
          <w:rFonts w:ascii="AytoRoquetas Light Condensed" w:hAnsi="AytoRoquetas Light Condensed"/>
          <w:sz w:val="20"/>
          <w:szCs w:val="20"/>
        </w:rPr>
        <w:t>proporcionalidad</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según</w:t>
      </w:r>
      <w:proofErr w:type="spellEnd"/>
      <w:r>
        <w:rPr>
          <w:rFonts w:ascii="AytoRoquetas Light Condensed" w:hAnsi="AytoRoquetas Light Condensed"/>
          <w:sz w:val="20"/>
          <w:szCs w:val="20"/>
        </w:rPr>
        <w:t xml:space="preserve"> el </w:t>
      </w:r>
      <w:proofErr w:type="spellStart"/>
      <w:r>
        <w:rPr>
          <w:rFonts w:ascii="AytoRoquetas Light Condensed" w:hAnsi="AytoRoquetas Light Condensed"/>
          <w:sz w:val="20"/>
          <w:szCs w:val="20"/>
        </w:rPr>
        <w:t>siguiente</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cuadro</w:t>
      </w:r>
      <w:proofErr w:type="spellEnd"/>
      <w:r>
        <w:rPr>
          <w:rFonts w:ascii="AytoRoquetas Light Condensed" w:hAnsi="AytoRoquetas Light Condensed"/>
          <w:sz w:val="20"/>
          <w:szCs w:val="20"/>
        </w:rPr>
        <w:t xml:space="preserve"> de </w:t>
      </w:r>
      <w:proofErr w:type="spellStart"/>
      <w:r>
        <w:rPr>
          <w:rFonts w:ascii="AytoRoquetas Light Condensed" w:hAnsi="AytoRoquetas Light Condensed"/>
          <w:sz w:val="20"/>
          <w:szCs w:val="20"/>
        </w:rPr>
        <w:t>valoración</w:t>
      </w:r>
      <w:proofErr w:type="spellEnd"/>
      <w:r>
        <w:rPr>
          <w:rFonts w:ascii="AytoRoquetas Light Condensed" w:hAnsi="AytoRoquetas Light Condensed"/>
          <w:sz w:val="20"/>
          <w:szCs w:val="20"/>
        </w:rPr>
        <w:t>:</w:t>
      </w:r>
    </w:p>
    <w:p w14:paraId="41EF7E47" w14:textId="77777777" w:rsidR="00124670" w:rsidRDefault="00124670" w:rsidP="00124670">
      <w:pPr>
        <w:tabs>
          <w:tab w:val="left" w:pos="426"/>
        </w:tabs>
        <w:jc w:val="both"/>
        <w:rPr>
          <w:rFonts w:ascii="AytoRoquetas Light Condensed" w:hAnsi="AytoRoquetas Light Condensed" w:cs="Arial"/>
          <w:sz w:val="20"/>
          <w:szCs w:val="20"/>
        </w:rPr>
      </w:pPr>
    </w:p>
    <w:tbl>
      <w:tblPr>
        <w:tblStyle w:val="Tablaconcuadrcula"/>
        <w:tblW w:w="7200" w:type="dxa"/>
        <w:tblInd w:w="1385" w:type="dxa"/>
        <w:tblLayout w:type="fixed"/>
        <w:tblLook w:val="04A0" w:firstRow="1" w:lastRow="0" w:firstColumn="1" w:lastColumn="0" w:noHBand="0" w:noVBand="1"/>
      </w:tblPr>
      <w:tblGrid>
        <w:gridCol w:w="3739"/>
        <w:gridCol w:w="3461"/>
      </w:tblGrid>
      <w:tr w:rsidR="00124670" w14:paraId="44B29040" w14:textId="77777777" w:rsidTr="00AD15AC">
        <w:tc>
          <w:tcPr>
            <w:tcW w:w="3738" w:type="dxa"/>
            <w:shd w:val="clear" w:color="auto" w:fill="CCCCCC"/>
          </w:tcPr>
          <w:p w14:paraId="1BCC33C0" w14:textId="77777777" w:rsidR="00124670" w:rsidRDefault="00124670" w:rsidP="00AD15AC">
            <w:pPr>
              <w:tabs>
                <w:tab w:val="left" w:pos="426"/>
              </w:tabs>
              <w:jc w:val="center"/>
              <w:rPr>
                <w:rFonts w:ascii="AytoRoquetas Light Condensed" w:eastAsia="Calibri" w:hAnsi="AytoRoquetas Light Condensed"/>
                <w:b/>
                <w:bCs/>
                <w:sz w:val="20"/>
                <w:szCs w:val="20"/>
                <w:lang w:val="es-ES"/>
              </w:rPr>
            </w:pPr>
            <w:r>
              <w:rPr>
                <w:rFonts w:ascii="AytoRoquetas Light Condensed" w:eastAsia="Calibri" w:hAnsi="AytoRoquetas Light Condensed" w:cs="Arial"/>
                <w:b/>
                <w:bCs/>
                <w:sz w:val="20"/>
                <w:szCs w:val="20"/>
                <w:lang w:val="es-ES"/>
              </w:rPr>
              <w:t>RANGO DE PUNTOS OBTENIDOS</w:t>
            </w:r>
          </w:p>
        </w:tc>
        <w:tc>
          <w:tcPr>
            <w:tcW w:w="3461" w:type="dxa"/>
            <w:shd w:val="clear" w:color="auto" w:fill="CCCCCC"/>
          </w:tcPr>
          <w:p w14:paraId="03EA0AF2" w14:textId="77777777" w:rsidR="00124670" w:rsidRDefault="00124670" w:rsidP="00AD15AC">
            <w:pPr>
              <w:tabs>
                <w:tab w:val="left" w:pos="426"/>
              </w:tabs>
              <w:jc w:val="center"/>
              <w:rPr>
                <w:rFonts w:ascii="AytoRoquetas Light Condensed" w:eastAsia="Calibri" w:hAnsi="AytoRoquetas Light Condensed"/>
                <w:b/>
                <w:bCs/>
                <w:sz w:val="20"/>
                <w:szCs w:val="20"/>
                <w:lang w:val="es-ES"/>
              </w:rPr>
            </w:pPr>
            <w:r>
              <w:rPr>
                <w:rFonts w:ascii="AytoRoquetas Light Condensed" w:eastAsia="Calibri" w:hAnsi="AytoRoquetas Light Condensed" w:cs="Arial"/>
                <w:b/>
                <w:bCs/>
                <w:sz w:val="20"/>
                <w:szCs w:val="20"/>
                <w:lang w:val="es-ES"/>
              </w:rPr>
              <w:t>PORCENTAJE DE LO SOLICITADO</w:t>
            </w:r>
          </w:p>
        </w:tc>
      </w:tr>
      <w:tr w:rsidR="00124670" w14:paraId="408E21D1" w14:textId="77777777" w:rsidTr="00AD15AC">
        <w:tc>
          <w:tcPr>
            <w:tcW w:w="3738" w:type="dxa"/>
          </w:tcPr>
          <w:p w14:paraId="1154B2C8"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90-100</w:t>
            </w:r>
          </w:p>
        </w:tc>
        <w:tc>
          <w:tcPr>
            <w:tcW w:w="3461" w:type="dxa"/>
          </w:tcPr>
          <w:p w14:paraId="795B59BA"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100 %</w:t>
            </w:r>
          </w:p>
        </w:tc>
      </w:tr>
      <w:tr w:rsidR="00124670" w14:paraId="138283F4" w14:textId="77777777" w:rsidTr="00AD15AC">
        <w:tc>
          <w:tcPr>
            <w:tcW w:w="3738" w:type="dxa"/>
          </w:tcPr>
          <w:p w14:paraId="27B42279"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80-89</w:t>
            </w:r>
          </w:p>
        </w:tc>
        <w:tc>
          <w:tcPr>
            <w:tcW w:w="3461" w:type="dxa"/>
          </w:tcPr>
          <w:p w14:paraId="449B43BD"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90 %</w:t>
            </w:r>
          </w:p>
        </w:tc>
      </w:tr>
      <w:tr w:rsidR="00124670" w14:paraId="24BFAE52" w14:textId="77777777" w:rsidTr="00AD15AC">
        <w:tc>
          <w:tcPr>
            <w:tcW w:w="3738" w:type="dxa"/>
          </w:tcPr>
          <w:p w14:paraId="110CD66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70-79</w:t>
            </w:r>
          </w:p>
        </w:tc>
        <w:tc>
          <w:tcPr>
            <w:tcW w:w="3461" w:type="dxa"/>
          </w:tcPr>
          <w:p w14:paraId="3489C7B8"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75 %</w:t>
            </w:r>
          </w:p>
        </w:tc>
      </w:tr>
      <w:tr w:rsidR="00124670" w14:paraId="526660AC" w14:textId="77777777" w:rsidTr="00AD15AC">
        <w:tc>
          <w:tcPr>
            <w:tcW w:w="3738" w:type="dxa"/>
          </w:tcPr>
          <w:p w14:paraId="688F3669"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60-69</w:t>
            </w:r>
          </w:p>
        </w:tc>
        <w:tc>
          <w:tcPr>
            <w:tcW w:w="3461" w:type="dxa"/>
          </w:tcPr>
          <w:p w14:paraId="592743F1"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60 %</w:t>
            </w:r>
          </w:p>
        </w:tc>
      </w:tr>
      <w:tr w:rsidR="00124670" w14:paraId="50935507" w14:textId="77777777" w:rsidTr="00AD15AC">
        <w:tc>
          <w:tcPr>
            <w:tcW w:w="3738" w:type="dxa"/>
          </w:tcPr>
          <w:p w14:paraId="3C978472"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50-59</w:t>
            </w:r>
          </w:p>
        </w:tc>
        <w:tc>
          <w:tcPr>
            <w:tcW w:w="3461" w:type="dxa"/>
          </w:tcPr>
          <w:p w14:paraId="1BC0DAB7"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50 %</w:t>
            </w:r>
          </w:p>
        </w:tc>
      </w:tr>
    </w:tbl>
    <w:p w14:paraId="3F31D060" w14:textId="77777777" w:rsidR="00124670" w:rsidRDefault="00124670" w:rsidP="00124670">
      <w:pPr>
        <w:tabs>
          <w:tab w:val="left" w:pos="426"/>
        </w:tabs>
        <w:jc w:val="both"/>
        <w:rPr>
          <w:rFonts w:ascii="AytoRoquetas Light Condensed" w:hAnsi="AytoRoquetas Light Condensed" w:cs="Arial"/>
          <w:bCs/>
          <w:sz w:val="20"/>
          <w:szCs w:val="20"/>
        </w:rPr>
      </w:pPr>
    </w:p>
    <w:p w14:paraId="7513BCC0" w14:textId="77777777" w:rsidR="00124670" w:rsidRDefault="00124670" w:rsidP="00124670">
      <w:pPr>
        <w:spacing w:line="288" w:lineRule="auto"/>
        <w:ind w:firstLine="708"/>
        <w:jc w:val="both"/>
        <w:rPr>
          <w:rFonts w:ascii="AytoRoquetas Light Condensed" w:hAnsi="AytoRoquetas Light Condensed"/>
          <w:sz w:val="20"/>
          <w:szCs w:val="20"/>
        </w:rPr>
      </w:pPr>
      <w:r>
        <w:rPr>
          <w:rFonts w:ascii="AytoRoquetas Light Condensed" w:hAnsi="AytoRoquetas Light Condensed" w:cs="Arial"/>
          <w:bCs/>
          <w:sz w:val="20"/>
          <w:szCs w:val="20"/>
        </w:rPr>
        <w:t xml:space="preserve">En </w:t>
      </w:r>
      <w:proofErr w:type="spellStart"/>
      <w:r>
        <w:rPr>
          <w:rFonts w:ascii="AytoRoquetas Light Condensed" w:hAnsi="AytoRoquetas Light Condensed" w:cs="Arial"/>
          <w:bCs/>
          <w:sz w:val="20"/>
          <w:szCs w:val="20"/>
        </w:rPr>
        <w:t>caso</w:t>
      </w:r>
      <w:proofErr w:type="spellEnd"/>
      <w:r>
        <w:rPr>
          <w:rFonts w:ascii="AytoRoquetas Light Condensed" w:hAnsi="AytoRoquetas Light Condensed" w:cs="Arial"/>
          <w:bCs/>
          <w:sz w:val="20"/>
          <w:szCs w:val="20"/>
        </w:rPr>
        <w:t xml:space="preserve"> de que la </w:t>
      </w:r>
      <w:proofErr w:type="spellStart"/>
      <w:r>
        <w:rPr>
          <w:rFonts w:ascii="AytoRoquetas Light Condensed" w:hAnsi="AytoRoquetas Light Condensed" w:cs="Arial"/>
          <w:bCs/>
          <w:sz w:val="20"/>
          <w:szCs w:val="20"/>
        </w:rPr>
        <w:t>suma</w:t>
      </w:r>
      <w:proofErr w:type="spellEnd"/>
      <w:r>
        <w:rPr>
          <w:rFonts w:ascii="AytoRoquetas Light Condensed" w:hAnsi="AytoRoquetas Light Condensed" w:cs="Arial"/>
          <w:bCs/>
          <w:sz w:val="20"/>
          <w:szCs w:val="20"/>
        </w:rPr>
        <w:t xml:space="preserve"> total de las </w:t>
      </w:r>
      <w:proofErr w:type="spellStart"/>
      <w:r>
        <w:rPr>
          <w:rFonts w:ascii="AytoRoquetas Light Condensed" w:hAnsi="AytoRoquetas Light Condensed" w:cs="Arial"/>
          <w:bCs/>
          <w:sz w:val="20"/>
          <w:szCs w:val="20"/>
        </w:rPr>
        <w:t>cuantías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concedidas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inicialmente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función</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los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criterios</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valoración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exceda</w:t>
      </w:r>
      <w:proofErr w:type="spellEnd"/>
      <w:r>
        <w:rPr>
          <w:rFonts w:ascii="AytoRoquetas Light Condensed" w:hAnsi="AytoRoquetas Light Condensed" w:cs="Arial"/>
          <w:bCs/>
          <w:sz w:val="20"/>
          <w:szCs w:val="20"/>
        </w:rPr>
        <w:t xml:space="preserve"> el </w:t>
      </w:r>
      <w:proofErr w:type="spellStart"/>
      <w:r>
        <w:rPr>
          <w:rFonts w:ascii="AytoRoquetas Light Condensed" w:hAnsi="AytoRoquetas Light Condensed" w:cs="Arial"/>
          <w:bCs/>
          <w:sz w:val="20"/>
          <w:szCs w:val="20"/>
        </w:rPr>
        <w:t>crédito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asignado</w:t>
      </w:r>
      <w:proofErr w:type="spellEnd"/>
      <w:r>
        <w:rPr>
          <w:rFonts w:ascii="AytoRoquetas Light Condensed" w:hAnsi="AytoRoquetas Light Condensed" w:cs="Arial"/>
          <w:bCs/>
          <w:sz w:val="20"/>
          <w:szCs w:val="20"/>
        </w:rPr>
        <w:t xml:space="preserve"> a las </w:t>
      </w:r>
      <w:proofErr w:type="spellStart"/>
      <w:r>
        <w:rPr>
          <w:rFonts w:ascii="AytoRoquetas Light Condensed" w:hAnsi="AytoRoquetas Light Condensed" w:cs="Arial"/>
          <w:bCs/>
          <w:sz w:val="20"/>
          <w:szCs w:val="20"/>
        </w:rPr>
        <w:t>subvenciones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régimen</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concurrencia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competitiva</w:t>
      </w:r>
      <w:proofErr w:type="spellEnd"/>
      <w:r>
        <w:rPr>
          <w:rFonts w:ascii="AytoRoquetas Light Condensed" w:hAnsi="AytoRoquetas Light Condensed" w:cs="Arial"/>
          <w:bCs/>
          <w:sz w:val="20"/>
          <w:szCs w:val="20"/>
        </w:rPr>
        <w:t xml:space="preserve">, se </w:t>
      </w:r>
      <w:proofErr w:type="spellStart"/>
      <w:r>
        <w:rPr>
          <w:rFonts w:ascii="AytoRoquetas Light Condensed" w:hAnsi="AytoRoquetas Light Condensed" w:cs="Arial"/>
          <w:bCs/>
          <w:sz w:val="20"/>
          <w:szCs w:val="20"/>
        </w:rPr>
        <w:t>aplicará</w:t>
      </w:r>
      <w:proofErr w:type="spellEnd"/>
      <w:r>
        <w:rPr>
          <w:rFonts w:ascii="AytoRoquetas Light Condensed" w:hAnsi="AytoRoquetas Light Condensed" w:cs="Arial"/>
          <w:bCs/>
          <w:sz w:val="20"/>
          <w:szCs w:val="20"/>
        </w:rPr>
        <w:t xml:space="preserve"> a </w:t>
      </w:r>
      <w:proofErr w:type="spellStart"/>
      <w:r>
        <w:rPr>
          <w:rFonts w:ascii="AytoRoquetas Light Condensed" w:hAnsi="AytoRoquetas Light Condensed" w:cs="Arial"/>
          <w:bCs/>
          <w:sz w:val="20"/>
          <w:szCs w:val="20"/>
        </w:rPr>
        <w:t>todas</w:t>
      </w:r>
      <w:proofErr w:type="spellEnd"/>
      <w:r>
        <w:rPr>
          <w:rFonts w:ascii="AytoRoquetas Light Condensed" w:hAnsi="AytoRoquetas Light Condensed" w:cs="Arial"/>
          <w:bCs/>
          <w:sz w:val="20"/>
          <w:szCs w:val="20"/>
        </w:rPr>
        <w:t xml:space="preserve"> y </w:t>
      </w:r>
      <w:proofErr w:type="spellStart"/>
      <w:r>
        <w:rPr>
          <w:rFonts w:ascii="AytoRoquetas Light Condensed" w:hAnsi="AytoRoquetas Light Condensed" w:cs="Arial"/>
          <w:bCs/>
          <w:sz w:val="20"/>
          <w:szCs w:val="20"/>
        </w:rPr>
        <w:t>cada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una</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dichas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cuantías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preconcedidas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una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disminución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proporcional</w:t>
      </w:r>
      <w:proofErr w:type="spellEnd"/>
      <w:r>
        <w:rPr>
          <w:rFonts w:ascii="AytoRoquetas Light Condensed" w:hAnsi="AytoRoquetas Light Condensed" w:cs="Arial"/>
          <w:bCs/>
          <w:sz w:val="20"/>
          <w:szCs w:val="20"/>
        </w:rPr>
        <w:t xml:space="preserve"> de modo que, </w:t>
      </w:r>
      <w:proofErr w:type="spellStart"/>
      <w:r>
        <w:rPr>
          <w:rFonts w:ascii="AytoRoquetas Light Condensed" w:hAnsi="AytoRoquetas Light Condensed" w:cs="Arial"/>
          <w:bCs/>
          <w:sz w:val="20"/>
          <w:szCs w:val="20"/>
        </w:rPr>
        <w:t>finalmente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dicha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suma</w:t>
      </w:r>
      <w:proofErr w:type="spellEnd"/>
      <w:r>
        <w:rPr>
          <w:rFonts w:ascii="AytoRoquetas Light Condensed" w:hAnsi="AytoRoquetas Light Condensed" w:cs="Arial"/>
          <w:bCs/>
          <w:sz w:val="20"/>
          <w:szCs w:val="20"/>
        </w:rPr>
        <w:t xml:space="preserve"> total no </w:t>
      </w:r>
      <w:proofErr w:type="spellStart"/>
      <w:r>
        <w:rPr>
          <w:rFonts w:ascii="AytoRoquetas Light Condensed" w:hAnsi="AytoRoquetas Light Condensed" w:cs="Arial"/>
          <w:bCs/>
          <w:sz w:val="20"/>
          <w:szCs w:val="20"/>
        </w:rPr>
        <w:t>exceda</w:t>
      </w:r>
      <w:proofErr w:type="spellEnd"/>
      <w:r>
        <w:rPr>
          <w:rFonts w:ascii="AytoRoquetas Light Condensed" w:hAnsi="AytoRoquetas Light Condensed" w:cs="Arial"/>
          <w:bCs/>
          <w:sz w:val="20"/>
          <w:szCs w:val="20"/>
        </w:rPr>
        <w:t xml:space="preserve"> el </w:t>
      </w:r>
      <w:proofErr w:type="spellStart"/>
      <w:r>
        <w:rPr>
          <w:rFonts w:ascii="AytoRoquetas Light Condensed" w:hAnsi="AytoRoquetas Light Condensed" w:cs="Arial"/>
          <w:bCs/>
          <w:sz w:val="20"/>
          <w:szCs w:val="20"/>
        </w:rPr>
        <w:t>crédito</w:t>
      </w:r>
      <w:proofErr w:type="spellEnd"/>
      <w:r>
        <w:rPr>
          <w:rFonts w:ascii="AytoRoquetas Light Condensed" w:hAnsi="AytoRoquetas Light Condensed" w:cs="Arial"/>
          <w:bCs/>
          <w:sz w:val="20"/>
          <w:szCs w:val="20"/>
        </w:rPr>
        <w:t xml:space="preserve"> disponible para </w:t>
      </w:r>
      <w:proofErr w:type="spellStart"/>
      <w:r>
        <w:rPr>
          <w:rFonts w:ascii="AytoRoquetas Light Condensed" w:hAnsi="AytoRoquetas Light Condensed" w:cs="Arial"/>
          <w:bCs/>
          <w:sz w:val="20"/>
          <w:szCs w:val="20"/>
        </w:rPr>
        <w:t>esta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tipología</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subvención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objeto</w:t>
      </w:r>
      <w:proofErr w:type="spellEnd"/>
      <w:r>
        <w:rPr>
          <w:rFonts w:ascii="AytoRoquetas Light Condensed" w:hAnsi="AytoRoquetas Light Condensed" w:cs="Arial"/>
          <w:bCs/>
          <w:sz w:val="20"/>
          <w:szCs w:val="20"/>
        </w:rPr>
        <w:t xml:space="preserve"> de las </w:t>
      </w:r>
      <w:proofErr w:type="spellStart"/>
      <w:r>
        <w:rPr>
          <w:rFonts w:ascii="AytoRoquetas Light Condensed" w:hAnsi="AytoRoquetas Light Condensed" w:cs="Arial"/>
          <w:bCs/>
          <w:sz w:val="20"/>
          <w:szCs w:val="20"/>
        </w:rPr>
        <w:t>presentes</w:t>
      </w:r>
      <w:proofErr w:type="spellEnd"/>
      <w:r>
        <w:rPr>
          <w:rFonts w:ascii="AytoRoquetas Light Condensed" w:hAnsi="AytoRoquetas Light Condensed" w:cs="Arial"/>
          <w:bCs/>
          <w:sz w:val="20"/>
          <w:szCs w:val="20"/>
        </w:rPr>
        <w:t xml:space="preserve"> bases.</w:t>
      </w:r>
    </w:p>
    <w:p w14:paraId="113D15B4" w14:textId="77777777" w:rsidR="00124670" w:rsidRDefault="00124670" w:rsidP="00124670">
      <w:pPr>
        <w:spacing w:line="288" w:lineRule="auto"/>
        <w:jc w:val="both"/>
        <w:rPr>
          <w:rFonts w:ascii="AytoRoquetas Light Condensed" w:hAnsi="AytoRoquetas Light Condensed" w:cs="Arial"/>
          <w:bCs/>
          <w:sz w:val="20"/>
          <w:szCs w:val="20"/>
        </w:rPr>
      </w:pPr>
    </w:p>
    <w:p w14:paraId="6F7648EB" w14:textId="77777777" w:rsidR="00124670" w:rsidRDefault="00124670" w:rsidP="00124670">
      <w:pPr>
        <w:jc w:val="both"/>
        <w:rPr>
          <w:rFonts w:ascii="AytoRoquetas Light Condensed" w:hAnsi="AytoRoquetas Light Condensed" w:cs="Arial"/>
          <w:bCs/>
          <w:sz w:val="20"/>
          <w:szCs w:val="20"/>
        </w:rPr>
      </w:pPr>
    </w:p>
    <w:p w14:paraId="27D857DC" w14:textId="77777777" w:rsidR="00124670" w:rsidRDefault="00124670" w:rsidP="00124670">
      <w:pPr>
        <w:jc w:val="both"/>
        <w:rPr>
          <w:rFonts w:ascii="AytoRoquetas Light Condensed" w:hAnsi="AytoRoquetas Light Condensed"/>
          <w:sz w:val="20"/>
          <w:szCs w:val="20"/>
        </w:rPr>
      </w:pPr>
      <w:r>
        <w:rPr>
          <w:rFonts w:ascii="AytoRoquetas Light Condensed" w:hAnsi="AytoRoquetas Light Condensed" w:cs="Arial"/>
          <w:b/>
          <w:sz w:val="20"/>
          <w:szCs w:val="20"/>
        </w:rPr>
        <w:t xml:space="preserve">CRITERIO 1-. PROYECTO TÉCNICO Y PLANES DE INCLUSION: </w:t>
      </w:r>
      <w:r>
        <w:rPr>
          <w:rFonts w:ascii="AytoRoquetas Light Condensed" w:hAnsi="AytoRoquetas Light Condensed" w:cs="Arial"/>
          <w:b/>
          <w:sz w:val="20"/>
          <w:szCs w:val="20"/>
          <w:u w:val="single"/>
        </w:rPr>
        <w:t>MÁXIMO 40 PUNTOS.</w:t>
      </w:r>
    </w:p>
    <w:p w14:paraId="31AF4965" w14:textId="77777777" w:rsidR="00124670" w:rsidRDefault="00124670" w:rsidP="00124670">
      <w:pPr>
        <w:spacing w:line="288" w:lineRule="auto"/>
        <w:jc w:val="both"/>
        <w:rPr>
          <w:rFonts w:ascii="AytoRoquetas Light Condensed" w:hAnsi="AytoRoquetas Light Condensed" w:cs="Arial"/>
          <w:sz w:val="20"/>
          <w:szCs w:val="20"/>
        </w:rPr>
      </w:pPr>
    </w:p>
    <w:p w14:paraId="2C9F838E" w14:textId="77777777" w:rsidR="00124670" w:rsidRDefault="00124670" w:rsidP="00124670">
      <w:pPr>
        <w:pStyle w:val="Prrafodelista"/>
        <w:tabs>
          <w:tab w:val="left" w:pos="675"/>
        </w:tabs>
        <w:spacing w:line="288" w:lineRule="auto"/>
        <w:ind w:left="340"/>
        <w:jc w:val="both"/>
        <w:rPr>
          <w:rFonts w:ascii="AytoRoquetas Light Condensed" w:hAnsi="AytoRoquetas Light Condensed"/>
          <w:sz w:val="20"/>
          <w:szCs w:val="20"/>
        </w:rPr>
      </w:pPr>
      <w:r>
        <w:rPr>
          <w:rFonts w:ascii="AytoRoquetas Light Condensed" w:hAnsi="AytoRoquetas Light Condensed" w:cs="Arial"/>
          <w:b/>
          <w:sz w:val="20"/>
          <w:szCs w:val="20"/>
        </w:rPr>
        <w:t>1.1. Proyecto técnico</w:t>
      </w:r>
      <w:r>
        <w:rPr>
          <w:rFonts w:ascii="AytoRoquetas Light Condensed" w:hAnsi="AytoRoquetas Light Condensed" w:cs="Arial"/>
          <w:sz w:val="20"/>
          <w:szCs w:val="20"/>
        </w:rPr>
        <w:t>: máximo 40 puntos (según ANEXO I)</w:t>
      </w:r>
    </w:p>
    <w:p w14:paraId="7E86AC95" w14:textId="77777777" w:rsidR="00124670" w:rsidRDefault="00124670" w:rsidP="00124670">
      <w:pPr>
        <w:pStyle w:val="Prrafodelista"/>
        <w:spacing w:line="288" w:lineRule="auto"/>
        <w:jc w:val="both"/>
        <w:rPr>
          <w:rFonts w:ascii="AytoRoquetas Light Condensed" w:hAnsi="AytoRoquetas Light Condensed" w:cs="Arial"/>
          <w:bCs/>
          <w:sz w:val="20"/>
          <w:szCs w:val="20"/>
        </w:rPr>
      </w:pPr>
    </w:p>
    <w:p w14:paraId="0F97D3B5" w14:textId="77777777" w:rsidR="00124670" w:rsidRDefault="00124670" w:rsidP="00124670">
      <w:pPr>
        <w:spacing w:line="288" w:lineRule="auto"/>
        <w:ind w:left="737"/>
        <w:jc w:val="both"/>
        <w:rPr>
          <w:rFonts w:ascii="AytoRoquetas Light Condensed" w:hAnsi="AytoRoquetas Light Condensed"/>
          <w:sz w:val="20"/>
          <w:szCs w:val="20"/>
        </w:rPr>
      </w:pPr>
      <w:r>
        <w:rPr>
          <w:rFonts w:ascii="AytoRoquetas Light Condensed" w:hAnsi="AytoRoquetas Light Condensed" w:cs="Arial"/>
          <w:sz w:val="20"/>
          <w:szCs w:val="20"/>
        </w:rPr>
        <w:t xml:space="preserve">- Por la </w:t>
      </w:r>
      <w:proofErr w:type="spellStart"/>
      <w:r>
        <w:rPr>
          <w:rFonts w:ascii="AytoRoquetas Light Condensed" w:hAnsi="AytoRoquetas Light Condensed" w:cs="Arial"/>
          <w:sz w:val="20"/>
          <w:szCs w:val="20"/>
        </w:rPr>
        <w:t>definición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Objetivos</w:t>
      </w:r>
      <w:proofErr w:type="spellEnd"/>
      <w:r>
        <w:rPr>
          <w:rFonts w:ascii="AytoRoquetas Light Condensed" w:hAnsi="AytoRoquetas Light Condensed" w:cs="Arial"/>
          <w:sz w:val="20"/>
          <w:szCs w:val="20"/>
        </w:rPr>
        <w:t xml:space="preserve"> - </w:t>
      </w:r>
      <w:proofErr w:type="spellStart"/>
      <w:r>
        <w:rPr>
          <w:rFonts w:ascii="AytoRoquetas Light Condensed" w:hAnsi="AytoRoquetas Light Condensed" w:cs="Arial"/>
          <w:sz w:val="20"/>
          <w:szCs w:val="20"/>
        </w:rPr>
        <w:t>Contenidos</w:t>
      </w:r>
      <w:proofErr w:type="spellEnd"/>
      <w:r>
        <w:rPr>
          <w:rFonts w:ascii="AytoRoquetas Light Condensed" w:hAnsi="AytoRoquetas Light Condensed" w:cs="Arial"/>
          <w:sz w:val="20"/>
          <w:szCs w:val="20"/>
        </w:rPr>
        <w:t xml:space="preserve"> - </w:t>
      </w:r>
      <w:proofErr w:type="spellStart"/>
      <w:r>
        <w:rPr>
          <w:rFonts w:ascii="AytoRoquetas Light Condensed" w:hAnsi="AytoRoquetas Light Condensed" w:cs="Arial"/>
          <w:sz w:val="20"/>
          <w:szCs w:val="20"/>
        </w:rPr>
        <w:t>Planificación</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metodología</w:t>
      </w:r>
      <w:proofErr w:type="spellEnd"/>
      <w:r>
        <w:rPr>
          <w:rFonts w:ascii="AytoRoquetas Light Condensed" w:hAnsi="AytoRoquetas Light Condensed" w:cs="Arial"/>
          <w:sz w:val="20"/>
          <w:szCs w:val="20"/>
        </w:rPr>
        <w:t xml:space="preserve"> - </w:t>
      </w:r>
      <w:proofErr w:type="spellStart"/>
      <w:r>
        <w:rPr>
          <w:rFonts w:ascii="AytoRoquetas Light Condensed" w:hAnsi="AytoRoquetas Light Condensed" w:cs="Arial"/>
          <w:sz w:val="20"/>
          <w:szCs w:val="20"/>
        </w:rPr>
        <w:t>Organigrama</w:t>
      </w:r>
      <w:proofErr w:type="spellEnd"/>
      <w:r>
        <w:rPr>
          <w:rFonts w:ascii="AytoRoquetas Light Condensed" w:hAnsi="AytoRoquetas Light Condensed" w:cs="Arial"/>
          <w:sz w:val="20"/>
          <w:szCs w:val="20"/>
        </w:rPr>
        <w:t xml:space="preserve"> - </w:t>
      </w:r>
      <w:proofErr w:type="spellStart"/>
      <w:r>
        <w:rPr>
          <w:rFonts w:ascii="AytoRoquetas Light Condensed" w:hAnsi="AytoRoquetas Light Condensed" w:cs="Arial"/>
          <w:sz w:val="20"/>
          <w:szCs w:val="20"/>
        </w:rPr>
        <w:t>Número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alumnos</w:t>
      </w:r>
      <w:proofErr w:type="spellEnd"/>
      <w:r>
        <w:rPr>
          <w:rFonts w:ascii="AytoRoquetas Light Condensed" w:hAnsi="AytoRoquetas Light Condensed" w:cs="Arial"/>
          <w:sz w:val="20"/>
          <w:szCs w:val="20"/>
        </w:rPr>
        <w:t xml:space="preserve"> - </w:t>
      </w:r>
      <w:proofErr w:type="spellStart"/>
      <w:r>
        <w:rPr>
          <w:rFonts w:ascii="AytoRoquetas Light Condensed" w:hAnsi="AytoRoquetas Light Condensed" w:cs="Arial"/>
          <w:sz w:val="20"/>
          <w:szCs w:val="20"/>
        </w:rPr>
        <w:t>Competiciones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las que </w:t>
      </w:r>
      <w:proofErr w:type="spellStart"/>
      <w:r>
        <w:rPr>
          <w:rFonts w:ascii="AytoRoquetas Light Condensed" w:hAnsi="AytoRoquetas Light Condensed" w:cs="Arial"/>
          <w:sz w:val="20"/>
          <w:szCs w:val="20"/>
        </w:rPr>
        <w:t>estén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inscritos</w:t>
      </w:r>
      <w:proofErr w:type="spellEnd"/>
      <w:r>
        <w:rPr>
          <w:rFonts w:ascii="AytoRoquetas Light Condensed" w:hAnsi="AytoRoquetas Light Condensed" w:cs="Arial"/>
          <w:sz w:val="20"/>
          <w:szCs w:val="20"/>
        </w:rPr>
        <w:t xml:space="preserve"> - </w:t>
      </w:r>
      <w:proofErr w:type="spellStart"/>
      <w:r>
        <w:rPr>
          <w:rFonts w:ascii="AytoRoquetas Light Condensed" w:hAnsi="AytoRoquetas Light Condensed" w:cs="Arial"/>
          <w:sz w:val="20"/>
          <w:szCs w:val="20"/>
        </w:rPr>
        <w:t>Ubicación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entrenamientos</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actividades</w:t>
      </w:r>
      <w:proofErr w:type="spellEnd"/>
      <w:r>
        <w:rPr>
          <w:rFonts w:ascii="AytoRoquetas Light Condensed" w:hAnsi="AytoRoquetas Light Condensed" w:cs="Arial"/>
          <w:sz w:val="20"/>
          <w:szCs w:val="20"/>
        </w:rPr>
        <w:t xml:space="preserve"> a </w:t>
      </w:r>
      <w:proofErr w:type="spellStart"/>
      <w:r>
        <w:rPr>
          <w:rFonts w:ascii="AytoRoquetas Light Condensed" w:hAnsi="AytoRoquetas Light Condensed" w:cs="Arial"/>
          <w:sz w:val="20"/>
          <w:szCs w:val="20"/>
        </w:rPr>
        <w:t>desarrollar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así</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como</w:t>
      </w:r>
      <w:proofErr w:type="spellEnd"/>
      <w:r>
        <w:rPr>
          <w:rFonts w:ascii="AytoRoquetas Light Condensed" w:hAnsi="AytoRoquetas Light Condensed" w:cs="Arial"/>
          <w:sz w:val="20"/>
          <w:szCs w:val="20"/>
        </w:rPr>
        <w:t xml:space="preserve"> las </w:t>
      </w:r>
      <w:proofErr w:type="spellStart"/>
      <w:r>
        <w:rPr>
          <w:rFonts w:ascii="AytoRoquetas Light Condensed" w:hAnsi="AytoRoquetas Light Condensed" w:cs="Arial"/>
          <w:sz w:val="20"/>
          <w:szCs w:val="20"/>
        </w:rPr>
        <w:t>acciones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potenciación</w:t>
      </w:r>
      <w:proofErr w:type="spellEnd"/>
      <w:r>
        <w:rPr>
          <w:rFonts w:ascii="AytoRoquetas Light Condensed" w:hAnsi="AytoRoquetas Light Condensed" w:cs="Arial"/>
          <w:sz w:val="20"/>
          <w:szCs w:val="20"/>
        </w:rPr>
        <w:t xml:space="preserve"> de la imagen de Roquetas de Mar </w:t>
      </w:r>
      <w:proofErr w:type="spellStart"/>
      <w:r>
        <w:rPr>
          <w:rFonts w:ascii="AytoRoquetas Light Condensed" w:hAnsi="AytoRoquetas Light Condensed" w:cs="Arial"/>
          <w:sz w:val="20"/>
          <w:szCs w:val="20"/>
        </w:rPr>
        <w:t>como</w:t>
      </w:r>
      <w:proofErr w:type="spellEnd"/>
      <w:r>
        <w:rPr>
          <w:rFonts w:ascii="AytoRoquetas Light Condensed" w:hAnsi="AytoRoquetas Light Condensed" w:cs="Arial"/>
          <w:sz w:val="20"/>
          <w:szCs w:val="20"/>
        </w:rPr>
        <w:t xml:space="preserve"> municipio </w:t>
      </w:r>
      <w:proofErr w:type="spellStart"/>
      <w:r>
        <w:rPr>
          <w:rFonts w:ascii="AytoRoquetas Light Condensed" w:hAnsi="AytoRoquetas Light Condensed" w:cs="Arial"/>
          <w:sz w:val="20"/>
          <w:szCs w:val="20"/>
        </w:rPr>
        <w:t>comprometido</w:t>
      </w:r>
      <w:proofErr w:type="spellEnd"/>
      <w:r>
        <w:rPr>
          <w:rFonts w:ascii="AytoRoquetas Light Condensed" w:hAnsi="AytoRoquetas Light Condensed" w:cs="Arial"/>
          <w:sz w:val="20"/>
          <w:szCs w:val="20"/>
        </w:rPr>
        <w:t xml:space="preserve"> con el </w:t>
      </w:r>
      <w:proofErr w:type="spellStart"/>
      <w:r>
        <w:rPr>
          <w:rFonts w:ascii="AytoRoquetas Light Condensed" w:hAnsi="AytoRoquetas Light Condensed" w:cs="Arial"/>
          <w:sz w:val="20"/>
          <w:szCs w:val="20"/>
        </w:rPr>
        <w:t>Deporte</w:t>
      </w:r>
      <w:proofErr w:type="spellEnd"/>
      <w:r>
        <w:rPr>
          <w:rFonts w:ascii="AytoRoquetas Light Condensed" w:hAnsi="AytoRoquetas Light Condensed" w:cs="Arial"/>
          <w:sz w:val="20"/>
          <w:szCs w:val="20"/>
        </w:rPr>
        <w:t xml:space="preserve"> Base: </w:t>
      </w:r>
      <w:proofErr w:type="spellStart"/>
      <w:r>
        <w:rPr>
          <w:rFonts w:ascii="AytoRoquetas Light Condensed" w:hAnsi="AytoRoquetas Light Condensed" w:cs="Arial"/>
          <w:sz w:val="20"/>
          <w:szCs w:val="20"/>
          <w:u w:val="single"/>
        </w:rPr>
        <w:t>máximo</w:t>
      </w:r>
      <w:proofErr w:type="spellEnd"/>
      <w:r>
        <w:rPr>
          <w:rFonts w:ascii="AytoRoquetas Light Condensed" w:hAnsi="AytoRoquetas Light Condensed" w:cs="Arial"/>
          <w:sz w:val="20"/>
          <w:szCs w:val="20"/>
          <w:u w:val="single"/>
        </w:rPr>
        <w:t xml:space="preserve"> 20 puntos</w:t>
      </w:r>
      <w:r>
        <w:rPr>
          <w:rFonts w:ascii="AytoRoquetas Light Condensed" w:hAnsi="AytoRoquetas Light Condensed" w:cs="Arial"/>
          <w:sz w:val="20"/>
          <w:szCs w:val="20"/>
        </w:rPr>
        <w:t>.</w:t>
      </w:r>
    </w:p>
    <w:p w14:paraId="4EA178BB" w14:textId="77777777" w:rsidR="00124670" w:rsidRDefault="00124670" w:rsidP="00124670">
      <w:pPr>
        <w:spacing w:line="288" w:lineRule="auto"/>
        <w:ind w:left="1440"/>
        <w:jc w:val="both"/>
        <w:rPr>
          <w:rFonts w:ascii="AytoRoquetas Light Condensed" w:hAnsi="AytoRoquetas Light Condensed" w:cs="Arial"/>
          <w:sz w:val="20"/>
          <w:szCs w:val="20"/>
        </w:rPr>
      </w:pPr>
    </w:p>
    <w:p w14:paraId="23A17DB2" w14:textId="77777777" w:rsidR="00124670" w:rsidRDefault="00124670" w:rsidP="00124670">
      <w:pPr>
        <w:spacing w:line="288" w:lineRule="auto"/>
        <w:ind w:left="340"/>
        <w:jc w:val="both"/>
        <w:rPr>
          <w:rFonts w:ascii="AytoRoquetas Light Condensed" w:hAnsi="AytoRoquetas Light Condensed"/>
          <w:sz w:val="20"/>
          <w:szCs w:val="20"/>
        </w:rPr>
      </w:pPr>
      <w:r>
        <w:rPr>
          <w:rFonts w:ascii="AytoRoquetas Light Condensed" w:hAnsi="AytoRoquetas Light Condensed" w:cs="Arial"/>
          <w:b/>
          <w:sz w:val="20"/>
          <w:szCs w:val="20"/>
        </w:rPr>
        <w:t xml:space="preserve">1.2. </w:t>
      </w:r>
      <w:proofErr w:type="spellStart"/>
      <w:r>
        <w:rPr>
          <w:rFonts w:ascii="AytoRoquetas Light Condensed" w:hAnsi="AytoRoquetas Light Condensed" w:cs="Arial"/>
          <w:b/>
          <w:sz w:val="20"/>
          <w:szCs w:val="20"/>
        </w:rPr>
        <w:t>Número</w:t>
      </w:r>
      <w:proofErr w:type="spellEnd"/>
      <w:r>
        <w:rPr>
          <w:rFonts w:ascii="AytoRoquetas Light Condensed" w:hAnsi="AytoRoquetas Light Condensed" w:cs="Arial"/>
          <w:b/>
          <w:sz w:val="20"/>
          <w:szCs w:val="20"/>
        </w:rPr>
        <w:t xml:space="preserve"> de </w:t>
      </w:r>
      <w:proofErr w:type="spellStart"/>
      <w:r>
        <w:rPr>
          <w:rFonts w:ascii="AytoRoquetas Light Condensed" w:hAnsi="AytoRoquetas Light Condensed" w:cs="Arial"/>
          <w:b/>
          <w:sz w:val="20"/>
          <w:szCs w:val="20"/>
        </w:rPr>
        <w:t>entrenadores</w:t>
      </w:r>
      <w:proofErr w:type="spellEnd"/>
      <w:r>
        <w:rPr>
          <w:rFonts w:ascii="AytoRoquetas Light Condensed" w:hAnsi="AytoRoquetas Light Condensed" w:cs="Arial"/>
          <w:b/>
          <w:sz w:val="20"/>
          <w:szCs w:val="20"/>
        </w:rPr>
        <w:t xml:space="preserve">/as </w:t>
      </w:r>
      <w:proofErr w:type="spellStart"/>
      <w:r>
        <w:rPr>
          <w:rFonts w:ascii="AytoRoquetas Light Condensed" w:hAnsi="AytoRoquetas Light Condensed" w:cs="Arial"/>
          <w:b/>
          <w:sz w:val="20"/>
          <w:szCs w:val="20"/>
        </w:rPr>
        <w:t>titulados</w:t>
      </w:r>
      <w:proofErr w:type="spellEnd"/>
      <w:r>
        <w:rPr>
          <w:rFonts w:ascii="AytoRoquetas Light Condensed" w:hAnsi="AytoRoquetas Light Condensed" w:cs="Arial"/>
          <w:b/>
          <w:sz w:val="20"/>
          <w:szCs w:val="20"/>
        </w:rPr>
        <w:t>/as</w:t>
      </w:r>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integrados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en</w:t>
      </w:r>
      <w:proofErr w:type="spellEnd"/>
      <w:r>
        <w:rPr>
          <w:rFonts w:ascii="AytoRoquetas Light Condensed" w:hAnsi="AytoRoquetas Light Condensed" w:cs="Arial"/>
          <w:bCs/>
          <w:sz w:val="20"/>
          <w:szCs w:val="20"/>
        </w:rPr>
        <w:t xml:space="preserve"> el </w:t>
      </w:r>
      <w:proofErr w:type="spellStart"/>
      <w:r>
        <w:rPr>
          <w:rFonts w:ascii="AytoRoquetas Light Condensed" w:hAnsi="AytoRoquetas Light Condensed" w:cs="Arial"/>
          <w:bCs/>
          <w:sz w:val="20"/>
          <w:szCs w:val="20"/>
        </w:rPr>
        <w:t>cuerpo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técnico</w:t>
      </w:r>
      <w:proofErr w:type="spellEnd"/>
      <w:r>
        <w:rPr>
          <w:rFonts w:ascii="AytoRoquetas Light Condensed" w:hAnsi="AytoRoquetas Light Condensed" w:cs="Arial"/>
          <w:bCs/>
          <w:sz w:val="20"/>
          <w:szCs w:val="20"/>
        </w:rPr>
        <w:t xml:space="preserve"> del club </w:t>
      </w:r>
      <w:proofErr w:type="spellStart"/>
      <w:r>
        <w:rPr>
          <w:rFonts w:ascii="AytoRoquetas Light Condensed" w:hAnsi="AytoRoquetas Light Condensed" w:cs="Arial"/>
          <w:bCs/>
          <w:sz w:val="20"/>
          <w:szCs w:val="20"/>
        </w:rPr>
        <w:t>solicitante</w:t>
      </w:r>
      <w:proofErr w:type="spellEnd"/>
      <w:r>
        <w:rPr>
          <w:rFonts w:ascii="AytoRoquetas Light Condensed" w:hAnsi="AytoRoquetas Light Condensed" w:cs="Arial"/>
          <w:bCs/>
          <w:sz w:val="20"/>
          <w:szCs w:val="20"/>
        </w:rPr>
        <w:t xml:space="preserve"> y </w:t>
      </w:r>
      <w:proofErr w:type="spellStart"/>
      <w:r>
        <w:rPr>
          <w:rFonts w:ascii="AytoRoquetas Light Condensed" w:hAnsi="AytoRoquetas Light Condensed" w:cs="Arial"/>
          <w:bCs/>
          <w:sz w:val="20"/>
          <w:szCs w:val="20"/>
        </w:rPr>
        <w:t>acreditado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mediante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título</w:t>
      </w:r>
      <w:proofErr w:type="spellEnd"/>
      <w:r>
        <w:rPr>
          <w:rFonts w:ascii="AytoRoquetas Light Condensed" w:hAnsi="AytoRoquetas Light Condensed" w:cs="Arial"/>
          <w:bCs/>
          <w:sz w:val="20"/>
          <w:szCs w:val="20"/>
        </w:rPr>
        <w:t xml:space="preserve"> y/o </w:t>
      </w:r>
      <w:proofErr w:type="spellStart"/>
      <w:r>
        <w:rPr>
          <w:rFonts w:ascii="AytoRoquetas Light Condensed" w:hAnsi="AytoRoquetas Light Condensed" w:cs="Arial"/>
          <w:bCs/>
          <w:sz w:val="20"/>
          <w:szCs w:val="20"/>
        </w:rPr>
        <w:t>certificado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expedido</w:t>
      </w:r>
      <w:proofErr w:type="spellEnd"/>
      <w:r>
        <w:rPr>
          <w:rFonts w:ascii="AytoRoquetas Light Condensed" w:hAnsi="AytoRoquetas Light Condensed" w:cs="Arial"/>
          <w:bCs/>
          <w:sz w:val="20"/>
          <w:szCs w:val="20"/>
        </w:rPr>
        <w:t xml:space="preserve"> por el </w:t>
      </w:r>
      <w:proofErr w:type="spellStart"/>
      <w:r>
        <w:rPr>
          <w:rFonts w:ascii="AytoRoquetas Light Condensed" w:hAnsi="AytoRoquetas Light Condensed" w:cs="Arial"/>
          <w:bCs/>
          <w:sz w:val="20"/>
          <w:szCs w:val="20"/>
        </w:rPr>
        <w:t>Organismo</w:t>
      </w:r>
      <w:proofErr w:type="spellEnd"/>
      <w:r>
        <w:rPr>
          <w:rFonts w:ascii="AytoRoquetas Light Condensed" w:hAnsi="AytoRoquetas Light Condensed" w:cs="Arial"/>
          <w:bCs/>
          <w:sz w:val="20"/>
          <w:szCs w:val="20"/>
        </w:rPr>
        <w:t xml:space="preserve"> Oficial/</w:t>
      </w:r>
      <w:proofErr w:type="spellStart"/>
      <w:r>
        <w:rPr>
          <w:rFonts w:ascii="AytoRoquetas Light Condensed" w:hAnsi="AytoRoquetas Light Condensed" w:cs="Arial"/>
          <w:bCs/>
          <w:sz w:val="20"/>
          <w:szCs w:val="20"/>
        </w:rPr>
        <w:t>Federación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correspondiente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según</w:t>
      </w:r>
      <w:proofErr w:type="spellEnd"/>
      <w:r>
        <w:rPr>
          <w:rFonts w:ascii="AytoRoquetas Light Condensed" w:hAnsi="AytoRoquetas Light Condensed" w:cs="Arial"/>
          <w:bCs/>
          <w:sz w:val="20"/>
          <w:szCs w:val="20"/>
        </w:rPr>
        <w:t xml:space="preserve"> la </w:t>
      </w:r>
      <w:proofErr w:type="spellStart"/>
      <w:r>
        <w:rPr>
          <w:rFonts w:ascii="AytoRoquetas Light Condensed" w:hAnsi="AytoRoquetas Light Condensed" w:cs="Arial"/>
          <w:bCs/>
          <w:sz w:val="20"/>
          <w:szCs w:val="20"/>
        </w:rPr>
        <w:t>legislación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vigente</w:t>
      </w:r>
      <w:proofErr w:type="spellEnd"/>
      <w:r>
        <w:rPr>
          <w:rFonts w:ascii="AytoRoquetas Light Condensed" w:hAnsi="AytoRoquetas Light Condensed" w:cs="Arial"/>
          <w:bCs/>
          <w:sz w:val="20"/>
          <w:szCs w:val="20"/>
        </w:rPr>
        <w:t xml:space="preserve">. </w:t>
      </w:r>
      <w:r>
        <w:rPr>
          <w:rFonts w:ascii="AytoRoquetas Light Condensed" w:hAnsi="AytoRoquetas Light Condensed" w:cs="Arial"/>
          <w:bCs/>
          <w:sz w:val="20"/>
          <w:szCs w:val="20"/>
          <w:u w:val="single"/>
        </w:rPr>
        <w:t>MÁXIMO 10 puntos.</w:t>
      </w:r>
    </w:p>
    <w:p w14:paraId="055FCE64" w14:textId="77777777" w:rsidR="00124670" w:rsidRDefault="00124670" w:rsidP="00124670">
      <w:pPr>
        <w:spacing w:line="288" w:lineRule="auto"/>
        <w:ind w:left="340"/>
        <w:jc w:val="both"/>
        <w:rPr>
          <w:rFonts w:ascii="AytoRoquetas Light Condensed" w:hAnsi="AytoRoquetas Light Condensed" w:cs="Arial"/>
          <w:bCs/>
          <w:sz w:val="20"/>
          <w:szCs w:val="20"/>
          <w:u w:val="single"/>
        </w:rPr>
      </w:pPr>
    </w:p>
    <w:p w14:paraId="477D72B2" w14:textId="77777777" w:rsidR="00124670" w:rsidRDefault="00124670" w:rsidP="00124670">
      <w:pPr>
        <w:spacing w:line="288" w:lineRule="auto"/>
        <w:ind w:left="680"/>
        <w:jc w:val="both"/>
        <w:rPr>
          <w:rFonts w:ascii="AytoRoquetas Light Condensed" w:hAnsi="AytoRoquetas Light Condensed"/>
          <w:sz w:val="20"/>
          <w:szCs w:val="20"/>
        </w:rPr>
      </w:pPr>
      <w:r>
        <w:rPr>
          <w:rFonts w:ascii="AytoRoquetas Light Condensed" w:hAnsi="AytoRoquetas Light Condensed" w:cs="Arial"/>
          <w:bCs/>
          <w:sz w:val="20"/>
          <w:szCs w:val="20"/>
        </w:rPr>
        <w:t xml:space="preserve">- </w:t>
      </w:r>
      <w:proofErr w:type="spellStart"/>
      <w:r>
        <w:rPr>
          <w:rFonts w:ascii="AytoRoquetas Light Condensed" w:hAnsi="AytoRoquetas Light Condensed" w:cs="Arial"/>
          <w:sz w:val="20"/>
          <w:szCs w:val="20"/>
        </w:rPr>
        <w:t>Titulación</w:t>
      </w:r>
      <w:proofErr w:type="spellEnd"/>
      <w:r>
        <w:rPr>
          <w:rFonts w:ascii="AytoRoquetas Light Condensed" w:hAnsi="AytoRoquetas Light Condensed" w:cs="Arial"/>
          <w:sz w:val="20"/>
          <w:szCs w:val="20"/>
        </w:rPr>
        <w:t xml:space="preserve"> de Grado o </w:t>
      </w:r>
      <w:proofErr w:type="spellStart"/>
      <w:r>
        <w:rPr>
          <w:rFonts w:ascii="AytoRoquetas Light Condensed" w:hAnsi="AytoRoquetas Light Condensed" w:cs="Arial"/>
          <w:sz w:val="20"/>
          <w:szCs w:val="20"/>
        </w:rPr>
        <w:t>Licenciatura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Ciencias</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Actividad</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Física</w:t>
      </w:r>
      <w:proofErr w:type="spellEnd"/>
      <w:r>
        <w:rPr>
          <w:rFonts w:ascii="AytoRoquetas Light Condensed" w:hAnsi="AytoRoquetas Light Condensed" w:cs="Arial"/>
          <w:sz w:val="20"/>
          <w:szCs w:val="20"/>
        </w:rPr>
        <w:t xml:space="preserve"> y del </w:t>
      </w:r>
      <w:proofErr w:type="spellStart"/>
      <w:r>
        <w:rPr>
          <w:rFonts w:ascii="AytoRoquetas Light Condensed" w:hAnsi="AytoRoquetas Light Condensed" w:cs="Arial"/>
          <w:sz w:val="20"/>
          <w:szCs w:val="20"/>
        </w:rPr>
        <w:t>Deporte</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superiores</w:t>
      </w:r>
      <w:proofErr w:type="spellEnd"/>
      <w:r>
        <w:rPr>
          <w:rFonts w:ascii="AytoRoquetas Light Condensed" w:hAnsi="AytoRoquetas Light Condensed" w:cs="Arial"/>
          <w:sz w:val="20"/>
          <w:szCs w:val="20"/>
        </w:rPr>
        <w:t xml:space="preserve"> Nivel III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caso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titulaciones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futbol</w:t>
      </w:r>
      <w:proofErr w:type="spellEnd"/>
      <w:r>
        <w:rPr>
          <w:rFonts w:ascii="AytoRoquetas Light Condensed" w:hAnsi="AytoRoquetas Light Condensed" w:cs="Arial"/>
          <w:sz w:val="20"/>
          <w:szCs w:val="20"/>
        </w:rPr>
        <w:t xml:space="preserve"> </w:t>
      </w:r>
      <w:proofErr w:type="gramStart"/>
      <w:r>
        <w:rPr>
          <w:rFonts w:ascii="AytoRoquetas Light Condensed" w:hAnsi="AytoRoquetas Light Condensed" w:cs="Arial"/>
          <w:sz w:val="20"/>
          <w:szCs w:val="20"/>
        </w:rPr>
        <w:t>a</w:t>
      </w:r>
      <w:proofErr w:type="gram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equivalente</w:t>
      </w:r>
      <w:proofErr w:type="spellEnd"/>
      <w:r>
        <w:rPr>
          <w:rFonts w:ascii="AytoRoquetas Light Condensed" w:hAnsi="AytoRoquetas Light Condensed" w:cs="Arial"/>
          <w:sz w:val="20"/>
          <w:szCs w:val="20"/>
        </w:rPr>
        <w:t xml:space="preserve"> a UEFA A): 2 puntos por </w:t>
      </w:r>
      <w:proofErr w:type="spellStart"/>
      <w:r>
        <w:rPr>
          <w:rFonts w:ascii="AytoRoquetas Light Condensed" w:hAnsi="AytoRoquetas Light Condensed" w:cs="Arial"/>
          <w:sz w:val="20"/>
          <w:szCs w:val="20"/>
        </w:rPr>
        <w:t>cada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entrenador</w:t>
      </w:r>
      <w:proofErr w:type="spellEnd"/>
      <w:r>
        <w:rPr>
          <w:rFonts w:ascii="AytoRoquetas Light Condensed" w:hAnsi="AytoRoquetas Light Condensed" w:cs="Arial"/>
          <w:sz w:val="20"/>
          <w:szCs w:val="20"/>
        </w:rPr>
        <w:t xml:space="preserve">/a </w:t>
      </w:r>
      <w:proofErr w:type="spellStart"/>
      <w:r>
        <w:rPr>
          <w:rFonts w:ascii="AytoRoquetas Light Condensed" w:hAnsi="AytoRoquetas Light Condensed" w:cs="Arial"/>
          <w:sz w:val="20"/>
          <w:szCs w:val="20"/>
        </w:rPr>
        <w:t>certificado</w:t>
      </w:r>
      <w:proofErr w:type="spellEnd"/>
      <w:r>
        <w:rPr>
          <w:rFonts w:ascii="AytoRoquetas Light Condensed" w:hAnsi="AytoRoquetas Light Condensed" w:cs="Arial"/>
          <w:sz w:val="20"/>
          <w:szCs w:val="20"/>
        </w:rPr>
        <w:t>/a.</w:t>
      </w:r>
    </w:p>
    <w:p w14:paraId="32A6027D" w14:textId="77777777" w:rsidR="00124670" w:rsidRDefault="00124670" w:rsidP="00124670">
      <w:pPr>
        <w:spacing w:line="288" w:lineRule="auto"/>
        <w:ind w:left="680"/>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Titulación</w:t>
      </w:r>
      <w:proofErr w:type="spellEnd"/>
      <w:r>
        <w:rPr>
          <w:rFonts w:ascii="AytoRoquetas Light Condensed" w:hAnsi="AytoRoquetas Light Condensed" w:cs="Arial"/>
          <w:sz w:val="20"/>
          <w:szCs w:val="20"/>
        </w:rPr>
        <w:t xml:space="preserve"> de Grado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Educación</w:t>
      </w:r>
      <w:proofErr w:type="spellEnd"/>
      <w:r>
        <w:rPr>
          <w:rFonts w:ascii="AytoRoquetas Light Condensed" w:hAnsi="AytoRoquetas Light Condensed" w:cs="Arial"/>
          <w:sz w:val="20"/>
          <w:szCs w:val="20"/>
        </w:rPr>
        <w:t xml:space="preserve"> Primaria con </w:t>
      </w:r>
      <w:proofErr w:type="spellStart"/>
      <w:r>
        <w:rPr>
          <w:rFonts w:ascii="AytoRoquetas Light Condensed" w:hAnsi="AytoRoquetas Light Condensed" w:cs="Arial"/>
          <w:sz w:val="20"/>
          <w:szCs w:val="20"/>
        </w:rPr>
        <w:t>mención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Educación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Física</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 Nivel II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caso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titulaciones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futbol</w:t>
      </w:r>
      <w:proofErr w:type="spellEnd"/>
      <w:r>
        <w:rPr>
          <w:rFonts w:ascii="AytoRoquetas Light Condensed" w:hAnsi="AytoRoquetas Light Condensed" w:cs="Arial"/>
          <w:sz w:val="20"/>
          <w:szCs w:val="20"/>
        </w:rPr>
        <w:t xml:space="preserve"> </w:t>
      </w:r>
      <w:proofErr w:type="gramStart"/>
      <w:r>
        <w:rPr>
          <w:rFonts w:ascii="AytoRoquetas Light Condensed" w:hAnsi="AytoRoquetas Light Condensed" w:cs="Arial"/>
          <w:sz w:val="20"/>
          <w:szCs w:val="20"/>
        </w:rPr>
        <w:t>a</w:t>
      </w:r>
      <w:proofErr w:type="gram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equivalente</w:t>
      </w:r>
      <w:proofErr w:type="spellEnd"/>
      <w:r>
        <w:rPr>
          <w:rFonts w:ascii="AytoRoquetas Light Condensed" w:hAnsi="AytoRoquetas Light Condensed" w:cs="Arial"/>
          <w:sz w:val="20"/>
          <w:szCs w:val="20"/>
        </w:rPr>
        <w:t xml:space="preserve"> a UEFA B): 1 punto por </w:t>
      </w:r>
      <w:proofErr w:type="spellStart"/>
      <w:r>
        <w:rPr>
          <w:rFonts w:ascii="AytoRoquetas Light Condensed" w:hAnsi="AytoRoquetas Light Condensed" w:cs="Arial"/>
          <w:sz w:val="20"/>
          <w:szCs w:val="20"/>
        </w:rPr>
        <w:t>cada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entrenador</w:t>
      </w:r>
      <w:proofErr w:type="spellEnd"/>
      <w:r>
        <w:rPr>
          <w:rFonts w:ascii="AytoRoquetas Light Condensed" w:hAnsi="AytoRoquetas Light Condensed" w:cs="Arial"/>
          <w:sz w:val="20"/>
          <w:szCs w:val="20"/>
        </w:rPr>
        <w:t xml:space="preserve">/a </w:t>
      </w:r>
      <w:proofErr w:type="spellStart"/>
      <w:r>
        <w:rPr>
          <w:rFonts w:ascii="AytoRoquetas Light Condensed" w:hAnsi="AytoRoquetas Light Condensed" w:cs="Arial"/>
          <w:sz w:val="20"/>
          <w:szCs w:val="20"/>
        </w:rPr>
        <w:t>certificado</w:t>
      </w:r>
      <w:proofErr w:type="spellEnd"/>
      <w:r>
        <w:rPr>
          <w:rFonts w:ascii="AytoRoquetas Light Condensed" w:hAnsi="AytoRoquetas Light Condensed" w:cs="Arial"/>
          <w:sz w:val="20"/>
          <w:szCs w:val="20"/>
        </w:rPr>
        <w:t>/a.</w:t>
      </w:r>
    </w:p>
    <w:p w14:paraId="25BA3780" w14:textId="77777777" w:rsidR="00124670" w:rsidRDefault="00124670" w:rsidP="00124670">
      <w:pPr>
        <w:spacing w:line="288" w:lineRule="auto"/>
        <w:ind w:left="680"/>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 Técnico Superior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acondicionamiento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físico</w:t>
      </w:r>
      <w:proofErr w:type="spellEnd"/>
      <w:r>
        <w:rPr>
          <w:rFonts w:ascii="AytoRoquetas Light Condensed" w:hAnsi="AytoRoquetas Light Condensed" w:cs="Arial"/>
          <w:sz w:val="20"/>
          <w:szCs w:val="20"/>
        </w:rPr>
        <w:t xml:space="preserve">, Técnico Superior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enseñanza</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animación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sociodeportiva</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 Nivel I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caso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titulaciones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futbol</w:t>
      </w:r>
      <w:proofErr w:type="spellEnd"/>
      <w:r>
        <w:rPr>
          <w:rFonts w:ascii="AytoRoquetas Light Condensed" w:hAnsi="AytoRoquetas Light Condensed" w:cs="Arial"/>
          <w:sz w:val="20"/>
          <w:szCs w:val="20"/>
        </w:rPr>
        <w:t xml:space="preserve"> </w:t>
      </w:r>
      <w:proofErr w:type="gramStart"/>
      <w:r>
        <w:rPr>
          <w:rFonts w:ascii="AytoRoquetas Light Condensed" w:hAnsi="AytoRoquetas Light Condensed" w:cs="Arial"/>
          <w:sz w:val="20"/>
          <w:szCs w:val="20"/>
        </w:rPr>
        <w:t>a</w:t>
      </w:r>
      <w:proofErr w:type="gram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equivalente</w:t>
      </w:r>
      <w:proofErr w:type="spellEnd"/>
      <w:r>
        <w:rPr>
          <w:rFonts w:ascii="AytoRoquetas Light Condensed" w:hAnsi="AytoRoquetas Light Condensed" w:cs="Arial"/>
          <w:sz w:val="20"/>
          <w:szCs w:val="20"/>
        </w:rPr>
        <w:t xml:space="preserve"> a UEFA C): 1 punto por </w:t>
      </w:r>
      <w:proofErr w:type="spellStart"/>
      <w:r>
        <w:rPr>
          <w:rFonts w:ascii="AytoRoquetas Light Condensed" w:hAnsi="AytoRoquetas Light Condensed" w:cs="Arial"/>
          <w:sz w:val="20"/>
          <w:szCs w:val="20"/>
        </w:rPr>
        <w:t>cada</w:t>
      </w:r>
      <w:proofErr w:type="spellEnd"/>
      <w:r>
        <w:rPr>
          <w:rFonts w:ascii="AytoRoquetas Light Condensed" w:hAnsi="AytoRoquetas Light Condensed" w:cs="Arial"/>
          <w:sz w:val="20"/>
          <w:szCs w:val="20"/>
        </w:rPr>
        <w:t xml:space="preserve"> 2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/as </w:t>
      </w:r>
      <w:proofErr w:type="spellStart"/>
      <w:r>
        <w:rPr>
          <w:rFonts w:ascii="AytoRoquetas Light Condensed" w:hAnsi="AytoRoquetas Light Condensed" w:cs="Arial"/>
          <w:sz w:val="20"/>
          <w:szCs w:val="20"/>
        </w:rPr>
        <w:t>certificados</w:t>
      </w:r>
      <w:proofErr w:type="spellEnd"/>
      <w:r>
        <w:rPr>
          <w:rFonts w:ascii="AytoRoquetas Light Condensed" w:hAnsi="AytoRoquetas Light Condensed" w:cs="Arial"/>
          <w:sz w:val="20"/>
          <w:szCs w:val="20"/>
        </w:rPr>
        <w:t>/as.</w:t>
      </w:r>
    </w:p>
    <w:p w14:paraId="73EFE4EA" w14:textId="77777777" w:rsidR="00124670" w:rsidRDefault="00124670" w:rsidP="00124670">
      <w:pPr>
        <w:pStyle w:val="Prrafodelista"/>
        <w:spacing w:line="288" w:lineRule="auto"/>
        <w:ind w:left="2133"/>
        <w:jc w:val="both"/>
        <w:rPr>
          <w:rFonts w:ascii="AytoRoquetas Light Condensed" w:hAnsi="AytoRoquetas Light Condensed" w:cs="Arial"/>
          <w:sz w:val="20"/>
          <w:szCs w:val="20"/>
        </w:rPr>
      </w:pPr>
    </w:p>
    <w:p w14:paraId="552DE6C8" w14:textId="77777777" w:rsidR="00124670" w:rsidRDefault="00124670" w:rsidP="00124670">
      <w:pPr>
        <w:pStyle w:val="Prrafodelista"/>
        <w:spacing w:line="288" w:lineRule="auto"/>
        <w:ind w:left="284"/>
        <w:jc w:val="both"/>
        <w:rPr>
          <w:rFonts w:ascii="AytoRoquetas Light Condensed" w:hAnsi="AytoRoquetas Light Condensed"/>
          <w:sz w:val="20"/>
          <w:szCs w:val="20"/>
        </w:rPr>
      </w:pPr>
      <w:r>
        <w:rPr>
          <w:rFonts w:ascii="AytoRoquetas Light Condensed" w:hAnsi="AytoRoquetas Light Condensed" w:cs="Arial"/>
          <w:b/>
          <w:sz w:val="20"/>
          <w:szCs w:val="20"/>
        </w:rPr>
        <w:lastRenderedPageBreak/>
        <w:t xml:space="preserve">1.3. Por planes complementarios de inclusión </w:t>
      </w:r>
      <w:r>
        <w:rPr>
          <w:rFonts w:ascii="AytoRoquetas Light Condensed" w:hAnsi="AytoRoquetas Light Condensed" w:cs="Arial"/>
          <w:sz w:val="20"/>
          <w:szCs w:val="20"/>
        </w:rPr>
        <w:t xml:space="preserve">de alumnado que pertenezca a colectivos en riesgo de exclusión social mediante la exención del pago de la inscripción en el mismo, acciones de integración social, de fomento del deporte femenino, atención a personas con discapacidad, etc.: </w:t>
      </w:r>
      <w:r>
        <w:rPr>
          <w:rFonts w:ascii="AytoRoquetas Light Condensed" w:hAnsi="AytoRoquetas Light Condensed" w:cs="Arial"/>
          <w:sz w:val="20"/>
          <w:szCs w:val="20"/>
          <w:u w:val="single"/>
        </w:rPr>
        <w:t>Máximo 10 puntos.</w:t>
      </w:r>
      <w:r>
        <w:rPr>
          <w:rFonts w:ascii="AytoRoquetas Light Condensed" w:hAnsi="AytoRoquetas Light Condensed" w:cs="Arial"/>
          <w:sz w:val="20"/>
          <w:szCs w:val="20"/>
        </w:rPr>
        <w:t xml:space="preserve"> </w:t>
      </w:r>
    </w:p>
    <w:p w14:paraId="5CFB7792" w14:textId="77777777" w:rsidR="00124670" w:rsidRDefault="00124670" w:rsidP="00124670">
      <w:pPr>
        <w:jc w:val="both"/>
        <w:rPr>
          <w:rFonts w:ascii="AytoRoquetas Light Condensed" w:hAnsi="AytoRoquetas Light Condensed" w:cs="Arial"/>
          <w:b/>
          <w:sz w:val="20"/>
          <w:szCs w:val="20"/>
        </w:rPr>
      </w:pPr>
    </w:p>
    <w:p w14:paraId="362711FA" w14:textId="77777777" w:rsidR="00124670" w:rsidRPr="00B859B1" w:rsidRDefault="00124670" w:rsidP="00124670">
      <w:pPr>
        <w:jc w:val="both"/>
        <w:rPr>
          <w:rFonts w:ascii="AytoRoquetas Light Condensed" w:hAnsi="AytoRoquetas Light Condensed"/>
          <w:sz w:val="20"/>
          <w:szCs w:val="20"/>
        </w:rPr>
      </w:pPr>
      <w:r>
        <w:rPr>
          <w:rFonts w:ascii="AytoRoquetas Light Condensed" w:hAnsi="AytoRoquetas Light Condensed" w:cs="Arial"/>
          <w:b/>
          <w:sz w:val="20"/>
          <w:szCs w:val="20"/>
        </w:rPr>
        <w:t>CRITERIO 2-. SOLVENCIA TÉCNICA: ANTIGÜEDAD, CONSOLIDACIÓN Y RATIO TÉCNICO-ALUMNADO</w:t>
      </w:r>
      <w:r>
        <w:rPr>
          <w:rFonts w:ascii="AytoRoquetas Light Condensed" w:hAnsi="AytoRoquetas Light Condensed" w:cs="Arial"/>
          <w:sz w:val="20"/>
          <w:szCs w:val="20"/>
        </w:rPr>
        <w:t xml:space="preserve">. </w:t>
      </w:r>
      <w:r w:rsidRPr="00B859B1">
        <w:rPr>
          <w:rFonts w:ascii="AytoRoquetas Light Condensed" w:hAnsi="AytoRoquetas Light Condensed" w:cs="Arial"/>
          <w:b/>
          <w:bCs/>
          <w:sz w:val="20"/>
          <w:szCs w:val="20"/>
        </w:rPr>
        <w:t>MÁXIMO 25 PUNTOS</w:t>
      </w:r>
    </w:p>
    <w:p w14:paraId="13E979EA" w14:textId="77777777" w:rsidR="00124670" w:rsidRDefault="00124670" w:rsidP="00124670">
      <w:pPr>
        <w:jc w:val="both"/>
        <w:rPr>
          <w:rFonts w:ascii="AytoRoquetas Light Condensed" w:hAnsi="AytoRoquetas Light Condensed" w:cs="Arial"/>
          <w:sz w:val="20"/>
          <w:szCs w:val="20"/>
        </w:rPr>
      </w:pPr>
    </w:p>
    <w:p w14:paraId="7EF6D487" w14:textId="77777777" w:rsidR="00124670" w:rsidRDefault="00124670" w:rsidP="00124670">
      <w:pPr>
        <w:pStyle w:val="Prrafodelista"/>
        <w:numPr>
          <w:ilvl w:val="1"/>
          <w:numId w:val="107"/>
        </w:numPr>
        <w:suppressAutoHyphens/>
        <w:spacing w:after="0" w:line="240" w:lineRule="auto"/>
        <w:ind w:left="737" w:hanging="340"/>
        <w:jc w:val="both"/>
        <w:rPr>
          <w:rFonts w:ascii="AytoRoquetas Light Condensed" w:hAnsi="AytoRoquetas Light Condensed"/>
          <w:sz w:val="20"/>
          <w:szCs w:val="20"/>
        </w:rPr>
      </w:pPr>
      <w:r>
        <w:rPr>
          <w:rFonts w:ascii="AytoRoquetas Light Condensed" w:hAnsi="AytoRoquetas Light Condensed" w:cs="Arial"/>
          <w:sz w:val="20"/>
          <w:szCs w:val="20"/>
        </w:rPr>
        <w:t>Antigüedad de la entidad deportiva: más de 3 años de antigüedad……………………………………………</w:t>
      </w:r>
      <w:r>
        <w:rPr>
          <w:rFonts w:ascii="AytoRoquetas Light Condensed" w:hAnsi="AytoRoquetas Light Condensed" w:cs="Arial"/>
          <w:bCs/>
          <w:sz w:val="20"/>
          <w:szCs w:val="20"/>
          <w:u w:val="single"/>
        </w:rPr>
        <w:t>15 puntos</w:t>
      </w:r>
      <w:r>
        <w:rPr>
          <w:rFonts w:ascii="AytoRoquetas Light Condensed" w:hAnsi="AytoRoquetas Light Condensed" w:cs="Arial"/>
          <w:bCs/>
          <w:sz w:val="20"/>
          <w:szCs w:val="20"/>
        </w:rPr>
        <w:t>.</w:t>
      </w:r>
      <w:r>
        <w:rPr>
          <w:rFonts w:ascii="AytoRoquetas Light Condensed" w:hAnsi="AytoRoquetas Light Condensed" w:cs="Arial"/>
          <w:b/>
          <w:sz w:val="20"/>
          <w:szCs w:val="20"/>
        </w:rPr>
        <w:t xml:space="preserve"> </w:t>
      </w:r>
    </w:p>
    <w:p w14:paraId="5E444D08" w14:textId="77777777" w:rsidR="00124670" w:rsidRDefault="00124670" w:rsidP="00124670">
      <w:pPr>
        <w:pStyle w:val="Prrafodelista"/>
        <w:ind w:left="737"/>
        <w:jc w:val="both"/>
        <w:rPr>
          <w:rFonts w:ascii="AytoRoquetas Light Condensed" w:hAnsi="AytoRoquetas Light Condensed" w:cs="Arial"/>
          <w:b/>
          <w:sz w:val="20"/>
          <w:szCs w:val="20"/>
        </w:rPr>
      </w:pPr>
    </w:p>
    <w:p w14:paraId="7D4C0DD6" w14:textId="77777777" w:rsidR="00124670" w:rsidRDefault="00124670" w:rsidP="00124670">
      <w:pPr>
        <w:pStyle w:val="Prrafodelista"/>
        <w:numPr>
          <w:ilvl w:val="1"/>
          <w:numId w:val="107"/>
        </w:numPr>
        <w:suppressAutoHyphens/>
        <w:spacing w:after="0" w:line="240" w:lineRule="auto"/>
        <w:ind w:left="737" w:hanging="340"/>
        <w:jc w:val="both"/>
        <w:rPr>
          <w:rFonts w:ascii="AytoRoquetas Light Condensed" w:hAnsi="AytoRoquetas Light Condensed"/>
          <w:sz w:val="20"/>
          <w:szCs w:val="20"/>
        </w:rPr>
      </w:pPr>
      <w:r>
        <w:rPr>
          <w:rFonts w:ascii="AytoRoquetas Light Condensed" w:hAnsi="AytoRoquetas Light Condensed" w:cs="Arial"/>
          <w:sz w:val="20"/>
          <w:szCs w:val="20"/>
        </w:rPr>
        <w:t>Consolidación del proyecto: más de 3 años de antigüedad en el municipio consecutivos…………………………</w:t>
      </w:r>
      <w:r>
        <w:rPr>
          <w:rFonts w:ascii="AytoRoquetas Light Condensed" w:hAnsi="AytoRoquetas Light Condensed" w:cs="Arial"/>
          <w:sz w:val="20"/>
          <w:szCs w:val="20"/>
          <w:u w:val="single"/>
        </w:rPr>
        <w:t>5 puntos</w:t>
      </w:r>
      <w:r>
        <w:rPr>
          <w:rFonts w:ascii="AytoRoquetas Light Condensed" w:hAnsi="AytoRoquetas Light Condensed" w:cs="Arial"/>
          <w:sz w:val="20"/>
          <w:szCs w:val="20"/>
        </w:rPr>
        <w:t>.</w:t>
      </w:r>
    </w:p>
    <w:p w14:paraId="69BBB417" w14:textId="77777777" w:rsidR="00124670" w:rsidRDefault="00124670" w:rsidP="00124670">
      <w:pPr>
        <w:pStyle w:val="Prrafodelista"/>
        <w:ind w:left="737"/>
        <w:jc w:val="both"/>
        <w:rPr>
          <w:rFonts w:ascii="AytoRoquetas Light Condensed" w:hAnsi="AytoRoquetas Light Condensed" w:cs="Arial"/>
          <w:sz w:val="20"/>
          <w:szCs w:val="20"/>
        </w:rPr>
      </w:pPr>
    </w:p>
    <w:p w14:paraId="60F8BF2E" w14:textId="77777777" w:rsidR="00124670" w:rsidRDefault="00124670" w:rsidP="00124670">
      <w:pPr>
        <w:pStyle w:val="Prrafodelista"/>
        <w:numPr>
          <w:ilvl w:val="1"/>
          <w:numId w:val="107"/>
        </w:numPr>
        <w:suppressAutoHyphens/>
        <w:spacing w:after="0" w:line="240" w:lineRule="auto"/>
        <w:ind w:left="737" w:hanging="340"/>
        <w:jc w:val="both"/>
        <w:rPr>
          <w:rFonts w:ascii="AytoRoquetas Light Condensed" w:hAnsi="AytoRoquetas Light Condensed"/>
          <w:sz w:val="20"/>
          <w:szCs w:val="20"/>
        </w:rPr>
      </w:pPr>
      <w:r>
        <w:rPr>
          <w:rFonts w:ascii="AytoRoquetas Light Condensed" w:hAnsi="AytoRoquetas Light Condensed" w:cs="Arial"/>
          <w:sz w:val="20"/>
          <w:szCs w:val="20"/>
        </w:rPr>
        <w:t xml:space="preserve">Ratio de alumnos por monitor. </w:t>
      </w:r>
      <w:r>
        <w:rPr>
          <w:rFonts w:ascii="AytoRoquetas Light Condensed" w:hAnsi="AytoRoquetas Light Condensed" w:cs="Arial"/>
          <w:sz w:val="20"/>
          <w:szCs w:val="20"/>
          <w:u w:val="single"/>
        </w:rPr>
        <w:t>Máximo 5 puntos</w:t>
      </w:r>
      <w:r>
        <w:rPr>
          <w:rFonts w:ascii="AytoRoquetas Light Condensed" w:hAnsi="AytoRoquetas Light Condensed" w:cs="Arial"/>
          <w:sz w:val="20"/>
          <w:szCs w:val="20"/>
        </w:rPr>
        <w:t>.</w:t>
      </w:r>
    </w:p>
    <w:p w14:paraId="41CB25F9" w14:textId="77777777" w:rsidR="00124670" w:rsidRDefault="00124670" w:rsidP="00124670">
      <w:pPr>
        <w:jc w:val="both"/>
        <w:rPr>
          <w:rFonts w:ascii="AytoRoquetas Light Condensed" w:hAnsi="AytoRoquetas Light Condensed" w:cs="Arial"/>
          <w:sz w:val="20"/>
          <w:szCs w:val="20"/>
        </w:rPr>
      </w:pPr>
    </w:p>
    <w:p w14:paraId="297C8844" w14:textId="77777777" w:rsidR="00124670" w:rsidRDefault="00124670" w:rsidP="00124670">
      <w:pPr>
        <w:pStyle w:val="Prrafodelista"/>
        <w:ind w:left="737"/>
        <w:jc w:val="both"/>
        <w:rPr>
          <w:rFonts w:ascii="AytoRoquetas Light Condensed" w:hAnsi="AytoRoquetas Light Condensed"/>
          <w:sz w:val="20"/>
          <w:szCs w:val="20"/>
        </w:rPr>
      </w:pPr>
      <w:r>
        <w:rPr>
          <w:rFonts w:ascii="AytoRoquetas Light Condensed" w:hAnsi="AytoRoquetas Light Condensed" w:cs="Arial"/>
          <w:sz w:val="20"/>
          <w:szCs w:val="20"/>
        </w:rPr>
        <w:t>2.3.1. 14 alumnos o menos por monitor: 5 puntos.</w:t>
      </w:r>
    </w:p>
    <w:p w14:paraId="29846522" w14:textId="77777777" w:rsidR="00124670" w:rsidRDefault="00124670" w:rsidP="00124670">
      <w:pPr>
        <w:ind w:left="737"/>
        <w:jc w:val="both"/>
        <w:rPr>
          <w:rFonts w:ascii="AytoRoquetas Light Condensed" w:hAnsi="AytoRoquetas Light Condensed"/>
          <w:sz w:val="20"/>
          <w:szCs w:val="20"/>
        </w:rPr>
      </w:pPr>
      <w:r>
        <w:rPr>
          <w:rFonts w:ascii="AytoRoquetas Light Condensed" w:hAnsi="AytoRoquetas Light Condensed" w:cs="Arial"/>
          <w:sz w:val="20"/>
          <w:szCs w:val="20"/>
        </w:rPr>
        <w:t xml:space="preserve">2.3.2. Entre 15 y 19 </w:t>
      </w:r>
      <w:proofErr w:type="spellStart"/>
      <w:r>
        <w:rPr>
          <w:rFonts w:ascii="AytoRoquetas Light Condensed" w:hAnsi="AytoRoquetas Light Condensed" w:cs="Arial"/>
          <w:sz w:val="20"/>
          <w:szCs w:val="20"/>
        </w:rPr>
        <w:t>alumnos</w:t>
      </w:r>
      <w:proofErr w:type="spellEnd"/>
      <w:r>
        <w:rPr>
          <w:rFonts w:ascii="AytoRoquetas Light Condensed" w:hAnsi="AytoRoquetas Light Condensed" w:cs="Arial"/>
          <w:sz w:val="20"/>
          <w:szCs w:val="20"/>
        </w:rPr>
        <w:t xml:space="preserve"> por monitor: 2 puntos.</w:t>
      </w:r>
    </w:p>
    <w:p w14:paraId="57288751" w14:textId="77777777" w:rsidR="00124670" w:rsidRDefault="00124670" w:rsidP="00124670">
      <w:pPr>
        <w:jc w:val="both"/>
        <w:rPr>
          <w:rFonts w:ascii="AytoRoquetas Light Condensed" w:hAnsi="AytoRoquetas Light Condensed" w:cs="Arial"/>
          <w:sz w:val="20"/>
          <w:szCs w:val="20"/>
        </w:rPr>
      </w:pPr>
    </w:p>
    <w:p w14:paraId="48DC1095" w14:textId="77777777" w:rsidR="00124670" w:rsidRDefault="00124670" w:rsidP="00124670">
      <w:pPr>
        <w:ind w:left="720"/>
        <w:jc w:val="both"/>
        <w:rPr>
          <w:rFonts w:ascii="AytoRoquetas Light Condensed" w:hAnsi="AytoRoquetas Light Condensed" w:cs="Arial"/>
          <w:sz w:val="20"/>
          <w:szCs w:val="20"/>
        </w:rPr>
      </w:pPr>
    </w:p>
    <w:p w14:paraId="3D74FC05" w14:textId="77777777" w:rsidR="00124670" w:rsidRDefault="00124670" w:rsidP="00124670">
      <w:pPr>
        <w:jc w:val="both"/>
        <w:rPr>
          <w:rFonts w:ascii="AytoRoquetas Light Condensed" w:hAnsi="AytoRoquetas Light Condensed"/>
          <w:sz w:val="20"/>
          <w:szCs w:val="20"/>
        </w:rPr>
      </w:pPr>
      <w:r>
        <w:rPr>
          <w:rFonts w:ascii="AytoRoquetas Light Condensed" w:hAnsi="AytoRoquetas Light Condensed" w:cs="Arial"/>
          <w:b/>
          <w:sz w:val="20"/>
          <w:szCs w:val="20"/>
        </w:rPr>
        <w:t xml:space="preserve">CRITERIO 3-. DEMANDA DE LA DISCIPLINA DEPORTIVA OBJETO DE LA SOLICITUD: </w:t>
      </w:r>
      <w:r w:rsidRPr="00B859B1">
        <w:rPr>
          <w:rFonts w:ascii="AytoRoquetas Light Condensed" w:hAnsi="AytoRoquetas Light Condensed" w:cs="Arial"/>
          <w:b/>
          <w:sz w:val="20"/>
          <w:szCs w:val="20"/>
        </w:rPr>
        <w:t>MÁXIMO 20 PUNTOS</w:t>
      </w:r>
      <w:r>
        <w:rPr>
          <w:rFonts w:ascii="AytoRoquetas Light Condensed" w:hAnsi="AytoRoquetas Light Condensed" w:cs="Arial"/>
          <w:b/>
          <w:sz w:val="20"/>
          <w:szCs w:val="20"/>
        </w:rPr>
        <w:t>.</w:t>
      </w:r>
    </w:p>
    <w:p w14:paraId="4BF52821" w14:textId="77777777" w:rsidR="00124670" w:rsidRDefault="00124670" w:rsidP="00124670">
      <w:pPr>
        <w:jc w:val="both"/>
        <w:rPr>
          <w:rFonts w:ascii="AytoRoquetas Light Condensed" w:hAnsi="AytoRoquetas Light Condensed" w:cs="Arial"/>
          <w:sz w:val="20"/>
          <w:szCs w:val="20"/>
        </w:rPr>
      </w:pPr>
    </w:p>
    <w:p w14:paraId="17114B70" w14:textId="77777777" w:rsidR="00124670" w:rsidRDefault="00124670" w:rsidP="00124670">
      <w:pPr>
        <w:pStyle w:val="Prrafodelista"/>
        <w:tabs>
          <w:tab w:val="left" w:pos="1134"/>
        </w:tabs>
        <w:ind w:left="397"/>
        <w:jc w:val="both"/>
        <w:rPr>
          <w:rFonts w:ascii="AytoRoquetas Light Condensed" w:hAnsi="AytoRoquetas Light Condensed"/>
          <w:sz w:val="20"/>
          <w:szCs w:val="20"/>
        </w:rPr>
      </w:pPr>
      <w:r>
        <w:rPr>
          <w:rFonts w:ascii="AytoRoquetas Light Condensed" w:hAnsi="AytoRoquetas Light Condensed" w:cs="Arial"/>
          <w:sz w:val="20"/>
          <w:szCs w:val="20"/>
        </w:rPr>
        <w:t xml:space="preserve">3.1. Número de alumnos/as inscritos en el programa: </w:t>
      </w:r>
      <w:r>
        <w:rPr>
          <w:rFonts w:ascii="AytoRoquetas Light Condensed" w:hAnsi="AytoRoquetas Light Condensed" w:cs="Arial"/>
          <w:bCs/>
          <w:sz w:val="20"/>
          <w:szCs w:val="20"/>
          <w:u w:val="single"/>
        </w:rPr>
        <w:t>máximo 20 puntos</w:t>
      </w:r>
      <w:r>
        <w:rPr>
          <w:rFonts w:ascii="AytoRoquetas Light Condensed" w:hAnsi="AytoRoquetas Light Condensed" w:cs="Arial"/>
          <w:b/>
          <w:sz w:val="20"/>
          <w:szCs w:val="20"/>
        </w:rPr>
        <w:t>.</w:t>
      </w:r>
      <w:r>
        <w:rPr>
          <w:rFonts w:ascii="AytoRoquetas Light Condensed" w:hAnsi="AytoRoquetas Light Condensed" w:cs="Arial"/>
          <w:sz w:val="20"/>
          <w:szCs w:val="20"/>
        </w:rPr>
        <w:t xml:space="preserve"> </w:t>
      </w:r>
    </w:p>
    <w:p w14:paraId="0D87CC2D" w14:textId="77777777" w:rsidR="00124670" w:rsidRDefault="00124670" w:rsidP="00124670">
      <w:pPr>
        <w:tabs>
          <w:tab w:val="left" w:pos="1134"/>
        </w:tabs>
        <w:ind w:left="720"/>
        <w:jc w:val="both"/>
        <w:rPr>
          <w:rFonts w:ascii="AytoRoquetas Light Condensed" w:hAnsi="AytoRoquetas Light Condensed" w:cs="Arial"/>
          <w:sz w:val="20"/>
          <w:szCs w:val="20"/>
        </w:rPr>
      </w:pPr>
    </w:p>
    <w:p w14:paraId="2DB08E93" w14:textId="77777777" w:rsidR="00124670" w:rsidRDefault="00124670" w:rsidP="00124670">
      <w:pPr>
        <w:pStyle w:val="Prrafodelista"/>
        <w:tabs>
          <w:tab w:val="left" w:pos="1134"/>
        </w:tabs>
        <w:jc w:val="both"/>
        <w:rPr>
          <w:rFonts w:ascii="AytoRoquetas Light Condensed" w:hAnsi="AytoRoquetas Light Condensed"/>
          <w:sz w:val="20"/>
          <w:szCs w:val="20"/>
        </w:rPr>
      </w:pPr>
      <w:r>
        <w:rPr>
          <w:rFonts w:ascii="AytoRoquetas Light Condensed" w:hAnsi="AytoRoquetas Light Condensed" w:cs="Arial"/>
          <w:sz w:val="20"/>
          <w:szCs w:val="20"/>
        </w:rPr>
        <w:t>3.1.1. Deportes colectivos:</w:t>
      </w:r>
    </w:p>
    <w:p w14:paraId="695A6807" w14:textId="77777777" w:rsidR="00124670" w:rsidRDefault="00124670" w:rsidP="00124670">
      <w:pPr>
        <w:tabs>
          <w:tab w:val="left" w:pos="1134"/>
        </w:tabs>
        <w:ind w:left="1440"/>
        <w:jc w:val="both"/>
        <w:rPr>
          <w:rFonts w:ascii="AytoRoquetas Light Condensed" w:hAnsi="AytoRoquetas Light Condensed" w:cs="Arial"/>
          <w:sz w:val="20"/>
          <w:szCs w:val="20"/>
        </w:rPr>
      </w:pPr>
    </w:p>
    <w:p w14:paraId="4C55D173" w14:textId="77777777" w:rsidR="00124670" w:rsidRDefault="00124670" w:rsidP="00124670">
      <w:pPr>
        <w:pStyle w:val="Prrafodelista"/>
        <w:tabs>
          <w:tab w:val="left" w:pos="1843"/>
        </w:tabs>
        <w:ind w:left="1247"/>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 Más de 100 alumnos/as inscritos/as: 20 puntos. </w:t>
      </w:r>
    </w:p>
    <w:p w14:paraId="1350FAC0" w14:textId="77777777" w:rsidR="00124670" w:rsidRDefault="00124670" w:rsidP="00124670">
      <w:pPr>
        <w:pStyle w:val="Prrafodelista"/>
        <w:tabs>
          <w:tab w:val="left" w:pos="1843"/>
        </w:tabs>
        <w:ind w:left="1247"/>
        <w:jc w:val="both"/>
        <w:rPr>
          <w:rFonts w:ascii="AytoRoquetas Light Condensed" w:hAnsi="AytoRoquetas Light Condensed" w:cs="Arial"/>
          <w:sz w:val="20"/>
          <w:szCs w:val="20"/>
        </w:rPr>
      </w:pPr>
      <w:r>
        <w:rPr>
          <w:rFonts w:ascii="AytoRoquetas Light Condensed" w:hAnsi="AytoRoquetas Light Condensed" w:cs="Arial"/>
          <w:sz w:val="20"/>
          <w:szCs w:val="20"/>
        </w:rPr>
        <w:t>- Entre 81-99 alumnos/as inscritos/as: 15 puntos</w:t>
      </w:r>
    </w:p>
    <w:p w14:paraId="24B066A7" w14:textId="77777777" w:rsidR="00124670" w:rsidRDefault="00124670" w:rsidP="00124670">
      <w:pPr>
        <w:pStyle w:val="Prrafodelista"/>
        <w:tabs>
          <w:tab w:val="left" w:pos="1843"/>
        </w:tabs>
        <w:ind w:left="1247"/>
        <w:jc w:val="both"/>
        <w:rPr>
          <w:rFonts w:ascii="AytoRoquetas Light Condensed" w:hAnsi="AytoRoquetas Light Condensed"/>
          <w:sz w:val="20"/>
          <w:szCs w:val="20"/>
        </w:rPr>
      </w:pPr>
      <w:r>
        <w:rPr>
          <w:rFonts w:ascii="AytoRoquetas Light Condensed" w:hAnsi="AytoRoquetas Light Condensed" w:cs="Arial"/>
          <w:sz w:val="20"/>
          <w:szCs w:val="20"/>
        </w:rPr>
        <w:t>- Entre 66 y 80 alumnos/as inscritos/as: 10 puntos</w:t>
      </w:r>
    </w:p>
    <w:p w14:paraId="1E5ED269" w14:textId="77777777" w:rsidR="00124670" w:rsidRDefault="00124670" w:rsidP="00124670">
      <w:pPr>
        <w:pStyle w:val="Prrafodelista"/>
        <w:tabs>
          <w:tab w:val="left" w:pos="1843"/>
        </w:tabs>
        <w:ind w:left="1247"/>
        <w:jc w:val="both"/>
        <w:rPr>
          <w:rFonts w:ascii="AytoRoquetas Light Condensed" w:hAnsi="AytoRoquetas Light Condensed"/>
          <w:sz w:val="20"/>
          <w:szCs w:val="20"/>
        </w:rPr>
      </w:pPr>
      <w:r>
        <w:rPr>
          <w:rFonts w:ascii="AytoRoquetas Light Condensed" w:hAnsi="AytoRoquetas Light Condensed" w:cs="Arial"/>
          <w:sz w:val="20"/>
          <w:szCs w:val="20"/>
        </w:rPr>
        <w:t xml:space="preserve">- Entre 51 y 65 alumnos/as inscritos/as: 5 puntos. </w:t>
      </w:r>
    </w:p>
    <w:p w14:paraId="36BAD366" w14:textId="77777777" w:rsidR="00124670" w:rsidRDefault="00124670" w:rsidP="00124670">
      <w:pPr>
        <w:tabs>
          <w:tab w:val="left" w:pos="1134"/>
        </w:tabs>
        <w:ind w:left="1440"/>
        <w:jc w:val="both"/>
        <w:rPr>
          <w:rFonts w:ascii="AytoRoquetas Light Condensed" w:hAnsi="AytoRoquetas Light Condensed" w:cs="Arial"/>
          <w:sz w:val="20"/>
          <w:szCs w:val="20"/>
        </w:rPr>
      </w:pPr>
    </w:p>
    <w:p w14:paraId="384CADF2" w14:textId="77777777" w:rsidR="00124670" w:rsidRDefault="00124670" w:rsidP="00124670">
      <w:pPr>
        <w:pStyle w:val="Prrafodelista"/>
        <w:tabs>
          <w:tab w:val="left" w:pos="1134"/>
        </w:tabs>
        <w:jc w:val="both"/>
        <w:rPr>
          <w:rFonts w:ascii="AytoRoquetas Light Condensed" w:hAnsi="AytoRoquetas Light Condensed"/>
          <w:sz w:val="20"/>
          <w:szCs w:val="20"/>
        </w:rPr>
      </w:pPr>
      <w:r>
        <w:rPr>
          <w:rFonts w:ascii="AytoRoquetas Light Condensed" w:hAnsi="AytoRoquetas Light Condensed" w:cs="Arial"/>
          <w:sz w:val="20"/>
          <w:szCs w:val="20"/>
        </w:rPr>
        <w:t>3.1.2. Deportes individuales:</w:t>
      </w:r>
    </w:p>
    <w:p w14:paraId="70B9F819" w14:textId="77777777" w:rsidR="00124670" w:rsidRDefault="00124670" w:rsidP="00124670">
      <w:pPr>
        <w:tabs>
          <w:tab w:val="left" w:pos="1134"/>
        </w:tabs>
        <w:ind w:left="1440"/>
        <w:jc w:val="both"/>
        <w:rPr>
          <w:rFonts w:ascii="AytoRoquetas Light Condensed" w:hAnsi="AytoRoquetas Light Condensed" w:cs="Arial"/>
          <w:sz w:val="20"/>
          <w:szCs w:val="20"/>
        </w:rPr>
      </w:pPr>
    </w:p>
    <w:p w14:paraId="296FD975" w14:textId="77777777" w:rsidR="00124670" w:rsidRDefault="00124670" w:rsidP="00124670">
      <w:pPr>
        <w:pStyle w:val="Prrafodelista"/>
        <w:tabs>
          <w:tab w:val="left" w:pos="1134"/>
          <w:tab w:val="left" w:pos="1243"/>
        </w:tabs>
        <w:ind w:left="1247"/>
        <w:jc w:val="both"/>
        <w:rPr>
          <w:rFonts w:ascii="AytoRoquetas Light Condensed" w:hAnsi="AytoRoquetas Light Condensed"/>
          <w:sz w:val="20"/>
          <w:szCs w:val="20"/>
        </w:rPr>
      </w:pPr>
      <w:r>
        <w:rPr>
          <w:rFonts w:ascii="AytoRoquetas Light Condensed" w:hAnsi="AytoRoquetas Light Condensed" w:cs="Arial"/>
          <w:sz w:val="20"/>
          <w:szCs w:val="20"/>
        </w:rPr>
        <w:t xml:space="preserve">- Más de 25 alumnos/as inscritos/as: 20 puntos. </w:t>
      </w:r>
    </w:p>
    <w:p w14:paraId="42F63971" w14:textId="77777777" w:rsidR="00124670" w:rsidRDefault="00124670" w:rsidP="00124670">
      <w:pPr>
        <w:pStyle w:val="Prrafodelista"/>
        <w:tabs>
          <w:tab w:val="left" w:pos="1134"/>
          <w:tab w:val="left" w:pos="1243"/>
        </w:tabs>
        <w:ind w:left="1247"/>
        <w:jc w:val="both"/>
        <w:rPr>
          <w:rFonts w:ascii="AytoRoquetas Light Condensed" w:hAnsi="AytoRoquetas Light Condensed"/>
          <w:sz w:val="20"/>
          <w:szCs w:val="20"/>
        </w:rPr>
      </w:pPr>
      <w:r>
        <w:rPr>
          <w:rFonts w:ascii="AytoRoquetas Light Condensed" w:hAnsi="AytoRoquetas Light Condensed" w:cs="Arial"/>
          <w:sz w:val="20"/>
          <w:szCs w:val="20"/>
        </w:rPr>
        <w:t>- Entre 16 y 25 alumnos/as inscritos/as: 10 puntos.</w:t>
      </w:r>
    </w:p>
    <w:p w14:paraId="7B067904" w14:textId="77777777" w:rsidR="00124670" w:rsidRDefault="00124670" w:rsidP="00124670">
      <w:pPr>
        <w:spacing w:line="288" w:lineRule="auto"/>
        <w:jc w:val="both"/>
        <w:rPr>
          <w:rFonts w:ascii="AytoRoquetas Light Condensed" w:hAnsi="AytoRoquetas Light Condensed" w:cs="Arial"/>
          <w:b/>
          <w:sz w:val="20"/>
          <w:szCs w:val="20"/>
        </w:rPr>
      </w:pPr>
    </w:p>
    <w:p w14:paraId="425D8DE8" w14:textId="77777777" w:rsidR="00124670" w:rsidRPr="00B859B1"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cs="Arial"/>
          <w:b/>
          <w:sz w:val="20"/>
          <w:szCs w:val="20"/>
        </w:rPr>
        <w:t>CRITERIO 4:</w:t>
      </w:r>
      <w:r>
        <w:rPr>
          <w:rFonts w:ascii="AytoRoquetas Light Condensed" w:hAnsi="AytoRoquetas Light Condensed" w:cs="Arial"/>
          <w:sz w:val="20"/>
          <w:szCs w:val="20"/>
        </w:rPr>
        <w:t xml:space="preserve"> </w:t>
      </w:r>
      <w:r>
        <w:rPr>
          <w:rFonts w:ascii="AytoRoquetas Light Condensed" w:hAnsi="AytoRoquetas Light Condensed" w:cs="Arial"/>
          <w:b/>
          <w:bCs/>
          <w:sz w:val="20"/>
          <w:szCs w:val="20"/>
        </w:rPr>
        <w:t>NIVEL DE AUTOFINANCIACIÓN DE LA ACTIVIDAD PARA LA QUE SE SOLICITA LA SUBVENCIÓN</w:t>
      </w:r>
      <w:r w:rsidRPr="00B859B1">
        <w:rPr>
          <w:rFonts w:ascii="AytoRoquetas Light Condensed" w:hAnsi="AytoRoquetas Light Condensed" w:cs="Arial"/>
          <w:b/>
          <w:bCs/>
          <w:sz w:val="20"/>
          <w:szCs w:val="20"/>
        </w:rPr>
        <w:t>. MÁXIMO 15 PUNTOS</w:t>
      </w:r>
    </w:p>
    <w:p w14:paraId="1A19D613" w14:textId="77777777" w:rsidR="00124670" w:rsidRDefault="00124670" w:rsidP="00124670">
      <w:pPr>
        <w:spacing w:line="288" w:lineRule="auto"/>
        <w:jc w:val="both"/>
        <w:rPr>
          <w:rFonts w:ascii="AytoRoquetas Light Condensed" w:hAnsi="AytoRoquetas Light Condensed" w:cs="Arial"/>
          <w:b/>
          <w:sz w:val="20"/>
          <w:szCs w:val="20"/>
          <w:u w:val="single"/>
        </w:rPr>
      </w:pPr>
    </w:p>
    <w:p w14:paraId="6C3653BE" w14:textId="77777777" w:rsidR="00124670" w:rsidRDefault="00124670" w:rsidP="00124670">
      <w:pPr>
        <w:pStyle w:val="Prrafodelista"/>
        <w:spacing w:line="288" w:lineRule="auto"/>
        <w:ind w:left="360"/>
        <w:jc w:val="both"/>
        <w:rPr>
          <w:rFonts w:ascii="AytoRoquetas Light Condensed" w:hAnsi="AytoRoquetas Light Condensed"/>
          <w:sz w:val="20"/>
          <w:szCs w:val="20"/>
        </w:rPr>
      </w:pPr>
      <w:r>
        <w:rPr>
          <w:rFonts w:ascii="AytoRoquetas Light Condensed" w:hAnsi="AytoRoquetas Light Condensed" w:cs="Arial"/>
          <w:sz w:val="20"/>
          <w:szCs w:val="20"/>
        </w:rPr>
        <w:t xml:space="preserve">- Solicitud hasta el 25 % del coste del proyecto. </w:t>
      </w:r>
      <w:r>
        <w:rPr>
          <w:rFonts w:ascii="AytoRoquetas Light Condensed" w:hAnsi="AytoRoquetas Light Condensed" w:cs="Arial"/>
          <w:sz w:val="20"/>
          <w:szCs w:val="20"/>
          <w:u w:val="single"/>
        </w:rPr>
        <w:t>15 puntos</w:t>
      </w:r>
      <w:r>
        <w:rPr>
          <w:rFonts w:ascii="AytoRoquetas Light Condensed" w:hAnsi="AytoRoquetas Light Condensed" w:cs="Arial"/>
          <w:b/>
          <w:sz w:val="20"/>
          <w:szCs w:val="20"/>
        </w:rPr>
        <w:t>.</w:t>
      </w:r>
    </w:p>
    <w:p w14:paraId="7B378CBE" w14:textId="77777777" w:rsidR="00124670" w:rsidRDefault="00124670" w:rsidP="00124670">
      <w:pPr>
        <w:pStyle w:val="Prrafodelista"/>
        <w:spacing w:line="288" w:lineRule="auto"/>
        <w:ind w:left="360"/>
        <w:jc w:val="both"/>
        <w:rPr>
          <w:rFonts w:ascii="AytoRoquetas Light Condensed" w:hAnsi="AytoRoquetas Light Condensed"/>
          <w:sz w:val="20"/>
          <w:szCs w:val="20"/>
        </w:rPr>
      </w:pPr>
      <w:r>
        <w:rPr>
          <w:rFonts w:ascii="AytoRoquetas Light Condensed" w:hAnsi="AytoRoquetas Light Condensed" w:cs="Arial"/>
          <w:sz w:val="20"/>
          <w:szCs w:val="20"/>
        </w:rPr>
        <w:t xml:space="preserve">- Solicitud ente el 26 – 50 % del coste del proyecto. </w:t>
      </w:r>
      <w:r>
        <w:rPr>
          <w:rFonts w:ascii="AytoRoquetas Light Condensed" w:hAnsi="AytoRoquetas Light Condensed" w:cs="Arial"/>
          <w:sz w:val="20"/>
          <w:szCs w:val="20"/>
          <w:u w:val="single"/>
        </w:rPr>
        <w:t>10 puntos</w:t>
      </w:r>
      <w:r>
        <w:rPr>
          <w:rFonts w:ascii="AytoRoquetas Light Condensed" w:hAnsi="AytoRoquetas Light Condensed" w:cs="Arial"/>
          <w:b/>
          <w:sz w:val="20"/>
          <w:szCs w:val="20"/>
        </w:rPr>
        <w:t>.</w:t>
      </w:r>
    </w:p>
    <w:p w14:paraId="1D1F4472" w14:textId="77777777" w:rsidR="00124670" w:rsidRDefault="00124670" w:rsidP="00124670">
      <w:pPr>
        <w:pStyle w:val="Prrafodelista"/>
        <w:spacing w:line="288" w:lineRule="auto"/>
        <w:ind w:left="360"/>
        <w:jc w:val="both"/>
        <w:rPr>
          <w:rFonts w:ascii="AytoRoquetas Light Condensed" w:hAnsi="AytoRoquetas Light Condensed"/>
          <w:sz w:val="20"/>
          <w:szCs w:val="20"/>
        </w:rPr>
      </w:pPr>
      <w:r>
        <w:rPr>
          <w:rFonts w:ascii="AytoRoquetas Light Condensed" w:hAnsi="AytoRoquetas Light Condensed" w:cs="Arial"/>
          <w:sz w:val="20"/>
          <w:szCs w:val="20"/>
        </w:rPr>
        <w:t xml:space="preserve">- Solicitud ente 51 - </w:t>
      </w:r>
      <w:proofErr w:type="gramStart"/>
      <w:r>
        <w:rPr>
          <w:rFonts w:ascii="AytoRoquetas Light Condensed" w:hAnsi="AytoRoquetas Light Condensed" w:cs="Arial"/>
          <w:sz w:val="20"/>
          <w:szCs w:val="20"/>
        </w:rPr>
        <w:t>75  %</w:t>
      </w:r>
      <w:proofErr w:type="gramEnd"/>
      <w:r>
        <w:rPr>
          <w:rFonts w:ascii="AytoRoquetas Light Condensed" w:hAnsi="AytoRoquetas Light Condensed" w:cs="Arial"/>
          <w:sz w:val="20"/>
          <w:szCs w:val="20"/>
        </w:rPr>
        <w:t xml:space="preserve"> del coste del proyecto. </w:t>
      </w:r>
      <w:r>
        <w:rPr>
          <w:rFonts w:ascii="AytoRoquetas Light Condensed" w:hAnsi="AytoRoquetas Light Condensed" w:cs="Arial"/>
          <w:sz w:val="20"/>
          <w:szCs w:val="20"/>
          <w:u w:val="single"/>
        </w:rPr>
        <w:t>7 puntos</w:t>
      </w:r>
      <w:r>
        <w:rPr>
          <w:rFonts w:ascii="AytoRoquetas Light Condensed" w:hAnsi="AytoRoquetas Light Condensed" w:cs="Arial"/>
          <w:b/>
          <w:sz w:val="20"/>
          <w:szCs w:val="20"/>
        </w:rPr>
        <w:t>.</w:t>
      </w:r>
    </w:p>
    <w:p w14:paraId="539180C9" w14:textId="77777777" w:rsidR="00124670" w:rsidRDefault="00124670" w:rsidP="00124670">
      <w:pPr>
        <w:pStyle w:val="Prrafodelista"/>
        <w:spacing w:line="288" w:lineRule="auto"/>
        <w:ind w:left="360"/>
        <w:jc w:val="both"/>
        <w:rPr>
          <w:rFonts w:ascii="AytoRoquetas Light Condensed" w:hAnsi="AytoRoquetas Light Condensed"/>
          <w:sz w:val="20"/>
          <w:szCs w:val="20"/>
        </w:rPr>
      </w:pPr>
      <w:r>
        <w:rPr>
          <w:rFonts w:ascii="AytoRoquetas Light Condensed" w:hAnsi="AytoRoquetas Light Condensed"/>
          <w:sz w:val="20"/>
          <w:szCs w:val="20"/>
        </w:rPr>
        <w:t>- Solicitud entre 76 - 95 % del coste del proyecto.</w:t>
      </w:r>
      <w:r>
        <w:rPr>
          <w:rFonts w:ascii="AytoRoquetas Light Condensed" w:hAnsi="AytoRoquetas Light Condensed"/>
          <w:sz w:val="20"/>
          <w:szCs w:val="20"/>
          <w:u w:val="single"/>
        </w:rPr>
        <w:t xml:space="preserve"> 2 puntos.</w:t>
      </w:r>
    </w:p>
    <w:p w14:paraId="100681C7" w14:textId="77777777" w:rsidR="00124670" w:rsidRDefault="00124670" w:rsidP="00124670">
      <w:pPr>
        <w:spacing w:line="288" w:lineRule="auto"/>
        <w:jc w:val="both"/>
        <w:rPr>
          <w:rFonts w:ascii="Frutiger LT Std 47 Light Cn" w:hAnsi="Frutiger LT Std 47 Light Cn"/>
          <w:sz w:val="20"/>
          <w:szCs w:val="20"/>
          <w:lang w:val="es-ES"/>
        </w:rPr>
      </w:pPr>
    </w:p>
    <w:p w14:paraId="64AD7234" w14:textId="77777777" w:rsidR="00124670" w:rsidRDefault="00124670" w:rsidP="00124670">
      <w:pPr>
        <w:spacing w:line="288" w:lineRule="auto"/>
        <w:jc w:val="both"/>
        <w:rPr>
          <w:rFonts w:ascii="Frutiger LT Std 47 Light Cn" w:hAnsi="Frutiger LT Std 47 Light Cn"/>
          <w:sz w:val="20"/>
          <w:szCs w:val="20"/>
          <w:lang w:val="es-ES"/>
        </w:rPr>
      </w:pPr>
    </w:p>
    <w:p w14:paraId="6D031698" w14:textId="77777777" w:rsidR="00124670" w:rsidRDefault="00124670" w:rsidP="00124670">
      <w:pPr>
        <w:jc w:val="both"/>
        <w:rPr>
          <w:rFonts w:ascii="AytoRoquetas Light Condensed" w:hAnsi="AytoRoquetas Light Condensed"/>
        </w:rPr>
      </w:pPr>
      <w:r>
        <w:rPr>
          <w:rFonts w:ascii="AytoRoquetas Light Condensed" w:hAnsi="AytoRoquetas Light Condensed"/>
          <w:b/>
          <w:i/>
          <w:sz w:val="20"/>
          <w:szCs w:val="20"/>
          <w:u w:val="single"/>
          <w:lang w:val="es-ES"/>
        </w:rPr>
        <w:t xml:space="preserve">2.- LÍNEA 30. </w:t>
      </w:r>
      <w:proofErr w:type="spellStart"/>
      <w:r>
        <w:rPr>
          <w:rFonts w:ascii="AytoRoquetas Light Condensed" w:hAnsi="AytoRoquetas Light Condensed"/>
          <w:b/>
          <w:i/>
          <w:sz w:val="20"/>
          <w:szCs w:val="20"/>
          <w:u w:val="single"/>
          <w:lang w:val="es-ES"/>
        </w:rPr>
        <w:t>Subv</w:t>
      </w:r>
      <w:proofErr w:type="spellEnd"/>
      <w:r>
        <w:rPr>
          <w:rFonts w:ascii="AytoRoquetas Light Condensed" w:hAnsi="AytoRoquetas Light Condensed"/>
          <w:b/>
          <w:i/>
          <w:sz w:val="20"/>
          <w:szCs w:val="20"/>
          <w:u w:val="single"/>
          <w:lang w:val="es-ES"/>
        </w:rPr>
        <w:t>. para entidades deportivas por su participación en competiciones de alto nivel</w:t>
      </w:r>
    </w:p>
    <w:p w14:paraId="2A86C007" w14:textId="77777777" w:rsidR="00124670" w:rsidRDefault="00124670" w:rsidP="00124670">
      <w:pPr>
        <w:jc w:val="both"/>
        <w:rPr>
          <w:rFonts w:ascii="Frutiger LT Std 47 Light Cn" w:hAnsi="Frutiger LT Std 47 Light Cn"/>
          <w:sz w:val="20"/>
          <w:szCs w:val="20"/>
          <w:lang w:val="es-ES"/>
        </w:rPr>
      </w:pPr>
    </w:p>
    <w:p w14:paraId="0E819B4C" w14:textId="77777777" w:rsidR="00124670" w:rsidRDefault="00124670" w:rsidP="00124670">
      <w:pPr>
        <w:jc w:val="both"/>
        <w:rPr>
          <w:rFonts w:ascii="Frutiger LT Std 47 Light Cn" w:hAnsi="Frutiger LT Std 47 Light Cn"/>
          <w:sz w:val="20"/>
          <w:szCs w:val="20"/>
          <w:lang w:val="es-ES"/>
        </w:rPr>
      </w:pPr>
    </w:p>
    <w:p w14:paraId="1D2F626B" w14:textId="77777777" w:rsidR="00124670" w:rsidRDefault="00124670" w:rsidP="00124670">
      <w:pPr>
        <w:spacing w:line="288" w:lineRule="auto"/>
        <w:ind w:firstLine="567"/>
        <w:jc w:val="both"/>
        <w:rPr>
          <w:rFonts w:ascii="AytoRoquetas Light Condensed" w:hAnsi="AytoRoquetas Light Condensed"/>
          <w:sz w:val="20"/>
          <w:szCs w:val="20"/>
        </w:rPr>
      </w:pPr>
      <w:r>
        <w:rPr>
          <w:rFonts w:ascii="AytoRoquetas Light Condensed" w:hAnsi="AytoRoquetas Light Condensed" w:cs="Arial"/>
          <w:sz w:val="20"/>
          <w:szCs w:val="20"/>
        </w:rPr>
        <w:t xml:space="preserve">Los </w:t>
      </w:r>
      <w:proofErr w:type="spellStart"/>
      <w:r>
        <w:rPr>
          <w:rFonts w:ascii="AytoRoquetas Light Condensed" w:hAnsi="AytoRoquetas Light Condensed" w:cs="Arial"/>
          <w:sz w:val="20"/>
          <w:szCs w:val="20"/>
        </w:rPr>
        <w:t>solicitantes</w:t>
      </w:r>
      <w:proofErr w:type="spellEnd"/>
      <w:r>
        <w:rPr>
          <w:rFonts w:ascii="AytoRoquetas Light Condensed" w:hAnsi="AytoRoquetas Light Condensed" w:cs="Arial"/>
          <w:sz w:val="20"/>
          <w:szCs w:val="20"/>
        </w:rPr>
        <w:t xml:space="preserve">, para </w:t>
      </w:r>
      <w:proofErr w:type="spellStart"/>
      <w:r>
        <w:rPr>
          <w:rFonts w:ascii="AytoRoquetas Light Condensed" w:hAnsi="AytoRoquetas Light Condensed" w:cs="Arial"/>
          <w:sz w:val="20"/>
          <w:szCs w:val="20"/>
        </w:rPr>
        <w:t>poder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obtener</w:t>
      </w:r>
      <w:proofErr w:type="spellEnd"/>
      <w:r>
        <w:rPr>
          <w:rFonts w:ascii="AytoRoquetas Light Condensed" w:hAnsi="AytoRoquetas Light Condensed" w:cs="Arial"/>
          <w:sz w:val="20"/>
          <w:szCs w:val="20"/>
        </w:rPr>
        <w:t xml:space="preserve"> la </w:t>
      </w:r>
      <w:proofErr w:type="spellStart"/>
      <w:r>
        <w:rPr>
          <w:rFonts w:ascii="AytoRoquetas Light Condensed" w:hAnsi="AytoRoquetas Light Condensed" w:cs="Arial"/>
          <w:sz w:val="20"/>
          <w:szCs w:val="20"/>
        </w:rPr>
        <w:t>condición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beneficiarios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además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cumplir</w:t>
      </w:r>
      <w:proofErr w:type="spellEnd"/>
      <w:r>
        <w:rPr>
          <w:rFonts w:ascii="AytoRoquetas Light Condensed" w:hAnsi="AytoRoquetas Light Condensed" w:cs="Arial"/>
          <w:sz w:val="20"/>
          <w:szCs w:val="20"/>
        </w:rPr>
        <w:t xml:space="preserve"> con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requisitos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exigidos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las Bases </w:t>
      </w:r>
      <w:proofErr w:type="spellStart"/>
      <w:r>
        <w:rPr>
          <w:rFonts w:ascii="AytoRoquetas Light Condensed" w:hAnsi="AytoRoquetas Light Condensed" w:cs="Arial"/>
          <w:sz w:val="20"/>
          <w:szCs w:val="20"/>
        </w:rPr>
        <w:t>Generales</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Específicas</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correspondiente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convocatoria</w:t>
      </w:r>
      <w:proofErr w:type="spellEnd"/>
      <w:r>
        <w:rPr>
          <w:rFonts w:ascii="AytoRoquetas Light Condensed" w:hAnsi="AytoRoquetas Light Condensed" w:cs="Arial"/>
          <w:sz w:val="20"/>
          <w:szCs w:val="20"/>
        </w:rPr>
        <w:t xml:space="preserve"> y no </w:t>
      </w:r>
      <w:proofErr w:type="spellStart"/>
      <w:r>
        <w:rPr>
          <w:rFonts w:ascii="AytoRoquetas Light Condensed" w:hAnsi="AytoRoquetas Light Condensed" w:cs="Arial"/>
          <w:sz w:val="20"/>
          <w:szCs w:val="20"/>
        </w:rPr>
        <w:t>estar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incursos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ninguna</w:t>
      </w:r>
      <w:proofErr w:type="spellEnd"/>
      <w:r>
        <w:rPr>
          <w:rFonts w:ascii="AytoRoquetas Light Condensed" w:hAnsi="AytoRoquetas Light Condensed" w:cs="Arial"/>
          <w:sz w:val="20"/>
          <w:szCs w:val="20"/>
        </w:rPr>
        <w:t xml:space="preserve"> de las </w:t>
      </w:r>
      <w:proofErr w:type="spellStart"/>
      <w:r>
        <w:rPr>
          <w:rFonts w:ascii="AytoRoquetas Light Condensed" w:hAnsi="AytoRoquetas Light Condensed" w:cs="Arial"/>
          <w:sz w:val="20"/>
          <w:szCs w:val="20"/>
        </w:rPr>
        <w:t>causas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exclusión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deberán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alcanzar</w:t>
      </w:r>
      <w:proofErr w:type="spellEnd"/>
      <w:r>
        <w:rPr>
          <w:rFonts w:ascii="AytoRoquetas Light Condensed" w:hAnsi="AytoRoquetas Light Condensed" w:cs="Arial"/>
          <w:sz w:val="20"/>
          <w:szCs w:val="20"/>
        </w:rPr>
        <w:t xml:space="preserve"> un </w:t>
      </w:r>
      <w:proofErr w:type="spellStart"/>
      <w:r>
        <w:rPr>
          <w:rFonts w:ascii="AytoRoquetas Light Condensed" w:hAnsi="AytoRoquetas Light Condensed" w:cs="Arial"/>
          <w:sz w:val="20"/>
          <w:szCs w:val="20"/>
        </w:rPr>
        <w:t>mínimo</w:t>
      </w:r>
      <w:proofErr w:type="spellEnd"/>
      <w:r>
        <w:rPr>
          <w:rFonts w:ascii="AytoRoquetas Light Condensed" w:hAnsi="AytoRoquetas Light Condensed" w:cs="Arial"/>
          <w:sz w:val="20"/>
          <w:szCs w:val="20"/>
        </w:rPr>
        <w:t xml:space="preserve"> de 50 puntos </w:t>
      </w:r>
      <w:proofErr w:type="spellStart"/>
      <w:r>
        <w:rPr>
          <w:rFonts w:ascii="AytoRoquetas Light Condensed" w:hAnsi="AytoRoquetas Light Condensed" w:cs="Arial"/>
          <w:sz w:val="20"/>
          <w:szCs w:val="20"/>
        </w:rPr>
        <w:t>conforme</w:t>
      </w:r>
      <w:proofErr w:type="spellEnd"/>
      <w:r>
        <w:rPr>
          <w:rFonts w:ascii="AytoRoquetas Light Condensed" w:hAnsi="AytoRoquetas Light Condensed" w:cs="Arial"/>
          <w:sz w:val="20"/>
          <w:szCs w:val="20"/>
        </w:rPr>
        <w:t xml:space="preserv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siguientes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criterios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valoración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estableciéndose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una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puntuación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máxima</w:t>
      </w:r>
      <w:proofErr w:type="spellEnd"/>
      <w:r>
        <w:rPr>
          <w:rFonts w:ascii="AytoRoquetas Light Condensed" w:hAnsi="AytoRoquetas Light Condensed" w:cs="Arial"/>
          <w:sz w:val="20"/>
          <w:szCs w:val="20"/>
        </w:rPr>
        <w:t xml:space="preserve"> de 100 puntos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base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mismos</w:t>
      </w:r>
      <w:proofErr w:type="spellEnd"/>
      <w:r>
        <w:rPr>
          <w:rFonts w:ascii="AytoRoquetas Light Condensed" w:hAnsi="AytoRoquetas Light Condensed" w:cs="Arial"/>
          <w:sz w:val="20"/>
          <w:szCs w:val="20"/>
        </w:rPr>
        <w:t>.</w:t>
      </w:r>
    </w:p>
    <w:p w14:paraId="3DDF5200" w14:textId="77777777" w:rsidR="00124670" w:rsidRDefault="00124670" w:rsidP="00124670">
      <w:pPr>
        <w:spacing w:line="288" w:lineRule="auto"/>
        <w:jc w:val="both"/>
        <w:rPr>
          <w:rFonts w:ascii="AytoRoquetas Light Condensed" w:hAnsi="AytoRoquetas Light Condensed" w:cs="Arial"/>
          <w:sz w:val="20"/>
          <w:szCs w:val="20"/>
        </w:rPr>
      </w:pPr>
    </w:p>
    <w:tbl>
      <w:tblPr>
        <w:tblpPr w:leftFromText="141" w:rightFromText="141" w:vertAnchor="text" w:tblpXSpec="center" w:tblpY="119"/>
        <w:tblW w:w="8484" w:type="dxa"/>
        <w:jc w:val="center"/>
        <w:tblLayout w:type="fixed"/>
        <w:tblLook w:val="04A0" w:firstRow="1" w:lastRow="0" w:firstColumn="1" w:lastColumn="0" w:noHBand="0" w:noVBand="1"/>
      </w:tblPr>
      <w:tblGrid>
        <w:gridCol w:w="430"/>
        <w:gridCol w:w="6149"/>
        <w:gridCol w:w="1905"/>
      </w:tblGrid>
      <w:tr w:rsidR="00124670" w14:paraId="4E96D11B" w14:textId="77777777" w:rsidTr="00AD15AC">
        <w:trPr>
          <w:jc w:val="center"/>
        </w:trPr>
        <w:tc>
          <w:tcPr>
            <w:tcW w:w="430"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3B59AD81"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Nº</w:t>
            </w:r>
          </w:p>
        </w:tc>
        <w:tc>
          <w:tcPr>
            <w:tcW w:w="6149"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7A621017"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CRITERIO</w:t>
            </w:r>
          </w:p>
        </w:tc>
        <w:tc>
          <w:tcPr>
            <w:tcW w:w="1905"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1F104795" w14:textId="77777777" w:rsidR="00124670" w:rsidRDefault="00124670" w:rsidP="00AD15AC">
            <w:pPr>
              <w:spacing w:line="288" w:lineRule="auto"/>
              <w:jc w:val="center"/>
              <w:rPr>
                <w:rFonts w:ascii="AytoRoquetas Light Condensed" w:hAnsi="AytoRoquetas Light Condensed"/>
                <w:b/>
                <w:bCs/>
                <w:sz w:val="20"/>
                <w:szCs w:val="20"/>
              </w:rPr>
            </w:pPr>
            <w:r>
              <w:rPr>
                <w:rFonts w:ascii="AytoRoquetas Light Condensed" w:hAnsi="AytoRoquetas Light Condensed" w:cs="Arial"/>
                <w:b/>
                <w:bCs/>
                <w:sz w:val="20"/>
                <w:szCs w:val="20"/>
              </w:rPr>
              <w:t>PUNTUACIÓN MÁXIMA PARA CADA CRITERIO</w:t>
            </w:r>
          </w:p>
        </w:tc>
      </w:tr>
      <w:tr w:rsidR="00124670" w14:paraId="1C81C8DD" w14:textId="77777777" w:rsidTr="00AD15AC">
        <w:trPr>
          <w:jc w:val="center"/>
        </w:trPr>
        <w:tc>
          <w:tcPr>
            <w:tcW w:w="430" w:type="dxa"/>
            <w:tcBorders>
              <w:top w:val="single" w:sz="8" w:space="0" w:color="FFFFFF"/>
              <w:left w:val="single" w:sz="8" w:space="0" w:color="FFFFFF"/>
              <w:bottom w:val="single" w:sz="6" w:space="0" w:color="FFFFFF"/>
              <w:right w:val="single" w:sz="24" w:space="0" w:color="FFFFFF"/>
            </w:tcBorders>
            <w:shd w:val="clear" w:color="auto" w:fill="4BACC6"/>
          </w:tcPr>
          <w:p w14:paraId="0AE0D892"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1</w:t>
            </w:r>
          </w:p>
        </w:tc>
        <w:tc>
          <w:tcPr>
            <w:tcW w:w="6149" w:type="dxa"/>
            <w:tcBorders>
              <w:top w:val="single" w:sz="8" w:space="0" w:color="FFFFFF"/>
              <w:left w:val="single" w:sz="8" w:space="0" w:color="FFFFFF"/>
              <w:bottom w:val="single" w:sz="8" w:space="0" w:color="FFFFFF"/>
              <w:right w:val="single" w:sz="8" w:space="0" w:color="FFFFFF"/>
            </w:tcBorders>
            <w:shd w:val="clear" w:color="auto" w:fill="66FFFF"/>
          </w:tcPr>
          <w:p w14:paraId="6EE111C2"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iCs/>
                <w:sz w:val="20"/>
                <w:szCs w:val="20"/>
              </w:rPr>
              <w:t>ESTRUCTURA DEPORTIVA DE LA ENTIDAD SOLICITANTE</w:t>
            </w:r>
          </w:p>
        </w:tc>
        <w:tc>
          <w:tcPr>
            <w:tcW w:w="1905" w:type="dxa"/>
            <w:tcBorders>
              <w:top w:val="single" w:sz="8" w:space="0" w:color="FFFFFF"/>
              <w:left w:val="single" w:sz="8" w:space="0" w:color="FFFFFF"/>
              <w:bottom w:val="single" w:sz="8" w:space="0" w:color="FFFFFF"/>
              <w:right w:val="single" w:sz="8" w:space="0" w:color="FFFFFF"/>
            </w:tcBorders>
            <w:shd w:val="clear" w:color="auto" w:fill="66FFFF"/>
          </w:tcPr>
          <w:p w14:paraId="4B732C92"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40 puntos</w:t>
            </w:r>
          </w:p>
        </w:tc>
      </w:tr>
      <w:tr w:rsidR="00124670" w14:paraId="32390BF3" w14:textId="77777777" w:rsidTr="00AD15AC">
        <w:trPr>
          <w:jc w:val="center"/>
        </w:trPr>
        <w:tc>
          <w:tcPr>
            <w:tcW w:w="430" w:type="dxa"/>
            <w:tcBorders>
              <w:top w:val="single" w:sz="8" w:space="0" w:color="FFFFFF"/>
              <w:left w:val="single" w:sz="8" w:space="0" w:color="FFFFFF"/>
              <w:bottom w:val="single" w:sz="6" w:space="0" w:color="FFFFFF"/>
              <w:right w:val="single" w:sz="24" w:space="0" w:color="FFFFFF"/>
            </w:tcBorders>
            <w:shd w:val="clear" w:color="auto" w:fill="4BACC6"/>
          </w:tcPr>
          <w:p w14:paraId="3A03885F"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2</w:t>
            </w:r>
          </w:p>
        </w:tc>
        <w:tc>
          <w:tcPr>
            <w:tcW w:w="6149" w:type="dxa"/>
            <w:tcBorders>
              <w:top w:val="single" w:sz="8" w:space="0" w:color="FFFFFF"/>
              <w:left w:val="single" w:sz="8" w:space="0" w:color="FFFFFF"/>
              <w:bottom w:val="single" w:sz="8" w:space="0" w:color="FFFFFF"/>
              <w:right w:val="single" w:sz="8" w:space="0" w:color="FFFFFF"/>
            </w:tcBorders>
            <w:shd w:val="clear" w:color="auto" w:fill="66FFFF"/>
          </w:tcPr>
          <w:p w14:paraId="3493864B"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iCs/>
                <w:sz w:val="20"/>
                <w:szCs w:val="20"/>
              </w:rPr>
              <w:t>ESTRUCTURA Y CARACTERÍSTICAS DE LA COMPETICIÓN EN LA QUE HA MILITADO LA ENTIDAD SOLICITANTE</w:t>
            </w:r>
          </w:p>
        </w:tc>
        <w:tc>
          <w:tcPr>
            <w:tcW w:w="1905" w:type="dxa"/>
            <w:tcBorders>
              <w:top w:val="single" w:sz="8" w:space="0" w:color="FFFFFF"/>
              <w:left w:val="single" w:sz="8" w:space="0" w:color="FFFFFF"/>
              <w:bottom w:val="single" w:sz="8" w:space="0" w:color="FFFFFF"/>
              <w:right w:val="single" w:sz="8" w:space="0" w:color="FFFFFF"/>
            </w:tcBorders>
            <w:shd w:val="clear" w:color="auto" w:fill="66FFFF"/>
          </w:tcPr>
          <w:p w14:paraId="1A93C6A9"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20 puntos</w:t>
            </w:r>
          </w:p>
        </w:tc>
      </w:tr>
      <w:tr w:rsidR="00124670" w14:paraId="783D0F67" w14:textId="77777777" w:rsidTr="00AD15AC">
        <w:trPr>
          <w:jc w:val="center"/>
        </w:trPr>
        <w:tc>
          <w:tcPr>
            <w:tcW w:w="430" w:type="dxa"/>
            <w:tcBorders>
              <w:top w:val="single" w:sz="8" w:space="0" w:color="FFFFFF"/>
              <w:left w:val="single" w:sz="8" w:space="0" w:color="FFFFFF"/>
              <w:bottom w:val="single" w:sz="6" w:space="0" w:color="FFFFFF"/>
              <w:right w:val="single" w:sz="24" w:space="0" w:color="FFFFFF"/>
            </w:tcBorders>
            <w:shd w:val="clear" w:color="auto" w:fill="4BACC6"/>
          </w:tcPr>
          <w:p w14:paraId="518C38DA"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3</w:t>
            </w:r>
          </w:p>
        </w:tc>
        <w:tc>
          <w:tcPr>
            <w:tcW w:w="6149" w:type="dxa"/>
            <w:tcBorders>
              <w:top w:val="single" w:sz="8" w:space="0" w:color="FFFFFF"/>
              <w:left w:val="single" w:sz="8" w:space="0" w:color="FFFFFF"/>
              <w:bottom w:val="single" w:sz="8" w:space="0" w:color="FFFFFF"/>
              <w:right w:val="single" w:sz="8" w:space="0" w:color="FFFFFF"/>
            </w:tcBorders>
            <w:shd w:val="clear" w:color="auto" w:fill="66FFFF"/>
          </w:tcPr>
          <w:p w14:paraId="0B6DD94B"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iCs/>
                <w:sz w:val="20"/>
                <w:szCs w:val="20"/>
              </w:rPr>
              <w:t>RESULTADOS OBTENIDOS POR EL EQUIPO</w:t>
            </w:r>
          </w:p>
        </w:tc>
        <w:tc>
          <w:tcPr>
            <w:tcW w:w="1905" w:type="dxa"/>
            <w:tcBorders>
              <w:top w:val="single" w:sz="8" w:space="0" w:color="FFFFFF"/>
              <w:left w:val="single" w:sz="8" w:space="0" w:color="FFFFFF"/>
              <w:bottom w:val="single" w:sz="8" w:space="0" w:color="FFFFFF"/>
              <w:right w:val="single" w:sz="8" w:space="0" w:color="FFFFFF"/>
            </w:tcBorders>
            <w:shd w:val="clear" w:color="auto" w:fill="66FFFF"/>
          </w:tcPr>
          <w:p w14:paraId="1035BA69"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20 puntos</w:t>
            </w:r>
          </w:p>
        </w:tc>
      </w:tr>
      <w:tr w:rsidR="00124670" w14:paraId="61513A2E" w14:textId="77777777" w:rsidTr="00AD15AC">
        <w:trPr>
          <w:jc w:val="center"/>
        </w:trPr>
        <w:tc>
          <w:tcPr>
            <w:tcW w:w="430" w:type="dxa"/>
            <w:tcBorders>
              <w:top w:val="single" w:sz="6" w:space="0" w:color="FFFFFF"/>
              <w:left w:val="single" w:sz="8" w:space="0" w:color="FFFFFF"/>
              <w:bottom w:val="single" w:sz="8" w:space="0" w:color="FFFFFF"/>
              <w:right w:val="single" w:sz="24" w:space="0" w:color="FFFFFF"/>
            </w:tcBorders>
            <w:shd w:val="clear" w:color="auto" w:fill="4BACC6"/>
          </w:tcPr>
          <w:p w14:paraId="5984EAA3"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4</w:t>
            </w:r>
          </w:p>
        </w:tc>
        <w:tc>
          <w:tcPr>
            <w:tcW w:w="6149" w:type="dxa"/>
            <w:tcBorders>
              <w:top w:val="single" w:sz="6" w:space="0" w:color="FFFFFF"/>
              <w:left w:val="single" w:sz="6" w:space="0" w:color="FFFFFF"/>
              <w:bottom w:val="single" w:sz="8" w:space="0" w:color="FFFFFF"/>
              <w:right w:val="single" w:sz="6" w:space="0" w:color="FFFFFF"/>
            </w:tcBorders>
            <w:shd w:val="clear" w:color="auto" w:fill="66FFFF"/>
          </w:tcPr>
          <w:p w14:paraId="5B2A51BF"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iCs/>
                <w:sz w:val="20"/>
                <w:szCs w:val="20"/>
              </w:rPr>
              <w:t>NIVEL DE AUTOFINANCIACIÓN</w:t>
            </w:r>
          </w:p>
        </w:tc>
        <w:tc>
          <w:tcPr>
            <w:tcW w:w="1905" w:type="dxa"/>
            <w:tcBorders>
              <w:top w:val="single" w:sz="6" w:space="0" w:color="FFFFFF"/>
              <w:left w:val="single" w:sz="6" w:space="0" w:color="FFFFFF"/>
              <w:bottom w:val="single" w:sz="8" w:space="0" w:color="FFFFFF"/>
              <w:right w:val="single" w:sz="8" w:space="0" w:color="FFFFFF"/>
            </w:tcBorders>
            <w:shd w:val="clear" w:color="auto" w:fill="66FFFF"/>
          </w:tcPr>
          <w:p w14:paraId="018EE0C3"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20 puntos</w:t>
            </w:r>
          </w:p>
        </w:tc>
      </w:tr>
    </w:tbl>
    <w:p w14:paraId="0431F066" w14:textId="77777777" w:rsidR="00124670" w:rsidRDefault="00124670" w:rsidP="00124670">
      <w:pPr>
        <w:tabs>
          <w:tab w:val="left" w:pos="426"/>
        </w:tabs>
        <w:jc w:val="both"/>
        <w:rPr>
          <w:rFonts w:ascii="AytoRoquetas Light Condensed" w:hAnsi="AytoRoquetas Light Condensed"/>
          <w:sz w:val="20"/>
          <w:szCs w:val="20"/>
        </w:rPr>
      </w:pPr>
    </w:p>
    <w:p w14:paraId="0AE03766" w14:textId="77777777" w:rsidR="00124670" w:rsidRDefault="00124670" w:rsidP="00124670">
      <w:pPr>
        <w:tabs>
          <w:tab w:val="left" w:pos="426"/>
        </w:tabs>
        <w:jc w:val="both"/>
        <w:rPr>
          <w:rFonts w:ascii="AytoRoquetas Light Condensed" w:hAnsi="AytoRoquetas Light Condensed"/>
          <w:sz w:val="20"/>
          <w:szCs w:val="20"/>
        </w:rPr>
      </w:pPr>
    </w:p>
    <w:p w14:paraId="56B9FC53" w14:textId="77777777" w:rsidR="00124670" w:rsidRDefault="00124670" w:rsidP="00124670">
      <w:pPr>
        <w:tabs>
          <w:tab w:val="left" w:pos="426"/>
        </w:tabs>
        <w:jc w:val="both"/>
        <w:rPr>
          <w:rFonts w:ascii="AytoRoquetas Light Condensed" w:hAnsi="AytoRoquetas Light Condensed"/>
          <w:sz w:val="20"/>
          <w:szCs w:val="20"/>
        </w:rPr>
      </w:pPr>
    </w:p>
    <w:p w14:paraId="3811E5CD" w14:textId="77777777" w:rsidR="00124670" w:rsidRDefault="00124670" w:rsidP="00124670">
      <w:pPr>
        <w:tabs>
          <w:tab w:val="left" w:pos="426"/>
        </w:tabs>
        <w:jc w:val="both"/>
        <w:rPr>
          <w:rFonts w:ascii="AytoRoquetas Light Condensed" w:hAnsi="AytoRoquetas Light Condensed"/>
          <w:sz w:val="20"/>
          <w:szCs w:val="20"/>
        </w:rPr>
      </w:pPr>
      <w:r>
        <w:rPr>
          <w:rFonts w:ascii="AytoRoquetas Light Condensed" w:hAnsi="AytoRoquetas Light Condensed"/>
          <w:sz w:val="20"/>
          <w:szCs w:val="20"/>
        </w:rPr>
        <w:tab/>
        <w:t xml:space="preserve">Para </w:t>
      </w:r>
      <w:proofErr w:type="spellStart"/>
      <w:r>
        <w:rPr>
          <w:rFonts w:ascii="AytoRoquetas Light Condensed" w:hAnsi="AytoRoquetas Light Condensed"/>
          <w:sz w:val="20"/>
          <w:szCs w:val="20"/>
        </w:rPr>
        <w:t>determinar</w:t>
      </w:r>
      <w:proofErr w:type="spellEnd"/>
      <w:r>
        <w:rPr>
          <w:rFonts w:ascii="AytoRoquetas Light Condensed" w:hAnsi="AytoRoquetas Light Condensed"/>
          <w:sz w:val="20"/>
          <w:szCs w:val="20"/>
        </w:rPr>
        <w:t xml:space="preserve"> la </w:t>
      </w:r>
      <w:proofErr w:type="spellStart"/>
      <w:r>
        <w:rPr>
          <w:rFonts w:ascii="AytoRoquetas Light Condensed" w:hAnsi="AytoRoquetas Light Condensed"/>
          <w:sz w:val="20"/>
          <w:szCs w:val="20"/>
        </w:rPr>
        <w:t>cantidad</w:t>
      </w:r>
      <w:proofErr w:type="spellEnd"/>
      <w:r>
        <w:rPr>
          <w:rFonts w:ascii="AytoRoquetas Light Condensed" w:hAnsi="AytoRoquetas Light Condensed"/>
          <w:sz w:val="20"/>
          <w:szCs w:val="20"/>
        </w:rPr>
        <w:t xml:space="preserve"> a </w:t>
      </w:r>
      <w:proofErr w:type="spellStart"/>
      <w:r>
        <w:rPr>
          <w:rFonts w:ascii="AytoRoquetas Light Condensed" w:hAnsi="AytoRoquetas Light Condensed"/>
          <w:sz w:val="20"/>
          <w:szCs w:val="20"/>
        </w:rPr>
        <w:t>recibir</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beneficiario</w:t>
      </w:r>
      <w:proofErr w:type="spellEnd"/>
      <w:r>
        <w:rPr>
          <w:rFonts w:ascii="AytoRoquetas Light Condensed" w:hAnsi="AytoRoquetas Light Condensed"/>
          <w:sz w:val="20"/>
          <w:szCs w:val="20"/>
        </w:rPr>
        <w:t xml:space="preserve">, se </w:t>
      </w:r>
      <w:proofErr w:type="spellStart"/>
      <w:r>
        <w:rPr>
          <w:rFonts w:ascii="AytoRoquetas Light Condensed" w:hAnsi="AytoRoquetas Light Condensed"/>
          <w:sz w:val="20"/>
          <w:szCs w:val="20"/>
        </w:rPr>
        <w:t>estará</w:t>
      </w:r>
      <w:proofErr w:type="spellEnd"/>
      <w:r>
        <w:rPr>
          <w:rFonts w:ascii="AytoRoquetas Light Condensed" w:hAnsi="AytoRoquetas Light Condensed"/>
          <w:sz w:val="20"/>
          <w:szCs w:val="20"/>
        </w:rPr>
        <w:t xml:space="preserve"> al </w:t>
      </w:r>
      <w:proofErr w:type="spellStart"/>
      <w:r>
        <w:rPr>
          <w:rFonts w:ascii="AytoRoquetas Light Condensed" w:hAnsi="AytoRoquetas Light Condensed"/>
          <w:sz w:val="20"/>
          <w:szCs w:val="20"/>
        </w:rPr>
        <w:t>criterio</w:t>
      </w:r>
      <w:proofErr w:type="spellEnd"/>
      <w:r>
        <w:rPr>
          <w:rFonts w:ascii="AytoRoquetas Light Condensed" w:hAnsi="AytoRoquetas Light Condensed"/>
          <w:sz w:val="20"/>
          <w:szCs w:val="20"/>
        </w:rPr>
        <w:t xml:space="preserve"> de </w:t>
      </w:r>
      <w:proofErr w:type="spellStart"/>
      <w:r>
        <w:rPr>
          <w:rFonts w:ascii="AytoRoquetas Light Condensed" w:hAnsi="AytoRoquetas Light Condensed"/>
          <w:sz w:val="20"/>
          <w:szCs w:val="20"/>
        </w:rPr>
        <w:t>proporcionalidad</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según</w:t>
      </w:r>
      <w:proofErr w:type="spellEnd"/>
      <w:r>
        <w:rPr>
          <w:rFonts w:ascii="AytoRoquetas Light Condensed" w:hAnsi="AytoRoquetas Light Condensed"/>
          <w:sz w:val="20"/>
          <w:szCs w:val="20"/>
        </w:rPr>
        <w:t xml:space="preserve"> el </w:t>
      </w:r>
      <w:proofErr w:type="spellStart"/>
      <w:r>
        <w:rPr>
          <w:rFonts w:ascii="AytoRoquetas Light Condensed" w:hAnsi="AytoRoquetas Light Condensed"/>
          <w:sz w:val="20"/>
          <w:szCs w:val="20"/>
        </w:rPr>
        <w:t>siguiente</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cuadro</w:t>
      </w:r>
      <w:proofErr w:type="spellEnd"/>
      <w:r>
        <w:rPr>
          <w:rFonts w:ascii="AytoRoquetas Light Condensed" w:hAnsi="AytoRoquetas Light Condensed"/>
          <w:sz w:val="20"/>
          <w:szCs w:val="20"/>
        </w:rPr>
        <w:t xml:space="preserve"> de </w:t>
      </w:r>
      <w:proofErr w:type="spellStart"/>
      <w:r>
        <w:rPr>
          <w:rFonts w:ascii="AytoRoquetas Light Condensed" w:hAnsi="AytoRoquetas Light Condensed"/>
          <w:sz w:val="20"/>
          <w:szCs w:val="20"/>
        </w:rPr>
        <w:t>valoración</w:t>
      </w:r>
      <w:proofErr w:type="spellEnd"/>
      <w:r>
        <w:rPr>
          <w:rFonts w:ascii="AytoRoquetas Light Condensed" w:hAnsi="AytoRoquetas Light Condensed"/>
          <w:sz w:val="20"/>
          <w:szCs w:val="20"/>
        </w:rPr>
        <w:t>:</w:t>
      </w:r>
    </w:p>
    <w:p w14:paraId="21A9C7A9" w14:textId="77777777" w:rsidR="00124670" w:rsidRDefault="00124670" w:rsidP="00124670">
      <w:pPr>
        <w:jc w:val="center"/>
        <w:rPr>
          <w:rFonts w:ascii="AytoRoquetas Light Condensed" w:hAnsi="AytoRoquetas Light Condensed"/>
          <w:sz w:val="20"/>
          <w:szCs w:val="20"/>
        </w:rPr>
      </w:pPr>
    </w:p>
    <w:tbl>
      <w:tblPr>
        <w:tblStyle w:val="Tablaconcuadrcula"/>
        <w:tblW w:w="6633" w:type="dxa"/>
        <w:tblInd w:w="1513" w:type="dxa"/>
        <w:tblLayout w:type="fixed"/>
        <w:tblLook w:val="04A0" w:firstRow="1" w:lastRow="0" w:firstColumn="1" w:lastColumn="0" w:noHBand="0" w:noVBand="1"/>
      </w:tblPr>
      <w:tblGrid>
        <w:gridCol w:w="3515"/>
        <w:gridCol w:w="3118"/>
      </w:tblGrid>
      <w:tr w:rsidR="00124670" w14:paraId="194EB7ED" w14:textId="77777777" w:rsidTr="00AD15AC">
        <w:tc>
          <w:tcPr>
            <w:tcW w:w="3514" w:type="dxa"/>
            <w:shd w:val="clear" w:color="auto" w:fill="CCCCCC"/>
          </w:tcPr>
          <w:p w14:paraId="095D5E3D" w14:textId="77777777" w:rsidR="00124670" w:rsidRDefault="00124670" w:rsidP="00AD15AC">
            <w:pPr>
              <w:tabs>
                <w:tab w:val="left" w:pos="426"/>
              </w:tabs>
              <w:jc w:val="center"/>
              <w:rPr>
                <w:rFonts w:ascii="AytoRoquetas Light Condensed" w:eastAsia="Calibri" w:hAnsi="AytoRoquetas Light Condensed"/>
                <w:b/>
                <w:bCs/>
                <w:sz w:val="20"/>
                <w:szCs w:val="20"/>
                <w:lang w:val="es-ES"/>
              </w:rPr>
            </w:pPr>
            <w:r>
              <w:rPr>
                <w:rFonts w:ascii="AytoRoquetas Light Condensed" w:eastAsia="Calibri" w:hAnsi="AytoRoquetas Light Condensed" w:cs="Arial"/>
                <w:b/>
                <w:bCs/>
                <w:sz w:val="20"/>
                <w:szCs w:val="20"/>
                <w:lang w:val="es-ES"/>
              </w:rPr>
              <w:t>RANGO DE PUNTOS OBTENIDOS</w:t>
            </w:r>
          </w:p>
        </w:tc>
        <w:tc>
          <w:tcPr>
            <w:tcW w:w="3118" w:type="dxa"/>
            <w:shd w:val="clear" w:color="auto" w:fill="CCCCCC"/>
          </w:tcPr>
          <w:p w14:paraId="5DF4F458" w14:textId="77777777" w:rsidR="00124670" w:rsidRDefault="00124670" w:rsidP="00AD15AC">
            <w:pPr>
              <w:tabs>
                <w:tab w:val="left" w:pos="426"/>
              </w:tabs>
              <w:jc w:val="center"/>
              <w:rPr>
                <w:rFonts w:ascii="AytoRoquetas Light Condensed" w:eastAsia="Calibri" w:hAnsi="AytoRoquetas Light Condensed"/>
                <w:b/>
                <w:bCs/>
                <w:sz w:val="20"/>
                <w:szCs w:val="20"/>
                <w:lang w:val="es-ES"/>
              </w:rPr>
            </w:pPr>
            <w:r>
              <w:rPr>
                <w:rFonts w:ascii="AytoRoquetas Light Condensed" w:eastAsia="Calibri" w:hAnsi="AytoRoquetas Light Condensed" w:cs="Arial"/>
                <w:b/>
                <w:bCs/>
                <w:sz w:val="20"/>
                <w:szCs w:val="20"/>
                <w:lang w:val="es-ES"/>
              </w:rPr>
              <w:t>PORCENTAJE DE LO SOLICITADO</w:t>
            </w:r>
          </w:p>
        </w:tc>
      </w:tr>
      <w:tr w:rsidR="00124670" w14:paraId="7F5BA403" w14:textId="77777777" w:rsidTr="00AD15AC">
        <w:tc>
          <w:tcPr>
            <w:tcW w:w="3514" w:type="dxa"/>
          </w:tcPr>
          <w:p w14:paraId="7BF2BE69"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90-100</w:t>
            </w:r>
          </w:p>
        </w:tc>
        <w:tc>
          <w:tcPr>
            <w:tcW w:w="3118" w:type="dxa"/>
          </w:tcPr>
          <w:p w14:paraId="2A7FAEA4"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100 %</w:t>
            </w:r>
          </w:p>
        </w:tc>
      </w:tr>
      <w:tr w:rsidR="00124670" w14:paraId="3A3C4621" w14:textId="77777777" w:rsidTr="00AD15AC">
        <w:tc>
          <w:tcPr>
            <w:tcW w:w="3514" w:type="dxa"/>
          </w:tcPr>
          <w:p w14:paraId="79B01081"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80-89</w:t>
            </w:r>
          </w:p>
        </w:tc>
        <w:tc>
          <w:tcPr>
            <w:tcW w:w="3118" w:type="dxa"/>
          </w:tcPr>
          <w:p w14:paraId="72762A28"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90 %</w:t>
            </w:r>
          </w:p>
        </w:tc>
      </w:tr>
      <w:tr w:rsidR="00124670" w14:paraId="129E57C4" w14:textId="77777777" w:rsidTr="00AD15AC">
        <w:tc>
          <w:tcPr>
            <w:tcW w:w="3514" w:type="dxa"/>
          </w:tcPr>
          <w:p w14:paraId="355B34BC"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70-79</w:t>
            </w:r>
          </w:p>
        </w:tc>
        <w:tc>
          <w:tcPr>
            <w:tcW w:w="3118" w:type="dxa"/>
          </w:tcPr>
          <w:p w14:paraId="0702D47C"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75 %</w:t>
            </w:r>
          </w:p>
        </w:tc>
      </w:tr>
      <w:tr w:rsidR="00124670" w14:paraId="283668A2" w14:textId="77777777" w:rsidTr="00AD15AC">
        <w:tc>
          <w:tcPr>
            <w:tcW w:w="3514" w:type="dxa"/>
          </w:tcPr>
          <w:p w14:paraId="5F99AEF3"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60-69</w:t>
            </w:r>
          </w:p>
        </w:tc>
        <w:tc>
          <w:tcPr>
            <w:tcW w:w="3118" w:type="dxa"/>
          </w:tcPr>
          <w:p w14:paraId="25D99BB0"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60 %</w:t>
            </w:r>
          </w:p>
        </w:tc>
      </w:tr>
      <w:tr w:rsidR="00124670" w14:paraId="433BF880" w14:textId="77777777" w:rsidTr="00AD15AC">
        <w:tc>
          <w:tcPr>
            <w:tcW w:w="3514" w:type="dxa"/>
          </w:tcPr>
          <w:p w14:paraId="4A58E372"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50-59</w:t>
            </w:r>
          </w:p>
        </w:tc>
        <w:tc>
          <w:tcPr>
            <w:tcW w:w="3118" w:type="dxa"/>
          </w:tcPr>
          <w:p w14:paraId="4F1A690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50 %</w:t>
            </w:r>
          </w:p>
        </w:tc>
      </w:tr>
    </w:tbl>
    <w:p w14:paraId="6EB920DC" w14:textId="77777777" w:rsidR="00124670" w:rsidRDefault="00124670" w:rsidP="00124670">
      <w:pPr>
        <w:spacing w:line="288" w:lineRule="auto"/>
        <w:ind w:firstLine="708"/>
        <w:jc w:val="center"/>
        <w:rPr>
          <w:rFonts w:ascii="AytoRoquetas Light Condensed" w:hAnsi="AytoRoquetas Light Condensed"/>
          <w:sz w:val="20"/>
          <w:szCs w:val="20"/>
        </w:rPr>
      </w:pPr>
    </w:p>
    <w:p w14:paraId="4F2E9A5F" w14:textId="77777777" w:rsidR="00124670"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cs="Arial"/>
          <w:bCs/>
          <w:sz w:val="20"/>
          <w:szCs w:val="20"/>
        </w:rPr>
        <w:t xml:space="preserve">En </w:t>
      </w:r>
      <w:proofErr w:type="spellStart"/>
      <w:r>
        <w:rPr>
          <w:rFonts w:ascii="AytoRoquetas Light Condensed" w:hAnsi="AytoRoquetas Light Condensed" w:cs="Arial"/>
          <w:bCs/>
          <w:sz w:val="20"/>
          <w:szCs w:val="20"/>
        </w:rPr>
        <w:t>caso</w:t>
      </w:r>
      <w:proofErr w:type="spellEnd"/>
      <w:r>
        <w:rPr>
          <w:rFonts w:ascii="AytoRoquetas Light Condensed" w:hAnsi="AytoRoquetas Light Condensed" w:cs="Arial"/>
          <w:bCs/>
          <w:sz w:val="20"/>
          <w:szCs w:val="20"/>
        </w:rPr>
        <w:t xml:space="preserve"> de que la </w:t>
      </w:r>
      <w:proofErr w:type="spellStart"/>
      <w:r>
        <w:rPr>
          <w:rFonts w:ascii="AytoRoquetas Light Condensed" w:hAnsi="AytoRoquetas Light Condensed" w:cs="Arial"/>
          <w:bCs/>
          <w:sz w:val="20"/>
          <w:szCs w:val="20"/>
        </w:rPr>
        <w:t>suma</w:t>
      </w:r>
      <w:proofErr w:type="spellEnd"/>
      <w:r>
        <w:rPr>
          <w:rFonts w:ascii="AytoRoquetas Light Condensed" w:hAnsi="AytoRoquetas Light Condensed" w:cs="Arial"/>
          <w:bCs/>
          <w:sz w:val="20"/>
          <w:szCs w:val="20"/>
        </w:rPr>
        <w:t xml:space="preserve"> total de las </w:t>
      </w:r>
      <w:proofErr w:type="spellStart"/>
      <w:r>
        <w:rPr>
          <w:rFonts w:ascii="AytoRoquetas Light Condensed" w:hAnsi="AytoRoquetas Light Condensed" w:cs="Arial"/>
          <w:bCs/>
          <w:sz w:val="20"/>
          <w:szCs w:val="20"/>
        </w:rPr>
        <w:t>cuantías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concedidas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inicialmente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función</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los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criterios</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valoración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exceda</w:t>
      </w:r>
      <w:proofErr w:type="spellEnd"/>
      <w:r>
        <w:rPr>
          <w:rFonts w:ascii="AytoRoquetas Light Condensed" w:hAnsi="AytoRoquetas Light Condensed" w:cs="Arial"/>
          <w:bCs/>
          <w:sz w:val="20"/>
          <w:szCs w:val="20"/>
        </w:rPr>
        <w:t xml:space="preserve"> el </w:t>
      </w:r>
      <w:proofErr w:type="spellStart"/>
      <w:r>
        <w:rPr>
          <w:rFonts w:ascii="AytoRoquetas Light Condensed" w:hAnsi="AytoRoquetas Light Condensed" w:cs="Arial"/>
          <w:bCs/>
          <w:sz w:val="20"/>
          <w:szCs w:val="20"/>
        </w:rPr>
        <w:t>crédito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asignado</w:t>
      </w:r>
      <w:proofErr w:type="spellEnd"/>
      <w:r>
        <w:rPr>
          <w:rFonts w:ascii="AytoRoquetas Light Condensed" w:hAnsi="AytoRoquetas Light Condensed" w:cs="Arial"/>
          <w:bCs/>
          <w:sz w:val="20"/>
          <w:szCs w:val="20"/>
        </w:rPr>
        <w:t xml:space="preserve"> a las </w:t>
      </w:r>
      <w:proofErr w:type="spellStart"/>
      <w:r>
        <w:rPr>
          <w:rFonts w:ascii="AytoRoquetas Light Condensed" w:hAnsi="AytoRoquetas Light Condensed" w:cs="Arial"/>
          <w:bCs/>
          <w:sz w:val="20"/>
          <w:szCs w:val="20"/>
        </w:rPr>
        <w:t>subvenciones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régimen</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concurrencia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competitiva</w:t>
      </w:r>
      <w:proofErr w:type="spellEnd"/>
      <w:r>
        <w:rPr>
          <w:rFonts w:ascii="AytoRoquetas Light Condensed" w:hAnsi="AytoRoquetas Light Condensed" w:cs="Arial"/>
          <w:bCs/>
          <w:sz w:val="20"/>
          <w:szCs w:val="20"/>
        </w:rPr>
        <w:t xml:space="preserve">, se </w:t>
      </w:r>
      <w:proofErr w:type="spellStart"/>
      <w:r>
        <w:rPr>
          <w:rFonts w:ascii="AytoRoquetas Light Condensed" w:hAnsi="AytoRoquetas Light Condensed" w:cs="Arial"/>
          <w:bCs/>
          <w:sz w:val="20"/>
          <w:szCs w:val="20"/>
        </w:rPr>
        <w:t>aplicará</w:t>
      </w:r>
      <w:proofErr w:type="spellEnd"/>
      <w:r>
        <w:rPr>
          <w:rFonts w:ascii="AytoRoquetas Light Condensed" w:hAnsi="AytoRoquetas Light Condensed" w:cs="Arial"/>
          <w:bCs/>
          <w:sz w:val="20"/>
          <w:szCs w:val="20"/>
        </w:rPr>
        <w:t xml:space="preserve"> a </w:t>
      </w:r>
      <w:proofErr w:type="spellStart"/>
      <w:r>
        <w:rPr>
          <w:rFonts w:ascii="AytoRoquetas Light Condensed" w:hAnsi="AytoRoquetas Light Condensed" w:cs="Arial"/>
          <w:bCs/>
          <w:sz w:val="20"/>
          <w:szCs w:val="20"/>
        </w:rPr>
        <w:t>todas</w:t>
      </w:r>
      <w:proofErr w:type="spellEnd"/>
      <w:r>
        <w:rPr>
          <w:rFonts w:ascii="AytoRoquetas Light Condensed" w:hAnsi="AytoRoquetas Light Condensed" w:cs="Arial"/>
          <w:bCs/>
          <w:sz w:val="20"/>
          <w:szCs w:val="20"/>
        </w:rPr>
        <w:t xml:space="preserve"> y </w:t>
      </w:r>
      <w:proofErr w:type="spellStart"/>
      <w:r>
        <w:rPr>
          <w:rFonts w:ascii="AytoRoquetas Light Condensed" w:hAnsi="AytoRoquetas Light Condensed" w:cs="Arial"/>
          <w:bCs/>
          <w:sz w:val="20"/>
          <w:szCs w:val="20"/>
        </w:rPr>
        <w:t>cada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una</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dichas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cuantías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preconcedidas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una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disminución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proporcional</w:t>
      </w:r>
      <w:proofErr w:type="spellEnd"/>
      <w:r>
        <w:rPr>
          <w:rFonts w:ascii="AytoRoquetas Light Condensed" w:hAnsi="AytoRoquetas Light Condensed" w:cs="Arial"/>
          <w:bCs/>
          <w:sz w:val="20"/>
          <w:szCs w:val="20"/>
        </w:rPr>
        <w:t xml:space="preserve"> de modo que, </w:t>
      </w:r>
      <w:proofErr w:type="spellStart"/>
      <w:r>
        <w:rPr>
          <w:rFonts w:ascii="AytoRoquetas Light Condensed" w:hAnsi="AytoRoquetas Light Condensed" w:cs="Arial"/>
          <w:bCs/>
          <w:sz w:val="20"/>
          <w:szCs w:val="20"/>
        </w:rPr>
        <w:t>finalmente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dicha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suma</w:t>
      </w:r>
      <w:proofErr w:type="spellEnd"/>
      <w:r>
        <w:rPr>
          <w:rFonts w:ascii="AytoRoquetas Light Condensed" w:hAnsi="AytoRoquetas Light Condensed" w:cs="Arial"/>
          <w:bCs/>
          <w:sz w:val="20"/>
          <w:szCs w:val="20"/>
        </w:rPr>
        <w:t xml:space="preserve"> total no </w:t>
      </w:r>
      <w:proofErr w:type="spellStart"/>
      <w:r>
        <w:rPr>
          <w:rFonts w:ascii="AytoRoquetas Light Condensed" w:hAnsi="AytoRoquetas Light Condensed" w:cs="Arial"/>
          <w:bCs/>
          <w:sz w:val="20"/>
          <w:szCs w:val="20"/>
        </w:rPr>
        <w:t>exceda</w:t>
      </w:r>
      <w:proofErr w:type="spellEnd"/>
      <w:r>
        <w:rPr>
          <w:rFonts w:ascii="AytoRoquetas Light Condensed" w:hAnsi="AytoRoquetas Light Condensed" w:cs="Arial"/>
          <w:bCs/>
          <w:sz w:val="20"/>
          <w:szCs w:val="20"/>
        </w:rPr>
        <w:t xml:space="preserve"> el </w:t>
      </w:r>
      <w:proofErr w:type="spellStart"/>
      <w:r>
        <w:rPr>
          <w:rFonts w:ascii="AytoRoquetas Light Condensed" w:hAnsi="AytoRoquetas Light Condensed" w:cs="Arial"/>
          <w:bCs/>
          <w:sz w:val="20"/>
          <w:szCs w:val="20"/>
        </w:rPr>
        <w:t>crédito</w:t>
      </w:r>
      <w:proofErr w:type="spellEnd"/>
      <w:r>
        <w:rPr>
          <w:rFonts w:ascii="AytoRoquetas Light Condensed" w:hAnsi="AytoRoquetas Light Condensed" w:cs="Arial"/>
          <w:bCs/>
          <w:sz w:val="20"/>
          <w:szCs w:val="20"/>
        </w:rPr>
        <w:t xml:space="preserve"> disponible para </w:t>
      </w:r>
      <w:proofErr w:type="spellStart"/>
      <w:r>
        <w:rPr>
          <w:rFonts w:ascii="AytoRoquetas Light Condensed" w:hAnsi="AytoRoquetas Light Condensed" w:cs="Arial"/>
          <w:bCs/>
          <w:sz w:val="20"/>
          <w:szCs w:val="20"/>
        </w:rPr>
        <w:t>esta</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tipología</w:t>
      </w:r>
      <w:proofErr w:type="spellEnd"/>
      <w:r>
        <w:rPr>
          <w:rFonts w:ascii="AytoRoquetas Light Condensed" w:hAnsi="AytoRoquetas Light Condensed" w:cs="Arial"/>
          <w:bCs/>
          <w:sz w:val="20"/>
          <w:szCs w:val="20"/>
        </w:rPr>
        <w:t xml:space="preserve"> de </w:t>
      </w:r>
      <w:proofErr w:type="spellStart"/>
      <w:r>
        <w:rPr>
          <w:rFonts w:ascii="AytoRoquetas Light Condensed" w:hAnsi="AytoRoquetas Light Condensed" w:cs="Arial"/>
          <w:bCs/>
          <w:sz w:val="20"/>
          <w:szCs w:val="20"/>
        </w:rPr>
        <w:t>subvención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objeto</w:t>
      </w:r>
      <w:proofErr w:type="spellEnd"/>
      <w:r>
        <w:rPr>
          <w:rFonts w:ascii="AytoRoquetas Light Condensed" w:hAnsi="AytoRoquetas Light Condensed" w:cs="Arial"/>
          <w:bCs/>
          <w:sz w:val="20"/>
          <w:szCs w:val="20"/>
        </w:rPr>
        <w:t xml:space="preserve"> de las </w:t>
      </w:r>
      <w:proofErr w:type="spellStart"/>
      <w:r>
        <w:rPr>
          <w:rFonts w:ascii="AytoRoquetas Light Condensed" w:hAnsi="AytoRoquetas Light Condensed" w:cs="Arial"/>
          <w:bCs/>
          <w:sz w:val="20"/>
          <w:szCs w:val="20"/>
        </w:rPr>
        <w:t>presentes</w:t>
      </w:r>
      <w:proofErr w:type="spellEnd"/>
      <w:r>
        <w:rPr>
          <w:rFonts w:ascii="AytoRoquetas Light Condensed" w:hAnsi="AytoRoquetas Light Condensed" w:cs="Arial"/>
          <w:bCs/>
          <w:sz w:val="20"/>
          <w:szCs w:val="20"/>
        </w:rPr>
        <w:t xml:space="preserve"> bases.</w:t>
      </w:r>
    </w:p>
    <w:p w14:paraId="49E5117E" w14:textId="77777777" w:rsidR="00124670" w:rsidRDefault="00124670" w:rsidP="00124670">
      <w:pPr>
        <w:spacing w:line="288" w:lineRule="auto"/>
        <w:jc w:val="both"/>
        <w:rPr>
          <w:rFonts w:ascii="AytoRoquetas Light Condensed" w:hAnsi="AytoRoquetas Light Condensed"/>
          <w:sz w:val="20"/>
          <w:szCs w:val="20"/>
        </w:rPr>
      </w:pPr>
    </w:p>
    <w:p w14:paraId="73DCE696" w14:textId="77777777" w:rsidR="00124670"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 xml:space="preserve">1. ESTRUCTURA DEPORTIVA DE LA ENTIDAD SOLICITANTE. </w:t>
      </w:r>
      <w:r w:rsidRPr="00B859B1">
        <w:rPr>
          <w:rFonts w:ascii="AytoRoquetas Light Condensed" w:hAnsi="AytoRoquetas Light Condensed" w:cs="Arial"/>
          <w:b/>
          <w:bCs/>
          <w:sz w:val="20"/>
          <w:szCs w:val="20"/>
        </w:rPr>
        <w:t>MÁXIMO 40 PUNTOS</w:t>
      </w:r>
      <w:r>
        <w:rPr>
          <w:rFonts w:ascii="AytoRoquetas Light Condensed" w:hAnsi="AytoRoquetas Light Condensed" w:cs="Arial"/>
          <w:b/>
          <w:bCs/>
          <w:sz w:val="20"/>
          <w:szCs w:val="20"/>
        </w:rPr>
        <w:t>.</w:t>
      </w:r>
    </w:p>
    <w:p w14:paraId="7C870432" w14:textId="77777777" w:rsidR="00124670" w:rsidRDefault="00124670" w:rsidP="00124670">
      <w:pPr>
        <w:spacing w:line="288" w:lineRule="auto"/>
        <w:jc w:val="both"/>
        <w:rPr>
          <w:rFonts w:ascii="AytoRoquetas Light Condensed" w:hAnsi="AytoRoquetas Light Condensed" w:cs="Arial"/>
          <w:sz w:val="20"/>
          <w:szCs w:val="20"/>
        </w:rPr>
      </w:pPr>
    </w:p>
    <w:p w14:paraId="62B8EE2B" w14:textId="77777777" w:rsidR="00124670" w:rsidRDefault="00124670" w:rsidP="00124670">
      <w:pPr>
        <w:spacing w:line="288" w:lineRule="auto"/>
        <w:ind w:left="708"/>
        <w:jc w:val="both"/>
        <w:rPr>
          <w:rFonts w:ascii="AytoRoquetas Light Condensed" w:hAnsi="AytoRoquetas Light Condensed"/>
          <w:sz w:val="20"/>
          <w:szCs w:val="20"/>
        </w:rPr>
      </w:pPr>
      <w:r>
        <w:rPr>
          <w:rFonts w:ascii="AytoRoquetas Light Condensed" w:hAnsi="AytoRoquetas Light Condensed" w:cs="Arial"/>
          <w:b/>
          <w:sz w:val="20"/>
          <w:szCs w:val="20"/>
        </w:rPr>
        <w:t xml:space="preserve">1.1. </w:t>
      </w:r>
      <w:proofErr w:type="spellStart"/>
      <w:r>
        <w:rPr>
          <w:rFonts w:ascii="AytoRoquetas Light Condensed" w:hAnsi="AytoRoquetas Light Condensed" w:cs="Arial"/>
          <w:b/>
          <w:sz w:val="20"/>
          <w:szCs w:val="20"/>
        </w:rPr>
        <w:t>Existencia</w:t>
      </w:r>
      <w:proofErr w:type="spellEnd"/>
      <w:r>
        <w:rPr>
          <w:rFonts w:ascii="AytoRoquetas Light Condensed" w:hAnsi="AytoRoquetas Light Condensed" w:cs="Arial"/>
          <w:b/>
          <w:sz w:val="20"/>
          <w:szCs w:val="20"/>
        </w:rPr>
        <w:t xml:space="preserve"> de </w:t>
      </w:r>
      <w:proofErr w:type="spellStart"/>
      <w:r>
        <w:rPr>
          <w:rFonts w:ascii="AytoRoquetas Light Condensed" w:hAnsi="AytoRoquetas Light Condensed" w:cs="Arial"/>
          <w:b/>
          <w:sz w:val="20"/>
          <w:szCs w:val="20"/>
        </w:rPr>
        <w:t>equipos</w:t>
      </w:r>
      <w:proofErr w:type="spellEnd"/>
      <w:r>
        <w:rPr>
          <w:rFonts w:ascii="AytoRoquetas Light Condensed" w:hAnsi="AytoRoquetas Light Condensed" w:cs="Arial"/>
          <w:b/>
          <w:sz w:val="20"/>
          <w:szCs w:val="20"/>
        </w:rPr>
        <w:t xml:space="preserve"> de base o </w:t>
      </w:r>
      <w:proofErr w:type="spellStart"/>
      <w:r>
        <w:rPr>
          <w:rFonts w:ascii="AytoRoquetas Light Condensed" w:hAnsi="AytoRoquetas Light Condensed" w:cs="Arial"/>
          <w:b/>
          <w:sz w:val="20"/>
          <w:szCs w:val="20"/>
        </w:rPr>
        <w:t>promoción</w:t>
      </w:r>
      <w:proofErr w:type="spellEnd"/>
      <w:r>
        <w:rPr>
          <w:rFonts w:ascii="AytoRoquetas Light Condensed" w:hAnsi="AytoRoquetas Light Condensed" w:cs="Arial"/>
          <w:b/>
          <w:sz w:val="20"/>
          <w:szCs w:val="20"/>
        </w:rPr>
        <w:t xml:space="preserve">. </w:t>
      </w:r>
      <w:proofErr w:type="spellStart"/>
      <w:r>
        <w:rPr>
          <w:rFonts w:ascii="AytoRoquetas Light Condensed" w:hAnsi="AytoRoquetas Light Condensed" w:cs="Arial"/>
          <w:sz w:val="20"/>
          <w:szCs w:val="20"/>
        </w:rPr>
        <w:t>Número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equipos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federados</w:t>
      </w:r>
      <w:proofErr w:type="spellEnd"/>
      <w:r>
        <w:rPr>
          <w:rFonts w:ascii="AytoRoquetas Light Condensed" w:hAnsi="AytoRoquetas Light Condensed" w:cs="Arial"/>
          <w:sz w:val="20"/>
          <w:szCs w:val="20"/>
        </w:rPr>
        <w:t xml:space="preserve"> de base/</w:t>
      </w:r>
      <w:proofErr w:type="spellStart"/>
      <w:r>
        <w:rPr>
          <w:rFonts w:ascii="AytoRoquetas Light Condensed" w:hAnsi="AytoRoquetas Light Condensed" w:cs="Arial"/>
          <w:sz w:val="20"/>
          <w:szCs w:val="20"/>
        </w:rPr>
        <w:t>número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deportistas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federados</w:t>
      </w:r>
      <w:proofErr w:type="spellEnd"/>
      <w:r>
        <w:rPr>
          <w:rFonts w:ascii="AytoRoquetas Light Condensed" w:hAnsi="AytoRoquetas Light Condensed" w:cs="Arial"/>
          <w:sz w:val="20"/>
          <w:szCs w:val="20"/>
        </w:rPr>
        <w:t xml:space="preserve">, tanto </w:t>
      </w:r>
      <w:proofErr w:type="spellStart"/>
      <w:r>
        <w:rPr>
          <w:rFonts w:ascii="AytoRoquetas Light Condensed" w:hAnsi="AytoRoquetas Light Condensed" w:cs="Arial"/>
          <w:sz w:val="20"/>
          <w:szCs w:val="20"/>
        </w:rPr>
        <w:t>femeninos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como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masculinos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existentes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dentro</w:t>
      </w:r>
      <w:proofErr w:type="spellEnd"/>
      <w:r>
        <w:rPr>
          <w:rFonts w:ascii="AytoRoquetas Light Condensed" w:hAnsi="AytoRoquetas Light Condensed" w:cs="Arial"/>
          <w:sz w:val="20"/>
          <w:szCs w:val="20"/>
        </w:rPr>
        <w:t xml:space="preserve"> del club </w:t>
      </w:r>
      <w:proofErr w:type="spellStart"/>
      <w:r>
        <w:rPr>
          <w:rFonts w:ascii="AytoRoquetas Light Condensed" w:hAnsi="AytoRoquetas Light Condensed" w:cs="Arial"/>
          <w:sz w:val="20"/>
          <w:szCs w:val="20"/>
        </w:rPr>
        <w:t>deportivo</w:t>
      </w:r>
      <w:proofErr w:type="spellEnd"/>
      <w:r>
        <w:rPr>
          <w:rFonts w:ascii="AytoRoquetas Light Condensed" w:hAnsi="AytoRoquetas Light Condensed" w:cs="Arial"/>
          <w:sz w:val="20"/>
          <w:szCs w:val="20"/>
        </w:rPr>
        <w:t>.</w:t>
      </w:r>
      <w:r>
        <w:rPr>
          <w:rFonts w:ascii="AytoRoquetas Light Condensed" w:hAnsi="AytoRoquetas Light Condensed" w:cs="Arial"/>
          <w:sz w:val="20"/>
          <w:szCs w:val="20"/>
          <w:u w:val="single"/>
        </w:rPr>
        <w:t xml:space="preserve"> MAXIMO 30 puntos.</w:t>
      </w:r>
    </w:p>
    <w:p w14:paraId="6B95D923" w14:textId="77777777" w:rsidR="00124670" w:rsidRDefault="00124670" w:rsidP="00124670">
      <w:pPr>
        <w:spacing w:line="288" w:lineRule="auto"/>
        <w:ind w:left="708"/>
        <w:jc w:val="both"/>
        <w:rPr>
          <w:rFonts w:ascii="AytoRoquetas Light Condensed" w:hAnsi="AytoRoquetas Light Condensed" w:cs="Arial"/>
          <w:b/>
          <w:sz w:val="20"/>
          <w:szCs w:val="20"/>
          <w:u w:val="single"/>
        </w:rPr>
      </w:pPr>
    </w:p>
    <w:p w14:paraId="6EB7F4AB" w14:textId="77777777" w:rsidR="00124670" w:rsidRDefault="00124670" w:rsidP="00124670">
      <w:pPr>
        <w:pStyle w:val="Prrafodelista"/>
        <w:spacing w:line="288" w:lineRule="auto"/>
        <w:ind w:left="1128"/>
        <w:jc w:val="both"/>
        <w:rPr>
          <w:rFonts w:ascii="AytoRoquetas Light Condensed" w:hAnsi="AytoRoquetas Light Condensed"/>
          <w:sz w:val="20"/>
          <w:szCs w:val="20"/>
        </w:rPr>
      </w:pPr>
      <w:proofErr w:type="gramStart"/>
      <w:r>
        <w:rPr>
          <w:rFonts w:ascii="AytoRoquetas Light Condensed" w:hAnsi="AytoRoquetas Light Condensed" w:cs="Arial"/>
          <w:sz w:val="20"/>
          <w:szCs w:val="20"/>
        </w:rPr>
        <w:t>1.1.1  Deportes</w:t>
      </w:r>
      <w:proofErr w:type="gramEnd"/>
      <w:r>
        <w:rPr>
          <w:rFonts w:ascii="AytoRoquetas Light Condensed" w:hAnsi="AytoRoquetas Light Condensed" w:cs="Arial"/>
          <w:sz w:val="20"/>
          <w:szCs w:val="20"/>
        </w:rPr>
        <w:t xml:space="preserve"> colectivos:</w:t>
      </w:r>
    </w:p>
    <w:p w14:paraId="22324620" w14:textId="77777777" w:rsidR="00124670" w:rsidRDefault="00124670" w:rsidP="00124670">
      <w:pPr>
        <w:pStyle w:val="Prrafodelista"/>
        <w:tabs>
          <w:tab w:val="left" w:pos="1532"/>
        </w:tabs>
        <w:spacing w:line="288" w:lineRule="auto"/>
        <w:ind w:left="1701"/>
        <w:jc w:val="both"/>
        <w:rPr>
          <w:rFonts w:ascii="AytoRoquetas Light Condensed" w:hAnsi="AytoRoquetas Light Condensed"/>
          <w:sz w:val="20"/>
          <w:szCs w:val="20"/>
        </w:rPr>
      </w:pPr>
      <w:r>
        <w:rPr>
          <w:rFonts w:ascii="AytoRoquetas Light Condensed" w:hAnsi="AytoRoquetas Light Condensed" w:cs="Arial"/>
          <w:sz w:val="20"/>
          <w:szCs w:val="20"/>
        </w:rPr>
        <w:t xml:space="preserve">- Más de 10 equipos federados – 30 puntos. </w:t>
      </w:r>
    </w:p>
    <w:p w14:paraId="7DB8F2CB" w14:textId="77777777" w:rsidR="00124670" w:rsidRDefault="00124670" w:rsidP="00124670">
      <w:pPr>
        <w:pStyle w:val="Prrafodelista"/>
        <w:tabs>
          <w:tab w:val="left" w:pos="1532"/>
        </w:tabs>
        <w:spacing w:line="288" w:lineRule="auto"/>
        <w:ind w:left="1701"/>
        <w:jc w:val="both"/>
        <w:rPr>
          <w:rFonts w:ascii="AytoRoquetas Light Condensed" w:hAnsi="AytoRoquetas Light Condensed"/>
          <w:sz w:val="20"/>
          <w:szCs w:val="20"/>
        </w:rPr>
      </w:pPr>
      <w:r>
        <w:rPr>
          <w:rFonts w:ascii="AytoRoquetas Light Condensed" w:hAnsi="AytoRoquetas Light Condensed" w:cs="Arial"/>
          <w:sz w:val="20"/>
          <w:szCs w:val="20"/>
        </w:rPr>
        <w:t xml:space="preserve">- Entre 6 y 9 equipos </w:t>
      </w:r>
      <w:proofErr w:type="gramStart"/>
      <w:r>
        <w:rPr>
          <w:rFonts w:ascii="AytoRoquetas Light Condensed" w:hAnsi="AytoRoquetas Light Condensed" w:cs="Arial"/>
          <w:sz w:val="20"/>
          <w:szCs w:val="20"/>
        </w:rPr>
        <w:t xml:space="preserve">federados </w:t>
      </w:r>
      <w:r>
        <w:rPr>
          <w:rFonts w:ascii="AytoRoquetas Light Condensed" w:hAnsi="AytoRoquetas Light Condensed" w:cs="Arial"/>
          <w:color w:val="FF0000"/>
          <w:sz w:val="20"/>
          <w:szCs w:val="20"/>
        </w:rPr>
        <w:t xml:space="preserve"> </w:t>
      </w:r>
      <w:r>
        <w:rPr>
          <w:rFonts w:ascii="AytoRoquetas Light Condensed" w:hAnsi="AytoRoquetas Light Condensed" w:cs="Arial"/>
          <w:sz w:val="20"/>
          <w:szCs w:val="20"/>
        </w:rPr>
        <w:t>–</w:t>
      </w:r>
      <w:proofErr w:type="gramEnd"/>
      <w:r>
        <w:rPr>
          <w:rFonts w:ascii="AytoRoquetas Light Condensed" w:hAnsi="AytoRoquetas Light Condensed" w:cs="Arial"/>
          <w:sz w:val="20"/>
          <w:szCs w:val="20"/>
        </w:rPr>
        <w:t xml:space="preserve"> 20 puntos. </w:t>
      </w:r>
    </w:p>
    <w:p w14:paraId="3B47464A" w14:textId="77777777" w:rsidR="00124670" w:rsidRDefault="00124670" w:rsidP="00124670">
      <w:pPr>
        <w:pStyle w:val="Prrafodelista"/>
        <w:tabs>
          <w:tab w:val="left" w:pos="1532"/>
        </w:tabs>
        <w:spacing w:line="288" w:lineRule="auto"/>
        <w:ind w:left="1701"/>
        <w:jc w:val="both"/>
        <w:rPr>
          <w:rFonts w:ascii="AytoRoquetas Light Condensed" w:hAnsi="AytoRoquetas Light Condensed"/>
          <w:sz w:val="20"/>
          <w:szCs w:val="20"/>
        </w:rPr>
      </w:pPr>
      <w:r>
        <w:rPr>
          <w:rFonts w:ascii="AytoRoquetas Light Condensed" w:hAnsi="AytoRoquetas Light Condensed" w:cs="Arial"/>
          <w:sz w:val="20"/>
          <w:szCs w:val="20"/>
        </w:rPr>
        <w:t>- Entre 1 y 5 equipos federados – 10 puntos.</w:t>
      </w:r>
    </w:p>
    <w:p w14:paraId="38605821" w14:textId="77777777" w:rsidR="00124670" w:rsidRDefault="00124670" w:rsidP="00124670">
      <w:pPr>
        <w:pStyle w:val="Prrafodelista"/>
        <w:spacing w:line="288" w:lineRule="auto"/>
        <w:ind w:left="1128"/>
        <w:jc w:val="both"/>
        <w:rPr>
          <w:rFonts w:ascii="AytoRoquetas Light Condensed" w:hAnsi="AytoRoquetas Light Condensed" w:cs="Arial"/>
          <w:sz w:val="20"/>
          <w:szCs w:val="20"/>
        </w:rPr>
      </w:pPr>
    </w:p>
    <w:p w14:paraId="6321BC42" w14:textId="77777777" w:rsidR="00124670" w:rsidRDefault="00124670" w:rsidP="00124670">
      <w:pPr>
        <w:pStyle w:val="Prrafodelista"/>
        <w:spacing w:line="288" w:lineRule="auto"/>
        <w:ind w:left="1128"/>
        <w:jc w:val="both"/>
        <w:rPr>
          <w:rFonts w:ascii="AytoRoquetas Light Condensed" w:hAnsi="AytoRoquetas Light Condensed"/>
          <w:sz w:val="20"/>
          <w:szCs w:val="20"/>
        </w:rPr>
      </w:pPr>
      <w:r>
        <w:rPr>
          <w:rFonts w:ascii="AytoRoquetas Light Condensed" w:hAnsi="AytoRoquetas Light Condensed" w:cs="Arial"/>
          <w:sz w:val="20"/>
          <w:szCs w:val="20"/>
        </w:rPr>
        <w:lastRenderedPageBreak/>
        <w:t>1.1.2 Deportes individuales:</w:t>
      </w:r>
    </w:p>
    <w:p w14:paraId="20401AC0" w14:textId="77777777" w:rsidR="00124670" w:rsidRDefault="00124670" w:rsidP="00124670">
      <w:pPr>
        <w:pStyle w:val="Prrafodelista"/>
        <w:tabs>
          <w:tab w:val="left" w:pos="1704"/>
        </w:tabs>
        <w:spacing w:line="288" w:lineRule="auto"/>
        <w:ind w:left="1785"/>
        <w:jc w:val="both"/>
        <w:rPr>
          <w:rFonts w:ascii="AytoRoquetas Light Condensed" w:hAnsi="AytoRoquetas Light Condensed"/>
          <w:sz w:val="20"/>
          <w:szCs w:val="20"/>
        </w:rPr>
      </w:pPr>
      <w:r>
        <w:rPr>
          <w:rFonts w:ascii="AytoRoquetas Light Condensed" w:hAnsi="AytoRoquetas Light Condensed" w:cs="Arial"/>
          <w:sz w:val="20"/>
          <w:szCs w:val="20"/>
        </w:rPr>
        <w:t xml:space="preserve">- Más de 100 de deportistas </w:t>
      </w:r>
      <w:proofErr w:type="gramStart"/>
      <w:r>
        <w:rPr>
          <w:rFonts w:ascii="AytoRoquetas Light Condensed" w:hAnsi="AytoRoquetas Light Condensed" w:cs="Arial"/>
          <w:sz w:val="20"/>
          <w:szCs w:val="20"/>
        </w:rPr>
        <w:t>federados  –</w:t>
      </w:r>
      <w:proofErr w:type="gramEnd"/>
      <w:r>
        <w:rPr>
          <w:rFonts w:ascii="AytoRoquetas Light Condensed" w:hAnsi="AytoRoquetas Light Condensed" w:cs="Arial"/>
          <w:sz w:val="20"/>
          <w:szCs w:val="20"/>
        </w:rPr>
        <w:t xml:space="preserve"> 30 puntos. </w:t>
      </w:r>
    </w:p>
    <w:p w14:paraId="564F0B5E" w14:textId="77777777" w:rsidR="00124670" w:rsidRDefault="00124670" w:rsidP="00124670">
      <w:pPr>
        <w:pStyle w:val="Prrafodelista"/>
        <w:tabs>
          <w:tab w:val="left" w:pos="1704"/>
        </w:tabs>
        <w:spacing w:line="288" w:lineRule="auto"/>
        <w:ind w:left="1785"/>
        <w:jc w:val="both"/>
        <w:rPr>
          <w:rFonts w:ascii="AytoRoquetas Light Condensed" w:hAnsi="AytoRoquetas Light Condensed"/>
          <w:sz w:val="20"/>
          <w:szCs w:val="20"/>
        </w:rPr>
      </w:pPr>
      <w:r>
        <w:rPr>
          <w:rFonts w:ascii="AytoRoquetas Light Condensed" w:hAnsi="AytoRoquetas Light Condensed" w:cs="Arial"/>
          <w:sz w:val="20"/>
          <w:szCs w:val="20"/>
        </w:rPr>
        <w:t xml:space="preserve">- Entre 50 y </w:t>
      </w:r>
      <w:proofErr w:type="gramStart"/>
      <w:r>
        <w:rPr>
          <w:rFonts w:ascii="AytoRoquetas Light Condensed" w:hAnsi="AytoRoquetas Light Condensed" w:cs="Arial"/>
          <w:sz w:val="20"/>
          <w:szCs w:val="20"/>
        </w:rPr>
        <w:t>99  deportistas</w:t>
      </w:r>
      <w:proofErr w:type="gramEnd"/>
      <w:r>
        <w:rPr>
          <w:rFonts w:ascii="AytoRoquetas Light Condensed" w:hAnsi="AytoRoquetas Light Condensed" w:cs="Arial"/>
          <w:sz w:val="20"/>
          <w:szCs w:val="20"/>
        </w:rPr>
        <w:t xml:space="preserve"> federados  – 20 puntos. </w:t>
      </w:r>
    </w:p>
    <w:p w14:paraId="31740A43" w14:textId="77777777" w:rsidR="00124670" w:rsidRDefault="00124670" w:rsidP="00124670">
      <w:pPr>
        <w:pStyle w:val="Prrafodelista"/>
        <w:tabs>
          <w:tab w:val="left" w:pos="1704"/>
        </w:tabs>
        <w:spacing w:line="288" w:lineRule="auto"/>
        <w:ind w:left="1785"/>
        <w:jc w:val="both"/>
        <w:rPr>
          <w:rFonts w:ascii="AytoRoquetas Light Condensed" w:hAnsi="AytoRoquetas Light Condensed"/>
          <w:sz w:val="20"/>
          <w:szCs w:val="20"/>
        </w:rPr>
      </w:pPr>
      <w:r>
        <w:rPr>
          <w:rFonts w:ascii="AytoRoquetas Light Condensed" w:hAnsi="AytoRoquetas Light Condensed" w:cs="Arial"/>
          <w:sz w:val="20"/>
          <w:szCs w:val="20"/>
        </w:rPr>
        <w:t>- Menos de 50 deportistas federados – 10 puntos.</w:t>
      </w:r>
    </w:p>
    <w:p w14:paraId="4BBA8282" w14:textId="77777777" w:rsidR="00124670" w:rsidRDefault="00124670" w:rsidP="00124670">
      <w:pPr>
        <w:spacing w:line="288" w:lineRule="auto"/>
        <w:jc w:val="both"/>
        <w:rPr>
          <w:rFonts w:ascii="AytoRoquetas Light Condensed" w:hAnsi="AytoRoquetas Light Condensed" w:cs="Arial"/>
          <w:sz w:val="20"/>
          <w:szCs w:val="20"/>
        </w:rPr>
      </w:pPr>
    </w:p>
    <w:p w14:paraId="4D2D8AB8" w14:textId="77777777" w:rsidR="00124670" w:rsidRDefault="00124670" w:rsidP="00124670">
      <w:pPr>
        <w:spacing w:line="288" w:lineRule="auto"/>
        <w:ind w:left="708"/>
        <w:jc w:val="both"/>
        <w:rPr>
          <w:rFonts w:ascii="AytoRoquetas Light Condensed" w:hAnsi="AytoRoquetas Light Condensed"/>
          <w:sz w:val="20"/>
          <w:szCs w:val="20"/>
        </w:rPr>
      </w:pPr>
      <w:r>
        <w:rPr>
          <w:rFonts w:ascii="AytoRoquetas Light Condensed" w:hAnsi="AytoRoquetas Light Condensed" w:cs="Arial"/>
          <w:b/>
          <w:sz w:val="20"/>
          <w:szCs w:val="20"/>
        </w:rPr>
        <w:t xml:space="preserve">1.2. </w:t>
      </w:r>
      <w:proofErr w:type="spellStart"/>
      <w:r>
        <w:rPr>
          <w:rFonts w:ascii="AytoRoquetas Light Condensed" w:hAnsi="AytoRoquetas Light Condensed" w:cs="Arial"/>
          <w:b/>
          <w:sz w:val="20"/>
          <w:szCs w:val="20"/>
        </w:rPr>
        <w:t>Número</w:t>
      </w:r>
      <w:proofErr w:type="spellEnd"/>
      <w:r>
        <w:rPr>
          <w:rFonts w:ascii="AytoRoquetas Light Condensed" w:hAnsi="AytoRoquetas Light Condensed" w:cs="Arial"/>
          <w:b/>
          <w:sz w:val="20"/>
          <w:szCs w:val="20"/>
        </w:rPr>
        <w:t xml:space="preserve"> de </w:t>
      </w:r>
      <w:proofErr w:type="spellStart"/>
      <w:r>
        <w:rPr>
          <w:rFonts w:ascii="AytoRoquetas Light Condensed" w:hAnsi="AytoRoquetas Light Condensed" w:cs="Arial"/>
          <w:b/>
          <w:sz w:val="20"/>
          <w:szCs w:val="20"/>
        </w:rPr>
        <w:t>entrenadores</w:t>
      </w:r>
      <w:proofErr w:type="spellEnd"/>
      <w:r>
        <w:rPr>
          <w:rFonts w:ascii="AytoRoquetas Light Condensed" w:hAnsi="AytoRoquetas Light Condensed" w:cs="Arial"/>
          <w:b/>
          <w:sz w:val="20"/>
          <w:szCs w:val="20"/>
        </w:rPr>
        <w:t xml:space="preserve">/as </w:t>
      </w:r>
      <w:proofErr w:type="spellStart"/>
      <w:r>
        <w:rPr>
          <w:rFonts w:ascii="AytoRoquetas Light Condensed" w:hAnsi="AytoRoquetas Light Condensed" w:cs="Arial"/>
          <w:b/>
          <w:sz w:val="20"/>
          <w:szCs w:val="20"/>
        </w:rPr>
        <w:t>titulados</w:t>
      </w:r>
      <w:proofErr w:type="spellEnd"/>
      <w:r>
        <w:rPr>
          <w:rFonts w:ascii="AytoRoquetas Light Condensed" w:hAnsi="AytoRoquetas Light Condensed" w:cs="Arial"/>
          <w:b/>
          <w:sz w:val="20"/>
          <w:szCs w:val="20"/>
        </w:rPr>
        <w:t>/as</w:t>
      </w:r>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integrados</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en</w:t>
      </w:r>
      <w:proofErr w:type="spellEnd"/>
      <w:r>
        <w:rPr>
          <w:rFonts w:ascii="AytoRoquetas Light Condensed" w:hAnsi="AytoRoquetas Light Condensed" w:cs="Arial"/>
          <w:bCs/>
          <w:sz w:val="20"/>
          <w:szCs w:val="20"/>
        </w:rPr>
        <w:t xml:space="preserve"> el </w:t>
      </w:r>
      <w:proofErr w:type="spellStart"/>
      <w:r>
        <w:rPr>
          <w:rFonts w:ascii="AytoRoquetas Light Condensed" w:hAnsi="AytoRoquetas Light Condensed" w:cs="Arial"/>
          <w:bCs/>
          <w:sz w:val="20"/>
          <w:szCs w:val="20"/>
        </w:rPr>
        <w:t>cuerpo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técnico</w:t>
      </w:r>
      <w:proofErr w:type="spellEnd"/>
      <w:r>
        <w:rPr>
          <w:rFonts w:ascii="AytoRoquetas Light Condensed" w:hAnsi="AytoRoquetas Light Condensed" w:cs="Arial"/>
          <w:bCs/>
          <w:sz w:val="20"/>
          <w:szCs w:val="20"/>
        </w:rPr>
        <w:t xml:space="preserve"> del club </w:t>
      </w:r>
      <w:proofErr w:type="spellStart"/>
      <w:r>
        <w:rPr>
          <w:rFonts w:ascii="AytoRoquetas Light Condensed" w:hAnsi="AytoRoquetas Light Condensed" w:cs="Arial"/>
          <w:bCs/>
          <w:sz w:val="20"/>
          <w:szCs w:val="20"/>
        </w:rPr>
        <w:t>solicitante</w:t>
      </w:r>
      <w:proofErr w:type="spellEnd"/>
      <w:r>
        <w:rPr>
          <w:rFonts w:ascii="AytoRoquetas Light Condensed" w:hAnsi="AytoRoquetas Light Condensed" w:cs="Arial"/>
          <w:bCs/>
          <w:sz w:val="20"/>
          <w:szCs w:val="20"/>
        </w:rPr>
        <w:t xml:space="preserve"> y </w:t>
      </w:r>
      <w:proofErr w:type="spellStart"/>
      <w:r>
        <w:rPr>
          <w:rFonts w:ascii="AytoRoquetas Light Condensed" w:hAnsi="AytoRoquetas Light Condensed" w:cs="Arial"/>
          <w:bCs/>
          <w:sz w:val="20"/>
          <w:szCs w:val="20"/>
        </w:rPr>
        <w:t>acreditado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mediante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título</w:t>
      </w:r>
      <w:proofErr w:type="spellEnd"/>
      <w:r>
        <w:rPr>
          <w:rFonts w:ascii="AytoRoquetas Light Condensed" w:hAnsi="AytoRoquetas Light Condensed" w:cs="Arial"/>
          <w:bCs/>
          <w:sz w:val="20"/>
          <w:szCs w:val="20"/>
        </w:rPr>
        <w:t xml:space="preserve"> y/o </w:t>
      </w:r>
      <w:proofErr w:type="spellStart"/>
      <w:r>
        <w:rPr>
          <w:rFonts w:ascii="AytoRoquetas Light Condensed" w:hAnsi="AytoRoquetas Light Condensed" w:cs="Arial"/>
          <w:bCs/>
          <w:sz w:val="20"/>
          <w:szCs w:val="20"/>
        </w:rPr>
        <w:t>certificado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expedido</w:t>
      </w:r>
      <w:proofErr w:type="spellEnd"/>
      <w:r>
        <w:rPr>
          <w:rFonts w:ascii="AytoRoquetas Light Condensed" w:hAnsi="AytoRoquetas Light Condensed" w:cs="Arial"/>
          <w:bCs/>
          <w:sz w:val="20"/>
          <w:szCs w:val="20"/>
        </w:rPr>
        <w:t xml:space="preserve"> por el </w:t>
      </w:r>
      <w:proofErr w:type="spellStart"/>
      <w:r>
        <w:rPr>
          <w:rFonts w:ascii="AytoRoquetas Light Condensed" w:hAnsi="AytoRoquetas Light Condensed" w:cs="Arial"/>
          <w:bCs/>
          <w:sz w:val="20"/>
          <w:szCs w:val="20"/>
        </w:rPr>
        <w:t>Organismo</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oficial</w:t>
      </w:r>
      <w:proofErr w:type="spellEnd"/>
      <w:r>
        <w:rPr>
          <w:rFonts w:ascii="AytoRoquetas Light Condensed" w:hAnsi="AytoRoquetas Light Condensed" w:cs="Arial"/>
          <w:bCs/>
          <w:sz w:val="20"/>
          <w:szCs w:val="20"/>
        </w:rPr>
        <w:t>/</w:t>
      </w:r>
      <w:proofErr w:type="spellStart"/>
      <w:r>
        <w:rPr>
          <w:rFonts w:ascii="AytoRoquetas Light Condensed" w:hAnsi="AytoRoquetas Light Condensed" w:cs="Arial"/>
          <w:bCs/>
          <w:sz w:val="20"/>
          <w:szCs w:val="20"/>
        </w:rPr>
        <w:t>Federación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correspondiente</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según</w:t>
      </w:r>
      <w:proofErr w:type="spellEnd"/>
      <w:r>
        <w:rPr>
          <w:rFonts w:ascii="AytoRoquetas Light Condensed" w:hAnsi="AytoRoquetas Light Condensed" w:cs="Arial"/>
          <w:bCs/>
          <w:sz w:val="20"/>
          <w:szCs w:val="20"/>
        </w:rPr>
        <w:t xml:space="preserve"> la </w:t>
      </w:r>
      <w:proofErr w:type="spellStart"/>
      <w:r>
        <w:rPr>
          <w:rFonts w:ascii="AytoRoquetas Light Condensed" w:hAnsi="AytoRoquetas Light Condensed" w:cs="Arial"/>
          <w:bCs/>
          <w:sz w:val="20"/>
          <w:szCs w:val="20"/>
        </w:rPr>
        <w:t>legislación</w:t>
      </w:r>
      <w:proofErr w:type="spellEnd"/>
      <w:r>
        <w:rPr>
          <w:rFonts w:ascii="AytoRoquetas Light Condensed" w:hAnsi="AytoRoquetas Light Condensed" w:cs="Arial"/>
          <w:bCs/>
          <w:sz w:val="20"/>
          <w:szCs w:val="20"/>
        </w:rPr>
        <w:t xml:space="preserve"> </w:t>
      </w:r>
      <w:proofErr w:type="spellStart"/>
      <w:r>
        <w:rPr>
          <w:rFonts w:ascii="AytoRoquetas Light Condensed" w:hAnsi="AytoRoquetas Light Condensed" w:cs="Arial"/>
          <w:bCs/>
          <w:sz w:val="20"/>
          <w:szCs w:val="20"/>
        </w:rPr>
        <w:t>vigente</w:t>
      </w:r>
      <w:proofErr w:type="spellEnd"/>
      <w:r>
        <w:rPr>
          <w:rFonts w:ascii="AytoRoquetas Light Condensed" w:hAnsi="AytoRoquetas Light Condensed" w:cs="Arial"/>
          <w:bCs/>
          <w:sz w:val="20"/>
          <w:szCs w:val="20"/>
        </w:rPr>
        <w:t xml:space="preserve">. </w:t>
      </w:r>
      <w:r>
        <w:rPr>
          <w:rFonts w:ascii="AytoRoquetas Light Condensed" w:hAnsi="AytoRoquetas Light Condensed" w:cs="Arial"/>
          <w:bCs/>
          <w:sz w:val="20"/>
          <w:szCs w:val="20"/>
          <w:u w:val="single"/>
        </w:rPr>
        <w:t>MÁXIMO 10 puntos.</w:t>
      </w:r>
    </w:p>
    <w:p w14:paraId="672F9859" w14:textId="77777777" w:rsidR="00124670" w:rsidRDefault="00124670" w:rsidP="00124670">
      <w:pPr>
        <w:spacing w:line="288" w:lineRule="auto"/>
        <w:ind w:left="1128"/>
        <w:contextualSpacing/>
        <w:jc w:val="both"/>
        <w:rPr>
          <w:rFonts w:ascii="AytoRoquetas Light Condensed" w:hAnsi="AytoRoquetas Light Condensed" w:cs="Arial"/>
          <w:b/>
          <w:sz w:val="20"/>
          <w:szCs w:val="20"/>
        </w:rPr>
      </w:pPr>
    </w:p>
    <w:p w14:paraId="27F47091" w14:textId="77777777" w:rsidR="00124670" w:rsidRDefault="00124670" w:rsidP="00124670">
      <w:pPr>
        <w:spacing w:line="288" w:lineRule="auto"/>
        <w:ind w:left="1531"/>
        <w:contextualSpacing/>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Titulación</w:t>
      </w:r>
      <w:proofErr w:type="spellEnd"/>
      <w:r>
        <w:rPr>
          <w:rFonts w:ascii="AytoRoquetas Light Condensed" w:hAnsi="AytoRoquetas Light Condensed" w:cs="Arial"/>
          <w:sz w:val="20"/>
          <w:szCs w:val="20"/>
        </w:rPr>
        <w:t xml:space="preserve"> de Grado o </w:t>
      </w:r>
      <w:proofErr w:type="spellStart"/>
      <w:r>
        <w:rPr>
          <w:rFonts w:ascii="AytoRoquetas Light Condensed" w:hAnsi="AytoRoquetas Light Condensed" w:cs="Arial"/>
          <w:sz w:val="20"/>
          <w:szCs w:val="20"/>
        </w:rPr>
        <w:t>Licenciatura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Ciencias</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Actividad</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Física</w:t>
      </w:r>
      <w:proofErr w:type="spellEnd"/>
      <w:r>
        <w:rPr>
          <w:rFonts w:ascii="AytoRoquetas Light Condensed" w:hAnsi="AytoRoquetas Light Condensed" w:cs="Arial"/>
          <w:sz w:val="20"/>
          <w:szCs w:val="20"/>
        </w:rPr>
        <w:t xml:space="preserve"> y del </w:t>
      </w:r>
      <w:proofErr w:type="spellStart"/>
      <w:r>
        <w:rPr>
          <w:rFonts w:ascii="AytoRoquetas Light Condensed" w:hAnsi="AytoRoquetas Light Condensed" w:cs="Arial"/>
          <w:sz w:val="20"/>
          <w:szCs w:val="20"/>
        </w:rPr>
        <w:t>Deporte</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superiores</w:t>
      </w:r>
      <w:proofErr w:type="spellEnd"/>
      <w:r>
        <w:rPr>
          <w:rFonts w:ascii="AytoRoquetas Light Condensed" w:hAnsi="AytoRoquetas Light Condensed" w:cs="Arial"/>
          <w:sz w:val="20"/>
          <w:szCs w:val="20"/>
        </w:rPr>
        <w:t xml:space="preserve"> Nivel III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caso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titulaciones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futbol</w:t>
      </w:r>
      <w:proofErr w:type="spellEnd"/>
      <w:r>
        <w:rPr>
          <w:rFonts w:ascii="AytoRoquetas Light Condensed" w:hAnsi="AytoRoquetas Light Condensed" w:cs="Arial"/>
          <w:sz w:val="20"/>
          <w:szCs w:val="20"/>
        </w:rPr>
        <w:t xml:space="preserve"> </w:t>
      </w:r>
      <w:proofErr w:type="gramStart"/>
      <w:r>
        <w:rPr>
          <w:rFonts w:ascii="AytoRoquetas Light Condensed" w:hAnsi="AytoRoquetas Light Condensed" w:cs="Arial"/>
          <w:sz w:val="20"/>
          <w:szCs w:val="20"/>
        </w:rPr>
        <w:t>a</w:t>
      </w:r>
      <w:proofErr w:type="gram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equivalente</w:t>
      </w:r>
      <w:proofErr w:type="spellEnd"/>
      <w:r>
        <w:rPr>
          <w:rFonts w:ascii="AytoRoquetas Light Condensed" w:hAnsi="AytoRoquetas Light Condensed" w:cs="Arial"/>
          <w:sz w:val="20"/>
          <w:szCs w:val="20"/>
        </w:rPr>
        <w:t xml:space="preserve"> a UEFA A): 2 puntos por </w:t>
      </w:r>
      <w:proofErr w:type="spellStart"/>
      <w:r>
        <w:rPr>
          <w:rFonts w:ascii="AytoRoquetas Light Condensed" w:hAnsi="AytoRoquetas Light Condensed" w:cs="Arial"/>
          <w:sz w:val="20"/>
          <w:szCs w:val="20"/>
        </w:rPr>
        <w:t>cada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entrenador</w:t>
      </w:r>
      <w:proofErr w:type="spellEnd"/>
      <w:r>
        <w:rPr>
          <w:rFonts w:ascii="AytoRoquetas Light Condensed" w:hAnsi="AytoRoquetas Light Condensed" w:cs="Arial"/>
          <w:sz w:val="20"/>
          <w:szCs w:val="20"/>
        </w:rPr>
        <w:t xml:space="preserve">/a </w:t>
      </w:r>
      <w:proofErr w:type="spellStart"/>
      <w:r>
        <w:rPr>
          <w:rFonts w:ascii="AytoRoquetas Light Condensed" w:hAnsi="AytoRoquetas Light Condensed" w:cs="Arial"/>
          <w:sz w:val="20"/>
          <w:szCs w:val="20"/>
        </w:rPr>
        <w:t>certificado</w:t>
      </w:r>
      <w:proofErr w:type="spellEnd"/>
      <w:r>
        <w:rPr>
          <w:rFonts w:ascii="AytoRoquetas Light Condensed" w:hAnsi="AytoRoquetas Light Condensed" w:cs="Arial"/>
          <w:sz w:val="20"/>
          <w:szCs w:val="20"/>
        </w:rPr>
        <w:t>/a.</w:t>
      </w:r>
    </w:p>
    <w:p w14:paraId="678F232B" w14:textId="77777777" w:rsidR="00124670" w:rsidRDefault="00124670" w:rsidP="00124670">
      <w:pPr>
        <w:spacing w:line="288" w:lineRule="auto"/>
        <w:ind w:left="1531"/>
        <w:contextualSpacing/>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Titulación</w:t>
      </w:r>
      <w:proofErr w:type="spellEnd"/>
      <w:r>
        <w:rPr>
          <w:rFonts w:ascii="AytoRoquetas Light Condensed" w:hAnsi="AytoRoquetas Light Condensed" w:cs="Arial"/>
          <w:sz w:val="20"/>
          <w:szCs w:val="20"/>
        </w:rPr>
        <w:t xml:space="preserve"> de Grado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Educación</w:t>
      </w:r>
      <w:proofErr w:type="spellEnd"/>
      <w:r>
        <w:rPr>
          <w:rFonts w:ascii="AytoRoquetas Light Condensed" w:hAnsi="AytoRoquetas Light Condensed" w:cs="Arial"/>
          <w:sz w:val="20"/>
          <w:szCs w:val="20"/>
        </w:rPr>
        <w:t xml:space="preserve"> Primaria con </w:t>
      </w:r>
      <w:proofErr w:type="spellStart"/>
      <w:r>
        <w:rPr>
          <w:rFonts w:ascii="AytoRoquetas Light Condensed" w:hAnsi="AytoRoquetas Light Condensed" w:cs="Arial"/>
          <w:sz w:val="20"/>
          <w:szCs w:val="20"/>
        </w:rPr>
        <w:t>mención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Educación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Física</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 Nivel II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caso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titulaciones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futbol</w:t>
      </w:r>
      <w:proofErr w:type="spellEnd"/>
      <w:r>
        <w:rPr>
          <w:rFonts w:ascii="AytoRoquetas Light Condensed" w:hAnsi="AytoRoquetas Light Condensed" w:cs="Arial"/>
          <w:sz w:val="20"/>
          <w:szCs w:val="20"/>
        </w:rPr>
        <w:t xml:space="preserve"> </w:t>
      </w:r>
      <w:proofErr w:type="gramStart"/>
      <w:r>
        <w:rPr>
          <w:rFonts w:ascii="AytoRoquetas Light Condensed" w:hAnsi="AytoRoquetas Light Condensed" w:cs="Arial"/>
          <w:sz w:val="20"/>
          <w:szCs w:val="20"/>
        </w:rPr>
        <w:t>a</w:t>
      </w:r>
      <w:proofErr w:type="gram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equivalente</w:t>
      </w:r>
      <w:proofErr w:type="spellEnd"/>
      <w:r>
        <w:rPr>
          <w:rFonts w:ascii="AytoRoquetas Light Condensed" w:hAnsi="AytoRoquetas Light Condensed" w:cs="Arial"/>
          <w:sz w:val="20"/>
          <w:szCs w:val="20"/>
        </w:rPr>
        <w:t xml:space="preserve"> a UEFA B): 1 punto por </w:t>
      </w:r>
      <w:proofErr w:type="spellStart"/>
      <w:r>
        <w:rPr>
          <w:rFonts w:ascii="AytoRoquetas Light Condensed" w:hAnsi="AytoRoquetas Light Condensed" w:cs="Arial"/>
          <w:sz w:val="20"/>
          <w:szCs w:val="20"/>
        </w:rPr>
        <w:t>cada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entrenador</w:t>
      </w:r>
      <w:proofErr w:type="spellEnd"/>
      <w:r>
        <w:rPr>
          <w:rFonts w:ascii="AytoRoquetas Light Condensed" w:hAnsi="AytoRoquetas Light Condensed" w:cs="Arial"/>
          <w:sz w:val="20"/>
          <w:szCs w:val="20"/>
        </w:rPr>
        <w:t xml:space="preserve">/a </w:t>
      </w:r>
      <w:proofErr w:type="spellStart"/>
      <w:r>
        <w:rPr>
          <w:rFonts w:ascii="AytoRoquetas Light Condensed" w:hAnsi="AytoRoquetas Light Condensed" w:cs="Arial"/>
          <w:sz w:val="20"/>
          <w:szCs w:val="20"/>
        </w:rPr>
        <w:t>certificado</w:t>
      </w:r>
      <w:proofErr w:type="spellEnd"/>
      <w:r>
        <w:rPr>
          <w:rFonts w:ascii="AytoRoquetas Light Condensed" w:hAnsi="AytoRoquetas Light Condensed" w:cs="Arial"/>
          <w:sz w:val="20"/>
          <w:szCs w:val="20"/>
        </w:rPr>
        <w:t xml:space="preserve">/a. </w:t>
      </w:r>
    </w:p>
    <w:p w14:paraId="7945272C" w14:textId="77777777" w:rsidR="00124670" w:rsidRDefault="00124670" w:rsidP="00124670">
      <w:pPr>
        <w:spacing w:line="288" w:lineRule="auto"/>
        <w:ind w:left="1531"/>
        <w:contextualSpacing/>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 Técnico Superior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acondicionamiento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físico</w:t>
      </w:r>
      <w:proofErr w:type="spellEnd"/>
      <w:r>
        <w:rPr>
          <w:rFonts w:ascii="AytoRoquetas Light Condensed" w:hAnsi="AytoRoquetas Light Condensed" w:cs="Arial"/>
          <w:sz w:val="20"/>
          <w:szCs w:val="20"/>
        </w:rPr>
        <w:t xml:space="preserve">, Técnico Superior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enseñanza</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animación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sociodeportiva</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 Nivel I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caso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titulaciones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futbol</w:t>
      </w:r>
      <w:proofErr w:type="spellEnd"/>
      <w:r>
        <w:rPr>
          <w:rFonts w:ascii="AytoRoquetas Light Condensed" w:hAnsi="AytoRoquetas Light Condensed" w:cs="Arial"/>
          <w:sz w:val="20"/>
          <w:szCs w:val="20"/>
        </w:rPr>
        <w:t xml:space="preserve"> </w:t>
      </w:r>
      <w:proofErr w:type="gramStart"/>
      <w:r>
        <w:rPr>
          <w:rFonts w:ascii="AytoRoquetas Light Condensed" w:hAnsi="AytoRoquetas Light Condensed" w:cs="Arial"/>
          <w:sz w:val="20"/>
          <w:szCs w:val="20"/>
        </w:rPr>
        <w:t>a</w:t>
      </w:r>
      <w:proofErr w:type="gram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equivalente</w:t>
      </w:r>
      <w:proofErr w:type="spellEnd"/>
      <w:r>
        <w:rPr>
          <w:rFonts w:ascii="AytoRoquetas Light Condensed" w:hAnsi="AytoRoquetas Light Condensed" w:cs="Arial"/>
          <w:sz w:val="20"/>
          <w:szCs w:val="20"/>
        </w:rPr>
        <w:t xml:space="preserve"> a UEFA C): 1 punto por </w:t>
      </w:r>
      <w:proofErr w:type="spellStart"/>
      <w:r>
        <w:rPr>
          <w:rFonts w:ascii="AytoRoquetas Light Condensed" w:hAnsi="AytoRoquetas Light Condensed" w:cs="Arial"/>
          <w:sz w:val="20"/>
          <w:szCs w:val="20"/>
        </w:rPr>
        <w:t>cada</w:t>
      </w:r>
      <w:proofErr w:type="spellEnd"/>
      <w:r>
        <w:rPr>
          <w:rFonts w:ascii="AytoRoquetas Light Condensed" w:hAnsi="AytoRoquetas Light Condensed" w:cs="Arial"/>
          <w:sz w:val="20"/>
          <w:szCs w:val="20"/>
        </w:rPr>
        <w:t xml:space="preserve"> 2 </w:t>
      </w:r>
      <w:proofErr w:type="spellStart"/>
      <w:r>
        <w:rPr>
          <w:rFonts w:ascii="AytoRoquetas Light Condensed" w:hAnsi="AytoRoquetas Light Condensed" w:cs="Arial"/>
          <w:sz w:val="20"/>
          <w:szCs w:val="20"/>
        </w:rPr>
        <w:t>entrenadores</w:t>
      </w:r>
      <w:proofErr w:type="spellEnd"/>
      <w:r>
        <w:rPr>
          <w:rFonts w:ascii="AytoRoquetas Light Condensed" w:hAnsi="AytoRoquetas Light Condensed" w:cs="Arial"/>
          <w:sz w:val="20"/>
          <w:szCs w:val="20"/>
        </w:rPr>
        <w:t xml:space="preserve">/as </w:t>
      </w:r>
      <w:proofErr w:type="spellStart"/>
      <w:r>
        <w:rPr>
          <w:rFonts w:ascii="AytoRoquetas Light Condensed" w:hAnsi="AytoRoquetas Light Condensed" w:cs="Arial"/>
          <w:sz w:val="20"/>
          <w:szCs w:val="20"/>
        </w:rPr>
        <w:t>certificados</w:t>
      </w:r>
      <w:proofErr w:type="spellEnd"/>
      <w:r>
        <w:rPr>
          <w:rFonts w:ascii="AytoRoquetas Light Condensed" w:hAnsi="AytoRoquetas Light Condensed" w:cs="Arial"/>
          <w:sz w:val="20"/>
          <w:szCs w:val="20"/>
        </w:rPr>
        <w:t>/as.</w:t>
      </w:r>
    </w:p>
    <w:p w14:paraId="6CFCBB2B" w14:textId="77777777" w:rsidR="00124670" w:rsidRDefault="00124670" w:rsidP="00124670">
      <w:pPr>
        <w:pStyle w:val="Prrafodelista"/>
        <w:spacing w:line="288" w:lineRule="auto"/>
        <w:ind w:left="1128"/>
        <w:jc w:val="both"/>
        <w:rPr>
          <w:rFonts w:ascii="AytoRoquetas Light Condensed" w:hAnsi="AytoRoquetas Light Condensed" w:cs="Arial"/>
          <w:b/>
          <w:sz w:val="20"/>
          <w:szCs w:val="20"/>
        </w:rPr>
      </w:pPr>
    </w:p>
    <w:p w14:paraId="36A547F3" w14:textId="77777777" w:rsidR="00124670" w:rsidRDefault="00124670" w:rsidP="00124670">
      <w:pPr>
        <w:spacing w:line="288" w:lineRule="auto"/>
        <w:jc w:val="both"/>
        <w:rPr>
          <w:rFonts w:ascii="AytoRoquetas Light Condensed" w:hAnsi="AytoRoquetas Light Condensed" w:cs="Arial"/>
          <w:b/>
          <w:color w:val="FF0000"/>
          <w:sz w:val="20"/>
          <w:szCs w:val="20"/>
        </w:rPr>
      </w:pPr>
    </w:p>
    <w:p w14:paraId="7DC5FB55" w14:textId="77777777" w:rsidR="00124670" w:rsidRDefault="00124670" w:rsidP="00124670">
      <w:pPr>
        <w:spacing w:line="288" w:lineRule="auto"/>
        <w:jc w:val="both"/>
        <w:rPr>
          <w:rFonts w:ascii="AytoRoquetas Light Condensed" w:hAnsi="AytoRoquetas Light Condensed" w:cs="Arial"/>
          <w:b/>
          <w:bCs/>
          <w:sz w:val="20"/>
          <w:szCs w:val="20"/>
        </w:rPr>
      </w:pPr>
    </w:p>
    <w:p w14:paraId="2F47E5B7" w14:textId="77777777" w:rsidR="00124670"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2. ESTRUCTURA Y CARACTERÍSTICAS DE LA COMPETICIÓN EN LA QUE HA MILITADO LA ENTIDAD SOLICITANTE.</w:t>
      </w:r>
      <w:r>
        <w:rPr>
          <w:rFonts w:ascii="AytoRoquetas Light Condensed" w:hAnsi="AytoRoquetas Light Condensed" w:cs="Arial"/>
          <w:b/>
          <w:bCs/>
          <w:sz w:val="20"/>
          <w:szCs w:val="20"/>
          <w:u w:val="single"/>
        </w:rPr>
        <w:t xml:space="preserve"> </w:t>
      </w:r>
      <w:r w:rsidRPr="00B859B1">
        <w:rPr>
          <w:rFonts w:ascii="AytoRoquetas Light Condensed" w:hAnsi="AytoRoquetas Light Condensed" w:cs="Arial"/>
          <w:b/>
          <w:bCs/>
          <w:sz w:val="20"/>
          <w:szCs w:val="20"/>
        </w:rPr>
        <w:t>MÁXIMO 20 PUNTOS</w:t>
      </w:r>
      <w:r>
        <w:rPr>
          <w:rFonts w:ascii="AytoRoquetas Light Condensed" w:hAnsi="AytoRoquetas Light Condensed" w:cs="Arial"/>
          <w:b/>
          <w:bCs/>
          <w:sz w:val="20"/>
          <w:szCs w:val="20"/>
        </w:rPr>
        <w:t>.</w:t>
      </w:r>
    </w:p>
    <w:p w14:paraId="74445E71" w14:textId="77777777" w:rsidR="00124670" w:rsidRDefault="00124670" w:rsidP="00124670">
      <w:pPr>
        <w:spacing w:line="288" w:lineRule="auto"/>
        <w:jc w:val="both"/>
        <w:rPr>
          <w:rFonts w:ascii="AytoRoquetas Light Condensed" w:hAnsi="AytoRoquetas Light Condensed" w:cs="Arial"/>
          <w:b/>
          <w:bCs/>
          <w:sz w:val="20"/>
          <w:szCs w:val="20"/>
        </w:rPr>
      </w:pPr>
    </w:p>
    <w:p w14:paraId="7DE80165" w14:textId="77777777" w:rsidR="00124670" w:rsidRDefault="00124670" w:rsidP="00124670">
      <w:pPr>
        <w:spacing w:line="288" w:lineRule="auto"/>
        <w:ind w:left="705"/>
        <w:jc w:val="both"/>
        <w:rPr>
          <w:rFonts w:ascii="AytoRoquetas Light Condensed" w:hAnsi="AytoRoquetas Light Condensed"/>
          <w:sz w:val="20"/>
          <w:szCs w:val="20"/>
        </w:rPr>
      </w:pPr>
      <w:r>
        <w:rPr>
          <w:rFonts w:ascii="AytoRoquetas Light Condensed" w:hAnsi="AytoRoquetas Light Condensed" w:cs="Arial"/>
          <w:b/>
          <w:bCs/>
          <w:sz w:val="20"/>
          <w:szCs w:val="20"/>
        </w:rPr>
        <w:t xml:space="preserve">2.1. </w:t>
      </w:r>
      <w:proofErr w:type="spellStart"/>
      <w:r>
        <w:rPr>
          <w:rFonts w:ascii="AytoRoquetas Light Condensed" w:hAnsi="AytoRoquetas Light Condensed" w:cs="Arial"/>
          <w:b/>
          <w:bCs/>
          <w:sz w:val="20"/>
          <w:szCs w:val="20"/>
        </w:rPr>
        <w:t>Número</w:t>
      </w:r>
      <w:proofErr w:type="spellEnd"/>
      <w:r>
        <w:rPr>
          <w:rFonts w:ascii="AytoRoquetas Light Condensed" w:hAnsi="AytoRoquetas Light Condensed" w:cs="Arial"/>
          <w:b/>
          <w:bCs/>
          <w:sz w:val="20"/>
          <w:szCs w:val="20"/>
        </w:rPr>
        <w:t xml:space="preserve"> de jornadas </w:t>
      </w:r>
      <w:r>
        <w:rPr>
          <w:rFonts w:ascii="AytoRoquetas Light Condensed" w:hAnsi="AytoRoquetas Light Condensed" w:cs="Arial"/>
          <w:sz w:val="20"/>
          <w:szCs w:val="20"/>
        </w:rPr>
        <w:t xml:space="preserve">de la/s </w:t>
      </w:r>
      <w:proofErr w:type="spellStart"/>
      <w:r>
        <w:rPr>
          <w:rFonts w:ascii="AytoRoquetas Light Condensed" w:hAnsi="AytoRoquetas Light Condensed" w:cs="Arial"/>
          <w:sz w:val="20"/>
          <w:szCs w:val="20"/>
        </w:rPr>
        <w:t>competición</w:t>
      </w:r>
      <w:proofErr w:type="spellEnd"/>
      <w:r>
        <w:rPr>
          <w:rFonts w:ascii="AytoRoquetas Light Condensed" w:hAnsi="AytoRoquetas Light Condensed" w:cs="Arial"/>
          <w:sz w:val="20"/>
          <w:szCs w:val="20"/>
        </w:rPr>
        <w:t xml:space="preserve">/es o </w:t>
      </w:r>
      <w:proofErr w:type="spellStart"/>
      <w:r>
        <w:rPr>
          <w:rFonts w:ascii="AytoRoquetas Light Condensed" w:hAnsi="AytoRoquetas Light Condensed" w:cs="Arial"/>
          <w:sz w:val="20"/>
          <w:szCs w:val="20"/>
        </w:rPr>
        <w:t>fase</w:t>
      </w:r>
      <w:proofErr w:type="spellEnd"/>
      <w:r>
        <w:rPr>
          <w:rFonts w:ascii="AytoRoquetas Light Condensed" w:hAnsi="AytoRoquetas Light Condensed" w:cs="Arial"/>
          <w:sz w:val="20"/>
          <w:szCs w:val="20"/>
        </w:rPr>
        <w:t xml:space="preserve"> regular (sin </w:t>
      </w:r>
      <w:proofErr w:type="spellStart"/>
      <w:r>
        <w:rPr>
          <w:rFonts w:ascii="AytoRoquetas Light Condensed" w:hAnsi="AytoRoquetas Light Condensed" w:cs="Arial"/>
          <w:sz w:val="20"/>
          <w:szCs w:val="20"/>
        </w:rPr>
        <w:t>tener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cuenta</w:t>
      </w:r>
      <w:proofErr w:type="spellEnd"/>
      <w:r>
        <w:rPr>
          <w:rFonts w:ascii="AytoRoquetas Light Condensed" w:hAnsi="AytoRoquetas Light Condensed" w:cs="Arial"/>
          <w:sz w:val="20"/>
          <w:szCs w:val="20"/>
        </w:rPr>
        <w:t xml:space="preserve"> las </w:t>
      </w:r>
      <w:proofErr w:type="spellStart"/>
      <w:r>
        <w:rPr>
          <w:rFonts w:ascii="AytoRoquetas Light Condensed" w:hAnsi="AytoRoquetas Light Condensed" w:cs="Arial"/>
          <w:sz w:val="20"/>
          <w:szCs w:val="20"/>
        </w:rPr>
        <w:t>posibles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fases</w:t>
      </w:r>
      <w:proofErr w:type="spellEnd"/>
      <w:r>
        <w:rPr>
          <w:rFonts w:ascii="AytoRoquetas Light Condensed" w:hAnsi="AytoRoquetas Light Condensed" w:cs="Arial"/>
          <w:sz w:val="20"/>
          <w:szCs w:val="20"/>
        </w:rPr>
        <w:t xml:space="preserve"> posteriores, finales, play-off o </w:t>
      </w:r>
      <w:proofErr w:type="spellStart"/>
      <w:r>
        <w:rPr>
          <w:rFonts w:ascii="AytoRoquetas Light Condensed" w:hAnsi="AytoRoquetas Light Condensed" w:cs="Arial"/>
          <w:sz w:val="20"/>
          <w:szCs w:val="20"/>
        </w:rPr>
        <w:t>similares</w:t>
      </w:r>
      <w:proofErr w:type="spellEnd"/>
      <w:r>
        <w:rPr>
          <w:rFonts w:ascii="AytoRoquetas Light Condensed" w:hAnsi="AytoRoquetas Light Condensed" w:cs="Arial"/>
          <w:sz w:val="20"/>
          <w:szCs w:val="20"/>
        </w:rPr>
        <w:t xml:space="preserve">). </w:t>
      </w:r>
      <w:r>
        <w:rPr>
          <w:rFonts w:ascii="AytoRoquetas Light Condensed" w:hAnsi="AytoRoquetas Light Condensed" w:cs="Arial"/>
          <w:sz w:val="20"/>
          <w:szCs w:val="20"/>
          <w:u w:val="single"/>
        </w:rPr>
        <w:t>MÁXIMO 10 puntos.</w:t>
      </w:r>
    </w:p>
    <w:p w14:paraId="488A72B5" w14:textId="77777777" w:rsidR="00124670" w:rsidRDefault="00124670" w:rsidP="00124670">
      <w:pPr>
        <w:spacing w:line="288" w:lineRule="auto"/>
        <w:jc w:val="both"/>
        <w:rPr>
          <w:rFonts w:ascii="AytoRoquetas Light Condensed" w:hAnsi="AytoRoquetas Light Condensed" w:cs="Arial"/>
          <w:sz w:val="20"/>
          <w:szCs w:val="20"/>
          <w:u w:val="single"/>
        </w:rPr>
      </w:pPr>
    </w:p>
    <w:p w14:paraId="025F5CB4"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Más de 16 jornadas – 10 puntos.</w:t>
      </w:r>
    </w:p>
    <w:p w14:paraId="1F741BCA"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Entre 12 y 16 jornadas – 8 puntos.</w:t>
      </w:r>
    </w:p>
    <w:p w14:paraId="445AE947"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Entre 6 y 11 jornadas – 4 puntos.</w:t>
      </w:r>
    </w:p>
    <w:p w14:paraId="6EB431EA"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Inferior a 6 jornadas – 2 puntos.</w:t>
      </w:r>
    </w:p>
    <w:p w14:paraId="11EBD825" w14:textId="77777777" w:rsidR="00124670" w:rsidRDefault="00124670" w:rsidP="00124670">
      <w:pPr>
        <w:spacing w:line="288" w:lineRule="auto"/>
        <w:jc w:val="both"/>
        <w:rPr>
          <w:rFonts w:ascii="AytoRoquetas Light Condensed" w:hAnsi="AytoRoquetas Light Condensed" w:cs="Arial"/>
          <w:b/>
          <w:sz w:val="20"/>
          <w:szCs w:val="20"/>
        </w:rPr>
      </w:pPr>
    </w:p>
    <w:p w14:paraId="1FCFB9EB" w14:textId="77777777" w:rsidR="00124670" w:rsidRDefault="00124670" w:rsidP="00124670">
      <w:pPr>
        <w:spacing w:line="288" w:lineRule="auto"/>
        <w:ind w:left="708"/>
        <w:jc w:val="both"/>
        <w:rPr>
          <w:rFonts w:ascii="AytoRoquetas Light Condensed" w:hAnsi="AytoRoquetas Light Condensed"/>
          <w:sz w:val="20"/>
          <w:szCs w:val="20"/>
        </w:rPr>
      </w:pPr>
      <w:r>
        <w:rPr>
          <w:rFonts w:ascii="AytoRoquetas Light Condensed" w:hAnsi="AytoRoquetas Light Condensed" w:cs="Arial"/>
          <w:b/>
          <w:bCs/>
          <w:sz w:val="20"/>
          <w:szCs w:val="20"/>
        </w:rPr>
        <w:t xml:space="preserve">2.2. </w:t>
      </w:r>
      <w:proofErr w:type="spellStart"/>
      <w:r>
        <w:rPr>
          <w:rFonts w:ascii="AytoRoquetas Light Condensed" w:hAnsi="AytoRoquetas Light Condensed" w:cs="Arial"/>
          <w:b/>
          <w:bCs/>
          <w:sz w:val="20"/>
          <w:szCs w:val="20"/>
        </w:rPr>
        <w:t>Desplazamientos</w:t>
      </w:r>
      <w:proofErr w:type="spellEnd"/>
      <w:r>
        <w:rPr>
          <w:rFonts w:ascii="AytoRoquetas Light Condensed" w:hAnsi="AytoRoquetas Light Condensed" w:cs="Arial"/>
          <w:b/>
          <w:bCs/>
          <w:sz w:val="20"/>
          <w:szCs w:val="20"/>
        </w:rPr>
        <w:t xml:space="preserve"> de </w:t>
      </w:r>
      <w:proofErr w:type="spellStart"/>
      <w:r>
        <w:rPr>
          <w:rFonts w:ascii="AytoRoquetas Light Condensed" w:hAnsi="AytoRoquetas Light Condensed" w:cs="Arial"/>
          <w:b/>
          <w:bCs/>
          <w:sz w:val="20"/>
          <w:szCs w:val="20"/>
        </w:rPr>
        <w:t>temporada</w:t>
      </w:r>
      <w:proofErr w:type="spellEnd"/>
      <w:r>
        <w:rPr>
          <w:rFonts w:ascii="AytoRoquetas Light Condensed" w:hAnsi="AytoRoquetas Light Condensed" w:cs="Arial"/>
          <w:b/>
          <w:bCs/>
          <w:sz w:val="20"/>
          <w:szCs w:val="20"/>
        </w:rPr>
        <w:t xml:space="preserve">. </w:t>
      </w:r>
      <w:proofErr w:type="spellStart"/>
      <w:r>
        <w:rPr>
          <w:rFonts w:ascii="AytoRoquetas Light Condensed" w:hAnsi="AytoRoquetas Light Condensed" w:cs="Arial"/>
          <w:sz w:val="20"/>
          <w:szCs w:val="20"/>
        </w:rPr>
        <w:t>Sumatoria</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kilómetros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realizados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b/>
          <w:bCs/>
          <w:sz w:val="20"/>
          <w:szCs w:val="20"/>
        </w:rPr>
        <w:t>fuera</w:t>
      </w:r>
      <w:proofErr w:type="spellEnd"/>
      <w:r>
        <w:rPr>
          <w:rFonts w:ascii="AytoRoquetas Light Condensed" w:hAnsi="AytoRoquetas Light Condensed" w:cs="Arial"/>
          <w:b/>
          <w:bCs/>
          <w:sz w:val="20"/>
          <w:szCs w:val="20"/>
        </w:rPr>
        <w:t xml:space="preserve"> de la </w:t>
      </w:r>
      <w:proofErr w:type="spellStart"/>
      <w:r>
        <w:rPr>
          <w:rFonts w:ascii="AytoRoquetas Light Condensed" w:hAnsi="AytoRoquetas Light Condensed" w:cs="Arial"/>
          <w:b/>
          <w:bCs/>
          <w:sz w:val="20"/>
          <w:szCs w:val="20"/>
        </w:rPr>
        <w:t>provincia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durante</w:t>
      </w:r>
      <w:proofErr w:type="spellEnd"/>
      <w:r>
        <w:rPr>
          <w:rFonts w:ascii="AytoRoquetas Light Condensed" w:hAnsi="AytoRoquetas Light Condensed" w:cs="Arial"/>
          <w:sz w:val="20"/>
          <w:szCs w:val="20"/>
        </w:rPr>
        <w:t xml:space="preserve"> la/s </w:t>
      </w:r>
      <w:proofErr w:type="spellStart"/>
      <w:r>
        <w:rPr>
          <w:rFonts w:ascii="AytoRoquetas Light Condensed" w:hAnsi="AytoRoquetas Light Condensed" w:cs="Arial"/>
          <w:sz w:val="20"/>
          <w:szCs w:val="20"/>
        </w:rPr>
        <w:t>competición</w:t>
      </w:r>
      <w:proofErr w:type="spellEnd"/>
      <w:r>
        <w:rPr>
          <w:rFonts w:ascii="AytoRoquetas Light Condensed" w:hAnsi="AytoRoquetas Light Condensed" w:cs="Arial"/>
          <w:sz w:val="20"/>
          <w:szCs w:val="20"/>
        </w:rPr>
        <w:t xml:space="preserve">/es o </w:t>
      </w:r>
      <w:proofErr w:type="spellStart"/>
      <w:r>
        <w:rPr>
          <w:rFonts w:ascii="AytoRoquetas Light Condensed" w:hAnsi="AytoRoquetas Light Condensed" w:cs="Arial"/>
          <w:sz w:val="20"/>
          <w:szCs w:val="20"/>
        </w:rPr>
        <w:t>fase</w:t>
      </w:r>
      <w:proofErr w:type="spellEnd"/>
      <w:r>
        <w:rPr>
          <w:rFonts w:ascii="AytoRoquetas Light Condensed" w:hAnsi="AytoRoquetas Light Condensed" w:cs="Arial"/>
          <w:sz w:val="20"/>
          <w:szCs w:val="20"/>
        </w:rPr>
        <w:t xml:space="preserve"> regular. </w:t>
      </w:r>
      <w:r>
        <w:rPr>
          <w:rFonts w:ascii="AytoRoquetas Light Condensed" w:hAnsi="AytoRoquetas Light Condensed" w:cs="Arial"/>
          <w:sz w:val="20"/>
          <w:szCs w:val="20"/>
          <w:u w:val="single"/>
        </w:rPr>
        <w:t>MÁXIMO 10 puntos.</w:t>
      </w:r>
    </w:p>
    <w:p w14:paraId="7F1C21DE" w14:textId="77777777" w:rsidR="00124670" w:rsidRDefault="00124670" w:rsidP="00124670">
      <w:pPr>
        <w:pStyle w:val="Prrafodelista"/>
        <w:spacing w:line="288" w:lineRule="auto"/>
        <w:ind w:left="0"/>
        <w:jc w:val="both"/>
        <w:rPr>
          <w:rFonts w:ascii="AytoRoquetas Light Condensed" w:hAnsi="AytoRoquetas Light Condensed" w:cs="Arial"/>
          <w:sz w:val="20"/>
          <w:szCs w:val="20"/>
        </w:rPr>
      </w:pPr>
    </w:p>
    <w:p w14:paraId="754C3602"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r>
        <w:rPr>
          <w:rFonts w:ascii="AytoRoquetas Light Condensed" w:hAnsi="AytoRoquetas Light Condensed" w:cs="Arial"/>
          <w:sz w:val="20"/>
          <w:szCs w:val="20"/>
        </w:rPr>
        <w:t>- Más 6.000 km. – 10 puntos.</w:t>
      </w:r>
    </w:p>
    <w:p w14:paraId="07C0EE61"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r>
        <w:rPr>
          <w:rFonts w:ascii="AytoRoquetas Light Condensed" w:hAnsi="AytoRoquetas Light Condensed" w:cs="Arial"/>
          <w:sz w:val="20"/>
          <w:szCs w:val="20"/>
        </w:rPr>
        <w:t>- Entre 5.000 y 5.999 km. – 8 puntos.</w:t>
      </w:r>
    </w:p>
    <w:p w14:paraId="0F85B843"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r>
        <w:rPr>
          <w:rFonts w:ascii="AytoRoquetas Light Condensed" w:hAnsi="AytoRoquetas Light Condensed" w:cs="Arial"/>
          <w:sz w:val="20"/>
          <w:szCs w:val="20"/>
        </w:rPr>
        <w:t>- Entre 3.500 y 4.999 km. – 6 puntos.</w:t>
      </w:r>
    </w:p>
    <w:p w14:paraId="17FA9E96" w14:textId="77777777" w:rsidR="00124670" w:rsidRDefault="00124670" w:rsidP="00124670">
      <w:pPr>
        <w:pStyle w:val="Prrafodelista"/>
        <w:spacing w:line="288" w:lineRule="auto"/>
        <w:ind w:left="1020"/>
        <w:jc w:val="both"/>
        <w:rPr>
          <w:rFonts w:ascii="AytoRoquetas Light Condensed" w:hAnsi="AytoRoquetas Light Condensed"/>
          <w:sz w:val="20"/>
          <w:szCs w:val="20"/>
        </w:rPr>
      </w:pPr>
      <w:r>
        <w:rPr>
          <w:rFonts w:ascii="AytoRoquetas Light Condensed" w:hAnsi="AytoRoquetas Light Condensed" w:cs="Arial"/>
          <w:sz w:val="20"/>
          <w:szCs w:val="20"/>
        </w:rPr>
        <w:t>- Entre 2.000 y 3.499, km. – 4 puntos.</w:t>
      </w:r>
    </w:p>
    <w:p w14:paraId="04A29578"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r>
        <w:rPr>
          <w:rFonts w:ascii="AytoRoquetas Light Condensed" w:hAnsi="AytoRoquetas Light Condensed" w:cs="Arial"/>
          <w:sz w:val="20"/>
          <w:szCs w:val="20"/>
        </w:rPr>
        <w:t>- Inferior a 2.000 km. – 2 puntos.</w:t>
      </w:r>
    </w:p>
    <w:p w14:paraId="6C4CE02D" w14:textId="77777777" w:rsidR="00124670" w:rsidRDefault="00124670" w:rsidP="00124670">
      <w:pPr>
        <w:spacing w:line="288" w:lineRule="auto"/>
        <w:jc w:val="both"/>
        <w:rPr>
          <w:rFonts w:ascii="AytoRoquetas Light Condensed" w:hAnsi="AytoRoquetas Light Condensed" w:cs="Arial"/>
          <w:b/>
          <w:sz w:val="20"/>
          <w:szCs w:val="20"/>
        </w:rPr>
      </w:pPr>
    </w:p>
    <w:p w14:paraId="5C411868" w14:textId="77777777" w:rsidR="00124670"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 xml:space="preserve">3. RESULTADOS DEPORTIVOS DEL EQUIPO. </w:t>
      </w:r>
      <w:r w:rsidRPr="00B859B1">
        <w:rPr>
          <w:rFonts w:ascii="AytoRoquetas Light Condensed" w:hAnsi="AytoRoquetas Light Condensed" w:cs="Arial"/>
          <w:b/>
          <w:bCs/>
          <w:sz w:val="20"/>
          <w:szCs w:val="20"/>
        </w:rPr>
        <w:t>MÁXIMO 20 PUNTOS</w:t>
      </w:r>
      <w:r>
        <w:rPr>
          <w:rFonts w:ascii="AytoRoquetas Light Condensed" w:hAnsi="AytoRoquetas Light Condensed" w:cs="Arial"/>
          <w:b/>
          <w:bCs/>
          <w:sz w:val="20"/>
          <w:szCs w:val="20"/>
        </w:rPr>
        <w:t>.</w:t>
      </w:r>
    </w:p>
    <w:p w14:paraId="48522393" w14:textId="77777777" w:rsidR="00124670" w:rsidRDefault="00124670" w:rsidP="00124670">
      <w:pPr>
        <w:spacing w:line="288" w:lineRule="auto"/>
        <w:jc w:val="both"/>
        <w:rPr>
          <w:rFonts w:ascii="AytoRoquetas Light Condensed" w:hAnsi="AytoRoquetas Light Condensed" w:cs="Arial"/>
          <w:b/>
          <w:sz w:val="20"/>
          <w:szCs w:val="20"/>
        </w:rPr>
      </w:pPr>
    </w:p>
    <w:p w14:paraId="122B976C" w14:textId="77777777" w:rsidR="00124670" w:rsidRDefault="00124670" w:rsidP="00124670">
      <w:pPr>
        <w:spacing w:line="288" w:lineRule="auto"/>
        <w:ind w:left="708"/>
        <w:jc w:val="both"/>
        <w:rPr>
          <w:rFonts w:ascii="AytoRoquetas Light Condensed" w:hAnsi="AytoRoquetas Light Condensed"/>
          <w:sz w:val="20"/>
          <w:szCs w:val="20"/>
        </w:rPr>
      </w:pPr>
      <w:r>
        <w:rPr>
          <w:rFonts w:ascii="AytoRoquetas Light Condensed" w:hAnsi="AytoRoquetas Light Condensed" w:cs="Arial"/>
          <w:b/>
          <w:sz w:val="20"/>
          <w:szCs w:val="20"/>
        </w:rPr>
        <w:lastRenderedPageBreak/>
        <w:t xml:space="preserve">3.1. </w:t>
      </w:r>
      <w:proofErr w:type="spellStart"/>
      <w:r>
        <w:rPr>
          <w:rFonts w:ascii="AytoRoquetas Light Condensed" w:hAnsi="AytoRoquetas Light Condensed" w:cs="Arial"/>
          <w:b/>
          <w:bCs/>
          <w:sz w:val="20"/>
          <w:szCs w:val="20"/>
        </w:rPr>
        <w:t>Méritos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alcanzados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competición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oficial</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máximo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nivel</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categoría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submáxima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b/>
          <w:bCs/>
          <w:sz w:val="20"/>
          <w:szCs w:val="20"/>
        </w:rPr>
        <w:t>en</w:t>
      </w:r>
      <w:proofErr w:type="spellEnd"/>
      <w:r>
        <w:rPr>
          <w:rFonts w:ascii="AytoRoquetas Light Condensed" w:hAnsi="AytoRoquetas Light Condensed" w:cs="Arial"/>
          <w:b/>
          <w:bCs/>
          <w:sz w:val="20"/>
          <w:szCs w:val="20"/>
        </w:rPr>
        <w:t xml:space="preserve"> las 5 </w:t>
      </w:r>
      <w:proofErr w:type="spellStart"/>
      <w:r>
        <w:rPr>
          <w:rFonts w:ascii="AytoRoquetas Light Condensed" w:hAnsi="AytoRoquetas Light Condensed" w:cs="Arial"/>
          <w:b/>
          <w:bCs/>
          <w:sz w:val="20"/>
          <w:szCs w:val="20"/>
        </w:rPr>
        <w:t>temporadas</w:t>
      </w:r>
      <w:proofErr w:type="spellEnd"/>
      <w:r>
        <w:rPr>
          <w:rFonts w:ascii="AytoRoquetas Light Condensed" w:hAnsi="AytoRoquetas Light Condensed" w:cs="Arial"/>
          <w:b/>
          <w:bCs/>
          <w:sz w:val="20"/>
          <w:szCs w:val="20"/>
        </w:rPr>
        <w:t xml:space="preserve"> </w:t>
      </w:r>
      <w:proofErr w:type="spellStart"/>
      <w:r>
        <w:rPr>
          <w:rFonts w:ascii="AytoRoquetas Light Condensed" w:hAnsi="AytoRoquetas Light Condensed" w:cs="Arial"/>
          <w:b/>
          <w:bCs/>
          <w:sz w:val="20"/>
          <w:szCs w:val="20"/>
        </w:rPr>
        <w:t>anteriores</w:t>
      </w:r>
      <w:proofErr w:type="spellEnd"/>
      <w:r>
        <w:rPr>
          <w:rFonts w:ascii="AytoRoquetas Light Condensed" w:hAnsi="AytoRoquetas Light Condensed" w:cs="Arial"/>
          <w:sz w:val="20"/>
          <w:szCs w:val="20"/>
        </w:rPr>
        <w:t>.</w:t>
      </w:r>
    </w:p>
    <w:p w14:paraId="2D5CB59F" w14:textId="77777777" w:rsidR="00124670" w:rsidRDefault="00124670" w:rsidP="00124670">
      <w:pPr>
        <w:pStyle w:val="Prrafodelista"/>
        <w:spacing w:line="288" w:lineRule="auto"/>
        <w:ind w:left="1128"/>
        <w:jc w:val="both"/>
        <w:rPr>
          <w:rFonts w:ascii="AytoRoquetas Light Condensed" w:hAnsi="AytoRoquetas Light Condensed" w:cs="Arial"/>
          <w:b/>
          <w:sz w:val="20"/>
          <w:szCs w:val="20"/>
          <w:u w:val="single"/>
        </w:rPr>
      </w:pPr>
    </w:p>
    <w:p w14:paraId="58B04EC1" w14:textId="77777777" w:rsidR="00124670" w:rsidRDefault="00124670" w:rsidP="00124670">
      <w:pPr>
        <w:pStyle w:val="Prrafodelista"/>
        <w:spacing w:line="288" w:lineRule="auto"/>
        <w:ind w:left="1020"/>
        <w:jc w:val="both"/>
        <w:rPr>
          <w:rFonts w:ascii="AytoRoquetas Light Condensed" w:hAnsi="AytoRoquetas Light Condensed"/>
          <w:sz w:val="20"/>
          <w:szCs w:val="20"/>
        </w:rPr>
      </w:pPr>
      <w:r>
        <w:rPr>
          <w:rFonts w:ascii="AytoRoquetas Light Condensed" w:hAnsi="AytoRoquetas Light Condensed" w:cs="Arial"/>
          <w:sz w:val="20"/>
          <w:szCs w:val="20"/>
        </w:rPr>
        <w:t xml:space="preserve">- Puesto entre los 10 primeros en Competición Internacional Oficial o permanencia/participación en la categoría/nivel durante un mínimo de 2 años. -  </w:t>
      </w:r>
      <w:r>
        <w:rPr>
          <w:rFonts w:ascii="AytoRoquetas Light Condensed" w:hAnsi="AytoRoquetas Light Condensed" w:cs="Arial"/>
          <w:sz w:val="20"/>
          <w:szCs w:val="20"/>
          <w:u w:val="single"/>
        </w:rPr>
        <w:t>20 puntos</w:t>
      </w:r>
      <w:r>
        <w:rPr>
          <w:rFonts w:ascii="AytoRoquetas Light Condensed" w:hAnsi="AytoRoquetas Light Condensed" w:cs="Arial"/>
          <w:b/>
          <w:sz w:val="20"/>
          <w:szCs w:val="20"/>
        </w:rPr>
        <w:t>.</w:t>
      </w:r>
    </w:p>
    <w:p w14:paraId="7ECA3294" w14:textId="77777777" w:rsidR="00124670" w:rsidRDefault="00124670" w:rsidP="00124670">
      <w:pPr>
        <w:pStyle w:val="Prrafodelista"/>
        <w:spacing w:line="288" w:lineRule="auto"/>
        <w:ind w:left="1020"/>
        <w:jc w:val="both"/>
        <w:rPr>
          <w:rFonts w:ascii="AytoRoquetas Light Condensed" w:hAnsi="AytoRoquetas Light Condensed"/>
          <w:sz w:val="20"/>
          <w:szCs w:val="20"/>
        </w:rPr>
      </w:pPr>
      <w:r>
        <w:rPr>
          <w:rFonts w:ascii="AytoRoquetas Light Condensed" w:hAnsi="AytoRoquetas Light Condensed" w:cs="Arial"/>
          <w:sz w:val="20"/>
          <w:szCs w:val="20"/>
        </w:rPr>
        <w:t xml:space="preserve">- Puesto entre los 5 primeros en Competición Nacional Oficial, o reconocidas por organismos oficiales o pruebas equivalentes según las respectivas federaciones, </w:t>
      </w:r>
      <w:r>
        <w:rPr>
          <w:rFonts w:ascii="AytoRoquetas Light Condensed" w:hAnsi="AytoRoquetas Light Condensed" w:cs="Arial"/>
          <w:bCs/>
          <w:sz w:val="20"/>
          <w:szCs w:val="20"/>
        </w:rPr>
        <w:t>o p</w:t>
      </w:r>
      <w:r>
        <w:rPr>
          <w:rFonts w:ascii="AytoRoquetas Light Condensed" w:hAnsi="AytoRoquetas Light Condensed" w:cs="Arial"/>
          <w:sz w:val="20"/>
          <w:szCs w:val="20"/>
        </w:rPr>
        <w:t xml:space="preserve">ermanencia/participación en la categoría/nivel durante un mínimo de 3 años. </w:t>
      </w:r>
      <w:r>
        <w:rPr>
          <w:rFonts w:ascii="AytoRoquetas Light Condensed" w:hAnsi="AytoRoquetas Light Condensed" w:cs="Arial"/>
          <w:sz w:val="20"/>
          <w:szCs w:val="20"/>
          <w:u w:val="single"/>
        </w:rPr>
        <w:t>15 puntos</w:t>
      </w:r>
      <w:r>
        <w:rPr>
          <w:rFonts w:ascii="AytoRoquetas Light Condensed" w:hAnsi="AytoRoquetas Light Condensed" w:cs="Arial"/>
          <w:b/>
          <w:sz w:val="20"/>
          <w:szCs w:val="20"/>
        </w:rPr>
        <w:t>.</w:t>
      </w:r>
    </w:p>
    <w:p w14:paraId="2E034A42" w14:textId="77777777" w:rsidR="00124670" w:rsidRDefault="00124670" w:rsidP="00124670">
      <w:pPr>
        <w:pStyle w:val="Prrafodelista"/>
        <w:spacing w:line="288" w:lineRule="auto"/>
        <w:ind w:left="1020"/>
        <w:jc w:val="both"/>
        <w:rPr>
          <w:rFonts w:ascii="AytoRoquetas Light Condensed" w:hAnsi="AytoRoquetas Light Condensed"/>
          <w:sz w:val="20"/>
          <w:szCs w:val="20"/>
        </w:rPr>
      </w:pPr>
      <w:r>
        <w:rPr>
          <w:rFonts w:ascii="AytoRoquetas Light Condensed" w:hAnsi="AytoRoquetas Light Condensed" w:cs="Arial"/>
          <w:sz w:val="20"/>
          <w:szCs w:val="20"/>
        </w:rPr>
        <w:t xml:space="preserve">- Puesto 1º, 2º o 3º en su fase Autonómica Oficial o similar, enmarcada en la Competición Nacional, o reconocidas por organismos oficiales o pruebas equivalentes según las respectivas federaciones, </w:t>
      </w:r>
      <w:r>
        <w:rPr>
          <w:rFonts w:ascii="AytoRoquetas Light Condensed" w:hAnsi="AytoRoquetas Light Condensed" w:cs="Arial"/>
          <w:bCs/>
          <w:sz w:val="20"/>
          <w:szCs w:val="20"/>
        </w:rPr>
        <w:t>o p</w:t>
      </w:r>
      <w:r>
        <w:rPr>
          <w:rFonts w:ascii="AytoRoquetas Light Condensed" w:hAnsi="AytoRoquetas Light Condensed" w:cs="Arial"/>
          <w:sz w:val="20"/>
          <w:szCs w:val="20"/>
        </w:rPr>
        <w:t xml:space="preserve">ermanencia/participación en la categoría/nivel durante un mínimo de 5 años. </w:t>
      </w:r>
      <w:r>
        <w:rPr>
          <w:rFonts w:ascii="AytoRoquetas Light Condensed" w:hAnsi="AytoRoquetas Light Condensed" w:cs="Arial"/>
          <w:sz w:val="20"/>
          <w:szCs w:val="20"/>
          <w:u w:val="single"/>
        </w:rPr>
        <w:t>7 puntos</w:t>
      </w:r>
      <w:r>
        <w:rPr>
          <w:rFonts w:ascii="AytoRoquetas Light Condensed" w:hAnsi="AytoRoquetas Light Condensed" w:cs="Arial"/>
          <w:sz w:val="20"/>
          <w:szCs w:val="20"/>
        </w:rPr>
        <w:t>.</w:t>
      </w:r>
    </w:p>
    <w:p w14:paraId="4F448E6E"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p>
    <w:p w14:paraId="1419049B" w14:textId="77777777" w:rsidR="00124670" w:rsidRDefault="00124670" w:rsidP="00124670">
      <w:pPr>
        <w:pStyle w:val="Prrafodelista"/>
        <w:spacing w:line="288" w:lineRule="auto"/>
        <w:ind w:left="1020"/>
        <w:jc w:val="both"/>
        <w:rPr>
          <w:rFonts w:ascii="AytoRoquetas Light Condensed" w:hAnsi="AytoRoquetas Light Condensed"/>
          <w:sz w:val="20"/>
          <w:szCs w:val="20"/>
        </w:rPr>
      </w:pPr>
      <w:r>
        <w:rPr>
          <w:rFonts w:ascii="AytoRoquetas Light Condensed" w:hAnsi="AytoRoquetas Light Condensed" w:cs="Arial"/>
          <w:sz w:val="20"/>
          <w:szCs w:val="20"/>
        </w:rPr>
        <w:t xml:space="preserve">Se equipará el puesto obtenido en competición oficial al ranking obtenido según ámbito territorial. En el caso de que en la federación no exista </w:t>
      </w:r>
      <w:r>
        <w:rPr>
          <w:rFonts w:ascii="AytoRoquetas Light Condensed" w:hAnsi="AytoRoquetas Light Condensed" w:cs="Arial"/>
          <w:i/>
          <w:iCs/>
          <w:sz w:val="20"/>
          <w:szCs w:val="20"/>
        </w:rPr>
        <w:t>“ranking nacional”</w:t>
      </w:r>
      <w:r>
        <w:rPr>
          <w:rFonts w:ascii="AytoRoquetas Light Condensed" w:hAnsi="AytoRoquetas Light Condensed" w:cs="Arial"/>
          <w:sz w:val="20"/>
          <w:szCs w:val="20"/>
        </w:rPr>
        <w:t xml:space="preserve">, deberá estar entre los mismos puestos en el respectivo ranking internacional. A estos efectos, se considera ranking aquel documento que contenga la clasificación de los deportistas de la modalidad deportiva, especialidad y/o prueba que establezca de manera única y oficial la respectiva entidad federativa u organismo legalmente reconocido.  </w:t>
      </w:r>
    </w:p>
    <w:p w14:paraId="1ED25E57"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p>
    <w:p w14:paraId="0779F3A5" w14:textId="77777777" w:rsidR="00124670" w:rsidRDefault="00124670" w:rsidP="00124670">
      <w:pPr>
        <w:pStyle w:val="Prrafodelista"/>
        <w:spacing w:line="288" w:lineRule="auto"/>
        <w:ind w:left="1020"/>
        <w:jc w:val="both"/>
        <w:rPr>
          <w:rFonts w:ascii="AytoRoquetas Light Condensed" w:hAnsi="AytoRoquetas Light Condensed" w:cs="Arial"/>
          <w:sz w:val="20"/>
          <w:szCs w:val="20"/>
        </w:rPr>
      </w:pPr>
      <w:r>
        <w:rPr>
          <w:rFonts w:ascii="AytoRoquetas Light Condensed" w:hAnsi="AytoRoquetas Light Condensed" w:cs="Arial"/>
          <w:sz w:val="20"/>
          <w:szCs w:val="20"/>
        </w:rPr>
        <w:t>Se considera competición internacional de máximo nivel aquellas que están incluidas en el calendario de la federación internacional y puntúan para la realización del ranking internacional. Tendrán la consideración de competiciones internacionales de nivel inferior, las restantes competiciones oficiales de carácter internacional y serán tenidas en cuenta como competición nacional oficial de cara a la puntuación.</w:t>
      </w:r>
    </w:p>
    <w:p w14:paraId="6C84B1B8" w14:textId="77777777" w:rsidR="00124670" w:rsidRDefault="00124670" w:rsidP="00124670">
      <w:pPr>
        <w:pStyle w:val="Prrafodelista"/>
        <w:spacing w:line="288" w:lineRule="auto"/>
        <w:ind w:left="1128"/>
        <w:jc w:val="both"/>
        <w:rPr>
          <w:rFonts w:ascii="AytoRoquetas Light Condensed" w:hAnsi="AytoRoquetas Light Condensed" w:cs="Arial"/>
          <w:bCs/>
          <w:sz w:val="20"/>
          <w:szCs w:val="20"/>
        </w:rPr>
      </w:pPr>
    </w:p>
    <w:p w14:paraId="39A2C333" w14:textId="77777777" w:rsidR="00124670"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cs="Arial"/>
          <w:b/>
          <w:sz w:val="20"/>
          <w:szCs w:val="20"/>
        </w:rPr>
        <w:t xml:space="preserve">4. NIVEL DE AUTOFINANCIACIÓN. </w:t>
      </w:r>
      <w:r w:rsidRPr="00B859B1">
        <w:rPr>
          <w:rFonts w:ascii="AytoRoquetas Light Condensed" w:hAnsi="AytoRoquetas Light Condensed" w:cs="Arial"/>
          <w:b/>
          <w:sz w:val="20"/>
          <w:szCs w:val="20"/>
        </w:rPr>
        <w:t>MÁXIMO 20 PUNTOS</w:t>
      </w:r>
      <w:r>
        <w:rPr>
          <w:rFonts w:ascii="AytoRoquetas Light Condensed" w:hAnsi="AytoRoquetas Light Condensed" w:cs="Arial"/>
          <w:b/>
          <w:sz w:val="20"/>
          <w:szCs w:val="20"/>
        </w:rPr>
        <w:t>.</w:t>
      </w:r>
    </w:p>
    <w:p w14:paraId="34274FF9" w14:textId="77777777" w:rsidR="00124670" w:rsidRDefault="00124670" w:rsidP="00124670">
      <w:pPr>
        <w:spacing w:line="288" w:lineRule="auto"/>
        <w:ind w:left="708"/>
        <w:jc w:val="both"/>
        <w:rPr>
          <w:rFonts w:ascii="AytoRoquetas Light Condensed" w:hAnsi="AytoRoquetas Light Condensed" w:cs="Arial"/>
          <w:b/>
          <w:sz w:val="20"/>
          <w:szCs w:val="20"/>
        </w:rPr>
      </w:pPr>
    </w:p>
    <w:p w14:paraId="6333D221" w14:textId="77777777" w:rsidR="00124670" w:rsidRDefault="00124670" w:rsidP="00124670">
      <w:pPr>
        <w:spacing w:line="288" w:lineRule="auto"/>
        <w:ind w:left="708"/>
        <w:jc w:val="both"/>
        <w:rPr>
          <w:rFonts w:ascii="AytoRoquetas Light Condensed" w:hAnsi="AytoRoquetas Light Condensed"/>
          <w:sz w:val="20"/>
          <w:szCs w:val="20"/>
        </w:rPr>
      </w:pPr>
      <w:r>
        <w:rPr>
          <w:rFonts w:ascii="AytoRoquetas Light Condensed" w:hAnsi="AytoRoquetas Light Condensed" w:cs="Arial"/>
          <w:b/>
          <w:sz w:val="20"/>
          <w:szCs w:val="20"/>
        </w:rPr>
        <w:t>4.1.</w:t>
      </w:r>
      <w:r>
        <w:rPr>
          <w:rFonts w:ascii="AytoRoquetas Light Condensed" w:hAnsi="AytoRoquetas Light Condensed" w:cs="Arial"/>
          <w:sz w:val="20"/>
          <w:szCs w:val="20"/>
        </w:rPr>
        <w:t xml:space="preserve"> Nivel de </w:t>
      </w:r>
      <w:proofErr w:type="spellStart"/>
      <w:r>
        <w:rPr>
          <w:rFonts w:ascii="AytoRoquetas Light Condensed" w:hAnsi="AytoRoquetas Light Condensed" w:cs="Arial"/>
          <w:sz w:val="20"/>
          <w:szCs w:val="20"/>
        </w:rPr>
        <w:t>autofinanciación</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actividad</w:t>
      </w:r>
      <w:proofErr w:type="spellEnd"/>
      <w:r>
        <w:rPr>
          <w:rFonts w:ascii="AytoRoquetas Light Condensed" w:hAnsi="AytoRoquetas Light Condensed" w:cs="Arial"/>
          <w:sz w:val="20"/>
          <w:szCs w:val="20"/>
        </w:rPr>
        <w:t xml:space="preserve"> para la que se </w:t>
      </w:r>
      <w:proofErr w:type="spellStart"/>
      <w:r>
        <w:rPr>
          <w:rFonts w:ascii="AytoRoquetas Light Condensed" w:hAnsi="AytoRoquetas Light Condensed" w:cs="Arial"/>
          <w:sz w:val="20"/>
          <w:szCs w:val="20"/>
        </w:rPr>
        <w:t>solicita</w:t>
      </w:r>
      <w:proofErr w:type="spellEnd"/>
      <w:r>
        <w:rPr>
          <w:rFonts w:ascii="AytoRoquetas Light Condensed" w:hAnsi="AytoRoquetas Light Condensed" w:cs="Arial"/>
          <w:sz w:val="20"/>
          <w:szCs w:val="20"/>
        </w:rPr>
        <w:t xml:space="preserve"> la </w:t>
      </w:r>
      <w:proofErr w:type="spellStart"/>
      <w:r>
        <w:rPr>
          <w:rFonts w:ascii="AytoRoquetas Light Condensed" w:hAnsi="AytoRoquetas Light Condensed" w:cs="Arial"/>
          <w:sz w:val="20"/>
          <w:szCs w:val="20"/>
        </w:rPr>
        <w:t>subvención</w:t>
      </w:r>
      <w:proofErr w:type="spellEnd"/>
      <w:r>
        <w:rPr>
          <w:rFonts w:ascii="AytoRoquetas Light Condensed" w:hAnsi="AytoRoquetas Light Condensed" w:cs="Arial"/>
          <w:sz w:val="20"/>
          <w:szCs w:val="20"/>
        </w:rPr>
        <w:t xml:space="preserve">. </w:t>
      </w:r>
      <w:r>
        <w:rPr>
          <w:rFonts w:ascii="AytoRoquetas Light Condensed" w:hAnsi="AytoRoquetas Light Condensed" w:cs="Arial"/>
          <w:b/>
          <w:bCs/>
          <w:sz w:val="20"/>
          <w:szCs w:val="20"/>
          <w:u w:val="single"/>
        </w:rPr>
        <w:t xml:space="preserve">MÁXIMO </w:t>
      </w:r>
      <w:r>
        <w:rPr>
          <w:rFonts w:ascii="AytoRoquetas Light Condensed" w:hAnsi="AytoRoquetas Light Condensed" w:cs="Arial"/>
          <w:b/>
          <w:sz w:val="20"/>
          <w:szCs w:val="20"/>
          <w:u w:val="single"/>
        </w:rPr>
        <w:t>20 puntos</w:t>
      </w:r>
    </w:p>
    <w:p w14:paraId="5611318D" w14:textId="77777777" w:rsidR="00124670" w:rsidRDefault="00124670" w:rsidP="00124670">
      <w:pPr>
        <w:spacing w:line="288" w:lineRule="auto"/>
        <w:ind w:left="360"/>
        <w:jc w:val="both"/>
        <w:rPr>
          <w:rFonts w:ascii="AytoRoquetas Light Condensed" w:hAnsi="AytoRoquetas Light Condensed" w:cs="Arial"/>
          <w:b/>
          <w:sz w:val="20"/>
          <w:szCs w:val="20"/>
          <w:u w:val="single"/>
        </w:rPr>
      </w:pPr>
    </w:p>
    <w:p w14:paraId="6CA6C7D6" w14:textId="77777777" w:rsidR="00124670" w:rsidRDefault="00124670" w:rsidP="00124670">
      <w:pPr>
        <w:pStyle w:val="Prrafodelista"/>
        <w:spacing w:line="288" w:lineRule="auto"/>
        <w:ind w:left="1068"/>
        <w:jc w:val="both"/>
        <w:rPr>
          <w:rFonts w:ascii="AytoRoquetas Light Condensed" w:hAnsi="AytoRoquetas Light Condensed"/>
          <w:sz w:val="20"/>
          <w:szCs w:val="20"/>
        </w:rPr>
      </w:pPr>
      <w:r>
        <w:rPr>
          <w:rFonts w:ascii="AytoRoquetas Light Condensed" w:hAnsi="AytoRoquetas Light Condensed" w:cs="Arial"/>
          <w:sz w:val="20"/>
          <w:szCs w:val="20"/>
        </w:rPr>
        <w:t xml:space="preserve">- Solicitud hasta el 25 % del coste del proyecto. </w:t>
      </w:r>
      <w:r>
        <w:rPr>
          <w:rFonts w:ascii="AytoRoquetas Light Condensed" w:hAnsi="AytoRoquetas Light Condensed" w:cs="Arial"/>
          <w:sz w:val="20"/>
          <w:szCs w:val="20"/>
          <w:u w:val="single"/>
        </w:rPr>
        <w:t>20 puntos</w:t>
      </w:r>
      <w:r>
        <w:rPr>
          <w:rFonts w:ascii="AytoRoquetas Light Condensed" w:hAnsi="AytoRoquetas Light Condensed" w:cs="Arial"/>
          <w:b/>
          <w:sz w:val="20"/>
          <w:szCs w:val="20"/>
        </w:rPr>
        <w:t>.</w:t>
      </w:r>
    </w:p>
    <w:p w14:paraId="554D3FDF" w14:textId="77777777" w:rsidR="00124670" w:rsidRDefault="00124670" w:rsidP="00124670">
      <w:pPr>
        <w:pStyle w:val="Prrafodelista"/>
        <w:spacing w:line="288" w:lineRule="auto"/>
        <w:ind w:left="1068"/>
        <w:jc w:val="both"/>
        <w:rPr>
          <w:rFonts w:ascii="AytoRoquetas Light Condensed" w:hAnsi="AytoRoquetas Light Condensed"/>
          <w:sz w:val="20"/>
          <w:szCs w:val="20"/>
        </w:rPr>
      </w:pPr>
      <w:r>
        <w:rPr>
          <w:rFonts w:ascii="AytoRoquetas Light Condensed" w:hAnsi="AytoRoquetas Light Condensed" w:cs="Arial"/>
          <w:sz w:val="20"/>
          <w:szCs w:val="20"/>
        </w:rPr>
        <w:t xml:space="preserve">- Solicitud ente el 26 – 50 % del coste del proyecto. </w:t>
      </w:r>
      <w:r>
        <w:rPr>
          <w:rFonts w:ascii="AytoRoquetas Light Condensed" w:hAnsi="AytoRoquetas Light Condensed" w:cs="Arial"/>
          <w:sz w:val="20"/>
          <w:szCs w:val="20"/>
          <w:u w:val="single"/>
        </w:rPr>
        <w:t>15 puntos</w:t>
      </w:r>
      <w:r>
        <w:rPr>
          <w:rFonts w:ascii="AytoRoquetas Light Condensed" w:hAnsi="AytoRoquetas Light Condensed" w:cs="Arial"/>
          <w:b/>
          <w:sz w:val="20"/>
          <w:szCs w:val="20"/>
        </w:rPr>
        <w:t>.</w:t>
      </w:r>
    </w:p>
    <w:p w14:paraId="0F9833D8" w14:textId="77777777" w:rsidR="00124670" w:rsidRDefault="00124670" w:rsidP="00124670">
      <w:pPr>
        <w:pStyle w:val="Prrafodelista"/>
        <w:spacing w:line="288" w:lineRule="auto"/>
        <w:ind w:left="1068"/>
        <w:jc w:val="both"/>
        <w:rPr>
          <w:rFonts w:ascii="AytoRoquetas Light Condensed" w:hAnsi="AytoRoquetas Light Condensed"/>
          <w:sz w:val="20"/>
          <w:szCs w:val="20"/>
        </w:rPr>
      </w:pPr>
      <w:r>
        <w:rPr>
          <w:rFonts w:ascii="AytoRoquetas Light Condensed" w:hAnsi="AytoRoquetas Light Condensed" w:cs="Arial"/>
          <w:sz w:val="20"/>
          <w:szCs w:val="20"/>
        </w:rPr>
        <w:t xml:space="preserve">- Solicitud ente 51 - 75 % del coste del proyecto. </w:t>
      </w:r>
      <w:r>
        <w:rPr>
          <w:rFonts w:ascii="AytoRoquetas Light Condensed" w:hAnsi="AytoRoquetas Light Condensed" w:cs="Arial"/>
          <w:sz w:val="20"/>
          <w:szCs w:val="20"/>
          <w:u w:val="single"/>
        </w:rPr>
        <w:t>10 puntos</w:t>
      </w:r>
      <w:r>
        <w:rPr>
          <w:rFonts w:ascii="AytoRoquetas Light Condensed" w:hAnsi="AytoRoquetas Light Condensed" w:cs="Arial"/>
          <w:b/>
          <w:sz w:val="20"/>
          <w:szCs w:val="20"/>
        </w:rPr>
        <w:t>.</w:t>
      </w:r>
    </w:p>
    <w:p w14:paraId="5D09932C" w14:textId="77777777" w:rsidR="00124670" w:rsidRDefault="00124670" w:rsidP="00124670">
      <w:pPr>
        <w:pStyle w:val="Prrafodelista"/>
        <w:spacing w:line="288" w:lineRule="auto"/>
        <w:ind w:left="1068"/>
        <w:jc w:val="both"/>
      </w:pPr>
      <w:r>
        <w:rPr>
          <w:rFonts w:ascii="AytoRoquetas Light Condensed" w:hAnsi="AytoRoquetas Light Condensed" w:cs="Arial"/>
          <w:sz w:val="20"/>
          <w:szCs w:val="20"/>
        </w:rPr>
        <w:t xml:space="preserve">- Solicitud entre el 76 – 95 % del coste del proyecto. </w:t>
      </w:r>
      <w:r>
        <w:rPr>
          <w:rFonts w:ascii="AytoRoquetas Light Condensed" w:hAnsi="AytoRoquetas Light Condensed" w:cs="Arial"/>
          <w:sz w:val="20"/>
          <w:szCs w:val="20"/>
          <w:u w:val="single"/>
        </w:rPr>
        <w:t>5 puntos</w:t>
      </w:r>
      <w:r>
        <w:rPr>
          <w:rFonts w:ascii="AytoRoquetas Light Condensed" w:hAnsi="AytoRoquetas Light Condensed" w:cs="Arial"/>
          <w:b/>
          <w:sz w:val="20"/>
          <w:szCs w:val="20"/>
        </w:rPr>
        <w:t>.</w:t>
      </w:r>
    </w:p>
    <w:p w14:paraId="535FF78B" w14:textId="77777777" w:rsidR="00124670" w:rsidRDefault="00124670" w:rsidP="00124670">
      <w:pPr>
        <w:pStyle w:val="Prrafodelista"/>
        <w:spacing w:line="288" w:lineRule="auto"/>
        <w:ind w:left="0"/>
        <w:jc w:val="both"/>
        <w:rPr>
          <w:rFonts w:ascii="Frutiger LT Std 47 Light Cn" w:hAnsi="Frutiger LT Std 47 Light Cn" w:cs="Arial"/>
          <w:b/>
          <w:i/>
          <w:caps/>
          <w:sz w:val="20"/>
          <w:szCs w:val="20"/>
          <w:u w:val="single"/>
        </w:rPr>
      </w:pPr>
    </w:p>
    <w:p w14:paraId="23A8734D" w14:textId="77777777" w:rsidR="00124670" w:rsidRDefault="00124670" w:rsidP="00124670">
      <w:pPr>
        <w:pStyle w:val="Prrafodelista"/>
        <w:spacing w:line="288" w:lineRule="auto"/>
        <w:ind w:left="0"/>
        <w:jc w:val="both"/>
        <w:rPr>
          <w:rFonts w:ascii="Frutiger LT Std 47 Light Cn" w:hAnsi="Frutiger LT Std 47 Light Cn" w:cs="Arial"/>
          <w:b/>
          <w:i/>
          <w:caps/>
          <w:sz w:val="20"/>
          <w:szCs w:val="20"/>
          <w:u w:val="single"/>
        </w:rPr>
      </w:pPr>
    </w:p>
    <w:p w14:paraId="105C28B8" w14:textId="77777777" w:rsidR="00124670" w:rsidRDefault="00124670" w:rsidP="00124670">
      <w:pPr>
        <w:pStyle w:val="Prrafodelista"/>
        <w:spacing w:line="288" w:lineRule="auto"/>
        <w:ind w:left="0"/>
        <w:jc w:val="both"/>
        <w:rPr>
          <w:rFonts w:ascii="AytoRoquetas Light Condensed" w:hAnsi="AytoRoquetas Light Condensed"/>
          <w:b/>
          <w:i/>
          <w:sz w:val="20"/>
          <w:szCs w:val="20"/>
          <w:u w:val="single"/>
        </w:rPr>
      </w:pPr>
      <w:r>
        <w:rPr>
          <w:rFonts w:ascii="AytoRoquetas Light Condensed" w:hAnsi="AytoRoquetas Light Condensed"/>
          <w:b/>
          <w:i/>
          <w:sz w:val="20"/>
          <w:szCs w:val="20"/>
          <w:u w:val="single"/>
        </w:rPr>
        <w:t xml:space="preserve">3.- LÍNEA 31. </w:t>
      </w:r>
      <w:proofErr w:type="spellStart"/>
      <w:r>
        <w:rPr>
          <w:rFonts w:ascii="AytoRoquetas Light Condensed" w:hAnsi="AytoRoquetas Light Condensed"/>
          <w:b/>
          <w:i/>
          <w:sz w:val="20"/>
          <w:szCs w:val="20"/>
          <w:u w:val="single"/>
        </w:rPr>
        <w:t>Subv</w:t>
      </w:r>
      <w:proofErr w:type="spellEnd"/>
      <w:r>
        <w:rPr>
          <w:rFonts w:ascii="AytoRoquetas Light Condensed" w:hAnsi="AytoRoquetas Light Condensed"/>
          <w:b/>
          <w:i/>
          <w:sz w:val="20"/>
          <w:szCs w:val="20"/>
          <w:u w:val="single"/>
        </w:rPr>
        <w:t xml:space="preserve">. Para la organización de actividades, competiciones y eventos relevantes y de carácter puntual. </w:t>
      </w:r>
    </w:p>
    <w:p w14:paraId="3A92C2DB" w14:textId="77777777" w:rsidR="00124670" w:rsidRDefault="00124670" w:rsidP="00124670">
      <w:pPr>
        <w:tabs>
          <w:tab w:val="left" w:pos="1706"/>
        </w:tabs>
        <w:jc w:val="both"/>
        <w:rPr>
          <w:rFonts w:ascii="Frutiger LT Std 47 Light Cn" w:hAnsi="Frutiger LT Std 47 Light Cn"/>
          <w:sz w:val="20"/>
          <w:szCs w:val="20"/>
          <w:lang w:val="es-ES"/>
        </w:rPr>
      </w:pPr>
    </w:p>
    <w:p w14:paraId="2B4A2540" w14:textId="77777777" w:rsidR="00124670" w:rsidRDefault="00124670" w:rsidP="00124670">
      <w:pPr>
        <w:spacing w:line="288" w:lineRule="auto"/>
        <w:ind w:firstLine="708"/>
        <w:jc w:val="both"/>
        <w:rPr>
          <w:rFonts w:ascii="AytoRoquetas Light Condensed" w:hAnsi="AytoRoquetas Light Condensed"/>
          <w:sz w:val="20"/>
          <w:szCs w:val="20"/>
        </w:rPr>
      </w:pPr>
      <w:r>
        <w:rPr>
          <w:rFonts w:ascii="AytoRoquetas Light Condensed" w:hAnsi="AytoRoquetas Light Condensed" w:cs="Arial"/>
          <w:sz w:val="20"/>
          <w:szCs w:val="20"/>
        </w:rPr>
        <w:t xml:space="preserve">Los </w:t>
      </w:r>
      <w:proofErr w:type="spellStart"/>
      <w:r>
        <w:rPr>
          <w:rFonts w:ascii="AytoRoquetas Light Condensed" w:hAnsi="AytoRoquetas Light Condensed" w:cs="Arial"/>
          <w:sz w:val="20"/>
          <w:szCs w:val="20"/>
        </w:rPr>
        <w:t>solicitantes</w:t>
      </w:r>
      <w:proofErr w:type="spellEnd"/>
      <w:r>
        <w:rPr>
          <w:rFonts w:ascii="AytoRoquetas Light Condensed" w:hAnsi="AytoRoquetas Light Condensed" w:cs="Arial"/>
          <w:sz w:val="20"/>
          <w:szCs w:val="20"/>
        </w:rPr>
        <w:t xml:space="preserve">, para </w:t>
      </w:r>
      <w:proofErr w:type="spellStart"/>
      <w:r>
        <w:rPr>
          <w:rFonts w:ascii="AytoRoquetas Light Condensed" w:hAnsi="AytoRoquetas Light Condensed" w:cs="Arial"/>
          <w:sz w:val="20"/>
          <w:szCs w:val="20"/>
        </w:rPr>
        <w:t>poder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obtener</w:t>
      </w:r>
      <w:proofErr w:type="spellEnd"/>
      <w:r>
        <w:rPr>
          <w:rFonts w:ascii="AytoRoquetas Light Condensed" w:hAnsi="AytoRoquetas Light Condensed" w:cs="Arial"/>
          <w:sz w:val="20"/>
          <w:szCs w:val="20"/>
        </w:rPr>
        <w:t xml:space="preserve"> la </w:t>
      </w:r>
      <w:proofErr w:type="spellStart"/>
      <w:r>
        <w:rPr>
          <w:rFonts w:ascii="AytoRoquetas Light Condensed" w:hAnsi="AytoRoquetas Light Condensed" w:cs="Arial"/>
          <w:sz w:val="20"/>
          <w:szCs w:val="20"/>
        </w:rPr>
        <w:t>condición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beneficiarios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además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cumplir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requisitos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exigidos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las Bases </w:t>
      </w:r>
      <w:proofErr w:type="spellStart"/>
      <w:r>
        <w:rPr>
          <w:rFonts w:ascii="AytoRoquetas Light Condensed" w:hAnsi="AytoRoquetas Light Condensed" w:cs="Arial"/>
          <w:sz w:val="20"/>
          <w:szCs w:val="20"/>
        </w:rPr>
        <w:t>Generales</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Específicas</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correspondiente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convocatoria</w:t>
      </w:r>
      <w:proofErr w:type="spellEnd"/>
      <w:r>
        <w:rPr>
          <w:rFonts w:ascii="AytoRoquetas Light Condensed" w:hAnsi="AytoRoquetas Light Condensed" w:cs="Arial"/>
          <w:sz w:val="20"/>
          <w:szCs w:val="20"/>
        </w:rPr>
        <w:t xml:space="preserve">, y no </w:t>
      </w:r>
      <w:proofErr w:type="spellStart"/>
      <w:r>
        <w:rPr>
          <w:rFonts w:ascii="AytoRoquetas Light Condensed" w:hAnsi="AytoRoquetas Light Condensed" w:cs="Arial"/>
          <w:sz w:val="20"/>
          <w:szCs w:val="20"/>
        </w:rPr>
        <w:t>estar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incursos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ninguna</w:t>
      </w:r>
      <w:proofErr w:type="spellEnd"/>
      <w:r>
        <w:rPr>
          <w:rFonts w:ascii="AytoRoquetas Light Condensed" w:hAnsi="AytoRoquetas Light Condensed" w:cs="Arial"/>
          <w:sz w:val="20"/>
          <w:szCs w:val="20"/>
        </w:rPr>
        <w:t xml:space="preserve"> de las </w:t>
      </w:r>
      <w:proofErr w:type="spellStart"/>
      <w:r>
        <w:rPr>
          <w:rFonts w:ascii="AytoRoquetas Light Condensed" w:hAnsi="AytoRoquetas Light Condensed" w:cs="Arial"/>
          <w:sz w:val="20"/>
          <w:szCs w:val="20"/>
        </w:rPr>
        <w:t>causas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exclusión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deberán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alcanzar</w:t>
      </w:r>
      <w:proofErr w:type="spellEnd"/>
      <w:r>
        <w:rPr>
          <w:rFonts w:ascii="AytoRoquetas Light Condensed" w:hAnsi="AytoRoquetas Light Condensed" w:cs="Arial"/>
          <w:sz w:val="20"/>
          <w:szCs w:val="20"/>
        </w:rPr>
        <w:t xml:space="preserve"> un </w:t>
      </w:r>
      <w:proofErr w:type="spellStart"/>
      <w:r>
        <w:rPr>
          <w:rFonts w:ascii="AytoRoquetas Light Condensed" w:hAnsi="AytoRoquetas Light Condensed" w:cs="Arial"/>
          <w:sz w:val="20"/>
          <w:szCs w:val="20"/>
        </w:rPr>
        <w:t>mínimo</w:t>
      </w:r>
      <w:proofErr w:type="spellEnd"/>
      <w:r>
        <w:rPr>
          <w:rFonts w:ascii="AytoRoquetas Light Condensed" w:hAnsi="AytoRoquetas Light Condensed" w:cs="Arial"/>
          <w:sz w:val="20"/>
          <w:szCs w:val="20"/>
        </w:rPr>
        <w:t xml:space="preserve"> de 50 puntos </w:t>
      </w:r>
      <w:proofErr w:type="spellStart"/>
      <w:r>
        <w:rPr>
          <w:rFonts w:ascii="AytoRoquetas Light Condensed" w:hAnsi="AytoRoquetas Light Condensed" w:cs="Arial"/>
          <w:sz w:val="20"/>
          <w:szCs w:val="20"/>
        </w:rPr>
        <w:t>conforme</w:t>
      </w:r>
      <w:proofErr w:type="spellEnd"/>
      <w:r>
        <w:rPr>
          <w:rFonts w:ascii="AytoRoquetas Light Condensed" w:hAnsi="AytoRoquetas Light Condensed" w:cs="Arial"/>
          <w:sz w:val="20"/>
          <w:szCs w:val="20"/>
        </w:rPr>
        <w:t xml:space="preserv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lastRenderedPageBreak/>
        <w:t>siguientes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criterios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valoración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estableciéndose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una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puntuación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máxima</w:t>
      </w:r>
      <w:proofErr w:type="spellEnd"/>
      <w:r>
        <w:rPr>
          <w:rFonts w:ascii="AytoRoquetas Light Condensed" w:hAnsi="AytoRoquetas Light Condensed" w:cs="Arial"/>
          <w:sz w:val="20"/>
          <w:szCs w:val="20"/>
        </w:rPr>
        <w:t xml:space="preserve"> de 100 puntos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base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mismos</w:t>
      </w:r>
      <w:proofErr w:type="spellEnd"/>
      <w:r>
        <w:rPr>
          <w:rFonts w:ascii="AytoRoquetas Light Condensed" w:hAnsi="AytoRoquetas Light Condensed" w:cs="Arial"/>
          <w:sz w:val="20"/>
          <w:szCs w:val="20"/>
        </w:rPr>
        <w:t>.</w:t>
      </w:r>
    </w:p>
    <w:p w14:paraId="5683CBFC" w14:textId="77777777" w:rsidR="00124670" w:rsidRDefault="00124670" w:rsidP="00124670">
      <w:pPr>
        <w:tabs>
          <w:tab w:val="left" w:pos="1169"/>
        </w:tabs>
        <w:spacing w:line="288" w:lineRule="auto"/>
        <w:jc w:val="both"/>
        <w:rPr>
          <w:rFonts w:ascii="AytoRoquetas Light Condensed" w:hAnsi="AytoRoquetas Light Condensed"/>
          <w:sz w:val="20"/>
          <w:szCs w:val="20"/>
        </w:rPr>
      </w:pPr>
      <w:r>
        <w:rPr>
          <w:rFonts w:ascii="AytoRoquetas Light Condensed" w:hAnsi="AytoRoquetas Light Condensed" w:cs="Arial"/>
          <w:sz w:val="20"/>
          <w:szCs w:val="20"/>
        </w:rPr>
        <w:tab/>
      </w:r>
    </w:p>
    <w:tbl>
      <w:tblPr>
        <w:tblpPr w:leftFromText="141" w:rightFromText="141" w:vertAnchor="text" w:horzAnchor="margin" w:tblpXSpec="center" w:tblpY="119"/>
        <w:tblW w:w="8484" w:type="dxa"/>
        <w:jc w:val="center"/>
        <w:tblLayout w:type="fixed"/>
        <w:tblLook w:val="04A0" w:firstRow="1" w:lastRow="0" w:firstColumn="1" w:lastColumn="0" w:noHBand="0" w:noVBand="1"/>
      </w:tblPr>
      <w:tblGrid>
        <w:gridCol w:w="425"/>
        <w:gridCol w:w="5852"/>
        <w:gridCol w:w="2207"/>
      </w:tblGrid>
      <w:tr w:rsidR="00124670" w14:paraId="24FEF6A0" w14:textId="77777777" w:rsidTr="00AD15AC">
        <w:trPr>
          <w:jc w:val="center"/>
        </w:trPr>
        <w:tc>
          <w:tcPr>
            <w:tcW w:w="425"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1935642E"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Nº</w:t>
            </w:r>
          </w:p>
        </w:tc>
        <w:tc>
          <w:tcPr>
            <w:tcW w:w="5852"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30510630"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CRITERIO</w:t>
            </w:r>
          </w:p>
        </w:tc>
        <w:tc>
          <w:tcPr>
            <w:tcW w:w="2207"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2F67323C"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PUNTUACIÓN MÁXIMA PARA CADA CRITERIO</w:t>
            </w:r>
          </w:p>
        </w:tc>
      </w:tr>
      <w:tr w:rsidR="00124670" w14:paraId="6DB18E87" w14:textId="77777777" w:rsidTr="00AD15AC">
        <w:trPr>
          <w:jc w:val="center"/>
        </w:trPr>
        <w:tc>
          <w:tcPr>
            <w:tcW w:w="425" w:type="dxa"/>
            <w:tcBorders>
              <w:top w:val="single" w:sz="8" w:space="0" w:color="FFFFFF"/>
              <w:left w:val="single" w:sz="8" w:space="0" w:color="FFFFFF"/>
              <w:bottom w:val="single" w:sz="6" w:space="0" w:color="FFFFFF"/>
              <w:right w:val="single" w:sz="24" w:space="0" w:color="FFFFFF"/>
            </w:tcBorders>
            <w:shd w:val="clear" w:color="auto" w:fill="4BACC6"/>
          </w:tcPr>
          <w:p w14:paraId="64480EE5"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1</w:t>
            </w:r>
          </w:p>
        </w:tc>
        <w:tc>
          <w:tcPr>
            <w:tcW w:w="5852" w:type="dxa"/>
            <w:tcBorders>
              <w:top w:val="single" w:sz="8" w:space="0" w:color="FFFFFF"/>
              <w:left w:val="single" w:sz="8" w:space="0" w:color="FFFFFF"/>
              <w:bottom w:val="single" w:sz="8" w:space="0" w:color="FFFFFF"/>
              <w:right w:val="single" w:sz="8" w:space="0" w:color="FFFFFF"/>
            </w:tcBorders>
            <w:shd w:val="clear" w:color="auto" w:fill="66FFFF"/>
          </w:tcPr>
          <w:p w14:paraId="3B705EED" w14:textId="77777777" w:rsidR="00124670" w:rsidRDefault="00124670" w:rsidP="00AD15AC">
            <w:pPr>
              <w:spacing w:line="288" w:lineRule="auto"/>
              <w:jc w:val="both"/>
              <w:rPr>
                <w:rFonts w:ascii="AytoRoquetas Light Condensed" w:hAnsi="AytoRoquetas Light Condensed"/>
                <w:sz w:val="20"/>
                <w:szCs w:val="20"/>
              </w:rPr>
            </w:pPr>
            <w:proofErr w:type="spellStart"/>
            <w:r>
              <w:rPr>
                <w:rFonts w:ascii="AytoRoquetas Light Condensed" w:hAnsi="AytoRoquetas Light Condensed" w:cs="Arial"/>
                <w:sz w:val="20"/>
                <w:szCs w:val="20"/>
              </w:rPr>
              <w:t>Características</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evento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nivel</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ámbito</w:t>
            </w:r>
            <w:proofErr w:type="spellEnd"/>
            <w:r>
              <w:rPr>
                <w:rFonts w:ascii="AytoRoquetas Light Condensed" w:hAnsi="AytoRoquetas Light Condensed" w:cs="Arial"/>
                <w:sz w:val="20"/>
                <w:szCs w:val="20"/>
              </w:rPr>
              <w:t xml:space="preserve"> territorial de la </w:t>
            </w:r>
            <w:proofErr w:type="spellStart"/>
            <w:r>
              <w:rPr>
                <w:rFonts w:ascii="AytoRoquetas Light Condensed" w:hAnsi="AytoRoquetas Light Condensed" w:cs="Arial"/>
                <w:sz w:val="20"/>
                <w:szCs w:val="20"/>
              </w:rPr>
              <w:t>competición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actividad</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evento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deportivo</w:t>
            </w:r>
            <w:proofErr w:type="spellEnd"/>
          </w:p>
        </w:tc>
        <w:tc>
          <w:tcPr>
            <w:tcW w:w="2207" w:type="dxa"/>
            <w:tcBorders>
              <w:top w:val="single" w:sz="8" w:space="0" w:color="FFFFFF"/>
              <w:left w:val="single" w:sz="8" w:space="0" w:color="FFFFFF"/>
              <w:bottom w:val="single" w:sz="8" w:space="0" w:color="FFFFFF"/>
              <w:right w:val="single" w:sz="8" w:space="0" w:color="FFFFFF"/>
            </w:tcBorders>
            <w:shd w:val="clear" w:color="auto" w:fill="66FFFF"/>
          </w:tcPr>
          <w:p w14:paraId="60F68DFA"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25 Puntos</w:t>
            </w:r>
          </w:p>
        </w:tc>
      </w:tr>
      <w:tr w:rsidR="00124670" w14:paraId="1B65C98C" w14:textId="77777777" w:rsidTr="00AD15AC">
        <w:trPr>
          <w:jc w:val="center"/>
        </w:trPr>
        <w:tc>
          <w:tcPr>
            <w:tcW w:w="425" w:type="dxa"/>
            <w:tcBorders>
              <w:top w:val="single" w:sz="8" w:space="0" w:color="FFFFFF"/>
              <w:left w:val="single" w:sz="8" w:space="0" w:color="FFFFFF"/>
              <w:bottom w:val="single" w:sz="6" w:space="0" w:color="FFFFFF"/>
              <w:right w:val="single" w:sz="24" w:space="0" w:color="FFFFFF"/>
            </w:tcBorders>
            <w:shd w:val="clear" w:color="auto" w:fill="4BACC6"/>
          </w:tcPr>
          <w:p w14:paraId="4FB5C1A9"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2</w:t>
            </w:r>
          </w:p>
        </w:tc>
        <w:tc>
          <w:tcPr>
            <w:tcW w:w="5852" w:type="dxa"/>
            <w:tcBorders>
              <w:top w:val="single" w:sz="8" w:space="0" w:color="FFFFFF"/>
              <w:left w:val="single" w:sz="8" w:space="0" w:color="FFFFFF"/>
              <w:bottom w:val="single" w:sz="8" w:space="0" w:color="FFFFFF"/>
              <w:right w:val="single" w:sz="8" w:space="0" w:color="FFFFFF"/>
            </w:tcBorders>
            <w:shd w:val="clear" w:color="auto" w:fill="66FFFF"/>
          </w:tcPr>
          <w:p w14:paraId="0AD34A89"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sz w:val="20"/>
                <w:szCs w:val="20"/>
              </w:rPr>
              <w:t xml:space="preserve">Nivel de </w:t>
            </w:r>
            <w:proofErr w:type="spellStart"/>
            <w:r>
              <w:rPr>
                <w:rFonts w:ascii="AytoRoquetas Light Condensed" w:hAnsi="AytoRoquetas Light Condensed" w:cs="Arial"/>
                <w:sz w:val="20"/>
                <w:szCs w:val="20"/>
              </w:rPr>
              <w:t>autofinanciación</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evento</w:t>
            </w:r>
            <w:proofErr w:type="spellEnd"/>
          </w:p>
        </w:tc>
        <w:tc>
          <w:tcPr>
            <w:tcW w:w="2207" w:type="dxa"/>
            <w:tcBorders>
              <w:top w:val="single" w:sz="8" w:space="0" w:color="FFFFFF"/>
              <w:left w:val="single" w:sz="8" w:space="0" w:color="FFFFFF"/>
              <w:bottom w:val="single" w:sz="8" w:space="0" w:color="FFFFFF"/>
              <w:right w:val="single" w:sz="8" w:space="0" w:color="FFFFFF"/>
            </w:tcBorders>
            <w:shd w:val="clear" w:color="auto" w:fill="66FFFF"/>
          </w:tcPr>
          <w:p w14:paraId="66DF30F3"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25 Puntos</w:t>
            </w:r>
          </w:p>
        </w:tc>
      </w:tr>
      <w:tr w:rsidR="00124670" w14:paraId="344508B9" w14:textId="77777777" w:rsidTr="00AD15AC">
        <w:trPr>
          <w:jc w:val="center"/>
        </w:trPr>
        <w:tc>
          <w:tcPr>
            <w:tcW w:w="425" w:type="dxa"/>
            <w:tcBorders>
              <w:top w:val="single" w:sz="6" w:space="0" w:color="FFFFFF"/>
              <w:left w:val="single" w:sz="8" w:space="0" w:color="FFFFFF"/>
              <w:bottom w:val="single" w:sz="6" w:space="0" w:color="FFFFFF"/>
              <w:right w:val="single" w:sz="24" w:space="0" w:color="FFFFFF"/>
            </w:tcBorders>
            <w:shd w:val="clear" w:color="auto" w:fill="4BACC6"/>
          </w:tcPr>
          <w:p w14:paraId="2AF1CF96"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3</w:t>
            </w:r>
          </w:p>
        </w:tc>
        <w:tc>
          <w:tcPr>
            <w:tcW w:w="5852" w:type="dxa"/>
            <w:tcBorders>
              <w:top w:val="single" w:sz="6" w:space="0" w:color="FFFFFF"/>
              <w:left w:val="single" w:sz="6" w:space="0" w:color="FFFFFF"/>
              <w:bottom w:val="single" w:sz="6" w:space="0" w:color="FFFFFF"/>
              <w:right w:val="single" w:sz="6" w:space="0" w:color="FFFFFF"/>
            </w:tcBorders>
            <w:shd w:val="clear" w:color="auto" w:fill="66FFFF"/>
          </w:tcPr>
          <w:p w14:paraId="19B56B29" w14:textId="77777777" w:rsidR="00124670" w:rsidRDefault="00124670" w:rsidP="00AD15AC">
            <w:pPr>
              <w:spacing w:line="288" w:lineRule="auto"/>
              <w:jc w:val="both"/>
              <w:rPr>
                <w:rFonts w:ascii="AytoRoquetas Light Condensed" w:hAnsi="AytoRoquetas Light Condensed"/>
                <w:sz w:val="20"/>
                <w:szCs w:val="20"/>
              </w:rPr>
            </w:pPr>
            <w:proofErr w:type="spellStart"/>
            <w:r>
              <w:rPr>
                <w:rFonts w:ascii="AytoRoquetas Light Condensed" w:hAnsi="AytoRoquetas Light Condensed" w:cs="Arial"/>
                <w:sz w:val="20"/>
                <w:szCs w:val="20"/>
              </w:rPr>
              <w:t>Número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ediciones</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evento</w:t>
            </w:r>
            <w:proofErr w:type="spellEnd"/>
          </w:p>
        </w:tc>
        <w:tc>
          <w:tcPr>
            <w:tcW w:w="2207" w:type="dxa"/>
            <w:tcBorders>
              <w:top w:val="single" w:sz="6" w:space="0" w:color="FFFFFF"/>
              <w:left w:val="single" w:sz="6" w:space="0" w:color="FFFFFF"/>
              <w:bottom w:val="single" w:sz="6" w:space="0" w:color="FFFFFF"/>
              <w:right w:val="single" w:sz="8" w:space="0" w:color="FFFFFF"/>
            </w:tcBorders>
            <w:shd w:val="clear" w:color="auto" w:fill="66FFFF"/>
          </w:tcPr>
          <w:p w14:paraId="5FDCCA2D"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15 Puntos</w:t>
            </w:r>
          </w:p>
        </w:tc>
      </w:tr>
      <w:tr w:rsidR="00124670" w14:paraId="7131159E" w14:textId="77777777" w:rsidTr="00AD15AC">
        <w:trPr>
          <w:jc w:val="center"/>
        </w:trPr>
        <w:tc>
          <w:tcPr>
            <w:tcW w:w="425" w:type="dxa"/>
            <w:tcBorders>
              <w:top w:val="single" w:sz="6" w:space="0" w:color="FFFFFF"/>
              <w:left w:val="single" w:sz="8" w:space="0" w:color="FFFFFF"/>
              <w:bottom w:val="single" w:sz="8" w:space="0" w:color="FFFFFF"/>
              <w:right w:val="single" w:sz="24" w:space="0" w:color="FFFFFF"/>
            </w:tcBorders>
            <w:shd w:val="clear" w:color="auto" w:fill="4BACC6"/>
          </w:tcPr>
          <w:p w14:paraId="576C7C05"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4</w:t>
            </w:r>
          </w:p>
        </w:tc>
        <w:tc>
          <w:tcPr>
            <w:tcW w:w="5852" w:type="dxa"/>
            <w:tcBorders>
              <w:top w:val="single" w:sz="6" w:space="0" w:color="FFFFFF"/>
              <w:left w:val="single" w:sz="6" w:space="0" w:color="FFFFFF"/>
              <w:bottom w:val="single" w:sz="8" w:space="0" w:color="FFFFFF"/>
              <w:right w:val="single" w:sz="6" w:space="0" w:color="FFFFFF"/>
            </w:tcBorders>
            <w:shd w:val="clear" w:color="auto" w:fill="66FFFF"/>
          </w:tcPr>
          <w:p w14:paraId="77DEAB59" w14:textId="77777777" w:rsidR="00124670" w:rsidRDefault="00124670" w:rsidP="00AD15AC">
            <w:pPr>
              <w:tabs>
                <w:tab w:val="left" w:pos="2214"/>
              </w:tabs>
              <w:spacing w:line="288" w:lineRule="auto"/>
              <w:jc w:val="both"/>
              <w:rPr>
                <w:rFonts w:ascii="AytoRoquetas Light Condensed" w:hAnsi="AytoRoquetas Light Condensed"/>
                <w:sz w:val="20"/>
                <w:szCs w:val="20"/>
              </w:rPr>
            </w:pPr>
            <w:r>
              <w:rPr>
                <w:rFonts w:ascii="AytoRoquetas Light Condensed" w:hAnsi="AytoRoquetas Light Condensed" w:cs="Arial"/>
                <w:sz w:val="20"/>
                <w:szCs w:val="20"/>
              </w:rPr>
              <w:t xml:space="preserve">Proyecto </w:t>
            </w:r>
            <w:proofErr w:type="spellStart"/>
            <w:r>
              <w:rPr>
                <w:rFonts w:ascii="AytoRoquetas Light Condensed" w:hAnsi="AytoRoquetas Light Condensed" w:cs="Arial"/>
                <w:sz w:val="20"/>
                <w:szCs w:val="20"/>
              </w:rPr>
              <w:t>técnico</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competición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actividad</w:t>
            </w:r>
            <w:proofErr w:type="spellEnd"/>
            <w:r>
              <w:rPr>
                <w:rFonts w:ascii="AytoRoquetas Light Condensed" w:hAnsi="AytoRoquetas Light Condensed" w:cs="Arial"/>
                <w:sz w:val="20"/>
                <w:szCs w:val="20"/>
              </w:rPr>
              <w:t xml:space="preserve"> o </w:t>
            </w:r>
            <w:proofErr w:type="spellStart"/>
            <w:r>
              <w:rPr>
                <w:rFonts w:ascii="AytoRoquetas Light Condensed" w:hAnsi="AytoRoquetas Light Condensed" w:cs="Arial"/>
                <w:sz w:val="20"/>
                <w:szCs w:val="20"/>
              </w:rPr>
              <w:t>evento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deportivo</w:t>
            </w:r>
            <w:proofErr w:type="spellEnd"/>
          </w:p>
        </w:tc>
        <w:tc>
          <w:tcPr>
            <w:tcW w:w="2207" w:type="dxa"/>
            <w:tcBorders>
              <w:top w:val="single" w:sz="6" w:space="0" w:color="FFFFFF"/>
              <w:left w:val="single" w:sz="6" w:space="0" w:color="FFFFFF"/>
              <w:bottom w:val="single" w:sz="8" w:space="0" w:color="FFFFFF"/>
              <w:right w:val="single" w:sz="8" w:space="0" w:color="FFFFFF"/>
            </w:tcBorders>
            <w:shd w:val="clear" w:color="auto" w:fill="66FFFF"/>
          </w:tcPr>
          <w:p w14:paraId="346065E0"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35 Puntos</w:t>
            </w:r>
          </w:p>
        </w:tc>
      </w:tr>
    </w:tbl>
    <w:p w14:paraId="03174709" w14:textId="77777777" w:rsidR="00124670" w:rsidRDefault="00124670" w:rsidP="00124670">
      <w:pPr>
        <w:jc w:val="both"/>
        <w:rPr>
          <w:rFonts w:ascii="AytoRoquetas Light Condensed" w:hAnsi="AytoRoquetas Light Condensed"/>
          <w:sz w:val="20"/>
          <w:szCs w:val="20"/>
        </w:rPr>
      </w:pPr>
    </w:p>
    <w:p w14:paraId="2F0CE8D5" w14:textId="77777777" w:rsidR="00124670" w:rsidRDefault="00124670" w:rsidP="00124670">
      <w:pPr>
        <w:jc w:val="both"/>
        <w:rPr>
          <w:rFonts w:ascii="AytoRoquetas Light Condensed" w:hAnsi="AytoRoquetas Light Condensed"/>
          <w:sz w:val="20"/>
          <w:szCs w:val="20"/>
        </w:rPr>
      </w:pPr>
    </w:p>
    <w:p w14:paraId="1D4CEE94" w14:textId="77777777" w:rsidR="00124670" w:rsidRDefault="00124670" w:rsidP="00124670">
      <w:pPr>
        <w:jc w:val="both"/>
        <w:rPr>
          <w:rFonts w:ascii="AytoRoquetas Light Condensed" w:hAnsi="AytoRoquetas Light Condensed"/>
          <w:sz w:val="20"/>
          <w:szCs w:val="20"/>
        </w:rPr>
      </w:pPr>
      <w:r>
        <w:rPr>
          <w:rFonts w:ascii="AytoRoquetas Light Condensed" w:hAnsi="AytoRoquetas Light Condensed"/>
          <w:sz w:val="20"/>
          <w:szCs w:val="20"/>
        </w:rPr>
        <w:tab/>
        <w:t xml:space="preserve">Una </w:t>
      </w:r>
      <w:proofErr w:type="spellStart"/>
      <w:r>
        <w:rPr>
          <w:rFonts w:ascii="AytoRoquetas Light Condensed" w:hAnsi="AytoRoquetas Light Condensed"/>
          <w:sz w:val="20"/>
          <w:szCs w:val="20"/>
        </w:rPr>
        <w:t>vez</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sumados</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los</w:t>
      </w:r>
      <w:proofErr w:type="spellEnd"/>
      <w:r>
        <w:rPr>
          <w:rFonts w:ascii="AytoRoquetas Light Condensed" w:hAnsi="AytoRoquetas Light Condensed"/>
          <w:sz w:val="20"/>
          <w:szCs w:val="20"/>
        </w:rPr>
        <w:t xml:space="preserve"> puntos </w:t>
      </w:r>
      <w:proofErr w:type="spellStart"/>
      <w:r>
        <w:rPr>
          <w:rFonts w:ascii="AytoRoquetas Light Condensed" w:hAnsi="AytoRoquetas Light Condensed"/>
          <w:sz w:val="20"/>
          <w:szCs w:val="20"/>
        </w:rPr>
        <w:t>obtenidos</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solicitud</w:t>
      </w:r>
      <w:proofErr w:type="spellEnd"/>
      <w:r>
        <w:rPr>
          <w:rFonts w:ascii="AytoRoquetas Light Condensed" w:hAnsi="AytoRoquetas Light Condensed"/>
          <w:sz w:val="20"/>
          <w:szCs w:val="20"/>
        </w:rPr>
        <w:t xml:space="preserve">, para </w:t>
      </w:r>
      <w:proofErr w:type="spellStart"/>
      <w:r>
        <w:rPr>
          <w:rFonts w:ascii="AytoRoquetas Light Condensed" w:hAnsi="AytoRoquetas Light Condensed"/>
          <w:sz w:val="20"/>
          <w:szCs w:val="20"/>
        </w:rPr>
        <w:t>obtener</w:t>
      </w:r>
      <w:proofErr w:type="spellEnd"/>
      <w:r>
        <w:rPr>
          <w:rFonts w:ascii="AytoRoquetas Light Condensed" w:hAnsi="AytoRoquetas Light Condensed"/>
          <w:sz w:val="20"/>
          <w:szCs w:val="20"/>
        </w:rPr>
        <w:t xml:space="preserve"> el valor del punto se </w:t>
      </w:r>
      <w:proofErr w:type="spellStart"/>
      <w:r>
        <w:rPr>
          <w:rFonts w:ascii="AytoRoquetas Light Condensed" w:hAnsi="AytoRoquetas Light Condensed"/>
          <w:sz w:val="20"/>
          <w:szCs w:val="20"/>
        </w:rPr>
        <w:t>tomará</w:t>
      </w:r>
      <w:proofErr w:type="spellEnd"/>
      <w:r>
        <w:rPr>
          <w:rFonts w:ascii="AytoRoquetas Light Condensed" w:hAnsi="AytoRoquetas Light Condensed"/>
          <w:sz w:val="20"/>
          <w:szCs w:val="20"/>
        </w:rPr>
        <w:t xml:space="preserve"> la </w:t>
      </w:r>
      <w:proofErr w:type="spellStart"/>
      <w:r>
        <w:rPr>
          <w:rFonts w:ascii="AytoRoquetas Light Condensed" w:hAnsi="AytoRoquetas Light Condensed"/>
          <w:sz w:val="20"/>
          <w:szCs w:val="20"/>
        </w:rPr>
        <w:t>cantidad</w:t>
      </w:r>
      <w:proofErr w:type="spellEnd"/>
      <w:r>
        <w:rPr>
          <w:rFonts w:ascii="AytoRoquetas Light Condensed" w:hAnsi="AytoRoquetas Light Condensed"/>
          <w:sz w:val="20"/>
          <w:szCs w:val="20"/>
        </w:rPr>
        <w:t xml:space="preserve"> total </w:t>
      </w:r>
      <w:proofErr w:type="spellStart"/>
      <w:r>
        <w:rPr>
          <w:rFonts w:ascii="AytoRoquetas Light Condensed" w:hAnsi="AytoRoquetas Light Condensed"/>
          <w:sz w:val="20"/>
          <w:szCs w:val="20"/>
        </w:rPr>
        <w:t>presupuestada</w:t>
      </w:r>
      <w:proofErr w:type="spellEnd"/>
      <w:r>
        <w:rPr>
          <w:rFonts w:ascii="AytoRoquetas Light Condensed" w:hAnsi="AytoRoquetas Light Condensed"/>
          <w:sz w:val="20"/>
          <w:szCs w:val="20"/>
        </w:rPr>
        <w:t xml:space="preserve"> para </w:t>
      </w:r>
      <w:proofErr w:type="spellStart"/>
      <w:r>
        <w:rPr>
          <w:rFonts w:ascii="AytoRoquetas Light Condensed" w:hAnsi="AytoRoquetas Light Condensed"/>
          <w:sz w:val="20"/>
          <w:szCs w:val="20"/>
        </w:rPr>
        <w:t>esta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línea</w:t>
      </w:r>
      <w:proofErr w:type="spellEnd"/>
      <w:r>
        <w:rPr>
          <w:rFonts w:ascii="AytoRoquetas Light Condensed" w:hAnsi="AytoRoquetas Light Condensed"/>
          <w:sz w:val="20"/>
          <w:szCs w:val="20"/>
        </w:rPr>
        <w:t xml:space="preserve"> y se </w:t>
      </w:r>
      <w:proofErr w:type="spellStart"/>
      <w:r>
        <w:rPr>
          <w:rFonts w:ascii="AytoRoquetas Light Condensed" w:hAnsi="AytoRoquetas Light Condensed"/>
          <w:sz w:val="20"/>
          <w:szCs w:val="20"/>
        </w:rPr>
        <w:t>dividirá</w:t>
      </w:r>
      <w:proofErr w:type="spellEnd"/>
      <w:r>
        <w:rPr>
          <w:rFonts w:ascii="AytoRoquetas Light Condensed" w:hAnsi="AytoRoquetas Light Condensed"/>
          <w:sz w:val="20"/>
          <w:szCs w:val="20"/>
        </w:rPr>
        <w:t xml:space="preserve"> entre el total de puntos </w:t>
      </w:r>
      <w:proofErr w:type="spellStart"/>
      <w:r>
        <w:rPr>
          <w:rFonts w:ascii="AytoRoquetas Light Condensed" w:hAnsi="AytoRoquetas Light Condensed"/>
          <w:sz w:val="20"/>
          <w:szCs w:val="20"/>
        </w:rPr>
        <w:t>obtenidos</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los</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beneficiarios</w:t>
      </w:r>
      <w:proofErr w:type="spellEnd"/>
      <w:r>
        <w:rPr>
          <w:rFonts w:ascii="AytoRoquetas Light Condensed" w:hAnsi="AytoRoquetas Light Condensed"/>
          <w:sz w:val="20"/>
          <w:szCs w:val="20"/>
        </w:rPr>
        <w:t>.</w:t>
      </w:r>
    </w:p>
    <w:p w14:paraId="2B695AEA" w14:textId="77777777" w:rsidR="00124670" w:rsidRDefault="00124670" w:rsidP="00124670">
      <w:pPr>
        <w:spacing w:line="288" w:lineRule="auto"/>
        <w:ind w:firstLine="708"/>
        <w:jc w:val="both"/>
        <w:rPr>
          <w:rFonts w:ascii="AytoRoquetas Light Condensed" w:hAnsi="AytoRoquetas Light Condensed"/>
          <w:sz w:val="20"/>
          <w:szCs w:val="20"/>
        </w:rPr>
      </w:pPr>
    </w:p>
    <w:p w14:paraId="03D190DD" w14:textId="77777777" w:rsidR="00124670" w:rsidRDefault="00124670" w:rsidP="00124670">
      <w:pPr>
        <w:spacing w:line="288" w:lineRule="auto"/>
        <w:jc w:val="both"/>
        <w:rPr>
          <w:rFonts w:ascii="AytoRoquetas Light Condensed" w:hAnsi="AytoRoquetas Light Condensed"/>
          <w:sz w:val="20"/>
          <w:szCs w:val="20"/>
        </w:rPr>
      </w:pPr>
      <w:r>
        <w:rPr>
          <w:rFonts w:ascii="AytoRoquetas Light Condensed" w:hAnsi="AytoRoquetas Light Condensed"/>
          <w:sz w:val="20"/>
          <w:szCs w:val="20"/>
        </w:rPr>
        <w:tab/>
        <w:t xml:space="preserve">Para </w:t>
      </w:r>
      <w:proofErr w:type="spellStart"/>
      <w:r>
        <w:rPr>
          <w:rFonts w:ascii="AytoRoquetas Light Condensed" w:hAnsi="AytoRoquetas Light Condensed"/>
          <w:sz w:val="20"/>
          <w:szCs w:val="20"/>
        </w:rPr>
        <w:t>determinar</w:t>
      </w:r>
      <w:proofErr w:type="spellEnd"/>
      <w:r>
        <w:rPr>
          <w:rFonts w:ascii="AytoRoquetas Light Condensed" w:hAnsi="AytoRoquetas Light Condensed"/>
          <w:sz w:val="20"/>
          <w:szCs w:val="20"/>
        </w:rPr>
        <w:t xml:space="preserve"> la </w:t>
      </w:r>
      <w:proofErr w:type="spellStart"/>
      <w:r>
        <w:rPr>
          <w:rFonts w:ascii="AytoRoquetas Light Condensed" w:hAnsi="AytoRoquetas Light Condensed"/>
          <w:sz w:val="20"/>
          <w:szCs w:val="20"/>
        </w:rPr>
        <w:t>cantidad</w:t>
      </w:r>
      <w:proofErr w:type="spellEnd"/>
      <w:r>
        <w:rPr>
          <w:rFonts w:ascii="AytoRoquetas Light Condensed" w:hAnsi="AytoRoquetas Light Condensed"/>
          <w:sz w:val="20"/>
          <w:szCs w:val="20"/>
        </w:rPr>
        <w:t xml:space="preserve"> a </w:t>
      </w:r>
      <w:proofErr w:type="spellStart"/>
      <w:r>
        <w:rPr>
          <w:rFonts w:ascii="AytoRoquetas Light Condensed" w:hAnsi="AytoRoquetas Light Condensed"/>
          <w:sz w:val="20"/>
          <w:szCs w:val="20"/>
        </w:rPr>
        <w:t>recibir</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beneficiario</w:t>
      </w:r>
      <w:proofErr w:type="spellEnd"/>
      <w:r>
        <w:rPr>
          <w:rFonts w:ascii="AytoRoquetas Light Condensed" w:hAnsi="AytoRoquetas Light Condensed"/>
          <w:sz w:val="20"/>
          <w:szCs w:val="20"/>
        </w:rPr>
        <w:t xml:space="preserve">, se </w:t>
      </w:r>
      <w:proofErr w:type="spellStart"/>
      <w:r>
        <w:rPr>
          <w:rFonts w:ascii="AytoRoquetas Light Condensed" w:hAnsi="AytoRoquetas Light Condensed"/>
          <w:sz w:val="20"/>
          <w:szCs w:val="20"/>
        </w:rPr>
        <w:t>multiplicarán</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los</w:t>
      </w:r>
      <w:proofErr w:type="spellEnd"/>
      <w:r>
        <w:rPr>
          <w:rFonts w:ascii="AytoRoquetas Light Condensed" w:hAnsi="AytoRoquetas Light Condensed"/>
          <w:sz w:val="20"/>
          <w:szCs w:val="20"/>
        </w:rPr>
        <w:t xml:space="preserve"> puntos </w:t>
      </w:r>
      <w:proofErr w:type="spellStart"/>
      <w:r>
        <w:rPr>
          <w:rFonts w:ascii="AytoRoquetas Light Condensed" w:hAnsi="AytoRoquetas Light Condensed"/>
          <w:sz w:val="20"/>
          <w:szCs w:val="20"/>
        </w:rPr>
        <w:t>obtenidos</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una</w:t>
      </w:r>
      <w:proofErr w:type="spellEnd"/>
      <w:r>
        <w:rPr>
          <w:rFonts w:ascii="AytoRoquetas Light Condensed" w:hAnsi="AytoRoquetas Light Condensed"/>
          <w:sz w:val="20"/>
          <w:szCs w:val="20"/>
        </w:rPr>
        <w:t>, por el valor del punto.</w:t>
      </w:r>
    </w:p>
    <w:p w14:paraId="19AF1733" w14:textId="77777777" w:rsidR="00124670" w:rsidRDefault="00124670" w:rsidP="00124670">
      <w:pPr>
        <w:spacing w:line="288" w:lineRule="auto"/>
        <w:ind w:firstLine="708"/>
        <w:jc w:val="both"/>
        <w:rPr>
          <w:rFonts w:ascii="AytoRoquetas Light Condensed" w:hAnsi="AytoRoquetas Light Condensed" w:cs="Arial"/>
          <w:sz w:val="20"/>
          <w:szCs w:val="20"/>
        </w:rPr>
      </w:pPr>
    </w:p>
    <w:p w14:paraId="6D19B9BF" w14:textId="77777777" w:rsidR="00124670"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cs="Arial"/>
          <w:b/>
          <w:sz w:val="20"/>
          <w:szCs w:val="20"/>
        </w:rPr>
        <w:t xml:space="preserve">a) CRITERIO 1. </w:t>
      </w:r>
      <w:r>
        <w:rPr>
          <w:rFonts w:ascii="AytoRoquetas Light Condensed" w:hAnsi="AytoRoquetas Light Condensed" w:cs="Arial"/>
          <w:sz w:val="20"/>
          <w:szCs w:val="20"/>
        </w:rPr>
        <w:t>Características del evento:</w:t>
      </w:r>
      <w:r>
        <w:rPr>
          <w:rFonts w:ascii="AytoRoquetas Light Condensed" w:hAnsi="AytoRoquetas Light Condensed" w:cs="Arial"/>
          <w:b/>
          <w:sz w:val="20"/>
          <w:szCs w:val="20"/>
        </w:rPr>
        <w:t xml:space="preserve"> </w:t>
      </w:r>
      <w:r>
        <w:rPr>
          <w:rFonts w:ascii="AytoRoquetas Light Condensed" w:hAnsi="AytoRoquetas Light Condensed" w:cs="Arial"/>
          <w:sz w:val="20"/>
          <w:szCs w:val="20"/>
        </w:rPr>
        <w:t xml:space="preserve">nivel y ámbito territorial de la competición, actividad o evento deportivo. </w:t>
      </w:r>
      <w:r w:rsidRPr="00B859B1">
        <w:rPr>
          <w:rFonts w:ascii="AytoRoquetas Light Condensed" w:hAnsi="AytoRoquetas Light Condensed" w:cs="Arial"/>
          <w:b/>
          <w:bCs/>
          <w:sz w:val="20"/>
          <w:szCs w:val="20"/>
        </w:rPr>
        <w:t>MÁXIMO 25 PUNTOS</w:t>
      </w:r>
      <w:r>
        <w:rPr>
          <w:rFonts w:ascii="AytoRoquetas Light Condensed" w:hAnsi="AytoRoquetas Light Condensed" w:cs="Arial"/>
          <w:b/>
          <w:bCs/>
          <w:sz w:val="20"/>
          <w:szCs w:val="20"/>
          <w:u w:val="single"/>
        </w:rPr>
        <w:t>.</w:t>
      </w:r>
    </w:p>
    <w:p w14:paraId="0EF7B366" w14:textId="77777777" w:rsidR="00124670" w:rsidRDefault="00124670" w:rsidP="00124670">
      <w:pPr>
        <w:spacing w:line="288" w:lineRule="auto"/>
        <w:ind w:left="768"/>
        <w:jc w:val="both"/>
        <w:rPr>
          <w:rFonts w:ascii="AytoRoquetas Light Condensed" w:hAnsi="AytoRoquetas Light Condensed" w:cs="Arial"/>
          <w:sz w:val="20"/>
          <w:szCs w:val="20"/>
        </w:rPr>
      </w:pPr>
    </w:p>
    <w:p w14:paraId="4FAA0FD1" w14:textId="77777777" w:rsidR="00124670" w:rsidRDefault="00124670" w:rsidP="00124670">
      <w:pPr>
        <w:pStyle w:val="Prrafodelista"/>
        <w:tabs>
          <w:tab w:val="left" w:pos="1757"/>
        </w:tabs>
        <w:spacing w:line="288" w:lineRule="auto"/>
        <w:ind w:left="1134"/>
        <w:jc w:val="both"/>
        <w:rPr>
          <w:rFonts w:ascii="AytoRoquetas Light Condensed" w:hAnsi="AytoRoquetas Light Condensed"/>
          <w:sz w:val="20"/>
          <w:szCs w:val="20"/>
        </w:rPr>
      </w:pPr>
      <w:r>
        <w:rPr>
          <w:rFonts w:ascii="AytoRoquetas Light Condensed" w:hAnsi="AytoRoquetas Light Condensed" w:cs="Arial"/>
          <w:sz w:val="20"/>
          <w:szCs w:val="20"/>
        </w:rPr>
        <w:t xml:space="preserve">- Competición oficial de ámbito Nacional/Internacional. </w:t>
      </w:r>
      <w:r>
        <w:rPr>
          <w:rFonts w:ascii="AytoRoquetas Light Condensed" w:hAnsi="AytoRoquetas Light Condensed" w:cs="Arial"/>
          <w:sz w:val="20"/>
          <w:szCs w:val="20"/>
          <w:u w:val="single"/>
        </w:rPr>
        <w:t>25 puntos</w:t>
      </w:r>
      <w:r>
        <w:rPr>
          <w:rFonts w:ascii="AytoRoquetas Light Condensed" w:hAnsi="AytoRoquetas Light Condensed" w:cs="Arial"/>
          <w:b/>
          <w:sz w:val="20"/>
          <w:szCs w:val="20"/>
        </w:rPr>
        <w:t>.</w:t>
      </w:r>
      <w:r>
        <w:rPr>
          <w:rFonts w:ascii="AytoRoquetas Light Condensed" w:hAnsi="AytoRoquetas Light Condensed" w:cs="Arial"/>
          <w:sz w:val="20"/>
          <w:szCs w:val="20"/>
        </w:rPr>
        <w:t xml:space="preserve"> </w:t>
      </w:r>
    </w:p>
    <w:p w14:paraId="4A2DB4DE" w14:textId="77777777" w:rsidR="00124670" w:rsidRDefault="00124670" w:rsidP="00124670">
      <w:pPr>
        <w:pStyle w:val="Prrafodelista"/>
        <w:tabs>
          <w:tab w:val="left" w:pos="1757"/>
        </w:tabs>
        <w:spacing w:line="288" w:lineRule="auto"/>
        <w:ind w:left="1134"/>
        <w:jc w:val="both"/>
        <w:rPr>
          <w:rFonts w:ascii="AytoRoquetas Light Condensed" w:hAnsi="AytoRoquetas Light Condensed"/>
          <w:sz w:val="20"/>
          <w:szCs w:val="20"/>
        </w:rPr>
      </w:pPr>
      <w:r>
        <w:rPr>
          <w:rFonts w:ascii="AytoRoquetas Light Condensed" w:hAnsi="AytoRoquetas Light Condensed" w:cs="Arial"/>
          <w:sz w:val="20"/>
          <w:szCs w:val="20"/>
        </w:rPr>
        <w:t xml:space="preserve">- Competición oficial de ámbito Regional/Autonómico. </w:t>
      </w:r>
      <w:r>
        <w:rPr>
          <w:rFonts w:ascii="AytoRoquetas Light Condensed" w:hAnsi="AytoRoquetas Light Condensed" w:cs="Arial"/>
          <w:sz w:val="20"/>
          <w:szCs w:val="20"/>
          <w:u w:val="single"/>
        </w:rPr>
        <w:t>20 puntos</w:t>
      </w:r>
      <w:r>
        <w:rPr>
          <w:rFonts w:ascii="AytoRoquetas Light Condensed" w:hAnsi="AytoRoquetas Light Condensed" w:cs="Arial"/>
          <w:b/>
          <w:sz w:val="20"/>
          <w:szCs w:val="20"/>
        </w:rPr>
        <w:t xml:space="preserve">. </w:t>
      </w:r>
    </w:p>
    <w:p w14:paraId="568090B9" w14:textId="77777777" w:rsidR="00124670" w:rsidRDefault="00124670" w:rsidP="00124670">
      <w:pPr>
        <w:pStyle w:val="Prrafodelista"/>
        <w:tabs>
          <w:tab w:val="left" w:pos="1757"/>
        </w:tabs>
        <w:spacing w:line="288" w:lineRule="auto"/>
        <w:ind w:left="1134"/>
        <w:jc w:val="both"/>
        <w:rPr>
          <w:rFonts w:ascii="AytoRoquetas Light Condensed" w:hAnsi="AytoRoquetas Light Condensed"/>
          <w:sz w:val="20"/>
          <w:szCs w:val="20"/>
        </w:rPr>
      </w:pPr>
      <w:r>
        <w:rPr>
          <w:rFonts w:ascii="AytoRoquetas Light Condensed" w:hAnsi="AytoRoquetas Light Condensed" w:cs="Arial"/>
          <w:sz w:val="20"/>
          <w:szCs w:val="20"/>
        </w:rPr>
        <w:t xml:space="preserve">- Eventos de interés especial/Competiciones no incluidas en el calendario oficial de Federaciones. </w:t>
      </w:r>
      <w:r>
        <w:rPr>
          <w:rFonts w:ascii="AytoRoquetas Light Condensed" w:hAnsi="AytoRoquetas Light Condensed" w:cs="Arial"/>
          <w:sz w:val="20"/>
          <w:szCs w:val="20"/>
          <w:u w:val="single"/>
        </w:rPr>
        <w:t>15 puntos</w:t>
      </w:r>
      <w:r>
        <w:rPr>
          <w:rFonts w:ascii="AytoRoquetas Light Condensed" w:hAnsi="AytoRoquetas Light Condensed" w:cs="Arial"/>
          <w:sz w:val="20"/>
          <w:szCs w:val="20"/>
        </w:rPr>
        <w:t xml:space="preserve">. </w:t>
      </w:r>
    </w:p>
    <w:p w14:paraId="1D3CEE83" w14:textId="77777777" w:rsidR="00124670" w:rsidRDefault="00124670" w:rsidP="00124670">
      <w:pPr>
        <w:spacing w:line="288" w:lineRule="auto"/>
        <w:jc w:val="both"/>
        <w:rPr>
          <w:rFonts w:ascii="AytoRoquetas Light Condensed" w:hAnsi="AytoRoquetas Light Condensed" w:cs="Arial"/>
          <w:sz w:val="20"/>
          <w:szCs w:val="20"/>
        </w:rPr>
      </w:pPr>
    </w:p>
    <w:p w14:paraId="4596E13F" w14:textId="77777777" w:rsidR="00124670"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cs="Arial"/>
          <w:b/>
          <w:sz w:val="20"/>
          <w:szCs w:val="20"/>
        </w:rPr>
        <w:t>b) CRITERIO 2.</w:t>
      </w:r>
      <w:r>
        <w:rPr>
          <w:rFonts w:ascii="AytoRoquetas Light Condensed" w:hAnsi="AytoRoquetas Light Condensed" w:cs="Arial"/>
          <w:sz w:val="20"/>
          <w:szCs w:val="20"/>
        </w:rPr>
        <w:t xml:space="preserve"> Nivel de autofinanciación del evento para el que se solicita la subvención. </w:t>
      </w:r>
      <w:r w:rsidRPr="00B859B1">
        <w:rPr>
          <w:rFonts w:ascii="AytoRoquetas Light Condensed" w:hAnsi="AytoRoquetas Light Condensed" w:cs="Arial"/>
          <w:b/>
          <w:bCs/>
          <w:sz w:val="20"/>
          <w:szCs w:val="20"/>
        </w:rPr>
        <w:t>MÁXIMO 25 PUNTOS</w:t>
      </w:r>
      <w:r>
        <w:rPr>
          <w:rFonts w:ascii="AytoRoquetas Light Condensed" w:hAnsi="AytoRoquetas Light Condensed" w:cs="Arial"/>
          <w:b/>
          <w:bCs/>
          <w:sz w:val="20"/>
          <w:szCs w:val="20"/>
          <w:u w:val="single"/>
        </w:rPr>
        <w:t>.</w:t>
      </w:r>
    </w:p>
    <w:p w14:paraId="484BF691" w14:textId="77777777" w:rsidR="00124670" w:rsidRDefault="00124670" w:rsidP="00124670">
      <w:pPr>
        <w:pStyle w:val="Prrafodelista"/>
        <w:spacing w:line="288" w:lineRule="auto"/>
        <w:ind w:left="1128"/>
        <w:jc w:val="both"/>
        <w:rPr>
          <w:rFonts w:ascii="AytoRoquetas Light Condensed" w:hAnsi="AytoRoquetas Light Condensed" w:cs="Arial"/>
          <w:b/>
          <w:sz w:val="20"/>
          <w:szCs w:val="20"/>
          <w:u w:val="single"/>
        </w:rPr>
      </w:pPr>
    </w:p>
    <w:p w14:paraId="253EF9DC" w14:textId="77777777" w:rsidR="00124670" w:rsidRDefault="00124670" w:rsidP="00124670">
      <w:pPr>
        <w:spacing w:line="288" w:lineRule="auto"/>
        <w:ind w:left="1068"/>
        <w:contextualSpacing/>
        <w:jc w:val="both"/>
        <w:rPr>
          <w:rFonts w:ascii="AytoRoquetas Light Condensed" w:hAnsi="AytoRoquetas Light Condensed"/>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Solicitud</w:t>
      </w:r>
      <w:proofErr w:type="spellEnd"/>
      <w:r>
        <w:rPr>
          <w:rFonts w:ascii="AytoRoquetas Light Condensed" w:hAnsi="AytoRoquetas Light Condensed" w:cs="Arial"/>
          <w:sz w:val="20"/>
          <w:szCs w:val="20"/>
        </w:rPr>
        <w:t xml:space="preserve"> hasta el 25 % del </w:t>
      </w:r>
      <w:proofErr w:type="spellStart"/>
      <w:r>
        <w:rPr>
          <w:rFonts w:ascii="AytoRoquetas Light Condensed" w:hAnsi="AytoRoquetas Light Condensed" w:cs="Arial"/>
          <w:sz w:val="20"/>
          <w:szCs w:val="20"/>
        </w:rPr>
        <w:t>coste</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proyecto</w:t>
      </w:r>
      <w:proofErr w:type="spellEnd"/>
      <w:r>
        <w:rPr>
          <w:rFonts w:ascii="AytoRoquetas Light Condensed" w:hAnsi="AytoRoquetas Light Condensed" w:cs="Arial"/>
          <w:sz w:val="20"/>
          <w:szCs w:val="20"/>
        </w:rPr>
        <w:t xml:space="preserve">. </w:t>
      </w:r>
      <w:r>
        <w:rPr>
          <w:rFonts w:ascii="AytoRoquetas Light Condensed" w:hAnsi="AytoRoquetas Light Condensed" w:cs="Arial"/>
          <w:sz w:val="20"/>
          <w:szCs w:val="20"/>
          <w:u w:val="single"/>
        </w:rPr>
        <w:t>25 puntos</w:t>
      </w:r>
      <w:r>
        <w:rPr>
          <w:rFonts w:ascii="AytoRoquetas Light Condensed" w:hAnsi="AytoRoquetas Light Condensed" w:cs="Arial"/>
          <w:b/>
          <w:sz w:val="20"/>
          <w:szCs w:val="20"/>
        </w:rPr>
        <w:t>.</w:t>
      </w:r>
    </w:p>
    <w:p w14:paraId="7C0436F3" w14:textId="77777777" w:rsidR="00124670" w:rsidRDefault="00124670" w:rsidP="00124670">
      <w:pPr>
        <w:spacing w:line="288" w:lineRule="auto"/>
        <w:ind w:left="1068"/>
        <w:contextualSpacing/>
        <w:jc w:val="both"/>
        <w:rPr>
          <w:rFonts w:ascii="AytoRoquetas Light Condensed" w:hAnsi="AytoRoquetas Light Condensed"/>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Solicitud</w:t>
      </w:r>
      <w:proofErr w:type="spellEnd"/>
      <w:r>
        <w:rPr>
          <w:rFonts w:ascii="AytoRoquetas Light Condensed" w:hAnsi="AytoRoquetas Light Condensed" w:cs="Arial"/>
          <w:sz w:val="20"/>
          <w:szCs w:val="20"/>
        </w:rPr>
        <w:t xml:space="preserve"> entre el 26 – 50 % del </w:t>
      </w:r>
      <w:proofErr w:type="spellStart"/>
      <w:r>
        <w:rPr>
          <w:rFonts w:ascii="AytoRoquetas Light Condensed" w:hAnsi="AytoRoquetas Light Condensed" w:cs="Arial"/>
          <w:sz w:val="20"/>
          <w:szCs w:val="20"/>
        </w:rPr>
        <w:t>coste</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proyecto</w:t>
      </w:r>
      <w:proofErr w:type="spellEnd"/>
      <w:r>
        <w:rPr>
          <w:rFonts w:ascii="AytoRoquetas Light Condensed" w:hAnsi="AytoRoquetas Light Condensed" w:cs="Arial"/>
          <w:sz w:val="20"/>
          <w:szCs w:val="20"/>
        </w:rPr>
        <w:t xml:space="preserve">. </w:t>
      </w:r>
      <w:r>
        <w:rPr>
          <w:rFonts w:ascii="AytoRoquetas Light Condensed" w:hAnsi="AytoRoquetas Light Condensed" w:cs="Arial"/>
          <w:sz w:val="20"/>
          <w:szCs w:val="20"/>
          <w:u w:val="single"/>
        </w:rPr>
        <w:t>15 puntos</w:t>
      </w:r>
      <w:r>
        <w:rPr>
          <w:rFonts w:ascii="AytoRoquetas Light Condensed" w:hAnsi="AytoRoquetas Light Condensed" w:cs="Arial"/>
          <w:b/>
          <w:sz w:val="20"/>
          <w:szCs w:val="20"/>
        </w:rPr>
        <w:t>.</w:t>
      </w:r>
    </w:p>
    <w:p w14:paraId="48BCF3CD" w14:textId="77777777" w:rsidR="00124670" w:rsidRDefault="00124670" w:rsidP="00124670">
      <w:pPr>
        <w:spacing w:line="288" w:lineRule="auto"/>
        <w:ind w:left="1068"/>
        <w:contextualSpacing/>
        <w:jc w:val="both"/>
        <w:rPr>
          <w:rFonts w:ascii="AytoRoquetas Light Condensed" w:hAnsi="AytoRoquetas Light Condensed"/>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Solicitud</w:t>
      </w:r>
      <w:proofErr w:type="spellEnd"/>
      <w:r>
        <w:rPr>
          <w:rFonts w:ascii="AytoRoquetas Light Condensed" w:hAnsi="AytoRoquetas Light Condensed" w:cs="Arial"/>
          <w:sz w:val="20"/>
          <w:szCs w:val="20"/>
        </w:rPr>
        <w:t xml:space="preserve"> entre 51 - 75 % del </w:t>
      </w:r>
      <w:proofErr w:type="spellStart"/>
      <w:r>
        <w:rPr>
          <w:rFonts w:ascii="AytoRoquetas Light Condensed" w:hAnsi="AytoRoquetas Light Condensed" w:cs="Arial"/>
          <w:sz w:val="20"/>
          <w:szCs w:val="20"/>
        </w:rPr>
        <w:t>coste</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proyecto</w:t>
      </w:r>
      <w:proofErr w:type="spellEnd"/>
      <w:r>
        <w:rPr>
          <w:rFonts w:ascii="AytoRoquetas Light Condensed" w:hAnsi="AytoRoquetas Light Condensed" w:cs="Arial"/>
          <w:sz w:val="20"/>
          <w:szCs w:val="20"/>
        </w:rPr>
        <w:t xml:space="preserve">. </w:t>
      </w:r>
      <w:r>
        <w:rPr>
          <w:rFonts w:ascii="AytoRoquetas Light Condensed" w:hAnsi="AytoRoquetas Light Condensed" w:cs="Arial"/>
          <w:sz w:val="20"/>
          <w:szCs w:val="20"/>
          <w:u w:val="single"/>
        </w:rPr>
        <w:t>10 puntos</w:t>
      </w:r>
      <w:r>
        <w:rPr>
          <w:rFonts w:ascii="AytoRoquetas Light Condensed" w:hAnsi="AytoRoquetas Light Condensed" w:cs="Arial"/>
          <w:b/>
          <w:sz w:val="20"/>
          <w:szCs w:val="20"/>
        </w:rPr>
        <w:t>.</w:t>
      </w:r>
    </w:p>
    <w:p w14:paraId="13E1CC21" w14:textId="77777777" w:rsidR="00124670" w:rsidRDefault="00124670" w:rsidP="00124670">
      <w:pPr>
        <w:spacing w:line="288" w:lineRule="auto"/>
        <w:ind w:left="1068"/>
        <w:contextualSpacing/>
        <w:jc w:val="both"/>
        <w:rPr>
          <w:rFonts w:ascii="AytoRoquetas Light Condensed" w:hAnsi="AytoRoquetas Light Condensed"/>
          <w:sz w:val="20"/>
          <w:szCs w:val="20"/>
        </w:rPr>
      </w:pPr>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Solicitud</w:t>
      </w:r>
      <w:proofErr w:type="spellEnd"/>
      <w:r>
        <w:rPr>
          <w:rFonts w:ascii="AytoRoquetas Light Condensed" w:hAnsi="AytoRoquetas Light Condensed" w:cs="Arial"/>
          <w:sz w:val="20"/>
          <w:szCs w:val="20"/>
        </w:rPr>
        <w:t xml:space="preserve"> entre el 76 – 95 % del </w:t>
      </w:r>
      <w:proofErr w:type="spellStart"/>
      <w:r>
        <w:rPr>
          <w:rFonts w:ascii="AytoRoquetas Light Condensed" w:hAnsi="AytoRoquetas Light Condensed" w:cs="Arial"/>
          <w:sz w:val="20"/>
          <w:szCs w:val="20"/>
        </w:rPr>
        <w:t>coste</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proyecto</w:t>
      </w:r>
      <w:proofErr w:type="spellEnd"/>
      <w:r>
        <w:rPr>
          <w:rFonts w:ascii="AytoRoquetas Light Condensed" w:hAnsi="AytoRoquetas Light Condensed" w:cs="Arial"/>
          <w:sz w:val="20"/>
          <w:szCs w:val="20"/>
        </w:rPr>
        <w:t xml:space="preserve">. </w:t>
      </w:r>
      <w:r>
        <w:rPr>
          <w:rFonts w:ascii="AytoRoquetas Light Condensed" w:hAnsi="AytoRoquetas Light Condensed" w:cs="Arial"/>
          <w:sz w:val="20"/>
          <w:szCs w:val="20"/>
          <w:u w:val="single"/>
        </w:rPr>
        <w:t>5 puntos</w:t>
      </w:r>
      <w:r>
        <w:rPr>
          <w:rFonts w:ascii="AytoRoquetas Light Condensed" w:hAnsi="AytoRoquetas Light Condensed" w:cs="Arial"/>
          <w:b/>
          <w:sz w:val="20"/>
          <w:szCs w:val="20"/>
        </w:rPr>
        <w:t>.</w:t>
      </w:r>
    </w:p>
    <w:p w14:paraId="5860BA7F" w14:textId="77777777" w:rsidR="00124670" w:rsidRDefault="00124670" w:rsidP="00124670">
      <w:pPr>
        <w:spacing w:line="288" w:lineRule="auto"/>
        <w:jc w:val="both"/>
        <w:rPr>
          <w:rFonts w:ascii="AytoRoquetas Light Condensed" w:hAnsi="AytoRoquetas Light Condensed" w:cs="Arial"/>
          <w:b/>
          <w:sz w:val="20"/>
          <w:szCs w:val="20"/>
          <w:u w:val="single"/>
        </w:rPr>
      </w:pPr>
    </w:p>
    <w:p w14:paraId="11DF6FEF" w14:textId="77777777" w:rsidR="00124670"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cs="Arial"/>
          <w:b/>
          <w:sz w:val="20"/>
          <w:szCs w:val="20"/>
        </w:rPr>
        <w:t>c) CRITERIO 3.</w:t>
      </w:r>
      <w:r>
        <w:rPr>
          <w:rFonts w:ascii="AytoRoquetas Light Condensed" w:hAnsi="AytoRoquetas Light Condensed" w:cs="Arial"/>
          <w:sz w:val="20"/>
          <w:szCs w:val="20"/>
        </w:rPr>
        <w:t xml:space="preserve"> Número de ediciones del evento: antigüedad/consolidación de la competición, actividad o evento deportivo. </w:t>
      </w:r>
      <w:r w:rsidRPr="00B859B1">
        <w:rPr>
          <w:rFonts w:ascii="AytoRoquetas Light Condensed" w:hAnsi="AytoRoquetas Light Condensed" w:cs="Arial"/>
          <w:b/>
          <w:sz w:val="20"/>
          <w:szCs w:val="20"/>
        </w:rPr>
        <w:t>MÁXIMO 15 PUNTOS</w:t>
      </w:r>
      <w:r>
        <w:rPr>
          <w:rFonts w:ascii="AytoRoquetas Light Condensed" w:hAnsi="AytoRoquetas Light Condensed" w:cs="Arial"/>
          <w:b/>
          <w:sz w:val="20"/>
          <w:szCs w:val="20"/>
          <w:u w:val="single"/>
        </w:rPr>
        <w:t>.</w:t>
      </w:r>
    </w:p>
    <w:p w14:paraId="43D5D67A" w14:textId="77777777" w:rsidR="00124670" w:rsidRDefault="00124670" w:rsidP="00124670">
      <w:pPr>
        <w:pStyle w:val="Prrafodelista"/>
        <w:spacing w:line="288" w:lineRule="auto"/>
        <w:ind w:left="0"/>
        <w:jc w:val="both"/>
        <w:rPr>
          <w:rFonts w:ascii="AytoRoquetas Light Condensed" w:hAnsi="AytoRoquetas Light Condensed" w:cs="Arial"/>
          <w:sz w:val="20"/>
          <w:szCs w:val="20"/>
        </w:rPr>
      </w:pPr>
    </w:p>
    <w:p w14:paraId="7D91D810"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xml:space="preserve">- Nivel I: 10 o más ediciones. </w:t>
      </w:r>
      <w:r>
        <w:rPr>
          <w:rFonts w:ascii="AytoRoquetas Light Condensed" w:hAnsi="AytoRoquetas Light Condensed" w:cs="Arial"/>
          <w:sz w:val="20"/>
          <w:szCs w:val="20"/>
          <w:u w:val="single"/>
        </w:rPr>
        <w:t>15 puntos</w:t>
      </w:r>
      <w:r>
        <w:rPr>
          <w:rFonts w:ascii="AytoRoquetas Light Condensed" w:hAnsi="AytoRoquetas Light Condensed" w:cs="Arial"/>
          <w:b/>
          <w:sz w:val="20"/>
          <w:szCs w:val="20"/>
        </w:rPr>
        <w:t>.</w:t>
      </w:r>
    </w:p>
    <w:p w14:paraId="5F1AE488"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xml:space="preserve">- Nivel II: entre 5 y 9 ediciones. </w:t>
      </w:r>
      <w:r>
        <w:rPr>
          <w:rFonts w:ascii="AytoRoquetas Light Condensed" w:hAnsi="AytoRoquetas Light Condensed" w:cs="Arial"/>
          <w:sz w:val="20"/>
          <w:szCs w:val="20"/>
          <w:u w:val="single"/>
        </w:rPr>
        <w:t>10 puntos</w:t>
      </w:r>
      <w:r>
        <w:rPr>
          <w:rFonts w:ascii="AytoRoquetas Light Condensed" w:hAnsi="AytoRoquetas Light Condensed" w:cs="Arial"/>
          <w:b/>
          <w:sz w:val="20"/>
          <w:szCs w:val="20"/>
        </w:rPr>
        <w:t>.</w:t>
      </w:r>
    </w:p>
    <w:p w14:paraId="25BE2607"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xml:space="preserve">- Nivel III: menos de 5 ediciones. </w:t>
      </w:r>
      <w:r>
        <w:rPr>
          <w:rFonts w:ascii="AytoRoquetas Light Condensed" w:hAnsi="AytoRoquetas Light Condensed" w:cs="Arial"/>
          <w:sz w:val="20"/>
          <w:szCs w:val="20"/>
          <w:u w:val="single"/>
        </w:rPr>
        <w:t>5 puntos</w:t>
      </w:r>
      <w:r>
        <w:rPr>
          <w:rFonts w:ascii="AytoRoquetas Light Condensed" w:hAnsi="AytoRoquetas Light Condensed" w:cs="Arial"/>
          <w:b/>
          <w:sz w:val="20"/>
          <w:szCs w:val="20"/>
        </w:rPr>
        <w:t>.</w:t>
      </w:r>
      <w:r>
        <w:rPr>
          <w:rFonts w:ascii="AytoRoquetas Light Condensed" w:hAnsi="AytoRoquetas Light Condensed" w:cs="Arial"/>
          <w:sz w:val="20"/>
          <w:szCs w:val="20"/>
        </w:rPr>
        <w:t xml:space="preserve"> </w:t>
      </w:r>
    </w:p>
    <w:p w14:paraId="0AC58E3F" w14:textId="77777777" w:rsidR="00124670" w:rsidRDefault="00124670" w:rsidP="00124670">
      <w:pPr>
        <w:pStyle w:val="Prrafodelista"/>
        <w:spacing w:line="288" w:lineRule="auto"/>
        <w:ind w:left="1128"/>
        <w:jc w:val="both"/>
        <w:rPr>
          <w:rFonts w:ascii="AytoRoquetas Light Condensed" w:hAnsi="AytoRoquetas Light Condensed" w:cs="Arial"/>
          <w:sz w:val="20"/>
          <w:szCs w:val="20"/>
        </w:rPr>
      </w:pPr>
    </w:p>
    <w:p w14:paraId="57EEC719" w14:textId="77777777" w:rsidR="00124670"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cs="Arial"/>
          <w:b/>
          <w:sz w:val="20"/>
          <w:szCs w:val="20"/>
        </w:rPr>
        <w:t>d) CRITERIO 4.</w:t>
      </w:r>
      <w:r>
        <w:rPr>
          <w:rFonts w:ascii="AytoRoquetas Light Condensed" w:hAnsi="AytoRoquetas Light Condensed" w:cs="Arial"/>
          <w:sz w:val="20"/>
          <w:szCs w:val="20"/>
        </w:rPr>
        <w:t xml:space="preserve"> Proyecto técnico de la competición, actividad o evento deportivo. </w:t>
      </w:r>
      <w:r w:rsidRPr="00B859B1">
        <w:rPr>
          <w:rFonts w:ascii="AytoRoquetas Light Condensed" w:hAnsi="AytoRoquetas Light Condensed" w:cs="Arial"/>
          <w:b/>
          <w:sz w:val="20"/>
          <w:szCs w:val="20"/>
        </w:rPr>
        <w:t>MÁXIMO 35 PUNTOS</w:t>
      </w:r>
      <w:r>
        <w:rPr>
          <w:rFonts w:ascii="AytoRoquetas Light Condensed" w:hAnsi="AytoRoquetas Light Condensed" w:cs="Arial"/>
          <w:b/>
          <w:sz w:val="20"/>
          <w:szCs w:val="20"/>
          <w:u w:val="single"/>
        </w:rPr>
        <w:t>.</w:t>
      </w:r>
    </w:p>
    <w:p w14:paraId="7E58FD78" w14:textId="77777777" w:rsidR="00124670" w:rsidRDefault="00124670" w:rsidP="00124670">
      <w:pPr>
        <w:pStyle w:val="Prrafodelista"/>
        <w:spacing w:line="288" w:lineRule="auto"/>
        <w:ind w:left="1128"/>
        <w:jc w:val="both"/>
        <w:rPr>
          <w:rFonts w:ascii="AytoRoquetas Light Condensed" w:hAnsi="AytoRoquetas Light Condensed" w:cs="Arial"/>
          <w:sz w:val="20"/>
          <w:szCs w:val="20"/>
        </w:rPr>
      </w:pPr>
    </w:p>
    <w:p w14:paraId="3700DA4F"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xml:space="preserve">d.1. </w:t>
      </w:r>
      <w:r>
        <w:rPr>
          <w:rFonts w:ascii="AytoRoquetas Light Condensed" w:hAnsi="AytoRoquetas Light Condensed" w:cs="Arial"/>
          <w:sz w:val="20"/>
          <w:szCs w:val="20"/>
          <w:u w:val="single"/>
        </w:rPr>
        <w:t>Proyecto Técnico.</w:t>
      </w:r>
      <w:r>
        <w:rPr>
          <w:rFonts w:ascii="AytoRoquetas Light Condensed" w:hAnsi="AytoRoquetas Light Condensed" w:cs="Arial"/>
          <w:sz w:val="20"/>
          <w:szCs w:val="20"/>
        </w:rPr>
        <w:t xml:space="preserve"> </w:t>
      </w:r>
      <w:r>
        <w:rPr>
          <w:rFonts w:ascii="AytoRoquetas Light Condensed" w:hAnsi="AytoRoquetas Light Condensed" w:cs="Arial"/>
          <w:b/>
          <w:sz w:val="20"/>
          <w:szCs w:val="20"/>
        </w:rPr>
        <w:t>25 puntos.</w:t>
      </w:r>
    </w:p>
    <w:p w14:paraId="36C3C9F6" w14:textId="77777777" w:rsidR="00124670" w:rsidRDefault="00124670" w:rsidP="00124670">
      <w:pPr>
        <w:pStyle w:val="Prrafodelista"/>
        <w:spacing w:line="288" w:lineRule="auto"/>
        <w:jc w:val="both"/>
        <w:rPr>
          <w:rFonts w:ascii="AytoRoquetas Light Condensed" w:hAnsi="AytoRoquetas Light Condensed" w:cs="Arial"/>
          <w:sz w:val="20"/>
          <w:szCs w:val="20"/>
        </w:rPr>
      </w:pPr>
    </w:p>
    <w:p w14:paraId="1027C43A" w14:textId="77777777" w:rsidR="00124670" w:rsidRDefault="00124670" w:rsidP="00124670">
      <w:pPr>
        <w:ind w:left="1128"/>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Por la </w:t>
      </w:r>
      <w:proofErr w:type="spellStart"/>
      <w:r>
        <w:rPr>
          <w:rFonts w:ascii="AytoRoquetas Light Condensed" w:hAnsi="AytoRoquetas Light Condensed" w:cs="Arial"/>
          <w:sz w:val="20"/>
          <w:szCs w:val="20"/>
        </w:rPr>
        <w:t>definición</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denominación</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evento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deportivo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descripción</w:t>
      </w:r>
      <w:proofErr w:type="spellEnd"/>
      <w:r>
        <w:rPr>
          <w:rFonts w:ascii="AytoRoquetas Light Condensed" w:hAnsi="AytoRoquetas Light Condensed" w:cs="Arial"/>
          <w:sz w:val="20"/>
          <w:szCs w:val="20"/>
        </w:rPr>
        <w:t>/</w:t>
      </w:r>
      <w:proofErr w:type="spellStart"/>
      <w:r>
        <w:rPr>
          <w:rFonts w:ascii="AytoRoquetas Light Condensed" w:hAnsi="AytoRoquetas Light Condensed" w:cs="Arial"/>
          <w:sz w:val="20"/>
          <w:szCs w:val="20"/>
        </w:rPr>
        <w:t>justificación</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proyecto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deportivo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objetivos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requisitos</w:t>
      </w:r>
      <w:proofErr w:type="spellEnd"/>
      <w:r>
        <w:rPr>
          <w:rFonts w:ascii="AytoRoquetas Light Condensed" w:hAnsi="AytoRoquetas Light Condensed" w:cs="Arial"/>
          <w:sz w:val="20"/>
          <w:szCs w:val="20"/>
        </w:rPr>
        <w:t xml:space="preserve"> para la </w:t>
      </w:r>
      <w:proofErr w:type="spellStart"/>
      <w:r>
        <w:rPr>
          <w:rFonts w:ascii="AytoRoquetas Light Condensed" w:hAnsi="AytoRoquetas Light Condensed" w:cs="Arial"/>
          <w:sz w:val="20"/>
          <w:szCs w:val="20"/>
        </w:rPr>
        <w:t>participación</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previsión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público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asistente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destinatarios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planificación</w:t>
      </w:r>
      <w:proofErr w:type="spellEnd"/>
      <w:r>
        <w:rPr>
          <w:rFonts w:ascii="AytoRoquetas Light Condensed" w:hAnsi="AytoRoquetas Light Condensed" w:cs="Arial"/>
          <w:sz w:val="20"/>
          <w:szCs w:val="20"/>
        </w:rPr>
        <w:t xml:space="preserve"> de las </w:t>
      </w:r>
      <w:proofErr w:type="spellStart"/>
      <w:r>
        <w:rPr>
          <w:rFonts w:ascii="AytoRoquetas Light Condensed" w:hAnsi="AytoRoquetas Light Condensed" w:cs="Arial"/>
          <w:sz w:val="20"/>
          <w:szCs w:val="20"/>
        </w:rPr>
        <w:t>acciones</w:t>
      </w:r>
      <w:proofErr w:type="spellEnd"/>
      <w:r>
        <w:rPr>
          <w:rFonts w:ascii="AytoRoquetas Light Condensed" w:hAnsi="AytoRoquetas Light Condensed" w:cs="Arial"/>
          <w:sz w:val="20"/>
          <w:szCs w:val="20"/>
        </w:rPr>
        <w:t xml:space="preserve"> a </w:t>
      </w:r>
      <w:proofErr w:type="spellStart"/>
      <w:r>
        <w:rPr>
          <w:rFonts w:ascii="AytoRoquetas Light Condensed" w:hAnsi="AytoRoquetas Light Condensed" w:cs="Arial"/>
          <w:sz w:val="20"/>
          <w:szCs w:val="20"/>
        </w:rPr>
        <w:t>realizar</w:t>
      </w:r>
      <w:proofErr w:type="spellEnd"/>
      <w:r>
        <w:rPr>
          <w:rFonts w:ascii="AytoRoquetas Light Condensed" w:hAnsi="AytoRoquetas Light Condensed" w:cs="Arial"/>
          <w:sz w:val="20"/>
          <w:szCs w:val="20"/>
        </w:rPr>
        <w:t>/</w:t>
      </w:r>
      <w:proofErr w:type="spellStart"/>
      <w:r>
        <w:rPr>
          <w:rFonts w:ascii="AytoRoquetas Light Condensed" w:hAnsi="AytoRoquetas Light Condensed" w:cs="Arial"/>
          <w:sz w:val="20"/>
          <w:szCs w:val="20"/>
        </w:rPr>
        <w:t>cronograma</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evento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recursos</w:t>
      </w:r>
      <w:proofErr w:type="spellEnd"/>
      <w:r>
        <w:rPr>
          <w:rFonts w:ascii="AytoRoquetas Light Condensed" w:hAnsi="AytoRoquetas Light Condensed" w:cs="Arial"/>
          <w:sz w:val="20"/>
          <w:szCs w:val="20"/>
        </w:rPr>
        <w:t xml:space="preserve"> </w:t>
      </w:r>
      <w:proofErr w:type="spellStart"/>
      <w:proofErr w:type="gramStart"/>
      <w:r>
        <w:rPr>
          <w:rFonts w:ascii="AytoRoquetas Light Condensed" w:hAnsi="AytoRoquetas Light Condensed" w:cs="Arial"/>
          <w:sz w:val="20"/>
          <w:szCs w:val="20"/>
        </w:rPr>
        <w:t>materiales</w:t>
      </w:r>
      <w:proofErr w:type="spellEnd"/>
      <w:r>
        <w:rPr>
          <w:rFonts w:ascii="AytoRoquetas Light Condensed" w:hAnsi="AytoRoquetas Light Condensed" w:cs="Arial"/>
          <w:sz w:val="20"/>
          <w:szCs w:val="20"/>
        </w:rPr>
        <w:t>,  plan</w:t>
      </w:r>
      <w:proofErr w:type="gram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autoprotección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descripción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servicios</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su</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ubicación</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presupuesto</w:t>
      </w:r>
      <w:proofErr w:type="spellEnd"/>
      <w:r>
        <w:rPr>
          <w:rFonts w:ascii="AytoRoquetas Light Condensed" w:hAnsi="AytoRoquetas Light Condensed" w:cs="Arial"/>
          <w:sz w:val="20"/>
          <w:szCs w:val="20"/>
        </w:rPr>
        <w:t xml:space="preserve"> del </w:t>
      </w:r>
      <w:proofErr w:type="spellStart"/>
      <w:r>
        <w:rPr>
          <w:rFonts w:ascii="AytoRoquetas Light Condensed" w:hAnsi="AytoRoquetas Light Condensed" w:cs="Arial"/>
          <w:sz w:val="20"/>
          <w:szCs w:val="20"/>
        </w:rPr>
        <w:t>evento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deportivo</w:t>
      </w:r>
      <w:proofErr w:type="spellEnd"/>
      <w:r>
        <w:rPr>
          <w:rFonts w:ascii="AytoRoquetas Light Condensed" w:hAnsi="AytoRoquetas Light Condensed" w:cs="Arial"/>
          <w:sz w:val="20"/>
          <w:szCs w:val="20"/>
        </w:rPr>
        <w:t>.</w:t>
      </w:r>
    </w:p>
    <w:p w14:paraId="609FA116" w14:textId="77777777" w:rsidR="00124670" w:rsidRDefault="00124670" w:rsidP="00124670">
      <w:pPr>
        <w:jc w:val="both"/>
        <w:rPr>
          <w:rFonts w:ascii="AytoRoquetas Light Condensed" w:hAnsi="AytoRoquetas Light Condensed" w:cs="Arial"/>
          <w:sz w:val="20"/>
          <w:szCs w:val="20"/>
        </w:rPr>
      </w:pPr>
    </w:p>
    <w:p w14:paraId="66F3B5C9" w14:textId="77777777" w:rsidR="00124670" w:rsidRDefault="00124670" w:rsidP="00124670">
      <w:pPr>
        <w:ind w:left="708" w:firstLine="420"/>
        <w:jc w:val="both"/>
        <w:rPr>
          <w:rFonts w:ascii="AytoRoquetas Light Condensed" w:hAnsi="AytoRoquetas Light Condensed"/>
          <w:sz w:val="20"/>
          <w:szCs w:val="20"/>
        </w:rPr>
      </w:pPr>
      <w:r>
        <w:rPr>
          <w:rFonts w:ascii="AytoRoquetas Light Condensed" w:hAnsi="AytoRoquetas Light Condensed" w:cs="Arial"/>
          <w:sz w:val="20"/>
          <w:szCs w:val="20"/>
        </w:rPr>
        <w:t xml:space="preserve">d.2. </w:t>
      </w:r>
      <w:proofErr w:type="spellStart"/>
      <w:r>
        <w:rPr>
          <w:rFonts w:ascii="AytoRoquetas Light Condensed" w:hAnsi="AytoRoquetas Light Condensed" w:cs="Arial"/>
          <w:sz w:val="20"/>
          <w:szCs w:val="20"/>
          <w:u w:val="single"/>
        </w:rPr>
        <w:t>Solvencia</w:t>
      </w:r>
      <w:proofErr w:type="spellEnd"/>
      <w:r>
        <w:rPr>
          <w:rFonts w:ascii="AytoRoquetas Light Condensed" w:hAnsi="AytoRoquetas Light Condensed" w:cs="Arial"/>
          <w:sz w:val="20"/>
          <w:szCs w:val="20"/>
          <w:u w:val="single"/>
        </w:rPr>
        <w:t xml:space="preserve"> del </w:t>
      </w:r>
      <w:proofErr w:type="spellStart"/>
      <w:r>
        <w:rPr>
          <w:rFonts w:ascii="AytoRoquetas Light Condensed" w:hAnsi="AytoRoquetas Light Condensed" w:cs="Arial"/>
          <w:sz w:val="20"/>
          <w:szCs w:val="20"/>
          <w:u w:val="single"/>
        </w:rPr>
        <w:t>organizador</w:t>
      </w:r>
      <w:proofErr w:type="spellEnd"/>
      <w:r>
        <w:rPr>
          <w:rFonts w:ascii="AytoRoquetas Light Condensed" w:hAnsi="AytoRoquetas Light Condensed" w:cs="Arial"/>
          <w:sz w:val="20"/>
          <w:szCs w:val="20"/>
        </w:rPr>
        <w:t xml:space="preserve">. </w:t>
      </w:r>
      <w:r>
        <w:rPr>
          <w:rFonts w:ascii="AytoRoquetas Light Condensed" w:hAnsi="AytoRoquetas Light Condensed" w:cs="Arial"/>
          <w:b/>
          <w:sz w:val="20"/>
          <w:szCs w:val="20"/>
        </w:rPr>
        <w:t>10 puntos.</w:t>
      </w:r>
    </w:p>
    <w:p w14:paraId="2E91D655" w14:textId="77777777" w:rsidR="00124670" w:rsidRDefault="00124670" w:rsidP="00124670">
      <w:pPr>
        <w:ind w:left="708" w:firstLine="420"/>
        <w:jc w:val="both"/>
        <w:rPr>
          <w:rFonts w:ascii="AytoRoquetas Light Condensed" w:hAnsi="AytoRoquetas Light Condensed" w:cs="Arial"/>
          <w:b/>
          <w:sz w:val="20"/>
          <w:szCs w:val="20"/>
        </w:rPr>
      </w:pPr>
    </w:p>
    <w:p w14:paraId="2BD84D74" w14:textId="77777777" w:rsidR="00124670" w:rsidRDefault="00124670" w:rsidP="00124670">
      <w:pPr>
        <w:ind w:left="1128"/>
        <w:jc w:val="both"/>
        <w:rPr>
          <w:rFonts w:ascii="AytoRoquetas Light Condensed" w:hAnsi="AytoRoquetas Light Condensed" w:cs="Arial"/>
          <w:sz w:val="20"/>
          <w:szCs w:val="20"/>
        </w:rPr>
      </w:pPr>
      <w:r>
        <w:rPr>
          <w:rFonts w:ascii="AytoRoquetas Light Condensed" w:hAnsi="AytoRoquetas Light Condensed" w:cs="Arial"/>
          <w:sz w:val="20"/>
          <w:szCs w:val="20"/>
        </w:rPr>
        <w:t xml:space="preserve">En lo </w:t>
      </w:r>
      <w:proofErr w:type="spellStart"/>
      <w:r>
        <w:rPr>
          <w:rFonts w:ascii="AytoRoquetas Light Condensed" w:hAnsi="AytoRoquetas Light Condensed" w:cs="Arial"/>
          <w:sz w:val="20"/>
          <w:szCs w:val="20"/>
        </w:rPr>
        <w:t>referido</w:t>
      </w:r>
      <w:proofErr w:type="spellEnd"/>
      <w:r>
        <w:rPr>
          <w:rFonts w:ascii="AytoRoquetas Light Condensed" w:hAnsi="AytoRoquetas Light Condensed" w:cs="Arial"/>
          <w:sz w:val="20"/>
          <w:szCs w:val="20"/>
        </w:rPr>
        <w:t xml:space="preserve"> a la </w:t>
      </w:r>
      <w:proofErr w:type="spellStart"/>
      <w:r>
        <w:rPr>
          <w:rFonts w:ascii="AytoRoquetas Light Condensed" w:hAnsi="AytoRoquetas Light Condensed" w:cs="Arial"/>
          <w:sz w:val="20"/>
          <w:szCs w:val="20"/>
        </w:rPr>
        <w:t>trayectoria</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antecedentes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 </w:t>
      </w:r>
      <w:proofErr w:type="spellStart"/>
      <w:r>
        <w:rPr>
          <w:rFonts w:ascii="AytoRoquetas Light Condensed" w:hAnsi="AytoRoquetas Light Condensed" w:cs="Arial"/>
          <w:sz w:val="20"/>
          <w:szCs w:val="20"/>
        </w:rPr>
        <w:t>organización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este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tipo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eventos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relevantes</w:t>
      </w:r>
      <w:proofErr w:type="spellEnd"/>
      <w:r>
        <w:rPr>
          <w:rFonts w:ascii="AytoRoquetas Light Condensed" w:hAnsi="AytoRoquetas Light Condensed" w:cs="Arial"/>
          <w:sz w:val="20"/>
          <w:szCs w:val="20"/>
        </w:rPr>
        <w:t xml:space="preserve"> u </w:t>
      </w:r>
      <w:proofErr w:type="spellStart"/>
      <w:r>
        <w:rPr>
          <w:rFonts w:ascii="AytoRoquetas Light Condensed" w:hAnsi="AytoRoquetas Light Condensed" w:cs="Arial"/>
          <w:sz w:val="20"/>
          <w:szCs w:val="20"/>
        </w:rPr>
        <w:t>otras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competiciones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oficiales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similares</w:t>
      </w:r>
      <w:proofErr w:type="spellEnd"/>
      <w:r>
        <w:rPr>
          <w:rFonts w:ascii="AytoRoquetas Light Condensed" w:hAnsi="AytoRoquetas Light Condensed" w:cs="Arial"/>
          <w:sz w:val="20"/>
          <w:szCs w:val="20"/>
        </w:rPr>
        <w:t>.</w:t>
      </w:r>
    </w:p>
    <w:p w14:paraId="24201510" w14:textId="77777777" w:rsidR="00124670" w:rsidRDefault="00124670" w:rsidP="00124670">
      <w:pPr>
        <w:ind w:left="1128"/>
        <w:jc w:val="both"/>
        <w:rPr>
          <w:rFonts w:ascii="AytoRoquetas Light Condensed" w:hAnsi="AytoRoquetas Light Condensed" w:cs="Arial"/>
          <w:sz w:val="20"/>
          <w:szCs w:val="20"/>
        </w:rPr>
      </w:pPr>
    </w:p>
    <w:p w14:paraId="7DD4C9F2" w14:textId="77777777" w:rsidR="00124670" w:rsidRDefault="00124670" w:rsidP="00124670">
      <w:pPr>
        <w:pStyle w:val="Prrafodelista"/>
        <w:spacing w:after="200" w:line="276" w:lineRule="auto"/>
        <w:ind w:left="1474"/>
        <w:jc w:val="both"/>
        <w:rPr>
          <w:rFonts w:ascii="AytoRoquetas Light Condensed" w:hAnsi="AytoRoquetas Light Condensed"/>
          <w:sz w:val="20"/>
          <w:szCs w:val="20"/>
        </w:rPr>
      </w:pPr>
      <w:r>
        <w:rPr>
          <w:rFonts w:ascii="AytoRoquetas Light Condensed" w:hAnsi="AytoRoquetas Light Condensed" w:cs="Arial"/>
          <w:sz w:val="20"/>
          <w:szCs w:val="20"/>
        </w:rPr>
        <w:t>- Por la organización entre 7 a 10 eventos relevantes o competiciones oficiales similares.</w:t>
      </w:r>
      <w:r>
        <w:rPr>
          <w:rFonts w:ascii="AytoRoquetas Light Condensed" w:hAnsi="AytoRoquetas Light Condensed" w:cs="Arial"/>
          <w:b/>
          <w:sz w:val="20"/>
          <w:szCs w:val="20"/>
        </w:rPr>
        <w:t xml:space="preserve"> </w:t>
      </w:r>
      <w:r>
        <w:rPr>
          <w:rFonts w:ascii="AytoRoquetas Light Condensed" w:hAnsi="AytoRoquetas Light Condensed" w:cs="Arial"/>
          <w:sz w:val="20"/>
          <w:szCs w:val="20"/>
          <w:u w:val="single"/>
        </w:rPr>
        <w:t>10 puntos</w:t>
      </w:r>
      <w:r>
        <w:rPr>
          <w:rFonts w:ascii="AytoRoquetas Light Condensed" w:hAnsi="AytoRoquetas Light Condensed" w:cs="Arial"/>
          <w:b/>
          <w:sz w:val="20"/>
          <w:szCs w:val="20"/>
        </w:rPr>
        <w:t>.</w:t>
      </w:r>
    </w:p>
    <w:p w14:paraId="67543F86" w14:textId="77777777" w:rsidR="00124670" w:rsidRDefault="00124670" w:rsidP="00124670">
      <w:pPr>
        <w:pStyle w:val="Prrafodelista"/>
        <w:spacing w:after="200" w:line="276" w:lineRule="auto"/>
        <w:ind w:left="1474"/>
        <w:jc w:val="both"/>
        <w:rPr>
          <w:rFonts w:ascii="AytoRoquetas Light Condensed" w:hAnsi="AytoRoquetas Light Condensed"/>
          <w:sz w:val="20"/>
          <w:szCs w:val="20"/>
        </w:rPr>
      </w:pPr>
      <w:r>
        <w:rPr>
          <w:rFonts w:ascii="AytoRoquetas Light Condensed" w:hAnsi="AytoRoquetas Light Condensed" w:cs="Arial"/>
          <w:sz w:val="20"/>
          <w:szCs w:val="20"/>
        </w:rPr>
        <w:t xml:space="preserve">- Por la organización entre 4 a 6 eventos relevantes o competiciones oficiales similares. </w:t>
      </w:r>
      <w:r>
        <w:rPr>
          <w:rFonts w:ascii="AytoRoquetas Light Condensed" w:hAnsi="AytoRoquetas Light Condensed" w:cs="Arial"/>
          <w:sz w:val="20"/>
          <w:szCs w:val="20"/>
          <w:u w:val="single"/>
        </w:rPr>
        <w:t>7 puntos</w:t>
      </w:r>
      <w:r>
        <w:rPr>
          <w:rFonts w:ascii="AytoRoquetas Light Condensed" w:hAnsi="AytoRoquetas Light Condensed" w:cs="Arial"/>
          <w:b/>
          <w:sz w:val="20"/>
          <w:szCs w:val="20"/>
        </w:rPr>
        <w:t>.</w:t>
      </w:r>
    </w:p>
    <w:p w14:paraId="2615E633" w14:textId="77777777" w:rsidR="00124670" w:rsidRDefault="00124670" w:rsidP="00124670">
      <w:pPr>
        <w:pStyle w:val="Prrafodelista"/>
        <w:spacing w:after="200" w:line="276" w:lineRule="auto"/>
        <w:ind w:left="1474"/>
        <w:jc w:val="both"/>
      </w:pPr>
      <w:r>
        <w:rPr>
          <w:rFonts w:ascii="AytoRoquetas Light Condensed" w:hAnsi="AytoRoquetas Light Condensed" w:cs="Arial"/>
          <w:b/>
          <w:sz w:val="20"/>
          <w:szCs w:val="20"/>
        </w:rPr>
        <w:t xml:space="preserve">- </w:t>
      </w:r>
      <w:r>
        <w:rPr>
          <w:rFonts w:ascii="AytoRoquetas Light Condensed" w:hAnsi="AytoRoquetas Light Condensed" w:cs="Arial"/>
          <w:sz w:val="20"/>
          <w:szCs w:val="20"/>
        </w:rPr>
        <w:t xml:space="preserve">Por la organización inferior a 4 eventos relevantes o competiciones oficiales similares. </w:t>
      </w:r>
      <w:r>
        <w:rPr>
          <w:rFonts w:ascii="AytoRoquetas Light Condensed" w:hAnsi="AytoRoquetas Light Condensed" w:cs="Arial"/>
          <w:sz w:val="20"/>
          <w:szCs w:val="20"/>
          <w:u w:val="single"/>
        </w:rPr>
        <w:t>5 puntos</w:t>
      </w:r>
    </w:p>
    <w:p w14:paraId="312D094C" w14:textId="77777777" w:rsidR="00124670" w:rsidRDefault="00124670" w:rsidP="00124670">
      <w:pPr>
        <w:pStyle w:val="Prrafodelista"/>
        <w:spacing w:after="200" w:line="276" w:lineRule="auto"/>
        <w:ind w:left="0"/>
        <w:jc w:val="both"/>
        <w:rPr>
          <w:rFonts w:ascii="AytoRoquetas Light Condensed" w:hAnsi="AytoRoquetas Light Condensed" w:cs="Arial"/>
          <w:b/>
          <w:i/>
          <w:sz w:val="20"/>
          <w:szCs w:val="20"/>
          <w:u w:val="single"/>
        </w:rPr>
      </w:pPr>
    </w:p>
    <w:p w14:paraId="27CA6920" w14:textId="77777777" w:rsidR="00124670" w:rsidRDefault="00124670" w:rsidP="00124670">
      <w:pPr>
        <w:pStyle w:val="Prrafodelista"/>
        <w:spacing w:after="200" w:line="276" w:lineRule="auto"/>
        <w:ind w:left="0"/>
        <w:jc w:val="both"/>
        <w:rPr>
          <w:rFonts w:ascii="AytoRoquetas Light Condensed" w:hAnsi="AytoRoquetas Light Condensed" w:cs="Arial"/>
          <w:b/>
          <w:i/>
          <w:sz w:val="20"/>
          <w:szCs w:val="20"/>
          <w:u w:val="single"/>
        </w:rPr>
      </w:pPr>
    </w:p>
    <w:p w14:paraId="1B2FB32A" w14:textId="77777777" w:rsidR="00124670" w:rsidRDefault="00124670" w:rsidP="00124670">
      <w:pPr>
        <w:pStyle w:val="Prrafodelista"/>
        <w:spacing w:after="200" w:line="276" w:lineRule="auto"/>
        <w:ind w:left="0"/>
        <w:jc w:val="both"/>
        <w:rPr>
          <w:rFonts w:ascii="AytoRoquetas Light Condensed" w:hAnsi="AytoRoquetas Light Condensed"/>
          <w:b/>
          <w:i/>
          <w:sz w:val="20"/>
          <w:szCs w:val="20"/>
          <w:u w:val="single"/>
        </w:rPr>
      </w:pPr>
      <w:r>
        <w:rPr>
          <w:rFonts w:ascii="AytoRoquetas Light Condensed" w:hAnsi="AytoRoquetas Light Condensed"/>
          <w:b/>
          <w:i/>
          <w:sz w:val="20"/>
          <w:szCs w:val="20"/>
          <w:u w:val="single"/>
        </w:rPr>
        <w:t>4.- LÍNEA 32. Deportistas individuales por su participación en competiciones de alto nivel o para deportistas en formación de alto nivel.</w:t>
      </w:r>
    </w:p>
    <w:p w14:paraId="0FF91120" w14:textId="77777777" w:rsidR="00124670" w:rsidRDefault="00124670" w:rsidP="00124670">
      <w:pPr>
        <w:spacing w:line="312" w:lineRule="auto"/>
        <w:jc w:val="both"/>
        <w:rPr>
          <w:rFonts w:ascii="AytoRoquetas Light Condensed" w:hAnsi="AytoRoquetas Light Condensed"/>
          <w:sz w:val="20"/>
          <w:szCs w:val="20"/>
          <w:lang w:val="es-ES"/>
        </w:rPr>
      </w:pPr>
    </w:p>
    <w:p w14:paraId="6112BB4F" w14:textId="77777777" w:rsidR="00124670" w:rsidRDefault="00124670" w:rsidP="00124670">
      <w:pPr>
        <w:spacing w:line="288" w:lineRule="auto"/>
        <w:ind w:firstLine="708"/>
        <w:jc w:val="both"/>
        <w:rPr>
          <w:rFonts w:ascii="AytoRoquetas Light Condensed" w:hAnsi="AytoRoquetas Light Condensed"/>
          <w:sz w:val="20"/>
          <w:szCs w:val="20"/>
        </w:rPr>
      </w:pPr>
      <w:r>
        <w:rPr>
          <w:rFonts w:ascii="AytoRoquetas Light Condensed" w:hAnsi="AytoRoquetas Light Condensed" w:cs="Arial"/>
          <w:sz w:val="20"/>
          <w:szCs w:val="20"/>
        </w:rPr>
        <w:t xml:space="preserve">Los </w:t>
      </w:r>
      <w:proofErr w:type="spellStart"/>
      <w:r>
        <w:rPr>
          <w:rFonts w:ascii="AytoRoquetas Light Condensed" w:hAnsi="AytoRoquetas Light Condensed" w:cs="Arial"/>
          <w:sz w:val="20"/>
          <w:szCs w:val="20"/>
        </w:rPr>
        <w:t>solicitantes</w:t>
      </w:r>
      <w:proofErr w:type="spellEnd"/>
      <w:r>
        <w:rPr>
          <w:rFonts w:ascii="AytoRoquetas Light Condensed" w:hAnsi="AytoRoquetas Light Condensed" w:cs="Arial"/>
          <w:sz w:val="20"/>
          <w:szCs w:val="20"/>
        </w:rPr>
        <w:t xml:space="preserve">, para </w:t>
      </w:r>
      <w:proofErr w:type="spellStart"/>
      <w:r>
        <w:rPr>
          <w:rFonts w:ascii="AytoRoquetas Light Condensed" w:hAnsi="AytoRoquetas Light Condensed" w:cs="Arial"/>
          <w:sz w:val="20"/>
          <w:szCs w:val="20"/>
        </w:rPr>
        <w:t>poder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obtener</w:t>
      </w:r>
      <w:proofErr w:type="spellEnd"/>
      <w:r>
        <w:rPr>
          <w:rFonts w:ascii="AytoRoquetas Light Condensed" w:hAnsi="AytoRoquetas Light Condensed" w:cs="Arial"/>
          <w:sz w:val="20"/>
          <w:szCs w:val="20"/>
        </w:rPr>
        <w:t xml:space="preserve"> la </w:t>
      </w:r>
      <w:proofErr w:type="spellStart"/>
      <w:r>
        <w:rPr>
          <w:rFonts w:ascii="AytoRoquetas Light Condensed" w:hAnsi="AytoRoquetas Light Condensed" w:cs="Arial"/>
          <w:sz w:val="20"/>
          <w:szCs w:val="20"/>
        </w:rPr>
        <w:t>condición</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beneficiarios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además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cumplir</w:t>
      </w:r>
      <w:proofErr w:type="spellEnd"/>
      <w:r>
        <w:rPr>
          <w:rFonts w:ascii="AytoRoquetas Light Condensed" w:hAnsi="AytoRoquetas Light Condensed" w:cs="Arial"/>
          <w:sz w:val="20"/>
          <w:szCs w:val="20"/>
        </w:rPr>
        <w:t xml:space="preserve"> con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requisitos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exigidos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las Bases </w:t>
      </w:r>
      <w:proofErr w:type="spellStart"/>
      <w:r>
        <w:rPr>
          <w:rFonts w:ascii="AytoRoquetas Light Condensed" w:hAnsi="AytoRoquetas Light Condensed" w:cs="Arial"/>
          <w:sz w:val="20"/>
          <w:szCs w:val="20"/>
        </w:rPr>
        <w:t>Generales</w:t>
      </w:r>
      <w:proofErr w:type="spellEnd"/>
      <w:r>
        <w:rPr>
          <w:rFonts w:ascii="AytoRoquetas Light Condensed" w:hAnsi="AytoRoquetas Light Condensed" w:cs="Arial"/>
          <w:sz w:val="20"/>
          <w:szCs w:val="20"/>
        </w:rPr>
        <w:t xml:space="preserve"> y </w:t>
      </w:r>
      <w:proofErr w:type="spellStart"/>
      <w:r>
        <w:rPr>
          <w:rFonts w:ascii="AytoRoquetas Light Condensed" w:hAnsi="AytoRoquetas Light Condensed" w:cs="Arial"/>
          <w:sz w:val="20"/>
          <w:szCs w:val="20"/>
        </w:rPr>
        <w:t>Específicas</w:t>
      </w:r>
      <w:proofErr w:type="spellEnd"/>
      <w:r>
        <w:rPr>
          <w:rFonts w:ascii="AytoRoquetas Light Condensed" w:hAnsi="AytoRoquetas Light Condensed" w:cs="Arial"/>
          <w:sz w:val="20"/>
          <w:szCs w:val="20"/>
        </w:rPr>
        <w:t xml:space="preserve"> de la </w:t>
      </w:r>
      <w:proofErr w:type="spellStart"/>
      <w:r>
        <w:rPr>
          <w:rFonts w:ascii="AytoRoquetas Light Condensed" w:hAnsi="AytoRoquetas Light Condensed" w:cs="Arial"/>
          <w:sz w:val="20"/>
          <w:szCs w:val="20"/>
        </w:rPr>
        <w:t>correspondiente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convocatoria</w:t>
      </w:r>
      <w:proofErr w:type="spellEnd"/>
      <w:r>
        <w:rPr>
          <w:rFonts w:ascii="AytoRoquetas Light Condensed" w:hAnsi="AytoRoquetas Light Condensed" w:cs="Arial"/>
          <w:sz w:val="20"/>
          <w:szCs w:val="20"/>
        </w:rPr>
        <w:t xml:space="preserve"> y no </w:t>
      </w:r>
      <w:proofErr w:type="spellStart"/>
      <w:r>
        <w:rPr>
          <w:rFonts w:ascii="AytoRoquetas Light Condensed" w:hAnsi="AytoRoquetas Light Condensed" w:cs="Arial"/>
          <w:sz w:val="20"/>
          <w:szCs w:val="20"/>
        </w:rPr>
        <w:t>estar</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incursos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ninguna</w:t>
      </w:r>
      <w:proofErr w:type="spellEnd"/>
      <w:r>
        <w:rPr>
          <w:rFonts w:ascii="AytoRoquetas Light Condensed" w:hAnsi="AytoRoquetas Light Condensed" w:cs="Arial"/>
          <w:sz w:val="20"/>
          <w:szCs w:val="20"/>
        </w:rPr>
        <w:t xml:space="preserve"> de las </w:t>
      </w:r>
      <w:proofErr w:type="spellStart"/>
      <w:r>
        <w:rPr>
          <w:rFonts w:ascii="AytoRoquetas Light Condensed" w:hAnsi="AytoRoquetas Light Condensed" w:cs="Arial"/>
          <w:sz w:val="20"/>
          <w:szCs w:val="20"/>
        </w:rPr>
        <w:t>causas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exclusión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deberán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alcanzar</w:t>
      </w:r>
      <w:proofErr w:type="spellEnd"/>
      <w:r>
        <w:rPr>
          <w:rFonts w:ascii="AytoRoquetas Light Condensed" w:hAnsi="AytoRoquetas Light Condensed" w:cs="Arial"/>
          <w:sz w:val="20"/>
          <w:szCs w:val="20"/>
        </w:rPr>
        <w:t xml:space="preserve"> un </w:t>
      </w:r>
      <w:proofErr w:type="spellStart"/>
      <w:r>
        <w:rPr>
          <w:rFonts w:ascii="AytoRoquetas Light Condensed" w:hAnsi="AytoRoquetas Light Condensed" w:cs="Arial"/>
          <w:sz w:val="20"/>
          <w:szCs w:val="20"/>
        </w:rPr>
        <w:t>mínimo</w:t>
      </w:r>
      <w:proofErr w:type="spellEnd"/>
      <w:r>
        <w:rPr>
          <w:rFonts w:ascii="AytoRoquetas Light Condensed" w:hAnsi="AytoRoquetas Light Condensed" w:cs="Arial"/>
          <w:sz w:val="20"/>
          <w:szCs w:val="20"/>
        </w:rPr>
        <w:t xml:space="preserve"> de 50 puntos </w:t>
      </w:r>
      <w:proofErr w:type="spellStart"/>
      <w:r>
        <w:rPr>
          <w:rFonts w:ascii="AytoRoquetas Light Condensed" w:hAnsi="AytoRoquetas Light Condensed" w:cs="Arial"/>
          <w:sz w:val="20"/>
          <w:szCs w:val="20"/>
        </w:rPr>
        <w:t>conforme</w:t>
      </w:r>
      <w:proofErr w:type="spellEnd"/>
      <w:r>
        <w:rPr>
          <w:rFonts w:ascii="AytoRoquetas Light Condensed" w:hAnsi="AytoRoquetas Light Condensed" w:cs="Arial"/>
          <w:sz w:val="20"/>
          <w:szCs w:val="20"/>
        </w:rPr>
        <w:t xml:space="preserv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siguientes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criterios</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valoración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estableciéndose</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una</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puntuación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máxima</w:t>
      </w:r>
      <w:proofErr w:type="spellEnd"/>
      <w:r>
        <w:rPr>
          <w:rFonts w:ascii="AytoRoquetas Light Condensed" w:hAnsi="AytoRoquetas Light Condensed" w:cs="Arial"/>
          <w:sz w:val="20"/>
          <w:szCs w:val="20"/>
        </w:rPr>
        <w:t xml:space="preserve"> de 100 puntos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base a </w:t>
      </w:r>
      <w:proofErr w:type="spellStart"/>
      <w:r>
        <w:rPr>
          <w:rFonts w:ascii="AytoRoquetas Light Condensed" w:hAnsi="AytoRoquetas Light Condensed" w:cs="Arial"/>
          <w:sz w:val="20"/>
          <w:szCs w:val="20"/>
        </w:rPr>
        <w:t>los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mismos</w:t>
      </w:r>
      <w:proofErr w:type="spellEnd"/>
      <w:r>
        <w:rPr>
          <w:rFonts w:ascii="AytoRoquetas Light Condensed" w:hAnsi="AytoRoquetas Light Condensed" w:cs="Arial"/>
          <w:sz w:val="20"/>
          <w:szCs w:val="20"/>
        </w:rPr>
        <w:t>.</w:t>
      </w:r>
    </w:p>
    <w:tbl>
      <w:tblPr>
        <w:tblpPr w:leftFromText="141" w:rightFromText="141" w:vertAnchor="text" w:horzAnchor="margin" w:tblpXSpec="center" w:tblpY="119"/>
        <w:tblW w:w="8484" w:type="dxa"/>
        <w:jc w:val="center"/>
        <w:tblLayout w:type="fixed"/>
        <w:tblLook w:val="04A0" w:firstRow="1" w:lastRow="0" w:firstColumn="1" w:lastColumn="0" w:noHBand="0" w:noVBand="1"/>
      </w:tblPr>
      <w:tblGrid>
        <w:gridCol w:w="430"/>
        <w:gridCol w:w="5955"/>
        <w:gridCol w:w="2099"/>
      </w:tblGrid>
      <w:tr w:rsidR="00124670" w14:paraId="259C0DD5" w14:textId="77777777" w:rsidTr="00AD15AC">
        <w:trPr>
          <w:jc w:val="center"/>
        </w:trPr>
        <w:tc>
          <w:tcPr>
            <w:tcW w:w="430"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26A8B8DE"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Nº</w:t>
            </w:r>
          </w:p>
        </w:tc>
        <w:tc>
          <w:tcPr>
            <w:tcW w:w="5955"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31C8D718"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CRITERIO</w:t>
            </w:r>
          </w:p>
        </w:tc>
        <w:tc>
          <w:tcPr>
            <w:tcW w:w="2099"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00F08146" w14:textId="77777777" w:rsidR="00124670" w:rsidRDefault="00124670" w:rsidP="00AD15AC">
            <w:pPr>
              <w:spacing w:line="288" w:lineRule="auto"/>
              <w:jc w:val="center"/>
              <w:rPr>
                <w:rFonts w:ascii="AytoRoquetas Light Condensed" w:hAnsi="AytoRoquetas Light Condensed"/>
                <w:sz w:val="20"/>
                <w:szCs w:val="20"/>
              </w:rPr>
            </w:pPr>
            <w:r>
              <w:rPr>
                <w:rFonts w:ascii="AytoRoquetas Light Condensed" w:hAnsi="AytoRoquetas Light Condensed" w:cs="Arial"/>
                <w:b/>
                <w:bCs/>
                <w:sz w:val="20"/>
                <w:szCs w:val="20"/>
              </w:rPr>
              <w:t>PUNTUACIÓN MÁXIMA PARA CADA CRITERIO</w:t>
            </w:r>
          </w:p>
        </w:tc>
      </w:tr>
      <w:tr w:rsidR="00124670" w14:paraId="27ED17E4" w14:textId="77777777" w:rsidTr="00AD15AC">
        <w:trPr>
          <w:jc w:val="center"/>
        </w:trPr>
        <w:tc>
          <w:tcPr>
            <w:tcW w:w="430" w:type="dxa"/>
            <w:tcBorders>
              <w:top w:val="single" w:sz="8" w:space="0" w:color="FFFFFF"/>
              <w:left w:val="single" w:sz="8" w:space="0" w:color="FFFFFF"/>
              <w:bottom w:val="single" w:sz="6" w:space="0" w:color="FFFFFF"/>
              <w:right w:val="single" w:sz="24" w:space="0" w:color="FFFFFF"/>
            </w:tcBorders>
            <w:shd w:val="clear" w:color="auto" w:fill="4BACC6"/>
          </w:tcPr>
          <w:p w14:paraId="6ECB6F15"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1</w:t>
            </w:r>
          </w:p>
        </w:tc>
        <w:tc>
          <w:tcPr>
            <w:tcW w:w="5955" w:type="dxa"/>
            <w:tcBorders>
              <w:top w:val="single" w:sz="8" w:space="0" w:color="FFFFFF"/>
              <w:left w:val="single" w:sz="8" w:space="0" w:color="FFFFFF"/>
              <w:bottom w:val="single" w:sz="8" w:space="0" w:color="FFFFFF"/>
              <w:right w:val="single" w:sz="8" w:space="0" w:color="FFFFFF"/>
            </w:tcBorders>
            <w:shd w:val="clear" w:color="auto" w:fill="66FFFF"/>
          </w:tcPr>
          <w:p w14:paraId="0D7161A5" w14:textId="77777777" w:rsidR="00124670" w:rsidRDefault="00124670" w:rsidP="00AD15AC">
            <w:pPr>
              <w:spacing w:line="288" w:lineRule="auto"/>
              <w:jc w:val="both"/>
              <w:rPr>
                <w:rFonts w:ascii="AytoRoquetas Light Condensed" w:hAnsi="AytoRoquetas Light Condensed"/>
                <w:sz w:val="20"/>
                <w:szCs w:val="20"/>
              </w:rPr>
            </w:pPr>
            <w:proofErr w:type="spellStart"/>
            <w:r>
              <w:rPr>
                <w:rFonts w:ascii="AytoRoquetas Light Condensed" w:hAnsi="AytoRoquetas Light Condensed" w:cs="Arial"/>
                <w:sz w:val="20"/>
                <w:szCs w:val="20"/>
              </w:rPr>
              <w:t>Méritos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alcanzados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competición</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oficial</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máximo</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nivel</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en</w:t>
            </w:r>
            <w:proofErr w:type="spellEnd"/>
            <w:r>
              <w:rPr>
                <w:rFonts w:ascii="AytoRoquetas Light Condensed" w:hAnsi="AytoRoquetas Light Condensed" w:cs="Arial"/>
                <w:sz w:val="20"/>
                <w:szCs w:val="20"/>
              </w:rPr>
              <w:t xml:space="preserve"> las 5 </w:t>
            </w:r>
            <w:proofErr w:type="spellStart"/>
            <w:r>
              <w:rPr>
                <w:rFonts w:ascii="AytoRoquetas Light Condensed" w:hAnsi="AytoRoquetas Light Condensed" w:cs="Arial"/>
                <w:sz w:val="20"/>
                <w:szCs w:val="20"/>
              </w:rPr>
              <w:t>temporadas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anteriores</w:t>
            </w:r>
            <w:proofErr w:type="spellEnd"/>
            <w:r>
              <w:rPr>
                <w:rFonts w:ascii="AytoRoquetas Light Condensed" w:hAnsi="AytoRoquetas Light Condensed" w:cs="Arial"/>
                <w:sz w:val="20"/>
                <w:szCs w:val="20"/>
              </w:rPr>
              <w:t>.</w:t>
            </w:r>
          </w:p>
        </w:tc>
        <w:tc>
          <w:tcPr>
            <w:tcW w:w="2099" w:type="dxa"/>
            <w:tcBorders>
              <w:top w:val="single" w:sz="8" w:space="0" w:color="FFFFFF"/>
              <w:left w:val="single" w:sz="8" w:space="0" w:color="FFFFFF"/>
              <w:bottom w:val="single" w:sz="8" w:space="0" w:color="FFFFFF"/>
              <w:right w:val="single" w:sz="8" w:space="0" w:color="FFFFFF"/>
            </w:tcBorders>
            <w:shd w:val="clear" w:color="auto" w:fill="66FFFF"/>
          </w:tcPr>
          <w:p w14:paraId="51BBAD1D"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35 Puntos</w:t>
            </w:r>
          </w:p>
        </w:tc>
      </w:tr>
      <w:tr w:rsidR="00124670" w14:paraId="075AB6C6" w14:textId="77777777" w:rsidTr="00AD15AC">
        <w:trPr>
          <w:jc w:val="center"/>
        </w:trPr>
        <w:tc>
          <w:tcPr>
            <w:tcW w:w="430" w:type="dxa"/>
            <w:tcBorders>
              <w:top w:val="single" w:sz="8" w:space="0" w:color="FFFFFF"/>
              <w:left w:val="single" w:sz="8" w:space="0" w:color="FFFFFF"/>
              <w:bottom w:val="single" w:sz="6" w:space="0" w:color="FFFFFF"/>
              <w:right w:val="single" w:sz="24" w:space="0" w:color="FFFFFF"/>
            </w:tcBorders>
            <w:shd w:val="clear" w:color="auto" w:fill="4BACC6"/>
          </w:tcPr>
          <w:p w14:paraId="4DBA3DF3"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2</w:t>
            </w:r>
          </w:p>
        </w:tc>
        <w:tc>
          <w:tcPr>
            <w:tcW w:w="5955" w:type="dxa"/>
            <w:tcBorders>
              <w:top w:val="single" w:sz="8" w:space="0" w:color="FFFFFF"/>
              <w:left w:val="single" w:sz="8" w:space="0" w:color="FFFFFF"/>
              <w:bottom w:val="single" w:sz="8" w:space="0" w:color="FFFFFF"/>
              <w:right w:val="single" w:sz="8" w:space="0" w:color="FFFFFF"/>
            </w:tcBorders>
            <w:shd w:val="clear" w:color="auto" w:fill="66FFFF"/>
          </w:tcPr>
          <w:p w14:paraId="7CE76EFC" w14:textId="77777777" w:rsidR="00124670" w:rsidRDefault="00124670" w:rsidP="00AD15AC">
            <w:pPr>
              <w:spacing w:line="288" w:lineRule="auto"/>
              <w:jc w:val="both"/>
              <w:rPr>
                <w:rFonts w:ascii="AytoRoquetas Light Condensed" w:hAnsi="AytoRoquetas Light Condensed"/>
                <w:sz w:val="20"/>
                <w:szCs w:val="20"/>
              </w:rPr>
            </w:pPr>
            <w:proofErr w:type="spellStart"/>
            <w:r>
              <w:rPr>
                <w:rFonts w:ascii="AytoRoquetas Light Condensed" w:hAnsi="AytoRoquetas Light Condensed" w:cs="Arial"/>
                <w:sz w:val="20"/>
                <w:szCs w:val="20"/>
              </w:rPr>
              <w:t>Número</w:t>
            </w:r>
            <w:proofErr w:type="spellEnd"/>
            <w:r>
              <w:rPr>
                <w:rFonts w:ascii="AytoRoquetas Light Condensed" w:hAnsi="AytoRoquetas Light Condensed" w:cs="Arial"/>
                <w:sz w:val="20"/>
                <w:szCs w:val="20"/>
              </w:rPr>
              <w:t xml:space="preserve"> de </w:t>
            </w:r>
            <w:proofErr w:type="spellStart"/>
            <w:r>
              <w:rPr>
                <w:rFonts w:ascii="AytoRoquetas Light Condensed" w:hAnsi="AytoRoquetas Light Condensed" w:cs="Arial"/>
                <w:sz w:val="20"/>
                <w:szCs w:val="20"/>
              </w:rPr>
              <w:t>años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federados</w:t>
            </w:r>
            <w:proofErr w:type="spellEnd"/>
            <w:r>
              <w:rPr>
                <w:rFonts w:ascii="AytoRoquetas Light Condensed" w:hAnsi="AytoRoquetas Light Condensed" w:cs="Arial"/>
                <w:sz w:val="20"/>
                <w:szCs w:val="20"/>
              </w:rPr>
              <w:t>.</w:t>
            </w:r>
          </w:p>
        </w:tc>
        <w:tc>
          <w:tcPr>
            <w:tcW w:w="2099" w:type="dxa"/>
            <w:tcBorders>
              <w:top w:val="single" w:sz="8" w:space="0" w:color="FFFFFF"/>
              <w:left w:val="single" w:sz="8" w:space="0" w:color="FFFFFF"/>
              <w:bottom w:val="single" w:sz="8" w:space="0" w:color="FFFFFF"/>
              <w:right w:val="single" w:sz="8" w:space="0" w:color="FFFFFF"/>
            </w:tcBorders>
            <w:shd w:val="clear" w:color="auto" w:fill="66FFFF"/>
          </w:tcPr>
          <w:p w14:paraId="5599C656"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35 Puntos</w:t>
            </w:r>
          </w:p>
        </w:tc>
      </w:tr>
      <w:tr w:rsidR="00124670" w14:paraId="0B52AB69" w14:textId="77777777" w:rsidTr="00AD15AC">
        <w:trPr>
          <w:jc w:val="center"/>
        </w:trPr>
        <w:tc>
          <w:tcPr>
            <w:tcW w:w="430" w:type="dxa"/>
            <w:tcBorders>
              <w:top w:val="single" w:sz="6" w:space="0" w:color="FFFFFF"/>
              <w:left w:val="single" w:sz="8" w:space="0" w:color="FFFFFF"/>
              <w:bottom w:val="single" w:sz="8" w:space="0" w:color="FFFFFF"/>
              <w:right w:val="single" w:sz="24" w:space="0" w:color="FFFFFF"/>
            </w:tcBorders>
            <w:shd w:val="clear" w:color="auto" w:fill="4BACC6"/>
          </w:tcPr>
          <w:p w14:paraId="3E228220" w14:textId="77777777" w:rsidR="00124670" w:rsidRDefault="00124670" w:rsidP="00AD15AC">
            <w:pPr>
              <w:spacing w:line="288" w:lineRule="auto"/>
              <w:jc w:val="both"/>
              <w:rPr>
                <w:rFonts w:ascii="AytoRoquetas Light Condensed" w:hAnsi="AytoRoquetas Light Condensed"/>
                <w:sz w:val="20"/>
                <w:szCs w:val="20"/>
              </w:rPr>
            </w:pPr>
            <w:r>
              <w:rPr>
                <w:rFonts w:ascii="AytoRoquetas Light Condensed" w:hAnsi="AytoRoquetas Light Condensed" w:cs="Arial"/>
                <w:b/>
                <w:bCs/>
                <w:sz w:val="20"/>
                <w:szCs w:val="20"/>
              </w:rPr>
              <w:t>3</w:t>
            </w:r>
          </w:p>
        </w:tc>
        <w:tc>
          <w:tcPr>
            <w:tcW w:w="5955" w:type="dxa"/>
            <w:tcBorders>
              <w:top w:val="single" w:sz="6" w:space="0" w:color="FFFFFF"/>
              <w:left w:val="single" w:sz="6" w:space="0" w:color="FFFFFF"/>
              <w:bottom w:val="single" w:sz="8" w:space="0" w:color="FFFFFF"/>
              <w:right w:val="single" w:sz="6" w:space="0" w:color="FFFFFF"/>
            </w:tcBorders>
            <w:shd w:val="clear" w:color="auto" w:fill="66FFFF"/>
          </w:tcPr>
          <w:p w14:paraId="4CE6E84E" w14:textId="77777777" w:rsidR="00124670" w:rsidRDefault="00124670" w:rsidP="00AD15AC">
            <w:pPr>
              <w:spacing w:line="288" w:lineRule="auto"/>
              <w:jc w:val="both"/>
              <w:rPr>
                <w:rFonts w:ascii="AytoRoquetas Light Condensed" w:hAnsi="AytoRoquetas Light Condensed"/>
                <w:sz w:val="20"/>
                <w:szCs w:val="20"/>
              </w:rPr>
            </w:pPr>
            <w:proofErr w:type="spellStart"/>
            <w:r>
              <w:rPr>
                <w:rFonts w:ascii="AytoRoquetas Light Condensed" w:hAnsi="AytoRoquetas Light Condensed" w:cs="Arial"/>
                <w:sz w:val="20"/>
                <w:szCs w:val="20"/>
              </w:rPr>
              <w:t>Kilómetros</w:t>
            </w:r>
            <w:proofErr w:type="spellEnd"/>
            <w:r>
              <w:rPr>
                <w:rFonts w:ascii="AytoRoquetas Light Condensed" w:hAnsi="AytoRoquetas Light Condensed" w:cs="Arial"/>
                <w:sz w:val="20"/>
                <w:szCs w:val="20"/>
              </w:rPr>
              <w:t xml:space="preserve"> </w:t>
            </w:r>
            <w:proofErr w:type="spellStart"/>
            <w:r>
              <w:rPr>
                <w:rFonts w:ascii="AytoRoquetas Light Condensed" w:hAnsi="AytoRoquetas Light Condensed" w:cs="Arial"/>
                <w:sz w:val="20"/>
                <w:szCs w:val="20"/>
              </w:rPr>
              <w:t>realizados</w:t>
            </w:r>
            <w:proofErr w:type="spellEnd"/>
            <w:r>
              <w:rPr>
                <w:rFonts w:ascii="AytoRoquetas Light Condensed" w:hAnsi="AytoRoquetas Light Condensed" w:cs="Arial"/>
                <w:sz w:val="20"/>
                <w:szCs w:val="20"/>
              </w:rPr>
              <w:t>.</w:t>
            </w:r>
          </w:p>
        </w:tc>
        <w:tc>
          <w:tcPr>
            <w:tcW w:w="2099" w:type="dxa"/>
            <w:tcBorders>
              <w:top w:val="single" w:sz="6" w:space="0" w:color="FFFFFF"/>
              <w:left w:val="single" w:sz="6" w:space="0" w:color="FFFFFF"/>
              <w:bottom w:val="single" w:sz="8" w:space="0" w:color="FFFFFF"/>
              <w:right w:val="single" w:sz="8" w:space="0" w:color="FFFFFF"/>
            </w:tcBorders>
            <w:shd w:val="clear" w:color="auto" w:fill="66FFFF"/>
          </w:tcPr>
          <w:p w14:paraId="516ADAA4" w14:textId="77777777" w:rsidR="00124670" w:rsidRDefault="00124670" w:rsidP="00AD15AC">
            <w:pPr>
              <w:spacing w:line="288" w:lineRule="auto"/>
              <w:jc w:val="right"/>
              <w:rPr>
                <w:rFonts w:ascii="AytoRoquetas Light Condensed" w:hAnsi="AytoRoquetas Light Condensed"/>
                <w:sz w:val="20"/>
                <w:szCs w:val="20"/>
              </w:rPr>
            </w:pPr>
            <w:r>
              <w:rPr>
                <w:rFonts w:ascii="AytoRoquetas Light Condensed" w:hAnsi="AytoRoquetas Light Condensed" w:cs="Arial"/>
                <w:sz w:val="20"/>
                <w:szCs w:val="20"/>
              </w:rPr>
              <w:t>30 Puntos</w:t>
            </w:r>
          </w:p>
        </w:tc>
      </w:tr>
    </w:tbl>
    <w:p w14:paraId="7D8688D9" w14:textId="77777777" w:rsidR="00124670" w:rsidRDefault="00124670" w:rsidP="00124670">
      <w:pPr>
        <w:spacing w:line="288" w:lineRule="auto"/>
        <w:jc w:val="both"/>
        <w:rPr>
          <w:rFonts w:ascii="AytoRoquetas Light Condensed" w:hAnsi="AytoRoquetas Light Condensed"/>
          <w:sz w:val="20"/>
          <w:szCs w:val="20"/>
        </w:rPr>
      </w:pPr>
    </w:p>
    <w:p w14:paraId="2D3CE565" w14:textId="77777777" w:rsidR="00124670" w:rsidRDefault="00124670" w:rsidP="00124670">
      <w:pPr>
        <w:spacing w:line="288" w:lineRule="auto"/>
        <w:ind w:firstLine="708"/>
        <w:jc w:val="both"/>
        <w:rPr>
          <w:rFonts w:ascii="AytoRoquetas Light Condensed" w:hAnsi="AytoRoquetas Light Condensed"/>
          <w:sz w:val="20"/>
          <w:szCs w:val="20"/>
        </w:rPr>
      </w:pPr>
    </w:p>
    <w:p w14:paraId="14391136" w14:textId="77777777" w:rsidR="00124670" w:rsidRDefault="00124670" w:rsidP="00124670">
      <w:pPr>
        <w:spacing w:line="288" w:lineRule="auto"/>
        <w:ind w:firstLine="708"/>
        <w:jc w:val="both"/>
        <w:rPr>
          <w:rFonts w:ascii="AytoRoquetas Light Condensed" w:hAnsi="AytoRoquetas Light Condensed"/>
          <w:sz w:val="20"/>
          <w:szCs w:val="20"/>
        </w:rPr>
      </w:pPr>
      <w:r>
        <w:rPr>
          <w:rFonts w:ascii="AytoRoquetas Light Condensed" w:hAnsi="AytoRoquetas Light Condensed"/>
          <w:sz w:val="20"/>
          <w:szCs w:val="20"/>
        </w:rPr>
        <w:t xml:space="preserve">Una </w:t>
      </w:r>
      <w:proofErr w:type="spellStart"/>
      <w:r>
        <w:rPr>
          <w:rFonts w:ascii="AytoRoquetas Light Condensed" w:hAnsi="AytoRoquetas Light Condensed"/>
          <w:sz w:val="20"/>
          <w:szCs w:val="20"/>
        </w:rPr>
        <w:t>vez</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sumados</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los</w:t>
      </w:r>
      <w:proofErr w:type="spellEnd"/>
      <w:r>
        <w:rPr>
          <w:rFonts w:ascii="AytoRoquetas Light Condensed" w:hAnsi="AytoRoquetas Light Condensed"/>
          <w:sz w:val="20"/>
          <w:szCs w:val="20"/>
        </w:rPr>
        <w:t xml:space="preserve"> puntos </w:t>
      </w:r>
      <w:proofErr w:type="spellStart"/>
      <w:r>
        <w:rPr>
          <w:rFonts w:ascii="AytoRoquetas Light Condensed" w:hAnsi="AytoRoquetas Light Condensed"/>
          <w:sz w:val="20"/>
          <w:szCs w:val="20"/>
        </w:rPr>
        <w:t>obtenidos</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solicitud</w:t>
      </w:r>
      <w:proofErr w:type="spellEnd"/>
      <w:r>
        <w:rPr>
          <w:rFonts w:ascii="AytoRoquetas Light Condensed" w:hAnsi="AytoRoquetas Light Condensed"/>
          <w:sz w:val="20"/>
          <w:szCs w:val="20"/>
        </w:rPr>
        <w:t xml:space="preserve">, para </w:t>
      </w:r>
      <w:proofErr w:type="spellStart"/>
      <w:r>
        <w:rPr>
          <w:rFonts w:ascii="AytoRoquetas Light Condensed" w:hAnsi="AytoRoquetas Light Condensed"/>
          <w:sz w:val="20"/>
          <w:szCs w:val="20"/>
        </w:rPr>
        <w:t>obtener</w:t>
      </w:r>
      <w:proofErr w:type="spellEnd"/>
      <w:r>
        <w:rPr>
          <w:rFonts w:ascii="AytoRoquetas Light Condensed" w:hAnsi="AytoRoquetas Light Condensed"/>
          <w:sz w:val="20"/>
          <w:szCs w:val="20"/>
        </w:rPr>
        <w:t xml:space="preserve"> el valor del punto se </w:t>
      </w:r>
      <w:proofErr w:type="spellStart"/>
      <w:r>
        <w:rPr>
          <w:rFonts w:ascii="AytoRoquetas Light Condensed" w:hAnsi="AytoRoquetas Light Condensed"/>
          <w:sz w:val="20"/>
          <w:szCs w:val="20"/>
        </w:rPr>
        <w:t>tomará</w:t>
      </w:r>
      <w:proofErr w:type="spellEnd"/>
      <w:r>
        <w:rPr>
          <w:rFonts w:ascii="AytoRoquetas Light Condensed" w:hAnsi="AytoRoquetas Light Condensed"/>
          <w:sz w:val="20"/>
          <w:szCs w:val="20"/>
        </w:rPr>
        <w:t xml:space="preserve"> la </w:t>
      </w:r>
      <w:proofErr w:type="spellStart"/>
      <w:r>
        <w:rPr>
          <w:rFonts w:ascii="AytoRoquetas Light Condensed" w:hAnsi="AytoRoquetas Light Condensed"/>
          <w:sz w:val="20"/>
          <w:szCs w:val="20"/>
        </w:rPr>
        <w:t>cantidad</w:t>
      </w:r>
      <w:proofErr w:type="spellEnd"/>
      <w:r>
        <w:rPr>
          <w:rFonts w:ascii="AytoRoquetas Light Condensed" w:hAnsi="AytoRoquetas Light Condensed"/>
          <w:sz w:val="20"/>
          <w:szCs w:val="20"/>
        </w:rPr>
        <w:t xml:space="preserve"> total </w:t>
      </w:r>
      <w:proofErr w:type="spellStart"/>
      <w:r>
        <w:rPr>
          <w:rFonts w:ascii="AytoRoquetas Light Condensed" w:hAnsi="AytoRoquetas Light Condensed"/>
          <w:sz w:val="20"/>
          <w:szCs w:val="20"/>
        </w:rPr>
        <w:t>presupuestada</w:t>
      </w:r>
      <w:proofErr w:type="spellEnd"/>
      <w:r>
        <w:rPr>
          <w:rFonts w:ascii="AytoRoquetas Light Condensed" w:hAnsi="AytoRoquetas Light Condensed"/>
          <w:sz w:val="20"/>
          <w:szCs w:val="20"/>
        </w:rPr>
        <w:t xml:space="preserve"> para </w:t>
      </w:r>
      <w:proofErr w:type="spellStart"/>
      <w:r>
        <w:rPr>
          <w:rFonts w:ascii="AytoRoquetas Light Condensed" w:hAnsi="AytoRoquetas Light Condensed"/>
          <w:sz w:val="20"/>
          <w:szCs w:val="20"/>
        </w:rPr>
        <w:t>esta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línea</w:t>
      </w:r>
      <w:proofErr w:type="spellEnd"/>
      <w:r>
        <w:rPr>
          <w:rFonts w:ascii="AytoRoquetas Light Condensed" w:hAnsi="AytoRoquetas Light Condensed"/>
          <w:sz w:val="20"/>
          <w:szCs w:val="20"/>
        </w:rPr>
        <w:t xml:space="preserve"> y se </w:t>
      </w:r>
      <w:proofErr w:type="spellStart"/>
      <w:r>
        <w:rPr>
          <w:rFonts w:ascii="AytoRoquetas Light Condensed" w:hAnsi="AytoRoquetas Light Condensed"/>
          <w:sz w:val="20"/>
          <w:szCs w:val="20"/>
        </w:rPr>
        <w:t>dividirá</w:t>
      </w:r>
      <w:proofErr w:type="spellEnd"/>
      <w:r>
        <w:rPr>
          <w:rFonts w:ascii="AytoRoquetas Light Condensed" w:hAnsi="AytoRoquetas Light Condensed"/>
          <w:sz w:val="20"/>
          <w:szCs w:val="20"/>
        </w:rPr>
        <w:t xml:space="preserve"> entre el total de puntos </w:t>
      </w:r>
      <w:proofErr w:type="spellStart"/>
      <w:r>
        <w:rPr>
          <w:rFonts w:ascii="AytoRoquetas Light Condensed" w:hAnsi="AytoRoquetas Light Condensed"/>
          <w:sz w:val="20"/>
          <w:szCs w:val="20"/>
        </w:rPr>
        <w:t>obtenidos</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los</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beneficiarios</w:t>
      </w:r>
      <w:proofErr w:type="spellEnd"/>
      <w:r>
        <w:rPr>
          <w:rFonts w:ascii="AytoRoquetas Light Condensed" w:hAnsi="AytoRoquetas Light Condensed"/>
          <w:sz w:val="20"/>
          <w:szCs w:val="20"/>
        </w:rPr>
        <w:t>.</w:t>
      </w:r>
    </w:p>
    <w:p w14:paraId="6C55FCF6" w14:textId="77777777" w:rsidR="00124670" w:rsidRDefault="00124670" w:rsidP="00124670">
      <w:pPr>
        <w:spacing w:line="288" w:lineRule="auto"/>
        <w:ind w:firstLine="708"/>
        <w:jc w:val="both"/>
        <w:rPr>
          <w:rFonts w:ascii="AytoRoquetas Light Condensed" w:hAnsi="AytoRoquetas Light Condensed"/>
          <w:sz w:val="20"/>
          <w:szCs w:val="20"/>
        </w:rPr>
      </w:pPr>
    </w:p>
    <w:p w14:paraId="39D659FC" w14:textId="77777777" w:rsidR="00124670" w:rsidRDefault="00124670" w:rsidP="00124670">
      <w:pPr>
        <w:spacing w:line="288" w:lineRule="auto"/>
        <w:ind w:firstLine="708"/>
        <w:jc w:val="both"/>
        <w:rPr>
          <w:rFonts w:ascii="AytoRoquetas Light Condensed" w:hAnsi="AytoRoquetas Light Condensed"/>
          <w:sz w:val="20"/>
          <w:szCs w:val="20"/>
        </w:rPr>
      </w:pPr>
      <w:r>
        <w:rPr>
          <w:rFonts w:ascii="AytoRoquetas Light Condensed" w:hAnsi="AytoRoquetas Light Condensed"/>
          <w:sz w:val="20"/>
          <w:szCs w:val="20"/>
        </w:rPr>
        <w:t xml:space="preserve">Para </w:t>
      </w:r>
      <w:proofErr w:type="spellStart"/>
      <w:r>
        <w:rPr>
          <w:rFonts w:ascii="AytoRoquetas Light Condensed" w:hAnsi="AytoRoquetas Light Condensed"/>
          <w:sz w:val="20"/>
          <w:szCs w:val="20"/>
        </w:rPr>
        <w:t>determinar</w:t>
      </w:r>
      <w:proofErr w:type="spellEnd"/>
      <w:r>
        <w:rPr>
          <w:rFonts w:ascii="AytoRoquetas Light Condensed" w:hAnsi="AytoRoquetas Light Condensed"/>
          <w:sz w:val="20"/>
          <w:szCs w:val="20"/>
        </w:rPr>
        <w:t xml:space="preserve"> la </w:t>
      </w:r>
      <w:proofErr w:type="spellStart"/>
      <w:r>
        <w:rPr>
          <w:rFonts w:ascii="AytoRoquetas Light Condensed" w:hAnsi="AytoRoquetas Light Condensed"/>
          <w:sz w:val="20"/>
          <w:szCs w:val="20"/>
        </w:rPr>
        <w:t>cantidad</w:t>
      </w:r>
      <w:proofErr w:type="spellEnd"/>
      <w:r>
        <w:rPr>
          <w:rFonts w:ascii="AytoRoquetas Light Condensed" w:hAnsi="AytoRoquetas Light Condensed"/>
          <w:sz w:val="20"/>
          <w:szCs w:val="20"/>
        </w:rPr>
        <w:t xml:space="preserve"> a </w:t>
      </w:r>
      <w:proofErr w:type="spellStart"/>
      <w:r>
        <w:rPr>
          <w:rFonts w:ascii="AytoRoquetas Light Condensed" w:hAnsi="AytoRoquetas Light Condensed"/>
          <w:sz w:val="20"/>
          <w:szCs w:val="20"/>
        </w:rPr>
        <w:t>recibir</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beneficiario</w:t>
      </w:r>
      <w:proofErr w:type="spellEnd"/>
      <w:r>
        <w:rPr>
          <w:rFonts w:ascii="AytoRoquetas Light Condensed" w:hAnsi="AytoRoquetas Light Condensed"/>
          <w:sz w:val="20"/>
          <w:szCs w:val="20"/>
        </w:rPr>
        <w:t xml:space="preserve">, se </w:t>
      </w:r>
      <w:proofErr w:type="spellStart"/>
      <w:r>
        <w:rPr>
          <w:rFonts w:ascii="AytoRoquetas Light Condensed" w:hAnsi="AytoRoquetas Light Condensed"/>
          <w:sz w:val="20"/>
          <w:szCs w:val="20"/>
        </w:rPr>
        <w:t>multiplicarán</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los</w:t>
      </w:r>
      <w:proofErr w:type="spellEnd"/>
      <w:r>
        <w:rPr>
          <w:rFonts w:ascii="AytoRoquetas Light Condensed" w:hAnsi="AytoRoquetas Light Condensed"/>
          <w:sz w:val="20"/>
          <w:szCs w:val="20"/>
        </w:rPr>
        <w:t xml:space="preserve"> puntos </w:t>
      </w:r>
      <w:proofErr w:type="spellStart"/>
      <w:r>
        <w:rPr>
          <w:rFonts w:ascii="AytoRoquetas Light Condensed" w:hAnsi="AytoRoquetas Light Condensed"/>
          <w:sz w:val="20"/>
          <w:szCs w:val="20"/>
        </w:rPr>
        <w:t>obtenidos</w:t>
      </w:r>
      <w:proofErr w:type="spellEnd"/>
      <w:r>
        <w:rPr>
          <w:rFonts w:ascii="AytoRoquetas Light Condensed" w:hAnsi="AytoRoquetas Light Condensed"/>
          <w:sz w:val="20"/>
          <w:szCs w:val="20"/>
        </w:rPr>
        <w:t xml:space="preserve"> por </w:t>
      </w:r>
      <w:proofErr w:type="spellStart"/>
      <w:r>
        <w:rPr>
          <w:rFonts w:ascii="AytoRoquetas Light Condensed" w:hAnsi="AytoRoquetas Light Condensed"/>
          <w:sz w:val="20"/>
          <w:szCs w:val="20"/>
        </w:rPr>
        <w:t>cada</w:t>
      </w:r>
      <w:proofErr w:type="spellEnd"/>
      <w:r>
        <w:rPr>
          <w:rFonts w:ascii="AytoRoquetas Light Condensed" w:hAnsi="AytoRoquetas Light Condensed"/>
          <w:sz w:val="20"/>
          <w:szCs w:val="20"/>
        </w:rPr>
        <w:t xml:space="preserve"> </w:t>
      </w:r>
      <w:proofErr w:type="spellStart"/>
      <w:r>
        <w:rPr>
          <w:rFonts w:ascii="AytoRoquetas Light Condensed" w:hAnsi="AytoRoquetas Light Condensed"/>
          <w:sz w:val="20"/>
          <w:szCs w:val="20"/>
        </w:rPr>
        <w:t>una</w:t>
      </w:r>
      <w:proofErr w:type="spellEnd"/>
      <w:r>
        <w:rPr>
          <w:rFonts w:ascii="AytoRoquetas Light Condensed" w:hAnsi="AytoRoquetas Light Condensed"/>
          <w:sz w:val="20"/>
          <w:szCs w:val="20"/>
        </w:rPr>
        <w:t>, por el valor del punto.</w:t>
      </w:r>
    </w:p>
    <w:p w14:paraId="6F46F2AF" w14:textId="77777777" w:rsidR="00124670" w:rsidRDefault="00124670" w:rsidP="00124670">
      <w:pPr>
        <w:spacing w:line="288" w:lineRule="auto"/>
        <w:jc w:val="both"/>
        <w:rPr>
          <w:rFonts w:ascii="AytoRoquetas Light Condensed" w:hAnsi="AytoRoquetas Light Condensed" w:cs="Arial"/>
          <w:sz w:val="20"/>
          <w:szCs w:val="20"/>
        </w:rPr>
      </w:pPr>
    </w:p>
    <w:p w14:paraId="0FD9111F" w14:textId="77777777" w:rsidR="00124670" w:rsidRPr="00B859B1"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cs="Arial"/>
          <w:b/>
          <w:sz w:val="20"/>
          <w:szCs w:val="20"/>
        </w:rPr>
        <w:t>a) CRITERIO 1:</w:t>
      </w:r>
      <w:r w:rsidRPr="00367293">
        <w:rPr>
          <w:rFonts w:ascii="AytoRoquetas Light Condensed" w:hAnsi="AytoRoquetas Light Condensed" w:cs="Arial"/>
          <w:b/>
          <w:sz w:val="20"/>
          <w:szCs w:val="20"/>
        </w:rPr>
        <w:t xml:space="preserve"> </w:t>
      </w:r>
      <w:r w:rsidRPr="00367293">
        <w:rPr>
          <w:rFonts w:ascii="AytoRoquetas Light Condensed" w:hAnsi="AytoRoquetas Light Condensed" w:cs="Arial"/>
          <w:sz w:val="20"/>
          <w:szCs w:val="20"/>
        </w:rPr>
        <w:t>Méritos</w:t>
      </w:r>
      <w:r>
        <w:rPr>
          <w:rFonts w:ascii="AytoRoquetas Light Condensed" w:hAnsi="AytoRoquetas Light Condensed" w:cs="Arial"/>
          <w:sz w:val="20"/>
          <w:szCs w:val="20"/>
        </w:rPr>
        <w:t xml:space="preserve"> alcanzados en competición oficial de máximo nivel en las 5 temporadas anteriores</w:t>
      </w:r>
      <w:r w:rsidRPr="00B859B1">
        <w:rPr>
          <w:rFonts w:ascii="AytoRoquetas Light Condensed" w:hAnsi="AytoRoquetas Light Condensed" w:cs="Arial"/>
          <w:sz w:val="20"/>
          <w:szCs w:val="20"/>
        </w:rPr>
        <w:t xml:space="preserve">. </w:t>
      </w:r>
      <w:r w:rsidRPr="00B859B1">
        <w:rPr>
          <w:rFonts w:ascii="AytoRoquetas Light Condensed" w:hAnsi="AytoRoquetas Light Condensed" w:cs="Arial"/>
          <w:b/>
          <w:bCs/>
          <w:sz w:val="20"/>
          <w:szCs w:val="20"/>
        </w:rPr>
        <w:t>MÁXIMO 3</w:t>
      </w:r>
      <w:r w:rsidRPr="00B859B1">
        <w:rPr>
          <w:rFonts w:ascii="AytoRoquetas Light Condensed" w:hAnsi="AytoRoquetas Light Condensed" w:cs="Arial"/>
          <w:b/>
          <w:sz w:val="20"/>
          <w:szCs w:val="20"/>
        </w:rPr>
        <w:t>5 PUNTOS.</w:t>
      </w:r>
    </w:p>
    <w:p w14:paraId="15729B52" w14:textId="77777777" w:rsidR="00124670" w:rsidRDefault="00124670" w:rsidP="00124670">
      <w:pPr>
        <w:pStyle w:val="Prrafodelista"/>
        <w:spacing w:line="288" w:lineRule="auto"/>
        <w:ind w:left="1128"/>
        <w:jc w:val="both"/>
        <w:rPr>
          <w:rFonts w:ascii="AytoRoquetas Light Condensed" w:hAnsi="AytoRoquetas Light Condensed" w:cs="Arial"/>
          <w:b/>
          <w:sz w:val="20"/>
          <w:szCs w:val="20"/>
          <w:u w:val="single"/>
        </w:rPr>
      </w:pPr>
    </w:p>
    <w:p w14:paraId="68BD5016" w14:textId="77777777" w:rsidR="00124670" w:rsidRDefault="00124670" w:rsidP="00124670">
      <w:pPr>
        <w:pStyle w:val="Prrafodelista"/>
        <w:spacing w:line="288" w:lineRule="auto"/>
        <w:ind w:left="1058"/>
        <w:jc w:val="both"/>
        <w:rPr>
          <w:rFonts w:ascii="AytoRoquetas Light Condensed" w:hAnsi="AytoRoquetas Light Condensed"/>
          <w:sz w:val="20"/>
          <w:szCs w:val="20"/>
        </w:rPr>
      </w:pPr>
      <w:r>
        <w:rPr>
          <w:rFonts w:ascii="AytoRoquetas Light Condensed" w:hAnsi="AytoRoquetas Light Condensed" w:cs="Arial"/>
          <w:sz w:val="20"/>
          <w:szCs w:val="20"/>
        </w:rPr>
        <w:t xml:space="preserve">- Puesto entre los 10 primeros en Competición Internacional Oficial o permanencia/participación en la categoría/nivel durante un mínimo de 2 años. </w:t>
      </w:r>
      <w:r>
        <w:rPr>
          <w:rFonts w:ascii="AytoRoquetas Light Condensed" w:hAnsi="AytoRoquetas Light Condensed" w:cs="Arial"/>
          <w:sz w:val="20"/>
          <w:szCs w:val="20"/>
          <w:u w:val="single"/>
        </w:rPr>
        <w:t>35 puntos</w:t>
      </w:r>
      <w:r>
        <w:rPr>
          <w:rFonts w:ascii="AytoRoquetas Light Condensed" w:hAnsi="AytoRoquetas Light Condensed" w:cs="Arial"/>
          <w:b/>
          <w:sz w:val="20"/>
          <w:szCs w:val="20"/>
        </w:rPr>
        <w:t>.</w:t>
      </w:r>
      <w:r>
        <w:rPr>
          <w:rFonts w:ascii="AytoRoquetas Light Condensed" w:hAnsi="AytoRoquetas Light Condensed" w:cs="Arial"/>
          <w:sz w:val="20"/>
          <w:szCs w:val="20"/>
        </w:rPr>
        <w:t xml:space="preserve"> </w:t>
      </w:r>
    </w:p>
    <w:p w14:paraId="41B637C8" w14:textId="77777777" w:rsidR="00124670" w:rsidRDefault="00124670" w:rsidP="00124670">
      <w:pPr>
        <w:pStyle w:val="Prrafodelista"/>
        <w:spacing w:line="288" w:lineRule="auto"/>
        <w:ind w:left="1418"/>
        <w:jc w:val="both"/>
        <w:rPr>
          <w:rFonts w:ascii="AytoRoquetas Light Condensed" w:hAnsi="AytoRoquetas Light Condensed" w:cs="Arial"/>
          <w:sz w:val="20"/>
          <w:szCs w:val="20"/>
        </w:rPr>
      </w:pPr>
    </w:p>
    <w:p w14:paraId="0686BAB1" w14:textId="77777777" w:rsidR="00124670" w:rsidRDefault="00124670" w:rsidP="00124670">
      <w:pPr>
        <w:pStyle w:val="Prrafodelista"/>
        <w:spacing w:line="288" w:lineRule="auto"/>
        <w:ind w:left="1058"/>
        <w:jc w:val="both"/>
        <w:rPr>
          <w:rFonts w:ascii="AytoRoquetas Light Condensed" w:hAnsi="AytoRoquetas Light Condensed"/>
          <w:sz w:val="20"/>
          <w:szCs w:val="20"/>
        </w:rPr>
      </w:pPr>
      <w:r>
        <w:rPr>
          <w:rFonts w:ascii="AytoRoquetas Light Condensed" w:hAnsi="AytoRoquetas Light Condensed" w:cs="Arial"/>
          <w:sz w:val="20"/>
          <w:szCs w:val="20"/>
        </w:rPr>
        <w:t xml:space="preserve">- Puesto entre los 5 primeros en Competición Nacional Oficial, o reconocidas por organismos oficiales o pruebas equivalentes según las respectivas federaciones, </w:t>
      </w:r>
      <w:r>
        <w:rPr>
          <w:rFonts w:ascii="AytoRoquetas Light Condensed" w:hAnsi="AytoRoquetas Light Condensed" w:cs="Arial"/>
          <w:bCs/>
          <w:sz w:val="20"/>
          <w:szCs w:val="20"/>
        </w:rPr>
        <w:t>o p</w:t>
      </w:r>
      <w:r>
        <w:rPr>
          <w:rFonts w:ascii="AytoRoquetas Light Condensed" w:hAnsi="AytoRoquetas Light Condensed" w:cs="Arial"/>
          <w:sz w:val="20"/>
          <w:szCs w:val="20"/>
        </w:rPr>
        <w:t xml:space="preserve">ermanencia/participación en la categoría/nivel durante un mínimo de 3 años. </w:t>
      </w:r>
      <w:r>
        <w:rPr>
          <w:rFonts w:ascii="AytoRoquetas Light Condensed" w:hAnsi="AytoRoquetas Light Condensed" w:cs="Arial"/>
          <w:sz w:val="20"/>
          <w:szCs w:val="20"/>
          <w:u w:val="single"/>
        </w:rPr>
        <w:t>20 puntos</w:t>
      </w:r>
      <w:r>
        <w:rPr>
          <w:rFonts w:ascii="AytoRoquetas Light Condensed" w:hAnsi="AytoRoquetas Light Condensed" w:cs="Arial"/>
          <w:b/>
          <w:sz w:val="20"/>
          <w:szCs w:val="20"/>
        </w:rPr>
        <w:t xml:space="preserve">. </w:t>
      </w:r>
    </w:p>
    <w:p w14:paraId="79B4D344" w14:textId="77777777" w:rsidR="00124670" w:rsidRDefault="00124670" w:rsidP="00124670">
      <w:pPr>
        <w:pStyle w:val="Prrafodelista"/>
        <w:spacing w:line="288" w:lineRule="auto"/>
        <w:ind w:left="1418"/>
        <w:jc w:val="both"/>
        <w:rPr>
          <w:rFonts w:ascii="AytoRoquetas Light Condensed" w:hAnsi="AytoRoquetas Light Condensed" w:cs="Arial"/>
          <w:b/>
          <w:sz w:val="20"/>
          <w:szCs w:val="20"/>
        </w:rPr>
      </w:pPr>
    </w:p>
    <w:p w14:paraId="2919D609" w14:textId="77777777" w:rsidR="00124670" w:rsidRDefault="00124670" w:rsidP="00124670">
      <w:pPr>
        <w:pStyle w:val="Prrafodelista"/>
        <w:spacing w:line="288" w:lineRule="auto"/>
        <w:ind w:left="1058"/>
        <w:jc w:val="both"/>
        <w:rPr>
          <w:rFonts w:ascii="AytoRoquetas Light Condensed" w:hAnsi="AytoRoquetas Light Condensed"/>
          <w:sz w:val="20"/>
          <w:szCs w:val="20"/>
        </w:rPr>
      </w:pPr>
      <w:r>
        <w:rPr>
          <w:rFonts w:ascii="AytoRoquetas Light Condensed" w:hAnsi="AytoRoquetas Light Condensed" w:cs="Arial"/>
          <w:sz w:val="20"/>
          <w:szCs w:val="20"/>
        </w:rPr>
        <w:t xml:space="preserve">- Puesto 1º, 2º o 3º en Competición Autonómica Oficial, o reconocidas por organismos oficiales o pruebas equivalentes según las respectivas federaciones, </w:t>
      </w:r>
      <w:r>
        <w:rPr>
          <w:rFonts w:ascii="AytoRoquetas Light Condensed" w:hAnsi="AytoRoquetas Light Condensed" w:cs="Arial"/>
          <w:bCs/>
          <w:sz w:val="20"/>
          <w:szCs w:val="20"/>
        </w:rPr>
        <w:t>o p</w:t>
      </w:r>
      <w:r>
        <w:rPr>
          <w:rFonts w:ascii="AytoRoquetas Light Condensed" w:hAnsi="AytoRoquetas Light Condensed" w:cs="Arial"/>
          <w:sz w:val="20"/>
          <w:szCs w:val="20"/>
        </w:rPr>
        <w:t xml:space="preserve">ermanencia/participación en la categoría/nivel durante un mínimo de 5 años. </w:t>
      </w:r>
      <w:r>
        <w:rPr>
          <w:rFonts w:ascii="AytoRoquetas Light Condensed" w:hAnsi="AytoRoquetas Light Condensed" w:cs="Arial"/>
          <w:sz w:val="20"/>
          <w:szCs w:val="20"/>
          <w:u w:val="single"/>
        </w:rPr>
        <w:t>10 puntos</w:t>
      </w:r>
      <w:r>
        <w:rPr>
          <w:rFonts w:ascii="AytoRoquetas Light Condensed" w:hAnsi="AytoRoquetas Light Condensed" w:cs="Arial"/>
          <w:sz w:val="20"/>
          <w:szCs w:val="20"/>
        </w:rPr>
        <w:t>.</w:t>
      </w:r>
    </w:p>
    <w:p w14:paraId="5F34D456" w14:textId="77777777" w:rsidR="00124670" w:rsidRDefault="00124670" w:rsidP="00124670">
      <w:pPr>
        <w:pStyle w:val="Prrafodelista"/>
        <w:spacing w:line="288" w:lineRule="auto"/>
        <w:ind w:left="1128"/>
        <w:jc w:val="both"/>
        <w:rPr>
          <w:rFonts w:ascii="AytoRoquetas Light Condensed" w:hAnsi="AytoRoquetas Light Condensed" w:cs="Arial"/>
          <w:sz w:val="20"/>
          <w:szCs w:val="20"/>
        </w:rPr>
      </w:pPr>
    </w:p>
    <w:p w14:paraId="08C2C282" w14:textId="77777777" w:rsidR="00124670" w:rsidRDefault="00124670" w:rsidP="00124670">
      <w:pPr>
        <w:pStyle w:val="Prrafodelista"/>
        <w:spacing w:line="288" w:lineRule="auto"/>
        <w:ind w:left="1077"/>
        <w:jc w:val="both"/>
        <w:rPr>
          <w:rFonts w:ascii="AytoRoquetas Light Condensed" w:hAnsi="AytoRoquetas Light Condensed"/>
          <w:sz w:val="20"/>
          <w:szCs w:val="20"/>
        </w:rPr>
      </w:pPr>
      <w:r>
        <w:rPr>
          <w:rFonts w:ascii="AytoRoquetas Light Condensed" w:hAnsi="AytoRoquetas Light Condensed" w:cs="Arial"/>
          <w:sz w:val="20"/>
          <w:szCs w:val="20"/>
        </w:rPr>
        <w:t xml:space="preserve">Se equipará el puesto obtenido en competición oficial al ranking obtenido según ámbito territorial. En el caso de que en la federación no exista </w:t>
      </w:r>
      <w:r>
        <w:rPr>
          <w:rFonts w:ascii="AytoRoquetas Light Condensed" w:hAnsi="AytoRoquetas Light Condensed" w:cs="Arial"/>
          <w:i/>
          <w:iCs/>
          <w:sz w:val="20"/>
          <w:szCs w:val="20"/>
        </w:rPr>
        <w:t>“ranking nacional”</w:t>
      </w:r>
      <w:r>
        <w:rPr>
          <w:rFonts w:ascii="AytoRoquetas Light Condensed" w:hAnsi="AytoRoquetas Light Condensed" w:cs="Arial"/>
          <w:sz w:val="20"/>
          <w:szCs w:val="20"/>
        </w:rPr>
        <w:t xml:space="preserve">, deberá estar entre los mismos puestos en el respectivo ranking internacional. A estos efectos, se considera ranking aquel documento que contenga la clasificación de los deportistas de la modalidad deportiva, especialidad y/o prueba que establezca de manera única y oficial la respectiva entidad federativa u organismo legalmente reconocido.  </w:t>
      </w:r>
    </w:p>
    <w:p w14:paraId="32ACB1D8" w14:textId="77777777" w:rsidR="00124670" w:rsidRDefault="00124670" w:rsidP="00124670">
      <w:pPr>
        <w:pStyle w:val="Prrafodelista"/>
        <w:spacing w:line="288" w:lineRule="auto"/>
        <w:ind w:left="1077"/>
        <w:jc w:val="both"/>
        <w:rPr>
          <w:rFonts w:ascii="AytoRoquetas Light Condensed" w:hAnsi="AytoRoquetas Light Condensed" w:cs="Arial"/>
          <w:sz w:val="20"/>
          <w:szCs w:val="20"/>
        </w:rPr>
      </w:pPr>
    </w:p>
    <w:p w14:paraId="262F8349" w14:textId="77777777" w:rsidR="00124670" w:rsidRDefault="00124670" w:rsidP="00124670">
      <w:pPr>
        <w:pStyle w:val="Prrafodelista"/>
        <w:spacing w:line="288" w:lineRule="auto"/>
        <w:ind w:left="1077"/>
        <w:jc w:val="both"/>
        <w:rPr>
          <w:rFonts w:ascii="AytoRoquetas Light Condensed" w:hAnsi="AytoRoquetas Light Condensed" w:cs="Arial"/>
          <w:sz w:val="20"/>
          <w:szCs w:val="20"/>
        </w:rPr>
      </w:pPr>
      <w:r>
        <w:rPr>
          <w:rFonts w:ascii="AytoRoquetas Light Condensed" w:hAnsi="AytoRoquetas Light Condensed" w:cs="Arial"/>
          <w:sz w:val="20"/>
          <w:szCs w:val="20"/>
        </w:rPr>
        <w:t>Se considera competición internacional de máximo nivel aquellas que están incluidas en el calendario de la federación internacional y puntúan para la realización del ranking internacional. Tendrán la consideración de competiciones internacionales de nivel inferior, las restantes competiciones oficiales de carácter internacional y serán tenidas en cuenta como competición nacional oficial de cara a la puntuación.</w:t>
      </w:r>
    </w:p>
    <w:p w14:paraId="07CC5CDE" w14:textId="77777777" w:rsidR="00124670" w:rsidRDefault="00124670" w:rsidP="00124670">
      <w:pPr>
        <w:spacing w:line="288" w:lineRule="auto"/>
        <w:jc w:val="both"/>
        <w:rPr>
          <w:rFonts w:ascii="AytoRoquetas Light Condensed" w:hAnsi="AytoRoquetas Light Condensed" w:cs="Arial"/>
          <w:bCs/>
          <w:sz w:val="20"/>
          <w:szCs w:val="20"/>
        </w:rPr>
      </w:pPr>
    </w:p>
    <w:p w14:paraId="46135FDA" w14:textId="77777777" w:rsidR="00124670"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cs="Arial"/>
          <w:b/>
          <w:sz w:val="20"/>
          <w:szCs w:val="20"/>
        </w:rPr>
        <w:t xml:space="preserve">b) CRITERIO 2: </w:t>
      </w:r>
      <w:r>
        <w:rPr>
          <w:rFonts w:ascii="AytoRoquetas Light Condensed" w:hAnsi="AytoRoquetas Light Condensed" w:cs="Arial"/>
          <w:bCs/>
          <w:sz w:val="20"/>
          <w:szCs w:val="20"/>
        </w:rPr>
        <w:t xml:space="preserve">Número de años federados. </w:t>
      </w:r>
      <w:r w:rsidRPr="00B859B1">
        <w:rPr>
          <w:rFonts w:ascii="AytoRoquetas Light Condensed" w:hAnsi="AytoRoquetas Light Condensed" w:cs="Arial"/>
          <w:b/>
          <w:sz w:val="20"/>
          <w:szCs w:val="20"/>
        </w:rPr>
        <w:t>MÁXIMO 35 PUNTOS</w:t>
      </w:r>
      <w:r>
        <w:rPr>
          <w:rFonts w:ascii="AytoRoquetas Light Condensed" w:hAnsi="AytoRoquetas Light Condensed" w:cs="Arial"/>
          <w:bCs/>
          <w:sz w:val="20"/>
          <w:szCs w:val="20"/>
        </w:rPr>
        <w:t>.</w:t>
      </w:r>
    </w:p>
    <w:p w14:paraId="705118AA" w14:textId="77777777" w:rsidR="00124670" w:rsidRDefault="00124670" w:rsidP="00124670">
      <w:pPr>
        <w:pStyle w:val="Prrafodelista"/>
        <w:spacing w:line="288" w:lineRule="auto"/>
        <w:ind w:left="1134"/>
        <w:jc w:val="both"/>
        <w:rPr>
          <w:rFonts w:ascii="AytoRoquetas Light Condensed" w:hAnsi="AytoRoquetas Light Condensed" w:cs="Arial"/>
          <w:b/>
          <w:sz w:val="20"/>
          <w:szCs w:val="20"/>
        </w:rPr>
      </w:pPr>
    </w:p>
    <w:p w14:paraId="722C363A" w14:textId="77777777" w:rsidR="00124670" w:rsidRDefault="00124670" w:rsidP="00124670">
      <w:pPr>
        <w:pStyle w:val="Prrafodelista"/>
        <w:spacing w:line="288" w:lineRule="auto"/>
        <w:ind w:left="1200"/>
        <w:jc w:val="both"/>
        <w:rPr>
          <w:rFonts w:ascii="AytoRoquetas Light Condensed" w:hAnsi="AytoRoquetas Light Condensed"/>
          <w:sz w:val="20"/>
          <w:szCs w:val="20"/>
        </w:rPr>
      </w:pPr>
      <w:r>
        <w:rPr>
          <w:rFonts w:ascii="AytoRoquetas Light Condensed" w:hAnsi="AytoRoquetas Light Condensed" w:cs="Arial"/>
          <w:bCs/>
          <w:sz w:val="20"/>
          <w:szCs w:val="20"/>
        </w:rPr>
        <w:t xml:space="preserve">- Más de 10 años. </w:t>
      </w:r>
      <w:r>
        <w:rPr>
          <w:rFonts w:ascii="AytoRoquetas Light Condensed" w:hAnsi="AytoRoquetas Light Condensed" w:cs="Arial"/>
          <w:bCs/>
          <w:sz w:val="20"/>
          <w:szCs w:val="20"/>
          <w:u w:val="single"/>
        </w:rPr>
        <w:t>35 puntos</w:t>
      </w:r>
      <w:r>
        <w:rPr>
          <w:rFonts w:ascii="AytoRoquetas Light Condensed" w:hAnsi="AytoRoquetas Light Condensed" w:cs="Arial"/>
          <w:bCs/>
          <w:sz w:val="20"/>
          <w:szCs w:val="20"/>
        </w:rPr>
        <w:t>.</w:t>
      </w:r>
    </w:p>
    <w:p w14:paraId="252954AB" w14:textId="77777777" w:rsidR="00124670" w:rsidRDefault="00124670" w:rsidP="00124670">
      <w:pPr>
        <w:pStyle w:val="Prrafodelista"/>
        <w:spacing w:line="288" w:lineRule="auto"/>
        <w:ind w:left="1200"/>
        <w:jc w:val="both"/>
        <w:rPr>
          <w:rFonts w:ascii="AytoRoquetas Light Condensed" w:hAnsi="AytoRoquetas Light Condensed"/>
          <w:sz w:val="20"/>
          <w:szCs w:val="20"/>
        </w:rPr>
      </w:pPr>
      <w:r>
        <w:rPr>
          <w:rFonts w:ascii="AytoRoquetas Light Condensed" w:hAnsi="AytoRoquetas Light Condensed" w:cs="Arial"/>
          <w:bCs/>
          <w:sz w:val="20"/>
          <w:szCs w:val="20"/>
        </w:rPr>
        <w:t xml:space="preserve">- Entre 7 años y un día y 10 años. </w:t>
      </w:r>
      <w:r>
        <w:rPr>
          <w:rFonts w:ascii="AytoRoquetas Light Condensed" w:hAnsi="AytoRoquetas Light Condensed" w:cs="Arial"/>
          <w:bCs/>
          <w:sz w:val="20"/>
          <w:szCs w:val="20"/>
          <w:u w:val="single"/>
        </w:rPr>
        <w:t>25 puntos</w:t>
      </w:r>
      <w:r>
        <w:rPr>
          <w:rFonts w:ascii="AytoRoquetas Light Condensed" w:hAnsi="AytoRoquetas Light Condensed" w:cs="Arial"/>
          <w:bCs/>
          <w:sz w:val="20"/>
          <w:szCs w:val="20"/>
        </w:rPr>
        <w:t>.</w:t>
      </w:r>
    </w:p>
    <w:p w14:paraId="3DA1F8DE" w14:textId="77777777" w:rsidR="00124670" w:rsidRDefault="00124670" w:rsidP="00124670">
      <w:pPr>
        <w:pStyle w:val="Prrafodelista"/>
        <w:spacing w:line="288" w:lineRule="auto"/>
        <w:ind w:left="1200"/>
        <w:jc w:val="both"/>
        <w:rPr>
          <w:rFonts w:ascii="AytoRoquetas Light Condensed" w:hAnsi="AytoRoquetas Light Condensed"/>
          <w:sz w:val="20"/>
          <w:szCs w:val="20"/>
        </w:rPr>
      </w:pPr>
      <w:r>
        <w:rPr>
          <w:rFonts w:ascii="AytoRoquetas Light Condensed" w:hAnsi="AytoRoquetas Light Condensed" w:cs="Arial"/>
          <w:bCs/>
          <w:sz w:val="20"/>
          <w:szCs w:val="20"/>
        </w:rPr>
        <w:t xml:space="preserve">- Entre 5 años y un día y 7 años. </w:t>
      </w:r>
      <w:r>
        <w:rPr>
          <w:rFonts w:ascii="AytoRoquetas Light Condensed" w:hAnsi="AytoRoquetas Light Condensed" w:cs="Arial"/>
          <w:bCs/>
          <w:sz w:val="20"/>
          <w:szCs w:val="20"/>
          <w:u w:val="single"/>
        </w:rPr>
        <w:t>15 puntos</w:t>
      </w:r>
      <w:r>
        <w:rPr>
          <w:rFonts w:ascii="AytoRoquetas Light Condensed" w:hAnsi="AytoRoquetas Light Condensed" w:cs="Arial"/>
          <w:bCs/>
          <w:sz w:val="20"/>
          <w:szCs w:val="20"/>
        </w:rPr>
        <w:t>.</w:t>
      </w:r>
    </w:p>
    <w:p w14:paraId="09D520D6" w14:textId="77777777" w:rsidR="00124670" w:rsidRDefault="00124670" w:rsidP="00124670">
      <w:pPr>
        <w:pStyle w:val="Prrafodelista"/>
        <w:spacing w:line="288" w:lineRule="auto"/>
        <w:ind w:left="1200"/>
        <w:jc w:val="both"/>
        <w:rPr>
          <w:rFonts w:ascii="AytoRoquetas Light Condensed" w:hAnsi="AytoRoquetas Light Condensed"/>
          <w:sz w:val="20"/>
          <w:szCs w:val="20"/>
        </w:rPr>
      </w:pPr>
      <w:r>
        <w:rPr>
          <w:rFonts w:ascii="AytoRoquetas Light Condensed" w:hAnsi="AytoRoquetas Light Condensed" w:cs="Arial"/>
          <w:bCs/>
          <w:sz w:val="20"/>
          <w:szCs w:val="20"/>
        </w:rPr>
        <w:t xml:space="preserve">- Entre 2 años y un día y 5 años. </w:t>
      </w:r>
      <w:r>
        <w:rPr>
          <w:rFonts w:ascii="AytoRoquetas Light Condensed" w:hAnsi="AytoRoquetas Light Condensed" w:cs="Arial"/>
          <w:bCs/>
          <w:sz w:val="20"/>
          <w:szCs w:val="20"/>
          <w:u w:val="single"/>
        </w:rPr>
        <w:t>5 puntos</w:t>
      </w:r>
      <w:r>
        <w:rPr>
          <w:rFonts w:ascii="AytoRoquetas Light Condensed" w:hAnsi="AytoRoquetas Light Condensed" w:cs="Arial"/>
          <w:bCs/>
          <w:sz w:val="20"/>
          <w:szCs w:val="20"/>
        </w:rPr>
        <w:t>.</w:t>
      </w:r>
    </w:p>
    <w:p w14:paraId="50597075" w14:textId="77777777" w:rsidR="00124670" w:rsidRDefault="00124670" w:rsidP="00124670">
      <w:pPr>
        <w:pStyle w:val="Prrafodelista"/>
        <w:spacing w:line="288" w:lineRule="auto"/>
        <w:ind w:left="1200"/>
        <w:jc w:val="both"/>
        <w:rPr>
          <w:rFonts w:ascii="AytoRoquetas Light Condensed" w:hAnsi="AytoRoquetas Light Condensed"/>
          <w:sz w:val="20"/>
          <w:szCs w:val="20"/>
        </w:rPr>
      </w:pPr>
      <w:r>
        <w:rPr>
          <w:rFonts w:ascii="AytoRoquetas Light Condensed" w:hAnsi="AytoRoquetas Light Condensed" w:cs="Arial"/>
          <w:bCs/>
          <w:sz w:val="20"/>
          <w:szCs w:val="20"/>
        </w:rPr>
        <w:t xml:space="preserve">- 2 años o inferior. </w:t>
      </w:r>
      <w:r>
        <w:rPr>
          <w:rFonts w:ascii="AytoRoquetas Light Condensed" w:hAnsi="AytoRoquetas Light Condensed" w:cs="Arial"/>
          <w:bCs/>
          <w:sz w:val="20"/>
          <w:szCs w:val="20"/>
          <w:u w:val="single"/>
        </w:rPr>
        <w:t>2 puntos</w:t>
      </w:r>
      <w:r>
        <w:rPr>
          <w:rFonts w:ascii="AytoRoquetas Light Condensed" w:hAnsi="AytoRoquetas Light Condensed" w:cs="Arial"/>
          <w:bCs/>
          <w:sz w:val="20"/>
          <w:szCs w:val="20"/>
        </w:rPr>
        <w:t>.</w:t>
      </w:r>
    </w:p>
    <w:p w14:paraId="123C139F" w14:textId="77777777" w:rsidR="00124670" w:rsidRDefault="00124670" w:rsidP="00124670">
      <w:pPr>
        <w:spacing w:line="288" w:lineRule="auto"/>
        <w:ind w:left="1134"/>
        <w:jc w:val="both"/>
        <w:rPr>
          <w:rFonts w:ascii="AytoRoquetas Light Condensed" w:hAnsi="AytoRoquetas Light Condensed" w:cs="Arial"/>
          <w:b/>
          <w:color w:val="FF0000"/>
          <w:sz w:val="20"/>
          <w:szCs w:val="20"/>
        </w:rPr>
      </w:pPr>
    </w:p>
    <w:p w14:paraId="25C96972" w14:textId="77777777" w:rsidR="00124670" w:rsidRDefault="00124670" w:rsidP="00124670">
      <w:pPr>
        <w:pStyle w:val="Prrafodelista"/>
        <w:spacing w:line="288" w:lineRule="auto"/>
        <w:ind w:left="0"/>
        <w:jc w:val="both"/>
        <w:rPr>
          <w:rFonts w:ascii="AytoRoquetas Light Condensed" w:hAnsi="AytoRoquetas Light Condensed"/>
          <w:sz w:val="20"/>
          <w:szCs w:val="20"/>
        </w:rPr>
      </w:pPr>
      <w:r>
        <w:rPr>
          <w:rFonts w:ascii="AytoRoquetas Light Condensed" w:hAnsi="AytoRoquetas Light Condensed"/>
          <w:b/>
          <w:sz w:val="20"/>
          <w:szCs w:val="20"/>
        </w:rPr>
        <w:t>c) CRITERIO 3:</w:t>
      </w:r>
      <w:r>
        <w:rPr>
          <w:rFonts w:ascii="AytoRoquetas Light Condensed" w:hAnsi="AytoRoquetas Light Condensed"/>
          <w:sz w:val="20"/>
          <w:szCs w:val="20"/>
        </w:rPr>
        <w:t xml:space="preserve"> Según el número de kilómetros, de ida y vuelta, realizados por la persona solicitante, al objeto de desplazarse al municipio sede de la competición. El número de kilómetros se contabilizará, desde el municipio donde se encuentre empadronada la persona solicitante, hasta el municipio sede de la competición. </w:t>
      </w:r>
      <w:r w:rsidRPr="00367293">
        <w:rPr>
          <w:rFonts w:ascii="AytoRoquetas Light Condensed" w:hAnsi="AytoRoquetas Light Condensed"/>
          <w:b/>
          <w:sz w:val="20"/>
          <w:szCs w:val="20"/>
        </w:rPr>
        <w:t>MAXIMO 30 PUNTOS</w:t>
      </w:r>
      <w:r>
        <w:rPr>
          <w:rFonts w:ascii="AytoRoquetas Light Condensed" w:hAnsi="AytoRoquetas Light Condensed"/>
          <w:sz w:val="20"/>
          <w:szCs w:val="20"/>
        </w:rPr>
        <w:t>.</w:t>
      </w:r>
    </w:p>
    <w:p w14:paraId="3ADEF41C" w14:textId="77777777" w:rsidR="00124670" w:rsidRDefault="00124670" w:rsidP="00124670">
      <w:pPr>
        <w:spacing w:line="288" w:lineRule="auto"/>
        <w:jc w:val="both"/>
        <w:rPr>
          <w:rFonts w:ascii="AytoRoquetas Light Condensed" w:hAnsi="AytoRoquetas Light Condensed"/>
          <w:sz w:val="20"/>
          <w:szCs w:val="20"/>
        </w:rPr>
      </w:pPr>
    </w:p>
    <w:p w14:paraId="1647AAC5" w14:textId="77777777" w:rsidR="00124670" w:rsidRDefault="00124670" w:rsidP="00124670">
      <w:pPr>
        <w:pStyle w:val="Prrafodelista"/>
        <w:numPr>
          <w:ilvl w:val="0"/>
          <w:numId w:val="123"/>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Más de 2000 kilómetros (30 puntos).</w:t>
      </w:r>
    </w:p>
    <w:p w14:paraId="566EFDD0" w14:textId="77777777" w:rsidR="00124670" w:rsidRDefault="00124670" w:rsidP="00124670">
      <w:pPr>
        <w:pStyle w:val="Prrafodelista"/>
        <w:numPr>
          <w:ilvl w:val="0"/>
          <w:numId w:val="123"/>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Entre 1999 y 1500 kilómetros (25 puntos).</w:t>
      </w:r>
    </w:p>
    <w:p w14:paraId="7B0C01E1" w14:textId="77777777" w:rsidR="00124670" w:rsidRDefault="00124670" w:rsidP="00124670">
      <w:pPr>
        <w:pStyle w:val="Prrafodelista"/>
        <w:numPr>
          <w:ilvl w:val="0"/>
          <w:numId w:val="123"/>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 xml:space="preserve">Entre 1499 y 1000 kilómetros (20 puntos). </w:t>
      </w:r>
    </w:p>
    <w:p w14:paraId="16B11578" w14:textId="77777777" w:rsidR="00124670" w:rsidRDefault="00124670" w:rsidP="00124670">
      <w:pPr>
        <w:pStyle w:val="Prrafodelista"/>
        <w:numPr>
          <w:ilvl w:val="0"/>
          <w:numId w:val="123"/>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lastRenderedPageBreak/>
        <w:t>Entre 999 y 500 kilómetros (15 puntos).</w:t>
      </w:r>
    </w:p>
    <w:p w14:paraId="22915278" w14:textId="77777777" w:rsidR="00124670" w:rsidRDefault="00124670" w:rsidP="00124670">
      <w:pPr>
        <w:pStyle w:val="Prrafodelista"/>
        <w:numPr>
          <w:ilvl w:val="0"/>
          <w:numId w:val="123"/>
        </w:numPr>
        <w:suppressAutoHyphens/>
        <w:spacing w:after="0" w:line="288" w:lineRule="auto"/>
        <w:jc w:val="both"/>
        <w:rPr>
          <w:rFonts w:ascii="AytoRoquetas Light Condensed" w:hAnsi="AytoRoquetas Light Condensed"/>
          <w:sz w:val="20"/>
          <w:szCs w:val="20"/>
        </w:rPr>
      </w:pPr>
      <w:r>
        <w:rPr>
          <w:rFonts w:ascii="AytoRoquetas Light Condensed" w:hAnsi="AytoRoquetas Light Condensed"/>
          <w:sz w:val="20"/>
          <w:szCs w:val="20"/>
        </w:rPr>
        <w:t>Menos de 499 kilómetros (5 puntos).</w:t>
      </w:r>
    </w:p>
    <w:p w14:paraId="3C159013" w14:textId="77777777" w:rsidR="00124670" w:rsidRDefault="00124670" w:rsidP="00124670">
      <w:pPr>
        <w:pStyle w:val="Prrafodelista"/>
        <w:spacing w:line="288" w:lineRule="auto"/>
        <w:ind w:left="0"/>
        <w:jc w:val="both"/>
        <w:rPr>
          <w:rFonts w:ascii="AytoRoquetas Light Condensed" w:hAnsi="AytoRoquetas Light Condensed"/>
          <w:b/>
          <w:sz w:val="20"/>
          <w:szCs w:val="20"/>
        </w:rPr>
      </w:pPr>
    </w:p>
    <w:p w14:paraId="2244F183" w14:textId="77777777" w:rsidR="00124670" w:rsidRDefault="00124670" w:rsidP="00124670">
      <w:pPr>
        <w:pStyle w:val="Prrafodelista"/>
        <w:spacing w:line="288" w:lineRule="auto"/>
        <w:ind w:left="0"/>
        <w:jc w:val="both"/>
        <w:rPr>
          <w:rFonts w:ascii="AytoRoquetas Light Condensed" w:hAnsi="AytoRoquetas Light Condensed"/>
          <w:b/>
          <w:sz w:val="20"/>
          <w:szCs w:val="20"/>
        </w:rPr>
      </w:pPr>
    </w:p>
    <w:p w14:paraId="49F1E271" w14:textId="77777777" w:rsidR="00124670" w:rsidRDefault="00124670" w:rsidP="00124670">
      <w:pPr>
        <w:pStyle w:val="Prrafodelista"/>
        <w:spacing w:line="288" w:lineRule="auto"/>
        <w:ind w:left="0"/>
        <w:jc w:val="both"/>
        <w:rPr>
          <w:rFonts w:ascii="AytoRoquetas Light Condensed" w:hAnsi="AytoRoquetas Light Condensed"/>
          <w:b/>
          <w:sz w:val="20"/>
          <w:szCs w:val="20"/>
        </w:rPr>
      </w:pPr>
      <w:r>
        <w:rPr>
          <w:rFonts w:ascii="AytoRoquetas Light Condensed" w:hAnsi="AytoRoquetas Light Condensed"/>
          <w:b/>
          <w:sz w:val="20"/>
          <w:szCs w:val="20"/>
        </w:rPr>
        <w:t>4. PARÁMETROS DE RELACIÓN RELATIVOS AL CUADRO DE PUNTUACIONES</w:t>
      </w:r>
    </w:p>
    <w:p w14:paraId="5F88D733" w14:textId="77777777" w:rsidR="00124670" w:rsidRDefault="00124670" w:rsidP="00124670">
      <w:pPr>
        <w:ind w:firstLine="708"/>
        <w:jc w:val="both"/>
        <w:rPr>
          <w:rFonts w:ascii="AytoRoquetas Light Condensed" w:hAnsi="AytoRoquetas Light Condensed"/>
          <w:b/>
          <w:sz w:val="20"/>
          <w:szCs w:val="20"/>
          <w:lang w:val="es-ES"/>
        </w:rPr>
      </w:pPr>
    </w:p>
    <w:p w14:paraId="1FB4AAAD" w14:textId="77777777" w:rsidR="00124670" w:rsidRDefault="00124670" w:rsidP="00124670">
      <w:pPr>
        <w:ind w:firstLine="426"/>
        <w:jc w:val="both"/>
        <w:rPr>
          <w:rFonts w:ascii="AytoRoquetas Light Condensed" w:hAnsi="AytoRoquetas Light Condensed"/>
          <w:sz w:val="20"/>
          <w:szCs w:val="20"/>
        </w:rPr>
      </w:pPr>
      <w:r>
        <w:rPr>
          <w:rFonts w:ascii="AytoRoquetas Light Condensed" w:hAnsi="AytoRoquetas Light Condensed"/>
          <w:sz w:val="20"/>
          <w:szCs w:val="20"/>
          <w:lang w:val="es-ES"/>
        </w:rPr>
        <w:t>Revisada y analizada la documentación correspondiente, tanto en lo relativo a las características específicas de cada uno de los proyectos-memorias presentadas, como a las afinidades numérico-valorativas derivadas del conjunto, la Comisión de Valoración establece, según las Bases Generales de la convocatoria de Subvenciones, el desglose de proporcionalidad según los siguientes cuadros de valoración:</w:t>
      </w:r>
    </w:p>
    <w:p w14:paraId="71047EF1" w14:textId="77777777" w:rsidR="00124670" w:rsidRDefault="00124670" w:rsidP="00124670">
      <w:pPr>
        <w:ind w:firstLine="708"/>
        <w:jc w:val="both"/>
        <w:rPr>
          <w:rFonts w:ascii="AytoRoquetas Light Condensed" w:hAnsi="AytoRoquetas Light Condensed"/>
          <w:sz w:val="20"/>
          <w:szCs w:val="20"/>
          <w:lang w:val="es-ES"/>
        </w:rPr>
      </w:pPr>
    </w:p>
    <w:p w14:paraId="5486EA6C" w14:textId="77777777" w:rsidR="00124670" w:rsidRDefault="00124670" w:rsidP="00124670">
      <w:pPr>
        <w:jc w:val="both"/>
        <w:rPr>
          <w:rFonts w:ascii="AytoRoquetas Light Condensed" w:hAnsi="AytoRoquetas Light Condensed"/>
          <w:b/>
          <w:color w:val="FF0000"/>
          <w:sz w:val="20"/>
          <w:szCs w:val="20"/>
          <w:lang w:val="es-ES"/>
        </w:rPr>
      </w:pPr>
    </w:p>
    <w:tbl>
      <w:tblPr>
        <w:tblStyle w:val="Tablaconcuadrcula"/>
        <w:tblW w:w="8937" w:type="dxa"/>
        <w:jc w:val="center"/>
        <w:tblInd w:w="0" w:type="dxa"/>
        <w:tblLayout w:type="fixed"/>
        <w:tblLook w:val="04A0" w:firstRow="1" w:lastRow="0" w:firstColumn="1" w:lastColumn="0" w:noHBand="0" w:noVBand="1"/>
      </w:tblPr>
      <w:tblGrid>
        <w:gridCol w:w="4102"/>
        <w:gridCol w:w="2413"/>
        <w:gridCol w:w="2422"/>
      </w:tblGrid>
      <w:tr w:rsidR="00124670" w14:paraId="26A1C61B" w14:textId="77777777" w:rsidTr="00AD15AC">
        <w:trPr>
          <w:jc w:val="center"/>
        </w:trPr>
        <w:tc>
          <w:tcPr>
            <w:tcW w:w="4102" w:type="dxa"/>
            <w:vMerge w:val="restart"/>
          </w:tcPr>
          <w:p w14:paraId="56DC0946" w14:textId="77777777" w:rsidR="00124670" w:rsidRDefault="00124670" w:rsidP="00AD15AC">
            <w:pPr>
              <w:jc w:val="both"/>
              <w:rPr>
                <w:rFonts w:ascii="AytoRoquetas Light Condensed" w:hAnsi="AytoRoquetas Light Condensed"/>
                <w:sz w:val="20"/>
                <w:szCs w:val="20"/>
              </w:rPr>
            </w:pPr>
            <w:r>
              <w:rPr>
                <w:rFonts w:ascii="AytoRoquetas Light Condensed" w:hAnsi="AytoRoquetas Light Condensed"/>
                <w:b/>
                <w:i/>
                <w:sz w:val="20"/>
                <w:szCs w:val="20"/>
                <w:u w:val="single"/>
                <w:lang w:val="es-ES"/>
              </w:rPr>
              <w:t xml:space="preserve">LÍNEA 29. </w:t>
            </w:r>
            <w:proofErr w:type="spellStart"/>
            <w:r>
              <w:rPr>
                <w:rFonts w:ascii="AytoRoquetas Light Condensed" w:hAnsi="AytoRoquetas Light Condensed"/>
                <w:i/>
                <w:sz w:val="20"/>
                <w:szCs w:val="20"/>
                <w:u w:val="single"/>
                <w:lang w:val="es-ES"/>
              </w:rPr>
              <w:t>Subv</w:t>
            </w:r>
            <w:proofErr w:type="spellEnd"/>
            <w:r>
              <w:rPr>
                <w:rFonts w:ascii="AytoRoquetas Light Condensed" w:hAnsi="AytoRoquetas Light Condensed"/>
                <w:i/>
                <w:sz w:val="20"/>
                <w:szCs w:val="20"/>
                <w:u w:val="single"/>
                <w:lang w:val="es-ES"/>
              </w:rPr>
              <w:t>. para el mantenimiento y desarrollo de clubes/asociaciones deportivas para la promoción del deporte base</w:t>
            </w:r>
          </w:p>
        </w:tc>
        <w:tc>
          <w:tcPr>
            <w:tcW w:w="2413" w:type="dxa"/>
          </w:tcPr>
          <w:p w14:paraId="525CACAD"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RANGO DE PUNTOS OBTENIDOS</w:t>
            </w:r>
          </w:p>
        </w:tc>
        <w:tc>
          <w:tcPr>
            <w:tcW w:w="2422" w:type="dxa"/>
          </w:tcPr>
          <w:p w14:paraId="4859586A"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PORCENTAJE DE LO SOLICITADO</w:t>
            </w:r>
          </w:p>
        </w:tc>
      </w:tr>
      <w:tr w:rsidR="00124670" w14:paraId="6C6FBCE2" w14:textId="77777777" w:rsidTr="00AD15AC">
        <w:trPr>
          <w:trHeight w:val="73"/>
          <w:jc w:val="center"/>
        </w:trPr>
        <w:tc>
          <w:tcPr>
            <w:tcW w:w="4102" w:type="dxa"/>
            <w:vMerge/>
          </w:tcPr>
          <w:p w14:paraId="2739CD5B"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6F87E3D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90-100</w:t>
            </w:r>
          </w:p>
        </w:tc>
        <w:tc>
          <w:tcPr>
            <w:tcW w:w="2422" w:type="dxa"/>
          </w:tcPr>
          <w:p w14:paraId="4B3C8965"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100 %</w:t>
            </w:r>
          </w:p>
        </w:tc>
      </w:tr>
      <w:tr w:rsidR="00124670" w14:paraId="387ADDDA" w14:textId="77777777" w:rsidTr="00AD15AC">
        <w:trPr>
          <w:trHeight w:val="73"/>
          <w:jc w:val="center"/>
        </w:trPr>
        <w:tc>
          <w:tcPr>
            <w:tcW w:w="4102" w:type="dxa"/>
            <w:vMerge/>
          </w:tcPr>
          <w:p w14:paraId="15AE1819"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52DF436F"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80-89</w:t>
            </w:r>
          </w:p>
        </w:tc>
        <w:tc>
          <w:tcPr>
            <w:tcW w:w="2422" w:type="dxa"/>
          </w:tcPr>
          <w:p w14:paraId="5A2AD6AF"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90 %</w:t>
            </w:r>
          </w:p>
        </w:tc>
      </w:tr>
      <w:tr w:rsidR="00124670" w14:paraId="4566937D" w14:textId="77777777" w:rsidTr="00AD15AC">
        <w:trPr>
          <w:trHeight w:val="73"/>
          <w:jc w:val="center"/>
        </w:trPr>
        <w:tc>
          <w:tcPr>
            <w:tcW w:w="4102" w:type="dxa"/>
            <w:vMerge/>
          </w:tcPr>
          <w:p w14:paraId="5C9DCBB6"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2C9CE4F4"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70-79</w:t>
            </w:r>
          </w:p>
        </w:tc>
        <w:tc>
          <w:tcPr>
            <w:tcW w:w="2422" w:type="dxa"/>
          </w:tcPr>
          <w:p w14:paraId="1A082455"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75 %</w:t>
            </w:r>
          </w:p>
        </w:tc>
      </w:tr>
      <w:tr w:rsidR="00124670" w14:paraId="0410EA88" w14:textId="77777777" w:rsidTr="00AD15AC">
        <w:trPr>
          <w:trHeight w:val="73"/>
          <w:jc w:val="center"/>
        </w:trPr>
        <w:tc>
          <w:tcPr>
            <w:tcW w:w="4102" w:type="dxa"/>
            <w:vMerge/>
          </w:tcPr>
          <w:p w14:paraId="0B350E9C"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0D7E353E"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60-69</w:t>
            </w:r>
          </w:p>
        </w:tc>
        <w:tc>
          <w:tcPr>
            <w:tcW w:w="2422" w:type="dxa"/>
          </w:tcPr>
          <w:p w14:paraId="3DCD325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60 %</w:t>
            </w:r>
          </w:p>
        </w:tc>
      </w:tr>
      <w:tr w:rsidR="00124670" w14:paraId="55211CD1" w14:textId="77777777" w:rsidTr="00AD15AC">
        <w:trPr>
          <w:trHeight w:val="73"/>
          <w:jc w:val="center"/>
        </w:trPr>
        <w:tc>
          <w:tcPr>
            <w:tcW w:w="4102" w:type="dxa"/>
            <w:vMerge/>
          </w:tcPr>
          <w:p w14:paraId="18021C5B"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2406845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50-59</w:t>
            </w:r>
          </w:p>
        </w:tc>
        <w:tc>
          <w:tcPr>
            <w:tcW w:w="2422" w:type="dxa"/>
          </w:tcPr>
          <w:p w14:paraId="290F9057"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50 %</w:t>
            </w:r>
          </w:p>
        </w:tc>
      </w:tr>
    </w:tbl>
    <w:p w14:paraId="725B5524" w14:textId="77777777" w:rsidR="00124670" w:rsidRDefault="00124670" w:rsidP="00124670">
      <w:pPr>
        <w:jc w:val="both"/>
        <w:rPr>
          <w:rFonts w:ascii="AytoRoquetas Light Condensed" w:hAnsi="AytoRoquetas Light Condensed"/>
          <w:b/>
          <w:color w:val="FF0000"/>
          <w:sz w:val="20"/>
          <w:szCs w:val="20"/>
          <w:lang w:val="es-ES"/>
        </w:rPr>
      </w:pPr>
    </w:p>
    <w:tbl>
      <w:tblPr>
        <w:tblStyle w:val="Tablaconcuadrcula"/>
        <w:tblW w:w="8937" w:type="dxa"/>
        <w:jc w:val="center"/>
        <w:tblInd w:w="0" w:type="dxa"/>
        <w:tblLayout w:type="fixed"/>
        <w:tblLook w:val="04A0" w:firstRow="1" w:lastRow="0" w:firstColumn="1" w:lastColumn="0" w:noHBand="0" w:noVBand="1"/>
      </w:tblPr>
      <w:tblGrid>
        <w:gridCol w:w="4102"/>
        <w:gridCol w:w="2413"/>
        <w:gridCol w:w="2422"/>
      </w:tblGrid>
      <w:tr w:rsidR="00124670" w14:paraId="7DFFC9B0" w14:textId="77777777" w:rsidTr="00AD15AC">
        <w:trPr>
          <w:jc w:val="center"/>
        </w:trPr>
        <w:tc>
          <w:tcPr>
            <w:tcW w:w="4102" w:type="dxa"/>
            <w:vMerge w:val="restart"/>
          </w:tcPr>
          <w:p w14:paraId="34DE3067" w14:textId="77777777" w:rsidR="00124670" w:rsidRDefault="00124670" w:rsidP="00AD15AC">
            <w:pPr>
              <w:jc w:val="both"/>
              <w:rPr>
                <w:rFonts w:ascii="AytoRoquetas Light Condensed" w:hAnsi="AytoRoquetas Light Condensed"/>
                <w:sz w:val="20"/>
                <w:szCs w:val="20"/>
              </w:rPr>
            </w:pPr>
            <w:r>
              <w:rPr>
                <w:rFonts w:ascii="AytoRoquetas Light Condensed" w:hAnsi="AytoRoquetas Light Condensed"/>
                <w:b/>
                <w:i/>
                <w:sz w:val="20"/>
                <w:szCs w:val="20"/>
                <w:u w:val="single"/>
                <w:lang w:val="es-ES"/>
              </w:rPr>
              <w:t xml:space="preserve">LÍNEA 30. </w:t>
            </w:r>
            <w:proofErr w:type="spellStart"/>
            <w:r>
              <w:rPr>
                <w:rFonts w:ascii="AytoRoquetas Light Condensed" w:hAnsi="AytoRoquetas Light Condensed"/>
                <w:i/>
                <w:sz w:val="20"/>
                <w:szCs w:val="20"/>
                <w:u w:val="single"/>
                <w:lang w:val="es-ES"/>
              </w:rPr>
              <w:t>Subv</w:t>
            </w:r>
            <w:proofErr w:type="spellEnd"/>
            <w:r>
              <w:rPr>
                <w:rFonts w:ascii="AytoRoquetas Light Condensed" w:hAnsi="AytoRoquetas Light Condensed"/>
                <w:i/>
                <w:sz w:val="20"/>
                <w:szCs w:val="20"/>
                <w:u w:val="single"/>
                <w:lang w:val="es-ES"/>
              </w:rPr>
              <w:t>. para entidades deportivas por su participación en competiciones de alto nivel</w:t>
            </w:r>
          </w:p>
        </w:tc>
        <w:tc>
          <w:tcPr>
            <w:tcW w:w="2413" w:type="dxa"/>
          </w:tcPr>
          <w:p w14:paraId="4AF3AFAA"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RANGO DE PUNTOS OBTENIDOS</w:t>
            </w:r>
          </w:p>
        </w:tc>
        <w:tc>
          <w:tcPr>
            <w:tcW w:w="2422" w:type="dxa"/>
          </w:tcPr>
          <w:p w14:paraId="01A6FB35"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PORCENTAJE DE LO SOLICITADO</w:t>
            </w:r>
          </w:p>
        </w:tc>
      </w:tr>
      <w:tr w:rsidR="00124670" w14:paraId="276B5F16" w14:textId="77777777" w:rsidTr="00AD15AC">
        <w:trPr>
          <w:trHeight w:val="73"/>
          <w:jc w:val="center"/>
        </w:trPr>
        <w:tc>
          <w:tcPr>
            <w:tcW w:w="4102" w:type="dxa"/>
            <w:vMerge/>
          </w:tcPr>
          <w:p w14:paraId="58E94FEF"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09AC77E4"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90-100</w:t>
            </w:r>
          </w:p>
        </w:tc>
        <w:tc>
          <w:tcPr>
            <w:tcW w:w="2422" w:type="dxa"/>
          </w:tcPr>
          <w:p w14:paraId="3880272B"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100 %</w:t>
            </w:r>
          </w:p>
        </w:tc>
      </w:tr>
      <w:tr w:rsidR="00124670" w14:paraId="117303E9" w14:textId="77777777" w:rsidTr="00AD15AC">
        <w:trPr>
          <w:trHeight w:val="73"/>
          <w:jc w:val="center"/>
        </w:trPr>
        <w:tc>
          <w:tcPr>
            <w:tcW w:w="4102" w:type="dxa"/>
            <w:vMerge/>
          </w:tcPr>
          <w:p w14:paraId="5D2B86E3"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69E29FA2"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80-89</w:t>
            </w:r>
          </w:p>
        </w:tc>
        <w:tc>
          <w:tcPr>
            <w:tcW w:w="2422" w:type="dxa"/>
          </w:tcPr>
          <w:p w14:paraId="3612FCA5"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90 %</w:t>
            </w:r>
          </w:p>
        </w:tc>
      </w:tr>
      <w:tr w:rsidR="00124670" w14:paraId="2C61C3B7" w14:textId="77777777" w:rsidTr="00AD15AC">
        <w:trPr>
          <w:trHeight w:val="73"/>
          <w:jc w:val="center"/>
        </w:trPr>
        <w:tc>
          <w:tcPr>
            <w:tcW w:w="4102" w:type="dxa"/>
            <w:vMerge/>
          </w:tcPr>
          <w:p w14:paraId="0469BD71"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67954994"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70-79</w:t>
            </w:r>
          </w:p>
        </w:tc>
        <w:tc>
          <w:tcPr>
            <w:tcW w:w="2422" w:type="dxa"/>
          </w:tcPr>
          <w:p w14:paraId="65348F13"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75 %</w:t>
            </w:r>
          </w:p>
        </w:tc>
      </w:tr>
      <w:tr w:rsidR="00124670" w14:paraId="67CC9469" w14:textId="77777777" w:rsidTr="00AD15AC">
        <w:trPr>
          <w:trHeight w:val="73"/>
          <w:jc w:val="center"/>
        </w:trPr>
        <w:tc>
          <w:tcPr>
            <w:tcW w:w="4102" w:type="dxa"/>
            <w:vMerge/>
          </w:tcPr>
          <w:p w14:paraId="3D9E07F7"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72A46951"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60-69</w:t>
            </w:r>
          </w:p>
        </w:tc>
        <w:tc>
          <w:tcPr>
            <w:tcW w:w="2422" w:type="dxa"/>
          </w:tcPr>
          <w:p w14:paraId="2869396B"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60 %</w:t>
            </w:r>
          </w:p>
        </w:tc>
      </w:tr>
      <w:tr w:rsidR="00124670" w14:paraId="6D81600C" w14:textId="77777777" w:rsidTr="00AD15AC">
        <w:trPr>
          <w:trHeight w:val="73"/>
          <w:jc w:val="center"/>
        </w:trPr>
        <w:tc>
          <w:tcPr>
            <w:tcW w:w="4102" w:type="dxa"/>
            <w:vMerge/>
          </w:tcPr>
          <w:p w14:paraId="2E66787B" w14:textId="77777777" w:rsidR="00124670" w:rsidRDefault="00124670" w:rsidP="00AD15AC">
            <w:pPr>
              <w:jc w:val="both"/>
              <w:rPr>
                <w:rFonts w:ascii="AytoRoquetas Light Condensed" w:hAnsi="AytoRoquetas Light Condensed"/>
                <w:b/>
                <w:color w:val="FF0000"/>
                <w:sz w:val="20"/>
                <w:szCs w:val="20"/>
                <w:lang w:val="es-ES"/>
              </w:rPr>
            </w:pPr>
          </w:p>
        </w:tc>
        <w:tc>
          <w:tcPr>
            <w:tcW w:w="2413" w:type="dxa"/>
          </w:tcPr>
          <w:p w14:paraId="2C28D59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50-59</w:t>
            </w:r>
          </w:p>
        </w:tc>
        <w:tc>
          <w:tcPr>
            <w:tcW w:w="2422" w:type="dxa"/>
          </w:tcPr>
          <w:p w14:paraId="3596993C"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50 %</w:t>
            </w:r>
          </w:p>
        </w:tc>
      </w:tr>
    </w:tbl>
    <w:p w14:paraId="174E909E" w14:textId="77777777" w:rsidR="00124670" w:rsidRDefault="00124670" w:rsidP="00124670">
      <w:pPr>
        <w:jc w:val="both"/>
        <w:rPr>
          <w:rFonts w:ascii="AytoRoquetas Light Condensed" w:hAnsi="AytoRoquetas Light Condensed"/>
          <w:b/>
          <w:color w:val="FF0000"/>
          <w:sz w:val="20"/>
          <w:szCs w:val="20"/>
          <w:lang w:val="es-ES"/>
        </w:rPr>
      </w:pPr>
    </w:p>
    <w:tbl>
      <w:tblPr>
        <w:tblStyle w:val="Tablaconcuadrcula"/>
        <w:tblW w:w="8998" w:type="dxa"/>
        <w:jc w:val="center"/>
        <w:tblInd w:w="0" w:type="dxa"/>
        <w:tblLayout w:type="fixed"/>
        <w:tblLook w:val="04A0" w:firstRow="1" w:lastRow="0" w:firstColumn="1" w:lastColumn="0" w:noHBand="0" w:noVBand="1"/>
      </w:tblPr>
      <w:tblGrid>
        <w:gridCol w:w="2978"/>
        <w:gridCol w:w="1917"/>
        <w:gridCol w:w="2051"/>
        <w:gridCol w:w="2052"/>
      </w:tblGrid>
      <w:tr w:rsidR="00124670" w14:paraId="220DA8F4" w14:textId="77777777" w:rsidTr="00AD15AC">
        <w:trPr>
          <w:jc w:val="center"/>
        </w:trPr>
        <w:tc>
          <w:tcPr>
            <w:tcW w:w="2977" w:type="dxa"/>
            <w:vMerge w:val="restart"/>
          </w:tcPr>
          <w:p w14:paraId="3C0EB260" w14:textId="77777777" w:rsidR="00124670" w:rsidRDefault="00124670" w:rsidP="00AD15AC">
            <w:pPr>
              <w:jc w:val="both"/>
              <w:rPr>
                <w:rFonts w:ascii="AytoRoquetas Light Condensed" w:hAnsi="AytoRoquetas Light Condensed"/>
                <w:sz w:val="20"/>
                <w:szCs w:val="20"/>
              </w:rPr>
            </w:pPr>
            <w:r>
              <w:rPr>
                <w:rFonts w:ascii="AytoRoquetas Light Condensed" w:hAnsi="AytoRoquetas Light Condensed"/>
                <w:b/>
                <w:i/>
                <w:sz w:val="20"/>
                <w:szCs w:val="20"/>
                <w:u w:val="single"/>
                <w:lang w:val="es-ES"/>
              </w:rPr>
              <w:t xml:space="preserve">LÍNEA 31 </w:t>
            </w:r>
            <w:proofErr w:type="spellStart"/>
            <w:r>
              <w:rPr>
                <w:rFonts w:ascii="AytoRoquetas Light Condensed" w:hAnsi="AytoRoquetas Light Condensed"/>
                <w:i/>
                <w:sz w:val="20"/>
                <w:szCs w:val="20"/>
                <w:u w:val="single"/>
                <w:lang w:val="es-ES"/>
              </w:rPr>
              <w:t>Subv</w:t>
            </w:r>
            <w:proofErr w:type="spellEnd"/>
            <w:r>
              <w:rPr>
                <w:rFonts w:ascii="AytoRoquetas Light Condensed" w:hAnsi="AytoRoquetas Light Condensed"/>
                <w:i/>
                <w:sz w:val="20"/>
                <w:szCs w:val="20"/>
                <w:u w:val="single"/>
                <w:lang w:val="es-ES"/>
              </w:rPr>
              <w:t>. para la organización de actividades, competiciones y eventos relevantes de carácter puntual</w:t>
            </w:r>
          </w:p>
        </w:tc>
        <w:tc>
          <w:tcPr>
            <w:tcW w:w="1917" w:type="dxa"/>
          </w:tcPr>
          <w:p w14:paraId="1ADDD077"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VALOR DEL PUNTO</w:t>
            </w:r>
          </w:p>
        </w:tc>
        <w:tc>
          <w:tcPr>
            <w:tcW w:w="2051" w:type="dxa"/>
          </w:tcPr>
          <w:p w14:paraId="4A931290"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CANTIDAD A PERCIBIR</w:t>
            </w:r>
          </w:p>
        </w:tc>
        <w:tc>
          <w:tcPr>
            <w:tcW w:w="2052" w:type="dxa"/>
          </w:tcPr>
          <w:p w14:paraId="073BF409"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Valor de Punto</w:t>
            </w:r>
          </w:p>
        </w:tc>
      </w:tr>
      <w:tr w:rsidR="00124670" w14:paraId="40EB0730" w14:textId="77777777" w:rsidTr="00AD15AC">
        <w:trPr>
          <w:trHeight w:val="663"/>
          <w:jc w:val="center"/>
        </w:trPr>
        <w:tc>
          <w:tcPr>
            <w:tcW w:w="2977" w:type="dxa"/>
            <w:vMerge/>
          </w:tcPr>
          <w:p w14:paraId="01176E83" w14:textId="77777777" w:rsidR="00124670" w:rsidRDefault="00124670" w:rsidP="00AD15AC">
            <w:pPr>
              <w:jc w:val="both"/>
              <w:rPr>
                <w:rFonts w:ascii="AytoRoquetas Light Condensed" w:hAnsi="AytoRoquetas Light Condensed"/>
                <w:b/>
                <w:color w:val="FF0000"/>
                <w:sz w:val="20"/>
                <w:szCs w:val="20"/>
                <w:lang w:val="es-ES"/>
              </w:rPr>
            </w:pPr>
          </w:p>
        </w:tc>
        <w:tc>
          <w:tcPr>
            <w:tcW w:w="1917" w:type="dxa"/>
          </w:tcPr>
          <w:p w14:paraId="7AF75135"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sz w:val="20"/>
                <w:szCs w:val="20"/>
                <w:lang w:val="es-ES"/>
              </w:rPr>
              <w:t>Cantidad total presupuestada para esta línea dividido entre el total de puntos obtenidos por todos los beneficiarios</w:t>
            </w:r>
          </w:p>
        </w:tc>
        <w:tc>
          <w:tcPr>
            <w:tcW w:w="2051" w:type="dxa"/>
            <w:vAlign w:val="center"/>
          </w:tcPr>
          <w:p w14:paraId="7CF3523E"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sz w:val="20"/>
                <w:szCs w:val="20"/>
                <w:lang w:val="es-ES"/>
              </w:rPr>
              <w:t>Puntos totales de cada beneficiario multiplicado por el valor del punto</w:t>
            </w:r>
          </w:p>
        </w:tc>
        <w:tc>
          <w:tcPr>
            <w:tcW w:w="2052" w:type="dxa"/>
            <w:vAlign w:val="center"/>
          </w:tcPr>
          <w:p w14:paraId="1DA700CC" w14:textId="77777777" w:rsidR="00124670" w:rsidRDefault="00124670" w:rsidP="00AD15AC">
            <w:pPr>
              <w:jc w:val="center"/>
              <w:rPr>
                <w:rFonts w:ascii="AytoRoquetas Light Condensed" w:hAnsi="AytoRoquetas Light Condensed"/>
                <w:sz w:val="20"/>
                <w:szCs w:val="20"/>
              </w:rPr>
            </w:pPr>
            <w:proofErr w:type="gramStart"/>
            <w:r>
              <w:rPr>
                <w:rFonts w:ascii="AytoRoquetas Light Condensed" w:hAnsi="AytoRoquetas Light Condensed"/>
                <w:sz w:val="20"/>
                <w:szCs w:val="20"/>
                <w:lang w:val="es-ES"/>
              </w:rPr>
              <w:t>Total</w:t>
            </w:r>
            <w:proofErr w:type="gramEnd"/>
            <w:r>
              <w:rPr>
                <w:rFonts w:ascii="AytoRoquetas Light Condensed" w:hAnsi="AytoRoquetas Light Condensed"/>
                <w:sz w:val="20"/>
                <w:szCs w:val="20"/>
                <w:lang w:val="es-ES"/>
              </w:rPr>
              <w:t xml:space="preserve"> puntos: 464</w:t>
            </w:r>
          </w:p>
          <w:p w14:paraId="2AD657B8" w14:textId="77777777" w:rsidR="00124670" w:rsidRDefault="00124670" w:rsidP="00AD15AC">
            <w:pPr>
              <w:jc w:val="center"/>
              <w:rPr>
                <w:sz w:val="20"/>
              </w:rPr>
            </w:pPr>
            <w:r>
              <w:rPr>
                <w:rFonts w:ascii="AytoRoquetas Light Condensed" w:hAnsi="AytoRoquetas Light Condensed"/>
                <w:sz w:val="20"/>
                <w:szCs w:val="20"/>
                <w:lang w:val="es-ES"/>
              </w:rPr>
              <w:t>Cantidad presupuestada: 37.500,00 €</w:t>
            </w:r>
          </w:p>
          <w:p w14:paraId="7BEFFDDD" w14:textId="77777777" w:rsidR="00124670" w:rsidRDefault="00124670" w:rsidP="00AD15AC">
            <w:pPr>
              <w:jc w:val="center"/>
              <w:rPr>
                <w:sz w:val="20"/>
              </w:rPr>
            </w:pPr>
            <w:r>
              <w:rPr>
                <w:rFonts w:ascii="AytoRoquetas Light Condensed" w:hAnsi="AytoRoquetas Light Condensed"/>
                <w:sz w:val="20"/>
                <w:szCs w:val="20"/>
                <w:lang w:val="es-ES"/>
              </w:rPr>
              <w:t>Valor de punto: 80,82 €</w:t>
            </w:r>
          </w:p>
        </w:tc>
      </w:tr>
    </w:tbl>
    <w:p w14:paraId="137F98AD" w14:textId="77777777" w:rsidR="00124670" w:rsidRDefault="00124670" w:rsidP="00124670">
      <w:pPr>
        <w:jc w:val="both"/>
        <w:rPr>
          <w:rFonts w:ascii="AytoRoquetas Light Condensed" w:hAnsi="AytoRoquetas Light Condensed"/>
          <w:b/>
          <w:color w:val="FF0000"/>
          <w:sz w:val="20"/>
          <w:szCs w:val="20"/>
          <w:lang w:val="es-ES"/>
        </w:rPr>
      </w:pPr>
    </w:p>
    <w:tbl>
      <w:tblPr>
        <w:tblStyle w:val="Tablaconcuadrcula"/>
        <w:tblW w:w="8984" w:type="dxa"/>
        <w:jc w:val="center"/>
        <w:tblInd w:w="0" w:type="dxa"/>
        <w:tblLayout w:type="fixed"/>
        <w:tblLook w:val="04A0" w:firstRow="1" w:lastRow="0" w:firstColumn="1" w:lastColumn="0" w:noHBand="0" w:noVBand="1"/>
      </w:tblPr>
      <w:tblGrid>
        <w:gridCol w:w="2774"/>
        <w:gridCol w:w="2184"/>
        <w:gridCol w:w="1984"/>
        <w:gridCol w:w="2042"/>
      </w:tblGrid>
      <w:tr w:rsidR="00124670" w14:paraId="54E095D1" w14:textId="77777777" w:rsidTr="00AD15AC">
        <w:trPr>
          <w:jc w:val="center"/>
        </w:trPr>
        <w:tc>
          <w:tcPr>
            <w:tcW w:w="2773" w:type="dxa"/>
            <w:vMerge w:val="restart"/>
          </w:tcPr>
          <w:p w14:paraId="2110EF54" w14:textId="77777777" w:rsidR="00124670" w:rsidRDefault="00124670" w:rsidP="00AD15AC">
            <w:pPr>
              <w:jc w:val="both"/>
              <w:rPr>
                <w:rFonts w:ascii="AytoRoquetas Light Condensed" w:hAnsi="AytoRoquetas Light Condensed"/>
                <w:sz w:val="20"/>
                <w:szCs w:val="20"/>
              </w:rPr>
            </w:pPr>
            <w:r>
              <w:rPr>
                <w:rFonts w:ascii="AytoRoquetas Light Condensed" w:hAnsi="AytoRoquetas Light Condensed"/>
                <w:b/>
                <w:i/>
                <w:sz w:val="20"/>
                <w:szCs w:val="20"/>
                <w:u w:val="single"/>
                <w:lang w:val="es-ES"/>
              </w:rPr>
              <w:t xml:space="preserve">LÍNEA 32. </w:t>
            </w:r>
            <w:proofErr w:type="spellStart"/>
            <w:r>
              <w:rPr>
                <w:rFonts w:ascii="AytoRoquetas Light Condensed" w:hAnsi="AytoRoquetas Light Condensed"/>
                <w:i/>
                <w:sz w:val="20"/>
                <w:szCs w:val="20"/>
                <w:u w:val="single"/>
                <w:lang w:val="es-ES"/>
              </w:rPr>
              <w:t>Subv</w:t>
            </w:r>
            <w:proofErr w:type="spellEnd"/>
            <w:r>
              <w:rPr>
                <w:rFonts w:ascii="AytoRoquetas Light Condensed" w:hAnsi="AytoRoquetas Light Condensed"/>
                <w:i/>
                <w:sz w:val="20"/>
                <w:szCs w:val="20"/>
                <w:u w:val="single"/>
                <w:lang w:val="es-ES"/>
              </w:rPr>
              <w:t>. para deportistas individuales por su participación en competiciones de alto nivel o para deportistas en formación de alto nivel.</w:t>
            </w:r>
          </w:p>
        </w:tc>
        <w:tc>
          <w:tcPr>
            <w:tcW w:w="2184" w:type="dxa"/>
          </w:tcPr>
          <w:p w14:paraId="21BA3220"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VALOR DEL PUNTO</w:t>
            </w:r>
          </w:p>
        </w:tc>
        <w:tc>
          <w:tcPr>
            <w:tcW w:w="1984" w:type="dxa"/>
          </w:tcPr>
          <w:p w14:paraId="7F21A979"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CANTIDAD A PERCIBIR</w:t>
            </w:r>
          </w:p>
        </w:tc>
        <w:tc>
          <w:tcPr>
            <w:tcW w:w="2042" w:type="dxa"/>
          </w:tcPr>
          <w:p w14:paraId="496F7B78"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Valor de Punto</w:t>
            </w:r>
          </w:p>
        </w:tc>
      </w:tr>
      <w:tr w:rsidR="00124670" w14:paraId="1DF3C16A" w14:textId="77777777" w:rsidTr="00AD15AC">
        <w:trPr>
          <w:trHeight w:val="578"/>
          <w:jc w:val="center"/>
        </w:trPr>
        <w:tc>
          <w:tcPr>
            <w:tcW w:w="2773" w:type="dxa"/>
            <w:vMerge/>
          </w:tcPr>
          <w:p w14:paraId="46E049FE" w14:textId="77777777" w:rsidR="00124670" w:rsidRDefault="00124670" w:rsidP="00AD15AC">
            <w:pPr>
              <w:jc w:val="both"/>
              <w:rPr>
                <w:rFonts w:ascii="AytoRoquetas Light Condensed" w:hAnsi="AytoRoquetas Light Condensed"/>
                <w:b/>
                <w:color w:val="FF0000"/>
                <w:sz w:val="20"/>
                <w:szCs w:val="20"/>
                <w:lang w:val="es-ES"/>
              </w:rPr>
            </w:pPr>
          </w:p>
        </w:tc>
        <w:tc>
          <w:tcPr>
            <w:tcW w:w="2184" w:type="dxa"/>
          </w:tcPr>
          <w:p w14:paraId="258371A9"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sz w:val="20"/>
                <w:szCs w:val="20"/>
                <w:lang w:val="es-ES"/>
              </w:rPr>
              <w:t>Cantidad total presupuestada para esta línea dividido entre el total de puntos obtenido por todos los beneficiarios</w:t>
            </w:r>
          </w:p>
        </w:tc>
        <w:tc>
          <w:tcPr>
            <w:tcW w:w="1984" w:type="dxa"/>
            <w:vAlign w:val="center"/>
          </w:tcPr>
          <w:p w14:paraId="3EAC38CF"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sz w:val="20"/>
                <w:szCs w:val="20"/>
                <w:lang w:val="es-ES"/>
              </w:rPr>
              <w:t>Puntos totales de cada beneficiario multiplicado por el valor del punto</w:t>
            </w:r>
          </w:p>
        </w:tc>
        <w:tc>
          <w:tcPr>
            <w:tcW w:w="2042" w:type="dxa"/>
          </w:tcPr>
          <w:p w14:paraId="700C43EC" w14:textId="77777777" w:rsidR="00124670" w:rsidRDefault="00124670" w:rsidP="00AD15AC">
            <w:pPr>
              <w:jc w:val="center"/>
              <w:rPr>
                <w:rFonts w:ascii="AytoRoquetas Light Condensed" w:hAnsi="AytoRoquetas Light Condensed"/>
                <w:sz w:val="20"/>
                <w:szCs w:val="20"/>
              </w:rPr>
            </w:pPr>
            <w:proofErr w:type="gramStart"/>
            <w:r>
              <w:rPr>
                <w:rFonts w:ascii="AytoRoquetas Light Condensed" w:hAnsi="AytoRoquetas Light Condensed"/>
                <w:sz w:val="20"/>
                <w:szCs w:val="20"/>
                <w:lang w:val="es-ES"/>
              </w:rPr>
              <w:t>Total</w:t>
            </w:r>
            <w:proofErr w:type="gramEnd"/>
            <w:r>
              <w:rPr>
                <w:rFonts w:ascii="AytoRoquetas Light Condensed" w:hAnsi="AytoRoquetas Light Condensed"/>
                <w:sz w:val="20"/>
                <w:szCs w:val="20"/>
                <w:lang w:val="es-ES"/>
              </w:rPr>
              <w:t xml:space="preserve"> puntos: 1.632</w:t>
            </w:r>
          </w:p>
          <w:p w14:paraId="2196B610" w14:textId="77777777" w:rsidR="00124670" w:rsidRDefault="00124670" w:rsidP="00AD15AC">
            <w:pPr>
              <w:jc w:val="center"/>
              <w:rPr>
                <w:sz w:val="20"/>
              </w:rPr>
            </w:pPr>
            <w:r>
              <w:rPr>
                <w:rFonts w:ascii="AytoRoquetas Light Condensed" w:hAnsi="AytoRoquetas Light Condensed"/>
                <w:sz w:val="20"/>
                <w:szCs w:val="20"/>
                <w:lang w:val="es-ES"/>
              </w:rPr>
              <w:t>Cantidad presupuestada: 27.500,00 €</w:t>
            </w:r>
          </w:p>
          <w:p w14:paraId="2DD34B12" w14:textId="77777777" w:rsidR="00124670" w:rsidRDefault="00124670" w:rsidP="00AD15AC">
            <w:pPr>
              <w:jc w:val="center"/>
              <w:rPr>
                <w:sz w:val="20"/>
              </w:rPr>
            </w:pPr>
            <w:r>
              <w:rPr>
                <w:rFonts w:ascii="AytoRoquetas Light Condensed" w:hAnsi="AytoRoquetas Light Condensed"/>
                <w:sz w:val="20"/>
                <w:szCs w:val="20"/>
                <w:lang w:val="es-ES"/>
              </w:rPr>
              <w:t>Valor de punto: 16,85 €</w:t>
            </w:r>
          </w:p>
        </w:tc>
      </w:tr>
    </w:tbl>
    <w:p w14:paraId="2B4FCB1D" w14:textId="77777777" w:rsidR="00124670" w:rsidRDefault="00124670" w:rsidP="00124670">
      <w:pPr>
        <w:jc w:val="both"/>
        <w:rPr>
          <w:rFonts w:ascii="AytoRoquetas Light Condensed" w:hAnsi="AytoRoquetas Light Condensed"/>
          <w:b/>
          <w:color w:val="FF0000"/>
          <w:sz w:val="20"/>
          <w:szCs w:val="20"/>
          <w:lang w:val="es-ES"/>
        </w:rPr>
      </w:pPr>
    </w:p>
    <w:p w14:paraId="2F2FD594" w14:textId="77777777" w:rsidR="00124670" w:rsidRDefault="00124670" w:rsidP="00124670">
      <w:pPr>
        <w:jc w:val="both"/>
        <w:rPr>
          <w:rFonts w:ascii="AytoRoquetas Light Condensed" w:hAnsi="AytoRoquetas Light Condensed"/>
          <w:b/>
          <w:color w:val="FF0000"/>
          <w:sz w:val="20"/>
          <w:szCs w:val="20"/>
          <w:lang w:val="es-ES"/>
        </w:rPr>
      </w:pPr>
    </w:p>
    <w:p w14:paraId="59215187" w14:textId="77777777" w:rsidR="00124670" w:rsidRDefault="00124670" w:rsidP="00124670">
      <w:pPr>
        <w:jc w:val="both"/>
        <w:rPr>
          <w:rFonts w:ascii="AytoRoquetas Light Condensed" w:hAnsi="AytoRoquetas Light Condensed"/>
          <w:b/>
          <w:color w:val="FF0000"/>
          <w:sz w:val="20"/>
          <w:szCs w:val="20"/>
          <w:lang w:val="es-ES"/>
        </w:rPr>
      </w:pPr>
    </w:p>
    <w:p w14:paraId="6E417BCF" w14:textId="77777777" w:rsidR="00124670" w:rsidRDefault="00124670" w:rsidP="00124670">
      <w:pPr>
        <w:jc w:val="both"/>
        <w:rPr>
          <w:rFonts w:ascii="AytoRoquetas Light Condensed" w:hAnsi="AytoRoquetas Light Condensed"/>
          <w:sz w:val="20"/>
          <w:szCs w:val="20"/>
        </w:rPr>
      </w:pPr>
      <w:r>
        <w:rPr>
          <w:rFonts w:ascii="AytoRoquetas Light Condensed" w:hAnsi="AytoRoquetas Light Condensed"/>
          <w:b/>
          <w:bCs/>
          <w:sz w:val="20"/>
          <w:szCs w:val="20"/>
          <w:lang w:val="es-ES"/>
        </w:rPr>
        <w:t>4.- RELACIÓN DE BENEFICIARIOS DE LA SUBVENCIONES Y MENCIÓN EXPRESA DESESTIMACIÓN DE SOLICITUDES.</w:t>
      </w:r>
    </w:p>
    <w:p w14:paraId="6137B73F" w14:textId="77777777" w:rsidR="00124670" w:rsidRDefault="00124670" w:rsidP="00124670">
      <w:pPr>
        <w:jc w:val="both"/>
        <w:rPr>
          <w:rFonts w:ascii="AytoRoquetas Light Condensed" w:hAnsi="AytoRoquetas Light Condensed"/>
          <w:b/>
          <w:sz w:val="20"/>
          <w:szCs w:val="20"/>
          <w:lang w:val="es-ES"/>
        </w:rPr>
      </w:pPr>
    </w:p>
    <w:p w14:paraId="317DE040" w14:textId="77777777" w:rsidR="00124670" w:rsidRDefault="00124670" w:rsidP="00124670">
      <w:pPr>
        <w:ind w:firstLine="426"/>
        <w:jc w:val="both"/>
        <w:rPr>
          <w:rFonts w:ascii="AytoRoquetas Light Condensed" w:hAnsi="AytoRoquetas Light Condensed"/>
          <w:sz w:val="20"/>
          <w:szCs w:val="20"/>
        </w:rPr>
      </w:pPr>
      <w:r>
        <w:rPr>
          <w:rFonts w:ascii="AytoRoquetas Light Condensed" w:hAnsi="AytoRoquetas Light Condensed"/>
          <w:sz w:val="20"/>
          <w:szCs w:val="20"/>
          <w:lang w:val="es-ES"/>
        </w:rPr>
        <w:t>En base a todo lo anterior, y de la documentación susceptible de valoración, la Comisión tiene a bien resolver la puntuación, para los solicitantes anteriormente relacionados, por cada una de las líneas de subvención convocadas y según los ANEXOS que se adjuntan a la presente:</w:t>
      </w:r>
    </w:p>
    <w:p w14:paraId="4510D476" w14:textId="77777777" w:rsidR="00124670" w:rsidRDefault="00124670" w:rsidP="00124670">
      <w:pPr>
        <w:ind w:firstLine="426"/>
        <w:jc w:val="both"/>
        <w:rPr>
          <w:rFonts w:ascii="AytoRoquetas Light Condensed" w:hAnsi="AytoRoquetas Light Condensed"/>
          <w:color w:val="FF0000"/>
          <w:sz w:val="20"/>
          <w:szCs w:val="20"/>
          <w:lang w:val="es-ES"/>
        </w:rPr>
      </w:pPr>
    </w:p>
    <w:p w14:paraId="31B38B35" w14:textId="77777777" w:rsidR="00124670" w:rsidRDefault="00124670" w:rsidP="00124670">
      <w:pPr>
        <w:pStyle w:val="Prrafodelista"/>
        <w:numPr>
          <w:ilvl w:val="0"/>
          <w:numId w:val="103"/>
        </w:numPr>
        <w:suppressAutoHyphens/>
        <w:spacing w:after="0" w:line="240" w:lineRule="auto"/>
        <w:ind w:left="737" w:hanging="227"/>
        <w:jc w:val="both"/>
        <w:rPr>
          <w:rFonts w:ascii="AytoRoquetas Light Condensed" w:hAnsi="AytoRoquetas Light Condensed"/>
          <w:sz w:val="20"/>
          <w:szCs w:val="20"/>
        </w:rPr>
      </w:pPr>
      <w:r>
        <w:rPr>
          <w:rFonts w:ascii="AytoRoquetas Light Condensed" w:hAnsi="AytoRoquetas Light Condensed"/>
          <w:sz w:val="20"/>
          <w:szCs w:val="20"/>
        </w:rPr>
        <w:t>ANEXO I. LÍNEA 29. RELACIÓN DE BENEFICIARIOS Y PUNTUACIÓN</w:t>
      </w:r>
    </w:p>
    <w:p w14:paraId="4FF05003" w14:textId="77777777" w:rsidR="00124670" w:rsidRDefault="00124670" w:rsidP="00124670">
      <w:pPr>
        <w:jc w:val="both"/>
        <w:rPr>
          <w:rFonts w:ascii="AytoRoquetas Light Condensed" w:hAnsi="AytoRoquetas Light Condensed"/>
          <w:sz w:val="20"/>
          <w:szCs w:val="20"/>
          <w:lang w:val="es-ES"/>
        </w:rPr>
      </w:pPr>
    </w:p>
    <w:p w14:paraId="513A622C" w14:textId="77777777" w:rsidR="00124670" w:rsidRDefault="00124670" w:rsidP="00124670">
      <w:pPr>
        <w:pStyle w:val="Prrafodelista"/>
        <w:jc w:val="both"/>
        <w:rPr>
          <w:rFonts w:ascii="AytoRoquetas Light Condensed" w:hAnsi="AytoRoquetas Light Condensed"/>
          <w:sz w:val="20"/>
          <w:szCs w:val="20"/>
        </w:rPr>
      </w:pPr>
      <w:r>
        <w:rPr>
          <w:rFonts w:ascii="AytoRoquetas Light Condensed" w:hAnsi="AytoRoquetas Light Condensed" w:cs="Segoe UI"/>
          <w:sz w:val="20"/>
          <w:szCs w:val="20"/>
          <w:shd w:val="clear" w:color="auto" w:fill="F7F7F8"/>
        </w:rPr>
        <w:t xml:space="preserve">Es necesario destacar lo estipulado en las propias Bases y Convocatoria para la concesión de subvenciones en régimen de concurrencia competitiva del Ayuntamiento de Roquetas de Mar, en cuyo artículo 15, línea 29, </w:t>
      </w:r>
      <w:r>
        <w:rPr>
          <w:rFonts w:ascii="AytoRoquetas Light Condensed" w:hAnsi="AytoRoquetas Light Condensed" w:cs="Segoe UI"/>
          <w:i/>
          <w:iCs/>
          <w:sz w:val="20"/>
          <w:szCs w:val="20"/>
          <w:shd w:val="clear" w:color="auto" w:fill="F7F7F8"/>
        </w:rPr>
        <w:t>“Criterios de Valoración"</w:t>
      </w:r>
      <w:r>
        <w:rPr>
          <w:rFonts w:ascii="AytoRoquetas Light Condensed" w:hAnsi="AytoRoquetas Light Condensed" w:cs="Segoe UI"/>
          <w:sz w:val="20"/>
          <w:szCs w:val="20"/>
          <w:shd w:val="clear" w:color="auto" w:fill="F7F7F8"/>
        </w:rPr>
        <w:t xml:space="preserve">, se señala </w:t>
      </w:r>
      <w:proofErr w:type="gramStart"/>
      <w:r>
        <w:rPr>
          <w:rFonts w:ascii="AytoRoquetas Light Condensed" w:hAnsi="AytoRoquetas Light Condensed" w:cs="Segoe UI"/>
          <w:sz w:val="20"/>
          <w:szCs w:val="20"/>
          <w:shd w:val="clear" w:color="auto" w:fill="F7F7F8"/>
        </w:rPr>
        <w:t>que</w:t>
      </w:r>
      <w:proofErr w:type="gramEnd"/>
      <w:r>
        <w:rPr>
          <w:rFonts w:ascii="AytoRoquetas Light Condensed" w:hAnsi="AytoRoquetas Light Condensed" w:cs="Segoe UI"/>
          <w:sz w:val="20"/>
          <w:szCs w:val="20"/>
          <w:shd w:val="clear" w:color="auto" w:fill="F7F7F8"/>
        </w:rPr>
        <w:t xml:space="preserve"> para determinar la cantidad a recibir por cada beneficiario, se estará al criterio de proporcionalidad según el siguiente cuadro:</w:t>
      </w:r>
    </w:p>
    <w:p w14:paraId="47D51F14" w14:textId="77777777" w:rsidR="00124670" w:rsidRDefault="00124670" w:rsidP="00124670">
      <w:pPr>
        <w:pStyle w:val="Prrafodelista"/>
        <w:ind w:firstLine="414"/>
        <w:jc w:val="both"/>
        <w:rPr>
          <w:rFonts w:ascii="AytoRoquetas Light Condensed" w:hAnsi="AytoRoquetas Light Condensed"/>
          <w:sz w:val="20"/>
          <w:szCs w:val="20"/>
        </w:rPr>
      </w:pPr>
    </w:p>
    <w:p w14:paraId="56162E16" w14:textId="77777777" w:rsidR="00124670" w:rsidRDefault="00124670" w:rsidP="00124670">
      <w:pPr>
        <w:pStyle w:val="Prrafodelista"/>
        <w:ind w:firstLine="414"/>
        <w:jc w:val="both"/>
        <w:rPr>
          <w:rFonts w:ascii="AytoRoquetas Light Condensed" w:hAnsi="AytoRoquetas Light Condensed"/>
          <w:sz w:val="20"/>
          <w:szCs w:val="20"/>
        </w:rPr>
      </w:pPr>
    </w:p>
    <w:tbl>
      <w:tblPr>
        <w:tblStyle w:val="Tablaconcuadrcula"/>
        <w:tblW w:w="4875" w:type="dxa"/>
        <w:jc w:val="center"/>
        <w:tblInd w:w="0" w:type="dxa"/>
        <w:tblLayout w:type="fixed"/>
        <w:tblLook w:val="04A0" w:firstRow="1" w:lastRow="0" w:firstColumn="1" w:lastColumn="0" w:noHBand="0" w:noVBand="1"/>
      </w:tblPr>
      <w:tblGrid>
        <w:gridCol w:w="2518"/>
        <w:gridCol w:w="2357"/>
      </w:tblGrid>
      <w:tr w:rsidR="00124670" w14:paraId="505D10CA" w14:textId="77777777" w:rsidTr="00AD15AC">
        <w:trPr>
          <w:jc w:val="center"/>
        </w:trPr>
        <w:tc>
          <w:tcPr>
            <w:tcW w:w="2517" w:type="dxa"/>
          </w:tcPr>
          <w:p w14:paraId="2BF2EA72"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RANGO DE PUNTOS OBTENIDOS</w:t>
            </w:r>
          </w:p>
        </w:tc>
        <w:tc>
          <w:tcPr>
            <w:tcW w:w="2357" w:type="dxa"/>
          </w:tcPr>
          <w:p w14:paraId="2118D2D6"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PORCENTAJE DE LO SOLICITADO</w:t>
            </w:r>
          </w:p>
        </w:tc>
      </w:tr>
      <w:tr w:rsidR="00124670" w14:paraId="0C4CDBF5" w14:textId="77777777" w:rsidTr="00AD15AC">
        <w:trPr>
          <w:trHeight w:val="73"/>
          <w:jc w:val="center"/>
        </w:trPr>
        <w:tc>
          <w:tcPr>
            <w:tcW w:w="2517" w:type="dxa"/>
          </w:tcPr>
          <w:p w14:paraId="1D5A064D"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90-100</w:t>
            </w:r>
          </w:p>
        </w:tc>
        <w:tc>
          <w:tcPr>
            <w:tcW w:w="2357" w:type="dxa"/>
          </w:tcPr>
          <w:p w14:paraId="21B0878C"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100 %</w:t>
            </w:r>
          </w:p>
        </w:tc>
      </w:tr>
      <w:tr w:rsidR="00124670" w14:paraId="4212C808" w14:textId="77777777" w:rsidTr="00AD15AC">
        <w:trPr>
          <w:trHeight w:val="73"/>
          <w:jc w:val="center"/>
        </w:trPr>
        <w:tc>
          <w:tcPr>
            <w:tcW w:w="2517" w:type="dxa"/>
          </w:tcPr>
          <w:p w14:paraId="7B9EEE2A"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80-89</w:t>
            </w:r>
          </w:p>
        </w:tc>
        <w:tc>
          <w:tcPr>
            <w:tcW w:w="2357" w:type="dxa"/>
          </w:tcPr>
          <w:p w14:paraId="1B23A8E3"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90 %</w:t>
            </w:r>
          </w:p>
        </w:tc>
      </w:tr>
      <w:tr w:rsidR="00124670" w14:paraId="2A541935" w14:textId="77777777" w:rsidTr="00AD15AC">
        <w:trPr>
          <w:trHeight w:val="73"/>
          <w:jc w:val="center"/>
        </w:trPr>
        <w:tc>
          <w:tcPr>
            <w:tcW w:w="2517" w:type="dxa"/>
          </w:tcPr>
          <w:p w14:paraId="6590C441"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70-79</w:t>
            </w:r>
          </w:p>
        </w:tc>
        <w:tc>
          <w:tcPr>
            <w:tcW w:w="2357" w:type="dxa"/>
          </w:tcPr>
          <w:p w14:paraId="7DC5DA49"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75 %</w:t>
            </w:r>
          </w:p>
        </w:tc>
      </w:tr>
      <w:tr w:rsidR="00124670" w14:paraId="0C91A79E" w14:textId="77777777" w:rsidTr="00AD15AC">
        <w:trPr>
          <w:trHeight w:val="73"/>
          <w:jc w:val="center"/>
        </w:trPr>
        <w:tc>
          <w:tcPr>
            <w:tcW w:w="2517" w:type="dxa"/>
          </w:tcPr>
          <w:p w14:paraId="7757D54D"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60-69</w:t>
            </w:r>
          </w:p>
        </w:tc>
        <w:tc>
          <w:tcPr>
            <w:tcW w:w="2357" w:type="dxa"/>
          </w:tcPr>
          <w:p w14:paraId="7F9EDD03"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60 %</w:t>
            </w:r>
          </w:p>
        </w:tc>
      </w:tr>
      <w:tr w:rsidR="00124670" w14:paraId="05F172FF" w14:textId="77777777" w:rsidTr="00AD15AC">
        <w:trPr>
          <w:trHeight w:val="73"/>
          <w:jc w:val="center"/>
        </w:trPr>
        <w:tc>
          <w:tcPr>
            <w:tcW w:w="2517" w:type="dxa"/>
          </w:tcPr>
          <w:p w14:paraId="4AD7FEB0"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50-59</w:t>
            </w:r>
          </w:p>
        </w:tc>
        <w:tc>
          <w:tcPr>
            <w:tcW w:w="2357" w:type="dxa"/>
          </w:tcPr>
          <w:p w14:paraId="5B5278CF"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50 %</w:t>
            </w:r>
          </w:p>
        </w:tc>
      </w:tr>
    </w:tbl>
    <w:p w14:paraId="1AD5534A" w14:textId="77777777" w:rsidR="00124670" w:rsidRDefault="00124670" w:rsidP="00124670">
      <w:pPr>
        <w:jc w:val="both"/>
        <w:rPr>
          <w:rFonts w:ascii="AytoRoquetas Light Condensed" w:hAnsi="AytoRoquetas Light Condensed"/>
          <w:sz w:val="20"/>
          <w:szCs w:val="20"/>
          <w:lang w:val="es-ES"/>
        </w:rPr>
      </w:pPr>
    </w:p>
    <w:p w14:paraId="04E90FA2" w14:textId="77777777" w:rsidR="00124670" w:rsidRDefault="00124670" w:rsidP="00124670">
      <w:pPr>
        <w:jc w:val="both"/>
        <w:rPr>
          <w:rFonts w:ascii="AytoRoquetas Light Condensed" w:hAnsi="AytoRoquetas Light Condensed"/>
          <w:sz w:val="20"/>
          <w:szCs w:val="20"/>
          <w:lang w:val="es-ES"/>
        </w:rPr>
      </w:pPr>
    </w:p>
    <w:p w14:paraId="7C0973D8" w14:textId="77777777" w:rsidR="00124670" w:rsidRDefault="00124670" w:rsidP="00124670">
      <w:pPr>
        <w:ind w:left="851"/>
        <w:jc w:val="both"/>
        <w:rPr>
          <w:rFonts w:ascii="AytoRoquetas Light Condensed" w:hAnsi="AytoRoquetas Light Condensed"/>
          <w:sz w:val="20"/>
          <w:szCs w:val="20"/>
        </w:rPr>
      </w:pPr>
      <w:r>
        <w:rPr>
          <w:rFonts w:ascii="AytoRoquetas Light Condensed" w:hAnsi="AytoRoquetas Light Condensed"/>
          <w:sz w:val="20"/>
          <w:szCs w:val="20"/>
          <w:lang w:val="es-ES"/>
        </w:rPr>
        <w:t xml:space="preserve">Continúa el artículo 15, línea 29, estableciendo que 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Pr>
          <w:rFonts w:ascii="AytoRoquetas Light Condensed" w:hAnsi="AytoRoquetas Light Condensed"/>
          <w:sz w:val="20"/>
          <w:szCs w:val="20"/>
          <w:lang w:val="es-ES"/>
        </w:rPr>
        <w:t>preconcedidas</w:t>
      </w:r>
      <w:proofErr w:type="spellEnd"/>
      <w:r>
        <w:rPr>
          <w:rFonts w:ascii="AytoRoquetas Light Condensed" w:hAnsi="AytoRoquetas Light Condensed"/>
          <w:sz w:val="20"/>
          <w:szCs w:val="20"/>
          <w:lang w:val="es-ES"/>
        </w:rPr>
        <w:t xml:space="preserve"> una disminución proporcional de modo que, finalmente, dicha suma total no exceda el crédito disponible para estas tipologías de subvención, objeto de las presentes bases.</w:t>
      </w:r>
    </w:p>
    <w:p w14:paraId="11AE15F0" w14:textId="77777777" w:rsidR="00124670" w:rsidRDefault="00124670" w:rsidP="00124670">
      <w:pPr>
        <w:ind w:left="851" w:firstLine="283"/>
        <w:jc w:val="both"/>
        <w:rPr>
          <w:rFonts w:ascii="AytoRoquetas Light Condensed" w:hAnsi="AytoRoquetas Light Condensed"/>
          <w:sz w:val="20"/>
          <w:szCs w:val="20"/>
          <w:lang w:val="es-ES"/>
        </w:rPr>
      </w:pPr>
    </w:p>
    <w:p w14:paraId="5E8C6463" w14:textId="77777777" w:rsidR="00124670" w:rsidRDefault="00124670" w:rsidP="00124670">
      <w:pPr>
        <w:ind w:left="851"/>
        <w:jc w:val="both"/>
        <w:rPr>
          <w:rFonts w:ascii="AytoRoquetas Light Condensed" w:hAnsi="AytoRoquetas Light Condensed"/>
          <w:sz w:val="20"/>
          <w:szCs w:val="20"/>
        </w:rPr>
      </w:pPr>
      <w:r>
        <w:rPr>
          <w:rFonts w:ascii="AytoRoquetas Light Condensed" w:hAnsi="AytoRoquetas Light Condensed"/>
          <w:sz w:val="20"/>
          <w:szCs w:val="20"/>
          <w:lang w:val="es-ES"/>
        </w:rPr>
        <w:t xml:space="preserve">Tras evaluar todas las solicitudes estimadas y que han obtenido un mínimo de 50 puntos, se comprueba que el importe máximo consignado para la línea 29, que es de </w:t>
      </w:r>
      <w:r>
        <w:rPr>
          <w:rFonts w:ascii="AytoRoquetas Light Condensed" w:hAnsi="AytoRoquetas Light Condensed"/>
          <w:b/>
          <w:sz w:val="20"/>
          <w:szCs w:val="20"/>
          <w:lang w:val="es-ES"/>
        </w:rPr>
        <w:t>396.000,00 € (TRESCIENTOS NOVENTA Y SEIS MIL EUROS),</w:t>
      </w:r>
      <w:r>
        <w:rPr>
          <w:rFonts w:ascii="AytoRoquetas Light Condensed" w:hAnsi="AytoRoquetas Light Condensed"/>
          <w:sz w:val="20"/>
          <w:szCs w:val="20"/>
          <w:lang w:val="es-ES"/>
        </w:rPr>
        <w:t xml:space="preserve"> es inferior a la cantidad resultante que se debería asignar a esta línea después de aplicar el baremo anteriormente referenciado, ya que dicho importe asciende a la cantidad de </w:t>
      </w:r>
      <w:r>
        <w:rPr>
          <w:rFonts w:ascii="AytoRoquetas Light Condensed" w:hAnsi="AytoRoquetas Light Condensed"/>
          <w:b/>
          <w:color w:val="000000"/>
          <w:sz w:val="20"/>
          <w:szCs w:val="20"/>
          <w:lang w:val="es-ES"/>
        </w:rPr>
        <w:t>589.016,92 € (QUINIENTOS OCHENTA Y NUEVE MIL DIECISÉIS EUROS CON NOVENTA Y DOS CÉNTIMOS</w:t>
      </w:r>
      <w:r>
        <w:rPr>
          <w:rFonts w:ascii="AytoRoquetas Light Condensed" w:hAnsi="AytoRoquetas Light Condensed"/>
          <w:sz w:val="20"/>
          <w:szCs w:val="20"/>
          <w:lang w:val="es-ES"/>
        </w:rPr>
        <w:t xml:space="preserve"> siendo, por lo tanto, muy superior al destinado para las citadas ayudas.</w:t>
      </w:r>
    </w:p>
    <w:p w14:paraId="4AF41FC0" w14:textId="77777777" w:rsidR="00124670" w:rsidRDefault="00124670" w:rsidP="00124670">
      <w:pPr>
        <w:jc w:val="both"/>
        <w:rPr>
          <w:rFonts w:ascii="AytoRoquetas Light Condensed" w:hAnsi="AytoRoquetas Light Condensed"/>
          <w:sz w:val="20"/>
          <w:szCs w:val="20"/>
          <w:lang w:val="es-ES"/>
        </w:rPr>
      </w:pPr>
    </w:p>
    <w:p w14:paraId="1272F746" w14:textId="77777777" w:rsidR="00124670" w:rsidRDefault="00124670" w:rsidP="00124670">
      <w:pPr>
        <w:ind w:left="851"/>
        <w:jc w:val="both"/>
        <w:rPr>
          <w:rFonts w:ascii="AytoRoquetas Light Condensed" w:hAnsi="AytoRoquetas Light Condensed"/>
          <w:sz w:val="20"/>
          <w:szCs w:val="20"/>
        </w:rPr>
      </w:pPr>
      <w:r>
        <w:rPr>
          <w:rFonts w:ascii="AytoRoquetas Light Condensed" w:hAnsi="AytoRoquetas Light Condensed"/>
          <w:sz w:val="20"/>
          <w:szCs w:val="20"/>
          <w:lang w:val="es-ES"/>
        </w:rPr>
        <w:t xml:space="preserve">En consecuencia, para cumplir con el precepto anterior, se deberá aplicar proporcionalmente un porcentaje/factor corrector común de ajuste, estableciéndose </w:t>
      </w:r>
      <w:r w:rsidRPr="00367293">
        <w:rPr>
          <w:rFonts w:ascii="AytoRoquetas Light Condensed" w:hAnsi="AytoRoquetas Light Condensed"/>
          <w:sz w:val="20"/>
          <w:szCs w:val="20"/>
          <w:lang w:val="es-ES"/>
        </w:rPr>
        <w:t>una</w:t>
      </w:r>
      <w:r>
        <w:rPr>
          <w:rFonts w:ascii="AytoRoquetas Light Condensed" w:hAnsi="AytoRoquetas Light Condensed"/>
          <w:b/>
          <w:bCs/>
          <w:sz w:val="20"/>
          <w:szCs w:val="20"/>
          <w:lang w:val="es-ES"/>
        </w:rPr>
        <w:t xml:space="preserve"> </w:t>
      </w:r>
      <w:r w:rsidRPr="00367293">
        <w:rPr>
          <w:rFonts w:ascii="AytoRoquetas Light Condensed" w:hAnsi="AytoRoquetas Light Condensed"/>
          <w:b/>
          <w:bCs/>
          <w:sz w:val="20"/>
          <w:szCs w:val="20"/>
          <w:u w:val="single"/>
          <w:lang w:val="es-ES"/>
        </w:rPr>
        <w:t xml:space="preserve">disminución proporcional del </w:t>
      </w:r>
      <w:r w:rsidRPr="00367293">
        <w:rPr>
          <w:rFonts w:ascii="AytoRoquetas Light Condensed" w:hAnsi="AytoRoquetas Light Condensed"/>
          <w:b/>
          <w:bCs/>
          <w:color w:val="000000"/>
          <w:sz w:val="20"/>
          <w:szCs w:val="20"/>
          <w:u w:val="single"/>
          <w:lang w:val="es-ES"/>
        </w:rPr>
        <w:t>32,77 % aplicable a las cuantías concedidas</w:t>
      </w:r>
      <w:r w:rsidRPr="00367293">
        <w:rPr>
          <w:rFonts w:ascii="AytoRoquetas Light Condensed" w:hAnsi="AytoRoquetas Light Condensed"/>
          <w:sz w:val="20"/>
          <w:szCs w:val="20"/>
          <w:u w:val="single"/>
          <w:lang w:val="es-ES"/>
        </w:rPr>
        <w:t xml:space="preserve"> </w:t>
      </w:r>
      <w:r>
        <w:rPr>
          <w:rFonts w:ascii="AytoRoquetas Light Condensed" w:hAnsi="AytoRoquetas Light Condensed"/>
          <w:sz w:val="20"/>
          <w:szCs w:val="20"/>
          <w:lang w:val="es-ES"/>
        </w:rPr>
        <w:t xml:space="preserve">a todos los clubes o asociaciones deportivas beneficiarias, de tal manera que el importe final del conjunto de las ayudas para la línea 29 sea igual o menor al total destinado de </w:t>
      </w:r>
      <w:r>
        <w:rPr>
          <w:rFonts w:ascii="AytoRoquetas Light Condensed" w:hAnsi="AytoRoquetas Light Condensed"/>
          <w:b/>
          <w:sz w:val="20"/>
          <w:szCs w:val="20"/>
          <w:lang w:val="es-ES"/>
        </w:rPr>
        <w:t xml:space="preserve">396.000,00 € (TRESCIENTOS NOVENTA Y SEIS MIL EUROS), </w:t>
      </w:r>
      <w:r>
        <w:rPr>
          <w:rFonts w:ascii="AytoRoquetas Light Condensed" w:hAnsi="AytoRoquetas Light Condensed"/>
          <w:sz w:val="20"/>
          <w:szCs w:val="20"/>
          <w:lang w:val="es-ES"/>
        </w:rPr>
        <w:t>resultando las cantidades concedidas a cada beneficiario tal y como se recogen en el Anexo I.</w:t>
      </w:r>
    </w:p>
    <w:p w14:paraId="5F84E8D5" w14:textId="77777777" w:rsidR="00124670" w:rsidRDefault="00124670" w:rsidP="00124670">
      <w:pPr>
        <w:jc w:val="both"/>
        <w:rPr>
          <w:rFonts w:ascii="AytoRoquetas Light Condensed" w:hAnsi="AytoRoquetas Light Condensed"/>
          <w:sz w:val="20"/>
          <w:szCs w:val="20"/>
          <w:lang w:val="es-ES"/>
        </w:rPr>
      </w:pPr>
    </w:p>
    <w:p w14:paraId="08E51A42" w14:textId="77777777" w:rsidR="00124670" w:rsidRDefault="00124670" w:rsidP="00124670">
      <w:pPr>
        <w:pBdr>
          <w:bottom w:val="single" w:sz="6" w:space="1" w:color="000000"/>
        </w:pBdr>
        <w:jc w:val="center"/>
        <w:rPr>
          <w:rFonts w:ascii="AytoRoquetas Light Condensed" w:hAnsi="AytoRoquetas Light Condensed"/>
          <w:sz w:val="20"/>
          <w:szCs w:val="20"/>
        </w:rPr>
      </w:pPr>
      <w:r>
        <w:rPr>
          <w:rFonts w:ascii="AytoRoquetas Light Condensed" w:hAnsi="AytoRoquetas Light Condensed" w:cs="Arial"/>
          <w:vanish/>
          <w:sz w:val="20"/>
          <w:szCs w:val="20"/>
          <w:lang w:val="es-ES" w:eastAsia="es-ES"/>
        </w:rPr>
        <w:t>Principio del formulario</w:t>
      </w:r>
    </w:p>
    <w:p w14:paraId="582D1883" w14:textId="77777777" w:rsidR="00124670" w:rsidRDefault="00124670" w:rsidP="00124670">
      <w:pPr>
        <w:jc w:val="both"/>
        <w:rPr>
          <w:rFonts w:ascii="AytoRoquetas Light Condensed" w:hAnsi="AytoRoquetas Light Condensed"/>
          <w:sz w:val="20"/>
          <w:szCs w:val="20"/>
          <w:lang w:val="es-ES"/>
        </w:rPr>
      </w:pPr>
    </w:p>
    <w:p w14:paraId="55123ED1" w14:textId="77777777" w:rsidR="00124670" w:rsidRDefault="00124670" w:rsidP="00124670">
      <w:pPr>
        <w:pStyle w:val="Prrafodelista"/>
        <w:numPr>
          <w:ilvl w:val="0"/>
          <w:numId w:val="103"/>
        </w:numPr>
        <w:tabs>
          <w:tab w:val="left" w:pos="1082"/>
        </w:tabs>
        <w:suppressAutoHyphens/>
        <w:spacing w:after="0" w:line="240" w:lineRule="auto"/>
        <w:ind w:left="850" w:firstLine="0"/>
        <w:jc w:val="both"/>
        <w:rPr>
          <w:rFonts w:ascii="AytoRoquetas Light Condensed" w:hAnsi="AytoRoquetas Light Condensed"/>
          <w:sz w:val="20"/>
          <w:szCs w:val="20"/>
        </w:rPr>
      </w:pPr>
      <w:r>
        <w:rPr>
          <w:rFonts w:ascii="AytoRoquetas Light Condensed" w:hAnsi="AytoRoquetas Light Condensed"/>
          <w:sz w:val="20"/>
          <w:szCs w:val="20"/>
        </w:rPr>
        <w:t>ANEXO II. LÍNEA 30. RELACIÓN DE BENEFICIARIOS Y PUNTUACIÓN</w:t>
      </w:r>
    </w:p>
    <w:p w14:paraId="3800C0FA" w14:textId="77777777" w:rsidR="00124670" w:rsidRDefault="00124670" w:rsidP="00124670">
      <w:pPr>
        <w:pStyle w:val="Prrafodelista"/>
        <w:jc w:val="both"/>
        <w:rPr>
          <w:rFonts w:ascii="AytoRoquetas Light Condensed" w:hAnsi="AytoRoquetas Light Condensed" w:cs="Segoe UI"/>
          <w:sz w:val="20"/>
          <w:szCs w:val="20"/>
          <w:shd w:val="clear" w:color="auto" w:fill="F7F7F8"/>
        </w:rPr>
      </w:pPr>
    </w:p>
    <w:p w14:paraId="0FF803A0" w14:textId="77777777" w:rsidR="00124670" w:rsidRDefault="00124670" w:rsidP="00124670">
      <w:pPr>
        <w:pStyle w:val="Prrafodelista"/>
        <w:tabs>
          <w:tab w:val="left" w:pos="911"/>
        </w:tabs>
        <w:jc w:val="both"/>
        <w:rPr>
          <w:rFonts w:ascii="AytoRoquetas Light Condensed" w:hAnsi="AytoRoquetas Light Condensed"/>
          <w:sz w:val="20"/>
          <w:szCs w:val="20"/>
        </w:rPr>
      </w:pPr>
      <w:r>
        <w:rPr>
          <w:rFonts w:ascii="AytoRoquetas Light Condensed" w:hAnsi="AytoRoquetas Light Condensed" w:cs="Segoe UI"/>
          <w:sz w:val="20"/>
          <w:szCs w:val="20"/>
          <w:shd w:val="clear" w:color="auto" w:fill="F7F7F8"/>
        </w:rPr>
        <w:tab/>
        <w:t xml:space="preserve">Al igual que en la línea de subvención anterior, es necesario destacar lo estipulado en las citadas Bases y Convocatoria, </w:t>
      </w:r>
      <w:r>
        <w:rPr>
          <w:rFonts w:ascii="AytoRoquetas Light Condensed" w:hAnsi="AytoRoquetas Light Condensed" w:cs="Segoe UI"/>
          <w:sz w:val="20"/>
          <w:szCs w:val="20"/>
          <w:shd w:val="clear" w:color="auto" w:fill="F7F7F8"/>
        </w:rPr>
        <w:tab/>
        <w:t>en cuyo artículo 15, línea 30, “</w:t>
      </w:r>
      <w:r>
        <w:rPr>
          <w:rFonts w:ascii="AytoRoquetas Light Condensed" w:hAnsi="AytoRoquetas Light Condensed" w:cs="Segoe UI"/>
          <w:i/>
          <w:iCs/>
          <w:sz w:val="20"/>
          <w:szCs w:val="20"/>
          <w:shd w:val="clear" w:color="auto" w:fill="F7F7F8"/>
        </w:rPr>
        <w:t>Criterios de Valoración"</w:t>
      </w:r>
      <w:r>
        <w:rPr>
          <w:rFonts w:ascii="AytoRoquetas Light Condensed" w:hAnsi="AytoRoquetas Light Condensed" w:cs="Segoe UI"/>
          <w:sz w:val="20"/>
          <w:szCs w:val="20"/>
          <w:shd w:val="clear" w:color="auto" w:fill="F7F7F8"/>
        </w:rPr>
        <w:t xml:space="preserve">, se señala </w:t>
      </w:r>
      <w:proofErr w:type="gramStart"/>
      <w:r>
        <w:rPr>
          <w:rFonts w:ascii="AytoRoquetas Light Condensed" w:hAnsi="AytoRoquetas Light Condensed" w:cs="Segoe UI"/>
          <w:sz w:val="20"/>
          <w:szCs w:val="20"/>
          <w:shd w:val="clear" w:color="auto" w:fill="F7F7F8"/>
        </w:rPr>
        <w:t>que</w:t>
      </w:r>
      <w:proofErr w:type="gramEnd"/>
      <w:r>
        <w:rPr>
          <w:rFonts w:ascii="AytoRoquetas Light Condensed" w:hAnsi="AytoRoquetas Light Condensed" w:cs="Segoe UI"/>
          <w:sz w:val="20"/>
          <w:szCs w:val="20"/>
          <w:shd w:val="clear" w:color="auto" w:fill="F7F7F8"/>
        </w:rPr>
        <w:t xml:space="preserve"> para determinar la cantidad a recibir por cada beneficiario, se estará al criterio de proporcionalidad según el siguiente cuadro:</w:t>
      </w:r>
    </w:p>
    <w:p w14:paraId="38AFCB92" w14:textId="77777777" w:rsidR="00124670" w:rsidRDefault="00124670" w:rsidP="00124670">
      <w:pPr>
        <w:pStyle w:val="Prrafodelista"/>
        <w:ind w:firstLine="338"/>
        <w:jc w:val="both"/>
        <w:rPr>
          <w:rFonts w:ascii="Frutiger LT Std 47 Light Cn" w:hAnsi="Frutiger LT Std 47 Light Cn" w:cs="Segoe UI"/>
          <w:sz w:val="20"/>
          <w:szCs w:val="20"/>
          <w:shd w:val="clear" w:color="auto" w:fill="F7F7F8"/>
        </w:rPr>
      </w:pPr>
    </w:p>
    <w:p w14:paraId="4B216D97" w14:textId="77777777" w:rsidR="00124670" w:rsidRDefault="00124670" w:rsidP="00124670">
      <w:pPr>
        <w:pStyle w:val="Prrafodelista"/>
        <w:ind w:firstLine="338"/>
        <w:jc w:val="both"/>
        <w:rPr>
          <w:rFonts w:ascii="Frutiger LT Std 47 Light Cn" w:hAnsi="Frutiger LT Std 47 Light Cn" w:cs="Segoe UI"/>
          <w:sz w:val="20"/>
          <w:szCs w:val="20"/>
          <w:shd w:val="clear" w:color="auto" w:fill="F7F7F8"/>
        </w:rPr>
      </w:pPr>
    </w:p>
    <w:tbl>
      <w:tblPr>
        <w:tblStyle w:val="Tablaconcuadrcula"/>
        <w:tblW w:w="5218" w:type="dxa"/>
        <w:jc w:val="center"/>
        <w:tblInd w:w="0" w:type="dxa"/>
        <w:tblLayout w:type="fixed"/>
        <w:tblLook w:val="04A0" w:firstRow="1" w:lastRow="0" w:firstColumn="1" w:lastColumn="0" w:noHBand="0" w:noVBand="1"/>
      </w:tblPr>
      <w:tblGrid>
        <w:gridCol w:w="2862"/>
        <w:gridCol w:w="2356"/>
      </w:tblGrid>
      <w:tr w:rsidR="00124670" w14:paraId="589C03BD" w14:textId="77777777" w:rsidTr="00AD15AC">
        <w:trPr>
          <w:jc w:val="center"/>
        </w:trPr>
        <w:tc>
          <w:tcPr>
            <w:tcW w:w="2861" w:type="dxa"/>
          </w:tcPr>
          <w:p w14:paraId="5C76139E"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RANGO DE PUNTOS OBTENIDOS</w:t>
            </w:r>
          </w:p>
        </w:tc>
        <w:tc>
          <w:tcPr>
            <w:tcW w:w="2356" w:type="dxa"/>
          </w:tcPr>
          <w:p w14:paraId="38DB8577" w14:textId="77777777" w:rsidR="00124670" w:rsidRDefault="00124670" w:rsidP="00AD15AC">
            <w:pPr>
              <w:jc w:val="center"/>
              <w:rPr>
                <w:rFonts w:ascii="AytoRoquetas Light Condensed" w:hAnsi="AytoRoquetas Light Condensed"/>
                <w:sz w:val="20"/>
                <w:szCs w:val="20"/>
              </w:rPr>
            </w:pPr>
            <w:r>
              <w:rPr>
                <w:rFonts w:ascii="AytoRoquetas Light Condensed" w:hAnsi="AytoRoquetas Light Condensed"/>
                <w:b/>
                <w:sz w:val="20"/>
                <w:szCs w:val="20"/>
                <w:lang w:val="es-ES"/>
              </w:rPr>
              <w:t>PORCENTAJE DE LO SOLICITADO</w:t>
            </w:r>
          </w:p>
        </w:tc>
      </w:tr>
      <w:tr w:rsidR="00124670" w14:paraId="79B8A609" w14:textId="77777777" w:rsidTr="00AD15AC">
        <w:trPr>
          <w:trHeight w:val="73"/>
          <w:jc w:val="center"/>
        </w:trPr>
        <w:tc>
          <w:tcPr>
            <w:tcW w:w="2861" w:type="dxa"/>
          </w:tcPr>
          <w:p w14:paraId="74485DDF"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90-100</w:t>
            </w:r>
          </w:p>
        </w:tc>
        <w:tc>
          <w:tcPr>
            <w:tcW w:w="2356" w:type="dxa"/>
          </w:tcPr>
          <w:p w14:paraId="174629A7"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100 %</w:t>
            </w:r>
          </w:p>
        </w:tc>
      </w:tr>
      <w:tr w:rsidR="00124670" w14:paraId="0A0ED1B9" w14:textId="77777777" w:rsidTr="00AD15AC">
        <w:trPr>
          <w:trHeight w:val="73"/>
          <w:jc w:val="center"/>
        </w:trPr>
        <w:tc>
          <w:tcPr>
            <w:tcW w:w="2861" w:type="dxa"/>
          </w:tcPr>
          <w:p w14:paraId="3BC69437"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80-89</w:t>
            </w:r>
          </w:p>
        </w:tc>
        <w:tc>
          <w:tcPr>
            <w:tcW w:w="2356" w:type="dxa"/>
          </w:tcPr>
          <w:p w14:paraId="4C30E004"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90 %</w:t>
            </w:r>
          </w:p>
        </w:tc>
      </w:tr>
      <w:tr w:rsidR="00124670" w14:paraId="03185FD0" w14:textId="77777777" w:rsidTr="00AD15AC">
        <w:trPr>
          <w:trHeight w:val="73"/>
          <w:jc w:val="center"/>
        </w:trPr>
        <w:tc>
          <w:tcPr>
            <w:tcW w:w="2861" w:type="dxa"/>
          </w:tcPr>
          <w:p w14:paraId="759058A1"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70-79</w:t>
            </w:r>
          </w:p>
        </w:tc>
        <w:tc>
          <w:tcPr>
            <w:tcW w:w="2356" w:type="dxa"/>
          </w:tcPr>
          <w:p w14:paraId="3DA5220F"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75 %</w:t>
            </w:r>
          </w:p>
        </w:tc>
      </w:tr>
      <w:tr w:rsidR="00124670" w14:paraId="2435EE55" w14:textId="77777777" w:rsidTr="00AD15AC">
        <w:trPr>
          <w:trHeight w:val="73"/>
          <w:jc w:val="center"/>
        </w:trPr>
        <w:tc>
          <w:tcPr>
            <w:tcW w:w="2861" w:type="dxa"/>
          </w:tcPr>
          <w:p w14:paraId="5920512E"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60-69</w:t>
            </w:r>
          </w:p>
        </w:tc>
        <w:tc>
          <w:tcPr>
            <w:tcW w:w="2356" w:type="dxa"/>
          </w:tcPr>
          <w:p w14:paraId="47D72868"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60 %</w:t>
            </w:r>
          </w:p>
        </w:tc>
      </w:tr>
      <w:tr w:rsidR="00124670" w14:paraId="27C57090" w14:textId="77777777" w:rsidTr="00AD15AC">
        <w:trPr>
          <w:trHeight w:val="73"/>
          <w:jc w:val="center"/>
        </w:trPr>
        <w:tc>
          <w:tcPr>
            <w:tcW w:w="2861" w:type="dxa"/>
          </w:tcPr>
          <w:p w14:paraId="4404F078"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50-59</w:t>
            </w:r>
          </w:p>
        </w:tc>
        <w:tc>
          <w:tcPr>
            <w:tcW w:w="2356" w:type="dxa"/>
          </w:tcPr>
          <w:p w14:paraId="0C8A1146" w14:textId="77777777" w:rsidR="00124670" w:rsidRDefault="00124670" w:rsidP="00AD15AC">
            <w:pPr>
              <w:tabs>
                <w:tab w:val="left" w:pos="426"/>
              </w:tabs>
              <w:jc w:val="center"/>
              <w:rPr>
                <w:rFonts w:ascii="AytoRoquetas Light Condensed" w:eastAsia="Calibri" w:hAnsi="AytoRoquetas Light Condensed"/>
                <w:sz w:val="20"/>
                <w:szCs w:val="20"/>
                <w:lang w:val="es-ES"/>
              </w:rPr>
            </w:pPr>
            <w:r>
              <w:rPr>
                <w:rFonts w:ascii="AytoRoquetas Light Condensed" w:eastAsia="Calibri" w:hAnsi="AytoRoquetas Light Condensed" w:cs="Arial"/>
                <w:sz w:val="20"/>
                <w:szCs w:val="20"/>
                <w:lang w:val="es-ES"/>
              </w:rPr>
              <w:t>50 %</w:t>
            </w:r>
          </w:p>
        </w:tc>
      </w:tr>
    </w:tbl>
    <w:p w14:paraId="5C7C1EC0" w14:textId="77777777" w:rsidR="00124670" w:rsidRDefault="00124670" w:rsidP="00124670">
      <w:pPr>
        <w:pStyle w:val="Prrafodelista"/>
        <w:jc w:val="both"/>
        <w:rPr>
          <w:rFonts w:ascii="Frutiger LT Std 47 Light Cn" w:hAnsi="Frutiger LT Std 47 Light Cn"/>
          <w:sz w:val="20"/>
          <w:szCs w:val="20"/>
        </w:rPr>
      </w:pPr>
    </w:p>
    <w:p w14:paraId="20B48ECF" w14:textId="77777777" w:rsidR="00124670" w:rsidRDefault="00124670" w:rsidP="00124670">
      <w:pPr>
        <w:pStyle w:val="Prrafodelista"/>
        <w:ind w:left="851"/>
        <w:jc w:val="both"/>
        <w:rPr>
          <w:rFonts w:ascii="AytoRoquetas Light Condensed" w:hAnsi="AytoRoquetas Light Condensed"/>
          <w:sz w:val="20"/>
          <w:szCs w:val="20"/>
        </w:rPr>
      </w:pPr>
    </w:p>
    <w:p w14:paraId="49D7539F" w14:textId="77777777" w:rsidR="00124670" w:rsidRDefault="00124670" w:rsidP="00124670">
      <w:pPr>
        <w:pStyle w:val="Prrafodelista"/>
        <w:ind w:left="851"/>
        <w:jc w:val="both"/>
        <w:rPr>
          <w:rFonts w:ascii="AytoRoquetas Light Condensed" w:hAnsi="AytoRoquetas Light Condensed"/>
        </w:rPr>
      </w:pPr>
      <w:r>
        <w:rPr>
          <w:rFonts w:ascii="AytoRoquetas Light Condensed" w:hAnsi="AytoRoquetas Light Condensed"/>
          <w:sz w:val="20"/>
          <w:szCs w:val="20"/>
        </w:rPr>
        <w:t xml:space="preserve">Continúa estableciendo el mismo artículo 15, respecto a la Línea 30, que 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Pr>
          <w:rFonts w:ascii="AytoRoquetas Light Condensed" w:hAnsi="AytoRoquetas Light Condensed"/>
          <w:sz w:val="20"/>
          <w:szCs w:val="20"/>
        </w:rPr>
        <w:t>preconcedidas</w:t>
      </w:r>
      <w:proofErr w:type="spellEnd"/>
      <w:r>
        <w:rPr>
          <w:rFonts w:ascii="AytoRoquetas Light Condensed" w:hAnsi="AytoRoquetas Light Condensed"/>
          <w:sz w:val="20"/>
          <w:szCs w:val="20"/>
        </w:rPr>
        <w:t xml:space="preserve"> una disminución proporcional de modo que, finalmente, dicha suma total no exceda el crédito disponible para estas tipologías de subvención, objeto de las presentes bases.</w:t>
      </w:r>
    </w:p>
    <w:p w14:paraId="64AFCBFB" w14:textId="77777777" w:rsidR="00124670" w:rsidRDefault="00124670" w:rsidP="00124670">
      <w:pPr>
        <w:pStyle w:val="Prrafodelista"/>
        <w:ind w:left="851" w:firstLine="283"/>
        <w:jc w:val="both"/>
        <w:rPr>
          <w:rFonts w:ascii="AytoRoquetas Light Condensed" w:hAnsi="AytoRoquetas Light Condensed"/>
          <w:sz w:val="20"/>
          <w:szCs w:val="20"/>
        </w:rPr>
      </w:pPr>
    </w:p>
    <w:p w14:paraId="4731587D" w14:textId="77777777" w:rsidR="00124670" w:rsidRDefault="00124670" w:rsidP="00124670">
      <w:pPr>
        <w:pStyle w:val="Prrafodelista"/>
        <w:ind w:left="851"/>
        <w:jc w:val="both"/>
        <w:rPr>
          <w:rFonts w:ascii="AytoRoquetas Light Condensed" w:hAnsi="AytoRoquetas Light Condensed"/>
        </w:rPr>
      </w:pPr>
      <w:r>
        <w:rPr>
          <w:rFonts w:ascii="AytoRoquetas Light Condensed" w:hAnsi="AytoRoquetas Light Condensed"/>
          <w:sz w:val="20"/>
          <w:szCs w:val="20"/>
        </w:rPr>
        <w:t xml:space="preserve">Tras evaluar todas las solicitudes estimadas y que han obtenido un mínimo de 50 puntos, se comprueba que el importe máximo consignado para la línea 30, que es de </w:t>
      </w:r>
      <w:r>
        <w:rPr>
          <w:rFonts w:ascii="AytoRoquetas Light Condensed" w:hAnsi="AytoRoquetas Light Condensed"/>
          <w:b/>
          <w:sz w:val="20"/>
          <w:szCs w:val="20"/>
        </w:rPr>
        <w:t>65.000,00 € (SESENTA Y CINCO MIL EUROS)</w:t>
      </w:r>
      <w:r>
        <w:rPr>
          <w:rFonts w:ascii="AytoRoquetas Light Condensed" w:hAnsi="AytoRoquetas Light Condensed"/>
          <w:bCs/>
          <w:sz w:val="20"/>
          <w:szCs w:val="20"/>
        </w:rPr>
        <w:t>,</w:t>
      </w:r>
      <w:r>
        <w:rPr>
          <w:rFonts w:ascii="AytoRoquetas Light Condensed" w:hAnsi="AytoRoquetas Light Condensed"/>
          <w:sz w:val="20"/>
          <w:szCs w:val="20"/>
        </w:rPr>
        <w:t xml:space="preserve"> es inferior a la cantidad resultante que se debería asignar a esta línea después de aplicar el baremo anteriormente referenciado, ya que dicho importe asciende a la cantidad de </w:t>
      </w:r>
      <w:r>
        <w:rPr>
          <w:rFonts w:ascii="AytoRoquetas Light Condensed" w:hAnsi="AytoRoquetas Light Condensed"/>
          <w:b/>
          <w:bCs/>
          <w:sz w:val="20"/>
          <w:szCs w:val="20"/>
        </w:rPr>
        <w:t>68.163,57</w:t>
      </w:r>
      <w:r>
        <w:rPr>
          <w:rFonts w:ascii="AytoRoquetas Light Condensed" w:hAnsi="AytoRoquetas Light Condensed"/>
          <w:b/>
          <w:color w:val="FF0000"/>
          <w:sz w:val="20"/>
          <w:szCs w:val="20"/>
        </w:rPr>
        <w:t xml:space="preserve"> </w:t>
      </w:r>
      <w:r>
        <w:rPr>
          <w:rFonts w:ascii="AytoRoquetas Light Condensed" w:hAnsi="AytoRoquetas Light Condensed"/>
          <w:b/>
          <w:color w:val="000000"/>
          <w:sz w:val="20"/>
          <w:szCs w:val="20"/>
        </w:rPr>
        <w:t>€ (SESENTA Y OCHO MIL CIENTO SESENTA Y TRES EUROS CON CINCUENTA Y SIETE CÉNTIMOS)</w:t>
      </w:r>
      <w:r>
        <w:rPr>
          <w:rFonts w:ascii="AytoRoquetas Light Condensed" w:hAnsi="AytoRoquetas Light Condensed"/>
          <w:bCs/>
          <w:sz w:val="20"/>
          <w:szCs w:val="20"/>
        </w:rPr>
        <w:t>,</w:t>
      </w:r>
      <w:r>
        <w:rPr>
          <w:rFonts w:ascii="AytoRoquetas Light Condensed" w:hAnsi="AytoRoquetas Light Condensed"/>
          <w:sz w:val="20"/>
          <w:szCs w:val="20"/>
        </w:rPr>
        <w:t xml:space="preserve"> siendo, por lo tanto, superior al destinado para las citadas ayudas.</w:t>
      </w:r>
    </w:p>
    <w:p w14:paraId="4B1C9A5C" w14:textId="77777777" w:rsidR="00124670" w:rsidRDefault="00124670" w:rsidP="00124670">
      <w:pPr>
        <w:pStyle w:val="Prrafodelista"/>
        <w:ind w:left="851" w:firstLine="283"/>
        <w:jc w:val="both"/>
        <w:rPr>
          <w:rFonts w:ascii="Frutiger LT Std 47 Light Cn" w:hAnsi="Frutiger LT Std 47 Light Cn"/>
          <w:sz w:val="20"/>
          <w:szCs w:val="20"/>
        </w:rPr>
      </w:pPr>
    </w:p>
    <w:p w14:paraId="235AAB4B" w14:textId="77777777" w:rsidR="00124670" w:rsidRDefault="00124670" w:rsidP="00124670">
      <w:pPr>
        <w:pStyle w:val="Prrafodelista"/>
        <w:ind w:left="851"/>
        <w:jc w:val="both"/>
        <w:rPr>
          <w:rFonts w:ascii="AytoRoquetas Light Condensed" w:hAnsi="AytoRoquetas Light Condensed"/>
        </w:rPr>
      </w:pPr>
      <w:r>
        <w:rPr>
          <w:rFonts w:ascii="AytoRoquetas Light Condensed" w:hAnsi="AytoRoquetas Light Condensed"/>
          <w:sz w:val="20"/>
          <w:szCs w:val="20"/>
        </w:rPr>
        <w:t xml:space="preserve">En consecuencia, para cumplir con el precepto anterior, se deberá aplicar proporcionalmente un porcentaje/factor corrector común de ajuste, estableciéndose </w:t>
      </w:r>
      <w:r w:rsidRPr="00367293">
        <w:rPr>
          <w:rFonts w:ascii="AytoRoquetas Light Condensed" w:hAnsi="AytoRoquetas Light Condensed"/>
          <w:sz w:val="20"/>
          <w:szCs w:val="20"/>
        </w:rPr>
        <w:t>una</w:t>
      </w:r>
      <w:r>
        <w:rPr>
          <w:rFonts w:ascii="AytoRoquetas Light Condensed" w:hAnsi="AytoRoquetas Light Condensed"/>
          <w:b/>
          <w:bCs/>
          <w:sz w:val="20"/>
          <w:szCs w:val="20"/>
        </w:rPr>
        <w:t xml:space="preserve"> </w:t>
      </w:r>
      <w:r w:rsidRPr="00367293">
        <w:rPr>
          <w:rFonts w:ascii="AytoRoquetas Light Condensed" w:hAnsi="AytoRoquetas Light Condensed"/>
          <w:b/>
          <w:bCs/>
          <w:sz w:val="20"/>
          <w:szCs w:val="20"/>
          <w:u w:val="single"/>
        </w:rPr>
        <w:t xml:space="preserve">disminución proporcional del </w:t>
      </w:r>
      <w:r w:rsidRPr="00367293">
        <w:rPr>
          <w:rFonts w:ascii="AytoRoquetas Light Condensed" w:hAnsi="AytoRoquetas Light Condensed"/>
          <w:b/>
          <w:bCs/>
          <w:color w:val="000000"/>
          <w:sz w:val="20"/>
          <w:szCs w:val="20"/>
          <w:u w:val="single"/>
        </w:rPr>
        <w:t xml:space="preserve">4,64 % </w:t>
      </w:r>
      <w:r w:rsidRPr="00367293">
        <w:rPr>
          <w:rFonts w:ascii="AytoRoquetas Light Condensed" w:hAnsi="AytoRoquetas Light Condensed"/>
          <w:b/>
          <w:bCs/>
          <w:sz w:val="20"/>
          <w:szCs w:val="20"/>
          <w:u w:val="single"/>
        </w:rPr>
        <w:t>aplicable a las cuantías concedidas</w:t>
      </w:r>
      <w:r w:rsidRPr="00367293">
        <w:rPr>
          <w:rFonts w:ascii="AytoRoquetas Light Condensed" w:hAnsi="AytoRoquetas Light Condensed"/>
          <w:sz w:val="20"/>
          <w:szCs w:val="20"/>
          <w:u w:val="single"/>
        </w:rPr>
        <w:t xml:space="preserve"> </w:t>
      </w:r>
      <w:r>
        <w:rPr>
          <w:rFonts w:ascii="AytoRoquetas Light Condensed" w:hAnsi="AytoRoquetas Light Condensed"/>
          <w:sz w:val="20"/>
          <w:szCs w:val="20"/>
        </w:rPr>
        <w:t xml:space="preserve">a todos los clubes o asociaciones deportivas beneficiarias, de tal manera que el importe final del conjunto de las ayudas para la línea 30 sea igual o menor al total destinado de </w:t>
      </w:r>
      <w:r>
        <w:rPr>
          <w:rFonts w:ascii="AytoRoquetas Light Condensed" w:hAnsi="AytoRoquetas Light Condensed"/>
          <w:b/>
          <w:sz w:val="20"/>
          <w:szCs w:val="20"/>
        </w:rPr>
        <w:t xml:space="preserve">65.000,00 € (SESENTA Y CINCO MIL EUROS), </w:t>
      </w:r>
      <w:r>
        <w:rPr>
          <w:rFonts w:ascii="AytoRoquetas Light Condensed" w:hAnsi="AytoRoquetas Light Condensed"/>
          <w:sz w:val="20"/>
          <w:szCs w:val="20"/>
        </w:rPr>
        <w:t xml:space="preserve">resultando las cantidades concedidas a cada beneficiario tal y como se recogen en el Anexo II. </w:t>
      </w:r>
    </w:p>
    <w:p w14:paraId="686A16FD" w14:textId="77777777" w:rsidR="00124670" w:rsidRDefault="00124670" w:rsidP="00124670">
      <w:pPr>
        <w:pStyle w:val="Prrafodelista"/>
        <w:jc w:val="both"/>
        <w:rPr>
          <w:rFonts w:ascii="AytoRoquetas Light Condensed" w:hAnsi="AytoRoquetas Light Condensed"/>
          <w:sz w:val="20"/>
          <w:szCs w:val="20"/>
        </w:rPr>
      </w:pPr>
    </w:p>
    <w:p w14:paraId="4900D156" w14:textId="77777777" w:rsidR="00124670" w:rsidRDefault="00124670" w:rsidP="00124670">
      <w:pPr>
        <w:pStyle w:val="Prrafodelista"/>
        <w:jc w:val="both"/>
        <w:rPr>
          <w:rFonts w:ascii="AytoRoquetas Light Condensed" w:hAnsi="AytoRoquetas Light Condensed"/>
          <w:sz w:val="20"/>
          <w:szCs w:val="20"/>
        </w:rPr>
      </w:pPr>
    </w:p>
    <w:p w14:paraId="3F6B9986" w14:textId="77777777" w:rsidR="00124670" w:rsidRDefault="00124670" w:rsidP="00124670">
      <w:pPr>
        <w:pStyle w:val="Prrafodelista"/>
        <w:numPr>
          <w:ilvl w:val="0"/>
          <w:numId w:val="103"/>
        </w:numPr>
        <w:suppressAutoHyphens/>
        <w:spacing w:after="0" w:line="240" w:lineRule="auto"/>
        <w:ind w:left="1418"/>
        <w:jc w:val="both"/>
        <w:rPr>
          <w:rFonts w:ascii="AytoRoquetas Light Condensed" w:hAnsi="AytoRoquetas Light Condensed"/>
        </w:rPr>
      </w:pPr>
      <w:r>
        <w:rPr>
          <w:rFonts w:ascii="AytoRoquetas Light Condensed" w:hAnsi="AytoRoquetas Light Condensed"/>
          <w:sz w:val="20"/>
          <w:szCs w:val="20"/>
        </w:rPr>
        <w:t>ANEXO III. LÍNEA 31 RELACIÓN DE BENEFICIARIOS Y PUNTUACIÓN.</w:t>
      </w:r>
    </w:p>
    <w:p w14:paraId="1DED75E2" w14:textId="77777777" w:rsidR="00124670" w:rsidRDefault="00124670" w:rsidP="00124670">
      <w:pPr>
        <w:pStyle w:val="Prrafodelista"/>
        <w:ind w:left="1418"/>
        <w:jc w:val="both"/>
        <w:rPr>
          <w:rFonts w:ascii="AytoRoquetas Light Condensed" w:hAnsi="AytoRoquetas Light Condensed"/>
          <w:sz w:val="20"/>
          <w:szCs w:val="20"/>
        </w:rPr>
      </w:pPr>
    </w:p>
    <w:p w14:paraId="39D02E87" w14:textId="77777777" w:rsidR="00124670" w:rsidRDefault="00124670" w:rsidP="00124670">
      <w:pPr>
        <w:pStyle w:val="Prrafodelista"/>
        <w:ind w:left="1418"/>
        <w:jc w:val="both"/>
        <w:rPr>
          <w:rFonts w:ascii="AytoRoquetas Light Condensed" w:hAnsi="AytoRoquetas Light Condensed"/>
          <w:sz w:val="20"/>
          <w:szCs w:val="20"/>
        </w:rPr>
      </w:pPr>
    </w:p>
    <w:p w14:paraId="0295B934" w14:textId="77777777" w:rsidR="00124670" w:rsidRDefault="00124670" w:rsidP="00124670">
      <w:pPr>
        <w:pStyle w:val="Prrafodelista"/>
        <w:numPr>
          <w:ilvl w:val="0"/>
          <w:numId w:val="103"/>
        </w:numPr>
        <w:suppressAutoHyphens/>
        <w:spacing w:after="0" w:line="240" w:lineRule="auto"/>
        <w:ind w:left="1418"/>
        <w:jc w:val="both"/>
        <w:rPr>
          <w:rFonts w:ascii="AytoRoquetas Light Condensed" w:hAnsi="AytoRoquetas Light Condensed"/>
        </w:rPr>
      </w:pPr>
      <w:r>
        <w:rPr>
          <w:rFonts w:ascii="AytoRoquetas Light Condensed" w:hAnsi="AytoRoquetas Light Condensed"/>
          <w:sz w:val="20"/>
          <w:szCs w:val="20"/>
        </w:rPr>
        <w:t xml:space="preserve">ANEXO IV. LÍNEA 32 RELACIÓN DE BENEFICIARIOS Y PUNTUACIÓN. </w:t>
      </w:r>
    </w:p>
    <w:p w14:paraId="44EEB04B" w14:textId="77777777" w:rsidR="00124670" w:rsidRDefault="00124670" w:rsidP="00124670">
      <w:pPr>
        <w:jc w:val="both"/>
        <w:rPr>
          <w:rFonts w:ascii="AytoRoquetas Light Condensed" w:hAnsi="AytoRoquetas Light Condensed"/>
          <w:color w:val="FF0000"/>
          <w:sz w:val="20"/>
          <w:szCs w:val="20"/>
          <w:lang w:val="es-ES"/>
        </w:rPr>
      </w:pPr>
    </w:p>
    <w:p w14:paraId="13EE1421" w14:textId="77777777" w:rsidR="00124670" w:rsidRDefault="00124670" w:rsidP="00124670">
      <w:pPr>
        <w:pStyle w:val="Sangra2detindependiente"/>
        <w:spacing w:line="24" w:lineRule="atLeast"/>
        <w:ind w:left="0" w:firstLine="0"/>
        <w:rPr>
          <w:rFonts w:ascii="AytoRoquetas Light Condensed" w:hAnsi="AytoRoquetas Light Condensed"/>
          <w:bCs/>
          <w:sz w:val="20"/>
          <w:lang w:val="es-ES"/>
        </w:rPr>
      </w:pPr>
    </w:p>
    <w:p w14:paraId="2F86E92A" w14:textId="77777777" w:rsidR="00124670" w:rsidRDefault="00124670" w:rsidP="00124670">
      <w:pPr>
        <w:pStyle w:val="Sangra2detindependiente"/>
        <w:spacing w:line="24" w:lineRule="atLeast"/>
        <w:ind w:left="0" w:firstLine="0"/>
        <w:rPr>
          <w:rFonts w:ascii="AytoRoquetas Light Condensed" w:hAnsi="AytoRoquetas Light Condensed"/>
          <w:bCs/>
          <w:sz w:val="20"/>
          <w:lang w:val="es-ES"/>
        </w:rPr>
      </w:pPr>
    </w:p>
    <w:p w14:paraId="65ABCC6B" w14:textId="77777777" w:rsidR="00124670" w:rsidRDefault="00124670" w:rsidP="00124670">
      <w:pPr>
        <w:spacing w:line="24" w:lineRule="atLeast"/>
        <w:ind w:left="142" w:hanging="142"/>
        <w:jc w:val="both"/>
        <w:rPr>
          <w:rFonts w:ascii="AytoRoquetas Light Condensed" w:hAnsi="AytoRoquetas Light Condensed"/>
        </w:rPr>
      </w:pPr>
      <w:r>
        <w:rPr>
          <w:rFonts w:ascii="AytoRoquetas Light Condensed" w:hAnsi="AytoRoquetas Light Condensed"/>
          <w:sz w:val="20"/>
          <w:szCs w:val="20"/>
          <w:lang w:val="es-ES"/>
        </w:rPr>
        <w:tab/>
      </w:r>
      <w:r>
        <w:rPr>
          <w:rFonts w:ascii="AytoRoquetas Light Condensed" w:hAnsi="AytoRoquetas Light Condensed"/>
          <w:sz w:val="20"/>
          <w:szCs w:val="20"/>
          <w:lang w:val="es-ES"/>
        </w:rPr>
        <w:tab/>
        <w:t xml:space="preserve">Y sin más asuntos que tratar, siendo las 11.30 horas, se levanta la sesión, lo que yo, actuando como secretario de dicha Comisión Técnica de Valoración, certifico, salvo vicios ocultos. </w:t>
      </w:r>
    </w:p>
    <w:p w14:paraId="0ACE0EC0" w14:textId="77777777" w:rsidR="00124670" w:rsidRDefault="00124670" w:rsidP="00124670">
      <w:pPr>
        <w:rPr>
          <w:rFonts w:ascii="AytoRoquetas Light Condensed" w:hAnsi="AytoRoquetas Light Condensed"/>
          <w:sz w:val="20"/>
          <w:szCs w:val="20"/>
          <w:lang w:val="es-ES"/>
        </w:rPr>
      </w:pPr>
      <w:r>
        <w:br w:type="page"/>
      </w:r>
    </w:p>
    <w:p w14:paraId="1E18821E" w14:textId="77777777" w:rsidR="00124670" w:rsidRDefault="00124670" w:rsidP="00124670">
      <w:pPr>
        <w:spacing w:line="24" w:lineRule="atLeast"/>
        <w:jc w:val="both"/>
        <w:rPr>
          <w:rFonts w:ascii="Frutiger LT Std 47 Light Cn" w:hAnsi="Frutiger LT Std 47 Light Cn"/>
          <w:sz w:val="20"/>
          <w:szCs w:val="20"/>
          <w:lang w:val="es-ES"/>
        </w:rPr>
      </w:pPr>
    </w:p>
    <w:p w14:paraId="2D446C60" w14:textId="77777777" w:rsidR="00124670" w:rsidRDefault="00124670" w:rsidP="00124670">
      <w:pPr>
        <w:jc w:val="both"/>
        <w:rPr>
          <w:rFonts w:ascii="Frutiger LT Std 47 Light Cn" w:hAnsi="Frutiger LT Std 47 Light Cn"/>
          <w:color w:val="FF0000"/>
          <w:sz w:val="20"/>
          <w:szCs w:val="20"/>
          <w:lang w:val="es-ES"/>
        </w:rPr>
      </w:pPr>
    </w:p>
    <w:p w14:paraId="34FE708C" w14:textId="77777777" w:rsidR="00124670" w:rsidRDefault="00124670" w:rsidP="00124670">
      <w:pPr>
        <w:jc w:val="center"/>
        <w:rPr>
          <w:rFonts w:ascii="AytoRoquetas Light Condensed" w:hAnsi="AytoRoquetas Light Condensed"/>
          <w:b/>
          <w:bCs/>
          <w:color w:val="000000"/>
          <w:u w:val="single"/>
        </w:rPr>
      </w:pPr>
      <w:r>
        <w:rPr>
          <w:rFonts w:ascii="AytoRoquetas Light Condensed" w:hAnsi="AytoRoquetas Light Condensed"/>
          <w:b/>
          <w:bCs/>
          <w:color w:val="000000"/>
          <w:sz w:val="20"/>
          <w:szCs w:val="20"/>
          <w:u w:val="single"/>
          <w:lang w:val="es-ES"/>
        </w:rPr>
        <w:t>ANEXO I. LÍNEA 29 RELACIÓN DE BENEFICIARIOS Y PUNTUACIÓN</w:t>
      </w:r>
    </w:p>
    <w:p w14:paraId="20308440"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004E597B" w14:textId="77777777" w:rsidR="00124670" w:rsidRDefault="00124670" w:rsidP="00124670">
      <w:pPr>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323C667C" w14:textId="77777777" w:rsidTr="00AD15AC">
        <w:trPr>
          <w:jc w:val="center"/>
        </w:trPr>
        <w:tc>
          <w:tcPr>
            <w:tcW w:w="1754" w:type="dxa"/>
          </w:tcPr>
          <w:p w14:paraId="58CB691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0E8AC9E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D6FAC0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40269873"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3B357CF"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4345E357" w14:textId="77777777" w:rsidTr="00AD15AC">
        <w:trPr>
          <w:jc w:val="center"/>
        </w:trPr>
        <w:tc>
          <w:tcPr>
            <w:tcW w:w="1754" w:type="dxa"/>
            <w:vAlign w:val="center"/>
          </w:tcPr>
          <w:p w14:paraId="5234650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AJEDREZ ROQUETAS</w:t>
            </w:r>
          </w:p>
        </w:tc>
        <w:tc>
          <w:tcPr>
            <w:tcW w:w="5896" w:type="dxa"/>
          </w:tcPr>
          <w:p w14:paraId="3F15CB4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4223A8E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D12638D" w14:textId="77777777" w:rsidR="00124670" w:rsidRDefault="00124670" w:rsidP="00124670">
            <w:pPr>
              <w:pStyle w:val="Prrafodelista"/>
              <w:numPr>
                <w:ilvl w:val="1"/>
                <w:numId w:val="111"/>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758211AE" w14:textId="6D0E22E9"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14 puntos.</w:t>
            </w:r>
          </w:p>
          <w:p w14:paraId="19ED2AFD"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5 puntos.</w:t>
            </w:r>
          </w:p>
          <w:p w14:paraId="3A96D93E" w14:textId="3C55BB27" w:rsidR="00124670" w:rsidRDefault="00124670" w:rsidP="00124670">
            <w:pPr>
              <w:pStyle w:val="Prrafodelista"/>
              <w:numPr>
                <w:ilvl w:val="1"/>
                <w:numId w:val="111"/>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 10 puntos.</w:t>
            </w:r>
          </w:p>
          <w:p w14:paraId="4818F53E"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00851D9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0DCC3FE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FBC874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2E9E14D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0191F87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5 puntos.</w:t>
            </w:r>
          </w:p>
          <w:p w14:paraId="57F497F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D777A5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4B9D07B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23EB6F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w:t>
            </w:r>
          </w:p>
          <w:p w14:paraId="1AFE5C1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 20 puntos.</w:t>
            </w:r>
          </w:p>
          <w:p w14:paraId="2B1F3B2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82C9FA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12F6BA9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E62022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2 puntos.</w:t>
            </w:r>
          </w:p>
          <w:p w14:paraId="30F9B2AA"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7648007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8.420,64 €</w:t>
            </w:r>
          </w:p>
        </w:tc>
      </w:tr>
      <w:tr w:rsidR="00124670" w14:paraId="326FC5D6" w14:textId="77777777" w:rsidTr="00AD15AC">
        <w:trPr>
          <w:jc w:val="center"/>
        </w:trPr>
        <w:tc>
          <w:tcPr>
            <w:tcW w:w="1754" w:type="dxa"/>
          </w:tcPr>
          <w:p w14:paraId="6B2F56D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16.700,00 €</w:t>
            </w:r>
          </w:p>
        </w:tc>
        <w:tc>
          <w:tcPr>
            <w:tcW w:w="5896" w:type="dxa"/>
          </w:tcPr>
          <w:p w14:paraId="12239F4C"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76 puntos (75% de lo solicitado)</w:t>
            </w:r>
          </w:p>
        </w:tc>
        <w:tc>
          <w:tcPr>
            <w:tcW w:w="1816" w:type="dxa"/>
            <w:vMerge/>
          </w:tcPr>
          <w:p w14:paraId="7BA2DFC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50575FE"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1" w:type="dxa"/>
        <w:tblInd w:w="255" w:type="dxa"/>
        <w:tblLayout w:type="fixed"/>
        <w:tblLook w:val="04A0" w:firstRow="1" w:lastRow="0" w:firstColumn="1" w:lastColumn="0" w:noHBand="0" w:noVBand="1"/>
      </w:tblPr>
      <w:tblGrid>
        <w:gridCol w:w="1807"/>
        <w:gridCol w:w="5775"/>
        <w:gridCol w:w="1879"/>
      </w:tblGrid>
      <w:tr w:rsidR="00124670" w14:paraId="44DC355B" w14:textId="77777777" w:rsidTr="00AD15AC">
        <w:tc>
          <w:tcPr>
            <w:tcW w:w="1807" w:type="dxa"/>
          </w:tcPr>
          <w:p w14:paraId="3D8C3D2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775" w:type="dxa"/>
          </w:tcPr>
          <w:p w14:paraId="4813F87C"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413080A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79" w:type="dxa"/>
            <w:vAlign w:val="center"/>
          </w:tcPr>
          <w:p w14:paraId="7CC4EED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A0CB72E"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2F7AB9CF" w14:textId="77777777" w:rsidTr="00AD15AC">
        <w:tc>
          <w:tcPr>
            <w:tcW w:w="1807" w:type="dxa"/>
            <w:vAlign w:val="center"/>
          </w:tcPr>
          <w:p w14:paraId="4EF7AF2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VAS</w:t>
            </w:r>
          </w:p>
        </w:tc>
        <w:tc>
          <w:tcPr>
            <w:tcW w:w="5775" w:type="dxa"/>
          </w:tcPr>
          <w:p w14:paraId="0F06ABB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0DF5F80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037E926" w14:textId="77777777" w:rsidR="00124670" w:rsidRDefault="00124670" w:rsidP="00124670">
            <w:pPr>
              <w:pStyle w:val="Prrafodelista"/>
              <w:numPr>
                <w:ilvl w:val="1"/>
                <w:numId w:val="112"/>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6BF825C7" w14:textId="63DF7B36"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18 puntos.</w:t>
            </w:r>
          </w:p>
          <w:p w14:paraId="29CE2E5E"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6 puntos.</w:t>
            </w:r>
          </w:p>
          <w:p w14:paraId="65D5955A" w14:textId="48CB30DF" w:rsidR="00124670" w:rsidRDefault="00124670" w:rsidP="00124670">
            <w:pPr>
              <w:pStyle w:val="Prrafodelista"/>
              <w:numPr>
                <w:ilvl w:val="1"/>
                <w:numId w:val="112"/>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 10 puntos</w:t>
            </w:r>
          </w:p>
          <w:p w14:paraId="4DCF894B"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2DD2D5C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0C60948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02ED95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505466F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51002BA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2.3 Ratio de alumnos por monitor: 0 puntos.</w:t>
            </w:r>
          </w:p>
          <w:p w14:paraId="0E97E93C"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4DB596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1E0247A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884573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w:t>
            </w:r>
          </w:p>
          <w:p w14:paraId="6813C37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 20 puntos.</w:t>
            </w:r>
          </w:p>
          <w:p w14:paraId="593F3D5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A2135E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171CDB9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92039E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15 puntos</w:t>
            </w:r>
          </w:p>
          <w:p w14:paraId="745AC9F4"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79" w:type="dxa"/>
            <w:vMerge w:val="restart"/>
            <w:vAlign w:val="center"/>
          </w:tcPr>
          <w:p w14:paraId="5A0290D2"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36.304,56 €</w:t>
            </w:r>
          </w:p>
        </w:tc>
      </w:tr>
      <w:tr w:rsidR="00124670" w14:paraId="55D7CB3E" w14:textId="77777777" w:rsidTr="00AD15AC">
        <w:tc>
          <w:tcPr>
            <w:tcW w:w="1807" w:type="dxa"/>
          </w:tcPr>
          <w:p w14:paraId="1236F4C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60.000,00 €</w:t>
            </w:r>
          </w:p>
        </w:tc>
        <w:tc>
          <w:tcPr>
            <w:tcW w:w="5775" w:type="dxa"/>
          </w:tcPr>
          <w:p w14:paraId="6159EB3B"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89 puntos (90% de lo solicitado)</w:t>
            </w:r>
          </w:p>
        </w:tc>
        <w:tc>
          <w:tcPr>
            <w:tcW w:w="1879" w:type="dxa"/>
            <w:vMerge/>
          </w:tcPr>
          <w:p w14:paraId="51A22E51" w14:textId="77777777" w:rsidR="00124670" w:rsidRDefault="00124670" w:rsidP="00AD15AC">
            <w:pPr>
              <w:spacing w:line="24" w:lineRule="atLeast"/>
              <w:jc w:val="both"/>
              <w:rPr>
                <w:rFonts w:ascii="AytoRoquetas Light Condensed" w:hAnsi="AytoRoquetas Light Condensed"/>
                <w:sz w:val="20"/>
                <w:szCs w:val="20"/>
                <w:lang w:val="es-ES"/>
              </w:rPr>
            </w:pPr>
          </w:p>
        </w:tc>
      </w:tr>
      <w:tr w:rsidR="00124670" w14:paraId="321B3B4B" w14:textId="77777777" w:rsidTr="00AD15AC">
        <w:tc>
          <w:tcPr>
            <w:tcW w:w="1807" w:type="dxa"/>
            <w:tcBorders>
              <w:left w:val="nil"/>
              <w:right w:val="nil"/>
            </w:tcBorders>
          </w:tcPr>
          <w:p w14:paraId="529CDFFD" w14:textId="77777777" w:rsidR="00124670" w:rsidRDefault="00124670" w:rsidP="00AD15AC">
            <w:pPr>
              <w:spacing w:line="24" w:lineRule="atLeast"/>
              <w:jc w:val="center"/>
              <w:rPr>
                <w:rFonts w:ascii="AytoRoquetas Light Condensed" w:hAnsi="AytoRoquetas Light Condensed"/>
                <w:b/>
                <w:color w:val="FF0000"/>
                <w:sz w:val="20"/>
                <w:szCs w:val="20"/>
                <w:lang w:val="es-ES"/>
              </w:rPr>
            </w:pPr>
          </w:p>
        </w:tc>
        <w:tc>
          <w:tcPr>
            <w:tcW w:w="5775" w:type="dxa"/>
            <w:tcBorders>
              <w:left w:val="nil"/>
              <w:right w:val="nil"/>
            </w:tcBorders>
          </w:tcPr>
          <w:p w14:paraId="6749DE46" w14:textId="77777777" w:rsidR="00124670" w:rsidRDefault="00124670" w:rsidP="00AD15AC">
            <w:pPr>
              <w:spacing w:line="24" w:lineRule="atLeast"/>
              <w:jc w:val="center"/>
              <w:rPr>
                <w:rFonts w:ascii="AytoRoquetas Light Condensed" w:hAnsi="AytoRoquetas Light Condensed"/>
                <w:color w:val="FF0000"/>
                <w:sz w:val="20"/>
                <w:szCs w:val="20"/>
                <w:lang w:val="es-ES"/>
              </w:rPr>
            </w:pPr>
          </w:p>
        </w:tc>
        <w:tc>
          <w:tcPr>
            <w:tcW w:w="1879" w:type="dxa"/>
            <w:tcBorders>
              <w:left w:val="nil"/>
              <w:right w:val="nil"/>
            </w:tcBorders>
          </w:tcPr>
          <w:p w14:paraId="17E11CD1"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r>
      <w:tr w:rsidR="00124670" w14:paraId="5DD49FD7" w14:textId="77777777" w:rsidTr="00AD15AC">
        <w:tc>
          <w:tcPr>
            <w:tcW w:w="1807" w:type="dxa"/>
          </w:tcPr>
          <w:p w14:paraId="59BE7D0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775" w:type="dxa"/>
          </w:tcPr>
          <w:p w14:paraId="7BCEFB4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E8C056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79" w:type="dxa"/>
            <w:vAlign w:val="center"/>
          </w:tcPr>
          <w:p w14:paraId="6CB7217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488CD503"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503D49FD" w14:textId="77777777" w:rsidTr="00AD15AC">
        <w:tc>
          <w:tcPr>
            <w:tcW w:w="1807" w:type="dxa"/>
            <w:vAlign w:val="center"/>
          </w:tcPr>
          <w:p w14:paraId="4104ED7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NATACION Y WATERPOLO ROQUETAS DE MAR</w:t>
            </w:r>
          </w:p>
        </w:tc>
        <w:tc>
          <w:tcPr>
            <w:tcW w:w="5775" w:type="dxa"/>
          </w:tcPr>
          <w:p w14:paraId="75160F4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6A55AB2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392E6A1" w14:textId="77777777" w:rsidR="00124670" w:rsidRDefault="00124670" w:rsidP="00124670">
            <w:pPr>
              <w:pStyle w:val="Prrafodelista"/>
              <w:numPr>
                <w:ilvl w:val="1"/>
                <w:numId w:val="113"/>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65A69FEE" w14:textId="68A7BA85"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20 puntos.</w:t>
            </w:r>
          </w:p>
          <w:p w14:paraId="4452479A"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3 puntos.</w:t>
            </w:r>
          </w:p>
          <w:p w14:paraId="2391A621" w14:textId="35C778C7" w:rsidR="00124670" w:rsidRDefault="00124670" w:rsidP="00124670">
            <w:pPr>
              <w:pStyle w:val="Prrafodelista"/>
              <w:numPr>
                <w:ilvl w:val="1"/>
                <w:numId w:val="113"/>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 10 puntos.</w:t>
            </w:r>
          </w:p>
          <w:p w14:paraId="259F08E5"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612508E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64D3DD0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ED38EE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051E8F6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006F7D6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5 puntos.</w:t>
            </w:r>
          </w:p>
          <w:p w14:paraId="502B2B0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31F0F2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79960FE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CED19F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w:t>
            </w:r>
          </w:p>
          <w:p w14:paraId="7F09D4B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 20 puntos.</w:t>
            </w:r>
          </w:p>
          <w:p w14:paraId="3733902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02F2B0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3C9257C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53D410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2 puntos.</w:t>
            </w:r>
          </w:p>
          <w:p w14:paraId="29F4B968"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79" w:type="dxa"/>
            <w:vMerge w:val="restart"/>
            <w:vAlign w:val="center"/>
          </w:tcPr>
          <w:p w14:paraId="2C799B08"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36.304,56 €</w:t>
            </w:r>
          </w:p>
        </w:tc>
      </w:tr>
      <w:tr w:rsidR="00124670" w14:paraId="6ECEAC2D" w14:textId="77777777" w:rsidTr="00AD15AC">
        <w:tc>
          <w:tcPr>
            <w:tcW w:w="1807" w:type="dxa"/>
          </w:tcPr>
          <w:p w14:paraId="5A4C3EB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60.000,00 €</w:t>
            </w:r>
          </w:p>
        </w:tc>
        <w:tc>
          <w:tcPr>
            <w:tcW w:w="5775" w:type="dxa"/>
          </w:tcPr>
          <w:p w14:paraId="3A0E90C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80 puntos (90% de lo solicitado)</w:t>
            </w:r>
          </w:p>
        </w:tc>
        <w:tc>
          <w:tcPr>
            <w:tcW w:w="1879" w:type="dxa"/>
            <w:vMerge/>
          </w:tcPr>
          <w:p w14:paraId="5BD3FE46"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9B03802"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861495E"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65F646BD" w14:textId="77777777" w:rsidTr="00AD15AC">
        <w:trPr>
          <w:jc w:val="center"/>
        </w:trPr>
        <w:tc>
          <w:tcPr>
            <w:tcW w:w="1754" w:type="dxa"/>
          </w:tcPr>
          <w:p w14:paraId="57486E2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10B74B5B" w14:textId="77777777" w:rsidR="00124670" w:rsidRDefault="00124670" w:rsidP="00AD15AC">
            <w:pPr>
              <w:spacing w:line="24" w:lineRule="atLeast"/>
              <w:jc w:val="both"/>
              <w:rPr>
                <w:rFonts w:ascii="AytoRoquetas Light Condensed" w:hAnsi="AytoRoquetas Light Condensed"/>
                <w:sz w:val="20"/>
                <w:szCs w:val="20"/>
                <w:lang w:val="es-ES"/>
              </w:rPr>
            </w:pPr>
          </w:p>
          <w:p w14:paraId="62D28C77"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CRITERIOS DE PUNTUACIÓN</w:t>
            </w:r>
          </w:p>
        </w:tc>
        <w:tc>
          <w:tcPr>
            <w:tcW w:w="1816" w:type="dxa"/>
            <w:vAlign w:val="center"/>
          </w:tcPr>
          <w:p w14:paraId="4263AA17"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4810DAD"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739AF842" w14:textId="77777777" w:rsidTr="00AD15AC">
        <w:trPr>
          <w:jc w:val="center"/>
        </w:trPr>
        <w:tc>
          <w:tcPr>
            <w:tcW w:w="1754" w:type="dxa"/>
            <w:vAlign w:val="center"/>
          </w:tcPr>
          <w:p w14:paraId="3404B6E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AL-BAYYANA</w:t>
            </w:r>
          </w:p>
        </w:tc>
        <w:tc>
          <w:tcPr>
            <w:tcW w:w="5896" w:type="dxa"/>
          </w:tcPr>
          <w:p w14:paraId="33E96129"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1. PROYECTO TÉCNICO Y PLANES DE INCLUSIÓN (MAXIMO 40 PUNTOS)</w:t>
            </w:r>
          </w:p>
          <w:p w14:paraId="1B411FF0" w14:textId="77777777" w:rsidR="00124670" w:rsidRDefault="00124670" w:rsidP="00AD15AC">
            <w:pPr>
              <w:spacing w:line="24" w:lineRule="atLeast"/>
              <w:jc w:val="both"/>
              <w:rPr>
                <w:rFonts w:ascii="AytoRoquetas Light Condensed" w:hAnsi="AytoRoquetas Light Condensed"/>
                <w:sz w:val="20"/>
                <w:szCs w:val="20"/>
                <w:lang w:val="es-ES"/>
              </w:rPr>
            </w:pPr>
          </w:p>
          <w:p w14:paraId="2C72FCF3" w14:textId="77777777" w:rsidR="00124670" w:rsidRDefault="00124670" w:rsidP="00124670">
            <w:pPr>
              <w:pStyle w:val="Prrafodelista"/>
              <w:numPr>
                <w:ilvl w:val="1"/>
                <w:numId w:val="114"/>
              </w:numPr>
              <w:suppressAutoHyphens/>
              <w:spacing w:after="0" w:line="24" w:lineRule="atLeast"/>
              <w:jc w:val="both"/>
            </w:pPr>
            <w:r>
              <w:rPr>
                <w:rFonts w:ascii="AytoRoquetas Light Condensed" w:hAnsi="AytoRoquetas Light Condensed"/>
                <w:sz w:val="20"/>
                <w:szCs w:val="20"/>
              </w:rPr>
              <w:lastRenderedPageBreak/>
              <w:t>Proyecto Técnico:</w:t>
            </w:r>
          </w:p>
          <w:p w14:paraId="525ECA0C" w14:textId="5409D57C" w:rsidR="00124670" w:rsidRDefault="00124670" w:rsidP="00AD15AC">
            <w:pPr>
              <w:pStyle w:val="Prrafodelista"/>
              <w:spacing w:line="24" w:lineRule="atLeast"/>
              <w:ind w:left="360"/>
              <w:jc w:val="both"/>
            </w:pPr>
            <w:r>
              <w:rPr>
                <w:rFonts w:ascii="AytoRoquetas Light Condensed" w:hAnsi="AytoRoquetas Light Condensed"/>
                <w:sz w:val="20"/>
                <w:szCs w:val="20"/>
              </w:rPr>
              <w:t>1.1.1. Por su definici</w:t>
            </w:r>
            <w:r w:rsidR="00D009F5">
              <w:rPr>
                <w:rFonts w:ascii="AytoRoquetas Light Condensed" w:hAnsi="AytoRoquetas Light Condensed"/>
                <w:sz w:val="20"/>
                <w:szCs w:val="20"/>
              </w:rPr>
              <w:t>ó</w:t>
            </w:r>
            <w:r>
              <w:rPr>
                <w:rFonts w:ascii="AytoRoquetas Light Condensed" w:hAnsi="AytoRoquetas Light Condensed"/>
                <w:sz w:val="20"/>
                <w:szCs w:val="20"/>
              </w:rPr>
              <w:t>n: 17 puntos.</w:t>
            </w:r>
          </w:p>
          <w:p w14:paraId="197A0B0C" w14:textId="77777777" w:rsidR="00124670" w:rsidRDefault="00124670" w:rsidP="00AD15AC">
            <w:pPr>
              <w:pStyle w:val="Prrafodelista"/>
              <w:spacing w:line="24" w:lineRule="atLeast"/>
              <w:ind w:left="360"/>
              <w:jc w:val="both"/>
            </w:pPr>
            <w:r>
              <w:rPr>
                <w:rFonts w:ascii="AytoRoquetas Light Condensed" w:hAnsi="AytoRoquetas Light Condensed"/>
                <w:sz w:val="20"/>
                <w:szCs w:val="20"/>
              </w:rPr>
              <w:t>1.1.2. Por segunda titulación: 10 puntos.</w:t>
            </w:r>
          </w:p>
          <w:p w14:paraId="7A069948" w14:textId="2DEC7A98" w:rsidR="00124670" w:rsidRDefault="00124670" w:rsidP="00124670">
            <w:pPr>
              <w:pStyle w:val="Prrafodelista"/>
              <w:numPr>
                <w:ilvl w:val="1"/>
                <w:numId w:val="114"/>
              </w:numPr>
              <w:suppressAutoHyphens/>
              <w:spacing w:after="0" w:line="24" w:lineRule="atLeast"/>
              <w:jc w:val="both"/>
            </w:pPr>
            <w:r>
              <w:rPr>
                <w:rFonts w:ascii="AytoRoquetas Light Condensed" w:hAnsi="AytoRoquetas Light Condensed"/>
                <w:sz w:val="20"/>
                <w:szCs w:val="20"/>
              </w:rPr>
              <w:t>Planes comp</w:t>
            </w:r>
            <w:r w:rsidR="00D009F5">
              <w:rPr>
                <w:rFonts w:ascii="AytoRoquetas Light Condensed" w:hAnsi="AytoRoquetas Light Condensed"/>
                <w:sz w:val="20"/>
                <w:szCs w:val="20"/>
              </w:rPr>
              <w:t>le</w:t>
            </w:r>
            <w:r>
              <w:rPr>
                <w:rFonts w:ascii="AytoRoquetas Light Condensed" w:hAnsi="AytoRoquetas Light Condensed"/>
                <w:sz w:val="20"/>
                <w:szCs w:val="20"/>
              </w:rPr>
              <w:t>mentarios de inclusión: 10 puntos.</w:t>
            </w:r>
          </w:p>
          <w:p w14:paraId="6A335BC2" w14:textId="77777777" w:rsidR="00124670" w:rsidRDefault="00124670" w:rsidP="00AD15AC">
            <w:pPr>
              <w:pStyle w:val="Prrafodelista"/>
              <w:spacing w:line="24" w:lineRule="atLeast"/>
              <w:ind w:left="360"/>
              <w:jc w:val="both"/>
              <w:rPr>
                <w:rFonts w:ascii="AytoRoquetas Light Condensed" w:hAnsi="AytoRoquetas Light Condensed"/>
                <w:sz w:val="20"/>
                <w:szCs w:val="20"/>
              </w:rPr>
            </w:pPr>
          </w:p>
          <w:p w14:paraId="4F542460"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2. SOLVENCIA TÉCNICA (MÁXIMO 25 PUNTOS)</w:t>
            </w:r>
          </w:p>
          <w:p w14:paraId="6A045D3A" w14:textId="77777777" w:rsidR="00124670" w:rsidRDefault="00124670" w:rsidP="00AD15AC">
            <w:pPr>
              <w:spacing w:line="24" w:lineRule="atLeast"/>
              <w:jc w:val="both"/>
              <w:rPr>
                <w:rFonts w:ascii="AytoRoquetas Light Condensed" w:hAnsi="AytoRoquetas Light Condensed"/>
                <w:sz w:val="20"/>
                <w:szCs w:val="20"/>
                <w:lang w:val="es-ES"/>
              </w:rPr>
            </w:pPr>
          </w:p>
          <w:p w14:paraId="4479588E"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2.1 Antigüedad de la entidad deportiva: 15 puntos.</w:t>
            </w:r>
          </w:p>
          <w:p w14:paraId="7E471B4B"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2.2 Consolidación del Proyecto: 5 puntos.</w:t>
            </w:r>
          </w:p>
          <w:p w14:paraId="08EF190A"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2.3 Ratio de alumnos por monitor: 5 puntos.</w:t>
            </w:r>
          </w:p>
          <w:p w14:paraId="57A053CC" w14:textId="77777777" w:rsidR="00124670" w:rsidRDefault="00124670" w:rsidP="00AD15AC">
            <w:pPr>
              <w:spacing w:line="24" w:lineRule="atLeast"/>
              <w:jc w:val="both"/>
              <w:rPr>
                <w:rFonts w:ascii="AytoRoquetas Light Condensed" w:hAnsi="AytoRoquetas Light Condensed"/>
                <w:sz w:val="20"/>
                <w:szCs w:val="20"/>
                <w:lang w:val="es-ES"/>
              </w:rPr>
            </w:pPr>
          </w:p>
          <w:p w14:paraId="3CBB97AB"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3. DEMANDA DE LA DISCIPLINA DEPORTIVA (MÁXIMO 20 PUNTOS)</w:t>
            </w:r>
          </w:p>
          <w:p w14:paraId="03B65DCE" w14:textId="77777777" w:rsidR="00124670" w:rsidRDefault="00124670" w:rsidP="00AD15AC">
            <w:pPr>
              <w:spacing w:line="24" w:lineRule="atLeast"/>
              <w:jc w:val="both"/>
              <w:rPr>
                <w:rFonts w:ascii="AytoRoquetas Light Condensed" w:hAnsi="AytoRoquetas Light Condensed"/>
                <w:sz w:val="20"/>
                <w:szCs w:val="20"/>
                <w:lang w:val="es-ES"/>
              </w:rPr>
            </w:pPr>
          </w:p>
          <w:p w14:paraId="063963C8"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Deportes colectivos: 20 puntos</w:t>
            </w:r>
          </w:p>
          <w:p w14:paraId="62B5AF1E"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Deportes individuales:</w:t>
            </w:r>
          </w:p>
          <w:p w14:paraId="6F0C0C54" w14:textId="77777777" w:rsidR="00124670" w:rsidRDefault="00124670" w:rsidP="00AD15AC">
            <w:pPr>
              <w:spacing w:line="24" w:lineRule="atLeast"/>
              <w:jc w:val="both"/>
              <w:rPr>
                <w:rFonts w:ascii="AytoRoquetas Light Condensed" w:hAnsi="AytoRoquetas Light Condensed"/>
                <w:sz w:val="20"/>
                <w:szCs w:val="20"/>
                <w:lang w:val="es-ES"/>
              </w:rPr>
            </w:pPr>
          </w:p>
          <w:p w14:paraId="3C41EB13"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4. NIVEL DE AUTOFINACIACIÓN (MÁXIMO 15 PUNTOS)</w:t>
            </w:r>
          </w:p>
          <w:p w14:paraId="47E41BC8" w14:textId="77777777" w:rsidR="00124670" w:rsidRDefault="00124670" w:rsidP="00AD15AC">
            <w:pPr>
              <w:spacing w:line="24" w:lineRule="atLeast"/>
              <w:jc w:val="both"/>
              <w:rPr>
                <w:rFonts w:ascii="AytoRoquetas Light Condensed" w:hAnsi="AytoRoquetas Light Condensed"/>
                <w:sz w:val="20"/>
                <w:szCs w:val="20"/>
                <w:lang w:val="es-ES"/>
              </w:rPr>
            </w:pPr>
          </w:p>
          <w:p w14:paraId="150AA65E"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xml:space="preserve"> 4. Nivel de autofinanciación de la actividad: 10 puntos.</w:t>
            </w:r>
          </w:p>
          <w:p w14:paraId="549D2E67" w14:textId="77777777" w:rsidR="00124670" w:rsidRDefault="00124670" w:rsidP="00AD15AC">
            <w:pPr>
              <w:spacing w:line="24" w:lineRule="atLeast"/>
              <w:jc w:val="both"/>
              <w:rPr>
                <w:rFonts w:ascii="AytoRoquetas Light Condensed" w:hAnsi="AytoRoquetas Light Condensed"/>
                <w:sz w:val="20"/>
                <w:szCs w:val="20"/>
                <w:lang w:val="es-ES"/>
              </w:rPr>
            </w:pPr>
          </w:p>
        </w:tc>
        <w:tc>
          <w:tcPr>
            <w:tcW w:w="1816" w:type="dxa"/>
            <w:vMerge w:val="restart"/>
            <w:vAlign w:val="center"/>
          </w:tcPr>
          <w:p w14:paraId="2D09FF7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40.338,40 €</w:t>
            </w:r>
          </w:p>
        </w:tc>
      </w:tr>
      <w:tr w:rsidR="00124670" w14:paraId="012085D4" w14:textId="77777777" w:rsidTr="00AD15AC">
        <w:trPr>
          <w:jc w:val="center"/>
        </w:trPr>
        <w:tc>
          <w:tcPr>
            <w:tcW w:w="1754" w:type="dxa"/>
          </w:tcPr>
          <w:p w14:paraId="1B32EF5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60.000,00 €</w:t>
            </w:r>
          </w:p>
        </w:tc>
        <w:tc>
          <w:tcPr>
            <w:tcW w:w="5896" w:type="dxa"/>
          </w:tcPr>
          <w:p w14:paraId="0C15B880"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92 puntos (100% de lo solicitado)</w:t>
            </w:r>
          </w:p>
        </w:tc>
        <w:tc>
          <w:tcPr>
            <w:tcW w:w="1816" w:type="dxa"/>
            <w:vMerge/>
          </w:tcPr>
          <w:p w14:paraId="3853C7B0"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r>
    </w:tbl>
    <w:p w14:paraId="57BAD627"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5B68297"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6FE7BB81" w14:textId="77777777" w:rsidTr="00AD15AC">
        <w:trPr>
          <w:jc w:val="center"/>
        </w:trPr>
        <w:tc>
          <w:tcPr>
            <w:tcW w:w="1754" w:type="dxa"/>
          </w:tcPr>
          <w:p w14:paraId="35BCB9C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2430598B"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6DE7F73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770320DD"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4E10A71C"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35FCA333" w14:textId="77777777" w:rsidTr="00AD15AC">
        <w:trPr>
          <w:jc w:val="center"/>
        </w:trPr>
        <w:tc>
          <w:tcPr>
            <w:tcW w:w="1754" w:type="dxa"/>
            <w:vAlign w:val="center"/>
          </w:tcPr>
          <w:p w14:paraId="2811380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POLIDEPORTIVO AGUADULCE</w:t>
            </w:r>
          </w:p>
        </w:tc>
        <w:tc>
          <w:tcPr>
            <w:tcW w:w="5896" w:type="dxa"/>
          </w:tcPr>
          <w:p w14:paraId="379E46D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4E0FB29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B423B11"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Proyecto Técnico:</w:t>
            </w:r>
          </w:p>
          <w:p w14:paraId="46E0E593" w14:textId="556F111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16 puntos.</w:t>
            </w:r>
          </w:p>
          <w:p w14:paraId="3CD40F8B"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9 puntos</w:t>
            </w:r>
          </w:p>
          <w:p w14:paraId="2E652ADA" w14:textId="6D4F231F"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1.2. 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 10 puntos</w:t>
            </w:r>
          </w:p>
          <w:p w14:paraId="7A29C17D"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2EF0BF8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64EFDC0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0D8F7C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7EA62AB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47C27D4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2 puntos.</w:t>
            </w:r>
          </w:p>
          <w:p w14:paraId="0B4C3CB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6C14BD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40871C0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A4BC0E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6733BE1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w:t>
            </w:r>
          </w:p>
          <w:p w14:paraId="470FB12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00CCFC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468B191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14EA2D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10 puntos</w:t>
            </w:r>
          </w:p>
          <w:p w14:paraId="20C99B8C"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c>
          <w:tcPr>
            <w:tcW w:w="1816" w:type="dxa"/>
            <w:vMerge w:val="restart"/>
            <w:vAlign w:val="center"/>
          </w:tcPr>
          <w:p w14:paraId="71611F5A"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36.304,56 €</w:t>
            </w:r>
          </w:p>
        </w:tc>
      </w:tr>
      <w:tr w:rsidR="00124670" w14:paraId="7A004D25" w14:textId="77777777" w:rsidTr="00AD15AC">
        <w:trPr>
          <w:jc w:val="center"/>
        </w:trPr>
        <w:tc>
          <w:tcPr>
            <w:tcW w:w="1754" w:type="dxa"/>
          </w:tcPr>
          <w:p w14:paraId="380DBDC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lastRenderedPageBreak/>
              <w:t>60.000,00 €</w:t>
            </w:r>
          </w:p>
        </w:tc>
        <w:tc>
          <w:tcPr>
            <w:tcW w:w="5896" w:type="dxa"/>
          </w:tcPr>
          <w:p w14:paraId="02359A57"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87 puntos (90% de lo solicitado)</w:t>
            </w:r>
          </w:p>
        </w:tc>
        <w:tc>
          <w:tcPr>
            <w:tcW w:w="1816" w:type="dxa"/>
            <w:vMerge/>
          </w:tcPr>
          <w:p w14:paraId="5D6EAD6E"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789C82C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751A300"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01E6EBF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15683F80" w14:textId="77777777" w:rsidTr="00AD15AC">
        <w:trPr>
          <w:jc w:val="center"/>
        </w:trPr>
        <w:tc>
          <w:tcPr>
            <w:tcW w:w="1754" w:type="dxa"/>
          </w:tcPr>
          <w:p w14:paraId="12F7996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3FC4FE7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3637B0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1A741DF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73AED682"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32F88A38" w14:textId="77777777" w:rsidTr="00AD15AC">
        <w:trPr>
          <w:jc w:val="center"/>
        </w:trPr>
        <w:tc>
          <w:tcPr>
            <w:tcW w:w="1754" w:type="dxa"/>
            <w:vAlign w:val="center"/>
          </w:tcPr>
          <w:p w14:paraId="5B58D82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U.D. CIUDAD DE ROQUETAS</w:t>
            </w:r>
          </w:p>
        </w:tc>
        <w:tc>
          <w:tcPr>
            <w:tcW w:w="5896" w:type="dxa"/>
          </w:tcPr>
          <w:p w14:paraId="7A695B6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36E3AB2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72A9877" w14:textId="77777777" w:rsidR="00124670" w:rsidRDefault="00124670" w:rsidP="00124670">
            <w:pPr>
              <w:pStyle w:val="Prrafodelista"/>
              <w:numPr>
                <w:ilvl w:val="1"/>
                <w:numId w:val="115"/>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1827F323" w14:textId="6C60CE94"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7 puntos.</w:t>
            </w:r>
          </w:p>
          <w:p w14:paraId="4FA73A64"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10 puntos.</w:t>
            </w:r>
          </w:p>
          <w:p w14:paraId="5D77DC67" w14:textId="5C77AD82" w:rsidR="00124670" w:rsidRDefault="00124670" w:rsidP="00124670">
            <w:pPr>
              <w:pStyle w:val="Prrafodelista"/>
              <w:numPr>
                <w:ilvl w:val="1"/>
                <w:numId w:val="115"/>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 xml:space="preserve">mentarios de inclusión: 10 </w:t>
            </w:r>
            <w:proofErr w:type="spellStart"/>
            <w:r>
              <w:rPr>
                <w:rFonts w:ascii="AytoRoquetas Light Condensed" w:hAnsi="AytoRoquetas Light Condensed"/>
                <w:color w:val="000000"/>
                <w:sz w:val="20"/>
                <w:szCs w:val="20"/>
              </w:rPr>
              <w:t>putnos</w:t>
            </w:r>
            <w:proofErr w:type="spellEnd"/>
            <w:r>
              <w:rPr>
                <w:rFonts w:ascii="AytoRoquetas Light Condensed" w:hAnsi="AytoRoquetas Light Condensed"/>
                <w:color w:val="000000"/>
                <w:sz w:val="20"/>
                <w:szCs w:val="20"/>
              </w:rPr>
              <w:t>.</w:t>
            </w:r>
          </w:p>
          <w:p w14:paraId="5A4F3F99"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2D47A4C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308A2C9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FDE11D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4560708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1FC8CC3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0 puntos.</w:t>
            </w:r>
          </w:p>
          <w:p w14:paraId="754E710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D52213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32D0D32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0427F4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6218978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w:t>
            </w:r>
          </w:p>
          <w:p w14:paraId="647A421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145D4E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2F05816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141297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4. Nivel de autofinanciación de la actividad: 15 puntos.</w:t>
            </w:r>
          </w:p>
          <w:p w14:paraId="3BDFF7FF"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1A39B59A"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30.253,80 €</w:t>
            </w:r>
          </w:p>
        </w:tc>
      </w:tr>
      <w:tr w:rsidR="00124670" w14:paraId="3EB353BA" w14:textId="77777777" w:rsidTr="00AD15AC">
        <w:trPr>
          <w:jc w:val="center"/>
        </w:trPr>
        <w:tc>
          <w:tcPr>
            <w:tcW w:w="1754" w:type="dxa"/>
          </w:tcPr>
          <w:p w14:paraId="03DB65C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60.000,00€</w:t>
            </w:r>
          </w:p>
        </w:tc>
        <w:tc>
          <w:tcPr>
            <w:tcW w:w="5896" w:type="dxa"/>
          </w:tcPr>
          <w:p w14:paraId="12DD530D"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77 puntos (75% de los solicitado)</w:t>
            </w:r>
          </w:p>
        </w:tc>
        <w:tc>
          <w:tcPr>
            <w:tcW w:w="1816" w:type="dxa"/>
            <w:vMerge/>
          </w:tcPr>
          <w:p w14:paraId="4FC7CA93"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09FD6BF"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0EFE1E81"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078BF8F7" w14:textId="77777777" w:rsidTr="00AD15AC">
        <w:trPr>
          <w:jc w:val="center"/>
        </w:trPr>
        <w:tc>
          <w:tcPr>
            <w:tcW w:w="1754" w:type="dxa"/>
          </w:tcPr>
          <w:p w14:paraId="45E4E86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79B546F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A71790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PUNTURACIÓN</w:t>
            </w:r>
          </w:p>
        </w:tc>
        <w:tc>
          <w:tcPr>
            <w:tcW w:w="1816" w:type="dxa"/>
            <w:vAlign w:val="center"/>
          </w:tcPr>
          <w:p w14:paraId="2E3C099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0487A63"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18469873" w14:textId="77777777" w:rsidTr="00AD15AC">
        <w:trPr>
          <w:jc w:val="center"/>
        </w:trPr>
        <w:tc>
          <w:tcPr>
            <w:tcW w:w="1754" w:type="dxa"/>
            <w:vAlign w:val="center"/>
          </w:tcPr>
          <w:p w14:paraId="1FDADCC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ROQUETAS FUTBOL BASE</w:t>
            </w:r>
          </w:p>
        </w:tc>
        <w:tc>
          <w:tcPr>
            <w:tcW w:w="5896" w:type="dxa"/>
          </w:tcPr>
          <w:p w14:paraId="2A543E8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7CEF3CB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0F86457"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Proyecto Técnico:</w:t>
            </w:r>
          </w:p>
          <w:p w14:paraId="542E11D4"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definicion:11 puntos.</w:t>
            </w:r>
          </w:p>
          <w:p w14:paraId="066EE303"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10 puntos.</w:t>
            </w:r>
          </w:p>
          <w:p w14:paraId="6707A5BB" w14:textId="38D8BF5A"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1.2. 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inclusión:10 puntos.</w:t>
            </w:r>
          </w:p>
          <w:p w14:paraId="2B6DE741"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324D66C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5E6DBD8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30CFC4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1437CD0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3BC20C3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2.3 Ratio de alumnos por monitor: 0 puntos.</w:t>
            </w:r>
          </w:p>
          <w:p w14:paraId="1E5C79E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CBE0C9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01F56C4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F4873F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59962BE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w:t>
            </w:r>
          </w:p>
          <w:p w14:paraId="711EB426"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41F20C5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7DD04D3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B2FB24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4. Nivel de autofinanciación de la actividad: 10 puntos.</w:t>
            </w:r>
          </w:p>
          <w:p w14:paraId="2FD7A36A"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7EA4EDE0"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36.304,</w:t>
            </w:r>
            <w:proofErr w:type="gramStart"/>
            <w:r>
              <w:rPr>
                <w:rFonts w:ascii="AytoRoquetas Light Condensed" w:hAnsi="AytoRoquetas Light Condensed"/>
                <w:sz w:val="20"/>
                <w:szCs w:val="20"/>
                <w:lang w:val="es-ES"/>
              </w:rPr>
              <w:t>56  €</w:t>
            </w:r>
            <w:proofErr w:type="gramEnd"/>
          </w:p>
        </w:tc>
      </w:tr>
      <w:tr w:rsidR="00124670" w14:paraId="1C67D682" w14:textId="77777777" w:rsidTr="00AD15AC">
        <w:trPr>
          <w:jc w:val="center"/>
        </w:trPr>
        <w:tc>
          <w:tcPr>
            <w:tcW w:w="1754" w:type="dxa"/>
          </w:tcPr>
          <w:p w14:paraId="675320C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60.000,00 €</w:t>
            </w:r>
          </w:p>
        </w:tc>
        <w:tc>
          <w:tcPr>
            <w:tcW w:w="5896" w:type="dxa"/>
          </w:tcPr>
          <w:p w14:paraId="7B1E8567"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81 puntos (90% de lo solicitado)</w:t>
            </w:r>
          </w:p>
        </w:tc>
        <w:tc>
          <w:tcPr>
            <w:tcW w:w="1816" w:type="dxa"/>
            <w:vMerge/>
          </w:tcPr>
          <w:p w14:paraId="5CF0C94F"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569D07E6"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1168DDE5" w14:textId="77777777" w:rsidTr="00AD15AC">
        <w:trPr>
          <w:jc w:val="center"/>
        </w:trPr>
        <w:tc>
          <w:tcPr>
            <w:tcW w:w="1754" w:type="dxa"/>
          </w:tcPr>
          <w:p w14:paraId="6144F81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2DEF708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5BC34B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303F5C99"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9D026B0"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6226D175" w14:textId="77777777" w:rsidTr="00AD15AC">
        <w:trPr>
          <w:jc w:val="center"/>
        </w:trPr>
        <w:tc>
          <w:tcPr>
            <w:tcW w:w="1754" w:type="dxa"/>
            <w:vAlign w:val="center"/>
          </w:tcPr>
          <w:p w14:paraId="7F15574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ASOC. ESCUELAS DEP. MARINAS URBANIZACIÓN</w:t>
            </w:r>
          </w:p>
        </w:tc>
        <w:tc>
          <w:tcPr>
            <w:tcW w:w="5896" w:type="dxa"/>
          </w:tcPr>
          <w:p w14:paraId="70C15A3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44AFB94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46431B6" w14:textId="77777777" w:rsidR="00124670" w:rsidRDefault="00124670" w:rsidP="00124670">
            <w:pPr>
              <w:pStyle w:val="Prrafodelista"/>
              <w:numPr>
                <w:ilvl w:val="1"/>
                <w:numId w:val="116"/>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32D3E730" w14:textId="04E10BDC"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7 puntos.</w:t>
            </w:r>
          </w:p>
          <w:p w14:paraId="0658EEA3"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7 puntos.</w:t>
            </w:r>
          </w:p>
          <w:p w14:paraId="1CC7A0A9" w14:textId="78592F71" w:rsidR="00124670" w:rsidRDefault="00124670" w:rsidP="00124670">
            <w:pPr>
              <w:pStyle w:val="Prrafodelista"/>
              <w:numPr>
                <w:ilvl w:val="1"/>
                <w:numId w:val="116"/>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 10 puntos</w:t>
            </w:r>
          </w:p>
          <w:p w14:paraId="316B24C6"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766E8E4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0A56200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517705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0F3E154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5BC3CDF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0 puntos.</w:t>
            </w:r>
          </w:p>
          <w:p w14:paraId="01C14FE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0231C3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0DFE7F3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764317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59CB323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w:t>
            </w:r>
          </w:p>
          <w:p w14:paraId="635275F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D848CF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112028A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9C4A1E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10 puntos.</w:t>
            </w:r>
          </w:p>
          <w:p w14:paraId="2783F1D6"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c>
          <w:tcPr>
            <w:tcW w:w="1816" w:type="dxa"/>
            <w:vMerge w:val="restart"/>
            <w:vAlign w:val="center"/>
          </w:tcPr>
          <w:p w14:paraId="0BE16D32"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17.648,05€</w:t>
            </w:r>
          </w:p>
        </w:tc>
      </w:tr>
      <w:tr w:rsidR="00124670" w14:paraId="3F34492B" w14:textId="77777777" w:rsidTr="00AD15AC">
        <w:trPr>
          <w:jc w:val="center"/>
        </w:trPr>
        <w:tc>
          <w:tcPr>
            <w:tcW w:w="1754" w:type="dxa"/>
          </w:tcPr>
          <w:p w14:paraId="063E5B7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35.000,00 €</w:t>
            </w:r>
          </w:p>
        </w:tc>
        <w:tc>
          <w:tcPr>
            <w:tcW w:w="5896" w:type="dxa"/>
          </w:tcPr>
          <w:p w14:paraId="21485FB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74 puntos (75% de lo solicitado)</w:t>
            </w:r>
          </w:p>
        </w:tc>
        <w:tc>
          <w:tcPr>
            <w:tcW w:w="1816" w:type="dxa"/>
            <w:vMerge/>
          </w:tcPr>
          <w:p w14:paraId="708BD341"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53E7C77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DDC200E"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25A5C308" w14:textId="77777777" w:rsidTr="00AD15AC">
        <w:trPr>
          <w:jc w:val="center"/>
        </w:trPr>
        <w:tc>
          <w:tcPr>
            <w:tcW w:w="1754" w:type="dxa"/>
          </w:tcPr>
          <w:p w14:paraId="00C6B4A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620CE5A5" w14:textId="77777777" w:rsidR="00124670" w:rsidRDefault="00124670" w:rsidP="00AD15AC">
            <w:pPr>
              <w:spacing w:line="24" w:lineRule="atLeast"/>
              <w:jc w:val="both"/>
              <w:rPr>
                <w:rFonts w:ascii="AytoRoquetas Light Condensed" w:hAnsi="AytoRoquetas Light Condensed"/>
                <w:sz w:val="20"/>
                <w:szCs w:val="20"/>
                <w:lang w:val="es-ES"/>
              </w:rPr>
            </w:pPr>
          </w:p>
          <w:p w14:paraId="23D2E4A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CRITERIOS DE PUNTUACIÓN</w:t>
            </w:r>
          </w:p>
        </w:tc>
        <w:tc>
          <w:tcPr>
            <w:tcW w:w="1816" w:type="dxa"/>
            <w:vAlign w:val="center"/>
          </w:tcPr>
          <w:p w14:paraId="6C99B2D4"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F6E4DA6"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7D3C6700" w14:textId="77777777" w:rsidTr="00AD15AC">
        <w:trPr>
          <w:jc w:val="center"/>
        </w:trPr>
        <w:tc>
          <w:tcPr>
            <w:tcW w:w="1754" w:type="dxa"/>
            <w:vAlign w:val="center"/>
          </w:tcPr>
          <w:p w14:paraId="6337C8B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GALOSPORT</w:t>
            </w:r>
          </w:p>
        </w:tc>
        <w:tc>
          <w:tcPr>
            <w:tcW w:w="5896" w:type="dxa"/>
          </w:tcPr>
          <w:p w14:paraId="6E1B36BE"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1. PROYECTO TÉCNICO Y PLANES DE INCLUSIÓN (MAXIMO 40 PUNTOS)</w:t>
            </w:r>
          </w:p>
          <w:p w14:paraId="25100E50" w14:textId="77777777" w:rsidR="00124670" w:rsidRDefault="00124670" w:rsidP="00AD15AC">
            <w:pPr>
              <w:spacing w:line="24" w:lineRule="atLeast"/>
              <w:jc w:val="both"/>
              <w:rPr>
                <w:rFonts w:ascii="AytoRoquetas Light Condensed" w:hAnsi="AytoRoquetas Light Condensed"/>
                <w:sz w:val="20"/>
                <w:szCs w:val="20"/>
                <w:lang w:val="es-ES"/>
              </w:rPr>
            </w:pPr>
          </w:p>
          <w:p w14:paraId="7401CD21" w14:textId="77777777" w:rsidR="00124670" w:rsidRDefault="00124670" w:rsidP="00124670">
            <w:pPr>
              <w:pStyle w:val="Prrafodelista"/>
              <w:numPr>
                <w:ilvl w:val="1"/>
                <w:numId w:val="117"/>
              </w:numPr>
              <w:suppressAutoHyphens/>
              <w:spacing w:after="0" w:line="24" w:lineRule="atLeast"/>
              <w:jc w:val="both"/>
            </w:pPr>
            <w:r>
              <w:rPr>
                <w:rFonts w:ascii="AytoRoquetas Light Condensed" w:hAnsi="AytoRoquetas Light Condensed"/>
                <w:sz w:val="20"/>
                <w:szCs w:val="20"/>
              </w:rPr>
              <w:lastRenderedPageBreak/>
              <w:t>Proyecto Técnico:</w:t>
            </w:r>
          </w:p>
          <w:p w14:paraId="0427626E" w14:textId="4E121ECF" w:rsidR="00124670" w:rsidRDefault="00124670" w:rsidP="00AD15AC">
            <w:pPr>
              <w:pStyle w:val="Prrafodelista"/>
              <w:spacing w:line="24" w:lineRule="atLeast"/>
              <w:ind w:left="360"/>
              <w:jc w:val="both"/>
            </w:pPr>
            <w:r>
              <w:rPr>
                <w:rFonts w:ascii="AytoRoquetas Light Condensed" w:hAnsi="AytoRoquetas Light Condensed"/>
                <w:sz w:val="20"/>
                <w:szCs w:val="20"/>
              </w:rPr>
              <w:t>1.1.1. Por su definici</w:t>
            </w:r>
            <w:r w:rsidR="00D009F5">
              <w:rPr>
                <w:rFonts w:ascii="AytoRoquetas Light Condensed" w:hAnsi="AytoRoquetas Light Condensed"/>
                <w:sz w:val="20"/>
                <w:szCs w:val="20"/>
              </w:rPr>
              <w:t>ó</w:t>
            </w:r>
            <w:r>
              <w:rPr>
                <w:rFonts w:ascii="AytoRoquetas Light Condensed" w:hAnsi="AytoRoquetas Light Condensed"/>
                <w:sz w:val="20"/>
                <w:szCs w:val="20"/>
              </w:rPr>
              <w:t>n: 19 puntos.</w:t>
            </w:r>
          </w:p>
          <w:p w14:paraId="75F7B7C0" w14:textId="77777777" w:rsidR="00124670" w:rsidRDefault="00124670" w:rsidP="00AD15AC">
            <w:pPr>
              <w:pStyle w:val="Prrafodelista"/>
              <w:spacing w:line="24" w:lineRule="atLeast"/>
              <w:ind w:left="360"/>
              <w:jc w:val="both"/>
            </w:pPr>
            <w:r>
              <w:rPr>
                <w:rFonts w:ascii="AytoRoquetas Light Condensed" w:hAnsi="AytoRoquetas Light Condensed"/>
                <w:sz w:val="20"/>
                <w:szCs w:val="20"/>
              </w:rPr>
              <w:t>1.1.2. Por segunda titulación: 10 puntos.</w:t>
            </w:r>
          </w:p>
          <w:p w14:paraId="3B513DE2" w14:textId="1D34F29B" w:rsidR="00124670" w:rsidRDefault="00124670" w:rsidP="00124670">
            <w:pPr>
              <w:pStyle w:val="Prrafodelista"/>
              <w:numPr>
                <w:ilvl w:val="1"/>
                <w:numId w:val="117"/>
              </w:numPr>
              <w:suppressAutoHyphens/>
              <w:spacing w:after="0" w:line="24" w:lineRule="atLeast"/>
              <w:jc w:val="both"/>
            </w:pPr>
            <w:r>
              <w:rPr>
                <w:rFonts w:ascii="AytoRoquetas Light Condensed" w:hAnsi="AytoRoquetas Light Condensed"/>
                <w:sz w:val="20"/>
                <w:szCs w:val="20"/>
              </w:rPr>
              <w:t>Planes comp</w:t>
            </w:r>
            <w:r w:rsidR="00D009F5">
              <w:rPr>
                <w:rFonts w:ascii="AytoRoquetas Light Condensed" w:hAnsi="AytoRoquetas Light Condensed"/>
                <w:sz w:val="20"/>
                <w:szCs w:val="20"/>
              </w:rPr>
              <w:t>le</w:t>
            </w:r>
            <w:r>
              <w:rPr>
                <w:rFonts w:ascii="AytoRoquetas Light Condensed" w:hAnsi="AytoRoquetas Light Condensed"/>
                <w:sz w:val="20"/>
                <w:szCs w:val="20"/>
              </w:rPr>
              <w:t>mentarios de inclusión: 10 puntos.</w:t>
            </w:r>
          </w:p>
          <w:p w14:paraId="36BFC7C4" w14:textId="77777777" w:rsidR="00124670" w:rsidRDefault="00124670" w:rsidP="00AD15AC">
            <w:pPr>
              <w:pStyle w:val="Prrafodelista"/>
              <w:spacing w:line="24" w:lineRule="atLeast"/>
              <w:ind w:left="360"/>
              <w:jc w:val="both"/>
              <w:rPr>
                <w:rFonts w:ascii="AytoRoquetas Light Condensed" w:hAnsi="AytoRoquetas Light Condensed"/>
                <w:sz w:val="20"/>
                <w:szCs w:val="20"/>
              </w:rPr>
            </w:pPr>
          </w:p>
          <w:p w14:paraId="765F7AAC"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2. SOLVENCIA TÉCNICA (MÁXIMO 25 PUNTOS)</w:t>
            </w:r>
          </w:p>
          <w:p w14:paraId="47F21BD5" w14:textId="77777777" w:rsidR="00124670" w:rsidRDefault="00124670" w:rsidP="00AD15AC">
            <w:pPr>
              <w:spacing w:line="24" w:lineRule="atLeast"/>
              <w:jc w:val="both"/>
              <w:rPr>
                <w:rFonts w:ascii="AytoRoquetas Light Condensed" w:hAnsi="AytoRoquetas Light Condensed"/>
                <w:sz w:val="20"/>
                <w:szCs w:val="20"/>
                <w:lang w:val="es-ES"/>
              </w:rPr>
            </w:pPr>
          </w:p>
          <w:p w14:paraId="2E22A441"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2.1 Antigüedad de la entidad deportiva: 15 puntos.</w:t>
            </w:r>
          </w:p>
          <w:p w14:paraId="02041E58"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2.2 Consolidación del Proyecto: 5 puntos.</w:t>
            </w:r>
          </w:p>
          <w:p w14:paraId="730CC971"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2.3 Ratio de alumnos por monitor: 5 puntos.</w:t>
            </w:r>
          </w:p>
          <w:p w14:paraId="4C98EC16" w14:textId="77777777" w:rsidR="00124670" w:rsidRDefault="00124670" w:rsidP="00AD15AC">
            <w:pPr>
              <w:spacing w:line="24" w:lineRule="atLeast"/>
              <w:jc w:val="both"/>
              <w:rPr>
                <w:rFonts w:ascii="AytoRoquetas Light Condensed" w:hAnsi="AytoRoquetas Light Condensed"/>
                <w:sz w:val="20"/>
                <w:szCs w:val="20"/>
                <w:lang w:val="es-ES"/>
              </w:rPr>
            </w:pPr>
          </w:p>
          <w:p w14:paraId="21A5F876"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3. DEMANDA DE LA DISCIPLINA DEPORTIVA (MÁXIMO 20 PUNTOS)</w:t>
            </w:r>
          </w:p>
          <w:p w14:paraId="773992FE" w14:textId="77777777" w:rsidR="00124670" w:rsidRDefault="00124670" w:rsidP="00AD15AC">
            <w:pPr>
              <w:spacing w:line="24" w:lineRule="atLeast"/>
              <w:jc w:val="both"/>
              <w:rPr>
                <w:rFonts w:ascii="AytoRoquetas Light Condensed" w:hAnsi="AytoRoquetas Light Condensed"/>
                <w:sz w:val="20"/>
                <w:szCs w:val="20"/>
                <w:lang w:val="es-ES"/>
              </w:rPr>
            </w:pPr>
          </w:p>
          <w:p w14:paraId="76C90917"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Deportes colectivos:</w:t>
            </w:r>
          </w:p>
          <w:p w14:paraId="196EAA13"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Deportes individuales: 20 puntos.</w:t>
            </w:r>
          </w:p>
          <w:p w14:paraId="457F51FA" w14:textId="77777777" w:rsidR="00124670" w:rsidRDefault="00124670" w:rsidP="00AD15AC">
            <w:pPr>
              <w:spacing w:line="24" w:lineRule="atLeast"/>
              <w:jc w:val="both"/>
              <w:rPr>
                <w:rFonts w:ascii="AytoRoquetas Light Condensed" w:hAnsi="AytoRoquetas Light Condensed"/>
                <w:sz w:val="20"/>
                <w:szCs w:val="20"/>
                <w:lang w:val="es-ES"/>
              </w:rPr>
            </w:pPr>
          </w:p>
          <w:p w14:paraId="4078AAB4"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4. NIVEL DE AUTOFINACIACIÓN (MÁXIMO 15 PUNTOS)</w:t>
            </w:r>
          </w:p>
          <w:p w14:paraId="70398EC8" w14:textId="77777777" w:rsidR="00124670" w:rsidRDefault="00124670" w:rsidP="00AD15AC">
            <w:pPr>
              <w:spacing w:line="24" w:lineRule="atLeast"/>
              <w:jc w:val="both"/>
              <w:rPr>
                <w:rFonts w:ascii="AytoRoquetas Light Condensed" w:hAnsi="AytoRoquetas Light Condensed"/>
                <w:sz w:val="20"/>
                <w:szCs w:val="20"/>
                <w:lang w:val="es-ES"/>
              </w:rPr>
            </w:pPr>
          </w:p>
          <w:p w14:paraId="6B27953A"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xml:space="preserve"> 4. Nivel de autofinanciación de la actividad: 10 puntos.</w:t>
            </w:r>
          </w:p>
          <w:p w14:paraId="6894B499" w14:textId="77777777" w:rsidR="00124670" w:rsidRDefault="00124670" w:rsidP="00AD15AC">
            <w:pPr>
              <w:spacing w:line="24" w:lineRule="atLeast"/>
              <w:jc w:val="both"/>
              <w:rPr>
                <w:rFonts w:ascii="AytoRoquetas Light Condensed" w:hAnsi="AytoRoquetas Light Condensed"/>
                <w:sz w:val="20"/>
                <w:szCs w:val="20"/>
                <w:lang w:val="es-ES"/>
              </w:rPr>
            </w:pPr>
          </w:p>
        </w:tc>
        <w:tc>
          <w:tcPr>
            <w:tcW w:w="1816" w:type="dxa"/>
            <w:vMerge w:val="restart"/>
            <w:vAlign w:val="center"/>
          </w:tcPr>
          <w:p w14:paraId="2BE14C64"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39.139,62 €</w:t>
            </w:r>
          </w:p>
        </w:tc>
      </w:tr>
      <w:tr w:rsidR="00124670" w14:paraId="2625E0B7" w14:textId="77777777" w:rsidTr="00AD15AC">
        <w:trPr>
          <w:jc w:val="center"/>
        </w:trPr>
        <w:tc>
          <w:tcPr>
            <w:tcW w:w="1754" w:type="dxa"/>
          </w:tcPr>
          <w:p w14:paraId="1148609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58.216,92 €</w:t>
            </w:r>
          </w:p>
        </w:tc>
        <w:tc>
          <w:tcPr>
            <w:tcW w:w="5896" w:type="dxa"/>
          </w:tcPr>
          <w:p w14:paraId="20AD4E0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94 puntos (100% de lo solicitado)</w:t>
            </w:r>
          </w:p>
        </w:tc>
        <w:tc>
          <w:tcPr>
            <w:tcW w:w="1816" w:type="dxa"/>
            <w:vMerge/>
          </w:tcPr>
          <w:p w14:paraId="33964019"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r>
    </w:tbl>
    <w:p w14:paraId="162A99F6"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B611ECC"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3EA8ABD2" w14:textId="77777777" w:rsidTr="00AD15AC">
        <w:trPr>
          <w:jc w:val="center"/>
        </w:trPr>
        <w:tc>
          <w:tcPr>
            <w:tcW w:w="1754" w:type="dxa"/>
          </w:tcPr>
          <w:p w14:paraId="57E76D4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6458D9B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FA645C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68CF075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695A0CC4"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08138563" w14:textId="77777777" w:rsidTr="00AD15AC">
        <w:trPr>
          <w:jc w:val="center"/>
        </w:trPr>
        <w:tc>
          <w:tcPr>
            <w:tcW w:w="1754" w:type="dxa"/>
            <w:vAlign w:val="center"/>
          </w:tcPr>
          <w:p w14:paraId="67D4715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ROQUETAS BASE</w:t>
            </w:r>
          </w:p>
        </w:tc>
        <w:tc>
          <w:tcPr>
            <w:tcW w:w="5896" w:type="dxa"/>
          </w:tcPr>
          <w:p w14:paraId="5C0D704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0A98FA76"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9CD29DB"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Proyecto Técnico:</w:t>
            </w:r>
          </w:p>
          <w:p w14:paraId="3ECB77BF" w14:textId="606E2282"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20 puntos.</w:t>
            </w:r>
          </w:p>
          <w:p w14:paraId="1EBDB547"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10 puntos.</w:t>
            </w:r>
          </w:p>
          <w:p w14:paraId="6EE024EE" w14:textId="3507C451"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1.2. 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 10 puntos.</w:t>
            </w:r>
          </w:p>
          <w:p w14:paraId="27F5AAE2"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16A973A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7DC66F1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0A0794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6759945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729D085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5 puntos.</w:t>
            </w:r>
          </w:p>
          <w:p w14:paraId="0D554AD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C26041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797786D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97E12C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74A2EFD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w:t>
            </w:r>
          </w:p>
          <w:p w14:paraId="29D8416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8520A1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2E5945D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1D8C86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10 puntos.</w:t>
            </w:r>
          </w:p>
          <w:p w14:paraId="648E0BCF"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3867FAF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40.338,40 €</w:t>
            </w:r>
          </w:p>
        </w:tc>
      </w:tr>
      <w:tr w:rsidR="00124670" w14:paraId="7B967DE3" w14:textId="77777777" w:rsidTr="00AD15AC">
        <w:trPr>
          <w:jc w:val="center"/>
        </w:trPr>
        <w:tc>
          <w:tcPr>
            <w:tcW w:w="1754" w:type="dxa"/>
          </w:tcPr>
          <w:p w14:paraId="6FF0EE8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lastRenderedPageBreak/>
              <w:t>60.000,00 €</w:t>
            </w:r>
          </w:p>
        </w:tc>
        <w:tc>
          <w:tcPr>
            <w:tcW w:w="5896" w:type="dxa"/>
          </w:tcPr>
          <w:p w14:paraId="08FB501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95 puntos (100% de lo solicitado)</w:t>
            </w:r>
          </w:p>
        </w:tc>
        <w:tc>
          <w:tcPr>
            <w:tcW w:w="1816" w:type="dxa"/>
            <w:vMerge/>
          </w:tcPr>
          <w:p w14:paraId="2C3B5772"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5768669F"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B35D706"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632C32D0" w14:textId="77777777" w:rsidTr="00AD15AC">
        <w:trPr>
          <w:jc w:val="center"/>
        </w:trPr>
        <w:tc>
          <w:tcPr>
            <w:tcW w:w="1754" w:type="dxa"/>
          </w:tcPr>
          <w:p w14:paraId="3B86E54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4116EEC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7D2DFD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5FE1567A"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62BF6255"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4E9F9011" w14:textId="77777777" w:rsidTr="00AD15AC">
        <w:trPr>
          <w:jc w:val="center"/>
        </w:trPr>
        <w:tc>
          <w:tcPr>
            <w:tcW w:w="1754" w:type="dxa"/>
            <w:vAlign w:val="center"/>
          </w:tcPr>
          <w:p w14:paraId="31A650E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BALONMANO ROQUETAS</w:t>
            </w:r>
          </w:p>
        </w:tc>
        <w:tc>
          <w:tcPr>
            <w:tcW w:w="5896" w:type="dxa"/>
          </w:tcPr>
          <w:p w14:paraId="547A3A4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701AB4D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B99AB40" w14:textId="77777777" w:rsidR="00124670" w:rsidRDefault="00124670" w:rsidP="00124670">
            <w:pPr>
              <w:pStyle w:val="Prrafodelista"/>
              <w:numPr>
                <w:ilvl w:val="1"/>
                <w:numId w:val="118"/>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614B80CD" w14:textId="40EAED61"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20 puntos.</w:t>
            </w:r>
          </w:p>
          <w:p w14:paraId="28992E69"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10 puntos.</w:t>
            </w:r>
          </w:p>
          <w:p w14:paraId="1796483D" w14:textId="6A09DEA9" w:rsidR="00124670" w:rsidRDefault="00124670" w:rsidP="00124670">
            <w:pPr>
              <w:pStyle w:val="Prrafodelista"/>
              <w:numPr>
                <w:ilvl w:val="1"/>
                <w:numId w:val="118"/>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inclusión:10 puntos.</w:t>
            </w:r>
          </w:p>
          <w:p w14:paraId="7B5E1AAF"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6432933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0345ED76"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CB38AD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7EE2B5D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5A68135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5 puntos.</w:t>
            </w:r>
          </w:p>
          <w:p w14:paraId="65BAB6A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6FE6B3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2964774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E3F8A4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36A95A5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w:t>
            </w:r>
          </w:p>
          <w:p w14:paraId="19FC193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761449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6991A30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3294B7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10 puntos.</w:t>
            </w:r>
          </w:p>
          <w:p w14:paraId="324200D5"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c>
          <w:tcPr>
            <w:tcW w:w="1816" w:type="dxa"/>
            <w:vMerge w:val="restart"/>
            <w:vAlign w:val="center"/>
          </w:tcPr>
          <w:p w14:paraId="2926BFFA"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40.338,40 €</w:t>
            </w:r>
          </w:p>
        </w:tc>
      </w:tr>
      <w:tr w:rsidR="00124670" w14:paraId="672F5E65" w14:textId="77777777" w:rsidTr="00AD15AC">
        <w:trPr>
          <w:jc w:val="center"/>
        </w:trPr>
        <w:tc>
          <w:tcPr>
            <w:tcW w:w="1754" w:type="dxa"/>
          </w:tcPr>
          <w:p w14:paraId="5A66C97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60.000,00 €</w:t>
            </w:r>
          </w:p>
        </w:tc>
        <w:tc>
          <w:tcPr>
            <w:tcW w:w="5896" w:type="dxa"/>
          </w:tcPr>
          <w:p w14:paraId="344CE780"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95 puntos (100% de lo solicitado)</w:t>
            </w:r>
          </w:p>
        </w:tc>
        <w:tc>
          <w:tcPr>
            <w:tcW w:w="1816" w:type="dxa"/>
            <w:vMerge/>
          </w:tcPr>
          <w:p w14:paraId="0559F59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1F453FE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EB15A62"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3C4A843C" w14:textId="77777777" w:rsidTr="00AD15AC">
        <w:trPr>
          <w:jc w:val="center"/>
        </w:trPr>
        <w:tc>
          <w:tcPr>
            <w:tcW w:w="1754" w:type="dxa"/>
          </w:tcPr>
          <w:p w14:paraId="34E536C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5873F7B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3F4005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72BF403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E10243A"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63A6A1B9" w14:textId="77777777" w:rsidTr="00AD15AC">
        <w:trPr>
          <w:jc w:val="center"/>
        </w:trPr>
        <w:tc>
          <w:tcPr>
            <w:tcW w:w="1754" w:type="dxa"/>
            <w:vAlign w:val="center"/>
          </w:tcPr>
          <w:p w14:paraId="11BFD05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DOJO KARATE SEMPAI</w:t>
            </w:r>
          </w:p>
        </w:tc>
        <w:tc>
          <w:tcPr>
            <w:tcW w:w="5896" w:type="dxa"/>
          </w:tcPr>
          <w:p w14:paraId="06A915B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1FB3D5F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1244A8F" w14:textId="77777777" w:rsidR="00124670" w:rsidRDefault="00124670" w:rsidP="00124670">
            <w:pPr>
              <w:pStyle w:val="Prrafodelista"/>
              <w:numPr>
                <w:ilvl w:val="1"/>
                <w:numId w:val="119"/>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784D2404" w14:textId="54383D90"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18 puntos.</w:t>
            </w:r>
          </w:p>
          <w:p w14:paraId="426BA603"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 puntos.</w:t>
            </w:r>
          </w:p>
          <w:p w14:paraId="36CCA4F8" w14:textId="28CD9263" w:rsidR="00124670" w:rsidRDefault="00124670" w:rsidP="00124670">
            <w:pPr>
              <w:pStyle w:val="Prrafodelista"/>
              <w:numPr>
                <w:ilvl w:val="1"/>
                <w:numId w:val="119"/>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inclusión:10 puntos.</w:t>
            </w:r>
          </w:p>
          <w:p w14:paraId="63E19CCD"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6149551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55522D6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CA5487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7BD930C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56321E2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2 puntos.</w:t>
            </w:r>
          </w:p>
          <w:p w14:paraId="5BBCD8B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6D22CE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7810BC7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51BA78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w:t>
            </w:r>
          </w:p>
          <w:p w14:paraId="00F7C99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 20 puntos.</w:t>
            </w:r>
          </w:p>
          <w:p w14:paraId="3CFD082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22FCF9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0F3C857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FD9E2E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10 puntos.</w:t>
            </w:r>
          </w:p>
          <w:p w14:paraId="04E19CBF"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5E46F80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7.260,91 €</w:t>
            </w:r>
          </w:p>
        </w:tc>
      </w:tr>
      <w:tr w:rsidR="00124670" w14:paraId="631C6B1D" w14:textId="77777777" w:rsidTr="00AD15AC">
        <w:trPr>
          <w:jc w:val="center"/>
        </w:trPr>
        <w:tc>
          <w:tcPr>
            <w:tcW w:w="1754" w:type="dxa"/>
          </w:tcPr>
          <w:p w14:paraId="0A972D5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12.000,00 €</w:t>
            </w:r>
          </w:p>
        </w:tc>
        <w:tc>
          <w:tcPr>
            <w:tcW w:w="5896" w:type="dxa"/>
          </w:tcPr>
          <w:p w14:paraId="64B35B76"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81 puntos (90% de lo solicitado)</w:t>
            </w:r>
          </w:p>
        </w:tc>
        <w:tc>
          <w:tcPr>
            <w:tcW w:w="1816" w:type="dxa"/>
            <w:vMerge/>
          </w:tcPr>
          <w:p w14:paraId="4FC8BD8B"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54462DC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356D089"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6FCE0FEA" w14:textId="77777777" w:rsidTr="00AD15AC">
        <w:trPr>
          <w:jc w:val="center"/>
        </w:trPr>
        <w:tc>
          <w:tcPr>
            <w:tcW w:w="1754" w:type="dxa"/>
          </w:tcPr>
          <w:p w14:paraId="548AD5C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6D394F5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AA4F6E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35A19892"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1366F4E7"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44F4F8D7" w14:textId="77777777" w:rsidTr="00AD15AC">
        <w:trPr>
          <w:jc w:val="center"/>
        </w:trPr>
        <w:tc>
          <w:tcPr>
            <w:tcW w:w="1754" w:type="dxa"/>
            <w:vAlign w:val="center"/>
          </w:tcPr>
          <w:p w14:paraId="4F45879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C.D.A.D. POLIDEPORTIVO PARADOR DE LA ASUNCION</w:t>
            </w:r>
          </w:p>
        </w:tc>
        <w:tc>
          <w:tcPr>
            <w:tcW w:w="5896" w:type="dxa"/>
          </w:tcPr>
          <w:p w14:paraId="396F377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7AAFD65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6BF19C7" w14:textId="77777777" w:rsidR="00124670" w:rsidRDefault="00124670" w:rsidP="00124670">
            <w:pPr>
              <w:pStyle w:val="Prrafodelista"/>
              <w:numPr>
                <w:ilvl w:val="1"/>
                <w:numId w:val="120"/>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2C4CD477" w14:textId="4A7D3B7E"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16 puntos.</w:t>
            </w:r>
          </w:p>
          <w:p w14:paraId="1A7FA5A9"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10 puntos.</w:t>
            </w:r>
          </w:p>
          <w:p w14:paraId="2E03025D" w14:textId="5FE7D29E" w:rsidR="00124670" w:rsidRDefault="00124670" w:rsidP="00124670">
            <w:pPr>
              <w:pStyle w:val="Prrafodelista"/>
              <w:numPr>
                <w:ilvl w:val="1"/>
                <w:numId w:val="120"/>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inclusión:10 puntos.</w:t>
            </w:r>
          </w:p>
          <w:p w14:paraId="447E6594"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400BB6A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1C6B2758"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55D12C6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54A1C95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5DB682A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2 puntos.</w:t>
            </w:r>
          </w:p>
          <w:p w14:paraId="3DBEE4EF"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5F617B5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39C6971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2A04F2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 20 puntos</w:t>
            </w:r>
          </w:p>
          <w:p w14:paraId="2B09BC00"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2F7E194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139B908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203800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15 puntos.</w:t>
            </w:r>
          </w:p>
          <w:p w14:paraId="6B544EBB"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1C5D5E3D"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13.446,13 €</w:t>
            </w:r>
          </w:p>
        </w:tc>
      </w:tr>
      <w:tr w:rsidR="00124670" w14:paraId="240E1E29" w14:textId="77777777" w:rsidTr="00AD15AC">
        <w:trPr>
          <w:jc w:val="center"/>
        </w:trPr>
        <w:tc>
          <w:tcPr>
            <w:tcW w:w="1754" w:type="dxa"/>
          </w:tcPr>
          <w:p w14:paraId="04FB302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20.000,00 €</w:t>
            </w:r>
          </w:p>
        </w:tc>
        <w:tc>
          <w:tcPr>
            <w:tcW w:w="5896" w:type="dxa"/>
          </w:tcPr>
          <w:p w14:paraId="33738FDA"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93 puntos (100 % de lo solicitado)</w:t>
            </w:r>
          </w:p>
        </w:tc>
        <w:tc>
          <w:tcPr>
            <w:tcW w:w="1816" w:type="dxa"/>
            <w:vMerge/>
          </w:tcPr>
          <w:p w14:paraId="73627ACE" w14:textId="77777777" w:rsidR="00124670" w:rsidRDefault="00124670" w:rsidP="00AD15AC">
            <w:pPr>
              <w:spacing w:line="24" w:lineRule="atLeast"/>
              <w:jc w:val="both"/>
              <w:rPr>
                <w:rFonts w:ascii="AytoRoquetas Light Condensed" w:hAnsi="AytoRoquetas Light Condensed"/>
                <w:sz w:val="20"/>
                <w:szCs w:val="20"/>
                <w:lang w:val="es-ES"/>
              </w:rPr>
            </w:pPr>
          </w:p>
        </w:tc>
      </w:tr>
      <w:tr w:rsidR="00124670" w14:paraId="58DDAD14" w14:textId="77777777" w:rsidTr="00AD15AC">
        <w:trPr>
          <w:jc w:val="center"/>
        </w:trPr>
        <w:tc>
          <w:tcPr>
            <w:tcW w:w="1754" w:type="dxa"/>
            <w:tcBorders>
              <w:left w:val="nil"/>
              <w:right w:val="nil"/>
            </w:tcBorders>
          </w:tcPr>
          <w:p w14:paraId="4CA7BEF8" w14:textId="77777777" w:rsidR="00124670" w:rsidRDefault="00124670" w:rsidP="00AD15AC">
            <w:pPr>
              <w:spacing w:line="24" w:lineRule="atLeast"/>
              <w:jc w:val="center"/>
              <w:rPr>
                <w:rFonts w:ascii="AytoRoquetas Light Condensed" w:hAnsi="AytoRoquetas Light Condensed"/>
                <w:b/>
                <w:color w:val="FF0000"/>
                <w:sz w:val="20"/>
                <w:szCs w:val="20"/>
                <w:lang w:val="es-ES"/>
              </w:rPr>
            </w:pPr>
          </w:p>
        </w:tc>
        <w:tc>
          <w:tcPr>
            <w:tcW w:w="5896" w:type="dxa"/>
            <w:tcBorders>
              <w:left w:val="nil"/>
              <w:right w:val="nil"/>
            </w:tcBorders>
          </w:tcPr>
          <w:p w14:paraId="5A561326" w14:textId="77777777" w:rsidR="00124670" w:rsidRDefault="00124670" w:rsidP="00AD15AC">
            <w:pPr>
              <w:spacing w:line="24" w:lineRule="atLeast"/>
              <w:jc w:val="center"/>
              <w:rPr>
                <w:rFonts w:ascii="AytoRoquetas Light Condensed" w:hAnsi="AytoRoquetas Light Condensed"/>
                <w:color w:val="FF0000"/>
                <w:sz w:val="20"/>
                <w:szCs w:val="20"/>
                <w:lang w:val="es-ES"/>
              </w:rPr>
            </w:pPr>
          </w:p>
        </w:tc>
        <w:tc>
          <w:tcPr>
            <w:tcW w:w="1816" w:type="dxa"/>
            <w:tcBorders>
              <w:left w:val="nil"/>
              <w:right w:val="nil"/>
            </w:tcBorders>
          </w:tcPr>
          <w:p w14:paraId="33297797"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r>
      <w:tr w:rsidR="00124670" w14:paraId="704214DD" w14:textId="77777777" w:rsidTr="00AD15AC">
        <w:trPr>
          <w:jc w:val="center"/>
        </w:trPr>
        <w:tc>
          <w:tcPr>
            <w:tcW w:w="1754" w:type="dxa"/>
          </w:tcPr>
          <w:p w14:paraId="4B45AE3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4B390E3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6E2D0C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266F839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1F17D48E"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27AEDC58" w14:textId="77777777" w:rsidTr="00AD15AC">
        <w:trPr>
          <w:jc w:val="center"/>
        </w:trPr>
        <w:tc>
          <w:tcPr>
            <w:tcW w:w="1754" w:type="dxa"/>
            <w:vAlign w:val="center"/>
          </w:tcPr>
          <w:p w14:paraId="322754D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DEPORTIVO TENIS DE MESA ROQUETAS DE MAR</w:t>
            </w:r>
          </w:p>
        </w:tc>
        <w:tc>
          <w:tcPr>
            <w:tcW w:w="5896" w:type="dxa"/>
          </w:tcPr>
          <w:p w14:paraId="29EEFEB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50ADC1C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4F03508" w14:textId="77777777" w:rsidR="00124670" w:rsidRDefault="00124670" w:rsidP="00124670">
            <w:pPr>
              <w:pStyle w:val="Prrafodelista"/>
              <w:numPr>
                <w:ilvl w:val="1"/>
                <w:numId w:val="121"/>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w:t>
            </w:r>
          </w:p>
          <w:p w14:paraId="7E2F34CA" w14:textId="09862861"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lastRenderedPageBreak/>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13 puntos.</w:t>
            </w:r>
          </w:p>
          <w:p w14:paraId="7409351F" w14:textId="7777777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1.1.2. Por segunda titulación: 1 punto.</w:t>
            </w:r>
          </w:p>
          <w:p w14:paraId="2047DD53" w14:textId="60C59830" w:rsidR="00124670" w:rsidRDefault="00124670" w:rsidP="00124670">
            <w:pPr>
              <w:pStyle w:val="Prrafodelista"/>
              <w:numPr>
                <w:ilvl w:val="1"/>
                <w:numId w:val="121"/>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inclusión:10 puntos.</w:t>
            </w:r>
          </w:p>
          <w:p w14:paraId="000284C2"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7BABC48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079EE51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5C711E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7106720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1F516FD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5 puntos.</w:t>
            </w:r>
          </w:p>
          <w:p w14:paraId="123CDB0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3AB9DC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29D05C9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97C03E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w:t>
            </w:r>
          </w:p>
          <w:p w14:paraId="65ADF3C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 10 puntos.</w:t>
            </w:r>
          </w:p>
          <w:p w14:paraId="5D6F0598"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0736774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4F8BB21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D3B220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2 puntos.</w:t>
            </w:r>
          </w:p>
          <w:p w14:paraId="20941C17"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6D0659C5"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806,77 €</w:t>
            </w:r>
          </w:p>
        </w:tc>
      </w:tr>
      <w:tr w:rsidR="00124670" w14:paraId="1E719706" w14:textId="77777777" w:rsidTr="00AD15AC">
        <w:trPr>
          <w:jc w:val="center"/>
        </w:trPr>
        <w:tc>
          <w:tcPr>
            <w:tcW w:w="1754" w:type="dxa"/>
          </w:tcPr>
          <w:p w14:paraId="7A47E68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2.000,00 €</w:t>
            </w:r>
          </w:p>
        </w:tc>
        <w:tc>
          <w:tcPr>
            <w:tcW w:w="5896" w:type="dxa"/>
          </w:tcPr>
          <w:p w14:paraId="3363724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61 puntos (60% de lo solicitado)</w:t>
            </w:r>
          </w:p>
        </w:tc>
        <w:tc>
          <w:tcPr>
            <w:tcW w:w="1816" w:type="dxa"/>
            <w:vMerge/>
          </w:tcPr>
          <w:p w14:paraId="0922FDDC"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6BB7A3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32317815" w14:textId="77777777" w:rsidTr="00AD15AC">
        <w:trPr>
          <w:jc w:val="center"/>
        </w:trPr>
        <w:tc>
          <w:tcPr>
            <w:tcW w:w="1754" w:type="dxa"/>
          </w:tcPr>
          <w:p w14:paraId="614BD92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35D5C8B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580F1E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1ECC6529"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251AB9D"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32,77 %)</w:t>
            </w:r>
          </w:p>
        </w:tc>
      </w:tr>
      <w:tr w:rsidR="00124670" w14:paraId="1D94C9C6" w14:textId="77777777" w:rsidTr="00AD15AC">
        <w:trPr>
          <w:jc w:val="center"/>
        </w:trPr>
        <w:tc>
          <w:tcPr>
            <w:tcW w:w="1754" w:type="dxa"/>
            <w:vAlign w:val="center"/>
          </w:tcPr>
          <w:p w14:paraId="2ED8938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REAL CLUB NÁUTICO DE ROQUETAS DE MAR</w:t>
            </w:r>
          </w:p>
        </w:tc>
        <w:tc>
          <w:tcPr>
            <w:tcW w:w="5896" w:type="dxa"/>
          </w:tcPr>
          <w:p w14:paraId="459F4F1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PROYECTO TÉCNICO Y PLANES DE INCLUSIÓN (MAXIMO 40 PUNTOS)</w:t>
            </w:r>
          </w:p>
          <w:p w14:paraId="0BAB25E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FD95633"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Proyecto Técnico:</w:t>
            </w:r>
          </w:p>
          <w:p w14:paraId="0FCCA91D" w14:textId="30D37BA7" w:rsidR="00124670" w:rsidRDefault="00124670" w:rsidP="00AD15AC">
            <w:pPr>
              <w:pStyle w:val="Prrafodelista"/>
              <w:spacing w:line="24" w:lineRule="atLeast"/>
              <w:ind w:left="360"/>
              <w:jc w:val="both"/>
              <w:rPr>
                <w:rFonts w:ascii="AytoRoquetas Light Condensed" w:hAnsi="AytoRoquetas Light Condensed"/>
                <w:color w:val="000000"/>
              </w:rPr>
            </w:pPr>
            <w:r>
              <w:rPr>
                <w:rFonts w:ascii="AytoRoquetas Light Condensed" w:hAnsi="AytoRoquetas Light Condensed"/>
                <w:color w:val="000000"/>
                <w:sz w:val="20"/>
                <w:szCs w:val="20"/>
              </w:rPr>
              <w:t>1.1.1. Por su definici</w:t>
            </w:r>
            <w:r w:rsidR="00D009F5">
              <w:rPr>
                <w:rFonts w:ascii="AytoRoquetas Light Condensed" w:hAnsi="AytoRoquetas Light Condensed"/>
                <w:color w:val="000000"/>
                <w:sz w:val="20"/>
                <w:szCs w:val="20"/>
              </w:rPr>
              <w:t>ó</w:t>
            </w:r>
            <w:r>
              <w:rPr>
                <w:rFonts w:ascii="AytoRoquetas Light Condensed" w:hAnsi="AytoRoquetas Light Condensed"/>
                <w:color w:val="000000"/>
                <w:sz w:val="20"/>
                <w:szCs w:val="20"/>
              </w:rPr>
              <w:t>n: 12 puntos.</w:t>
            </w:r>
          </w:p>
          <w:p w14:paraId="3980750F"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1.1.2. Por segunda titulación: 1 punto.</w:t>
            </w:r>
          </w:p>
          <w:p w14:paraId="10178AC8" w14:textId="132E5B93"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Planes comp</w:t>
            </w:r>
            <w:r w:rsidR="00D009F5">
              <w:rPr>
                <w:rFonts w:ascii="AytoRoquetas Light Condensed" w:hAnsi="AytoRoquetas Light Condensed"/>
                <w:color w:val="000000"/>
                <w:sz w:val="20"/>
                <w:szCs w:val="20"/>
              </w:rPr>
              <w:t>le</w:t>
            </w:r>
            <w:r>
              <w:rPr>
                <w:rFonts w:ascii="AytoRoquetas Light Condensed" w:hAnsi="AytoRoquetas Light Condensed"/>
                <w:color w:val="000000"/>
                <w:sz w:val="20"/>
                <w:szCs w:val="20"/>
              </w:rPr>
              <w:t>mentarios de inclusión:0 puntos.</w:t>
            </w:r>
          </w:p>
          <w:p w14:paraId="7233D553"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498BB39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SOLVENCIA TÉCNICA (MÁXIMO 25 PUNTOS)</w:t>
            </w:r>
          </w:p>
          <w:p w14:paraId="0F76353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4E4A57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Antigüedad de la entidad deportiva: 15 puntos.</w:t>
            </w:r>
          </w:p>
          <w:p w14:paraId="12ACDDA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Consolidación del Proyecto: 5 puntos.</w:t>
            </w:r>
          </w:p>
          <w:p w14:paraId="0CC079E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2.3 Ratio de alumnos por monitor: 5 puntos.</w:t>
            </w:r>
          </w:p>
          <w:p w14:paraId="4F11872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E79F2A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DEMANDA DE LA DISCIPLINA DEPORTIVA (MÁXIMO 20 PUNTOS)</w:t>
            </w:r>
          </w:p>
          <w:p w14:paraId="575DC4B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35032D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colectivos:</w:t>
            </w:r>
          </w:p>
          <w:p w14:paraId="76BB28D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Deportes individuales: 10 puntos.</w:t>
            </w:r>
          </w:p>
          <w:p w14:paraId="051A8591"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6582CDD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15 PUNTOS)</w:t>
            </w:r>
          </w:p>
          <w:p w14:paraId="661F737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F9E801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2 puntos.</w:t>
            </w:r>
          </w:p>
          <w:p w14:paraId="5EA3D71A"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4E7FF2D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12.790,63 €</w:t>
            </w:r>
          </w:p>
        </w:tc>
      </w:tr>
      <w:tr w:rsidR="00124670" w14:paraId="17AA5FE7" w14:textId="77777777" w:rsidTr="00AD15AC">
        <w:trPr>
          <w:jc w:val="center"/>
        </w:trPr>
        <w:tc>
          <w:tcPr>
            <w:tcW w:w="1754" w:type="dxa"/>
          </w:tcPr>
          <w:p w14:paraId="700D815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38.050,00 €</w:t>
            </w:r>
          </w:p>
        </w:tc>
        <w:tc>
          <w:tcPr>
            <w:tcW w:w="5896" w:type="dxa"/>
          </w:tcPr>
          <w:p w14:paraId="51274988"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50 puntos (50% de lo solicitado)</w:t>
            </w:r>
          </w:p>
        </w:tc>
        <w:tc>
          <w:tcPr>
            <w:tcW w:w="1816" w:type="dxa"/>
            <w:vMerge/>
          </w:tcPr>
          <w:p w14:paraId="6B3CD453"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7E2DDC2F" w14:textId="77777777" w:rsidR="00124670" w:rsidRDefault="00124670" w:rsidP="00124670">
      <w:pPr>
        <w:spacing w:line="24" w:lineRule="atLeast"/>
        <w:jc w:val="both"/>
        <w:rPr>
          <w:rFonts w:ascii="AytoRoquetas Light Condensed" w:hAnsi="AytoRoquetas Light Condensed"/>
          <w:color w:val="FF0000"/>
          <w:sz w:val="20"/>
          <w:szCs w:val="20"/>
          <w:lang w:val="es-ES"/>
        </w:rPr>
      </w:pPr>
    </w:p>
    <w:p w14:paraId="4064EAE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A94E5F3"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D469E67" w14:textId="77777777" w:rsidR="00124670" w:rsidRDefault="00124670" w:rsidP="00124670">
      <w:pPr>
        <w:jc w:val="center"/>
        <w:rPr>
          <w:rFonts w:ascii="AytoRoquetas Light Condensed" w:hAnsi="AytoRoquetas Light Condensed"/>
          <w:color w:val="000000"/>
        </w:rPr>
      </w:pPr>
      <w:r>
        <w:rPr>
          <w:rFonts w:ascii="AytoRoquetas Light Condensed" w:hAnsi="AytoRoquetas Light Condensed"/>
          <w:b/>
          <w:bCs/>
          <w:color w:val="000000"/>
          <w:sz w:val="20"/>
          <w:szCs w:val="20"/>
          <w:lang w:val="es-ES"/>
        </w:rPr>
        <w:t>ANEXO II. LÍNEA 30 RELACIÓN DE BENEFICIARIOS Y PUNTUACIÓN</w:t>
      </w:r>
    </w:p>
    <w:p w14:paraId="5937AA76" w14:textId="77777777" w:rsidR="00124670" w:rsidRDefault="00124670" w:rsidP="00124670">
      <w:pPr>
        <w:pStyle w:val="Prrafodelista"/>
        <w:ind w:left="1418"/>
        <w:jc w:val="both"/>
        <w:rPr>
          <w:rFonts w:ascii="AytoRoquetas Light Condensed" w:hAnsi="AytoRoquetas Light Condensed"/>
          <w:color w:val="FF0000"/>
          <w:sz w:val="20"/>
          <w:szCs w:val="20"/>
        </w:rPr>
      </w:pPr>
    </w:p>
    <w:p w14:paraId="479350ED" w14:textId="77777777" w:rsidR="00124670" w:rsidRDefault="00124670" w:rsidP="00124670">
      <w:pPr>
        <w:pStyle w:val="Prrafodelista"/>
        <w:ind w:left="1418"/>
        <w:jc w:val="both"/>
        <w:rPr>
          <w:rFonts w:ascii="AytoRoquetas Light Condensed" w:hAnsi="AytoRoquetas Light Condensed"/>
          <w:color w:val="FF0000"/>
          <w:sz w:val="20"/>
          <w:szCs w:val="20"/>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49B1707B" w14:textId="77777777" w:rsidTr="00AD15AC">
        <w:trPr>
          <w:jc w:val="center"/>
        </w:trPr>
        <w:tc>
          <w:tcPr>
            <w:tcW w:w="1754" w:type="dxa"/>
          </w:tcPr>
          <w:p w14:paraId="799468B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4D812AE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F5819F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21E8F319"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0C2BBF6"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4,64 %)</w:t>
            </w:r>
          </w:p>
        </w:tc>
      </w:tr>
      <w:tr w:rsidR="00124670" w14:paraId="4C6132BE" w14:textId="77777777" w:rsidTr="00AD15AC">
        <w:trPr>
          <w:jc w:val="center"/>
        </w:trPr>
        <w:tc>
          <w:tcPr>
            <w:tcW w:w="1754" w:type="dxa"/>
            <w:vAlign w:val="center"/>
          </w:tcPr>
          <w:p w14:paraId="37350DA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BALONMANO ROQUETAS</w:t>
            </w:r>
          </w:p>
        </w:tc>
        <w:tc>
          <w:tcPr>
            <w:tcW w:w="5896" w:type="dxa"/>
          </w:tcPr>
          <w:p w14:paraId="0959A55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ESTRUCTURA DEPORTIVA DE LA ENTIDAD (MÁXIMO 40 PUNTOS)</w:t>
            </w:r>
          </w:p>
          <w:p w14:paraId="4F290D7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4F668AA"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Número de equipos/deportistas federados: 30 puntos.</w:t>
            </w:r>
          </w:p>
          <w:p w14:paraId="2C1A4B2E" w14:textId="69513C3F"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Número entrenadores titulados: 10 puntos.</w:t>
            </w:r>
          </w:p>
          <w:p w14:paraId="07C2DC49"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5989955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ESTRUCTURA Y CARACTERISTICAS DE LA COMPETICIÓN (MÁXIMO 20 PUNTOS)</w:t>
            </w:r>
          </w:p>
          <w:p w14:paraId="0E32122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1EE3D5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Número de jornadas de la competición/es: 10 puntos.</w:t>
            </w:r>
          </w:p>
          <w:p w14:paraId="1BB381F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Desplazamientos de temporada: 10 puntos.</w:t>
            </w:r>
          </w:p>
          <w:p w14:paraId="508E3214"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A24166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RESULTADOS OBTENIDOS POR EL EQUIPO (MÁXIMO 20 PUNTOS)</w:t>
            </w:r>
          </w:p>
          <w:p w14:paraId="557D931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D81A3D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3.1 Méritos alcanzados: 15 puntos.</w:t>
            </w:r>
          </w:p>
          <w:p w14:paraId="0178377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BF3C1F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20 PUNTOS)</w:t>
            </w:r>
          </w:p>
          <w:p w14:paraId="516416DD"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07CDF94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15 puntos.</w:t>
            </w:r>
          </w:p>
          <w:p w14:paraId="03E0B5DF"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5EADCB68"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23.839,72 €</w:t>
            </w:r>
          </w:p>
        </w:tc>
      </w:tr>
      <w:tr w:rsidR="00124670" w14:paraId="0D5B9CCE" w14:textId="77777777" w:rsidTr="00AD15AC">
        <w:trPr>
          <w:jc w:val="center"/>
        </w:trPr>
        <w:tc>
          <w:tcPr>
            <w:tcW w:w="1754" w:type="dxa"/>
          </w:tcPr>
          <w:p w14:paraId="47E4745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25.000,00 €</w:t>
            </w:r>
          </w:p>
        </w:tc>
        <w:tc>
          <w:tcPr>
            <w:tcW w:w="5896" w:type="dxa"/>
          </w:tcPr>
          <w:p w14:paraId="224F4AB4"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90 puntos (100% de lo solicitado)</w:t>
            </w:r>
          </w:p>
        </w:tc>
        <w:tc>
          <w:tcPr>
            <w:tcW w:w="1816" w:type="dxa"/>
            <w:vMerge/>
          </w:tcPr>
          <w:p w14:paraId="56F197DB"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E9B4210"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5420E4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5B0893ED" w14:textId="77777777" w:rsidTr="00AD15AC">
        <w:trPr>
          <w:jc w:val="center"/>
        </w:trPr>
        <w:tc>
          <w:tcPr>
            <w:tcW w:w="1754" w:type="dxa"/>
          </w:tcPr>
          <w:p w14:paraId="022A383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28BB9D6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0914E5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2176F749"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6BF96E47"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4,64 %)</w:t>
            </w:r>
          </w:p>
        </w:tc>
      </w:tr>
      <w:tr w:rsidR="00124670" w14:paraId="302E7970" w14:textId="77777777" w:rsidTr="00AD15AC">
        <w:trPr>
          <w:jc w:val="center"/>
        </w:trPr>
        <w:tc>
          <w:tcPr>
            <w:tcW w:w="1754" w:type="dxa"/>
            <w:vAlign w:val="center"/>
          </w:tcPr>
          <w:p w14:paraId="731FC7E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ROQUETAS BASE</w:t>
            </w:r>
          </w:p>
        </w:tc>
        <w:tc>
          <w:tcPr>
            <w:tcW w:w="5896" w:type="dxa"/>
          </w:tcPr>
          <w:p w14:paraId="2545F7B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ESTRUCTURA DEPORTIVA DE LA ENTIDAD (MÁXIMO 40 PUNTOS)</w:t>
            </w:r>
          </w:p>
          <w:p w14:paraId="083BE91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D69DC23"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Número de equipos/deportistas federados: 30 puntos.</w:t>
            </w:r>
          </w:p>
          <w:p w14:paraId="612F212D" w14:textId="2FEA0864"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Número entrenadores titulados: 10 puntos.</w:t>
            </w:r>
          </w:p>
          <w:p w14:paraId="68189BEE"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1322D87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ESTRUCTURA Y CARACTERISTICAS DE LA COMPETICIÓN (MÁXIMO 20 PUNTOS)</w:t>
            </w:r>
          </w:p>
          <w:p w14:paraId="3AD759B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299D7C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Número de jornadas de la competición/es: 10 puntos.</w:t>
            </w:r>
          </w:p>
          <w:p w14:paraId="12F8221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Desplazamientos de temporada: 4 puntos.</w:t>
            </w:r>
          </w:p>
          <w:p w14:paraId="5440D819"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56AF07B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3. MÉRITOS DEPORTIVOS ALCANZADOS (MÁXIMO 20 PUNTOS)</w:t>
            </w:r>
          </w:p>
          <w:p w14:paraId="13C76F5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506319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3.1 Méritos alcanzados: 7 puntos.</w:t>
            </w:r>
          </w:p>
          <w:p w14:paraId="39AA674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94898F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20 PUNTOS)</w:t>
            </w:r>
          </w:p>
          <w:p w14:paraId="5121C9FF"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184F1C4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15 puntos.</w:t>
            </w:r>
          </w:p>
          <w:p w14:paraId="2DFD4F3A"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69D51FB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17.879,79 €</w:t>
            </w:r>
          </w:p>
        </w:tc>
      </w:tr>
      <w:tr w:rsidR="00124670" w14:paraId="35A0256C" w14:textId="77777777" w:rsidTr="00AD15AC">
        <w:trPr>
          <w:jc w:val="center"/>
        </w:trPr>
        <w:tc>
          <w:tcPr>
            <w:tcW w:w="1754" w:type="dxa"/>
          </w:tcPr>
          <w:p w14:paraId="01F57BE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25.000,00 €</w:t>
            </w:r>
          </w:p>
        </w:tc>
        <w:tc>
          <w:tcPr>
            <w:tcW w:w="5896" w:type="dxa"/>
          </w:tcPr>
          <w:p w14:paraId="419E3770"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76 puntos (75% de lo solicitado)</w:t>
            </w:r>
          </w:p>
        </w:tc>
        <w:tc>
          <w:tcPr>
            <w:tcW w:w="1816" w:type="dxa"/>
            <w:vMerge/>
          </w:tcPr>
          <w:p w14:paraId="6DC18F3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5BC85E33"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0D2ACAF"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2F0D3076" w14:textId="77777777" w:rsidTr="00AD15AC">
        <w:trPr>
          <w:jc w:val="center"/>
        </w:trPr>
        <w:tc>
          <w:tcPr>
            <w:tcW w:w="1754" w:type="dxa"/>
          </w:tcPr>
          <w:p w14:paraId="1D378D7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773AEA8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A44A7F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26EBB37A"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3B510A84"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4,64 %)</w:t>
            </w:r>
          </w:p>
        </w:tc>
      </w:tr>
      <w:tr w:rsidR="00124670" w14:paraId="025E0C77" w14:textId="77777777" w:rsidTr="00AD15AC">
        <w:trPr>
          <w:jc w:val="center"/>
        </w:trPr>
        <w:tc>
          <w:tcPr>
            <w:tcW w:w="1754" w:type="dxa"/>
            <w:vAlign w:val="center"/>
          </w:tcPr>
          <w:p w14:paraId="2808F5C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AL-BAYYANA</w:t>
            </w:r>
          </w:p>
        </w:tc>
        <w:tc>
          <w:tcPr>
            <w:tcW w:w="5896" w:type="dxa"/>
          </w:tcPr>
          <w:p w14:paraId="7AC9EE7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ESTRUCTURA DEPORTIVA DE LA ENTIDAD (MÁXIMO 40 PUNTOS)</w:t>
            </w:r>
          </w:p>
          <w:p w14:paraId="2FCE524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9364761"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Número de equipos/deportistas federados: 30 puntos.</w:t>
            </w:r>
          </w:p>
          <w:p w14:paraId="525D1DD1" w14:textId="47EFE20D"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Número entre</w:t>
            </w:r>
            <w:r w:rsidR="00D009F5">
              <w:rPr>
                <w:rFonts w:ascii="AytoRoquetas Light Condensed" w:hAnsi="AytoRoquetas Light Condensed"/>
                <w:color w:val="000000"/>
                <w:sz w:val="20"/>
                <w:szCs w:val="20"/>
              </w:rPr>
              <w:t>n</w:t>
            </w:r>
            <w:r>
              <w:rPr>
                <w:rFonts w:ascii="AytoRoquetas Light Condensed" w:hAnsi="AytoRoquetas Light Condensed"/>
                <w:color w:val="000000"/>
                <w:sz w:val="20"/>
                <w:szCs w:val="20"/>
              </w:rPr>
              <w:t>adores titulados: 10 puntos.</w:t>
            </w:r>
          </w:p>
          <w:p w14:paraId="594DC300"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173EBC4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ESTRUCTURA Y CARACTERISTICAS DE LA COMPETICIÓN (MÁXIMO 20 PUNTOS)</w:t>
            </w:r>
          </w:p>
          <w:p w14:paraId="5CCAC5F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A1A69F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Número de jornadas de la competición/es: 4 puntos.</w:t>
            </w:r>
          </w:p>
          <w:p w14:paraId="125F96D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Desplazamientos de temporada: 4 puntos.</w:t>
            </w:r>
          </w:p>
          <w:p w14:paraId="7829E6AE"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A838CB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MÉRITOS DEPORTIVOS ALCANZADOS (MÁXIMO 20 PUNTOS)</w:t>
            </w:r>
          </w:p>
          <w:p w14:paraId="23BAD4F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188413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3.1 Méritos alcanzados: 15 puntos.</w:t>
            </w:r>
          </w:p>
          <w:p w14:paraId="733B047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A27447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20 PUNTOS)</w:t>
            </w:r>
          </w:p>
          <w:p w14:paraId="0F7B419C"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0690BB1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10 puntos.</w:t>
            </w:r>
          </w:p>
          <w:p w14:paraId="79671F46"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0427B52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5.667,76 €</w:t>
            </w:r>
          </w:p>
        </w:tc>
      </w:tr>
      <w:tr w:rsidR="00124670" w14:paraId="43526D55" w14:textId="77777777" w:rsidTr="00AD15AC">
        <w:trPr>
          <w:jc w:val="center"/>
        </w:trPr>
        <w:tc>
          <w:tcPr>
            <w:tcW w:w="1754" w:type="dxa"/>
          </w:tcPr>
          <w:p w14:paraId="6D10DC8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7.924,81 €</w:t>
            </w:r>
          </w:p>
        </w:tc>
        <w:tc>
          <w:tcPr>
            <w:tcW w:w="5896" w:type="dxa"/>
          </w:tcPr>
          <w:p w14:paraId="3AE97386"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73 puntos (75% de lo </w:t>
            </w:r>
            <w:proofErr w:type="spellStart"/>
            <w:r>
              <w:rPr>
                <w:rFonts w:ascii="AytoRoquetas Light Condensed" w:hAnsi="AytoRoquetas Light Condensed"/>
                <w:color w:val="000000"/>
                <w:sz w:val="20"/>
                <w:szCs w:val="20"/>
                <w:lang w:val="es-ES"/>
              </w:rPr>
              <w:t>soliictado</w:t>
            </w:r>
            <w:proofErr w:type="spellEnd"/>
            <w:r>
              <w:rPr>
                <w:rFonts w:ascii="AytoRoquetas Light Condensed" w:hAnsi="AytoRoquetas Light Condensed"/>
                <w:color w:val="000000"/>
                <w:sz w:val="20"/>
                <w:szCs w:val="20"/>
                <w:lang w:val="es-ES"/>
              </w:rPr>
              <w:t>)</w:t>
            </w:r>
          </w:p>
        </w:tc>
        <w:tc>
          <w:tcPr>
            <w:tcW w:w="1816" w:type="dxa"/>
            <w:vMerge/>
          </w:tcPr>
          <w:p w14:paraId="2901C0E9"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4C3922AE"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6F44E0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0FB356E2" w14:textId="77777777" w:rsidTr="00AD15AC">
        <w:trPr>
          <w:jc w:val="center"/>
        </w:trPr>
        <w:tc>
          <w:tcPr>
            <w:tcW w:w="1754" w:type="dxa"/>
          </w:tcPr>
          <w:p w14:paraId="2561E35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375C66E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EE4E9B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5EE6C8A0"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6AB9656"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4,64 %)</w:t>
            </w:r>
          </w:p>
        </w:tc>
      </w:tr>
      <w:tr w:rsidR="00124670" w14:paraId="37791AAC" w14:textId="77777777" w:rsidTr="00AD15AC">
        <w:trPr>
          <w:jc w:val="center"/>
        </w:trPr>
        <w:tc>
          <w:tcPr>
            <w:tcW w:w="1754" w:type="dxa"/>
            <w:vAlign w:val="center"/>
          </w:tcPr>
          <w:p w14:paraId="6E18D65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GALOSPORT</w:t>
            </w:r>
          </w:p>
        </w:tc>
        <w:tc>
          <w:tcPr>
            <w:tcW w:w="5896" w:type="dxa"/>
          </w:tcPr>
          <w:p w14:paraId="49E2E6C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ESTRUCTURA DEPORTIVA DE LA ENTIDAD (MÁXIMO 40 PUNTOS)</w:t>
            </w:r>
          </w:p>
          <w:p w14:paraId="20BD063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EA51BBE"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Número de equipos/deportistas federados: 20 puntos.</w:t>
            </w:r>
          </w:p>
          <w:p w14:paraId="6F2609BC" w14:textId="55C34B0F"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Número entrenadores titulados: 10 puntos.</w:t>
            </w:r>
          </w:p>
          <w:p w14:paraId="2150569A"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22171B9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2. ESTRUCTURA Y CARACTERISTICAS DE LA COMPETICIÓN (MÁXIMO 20 PUNTOS)</w:t>
            </w:r>
          </w:p>
          <w:p w14:paraId="6B8AABA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1E6FA4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Número de jornadas de la competición/es: 8 puntos.</w:t>
            </w:r>
          </w:p>
          <w:p w14:paraId="551D72C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Desplazamientos de temporada: 6 puntos.</w:t>
            </w:r>
          </w:p>
          <w:p w14:paraId="65CA14F6"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1493103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MÉRITOS DEPORTIVOS ALCANZADOS (MÁXIMO 20 PUNTOS)</w:t>
            </w:r>
          </w:p>
          <w:p w14:paraId="68E0CDB6"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340BBE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3.1 Méritos alcanzados: 15 puntos.</w:t>
            </w:r>
          </w:p>
          <w:p w14:paraId="3574446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871474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20 PUNTOS)</w:t>
            </w:r>
          </w:p>
          <w:p w14:paraId="3CC89EE0"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783CBA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15 puntos.</w:t>
            </w:r>
          </w:p>
          <w:p w14:paraId="1629463A"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4877D02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6.884,87 €</w:t>
            </w:r>
          </w:p>
        </w:tc>
      </w:tr>
      <w:tr w:rsidR="00124670" w14:paraId="0D48539C" w14:textId="77777777" w:rsidTr="00AD15AC">
        <w:trPr>
          <w:jc w:val="center"/>
        </w:trPr>
        <w:tc>
          <w:tcPr>
            <w:tcW w:w="1754" w:type="dxa"/>
          </w:tcPr>
          <w:p w14:paraId="3C00FC4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9.626,61 €</w:t>
            </w:r>
          </w:p>
        </w:tc>
        <w:tc>
          <w:tcPr>
            <w:tcW w:w="5896" w:type="dxa"/>
          </w:tcPr>
          <w:p w14:paraId="0CDBB1D9"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74 puntos (75% de lo solicitado)</w:t>
            </w:r>
          </w:p>
        </w:tc>
        <w:tc>
          <w:tcPr>
            <w:tcW w:w="1816" w:type="dxa"/>
            <w:vMerge/>
          </w:tcPr>
          <w:p w14:paraId="63429B2F"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ABC52F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15C8095B"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581A8F25" w14:textId="77777777" w:rsidTr="00AD15AC">
        <w:trPr>
          <w:jc w:val="center"/>
        </w:trPr>
        <w:tc>
          <w:tcPr>
            <w:tcW w:w="1754" w:type="dxa"/>
          </w:tcPr>
          <w:p w14:paraId="361B94F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5B2DB3D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3586A1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71E9BB6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EC86013" w14:textId="77777777" w:rsidR="00124670" w:rsidRDefault="00124670" w:rsidP="00AD15AC">
            <w:pPr>
              <w:spacing w:line="24" w:lineRule="atLeast"/>
              <w:jc w:val="center"/>
              <w:rPr>
                <w:sz w:val="20"/>
              </w:rPr>
            </w:pPr>
            <w:r>
              <w:rPr>
                <w:rFonts w:ascii="AytoRoquetas Light Condensed" w:hAnsi="AytoRoquetas Light Condensed"/>
                <w:sz w:val="18"/>
                <w:szCs w:val="18"/>
                <w:lang w:val="es-ES"/>
              </w:rPr>
              <w:t>(Con la reducción proporcional del 4,64 %)</w:t>
            </w:r>
          </w:p>
        </w:tc>
      </w:tr>
      <w:tr w:rsidR="00124670" w14:paraId="02C89958" w14:textId="77777777" w:rsidTr="00AD15AC">
        <w:trPr>
          <w:jc w:val="center"/>
        </w:trPr>
        <w:tc>
          <w:tcPr>
            <w:tcW w:w="1754" w:type="dxa"/>
            <w:vAlign w:val="center"/>
          </w:tcPr>
          <w:p w14:paraId="0DF25AE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VAS</w:t>
            </w:r>
          </w:p>
        </w:tc>
        <w:tc>
          <w:tcPr>
            <w:tcW w:w="5896" w:type="dxa"/>
          </w:tcPr>
          <w:p w14:paraId="25962F4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ESTRUCTURA DEPORTIVA DE LA ENTIDAD (MÁXIMO 40 PUNTOS)</w:t>
            </w:r>
          </w:p>
          <w:p w14:paraId="0DA17F9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7A82C1B"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t>1.1. Número de equipos/deportistas federados: 10 puntos.</w:t>
            </w:r>
          </w:p>
          <w:p w14:paraId="59B0CB65" w14:textId="3DC630DD"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Número entrenadores titulados: 2 puntos.</w:t>
            </w:r>
          </w:p>
          <w:p w14:paraId="6E77B562"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01766CB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ESTRUCTURA Y CARACTERISTICAS DE LA COMPETICIÓN (MÁXIMO 20 PUNTOS)</w:t>
            </w:r>
          </w:p>
          <w:p w14:paraId="3734479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BAC74A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Número de jornadas de la competición/es: 10 puntos.</w:t>
            </w:r>
          </w:p>
          <w:p w14:paraId="52032FE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Desplazamientos de temporada: 10 puntos.</w:t>
            </w:r>
          </w:p>
          <w:p w14:paraId="5F52CFF2"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070054E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MÉRITOS DEPORTIVOS ALCANZADOS (MÁXIMO 20 PUNTOS)</w:t>
            </w:r>
          </w:p>
          <w:p w14:paraId="32C4E6A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6D2316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3.1 Méritos alcanzados: 20 puntos.</w:t>
            </w:r>
          </w:p>
          <w:p w14:paraId="08BDD28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542288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20 PUNTOS)</w:t>
            </w:r>
          </w:p>
          <w:p w14:paraId="061AD38A"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4E3203A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20 puntos.</w:t>
            </w:r>
          </w:p>
          <w:p w14:paraId="6FC362E0"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816" w:type="dxa"/>
            <w:vMerge w:val="restart"/>
            <w:vAlign w:val="center"/>
          </w:tcPr>
          <w:p w14:paraId="35B52E93"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10.727,87€</w:t>
            </w:r>
          </w:p>
        </w:tc>
      </w:tr>
      <w:tr w:rsidR="00124670" w14:paraId="2EBBC0F2" w14:textId="77777777" w:rsidTr="00AD15AC">
        <w:trPr>
          <w:jc w:val="center"/>
        </w:trPr>
        <w:tc>
          <w:tcPr>
            <w:tcW w:w="1754" w:type="dxa"/>
          </w:tcPr>
          <w:p w14:paraId="64AF739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15.000,00 €</w:t>
            </w:r>
          </w:p>
        </w:tc>
        <w:tc>
          <w:tcPr>
            <w:tcW w:w="5896" w:type="dxa"/>
          </w:tcPr>
          <w:p w14:paraId="39F1A77F"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72 puntos (75% de lo solicitado)</w:t>
            </w:r>
          </w:p>
        </w:tc>
        <w:tc>
          <w:tcPr>
            <w:tcW w:w="1816" w:type="dxa"/>
            <w:vMerge/>
          </w:tcPr>
          <w:p w14:paraId="06B37C7F"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73E5CF37"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24B5FE0"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5896"/>
        <w:gridCol w:w="1816"/>
      </w:tblGrid>
      <w:tr w:rsidR="00124670" w14:paraId="7CFDED97" w14:textId="77777777" w:rsidTr="00AD15AC">
        <w:trPr>
          <w:jc w:val="center"/>
        </w:trPr>
        <w:tc>
          <w:tcPr>
            <w:tcW w:w="1754" w:type="dxa"/>
          </w:tcPr>
          <w:p w14:paraId="30A9E79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5896" w:type="dxa"/>
          </w:tcPr>
          <w:p w14:paraId="0127910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5F3CAAD"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816" w:type="dxa"/>
            <w:vAlign w:val="center"/>
          </w:tcPr>
          <w:p w14:paraId="54B348D5" w14:textId="77777777" w:rsidR="00124670" w:rsidRDefault="00124670" w:rsidP="00AD15AC">
            <w:pPr>
              <w:spacing w:before="57" w:after="57"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IMPORTE A PERCIBIR</w:t>
            </w:r>
          </w:p>
        </w:tc>
      </w:tr>
      <w:tr w:rsidR="00124670" w14:paraId="6D741F47" w14:textId="77777777" w:rsidTr="00AD15AC">
        <w:trPr>
          <w:jc w:val="center"/>
        </w:trPr>
        <w:tc>
          <w:tcPr>
            <w:tcW w:w="1754" w:type="dxa"/>
            <w:vAlign w:val="center"/>
          </w:tcPr>
          <w:p w14:paraId="3490AE5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TENIS DE MESA ROQUETAS</w:t>
            </w:r>
          </w:p>
          <w:p w14:paraId="2D7E375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G04309886</w:t>
            </w:r>
          </w:p>
          <w:p w14:paraId="5E1F0E94" w14:textId="77777777" w:rsidR="00124670" w:rsidRDefault="00124670" w:rsidP="00AD15AC">
            <w:pPr>
              <w:spacing w:line="24" w:lineRule="atLeast"/>
              <w:rPr>
                <w:rFonts w:ascii="AytoRoquetas Light Condensed" w:hAnsi="AytoRoquetas Light Condensed"/>
                <w:color w:val="000000"/>
                <w:sz w:val="20"/>
                <w:szCs w:val="20"/>
                <w:lang w:val="es-ES"/>
              </w:rPr>
            </w:pPr>
          </w:p>
        </w:tc>
        <w:tc>
          <w:tcPr>
            <w:tcW w:w="5896" w:type="dxa"/>
          </w:tcPr>
          <w:p w14:paraId="687F202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1. ESTRUCTURA DEPORTIVA DE LA ENTIDAD (MÁXIMO 40 PUNTOS)</w:t>
            </w:r>
          </w:p>
          <w:p w14:paraId="7001509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D7D4ADA" w14:textId="77777777" w:rsidR="00124670" w:rsidRDefault="00124670" w:rsidP="00AD15AC">
            <w:pPr>
              <w:pStyle w:val="Prrafodelista"/>
              <w:spacing w:line="24" w:lineRule="atLeast"/>
              <w:ind w:left="0"/>
              <w:jc w:val="both"/>
              <w:rPr>
                <w:rFonts w:ascii="AytoRoquetas Light Condensed" w:hAnsi="AytoRoquetas Light Condensed"/>
                <w:color w:val="000000"/>
              </w:rPr>
            </w:pPr>
            <w:r>
              <w:rPr>
                <w:rFonts w:ascii="AytoRoquetas Light Condensed" w:hAnsi="AytoRoquetas Light Condensed"/>
                <w:color w:val="000000"/>
                <w:sz w:val="20"/>
                <w:szCs w:val="20"/>
              </w:rPr>
              <w:lastRenderedPageBreak/>
              <w:t>1.1. Número de equipos/deportistas federados: 10 puntos.</w:t>
            </w:r>
          </w:p>
          <w:p w14:paraId="4AAD8E99" w14:textId="2A4EDA68" w:rsidR="00124670" w:rsidRDefault="00124670" w:rsidP="00AD15AC">
            <w:pPr>
              <w:pStyle w:val="Prrafodelista"/>
              <w:spacing w:line="24" w:lineRule="atLeast"/>
              <w:ind w:left="0"/>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1.2. Número entrenadores titulados: 1 puntos.</w:t>
            </w:r>
          </w:p>
          <w:p w14:paraId="7F4451BB" w14:textId="77777777" w:rsidR="00124670" w:rsidRDefault="00124670" w:rsidP="00AD15AC">
            <w:pPr>
              <w:pStyle w:val="Prrafodelista"/>
              <w:spacing w:line="24" w:lineRule="atLeast"/>
              <w:ind w:left="360"/>
              <w:jc w:val="both"/>
              <w:rPr>
                <w:rFonts w:ascii="AytoRoquetas Light Condensed" w:hAnsi="AytoRoquetas Light Condensed"/>
                <w:color w:val="FF0000"/>
                <w:sz w:val="20"/>
                <w:szCs w:val="20"/>
              </w:rPr>
            </w:pPr>
          </w:p>
          <w:p w14:paraId="7B005E1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ESTRUCTURA Y CARACTERISTICAS DE LA COMPETICIÓN (MÁXIMO 20 PUNTOS)</w:t>
            </w:r>
          </w:p>
          <w:p w14:paraId="58261BE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9084EE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2.1 Número de jornadas de la competición/es: 10 puntos.</w:t>
            </w:r>
          </w:p>
          <w:p w14:paraId="5EC77DF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2.2 Desplazamientos de temporada: 4 puntos.</w:t>
            </w:r>
          </w:p>
          <w:p w14:paraId="263806E2"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4E6CCEA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MÉRITOS DEPORTIVOS ALCANZADOS (MÁXIMO 20 PUNTOS)</w:t>
            </w:r>
          </w:p>
          <w:p w14:paraId="3F40287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B5C601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3.1 Méritos alcanzados: 15 puntos.</w:t>
            </w:r>
          </w:p>
          <w:p w14:paraId="41DF923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8FA5BB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NIVEL DE AUTOFINACIACIÓN (MÁXIMO 20 PUNTOS)</w:t>
            </w:r>
          </w:p>
          <w:p w14:paraId="779C8936"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4B48DCB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4. Nivel de autofinanciación de la actividad: 5 puntos.</w:t>
            </w:r>
          </w:p>
          <w:p w14:paraId="4549563D"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c>
          <w:tcPr>
            <w:tcW w:w="1816" w:type="dxa"/>
            <w:vMerge w:val="restart"/>
            <w:vAlign w:val="center"/>
          </w:tcPr>
          <w:p w14:paraId="297E4D9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 xml:space="preserve">No obtiene la puntuación mínima </w:t>
            </w:r>
            <w:r>
              <w:rPr>
                <w:rFonts w:ascii="AytoRoquetas Light Condensed" w:hAnsi="AytoRoquetas Light Condensed"/>
                <w:color w:val="000000"/>
                <w:sz w:val="20"/>
                <w:szCs w:val="20"/>
                <w:lang w:val="es-ES"/>
              </w:rPr>
              <w:lastRenderedPageBreak/>
              <w:t>exigida en las Bases</w:t>
            </w:r>
          </w:p>
        </w:tc>
      </w:tr>
      <w:tr w:rsidR="00124670" w14:paraId="3928EC05" w14:textId="77777777" w:rsidTr="00AD15AC">
        <w:trPr>
          <w:jc w:val="center"/>
        </w:trPr>
        <w:tc>
          <w:tcPr>
            <w:tcW w:w="1754" w:type="dxa"/>
          </w:tcPr>
          <w:p w14:paraId="1AE0DD2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lastRenderedPageBreak/>
              <w:t>2.500,00 €</w:t>
            </w:r>
          </w:p>
        </w:tc>
        <w:tc>
          <w:tcPr>
            <w:tcW w:w="5896" w:type="dxa"/>
          </w:tcPr>
          <w:p w14:paraId="3F920740"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45 puntos.</w:t>
            </w:r>
          </w:p>
        </w:tc>
        <w:tc>
          <w:tcPr>
            <w:tcW w:w="1816" w:type="dxa"/>
            <w:vMerge/>
          </w:tcPr>
          <w:p w14:paraId="602CFE69"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r>
    </w:tbl>
    <w:p w14:paraId="71F3488A" w14:textId="77777777" w:rsidR="00124670" w:rsidRDefault="00124670" w:rsidP="00124670">
      <w:pPr>
        <w:jc w:val="center"/>
        <w:rPr>
          <w:rFonts w:ascii="AytoRoquetas Light Condensed" w:hAnsi="AytoRoquetas Light Condensed"/>
          <w:b/>
          <w:bCs/>
          <w:color w:val="000000"/>
          <w:sz w:val="20"/>
          <w:szCs w:val="20"/>
          <w:lang w:val="es-ES"/>
        </w:rPr>
      </w:pPr>
    </w:p>
    <w:p w14:paraId="1D32D656" w14:textId="77777777" w:rsidR="00124670" w:rsidRDefault="00124670" w:rsidP="00124670">
      <w:pPr>
        <w:jc w:val="center"/>
        <w:rPr>
          <w:rFonts w:ascii="AytoRoquetas Light Condensed" w:hAnsi="AytoRoquetas Light Condensed"/>
          <w:b/>
          <w:bCs/>
          <w:color w:val="000000"/>
          <w:sz w:val="20"/>
          <w:szCs w:val="20"/>
          <w:lang w:val="es-ES"/>
        </w:rPr>
      </w:pPr>
      <w:r>
        <w:br w:type="page"/>
      </w:r>
    </w:p>
    <w:p w14:paraId="425572FD" w14:textId="77777777" w:rsidR="00124670" w:rsidRDefault="00124670" w:rsidP="00124670">
      <w:pPr>
        <w:jc w:val="center"/>
        <w:rPr>
          <w:rFonts w:ascii="AytoRoquetas Light Condensed" w:hAnsi="AytoRoquetas Light Condensed"/>
          <w:b/>
          <w:bCs/>
          <w:color w:val="000000"/>
          <w:sz w:val="20"/>
          <w:szCs w:val="20"/>
          <w:lang w:val="es-ES"/>
        </w:rPr>
      </w:pPr>
      <w:r>
        <w:rPr>
          <w:rFonts w:ascii="AytoRoquetas Light Condensed" w:hAnsi="AytoRoquetas Light Condensed"/>
          <w:b/>
          <w:bCs/>
          <w:color w:val="000000"/>
          <w:sz w:val="20"/>
          <w:szCs w:val="20"/>
          <w:lang w:val="es-ES"/>
        </w:rPr>
        <w:lastRenderedPageBreak/>
        <w:t>ANEXO III. LÍNEA 31. RELACIÓN DE BENEFICIARIOS Y PUNTUACIÓN</w:t>
      </w:r>
    </w:p>
    <w:p w14:paraId="6329344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EC7052C"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57150269" w14:textId="77777777" w:rsidTr="00AD15AC">
        <w:trPr>
          <w:jc w:val="center"/>
        </w:trPr>
        <w:tc>
          <w:tcPr>
            <w:tcW w:w="1754" w:type="dxa"/>
          </w:tcPr>
          <w:p w14:paraId="741E351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6382" w:type="dxa"/>
          </w:tcPr>
          <w:p w14:paraId="45E861F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F04199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5B57EC7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7183779"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80,82 €)</w:t>
            </w:r>
          </w:p>
        </w:tc>
      </w:tr>
      <w:tr w:rsidR="00124670" w14:paraId="3BCA0489" w14:textId="77777777" w:rsidTr="00AD15AC">
        <w:trPr>
          <w:jc w:val="center"/>
        </w:trPr>
        <w:tc>
          <w:tcPr>
            <w:tcW w:w="1754" w:type="dxa"/>
            <w:vAlign w:val="center"/>
          </w:tcPr>
          <w:p w14:paraId="5C0A4DB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AJEDREZ ROQUETAS</w:t>
            </w:r>
          </w:p>
        </w:tc>
        <w:tc>
          <w:tcPr>
            <w:tcW w:w="6382" w:type="dxa"/>
          </w:tcPr>
          <w:p w14:paraId="12550C1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CARACTERISTICAS DEL EVENTO (MÁXIMO 25 PUNTOS)</w:t>
            </w:r>
          </w:p>
          <w:p w14:paraId="63BDFD0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AA0457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1. Nivel/ámbito territorial de la competición/actividad/evento deportivo: 25 puntos.</w:t>
            </w:r>
          </w:p>
          <w:p w14:paraId="4194C25D"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02F13A1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NIVEL DE AUTOFINACIACIÓN (MÁXIMO 25 PUNTOS)</w:t>
            </w:r>
          </w:p>
          <w:p w14:paraId="7B4F133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3A13D6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2. Nivel de autofinanciación de la actividad: 15 puntos</w:t>
            </w:r>
          </w:p>
          <w:p w14:paraId="7BBCDB0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72C64A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NÚMERO DE EDICIONES DEL EVENTO (MÁXIMO 15 PUNTOS)</w:t>
            </w:r>
          </w:p>
          <w:p w14:paraId="1D1D455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6F9CDB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 Número de ediciones del evento: 15 puntos</w:t>
            </w:r>
          </w:p>
          <w:p w14:paraId="38556DF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067CAE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PROYECTO TÉCNICO (MAXIMO 35 PUNTOS)</w:t>
            </w:r>
          </w:p>
          <w:p w14:paraId="68E018F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82BCBFF" w14:textId="77777777" w:rsidR="00124670" w:rsidRDefault="00124670" w:rsidP="00124670">
            <w:pPr>
              <w:pStyle w:val="Prrafodelista"/>
              <w:numPr>
                <w:ilvl w:val="1"/>
                <w:numId w:val="122"/>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 19 puntos.</w:t>
            </w:r>
          </w:p>
          <w:p w14:paraId="433DDBEA" w14:textId="77777777" w:rsidR="00124670" w:rsidRDefault="00124670" w:rsidP="00124670">
            <w:pPr>
              <w:pStyle w:val="Prrafodelista"/>
              <w:numPr>
                <w:ilvl w:val="1"/>
                <w:numId w:val="122"/>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Solvencia del organizador: 10 puntos.</w:t>
            </w:r>
          </w:p>
          <w:p w14:paraId="372A779A"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c>
          <w:tcPr>
            <w:tcW w:w="1330" w:type="dxa"/>
            <w:vMerge w:val="restart"/>
            <w:vAlign w:val="center"/>
          </w:tcPr>
          <w:p w14:paraId="733B0F6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6.788,79 €</w:t>
            </w:r>
          </w:p>
        </w:tc>
      </w:tr>
      <w:tr w:rsidR="00124670" w14:paraId="62940A14" w14:textId="77777777" w:rsidTr="00AD15AC">
        <w:trPr>
          <w:jc w:val="center"/>
        </w:trPr>
        <w:tc>
          <w:tcPr>
            <w:tcW w:w="1754" w:type="dxa"/>
          </w:tcPr>
          <w:p w14:paraId="501CBED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12.000,00 €</w:t>
            </w:r>
          </w:p>
        </w:tc>
        <w:tc>
          <w:tcPr>
            <w:tcW w:w="6382" w:type="dxa"/>
          </w:tcPr>
          <w:p w14:paraId="79D1BAA8"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84 puntos</w:t>
            </w:r>
          </w:p>
        </w:tc>
        <w:tc>
          <w:tcPr>
            <w:tcW w:w="1330" w:type="dxa"/>
            <w:vMerge/>
          </w:tcPr>
          <w:p w14:paraId="7DF2B198"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645396D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5CE1CA0"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3EDBB0BE" w14:textId="77777777" w:rsidTr="00AD15AC">
        <w:trPr>
          <w:jc w:val="center"/>
        </w:trPr>
        <w:tc>
          <w:tcPr>
            <w:tcW w:w="1754" w:type="dxa"/>
          </w:tcPr>
          <w:p w14:paraId="7F2D2F9D"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6382" w:type="dxa"/>
          </w:tcPr>
          <w:p w14:paraId="0388A63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C5DD337"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267CBE2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1A977121"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80,82 €)</w:t>
            </w:r>
          </w:p>
        </w:tc>
      </w:tr>
      <w:tr w:rsidR="00124670" w14:paraId="722D2291" w14:textId="77777777" w:rsidTr="00AD15AC">
        <w:trPr>
          <w:jc w:val="center"/>
        </w:trPr>
        <w:tc>
          <w:tcPr>
            <w:tcW w:w="1754" w:type="dxa"/>
            <w:vAlign w:val="center"/>
          </w:tcPr>
          <w:p w14:paraId="0D1833E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BALONMANO ROQUETAS</w:t>
            </w:r>
          </w:p>
        </w:tc>
        <w:tc>
          <w:tcPr>
            <w:tcW w:w="6382" w:type="dxa"/>
          </w:tcPr>
          <w:p w14:paraId="748B03D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CARACTERISTICAS DEL EVENTO (MÁXIMO 25 PUNTOS)</w:t>
            </w:r>
          </w:p>
          <w:p w14:paraId="141E7B4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06B897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1. Nivel/ámbito territorial de la competición/actividad/evento deportivo: 25 puntos</w:t>
            </w:r>
          </w:p>
          <w:p w14:paraId="68846E31"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3B844C3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NIVEL DE AUTOFINACIACIÓN (MÁXIMO 25 PUNTOS)</w:t>
            </w:r>
          </w:p>
          <w:p w14:paraId="5D6C512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F719B4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2. Nivel de autofinanciación de la actividad: 15 puntos.</w:t>
            </w:r>
          </w:p>
          <w:p w14:paraId="645F04C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C4633A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NÚMERO DE EDICIONES DEL EVENTO (MÁXIMO 15 PUNTOS)</w:t>
            </w:r>
          </w:p>
          <w:p w14:paraId="1C38A22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3B272A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 Número de ediciones del evento: 15 puntos.</w:t>
            </w:r>
          </w:p>
          <w:p w14:paraId="2FE4AC56"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2B41FE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PROYECTO TÉCNICO (MAXIMO 35 PUNTOS)</w:t>
            </w:r>
          </w:p>
          <w:p w14:paraId="0338D7C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6B9E440" w14:textId="77777777" w:rsidR="00124670" w:rsidRDefault="00124670" w:rsidP="00124670">
            <w:pPr>
              <w:pStyle w:val="Prrafodelista"/>
              <w:numPr>
                <w:ilvl w:val="1"/>
                <w:numId w:val="124"/>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 25 puntos.</w:t>
            </w:r>
          </w:p>
          <w:p w14:paraId="14763CA1" w14:textId="77777777" w:rsidR="00124670" w:rsidRDefault="00124670" w:rsidP="00124670">
            <w:pPr>
              <w:pStyle w:val="Prrafodelista"/>
              <w:numPr>
                <w:ilvl w:val="1"/>
                <w:numId w:val="124"/>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Solvencia del organizador: 10 puntos.</w:t>
            </w:r>
          </w:p>
          <w:p w14:paraId="17009AA6"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330" w:type="dxa"/>
            <w:vMerge w:val="restart"/>
            <w:vAlign w:val="center"/>
          </w:tcPr>
          <w:p w14:paraId="0D39819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7.273,71 €</w:t>
            </w:r>
          </w:p>
        </w:tc>
      </w:tr>
      <w:tr w:rsidR="00124670" w14:paraId="27B3764B" w14:textId="77777777" w:rsidTr="00AD15AC">
        <w:trPr>
          <w:jc w:val="center"/>
        </w:trPr>
        <w:tc>
          <w:tcPr>
            <w:tcW w:w="1754" w:type="dxa"/>
          </w:tcPr>
          <w:p w14:paraId="48941507"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12.000,00 €</w:t>
            </w:r>
          </w:p>
        </w:tc>
        <w:tc>
          <w:tcPr>
            <w:tcW w:w="6382" w:type="dxa"/>
          </w:tcPr>
          <w:p w14:paraId="73F78D39"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90 puntos</w:t>
            </w:r>
          </w:p>
        </w:tc>
        <w:tc>
          <w:tcPr>
            <w:tcW w:w="1330" w:type="dxa"/>
            <w:vMerge/>
          </w:tcPr>
          <w:p w14:paraId="7AF1C22F"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ACDE06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726C25C"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0F90A370" w14:textId="77777777" w:rsidTr="00AD15AC">
        <w:trPr>
          <w:jc w:val="center"/>
        </w:trPr>
        <w:tc>
          <w:tcPr>
            <w:tcW w:w="1754" w:type="dxa"/>
          </w:tcPr>
          <w:p w14:paraId="64FB0F5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ENTIDAD Y SUBVENCIÓN SOLICITADA</w:t>
            </w:r>
          </w:p>
        </w:tc>
        <w:tc>
          <w:tcPr>
            <w:tcW w:w="6382" w:type="dxa"/>
          </w:tcPr>
          <w:p w14:paraId="0E87BD1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86D0DD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5AB7E03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B20ACC3"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80,82 €)</w:t>
            </w:r>
          </w:p>
        </w:tc>
      </w:tr>
      <w:tr w:rsidR="00124670" w14:paraId="79311097" w14:textId="77777777" w:rsidTr="00AD15AC">
        <w:trPr>
          <w:jc w:val="center"/>
        </w:trPr>
        <w:tc>
          <w:tcPr>
            <w:tcW w:w="1754" w:type="dxa"/>
            <w:vAlign w:val="center"/>
          </w:tcPr>
          <w:p w14:paraId="3ADAB70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CLUB DE GOLF PLAYA SERENA</w:t>
            </w:r>
          </w:p>
        </w:tc>
        <w:tc>
          <w:tcPr>
            <w:tcW w:w="6382" w:type="dxa"/>
          </w:tcPr>
          <w:p w14:paraId="73AD9D3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CARACTERISTICAS DEL EVENTO (MÁXIMO 25 PUNTOS)</w:t>
            </w:r>
          </w:p>
          <w:p w14:paraId="6674BD2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789D60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1. Nivel/ámbito territorial de la competición/actividad/evento deportivo: 20 puntos.</w:t>
            </w:r>
          </w:p>
          <w:p w14:paraId="6DE5190B"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08FEABE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NIVEL DE AUTOFINACIACIÓN (MÁXIMO 25 PUNTOS)</w:t>
            </w:r>
          </w:p>
          <w:p w14:paraId="2D15FFA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FFDAD1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2. Nivel de autofinanciación de la actividad: 15 puntos.</w:t>
            </w:r>
          </w:p>
          <w:p w14:paraId="01E63C2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89D594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NÚMERO DE EDICIONES DEL EVENTO (MÁXIMO 15 PUNTOS)</w:t>
            </w:r>
          </w:p>
          <w:p w14:paraId="47763DA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E28FAA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 Número de ediciones del evento: 15 puntos.</w:t>
            </w:r>
          </w:p>
          <w:p w14:paraId="2523B1B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566121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PROYECTO TÉCNICO (MAXIMO 35 PUNTOS)</w:t>
            </w:r>
          </w:p>
          <w:p w14:paraId="17D127A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DEAA142" w14:textId="77777777" w:rsidR="00124670" w:rsidRDefault="00124670" w:rsidP="00124670">
            <w:pPr>
              <w:pStyle w:val="Prrafodelista"/>
              <w:numPr>
                <w:ilvl w:val="1"/>
                <w:numId w:val="125"/>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 25 puntos.</w:t>
            </w:r>
          </w:p>
          <w:p w14:paraId="3D394348" w14:textId="77777777" w:rsidR="00124670" w:rsidRDefault="00124670" w:rsidP="00124670">
            <w:pPr>
              <w:pStyle w:val="Prrafodelista"/>
              <w:numPr>
                <w:ilvl w:val="1"/>
                <w:numId w:val="125"/>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Solvencia del organizador: 10 puntos.</w:t>
            </w:r>
          </w:p>
          <w:p w14:paraId="58D706FC"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330" w:type="dxa"/>
            <w:vMerge w:val="restart"/>
            <w:vAlign w:val="center"/>
          </w:tcPr>
          <w:p w14:paraId="4C33C59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6.869,61 €</w:t>
            </w:r>
          </w:p>
        </w:tc>
      </w:tr>
      <w:tr w:rsidR="00124670" w14:paraId="0C33D3DD" w14:textId="77777777" w:rsidTr="00AD15AC">
        <w:trPr>
          <w:jc w:val="center"/>
        </w:trPr>
        <w:tc>
          <w:tcPr>
            <w:tcW w:w="1754" w:type="dxa"/>
          </w:tcPr>
          <w:p w14:paraId="6A567B0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12.000,00 €</w:t>
            </w:r>
          </w:p>
        </w:tc>
        <w:tc>
          <w:tcPr>
            <w:tcW w:w="6382" w:type="dxa"/>
          </w:tcPr>
          <w:p w14:paraId="12BA6CEC"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85 puntos.</w:t>
            </w:r>
          </w:p>
        </w:tc>
        <w:tc>
          <w:tcPr>
            <w:tcW w:w="1330" w:type="dxa"/>
            <w:vMerge/>
          </w:tcPr>
          <w:p w14:paraId="14F1681D"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3B53890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0EBC667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3A2326EB" w14:textId="77777777" w:rsidTr="00AD15AC">
        <w:trPr>
          <w:jc w:val="center"/>
        </w:trPr>
        <w:tc>
          <w:tcPr>
            <w:tcW w:w="1754" w:type="dxa"/>
          </w:tcPr>
          <w:p w14:paraId="6CB3174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6382" w:type="dxa"/>
          </w:tcPr>
          <w:p w14:paraId="2D8FEB69"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0546EA0C"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0C8D8C1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D448EB3"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80,82 €)</w:t>
            </w:r>
          </w:p>
        </w:tc>
      </w:tr>
      <w:tr w:rsidR="00124670" w14:paraId="5BBB1288" w14:textId="77777777" w:rsidTr="00AD15AC">
        <w:trPr>
          <w:jc w:val="center"/>
        </w:trPr>
        <w:tc>
          <w:tcPr>
            <w:tcW w:w="1754" w:type="dxa"/>
            <w:vAlign w:val="center"/>
          </w:tcPr>
          <w:p w14:paraId="7198E08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C.D. AL-BAYYANA</w:t>
            </w:r>
          </w:p>
        </w:tc>
        <w:tc>
          <w:tcPr>
            <w:tcW w:w="6382" w:type="dxa"/>
          </w:tcPr>
          <w:p w14:paraId="10EBA9F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CARACTERISTICAS DEL EVENTO (MÁXIMO 25 PUNTOS)</w:t>
            </w:r>
          </w:p>
          <w:p w14:paraId="3BE41E4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96B6B4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1. Nivel/ámbito territorial de la competición/actividad/evento deportivo: 15 puntos.</w:t>
            </w:r>
          </w:p>
          <w:p w14:paraId="6900686C"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4FB2F65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NIVEL DE AUTOFINACIACIÓN (MÁXIMO 25 PUNTOS)</w:t>
            </w:r>
          </w:p>
          <w:p w14:paraId="1FA0374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0764F7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2. Nivel de autofinanciación de la actividad: 15 puntos.</w:t>
            </w:r>
          </w:p>
          <w:p w14:paraId="35D2DDB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591C29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NÚMERO DE EDICIONES DEL EVENTO (MÁXIMO 15 PUNTOS)</w:t>
            </w:r>
          </w:p>
          <w:p w14:paraId="73E35C1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450EFF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 Número de ediciones del evento: 10 puntos.</w:t>
            </w:r>
          </w:p>
          <w:p w14:paraId="6011C7B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526B4B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PROYECTO TÉCNICO (MAXIMO 35 PUNTOS)</w:t>
            </w:r>
          </w:p>
          <w:p w14:paraId="58F0453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49B7226" w14:textId="77777777" w:rsidR="00124670" w:rsidRDefault="00124670" w:rsidP="00124670">
            <w:pPr>
              <w:pStyle w:val="Prrafodelista"/>
              <w:numPr>
                <w:ilvl w:val="1"/>
                <w:numId w:val="126"/>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 20 puntos.</w:t>
            </w:r>
          </w:p>
          <w:p w14:paraId="2A76CD42" w14:textId="77777777" w:rsidR="00124670" w:rsidRDefault="00124670" w:rsidP="00124670">
            <w:pPr>
              <w:pStyle w:val="Prrafodelista"/>
              <w:numPr>
                <w:ilvl w:val="1"/>
                <w:numId w:val="126"/>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Solvencia del organizador: 10 puntos.</w:t>
            </w:r>
          </w:p>
          <w:p w14:paraId="2AAD3252" w14:textId="77777777" w:rsidR="00124670" w:rsidRDefault="00124670" w:rsidP="00AD15AC">
            <w:pPr>
              <w:spacing w:line="24" w:lineRule="atLeast"/>
              <w:jc w:val="both"/>
              <w:rPr>
                <w:rFonts w:ascii="AytoRoquetas Light Condensed" w:hAnsi="AytoRoquetas Light Condensed"/>
                <w:color w:val="000000"/>
                <w:sz w:val="20"/>
                <w:szCs w:val="20"/>
                <w:lang w:val="es-ES"/>
              </w:rPr>
            </w:pPr>
          </w:p>
        </w:tc>
        <w:tc>
          <w:tcPr>
            <w:tcW w:w="1330" w:type="dxa"/>
            <w:vMerge w:val="restart"/>
            <w:vAlign w:val="center"/>
          </w:tcPr>
          <w:p w14:paraId="5170495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5.657,33 €</w:t>
            </w:r>
          </w:p>
        </w:tc>
      </w:tr>
      <w:tr w:rsidR="00124670" w14:paraId="40FF298A" w14:textId="77777777" w:rsidTr="00AD15AC">
        <w:trPr>
          <w:jc w:val="center"/>
        </w:trPr>
        <w:tc>
          <w:tcPr>
            <w:tcW w:w="1754" w:type="dxa"/>
          </w:tcPr>
          <w:p w14:paraId="32C2C98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12.000,00 €</w:t>
            </w:r>
          </w:p>
        </w:tc>
        <w:tc>
          <w:tcPr>
            <w:tcW w:w="6382" w:type="dxa"/>
          </w:tcPr>
          <w:p w14:paraId="75B9AC2F"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70 puntos.</w:t>
            </w:r>
          </w:p>
        </w:tc>
        <w:tc>
          <w:tcPr>
            <w:tcW w:w="1330" w:type="dxa"/>
            <w:vMerge/>
          </w:tcPr>
          <w:p w14:paraId="6F0F821B"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17E963FC"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6FAD6DA5"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10CB0DA2" w14:textId="77777777" w:rsidTr="00AD15AC">
        <w:trPr>
          <w:jc w:val="center"/>
        </w:trPr>
        <w:tc>
          <w:tcPr>
            <w:tcW w:w="1754" w:type="dxa"/>
          </w:tcPr>
          <w:p w14:paraId="6B544E7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6382" w:type="dxa"/>
          </w:tcPr>
          <w:p w14:paraId="1C544C3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8FC60A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3514A083"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735EA41E"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lastRenderedPageBreak/>
              <w:t>(Valor de punto: 80,82 €)</w:t>
            </w:r>
          </w:p>
        </w:tc>
      </w:tr>
      <w:tr w:rsidR="00124670" w14:paraId="12B93FEA" w14:textId="77777777" w:rsidTr="00AD15AC">
        <w:trPr>
          <w:jc w:val="center"/>
        </w:trPr>
        <w:tc>
          <w:tcPr>
            <w:tcW w:w="1754" w:type="dxa"/>
            <w:vAlign w:val="center"/>
          </w:tcPr>
          <w:p w14:paraId="58D6C7B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AUTOMÓVIL CLUB ALMERÍA</w:t>
            </w:r>
          </w:p>
        </w:tc>
        <w:tc>
          <w:tcPr>
            <w:tcW w:w="6382" w:type="dxa"/>
          </w:tcPr>
          <w:p w14:paraId="42B84C0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CARACTERISTICAS DEL EVENTO (MÁXIMO 25 PUNTOS)</w:t>
            </w:r>
          </w:p>
          <w:p w14:paraId="3348E01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DC9936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1. Nivel/ámbito territorial de la competición/actividad/evento deportivo: 20 puntos</w:t>
            </w:r>
          </w:p>
          <w:p w14:paraId="092856A5"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6B90C05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NIVEL DE AUTOFINACIACIÓN (MÁXIMO 25 PUNTOS)</w:t>
            </w:r>
          </w:p>
          <w:p w14:paraId="2B2EF576"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38B8A7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2. Nivel de autofinanciación de la actividad: 25 puntos.</w:t>
            </w:r>
          </w:p>
          <w:p w14:paraId="5B4B752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8D96FE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NÚMERO DE EDICIONES DEL EVENTO (MÁXIMO 15 PUNTOS)</w:t>
            </w:r>
          </w:p>
          <w:p w14:paraId="48A6762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50FF84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 Número de ediciones del evento: 5 puntos.</w:t>
            </w:r>
          </w:p>
          <w:p w14:paraId="40B5BA6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6BBE04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PROYECTO TÉCNICO (MAXIMO 35 PUNTOS)</w:t>
            </w:r>
          </w:p>
          <w:p w14:paraId="4096B5E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0CCBFF8" w14:textId="77777777" w:rsidR="00124670" w:rsidRDefault="00124670" w:rsidP="00124670">
            <w:pPr>
              <w:pStyle w:val="Prrafodelista"/>
              <w:numPr>
                <w:ilvl w:val="1"/>
                <w:numId w:val="124"/>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 20 puntos.</w:t>
            </w:r>
          </w:p>
          <w:p w14:paraId="79ED8C9E" w14:textId="77777777" w:rsidR="00124670" w:rsidRDefault="00124670" w:rsidP="00124670">
            <w:pPr>
              <w:pStyle w:val="Prrafodelista"/>
              <w:numPr>
                <w:ilvl w:val="1"/>
                <w:numId w:val="124"/>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Solvencia del organizador: 10 puntos.</w:t>
            </w:r>
          </w:p>
          <w:p w14:paraId="29388F99"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330" w:type="dxa"/>
            <w:vMerge w:val="restart"/>
            <w:vAlign w:val="center"/>
          </w:tcPr>
          <w:p w14:paraId="79E9A058"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6.465,52 €</w:t>
            </w:r>
          </w:p>
        </w:tc>
      </w:tr>
      <w:tr w:rsidR="00124670" w14:paraId="1CA287F5" w14:textId="77777777" w:rsidTr="00AD15AC">
        <w:trPr>
          <w:jc w:val="center"/>
        </w:trPr>
        <w:tc>
          <w:tcPr>
            <w:tcW w:w="1754" w:type="dxa"/>
          </w:tcPr>
          <w:p w14:paraId="67D5B5D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12.000,00 €</w:t>
            </w:r>
          </w:p>
        </w:tc>
        <w:tc>
          <w:tcPr>
            <w:tcW w:w="6382" w:type="dxa"/>
          </w:tcPr>
          <w:p w14:paraId="0CAEF8E4"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80 puntos</w:t>
            </w:r>
          </w:p>
        </w:tc>
        <w:tc>
          <w:tcPr>
            <w:tcW w:w="1330" w:type="dxa"/>
            <w:vMerge/>
          </w:tcPr>
          <w:p w14:paraId="2F8F043E"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24675C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042140D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04B77931" w14:textId="77777777" w:rsidTr="00AD15AC">
        <w:trPr>
          <w:jc w:val="center"/>
        </w:trPr>
        <w:tc>
          <w:tcPr>
            <w:tcW w:w="1754" w:type="dxa"/>
          </w:tcPr>
          <w:p w14:paraId="0AC1410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ENTIDAD Y SUBVENCIÓN SOLICITADA</w:t>
            </w:r>
          </w:p>
        </w:tc>
        <w:tc>
          <w:tcPr>
            <w:tcW w:w="6382" w:type="dxa"/>
          </w:tcPr>
          <w:p w14:paraId="32E7DFD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482129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0D10178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3D6271E0"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80,82 €)</w:t>
            </w:r>
          </w:p>
        </w:tc>
      </w:tr>
      <w:tr w:rsidR="00124670" w14:paraId="1BE88617" w14:textId="77777777" w:rsidTr="00AD15AC">
        <w:trPr>
          <w:jc w:val="center"/>
        </w:trPr>
        <w:tc>
          <w:tcPr>
            <w:tcW w:w="1754" w:type="dxa"/>
            <w:vAlign w:val="center"/>
          </w:tcPr>
          <w:p w14:paraId="0DB105F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REAL CLUB NÁUTICO DE ROQUETAS DE MAR</w:t>
            </w:r>
          </w:p>
        </w:tc>
        <w:tc>
          <w:tcPr>
            <w:tcW w:w="6382" w:type="dxa"/>
          </w:tcPr>
          <w:p w14:paraId="5B3EEBA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1. CARACTERISTICAS DEL EVENTO (MÁXIMO 25 PUNTOS)</w:t>
            </w:r>
          </w:p>
          <w:p w14:paraId="17E29F5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C06846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1. Nivel/ámbito territorial de la competición/actividad/evento deportivo: 20 puntos</w:t>
            </w:r>
          </w:p>
          <w:p w14:paraId="511209B5" w14:textId="77777777" w:rsidR="00124670" w:rsidRDefault="00124670" w:rsidP="00AD15AC">
            <w:pPr>
              <w:pStyle w:val="Prrafodelista"/>
              <w:spacing w:line="24" w:lineRule="atLeast"/>
              <w:ind w:left="360"/>
              <w:jc w:val="both"/>
              <w:rPr>
                <w:rFonts w:ascii="AytoRoquetas Light Condensed" w:hAnsi="AytoRoquetas Light Condensed"/>
                <w:color w:val="000000"/>
                <w:sz w:val="20"/>
                <w:szCs w:val="20"/>
              </w:rPr>
            </w:pPr>
          </w:p>
          <w:p w14:paraId="3C0B37B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NIVEL DE AUTOFINACIACIÓN (MÁXIMO 25 PUNTOS)</w:t>
            </w:r>
          </w:p>
          <w:p w14:paraId="1564AAC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1F8DC4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 2. Nivel de autofinanciación de la actividad: 10 puntos.</w:t>
            </w:r>
          </w:p>
          <w:p w14:paraId="532761E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8E42AD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NÚMERO DE EDICIONES DEL EVENTO (MÁXIMO 15 PUNTOS)</w:t>
            </w:r>
          </w:p>
          <w:p w14:paraId="544C7C5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54A96E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3. Número de ediciones del evento: 5 puntos.</w:t>
            </w:r>
          </w:p>
          <w:p w14:paraId="698B12F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762CC9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4. PROYECTO TÉCNICO (MAXIMO 35 PUNTOS)</w:t>
            </w:r>
          </w:p>
          <w:p w14:paraId="4450A92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576429D" w14:textId="77777777" w:rsidR="00124670" w:rsidRDefault="00124670" w:rsidP="00124670">
            <w:pPr>
              <w:pStyle w:val="Prrafodelista"/>
              <w:numPr>
                <w:ilvl w:val="1"/>
                <w:numId w:val="124"/>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Proyecto Técnico: 10 puntos.</w:t>
            </w:r>
          </w:p>
          <w:p w14:paraId="04E66E22" w14:textId="77777777" w:rsidR="00124670" w:rsidRDefault="00124670" w:rsidP="00124670">
            <w:pPr>
              <w:pStyle w:val="Prrafodelista"/>
              <w:numPr>
                <w:ilvl w:val="1"/>
                <w:numId w:val="124"/>
              </w:numPr>
              <w:suppressAutoHyphens/>
              <w:spacing w:after="0" w:line="24" w:lineRule="atLeast"/>
              <w:jc w:val="both"/>
              <w:rPr>
                <w:rFonts w:ascii="AytoRoquetas Light Condensed" w:hAnsi="AytoRoquetas Light Condensed"/>
                <w:color w:val="000000"/>
              </w:rPr>
            </w:pPr>
            <w:r>
              <w:rPr>
                <w:rFonts w:ascii="AytoRoquetas Light Condensed" w:hAnsi="AytoRoquetas Light Condensed"/>
                <w:color w:val="000000"/>
                <w:sz w:val="20"/>
                <w:szCs w:val="20"/>
              </w:rPr>
              <w:t>Solvencia del organizador: 10 puntos.</w:t>
            </w:r>
          </w:p>
          <w:p w14:paraId="171BD3D0"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330" w:type="dxa"/>
            <w:vMerge w:val="restart"/>
            <w:vAlign w:val="center"/>
          </w:tcPr>
          <w:p w14:paraId="219994A7"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2.271,00 €</w:t>
            </w:r>
          </w:p>
        </w:tc>
      </w:tr>
      <w:tr w:rsidR="00124670" w14:paraId="019D5B06" w14:textId="77777777" w:rsidTr="00AD15AC">
        <w:trPr>
          <w:jc w:val="center"/>
        </w:trPr>
        <w:tc>
          <w:tcPr>
            <w:tcW w:w="1754" w:type="dxa"/>
          </w:tcPr>
          <w:p w14:paraId="426CD56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2.721,00 €</w:t>
            </w:r>
          </w:p>
        </w:tc>
        <w:tc>
          <w:tcPr>
            <w:tcW w:w="6382" w:type="dxa"/>
          </w:tcPr>
          <w:p w14:paraId="6443C155"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30" w:type="dxa"/>
            <w:vMerge/>
          </w:tcPr>
          <w:p w14:paraId="165CCFD2"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CB99D5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7D5FA3B"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6ED96C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13BEB461"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161A9D6C" w14:textId="77777777" w:rsidR="00124670" w:rsidRDefault="00124670" w:rsidP="00124670">
      <w:pPr>
        <w:spacing w:line="24" w:lineRule="atLeast"/>
        <w:jc w:val="both"/>
        <w:rPr>
          <w:rFonts w:ascii="AytoRoquetas Light Condensed" w:hAnsi="AytoRoquetas Light Condensed"/>
          <w:color w:val="FF0000"/>
          <w:sz w:val="20"/>
          <w:szCs w:val="20"/>
          <w:lang w:val="es-ES"/>
        </w:rPr>
      </w:pPr>
    </w:p>
    <w:p w14:paraId="1615E3D8" w14:textId="77777777" w:rsidR="00124670" w:rsidRDefault="00124670" w:rsidP="00124670">
      <w:pPr>
        <w:rPr>
          <w:rFonts w:ascii="AytoRoquetas Light Condensed" w:hAnsi="AytoRoquetas Light Condensed"/>
          <w:b/>
          <w:bCs/>
          <w:color w:val="FF0000"/>
          <w:sz w:val="20"/>
          <w:szCs w:val="20"/>
          <w:lang w:val="es-ES"/>
        </w:rPr>
      </w:pPr>
    </w:p>
    <w:p w14:paraId="60D2A45E" w14:textId="77777777" w:rsidR="00124670" w:rsidRDefault="00124670" w:rsidP="00124670">
      <w:pPr>
        <w:jc w:val="center"/>
        <w:rPr>
          <w:rFonts w:ascii="AytoRoquetas Light Condensed" w:hAnsi="AytoRoquetas Light Condensed"/>
          <w:b/>
          <w:bCs/>
          <w:color w:val="FF0000"/>
          <w:sz w:val="20"/>
          <w:szCs w:val="20"/>
          <w:lang w:val="es-ES"/>
        </w:rPr>
      </w:pPr>
    </w:p>
    <w:p w14:paraId="0BF88E42" w14:textId="77777777" w:rsidR="00124670" w:rsidRDefault="00124670" w:rsidP="00124670">
      <w:pPr>
        <w:jc w:val="center"/>
        <w:rPr>
          <w:rFonts w:ascii="AytoRoquetas Light Condensed" w:hAnsi="AytoRoquetas Light Condensed"/>
          <w:b/>
          <w:bCs/>
          <w:color w:val="FF0000"/>
          <w:sz w:val="20"/>
          <w:szCs w:val="20"/>
          <w:lang w:val="es-ES"/>
        </w:rPr>
      </w:pPr>
    </w:p>
    <w:p w14:paraId="597620DD" w14:textId="77777777" w:rsidR="00124670" w:rsidRDefault="00124670" w:rsidP="00124670">
      <w:pPr>
        <w:jc w:val="center"/>
        <w:rPr>
          <w:rFonts w:ascii="AytoRoquetas Light Condensed" w:hAnsi="AytoRoquetas Light Condensed"/>
          <w:b/>
          <w:bCs/>
          <w:color w:val="000000"/>
          <w:sz w:val="20"/>
          <w:szCs w:val="20"/>
          <w:lang w:val="es-ES"/>
        </w:rPr>
      </w:pPr>
      <w:r>
        <w:rPr>
          <w:rFonts w:ascii="AytoRoquetas Light Condensed" w:hAnsi="AytoRoquetas Light Condensed"/>
          <w:b/>
          <w:bCs/>
          <w:color w:val="000000"/>
          <w:sz w:val="20"/>
          <w:szCs w:val="20"/>
          <w:lang w:val="es-ES"/>
        </w:rPr>
        <w:t>ANEXO IV. LÍNEA 32. RELACIÓN DE BENEFICIARIOS Y PUNTUACIÓN</w:t>
      </w:r>
    </w:p>
    <w:p w14:paraId="23D7A28B"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2836353"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44146C58" w14:textId="77777777" w:rsidTr="00AD15AC">
        <w:trPr>
          <w:jc w:val="center"/>
        </w:trPr>
        <w:tc>
          <w:tcPr>
            <w:tcW w:w="1754" w:type="dxa"/>
          </w:tcPr>
          <w:p w14:paraId="25861CC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250BC06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EE1511D"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34F19EA0"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345F38D7"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783AD92C" w14:textId="77777777" w:rsidTr="00AD15AC">
        <w:trPr>
          <w:jc w:val="center"/>
        </w:trPr>
        <w:tc>
          <w:tcPr>
            <w:tcW w:w="1754" w:type="dxa"/>
            <w:vAlign w:val="center"/>
          </w:tcPr>
          <w:p w14:paraId="5E8D367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JORDI FERNÁNDEZ RODRIGUEZ</w:t>
            </w:r>
          </w:p>
        </w:tc>
        <w:tc>
          <w:tcPr>
            <w:tcW w:w="6382" w:type="dxa"/>
          </w:tcPr>
          <w:p w14:paraId="6A6EA26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315863D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35 puntos.</w:t>
            </w:r>
          </w:p>
          <w:p w14:paraId="26FA171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3541F0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2D3805D3"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25 puntos.</w:t>
            </w:r>
          </w:p>
          <w:p w14:paraId="594429CC" w14:textId="77777777" w:rsidR="00124670" w:rsidRDefault="00124670" w:rsidP="00AD15AC">
            <w:pPr>
              <w:pStyle w:val="Prrafodelista"/>
              <w:spacing w:line="24" w:lineRule="atLeast"/>
              <w:ind w:left="-31"/>
              <w:jc w:val="both"/>
              <w:rPr>
                <w:rFonts w:ascii="AytoRoquetas Light Condensed" w:hAnsi="AytoRoquetas Light Condensed"/>
                <w:color w:val="000000"/>
                <w:sz w:val="20"/>
                <w:szCs w:val="20"/>
              </w:rPr>
            </w:pPr>
          </w:p>
          <w:p w14:paraId="27044F2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6B5D4F0D"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p w14:paraId="75AE954A" w14:textId="77777777" w:rsidR="00124670" w:rsidRDefault="00124670" w:rsidP="00AD15AC">
            <w:pPr>
              <w:spacing w:line="24" w:lineRule="atLeast"/>
              <w:jc w:val="both"/>
              <w:rPr>
                <w:rFonts w:ascii="AytoRoquetas Light Condensed" w:hAnsi="AytoRoquetas Light Condensed"/>
                <w:color w:val="FF0000"/>
                <w:sz w:val="20"/>
                <w:szCs w:val="20"/>
                <w:lang w:val="es-ES"/>
              </w:rPr>
            </w:pPr>
          </w:p>
        </w:tc>
        <w:tc>
          <w:tcPr>
            <w:tcW w:w="1330" w:type="dxa"/>
            <w:vMerge w:val="restart"/>
            <w:vAlign w:val="center"/>
          </w:tcPr>
          <w:p w14:paraId="45A2238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1.516,54 €</w:t>
            </w:r>
          </w:p>
        </w:tc>
      </w:tr>
      <w:tr w:rsidR="00124670" w14:paraId="33DB4461" w14:textId="77777777" w:rsidTr="00AD15AC">
        <w:trPr>
          <w:jc w:val="center"/>
        </w:trPr>
        <w:tc>
          <w:tcPr>
            <w:tcW w:w="1754" w:type="dxa"/>
          </w:tcPr>
          <w:p w14:paraId="04AA5DF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16E4165E"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90 puntos.</w:t>
            </w:r>
          </w:p>
        </w:tc>
        <w:tc>
          <w:tcPr>
            <w:tcW w:w="1330" w:type="dxa"/>
            <w:vMerge/>
          </w:tcPr>
          <w:p w14:paraId="473ABFC2"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7DDAFAF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4DB3C6F"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6210D345" w14:textId="77777777" w:rsidTr="00AD15AC">
        <w:trPr>
          <w:jc w:val="center"/>
        </w:trPr>
        <w:tc>
          <w:tcPr>
            <w:tcW w:w="1754" w:type="dxa"/>
          </w:tcPr>
          <w:p w14:paraId="79AA52A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1631B2D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BA620B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7F41108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7E24BA6D"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12DFB58B" w14:textId="77777777" w:rsidTr="00AD15AC">
        <w:trPr>
          <w:jc w:val="center"/>
        </w:trPr>
        <w:tc>
          <w:tcPr>
            <w:tcW w:w="1754" w:type="dxa"/>
            <w:vAlign w:val="center"/>
          </w:tcPr>
          <w:p w14:paraId="3A85D8A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LEONARDO VIDAÑA LÓPEZ</w:t>
            </w:r>
          </w:p>
        </w:tc>
        <w:tc>
          <w:tcPr>
            <w:tcW w:w="6382" w:type="dxa"/>
          </w:tcPr>
          <w:p w14:paraId="3BD56FA9"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06297CF1"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 Méritos alcanzados: 35 puntos.</w:t>
            </w:r>
          </w:p>
          <w:p w14:paraId="00AAD52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4C054CC"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CRITERIO 2. NÚMERO DE AÑOS FEDERADO/A (MÁXIMO 35 PUNTOS)</w:t>
            </w:r>
          </w:p>
          <w:p w14:paraId="5181D3DA" w14:textId="77777777" w:rsidR="00124670" w:rsidRDefault="00124670" w:rsidP="00AD15AC">
            <w:pPr>
              <w:pStyle w:val="Prrafodelista"/>
              <w:spacing w:line="24" w:lineRule="atLeast"/>
              <w:ind w:left="-31"/>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 Número de años federados: 15 puntos.</w:t>
            </w:r>
          </w:p>
          <w:p w14:paraId="7CA92AF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0E178DC"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CRITERIO 3. KILÓMETROS REALIZADOS (MÁXIMO 30 PUNTOS)</w:t>
            </w:r>
          </w:p>
          <w:p w14:paraId="64E6359C" w14:textId="77777777" w:rsidR="00124670" w:rsidRDefault="00124670" w:rsidP="00AD15AC">
            <w:pPr>
              <w:pStyle w:val="Prrafodelista"/>
              <w:spacing w:line="24" w:lineRule="atLeast"/>
              <w:ind w:left="34"/>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 Kilometraje: 30 puntos.</w:t>
            </w:r>
          </w:p>
        </w:tc>
        <w:tc>
          <w:tcPr>
            <w:tcW w:w="1330" w:type="dxa"/>
            <w:vMerge w:val="restart"/>
            <w:vAlign w:val="center"/>
          </w:tcPr>
          <w:p w14:paraId="6EA38985"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1.348,04 €</w:t>
            </w:r>
          </w:p>
        </w:tc>
      </w:tr>
      <w:tr w:rsidR="00124670" w14:paraId="6EDFB8B8" w14:textId="77777777" w:rsidTr="00AD15AC">
        <w:trPr>
          <w:jc w:val="center"/>
        </w:trPr>
        <w:tc>
          <w:tcPr>
            <w:tcW w:w="1754" w:type="dxa"/>
          </w:tcPr>
          <w:p w14:paraId="2B4463A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79AF9C16"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80 puntos.</w:t>
            </w:r>
          </w:p>
        </w:tc>
        <w:tc>
          <w:tcPr>
            <w:tcW w:w="1330" w:type="dxa"/>
            <w:vMerge/>
          </w:tcPr>
          <w:p w14:paraId="6103EE74"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17BE703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FE3D41B"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4A15D3B1" w14:textId="77777777" w:rsidTr="00AD15AC">
        <w:trPr>
          <w:jc w:val="center"/>
        </w:trPr>
        <w:tc>
          <w:tcPr>
            <w:tcW w:w="1754" w:type="dxa"/>
          </w:tcPr>
          <w:p w14:paraId="624CFFC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3EFC50FA"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0BB53B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5D86BB70"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14D1A78F"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1082598D" w14:textId="77777777" w:rsidTr="00AD15AC">
        <w:trPr>
          <w:jc w:val="center"/>
        </w:trPr>
        <w:tc>
          <w:tcPr>
            <w:tcW w:w="1754" w:type="dxa"/>
            <w:vAlign w:val="center"/>
          </w:tcPr>
          <w:p w14:paraId="426716B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ADRIÁN REYES</w:t>
            </w:r>
          </w:p>
          <w:p w14:paraId="07DFA6D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MANZANO</w:t>
            </w:r>
          </w:p>
        </w:tc>
        <w:tc>
          <w:tcPr>
            <w:tcW w:w="6382" w:type="dxa"/>
          </w:tcPr>
          <w:p w14:paraId="2A10C566"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6071A97A"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 Méritos alcanzados: 20 puntos.</w:t>
            </w:r>
          </w:p>
          <w:p w14:paraId="037F9BD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18A5DDF"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CRITERIO 2. NÚMERO DE AÑOS FEDERADO/A (MÁXIMO 35 PUNTOS)</w:t>
            </w:r>
          </w:p>
          <w:p w14:paraId="44401AE3" w14:textId="77777777" w:rsidR="00124670" w:rsidRDefault="00124670" w:rsidP="00AD15AC">
            <w:pPr>
              <w:pStyle w:val="Prrafodelista"/>
              <w:spacing w:line="24" w:lineRule="atLeast"/>
              <w:ind w:left="-31"/>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t>- Número de años federados: 25 puntos.</w:t>
            </w:r>
          </w:p>
          <w:p w14:paraId="6A545F5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1DB5803" w14:textId="77777777" w:rsidR="00124670" w:rsidRDefault="00124670" w:rsidP="00AD15AC">
            <w:pPr>
              <w:spacing w:line="24" w:lineRule="atLeast"/>
              <w:jc w:val="both"/>
              <w:rPr>
                <w:rFonts w:ascii="AytoRoquetas Light Condensed" w:hAnsi="AytoRoquetas Light Condensed"/>
                <w:color w:val="000000"/>
                <w:sz w:val="20"/>
                <w:szCs w:val="20"/>
              </w:rPr>
            </w:pPr>
            <w:r>
              <w:rPr>
                <w:rFonts w:ascii="AytoRoquetas Light Condensed" w:hAnsi="AytoRoquetas Light Condensed"/>
                <w:color w:val="000000"/>
                <w:sz w:val="20"/>
                <w:szCs w:val="20"/>
                <w:lang w:val="es-ES"/>
              </w:rPr>
              <w:t>CRITERIO 3. KILÓMETROS REALIZADOS (MÁXIMO 30 PUNTOS)</w:t>
            </w:r>
          </w:p>
          <w:p w14:paraId="16CC5424" w14:textId="77777777" w:rsidR="00124670" w:rsidRDefault="00124670" w:rsidP="00AD15AC">
            <w:pPr>
              <w:pStyle w:val="Prrafodelista"/>
              <w:spacing w:line="24" w:lineRule="atLeast"/>
              <w:ind w:left="34"/>
              <w:jc w:val="both"/>
              <w:rPr>
                <w:rFonts w:ascii="AytoRoquetas Light Condensed" w:hAnsi="AytoRoquetas Light Condensed"/>
                <w:color w:val="000000"/>
                <w:sz w:val="20"/>
                <w:szCs w:val="20"/>
              </w:rPr>
            </w:pPr>
            <w:r>
              <w:rPr>
                <w:rFonts w:ascii="AytoRoquetas Light Condensed" w:hAnsi="AytoRoquetas Light Condensed"/>
                <w:color w:val="000000"/>
                <w:sz w:val="20"/>
                <w:szCs w:val="20"/>
              </w:rPr>
              <w:lastRenderedPageBreak/>
              <w:t>- Kilometraje: 30 puntos.</w:t>
            </w:r>
          </w:p>
        </w:tc>
        <w:tc>
          <w:tcPr>
            <w:tcW w:w="1330" w:type="dxa"/>
            <w:vMerge w:val="restart"/>
            <w:vAlign w:val="center"/>
          </w:tcPr>
          <w:p w14:paraId="37C4B5E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1.263,79 €</w:t>
            </w:r>
          </w:p>
        </w:tc>
      </w:tr>
      <w:tr w:rsidR="00124670" w14:paraId="6EE74295" w14:textId="77777777" w:rsidTr="00AD15AC">
        <w:trPr>
          <w:jc w:val="center"/>
        </w:trPr>
        <w:tc>
          <w:tcPr>
            <w:tcW w:w="1754" w:type="dxa"/>
          </w:tcPr>
          <w:p w14:paraId="73B21D6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131F1EE9"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75 puntos.</w:t>
            </w:r>
          </w:p>
        </w:tc>
        <w:tc>
          <w:tcPr>
            <w:tcW w:w="1330" w:type="dxa"/>
            <w:vMerge/>
          </w:tcPr>
          <w:p w14:paraId="2BF19B80"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38F23A1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FABC78B"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C130001"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50280F64" w14:textId="77777777" w:rsidTr="00AD15AC">
        <w:trPr>
          <w:jc w:val="center"/>
        </w:trPr>
        <w:tc>
          <w:tcPr>
            <w:tcW w:w="1754" w:type="dxa"/>
          </w:tcPr>
          <w:p w14:paraId="3FF3FE6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0E739FA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4C12C5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01CE57C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6409344B"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0DFC9406" w14:textId="77777777" w:rsidTr="00AD15AC">
        <w:trPr>
          <w:jc w:val="center"/>
        </w:trPr>
        <w:tc>
          <w:tcPr>
            <w:tcW w:w="1754" w:type="dxa"/>
            <w:vAlign w:val="center"/>
          </w:tcPr>
          <w:p w14:paraId="2BE3609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FERNANDO SALVADOR BARRANCO</w:t>
            </w:r>
          </w:p>
          <w:p w14:paraId="4CFE7FD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78037717M</w:t>
            </w:r>
          </w:p>
        </w:tc>
        <w:tc>
          <w:tcPr>
            <w:tcW w:w="6382" w:type="dxa"/>
          </w:tcPr>
          <w:p w14:paraId="5A7A366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1D8650E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35 puntos.</w:t>
            </w:r>
          </w:p>
          <w:p w14:paraId="44DAAA4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3C4138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642E0DCA"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35 puntos.</w:t>
            </w:r>
          </w:p>
          <w:p w14:paraId="55D3DFD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C40073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7F609779"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30" w:type="dxa"/>
            <w:vMerge w:val="restart"/>
            <w:vAlign w:val="center"/>
          </w:tcPr>
          <w:p w14:paraId="379FF165"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1.685,05 €</w:t>
            </w:r>
          </w:p>
        </w:tc>
      </w:tr>
      <w:tr w:rsidR="00124670" w14:paraId="7BCC1663" w14:textId="77777777" w:rsidTr="00AD15AC">
        <w:trPr>
          <w:jc w:val="center"/>
        </w:trPr>
        <w:tc>
          <w:tcPr>
            <w:tcW w:w="1754" w:type="dxa"/>
          </w:tcPr>
          <w:p w14:paraId="2DC765F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559FD959"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100 puntos</w:t>
            </w:r>
          </w:p>
        </w:tc>
        <w:tc>
          <w:tcPr>
            <w:tcW w:w="1330" w:type="dxa"/>
            <w:vMerge/>
          </w:tcPr>
          <w:p w14:paraId="706207A4"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5F83BEE3"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C3EEC1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0FB71435" w14:textId="77777777" w:rsidTr="00AD15AC">
        <w:trPr>
          <w:jc w:val="center"/>
        </w:trPr>
        <w:tc>
          <w:tcPr>
            <w:tcW w:w="1754" w:type="dxa"/>
          </w:tcPr>
          <w:p w14:paraId="74F4488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5A9068B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10F364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6FA2729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46143160"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4886222E" w14:textId="77777777" w:rsidTr="00AD15AC">
        <w:trPr>
          <w:jc w:val="center"/>
        </w:trPr>
        <w:tc>
          <w:tcPr>
            <w:tcW w:w="1754" w:type="dxa"/>
            <w:vAlign w:val="center"/>
          </w:tcPr>
          <w:p w14:paraId="7D8EF10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DARÍO RUIZ CRUZ</w:t>
            </w:r>
          </w:p>
        </w:tc>
        <w:tc>
          <w:tcPr>
            <w:tcW w:w="6382" w:type="dxa"/>
          </w:tcPr>
          <w:p w14:paraId="6FC2313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07E840A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35 puntos.</w:t>
            </w:r>
          </w:p>
          <w:p w14:paraId="740485B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C8A381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0D967AD6"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25 puntos.</w:t>
            </w:r>
          </w:p>
          <w:p w14:paraId="60F32B4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BD0EE5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4954FA8A"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30" w:type="dxa"/>
            <w:vMerge w:val="restart"/>
            <w:vAlign w:val="center"/>
          </w:tcPr>
          <w:p w14:paraId="5C1C661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1.516,54 €</w:t>
            </w:r>
          </w:p>
        </w:tc>
      </w:tr>
      <w:tr w:rsidR="00124670" w14:paraId="26A2735F" w14:textId="77777777" w:rsidTr="00AD15AC">
        <w:trPr>
          <w:jc w:val="center"/>
        </w:trPr>
        <w:tc>
          <w:tcPr>
            <w:tcW w:w="1754" w:type="dxa"/>
          </w:tcPr>
          <w:p w14:paraId="5CDA08A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338B4650"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90 puntos.</w:t>
            </w:r>
          </w:p>
        </w:tc>
        <w:tc>
          <w:tcPr>
            <w:tcW w:w="1330" w:type="dxa"/>
            <w:vMerge/>
          </w:tcPr>
          <w:p w14:paraId="01153BC4"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4130BA96"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0572DEE1"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7A95C5B9" w14:textId="77777777" w:rsidTr="00AD15AC">
        <w:trPr>
          <w:jc w:val="center"/>
        </w:trPr>
        <w:tc>
          <w:tcPr>
            <w:tcW w:w="1754" w:type="dxa"/>
          </w:tcPr>
          <w:p w14:paraId="22DD196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17238E8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A20C22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65C4AFC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459830D2"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4A9B1D4D" w14:textId="77777777" w:rsidTr="00AD15AC">
        <w:trPr>
          <w:jc w:val="center"/>
        </w:trPr>
        <w:tc>
          <w:tcPr>
            <w:tcW w:w="1754" w:type="dxa"/>
            <w:vAlign w:val="center"/>
          </w:tcPr>
          <w:p w14:paraId="5ECF377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MARIANO BLANES GARCÍA</w:t>
            </w:r>
          </w:p>
        </w:tc>
        <w:tc>
          <w:tcPr>
            <w:tcW w:w="6382" w:type="dxa"/>
          </w:tcPr>
          <w:p w14:paraId="4E8F30A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664B97B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7D08482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1C4157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1A78839F"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25 puntos.</w:t>
            </w:r>
          </w:p>
          <w:p w14:paraId="1C5E3B3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61349C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3. KILÓMETROS REALIZADOS (MÁXIMO 30 PUNTOS)</w:t>
            </w:r>
          </w:p>
          <w:p w14:paraId="0D026775"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25 puntos.</w:t>
            </w:r>
          </w:p>
        </w:tc>
        <w:tc>
          <w:tcPr>
            <w:tcW w:w="1330" w:type="dxa"/>
            <w:vMerge w:val="restart"/>
            <w:vAlign w:val="center"/>
          </w:tcPr>
          <w:p w14:paraId="3047B943"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1.179,53 €</w:t>
            </w:r>
          </w:p>
        </w:tc>
      </w:tr>
      <w:tr w:rsidR="00124670" w14:paraId="6963A48C" w14:textId="77777777" w:rsidTr="00AD15AC">
        <w:trPr>
          <w:jc w:val="center"/>
        </w:trPr>
        <w:tc>
          <w:tcPr>
            <w:tcW w:w="1754" w:type="dxa"/>
          </w:tcPr>
          <w:p w14:paraId="3BBFE44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4BA507FA"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70 puntos.</w:t>
            </w:r>
          </w:p>
        </w:tc>
        <w:tc>
          <w:tcPr>
            <w:tcW w:w="1330" w:type="dxa"/>
            <w:vMerge/>
          </w:tcPr>
          <w:p w14:paraId="152FE4A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EAC6C72"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7C9263C"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168C67BA" w14:textId="77777777" w:rsidTr="00AD15AC">
        <w:trPr>
          <w:jc w:val="center"/>
        </w:trPr>
        <w:tc>
          <w:tcPr>
            <w:tcW w:w="1754" w:type="dxa"/>
          </w:tcPr>
          <w:p w14:paraId="6ACC96F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45C7C93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C7FDE7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708527C8"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3F540D3B"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5A43B4AE" w14:textId="77777777" w:rsidTr="00AD15AC">
        <w:trPr>
          <w:jc w:val="center"/>
        </w:trPr>
        <w:tc>
          <w:tcPr>
            <w:tcW w:w="1754" w:type="dxa"/>
            <w:vAlign w:val="center"/>
          </w:tcPr>
          <w:p w14:paraId="2374158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FRANCISCO MIGUEL RODRÍGUEZ CANDEL</w:t>
            </w:r>
          </w:p>
        </w:tc>
        <w:tc>
          <w:tcPr>
            <w:tcW w:w="6382" w:type="dxa"/>
          </w:tcPr>
          <w:p w14:paraId="37699B8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6981581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35 puntos.</w:t>
            </w:r>
          </w:p>
          <w:p w14:paraId="221CA14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F64DCF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1B7EC3D5"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35 puntos.</w:t>
            </w:r>
          </w:p>
          <w:p w14:paraId="692B87C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604255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2818A0B1"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30" w:type="dxa"/>
            <w:vMerge w:val="restart"/>
            <w:vAlign w:val="center"/>
          </w:tcPr>
          <w:p w14:paraId="53D9815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1.685,05 €</w:t>
            </w:r>
          </w:p>
        </w:tc>
      </w:tr>
      <w:tr w:rsidR="00124670" w14:paraId="7AAE34D5" w14:textId="77777777" w:rsidTr="00AD15AC">
        <w:trPr>
          <w:jc w:val="center"/>
        </w:trPr>
        <w:tc>
          <w:tcPr>
            <w:tcW w:w="1754" w:type="dxa"/>
          </w:tcPr>
          <w:p w14:paraId="72775B6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67F9DF8C"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100 puntos.</w:t>
            </w:r>
          </w:p>
        </w:tc>
        <w:tc>
          <w:tcPr>
            <w:tcW w:w="1330" w:type="dxa"/>
            <w:vMerge/>
          </w:tcPr>
          <w:p w14:paraId="7801DDFD"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82DCE63" w14:textId="77777777" w:rsidR="00124670" w:rsidRDefault="00124670" w:rsidP="00124670">
      <w:pPr>
        <w:spacing w:line="24" w:lineRule="atLeast"/>
        <w:jc w:val="both"/>
        <w:rPr>
          <w:rFonts w:ascii="AytoRoquetas Light Condensed" w:hAnsi="AytoRoquetas Light Condensed"/>
          <w:color w:val="FF0000"/>
          <w:sz w:val="20"/>
          <w:szCs w:val="20"/>
          <w:lang w:val="es-ES"/>
        </w:rPr>
      </w:pPr>
    </w:p>
    <w:p w14:paraId="60535AF1"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1DA77138" w14:textId="77777777" w:rsidTr="00AD15AC">
        <w:trPr>
          <w:jc w:val="center"/>
        </w:trPr>
        <w:tc>
          <w:tcPr>
            <w:tcW w:w="1754" w:type="dxa"/>
          </w:tcPr>
          <w:p w14:paraId="78D4CB7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168F182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A9E94B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00BC16B0"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4ABF081F"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317DDBE1" w14:textId="77777777" w:rsidTr="00AD15AC">
        <w:trPr>
          <w:jc w:val="center"/>
        </w:trPr>
        <w:tc>
          <w:tcPr>
            <w:tcW w:w="1754" w:type="dxa"/>
            <w:vAlign w:val="center"/>
          </w:tcPr>
          <w:p w14:paraId="3BAF3C1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JOSÉ ANTONIO MARTÍNEZ GONZÁLEZ</w:t>
            </w:r>
          </w:p>
        </w:tc>
        <w:tc>
          <w:tcPr>
            <w:tcW w:w="6382" w:type="dxa"/>
          </w:tcPr>
          <w:p w14:paraId="4CA255B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0AC023C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082872C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2C77FE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0A828B53"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25 puntos.</w:t>
            </w:r>
          </w:p>
          <w:p w14:paraId="4D27B0C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6B613B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121F479F"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20 puntos.</w:t>
            </w:r>
          </w:p>
        </w:tc>
        <w:tc>
          <w:tcPr>
            <w:tcW w:w="1330" w:type="dxa"/>
            <w:vMerge w:val="restart"/>
            <w:vAlign w:val="center"/>
          </w:tcPr>
          <w:p w14:paraId="550B671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1.095,28 €</w:t>
            </w:r>
          </w:p>
        </w:tc>
      </w:tr>
      <w:tr w:rsidR="00124670" w14:paraId="6ABE8B77" w14:textId="77777777" w:rsidTr="00AD15AC">
        <w:trPr>
          <w:jc w:val="center"/>
        </w:trPr>
        <w:tc>
          <w:tcPr>
            <w:tcW w:w="1754" w:type="dxa"/>
          </w:tcPr>
          <w:p w14:paraId="4469255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1.500,00 €</w:t>
            </w:r>
          </w:p>
        </w:tc>
        <w:tc>
          <w:tcPr>
            <w:tcW w:w="6382" w:type="dxa"/>
          </w:tcPr>
          <w:p w14:paraId="10CB972A"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65 puntos.</w:t>
            </w:r>
          </w:p>
        </w:tc>
        <w:tc>
          <w:tcPr>
            <w:tcW w:w="1330" w:type="dxa"/>
            <w:vMerge/>
          </w:tcPr>
          <w:p w14:paraId="6D72DE14"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AF94B2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8C48809"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746058C9" w14:textId="77777777" w:rsidTr="00AD15AC">
        <w:trPr>
          <w:jc w:val="center"/>
        </w:trPr>
        <w:tc>
          <w:tcPr>
            <w:tcW w:w="1754" w:type="dxa"/>
          </w:tcPr>
          <w:p w14:paraId="66A3809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2988C0A0"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E52948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411A3B5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6646416"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312065B2" w14:textId="77777777" w:rsidTr="00AD15AC">
        <w:trPr>
          <w:jc w:val="center"/>
        </w:trPr>
        <w:tc>
          <w:tcPr>
            <w:tcW w:w="1754" w:type="dxa"/>
            <w:vAlign w:val="center"/>
          </w:tcPr>
          <w:p w14:paraId="2F3B0B1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ARIÁN RODRÍGUEZ BURGOS</w:t>
            </w:r>
          </w:p>
        </w:tc>
        <w:tc>
          <w:tcPr>
            <w:tcW w:w="6382" w:type="dxa"/>
          </w:tcPr>
          <w:p w14:paraId="07250C6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3359BB3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35 puntos.</w:t>
            </w:r>
          </w:p>
          <w:p w14:paraId="146FE0C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30E39A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73C6D14C"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35 puntos.</w:t>
            </w:r>
          </w:p>
          <w:p w14:paraId="2D5846B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E9CFEB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3. KILÓMETROS REALIZADOS (MÁXIMO 30 PUNTOS)</w:t>
            </w:r>
          </w:p>
          <w:p w14:paraId="57E3B8F2"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30" w:type="dxa"/>
            <w:vMerge w:val="restart"/>
            <w:vAlign w:val="center"/>
          </w:tcPr>
          <w:p w14:paraId="563B044A"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1.685,05 €</w:t>
            </w:r>
          </w:p>
        </w:tc>
      </w:tr>
      <w:tr w:rsidR="00124670" w14:paraId="6617E887" w14:textId="77777777" w:rsidTr="00AD15AC">
        <w:trPr>
          <w:jc w:val="center"/>
        </w:trPr>
        <w:tc>
          <w:tcPr>
            <w:tcW w:w="1754" w:type="dxa"/>
          </w:tcPr>
          <w:p w14:paraId="42EA3D3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2F3A97B5"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100 puntos.</w:t>
            </w:r>
          </w:p>
        </w:tc>
        <w:tc>
          <w:tcPr>
            <w:tcW w:w="1330" w:type="dxa"/>
            <w:vMerge/>
          </w:tcPr>
          <w:p w14:paraId="75DACDD9"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3E40760F"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9FDF052"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7974801B" w14:textId="77777777" w:rsidTr="00AD15AC">
        <w:trPr>
          <w:jc w:val="center"/>
        </w:trPr>
        <w:tc>
          <w:tcPr>
            <w:tcW w:w="1754" w:type="dxa"/>
          </w:tcPr>
          <w:p w14:paraId="2DF94F9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506EE025"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4899BD3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4CFBBAC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7039EE36"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62C2FDE1" w14:textId="77777777" w:rsidTr="00AD15AC">
        <w:trPr>
          <w:jc w:val="center"/>
        </w:trPr>
        <w:tc>
          <w:tcPr>
            <w:tcW w:w="1754" w:type="dxa"/>
            <w:vAlign w:val="center"/>
          </w:tcPr>
          <w:p w14:paraId="05637AA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MARÍA MARTÍN ESPINAR</w:t>
            </w:r>
          </w:p>
        </w:tc>
        <w:tc>
          <w:tcPr>
            <w:tcW w:w="6321" w:type="dxa"/>
          </w:tcPr>
          <w:p w14:paraId="54643ED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24CB9B7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32180A8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F57F4B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4C54FCDB"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7375439C"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4AFA0A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10B2C637"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356AF197"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1.095,28 €</w:t>
            </w:r>
          </w:p>
        </w:tc>
      </w:tr>
      <w:tr w:rsidR="00124670" w14:paraId="549DBF6C" w14:textId="77777777" w:rsidTr="00AD15AC">
        <w:trPr>
          <w:jc w:val="center"/>
        </w:trPr>
        <w:tc>
          <w:tcPr>
            <w:tcW w:w="1754" w:type="dxa"/>
          </w:tcPr>
          <w:p w14:paraId="6D927A4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2769D1F5"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65 puntos</w:t>
            </w:r>
          </w:p>
        </w:tc>
        <w:tc>
          <w:tcPr>
            <w:tcW w:w="1391" w:type="dxa"/>
            <w:vMerge/>
          </w:tcPr>
          <w:p w14:paraId="21A867AB"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42C563D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993B4CD"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02860451" w14:textId="77777777" w:rsidTr="00AD15AC">
        <w:trPr>
          <w:jc w:val="center"/>
        </w:trPr>
        <w:tc>
          <w:tcPr>
            <w:tcW w:w="1754" w:type="dxa"/>
          </w:tcPr>
          <w:p w14:paraId="228BEED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6D55B9AA"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0CC0A4A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557836F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7FE154FA"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0685181B" w14:textId="77777777" w:rsidTr="00AD15AC">
        <w:trPr>
          <w:jc w:val="center"/>
        </w:trPr>
        <w:tc>
          <w:tcPr>
            <w:tcW w:w="1754" w:type="dxa"/>
            <w:vAlign w:val="center"/>
          </w:tcPr>
          <w:p w14:paraId="6A6056E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SARA MARTÍN ESPINAR</w:t>
            </w:r>
          </w:p>
          <w:p w14:paraId="0CF23CE7" w14:textId="77777777" w:rsidR="00124670" w:rsidRDefault="00124670" w:rsidP="00AD15AC">
            <w:pPr>
              <w:spacing w:line="24" w:lineRule="atLeast"/>
              <w:jc w:val="center"/>
              <w:rPr>
                <w:sz w:val="20"/>
                <w:szCs w:val="20"/>
                <w:lang w:val="es-ES"/>
              </w:rPr>
            </w:pPr>
          </w:p>
        </w:tc>
        <w:tc>
          <w:tcPr>
            <w:tcW w:w="6321" w:type="dxa"/>
          </w:tcPr>
          <w:p w14:paraId="44172CC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481CC2D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10 puntos.</w:t>
            </w:r>
          </w:p>
          <w:p w14:paraId="126BFDC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3F2F02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29F367CD"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79E1EB5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B0DD6C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0CF53B15"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36E83D5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926,78 €</w:t>
            </w:r>
          </w:p>
        </w:tc>
      </w:tr>
      <w:tr w:rsidR="00124670" w14:paraId="6B2EE779" w14:textId="77777777" w:rsidTr="00AD15AC">
        <w:trPr>
          <w:jc w:val="center"/>
        </w:trPr>
        <w:tc>
          <w:tcPr>
            <w:tcW w:w="1754" w:type="dxa"/>
          </w:tcPr>
          <w:p w14:paraId="3AFA88D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385F9EEE"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91" w:type="dxa"/>
            <w:vMerge/>
          </w:tcPr>
          <w:p w14:paraId="4760E49B"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172ECA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0ED27C5"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1BC52E50" w14:textId="77777777" w:rsidTr="00AD15AC">
        <w:trPr>
          <w:jc w:val="center"/>
        </w:trPr>
        <w:tc>
          <w:tcPr>
            <w:tcW w:w="1754" w:type="dxa"/>
          </w:tcPr>
          <w:p w14:paraId="151B826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82" w:type="dxa"/>
          </w:tcPr>
          <w:p w14:paraId="5B6602CB"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385FA6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75E3281D"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686C876"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4B11B828" w14:textId="77777777" w:rsidTr="00AD15AC">
        <w:trPr>
          <w:jc w:val="center"/>
        </w:trPr>
        <w:tc>
          <w:tcPr>
            <w:tcW w:w="1754" w:type="dxa"/>
            <w:vAlign w:val="center"/>
          </w:tcPr>
          <w:p w14:paraId="768E6590" w14:textId="77777777" w:rsidR="00124670" w:rsidRDefault="00124670" w:rsidP="00AD15AC">
            <w:pPr>
              <w:spacing w:line="24" w:lineRule="atLeast"/>
              <w:jc w:val="center"/>
              <w:rPr>
                <w:rFonts w:ascii="AytoRoquetas Light Condensed" w:hAnsi="AytoRoquetas Light Condensed"/>
                <w:color w:val="FF0000"/>
              </w:rPr>
            </w:pPr>
            <w:r>
              <w:rPr>
                <w:rFonts w:ascii="AytoRoquetas Light Condensed" w:hAnsi="AytoRoquetas Light Condensed"/>
                <w:color w:val="000000"/>
                <w:sz w:val="20"/>
                <w:szCs w:val="20"/>
                <w:lang w:val="es-ES"/>
              </w:rPr>
              <w:t>MARCO MORAL MARTÍN</w:t>
            </w:r>
          </w:p>
        </w:tc>
        <w:tc>
          <w:tcPr>
            <w:tcW w:w="6382" w:type="dxa"/>
          </w:tcPr>
          <w:p w14:paraId="4FDB2F7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26B990B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37F1D98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433057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4465252E"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5 puntos.</w:t>
            </w:r>
          </w:p>
          <w:p w14:paraId="7750411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CDDA7A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3. KILÓMETROS REALIZADOS (MÁXIMO 30 PUNTOS)</w:t>
            </w:r>
          </w:p>
          <w:p w14:paraId="3E74C5FF"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30" w:type="dxa"/>
            <w:vMerge w:val="restart"/>
            <w:vAlign w:val="center"/>
          </w:tcPr>
          <w:p w14:paraId="20DCA0C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926,78 €</w:t>
            </w:r>
          </w:p>
        </w:tc>
      </w:tr>
      <w:tr w:rsidR="00124670" w14:paraId="7F86C7C8" w14:textId="77777777" w:rsidTr="00AD15AC">
        <w:trPr>
          <w:jc w:val="center"/>
        </w:trPr>
        <w:tc>
          <w:tcPr>
            <w:tcW w:w="1754" w:type="dxa"/>
          </w:tcPr>
          <w:p w14:paraId="01D2AEA7"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82" w:type="dxa"/>
          </w:tcPr>
          <w:p w14:paraId="0A82E129"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30" w:type="dxa"/>
            <w:vMerge/>
          </w:tcPr>
          <w:p w14:paraId="5A04A6FB"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70AB480D"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75F8196C"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517A3072" w14:textId="77777777" w:rsidTr="00AD15AC">
        <w:trPr>
          <w:jc w:val="center"/>
        </w:trPr>
        <w:tc>
          <w:tcPr>
            <w:tcW w:w="1754" w:type="dxa"/>
          </w:tcPr>
          <w:p w14:paraId="49F44A6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82" w:type="dxa"/>
          </w:tcPr>
          <w:p w14:paraId="3BD8441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2B8EFE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3BD98BE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3D8DBEF"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6A9154E5" w14:textId="77777777" w:rsidTr="00AD15AC">
        <w:trPr>
          <w:jc w:val="center"/>
        </w:trPr>
        <w:tc>
          <w:tcPr>
            <w:tcW w:w="1754" w:type="dxa"/>
            <w:vAlign w:val="center"/>
          </w:tcPr>
          <w:p w14:paraId="57A1705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LUCÍA MIGUELÁÑEZ CORTÁZAR</w:t>
            </w:r>
          </w:p>
        </w:tc>
        <w:tc>
          <w:tcPr>
            <w:tcW w:w="6382" w:type="dxa"/>
          </w:tcPr>
          <w:p w14:paraId="675F74C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5410A2F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1D494E1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04609E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39F676D9"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3F3A48C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A080F3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623C2E35"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25 puntos.</w:t>
            </w:r>
          </w:p>
        </w:tc>
        <w:tc>
          <w:tcPr>
            <w:tcW w:w="1330" w:type="dxa"/>
            <w:vMerge w:val="restart"/>
            <w:vAlign w:val="center"/>
          </w:tcPr>
          <w:p w14:paraId="39C58BC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1.011,03 €</w:t>
            </w:r>
          </w:p>
        </w:tc>
      </w:tr>
      <w:tr w:rsidR="00124670" w14:paraId="2B7177D9" w14:textId="77777777" w:rsidTr="00AD15AC">
        <w:trPr>
          <w:jc w:val="center"/>
        </w:trPr>
        <w:tc>
          <w:tcPr>
            <w:tcW w:w="1754" w:type="dxa"/>
          </w:tcPr>
          <w:p w14:paraId="6472C715"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1.543,81 €</w:t>
            </w:r>
          </w:p>
        </w:tc>
        <w:tc>
          <w:tcPr>
            <w:tcW w:w="6382" w:type="dxa"/>
          </w:tcPr>
          <w:p w14:paraId="224C4E1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60 puntos.</w:t>
            </w:r>
          </w:p>
        </w:tc>
        <w:tc>
          <w:tcPr>
            <w:tcW w:w="1330" w:type="dxa"/>
            <w:vMerge/>
          </w:tcPr>
          <w:p w14:paraId="645BA90E"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3B0F79AD"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BBBC461" w14:textId="77777777" w:rsidR="00124670" w:rsidRDefault="00124670" w:rsidP="00124670">
      <w:pPr>
        <w:spacing w:line="24" w:lineRule="atLeast"/>
        <w:jc w:val="both"/>
        <w:rPr>
          <w:rFonts w:ascii="AytoRoquetas Light Condensed" w:hAnsi="AytoRoquetas Light Condensed"/>
          <w:color w:val="FF0000"/>
          <w:sz w:val="20"/>
          <w:szCs w:val="20"/>
          <w:lang w:val="es-ES"/>
        </w:rPr>
      </w:pPr>
    </w:p>
    <w:p w14:paraId="4D69919B"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82"/>
        <w:gridCol w:w="1330"/>
      </w:tblGrid>
      <w:tr w:rsidR="00124670" w14:paraId="5A5C3DEC" w14:textId="77777777" w:rsidTr="00AD15AC">
        <w:trPr>
          <w:jc w:val="center"/>
        </w:trPr>
        <w:tc>
          <w:tcPr>
            <w:tcW w:w="1754" w:type="dxa"/>
          </w:tcPr>
          <w:p w14:paraId="6603D56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82" w:type="dxa"/>
          </w:tcPr>
          <w:p w14:paraId="3C1DBD8F"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BFDF03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30" w:type="dxa"/>
            <w:vAlign w:val="center"/>
          </w:tcPr>
          <w:p w14:paraId="37F44817"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317E6E5A"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41757C06" w14:textId="77777777" w:rsidTr="00AD15AC">
        <w:trPr>
          <w:jc w:val="center"/>
        </w:trPr>
        <w:tc>
          <w:tcPr>
            <w:tcW w:w="1754" w:type="dxa"/>
            <w:vAlign w:val="center"/>
          </w:tcPr>
          <w:p w14:paraId="1FC06EA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SILVIA MIGUELÁÑEZ CORTÁZAR</w:t>
            </w:r>
          </w:p>
        </w:tc>
        <w:tc>
          <w:tcPr>
            <w:tcW w:w="6382" w:type="dxa"/>
          </w:tcPr>
          <w:p w14:paraId="346220C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338FAABD"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2995DC9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53C751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2B647382"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47B003C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68E33C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58641EA5"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25 puntos.</w:t>
            </w:r>
          </w:p>
        </w:tc>
        <w:tc>
          <w:tcPr>
            <w:tcW w:w="1330" w:type="dxa"/>
            <w:vMerge w:val="restart"/>
            <w:vAlign w:val="center"/>
          </w:tcPr>
          <w:p w14:paraId="13F88E3D"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1.011,03 €</w:t>
            </w:r>
          </w:p>
        </w:tc>
      </w:tr>
      <w:tr w:rsidR="00124670" w14:paraId="16D0EC9F" w14:textId="77777777" w:rsidTr="00AD15AC">
        <w:trPr>
          <w:jc w:val="center"/>
        </w:trPr>
        <w:tc>
          <w:tcPr>
            <w:tcW w:w="1754" w:type="dxa"/>
          </w:tcPr>
          <w:p w14:paraId="5323BF0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1.515,69 €</w:t>
            </w:r>
          </w:p>
        </w:tc>
        <w:tc>
          <w:tcPr>
            <w:tcW w:w="6382" w:type="dxa"/>
          </w:tcPr>
          <w:p w14:paraId="1D6563DD"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60 puntos.</w:t>
            </w:r>
          </w:p>
        </w:tc>
        <w:tc>
          <w:tcPr>
            <w:tcW w:w="1330" w:type="dxa"/>
            <w:vMerge/>
          </w:tcPr>
          <w:p w14:paraId="55B4DEB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681256F1"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29E4AD2"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06CD0B0F" w14:textId="77777777" w:rsidTr="00AD15AC">
        <w:trPr>
          <w:jc w:val="center"/>
        </w:trPr>
        <w:tc>
          <w:tcPr>
            <w:tcW w:w="1754" w:type="dxa"/>
          </w:tcPr>
          <w:p w14:paraId="2DA92A0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4DBD991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DA8008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3129BCD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293F91E7"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652E9AD8" w14:textId="77777777" w:rsidTr="00AD15AC">
        <w:trPr>
          <w:jc w:val="center"/>
        </w:trPr>
        <w:tc>
          <w:tcPr>
            <w:tcW w:w="1754" w:type="dxa"/>
            <w:vAlign w:val="center"/>
          </w:tcPr>
          <w:p w14:paraId="032E048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NATALIA FERNÁNDEZ HERRERA</w:t>
            </w:r>
          </w:p>
        </w:tc>
        <w:tc>
          <w:tcPr>
            <w:tcW w:w="6321" w:type="dxa"/>
          </w:tcPr>
          <w:p w14:paraId="176FC2B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358D0DD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7F58E68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09047F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0A26C6CD"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35 puntos.</w:t>
            </w:r>
          </w:p>
          <w:p w14:paraId="0CA54CB1"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3C7BC7D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73AE5D04"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20 puntos.</w:t>
            </w:r>
          </w:p>
        </w:tc>
        <w:tc>
          <w:tcPr>
            <w:tcW w:w="1391" w:type="dxa"/>
            <w:vMerge w:val="restart"/>
            <w:vAlign w:val="center"/>
          </w:tcPr>
          <w:p w14:paraId="03336176"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1.263,79 €</w:t>
            </w:r>
          </w:p>
        </w:tc>
      </w:tr>
      <w:tr w:rsidR="00124670" w14:paraId="053F4FEA" w14:textId="77777777" w:rsidTr="00AD15AC">
        <w:trPr>
          <w:jc w:val="center"/>
        </w:trPr>
        <w:tc>
          <w:tcPr>
            <w:tcW w:w="1754" w:type="dxa"/>
          </w:tcPr>
          <w:p w14:paraId="47F74C67"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2.301,87 €</w:t>
            </w:r>
          </w:p>
        </w:tc>
        <w:tc>
          <w:tcPr>
            <w:tcW w:w="6321" w:type="dxa"/>
          </w:tcPr>
          <w:p w14:paraId="753AE687"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75 puntos.</w:t>
            </w:r>
          </w:p>
        </w:tc>
        <w:tc>
          <w:tcPr>
            <w:tcW w:w="1391" w:type="dxa"/>
            <w:vMerge/>
          </w:tcPr>
          <w:p w14:paraId="6FAAC473"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68E9794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FDE9E9D"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246E74CF" w14:textId="77777777" w:rsidTr="00AD15AC">
        <w:trPr>
          <w:jc w:val="center"/>
        </w:trPr>
        <w:tc>
          <w:tcPr>
            <w:tcW w:w="1754" w:type="dxa"/>
          </w:tcPr>
          <w:p w14:paraId="7A77D69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21" w:type="dxa"/>
          </w:tcPr>
          <w:p w14:paraId="6270F5E3"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2295EFC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6D1CE88E"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9127711"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1C21F2FC" w14:textId="77777777" w:rsidTr="00AD15AC">
        <w:trPr>
          <w:jc w:val="center"/>
        </w:trPr>
        <w:tc>
          <w:tcPr>
            <w:tcW w:w="1754" w:type="dxa"/>
            <w:vAlign w:val="center"/>
          </w:tcPr>
          <w:p w14:paraId="3C83F46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FRANCISCO HERRERA DÍAZ</w:t>
            </w:r>
          </w:p>
        </w:tc>
        <w:tc>
          <w:tcPr>
            <w:tcW w:w="6321" w:type="dxa"/>
          </w:tcPr>
          <w:p w14:paraId="2D44E18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468CA90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1D3E0342"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F0FC2E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4AB52682"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0 puntos.</w:t>
            </w:r>
          </w:p>
          <w:p w14:paraId="2293162E"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7FC6AB1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039E7D08"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722F502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842,52 €</w:t>
            </w:r>
          </w:p>
        </w:tc>
      </w:tr>
      <w:tr w:rsidR="00124670" w14:paraId="7C0F07CB" w14:textId="77777777" w:rsidTr="00AD15AC">
        <w:trPr>
          <w:jc w:val="center"/>
        </w:trPr>
        <w:tc>
          <w:tcPr>
            <w:tcW w:w="1754" w:type="dxa"/>
          </w:tcPr>
          <w:p w14:paraId="5D735DB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2DDF7A8B"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50 puntos</w:t>
            </w:r>
          </w:p>
        </w:tc>
        <w:tc>
          <w:tcPr>
            <w:tcW w:w="1391" w:type="dxa"/>
            <w:vMerge/>
          </w:tcPr>
          <w:p w14:paraId="716CF565"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67AAEA5C"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2731BEEF" w14:textId="77777777" w:rsidTr="00AD15AC">
        <w:trPr>
          <w:jc w:val="center"/>
        </w:trPr>
        <w:tc>
          <w:tcPr>
            <w:tcW w:w="1754" w:type="dxa"/>
          </w:tcPr>
          <w:p w14:paraId="22EDAFC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137C3AE9"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1FECAE2D"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55E2AA4C"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73ABF70E"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0D6AF790" w14:textId="77777777" w:rsidTr="00AD15AC">
        <w:trPr>
          <w:jc w:val="center"/>
        </w:trPr>
        <w:tc>
          <w:tcPr>
            <w:tcW w:w="1754" w:type="dxa"/>
            <w:vAlign w:val="center"/>
          </w:tcPr>
          <w:p w14:paraId="3A76B190"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CRISTINA GARCÍA HERNÁNDEZ</w:t>
            </w:r>
          </w:p>
        </w:tc>
        <w:tc>
          <w:tcPr>
            <w:tcW w:w="6321" w:type="dxa"/>
          </w:tcPr>
          <w:p w14:paraId="7686B9E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2995BB0A"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7035416D"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61BE7C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3797E728"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5 puntos.</w:t>
            </w:r>
          </w:p>
          <w:p w14:paraId="598BBAE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08E13CC"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459A57D2"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4D27DD8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926,78 €</w:t>
            </w:r>
          </w:p>
        </w:tc>
      </w:tr>
      <w:tr w:rsidR="00124670" w14:paraId="57CE5C04" w14:textId="77777777" w:rsidTr="00AD15AC">
        <w:trPr>
          <w:jc w:val="center"/>
        </w:trPr>
        <w:tc>
          <w:tcPr>
            <w:tcW w:w="1754" w:type="dxa"/>
          </w:tcPr>
          <w:p w14:paraId="5BA80F8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59687B11"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91" w:type="dxa"/>
            <w:vMerge/>
          </w:tcPr>
          <w:p w14:paraId="184630E4"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2ACE05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5D27501B"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4E62187B" w14:textId="77777777" w:rsidTr="00AD15AC">
        <w:trPr>
          <w:jc w:val="center"/>
        </w:trPr>
        <w:tc>
          <w:tcPr>
            <w:tcW w:w="1754" w:type="dxa"/>
          </w:tcPr>
          <w:p w14:paraId="4839083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21" w:type="dxa"/>
          </w:tcPr>
          <w:p w14:paraId="4EFD92E7"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70F98F17"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30F36A2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53B48BC"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757A87B7" w14:textId="77777777" w:rsidTr="00AD15AC">
        <w:trPr>
          <w:jc w:val="center"/>
        </w:trPr>
        <w:tc>
          <w:tcPr>
            <w:tcW w:w="1754" w:type="dxa"/>
            <w:vAlign w:val="center"/>
          </w:tcPr>
          <w:p w14:paraId="24520BC4"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AARÓN ALMANSA SANZ</w:t>
            </w:r>
          </w:p>
        </w:tc>
        <w:tc>
          <w:tcPr>
            <w:tcW w:w="6321" w:type="dxa"/>
          </w:tcPr>
          <w:p w14:paraId="7A9A12F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03D5EFB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10 puntos.</w:t>
            </w:r>
          </w:p>
          <w:p w14:paraId="4158ECB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0B7DB75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70EE76EA"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0754DCB5"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DA3BC3B"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3. KILÓMETROS REALIZADOS (MÁXIMO 30 PUNTOS)</w:t>
            </w:r>
          </w:p>
          <w:p w14:paraId="6D791147"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25 puntos.</w:t>
            </w:r>
          </w:p>
        </w:tc>
        <w:tc>
          <w:tcPr>
            <w:tcW w:w="1391" w:type="dxa"/>
            <w:vMerge w:val="restart"/>
            <w:vAlign w:val="center"/>
          </w:tcPr>
          <w:p w14:paraId="5898B592"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842,52 €</w:t>
            </w:r>
          </w:p>
        </w:tc>
      </w:tr>
      <w:tr w:rsidR="00124670" w14:paraId="6D12C48F" w14:textId="77777777" w:rsidTr="00AD15AC">
        <w:trPr>
          <w:jc w:val="center"/>
        </w:trPr>
        <w:tc>
          <w:tcPr>
            <w:tcW w:w="1754" w:type="dxa"/>
          </w:tcPr>
          <w:p w14:paraId="78B563F9"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61C94842"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50 puntos</w:t>
            </w:r>
          </w:p>
        </w:tc>
        <w:tc>
          <w:tcPr>
            <w:tcW w:w="1391" w:type="dxa"/>
            <w:vMerge/>
          </w:tcPr>
          <w:p w14:paraId="01E5EF1C"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40B956C"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B6FF0D4"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59E81E18" w14:textId="77777777" w:rsidTr="00AD15AC">
        <w:trPr>
          <w:jc w:val="center"/>
        </w:trPr>
        <w:tc>
          <w:tcPr>
            <w:tcW w:w="1754" w:type="dxa"/>
          </w:tcPr>
          <w:p w14:paraId="2076CF62"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21" w:type="dxa"/>
          </w:tcPr>
          <w:p w14:paraId="08FE9854"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2A268B0F"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23B18F4D"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6DD33012"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2DA8F43E" w14:textId="77777777" w:rsidTr="00AD15AC">
        <w:trPr>
          <w:jc w:val="center"/>
        </w:trPr>
        <w:tc>
          <w:tcPr>
            <w:tcW w:w="1754" w:type="dxa"/>
            <w:vAlign w:val="center"/>
          </w:tcPr>
          <w:p w14:paraId="38D76CC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HUGO ALMANSA SANZ</w:t>
            </w:r>
          </w:p>
        </w:tc>
        <w:tc>
          <w:tcPr>
            <w:tcW w:w="6321" w:type="dxa"/>
          </w:tcPr>
          <w:p w14:paraId="3B7554B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1F3F56A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5BEB4523"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BC84A1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7DCE8620"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76FC87E9"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0F6F373"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2CE65BB8"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20 puntos.</w:t>
            </w:r>
          </w:p>
        </w:tc>
        <w:tc>
          <w:tcPr>
            <w:tcW w:w="1391" w:type="dxa"/>
            <w:vMerge w:val="restart"/>
            <w:vAlign w:val="center"/>
          </w:tcPr>
          <w:p w14:paraId="1C596CA0"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926,78 €</w:t>
            </w:r>
          </w:p>
        </w:tc>
      </w:tr>
      <w:tr w:rsidR="00124670" w14:paraId="7AAF71D2" w14:textId="77777777" w:rsidTr="00AD15AC">
        <w:trPr>
          <w:jc w:val="center"/>
        </w:trPr>
        <w:tc>
          <w:tcPr>
            <w:tcW w:w="1754" w:type="dxa"/>
          </w:tcPr>
          <w:p w14:paraId="45AEB84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5ADF6543"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91" w:type="dxa"/>
            <w:vMerge/>
          </w:tcPr>
          <w:p w14:paraId="473C986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37AE6D4A"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9A38E3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7EABD4BA" w14:textId="77777777" w:rsidTr="00AD15AC">
        <w:trPr>
          <w:jc w:val="center"/>
        </w:trPr>
        <w:tc>
          <w:tcPr>
            <w:tcW w:w="1754" w:type="dxa"/>
          </w:tcPr>
          <w:p w14:paraId="5293C81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0A711592"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2F55406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7493A7D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F9BFFA9"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0F1E4803" w14:textId="77777777" w:rsidTr="00AD15AC">
        <w:trPr>
          <w:jc w:val="center"/>
        </w:trPr>
        <w:tc>
          <w:tcPr>
            <w:tcW w:w="1754" w:type="dxa"/>
            <w:vAlign w:val="center"/>
          </w:tcPr>
          <w:p w14:paraId="210CD7B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AMALIA MORENO MARÍN</w:t>
            </w:r>
          </w:p>
        </w:tc>
        <w:tc>
          <w:tcPr>
            <w:tcW w:w="6321" w:type="dxa"/>
          </w:tcPr>
          <w:p w14:paraId="04BC2994"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4193B8AE"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5B20C19A"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2B01B59"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0915D61D"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5 puntos.</w:t>
            </w:r>
          </w:p>
          <w:p w14:paraId="25C3D387"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496B656"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04DDE859"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50274F69"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926,78 €</w:t>
            </w:r>
          </w:p>
        </w:tc>
      </w:tr>
      <w:tr w:rsidR="00124670" w14:paraId="0EC058A3" w14:textId="77777777" w:rsidTr="00AD15AC">
        <w:trPr>
          <w:jc w:val="center"/>
        </w:trPr>
        <w:tc>
          <w:tcPr>
            <w:tcW w:w="1754" w:type="dxa"/>
          </w:tcPr>
          <w:p w14:paraId="17BD5EE7"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2.370,00 €</w:t>
            </w:r>
          </w:p>
        </w:tc>
        <w:tc>
          <w:tcPr>
            <w:tcW w:w="6321" w:type="dxa"/>
          </w:tcPr>
          <w:p w14:paraId="56EE8627"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91" w:type="dxa"/>
            <w:vMerge/>
          </w:tcPr>
          <w:p w14:paraId="179D75E4"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4153086"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3BF326D9"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27DB40E1" w14:textId="77777777" w:rsidTr="00AD15AC">
        <w:trPr>
          <w:jc w:val="center"/>
        </w:trPr>
        <w:tc>
          <w:tcPr>
            <w:tcW w:w="1754" w:type="dxa"/>
          </w:tcPr>
          <w:p w14:paraId="7A262613"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INTERESADO Y SUBVENCIÓN SOLICITADA</w:t>
            </w:r>
          </w:p>
        </w:tc>
        <w:tc>
          <w:tcPr>
            <w:tcW w:w="6321" w:type="dxa"/>
          </w:tcPr>
          <w:p w14:paraId="248F9F8A"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34E835B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4B60A8D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563AC66E"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49262683" w14:textId="77777777" w:rsidTr="00AD15AC">
        <w:trPr>
          <w:jc w:val="center"/>
        </w:trPr>
        <w:tc>
          <w:tcPr>
            <w:tcW w:w="1754" w:type="dxa"/>
            <w:vAlign w:val="center"/>
          </w:tcPr>
          <w:p w14:paraId="2154C63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LEO GARCÍA HERNÁNDEZ</w:t>
            </w:r>
          </w:p>
        </w:tc>
        <w:tc>
          <w:tcPr>
            <w:tcW w:w="6321" w:type="dxa"/>
          </w:tcPr>
          <w:p w14:paraId="4C440018"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67C47EB2"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783D54A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3E6147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0CAAF152"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5 puntos.</w:t>
            </w:r>
          </w:p>
          <w:p w14:paraId="14F88818"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1D89C821"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lastRenderedPageBreak/>
              <w:t>CRITERIO 3. KILÓMETROS REALIZADOS (MÁXIMO 30 PUNTOS)</w:t>
            </w:r>
          </w:p>
          <w:p w14:paraId="49CF516F"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3173F90D"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926,78 €</w:t>
            </w:r>
          </w:p>
        </w:tc>
      </w:tr>
      <w:tr w:rsidR="00124670" w14:paraId="5E21110D" w14:textId="77777777" w:rsidTr="00AD15AC">
        <w:trPr>
          <w:jc w:val="center"/>
        </w:trPr>
        <w:tc>
          <w:tcPr>
            <w:tcW w:w="1754" w:type="dxa"/>
          </w:tcPr>
          <w:p w14:paraId="57A051A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3C6A0468"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91" w:type="dxa"/>
            <w:vMerge/>
          </w:tcPr>
          <w:p w14:paraId="4A37EA37"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35980E18"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2561778D"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54322B26" w14:textId="77777777" w:rsidTr="00AD15AC">
        <w:trPr>
          <w:jc w:val="center"/>
        </w:trPr>
        <w:tc>
          <w:tcPr>
            <w:tcW w:w="1754" w:type="dxa"/>
          </w:tcPr>
          <w:p w14:paraId="273424FB"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167B72F9"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18F6805E"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43A75BA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67511A2"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5CD1DE56" w14:textId="77777777" w:rsidTr="00AD15AC">
        <w:trPr>
          <w:jc w:val="center"/>
        </w:trPr>
        <w:tc>
          <w:tcPr>
            <w:tcW w:w="1754" w:type="dxa"/>
            <w:vAlign w:val="center"/>
          </w:tcPr>
          <w:p w14:paraId="23AE2C9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ANA GÓNGORA LÓPEZ</w:t>
            </w:r>
          </w:p>
        </w:tc>
        <w:tc>
          <w:tcPr>
            <w:tcW w:w="6321" w:type="dxa"/>
          </w:tcPr>
          <w:p w14:paraId="6BF18A4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2C519A95"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51A41E2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202641D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76B9D137"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15 puntos.</w:t>
            </w:r>
          </w:p>
          <w:p w14:paraId="519C169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6C1AFF4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62C167D8"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30B9A3E9"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1.095,28€</w:t>
            </w:r>
          </w:p>
        </w:tc>
      </w:tr>
      <w:tr w:rsidR="00124670" w14:paraId="1F0A4065" w14:textId="77777777" w:rsidTr="00AD15AC">
        <w:trPr>
          <w:jc w:val="center"/>
        </w:trPr>
        <w:tc>
          <w:tcPr>
            <w:tcW w:w="1754" w:type="dxa"/>
          </w:tcPr>
          <w:p w14:paraId="7A4B6806"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1993,24 €</w:t>
            </w:r>
          </w:p>
        </w:tc>
        <w:tc>
          <w:tcPr>
            <w:tcW w:w="6321" w:type="dxa"/>
          </w:tcPr>
          <w:p w14:paraId="39E2A5C4"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65 puntos</w:t>
            </w:r>
          </w:p>
        </w:tc>
        <w:tc>
          <w:tcPr>
            <w:tcW w:w="1391" w:type="dxa"/>
            <w:vMerge/>
          </w:tcPr>
          <w:p w14:paraId="46FE2625"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67552C32"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98D5B45"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4242DB53" w14:textId="77777777" w:rsidTr="00AD15AC">
        <w:trPr>
          <w:jc w:val="center"/>
        </w:trPr>
        <w:tc>
          <w:tcPr>
            <w:tcW w:w="1754" w:type="dxa"/>
          </w:tcPr>
          <w:p w14:paraId="4EF34F7D"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INTERESADA Y SUBVENCIÓN SOLICITADA</w:t>
            </w:r>
          </w:p>
        </w:tc>
        <w:tc>
          <w:tcPr>
            <w:tcW w:w="6321" w:type="dxa"/>
          </w:tcPr>
          <w:p w14:paraId="673D5E0D" w14:textId="77777777" w:rsidR="00124670" w:rsidRDefault="00124670" w:rsidP="00AD15AC">
            <w:pPr>
              <w:spacing w:line="24" w:lineRule="atLeast"/>
              <w:jc w:val="both"/>
              <w:rPr>
                <w:rFonts w:ascii="AytoRoquetas Light Condensed" w:hAnsi="AytoRoquetas Light Condensed"/>
                <w:color w:val="FF0000"/>
                <w:sz w:val="20"/>
                <w:szCs w:val="20"/>
                <w:lang w:val="es-ES"/>
              </w:rPr>
            </w:pPr>
          </w:p>
          <w:p w14:paraId="384E0B4A"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CRITERIOS DE PUNTUACIÓN</w:t>
            </w:r>
          </w:p>
        </w:tc>
        <w:tc>
          <w:tcPr>
            <w:tcW w:w="1391" w:type="dxa"/>
            <w:vAlign w:val="center"/>
          </w:tcPr>
          <w:p w14:paraId="2513E54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0750CFDC"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0954512B" w14:textId="77777777" w:rsidTr="00AD15AC">
        <w:trPr>
          <w:jc w:val="center"/>
        </w:trPr>
        <w:tc>
          <w:tcPr>
            <w:tcW w:w="1754" w:type="dxa"/>
            <w:vAlign w:val="center"/>
          </w:tcPr>
          <w:p w14:paraId="19E4E608"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color w:val="000000"/>
                <w:sz w:val="20"/>
                <w:szCs w:val="20"/>
                <w:lang w:val="es-ES"/>
              </w:rPr>
              <w:t>IRENE MORÓN VIÑOLO</w:t>
            </w:r>
          </w:p>
        </w:tc>
        <w:tc>
          <w:tcPr>
            <w:tcW w:w="6321" w:type="dxa"/>
          </w:tcPr>
          <w:p w14:paraId="7D598370"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xml:space="preserve">CRITERIO 1. MÁRITOS ALCANZADOS </w:t>
            </w:r>
            <w:r>
              <w:rPr>
                <w:rFonts w:ascii="AytoRoquetas Light Condensed" w:hAnsi="AytoRoquetas Light Condensed" w:cs="Arial"/>
                <w:color w:val="000000"/>
                <w:sz w:val="20"/>
                <w:szCs w:val="20"/>
                <w:lang w:val="es-ES"/>
              </w:rPr>
              <w:t>EN COMPETICIÓN OFICIAL DE MÁXIMO NIVEL EN LAS 5 TEMPORADAS ANTERIORES</w:t>
            </w:r>
            <w:r>
              <w:rPr>
                <w:rFonts w:ascii="AytoRoquetas Light Condensed" w:hAnsi="AytoRoquetas Light Condensed"/>
                <w:color w:val="000000"/>
                <w:sz w:val="20"/>
                <w:szCs w:val="20"/>
                <w:lang w:val="es-ES"/>
              </w:rPr>
              <w:t xml:space="preserve"> (MÁXIMO 35 PUNTOS)</w:t>
            </w:r>
          </w:p>
          <w:p w14:paraId="6E146B4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 Méritos alcanzados: 20 puntos.</w:t>
            </w:r>
          </w:p>
          <w:p w14:paraId="20646BEB"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478CEA37"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2. NÚMERO DE AÑOS FEDERADO/A (MÁXIMO 35 PUNTOS)</w:t>
            </w:r>
          </w:p>
          <w:p w14:paraId="040223A4" w14:textId="77777777" w:rsidR="00124670" w:rsidRDefault="00124670" w:rsidP="00AD15AC">
            <w:pPr>
              <w:pStyle w:val="Prrafodelista"/>
              <w:spacing w:line="24" w:lineRule="atLeast"/>
              <w:ind w:left="-31"/>
              <w:jc w:val="both"/>
              <w:rPr>
                <w:rFonts w:ascii="AytoRoquetas Light Condensed" w:hAnsi="AytoRoquetas Light Condensed"/>
                <w:color w:val="000000"/>
              </w:rPr>
            </w:pPr>
            <w:r>
              <w:rPr>
                <w:rFonts w:ascii="AytoRoquetas Light Condensed" w:hAnsi="AytoRoquetas Light Condensed"/>
                <w:color w:val="000000"/>
                <w:sz w:val="20"/>
                <w:szCs w:val="20"/>
              </w:rPr>
              <w:t>- Número de años federados: 5 puntos.</w:t>
            </w:r>
          </w:p>
          <w:p w14:paraId="611DEE04" w14:textId="77777777" w:rsidR="00124670" w:rsidRDefault="00124670" w:rsidP="00AD15AC">
            <w:pPr>
              <w:spacing w:line="24" w:lineRule="atLeast"/>
              <w:jc w:val="both"/>
              <w:rPr>
                <w:rFonts w:ascii="AytoRoquetas Light Condensed" w:hAnsi="AytoRoquetas Light Condensed"/>
                <w:color w:val="000000"/>
                <w:sz w:val="20"/>
                <w:szCs w:val="20"/>
                <w:lang w:val="es-ES"/>
              </w:rPr>
            </w:pPr>
          </w:p>
          <w:p w14:paraId="54410C6F" w14:textId="77777777" w:rsidR="00124670" w:rsidRDefault="00124670" w:rsidP="00AD15AC">
            <w:pPr>
              <w:spacing w:line="24" w:lineRule="atLeast"/>
              <w:jc w:val="both"/>
              <w:rPr>
                <w:rFonts w:ascii="AytoRoquetas Light Condensed" w:hAnsi="AytoRoquetas Light Condensed"/>
                <w:color w:val="000000"/>
              </w:rPr>
            </w:pPr>
            <w:r>
              <w:rPr>
                <w:rFonts w:ascii="AytoRoquetas Light Condensed" w:hAnsi="AytoRoquetas Light Condensed"/>
                <w:color w:val="000000"/>
                <w:sz w:val="20"/>
                <w:szCs w:val="20"/>
                <w:lang w:val="es-ES"/>
              </w:rPr>
              <w:t>CRITERIO 3. KILÓMETROS REALIZADOS (MÁXIMO 30 PUNTOS)</w:t>
            </w:r>
          </w:p>
          <w:p w14:paraId="5E86D743" w14:textId="77777777" w:rsidR="00124670" w:rsidRDefault="00124670" w:rsidP="00AD15AC">
            <w:pPr>
              <w:pStyle w:val="Prrafodelista"/>
              <w:spacing w:line="24" w:lineRule="atLeast"/>
              <w:ind w:left="34"/>
              <w:jc w:val="both"/>
              <w:rPr>
                <w:rFonts w:ascii="AytoRoquetas Light Condensed" w:hAnsi="AytoRoquetas Light Condensed"/>
                <w:color w:val="000000"/>
              </w:rPr>
            </w:pPr>
            <w:r>
              <w:rPr>
                <w:rFonts w:ascii="AytoRoquetas Light Condensed" w:hAnsi="AytoRoquetas Light Condensed"/>
                <w:color w:val="000000"/>
                <w:sz w:val="20"/>
                <w:szCs w:val="20"/>
              </w:rPr>
              <w:t>- Kilometraje: 30 puntos.</w:t>
            </w:r>
          </w:p>
        </w:tc>
        <w:tc>
          <w:tcPr>
            <w:tcW w:w="1391" w:type="dxa"/>
            <w:vMerge w:val="restart"/>
            <w:vAlign w:val="center"/>
          </w:tcPr>
          <w:p w14:paraId="75FD167B"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926,78 €</w:t>
            </w:r>
          </w:p>
        </w:tc>
      </w:tr>
      <w:tr w:rsidR="00124670" w14:paraId="7AC5A9B2" w14:textId="77777777" w:rsidTr="00AD15AC">
        <w:trPr>
          <w:jc w:val="center"/>
        </w:trPr>
        <w:tc>
          <w:tcPr>
            <w:tcW w:w="1754" w:type="dxa"/>
          </w:tcPr>
          <w:p w14:paraId="02BA8211" w14:textId="77777777" w:rsidR="00124670" w:rsidRDefault="00124670" w:rsidP="00AD15AC">
            <w:pPr>
              <w:spacing w:line="24" w:lineRule="atLeast"/>
              <w:jc w:val="center"/>
              <w:rPr>
                <w:rFonts w:ascii="AytoRoquetas Light Condensed" w:hAnsi="AytoRoquetas Light Condensed"/>
                <w:color w:val="000000"/>
              </w:rPr>
            </w:pPr>
            <w:r>
              <w:rPr>
                <w:rFonts w:ascii="AytoRoquetas Light Condensed" w:hAnsi="AytoRoquetas Light Condensed"/>
                <w:b/>
                <w:color w:val="000000"/>
                <w:sz w:val="20"/>
                <w:szCs w:val="20"/>
                <w:lang w:val="es-ES"/>
              </w:rPr>
              <w:t>2.500,00 €</w:t>
            </w:r>
          </w:p>
        </w:tc>
        <w:tc>
          <w:tcPr>
            <w:tcW w:w="6321" w:type="dxa"/>
          </w:tcPr>
          <w:p w14:paraId="481C766E" w14:textId="77777777" w:rsidR="00124670" w:rsidRDefault="00124670" w:rsidP="00AD15AC">
            <w:pPr>
              <w:spacing w:line="24" w:lineRule="atLeast"/>
              <w:jc w:val="center"/>
              <w:rPr>
                <w:rFonts w:ascii="AytoRoquetas Light Condensed" w:hAnsi="AytoRoquetas Light Condensed"/>
                <w:color w:val="000000"/>
              </w:rPr>
            </w:pPr>
            <w:proofErr w:type="gramStart"/>
            <w:r>
              <w:rPr>
                <w:rFonts w:ascii="AytoRoquetas Light Condensed" w:hAnsi="AytoRoquetas Light Condensed"/>
                <w:color w:val="000000"/>
                <w:sz w:val="20"/>
                <w:szCs w:val="20"/>
                <w:lang w:val="es-ES"/>
              </w:rPr>
              <w:t>TOTAL</w:t>
            </w:r>
            <w:proofErr w:type="gramEnd"/>
            <w:r>
              <w:rPr>
                <w:rFonts w:ascii="AytoRoquetas Light Condensed" w:hAnsi="AytoRoquetas Light Condensed"/>
                <w:color w:val="000000"/>
                <w:sz w:val="20"/>
                <w:szCs w:val="20"/>
                <w:lang w:val="es-ES"/>
              </w:rPr>
              <w:t xml:space="preserve"> PUNTOS: 55 puntos</w:t>
            </w:r>
          </w:p>
        </w:tc>
        <w:tc>
          <w:tcPr>
            <w:tcW w:w="1391" w:type="dxa"/>
            <w:vMerge/>
          </w:tcPr>
          <w:p w14:paraId="06F832E8"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0C0C1371"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4652A09B"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6AE829E1" w14:textId="77777777" w:rsidR="00124670" w:rsidRDefault="00124670" w:rsidP="00124670">
      <w:pPr>
        <w:spacing w:line="24" w:lineRule="atLeast"/>
        <w:jc w:val="both"/>
        <w:rPr>
          <w:rFonts w:ascii="AytoRoquetas Light Condensed" w:hAnsi="AytoRoquetas Light Condensed"/>
          <w:color w:val="FF0000"/>
          <w:sz w:val="20"/>
          <w:szCs w:val="20"/>
          <w:lang w:val="es-ES"/>
        </w:rPr>
      </w:pPr>
    </w:p>
    <w:tbl>
      <w:tblPr>
        <w:tblStyle w:val="Tablaconcuadrcula"/>
        <w:tblW w:w="9466" w:type="dxa"/>
        <w:jc w:val="center"/>
        <w:tblInd w:w="0" w:type="dxa"/>
        <w:tblLayout w:type="fixed"/>
        <w:tblLook w:val="04A0" w:firstRow="1" w:lastRow="0" w:firstColumn="1" w:lastColumn="0" w:noHBand="0" w:noVBand="1"/>
      </w:tblPr>
      <w:tblGrid>
        <w:gridCol w:w="1754"/>
        <w:gridCol w:w="6321"/>
        <w:gridCol w:w="1391"/>
      </w:tblGrid>
      <w:tr w:rsidR="00124670" w14:paraId="4F23022A" w14:textId="77777777" w:rsidTr="00AD15AC">
        <w:trPr>
          <w:jc w:val="center"/>
        </w:trPr>
        <w:tc>
          <w:tcPr>
            <w:tcW w:w="1754" w:type="dxa"/>
          </w:tcPr>
          <w:p w14:paraId="679B9931"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INTERESADA Y SUBVENCIÓN SOLICITADA</w:t>
            </w:r>
          </w:p>
        </w:tc>
        <w:tc>
          <w:tcPr>
            <w:tcW w:w="6321" w:type="dxa"/>
          </w:tcPr>
          <w:p w14:paraId="5750E1C3" w14:textId="77777777" w:rsidR="00124670" w:rsidRDefault="00124670" w:rsidP="00AD15AC">
            <w:pPr>
              <w:spacing w:line="24" w:lineRule="atLeast"/>
              <w:jc w:val="both"/>
              <w:rPr>
                <w:rFonts w:ascii="AytoRoquetas Light Condensed" w:hAnsi="AytoRoquetas Light Condensed"/>
                <w:sz w:val="20"/>
                <w:szCs w:val="20"/>
                <w:lang w:val="es-ES"/>
              </w:rPr>
            </w:pPr>
          </w:p>
          <w:p w14:paraId="54F1E46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CRITERIOS DE PUNTUACIÓN</w:t>
            </w:r>
          </w:p>
        </w:tc>
        <w:tc>
          <w:tcPr>
            <w:tcW w:w="1391" w:type="dxa"/>
            <w:vAlign w:val="center"/>
          </w:tcPr>
          <w:p w14:paraId="5ED5540F"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IMPORTE A PERCIBIR</w:t>
            </w:r>
          </w:p>
          <w:p w14:paraId="3906A635" w14:textId="77777777" w:rsidR="00124670" w:rsidRDefault="00124670" w:rsidP="00AD15AC">
            <w:pPr>
              <w:spacing w:line="24" w:lineRule="atLeast"/>
              <w:jc w:val="center"/>
              <w:rPr>
                <w:sz w:val="20"/>
              </w:rPr>
            </w:pPr>
            <w:r>
              <w:rPr>
                <w:rFonts w:ascii="AytoRoquetas Light Condensed" w:hAnsi="AytoRoquetas Light Condensed"/>
                <w:sz w:val="16"/>
                <w:szCs w:val="16"/>
                <w:lang w:val="es-ES"/>
              </w:rPr>
              <w:t>(Valor de punto: 16,85 €)</w:t>
            </w:r>
          </w:p>
        </w:tc>
      </w:tr>
      <w:tr w:rsidR="00124670" w14:paraId="6149A924" w14:textId="77777777" w:rsidTr="00AD15AC">
        <w:trPr>
          <w:jc w:val="center"/>
        </w:trPr>
        <w:tc>
          <w:tcPr>
            <w:tcW w:w="1754" w:type="dxa"/>
            <w:vAlign w:val="center"/>
          </w:tcPr>
          <w:p w14:paraId="0D16E6F8"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t>ANASTASIA MYKHAILIUK</w:t>
            </w:r>
          </w:p>
        </w:tc>
        <w:tc>
          <w:tcPr>
            <w:tcW w:w="6321" w:type="dxa"/>
          </w:tcPr>
          <w:p w14:paraId="42A7662D"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xml:space="preserve">CRITERIO 1. MÁRITOS ALCANZADOS </w:t>
            </w:r>
            <w:r>
              <w:rPr>
                <w:rFonts w:ascii="AytoRoquetas Light Condensed" w:hAnsi="AytoRoquetas Light Condensed" w:cs="Arial"/>
                <w:sz w:val="20"/>
                <w:szCs w:val="20"/>
                <w:lang w:val="es-ES"/>
              </w:rPr>
              <w:t>EN COMPETICIÓN OFICIAL DE MÁXIMO NIVEL EN LAS 5 TEMPORADAS ANTERIORES</w:t>
            </w:r>
            <w:r>
              <w:rPr>
                <w:rFonts w:ascii="AytoRoquetas Light Condensed" w:hAnsi="AytoRoquetas Light Condensed"/>
                <w:sz w:val="20"/>
                <w:szCs w:val="20"/>
                <w:lang w:val="es-ES"/>
              </w:rPr>
              <w:t xml:space="preserve"> (MÁXIMO 35 PUNTOS)</w:t>
            </w:r>
          </w:p>
          <w:p w14:paraId="2B079B06"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 Méritos alcanzados: 20 puntos.</w:t>
            </w:r>
          </w:p>
          <w:p w14:paraId="5DD30461" w14:textId="77777777" w:rsidR="00124670" w:rsidRDefault="00124670" w:rsidP="00AD15AC">
            <w:pPr>
              <w:spacing w:line="24" w:lineRule="atLeast"/>
              <w:jc w:val="both"/>
              <w:rPr>
                <w:rFonts w:ascii="AytoRoquetas Light Condensed" w:hAnsi="AytoRoquetas Light Condensed"/>
                <w:sz w:val="20"/>
                <w:szCs w:val="20"/>
                <w:lang w:val="es-ES"/>
              </w:rPr>
            </w:pPr>
          </w:p>
          <w:p w14:paraId="035BD6DB"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2. NÚMERO DE AÑOS FEDERADO/A (MÁXIMO 35 PUNTOS)</w:t>
            </w:r>
          </w:p>
          <w:p w14:paraId="754E4C53" w14:textId="77777777" w:rsidR="00124670" w:rsidRDefault="00124670" w:rsidP="00AD15AC">
            <w:pPr>
              <w:pStyle w:val="Prrafodelista"/>
              <w:spacing w:line="24" w:lineRule="atLeast"/>
              <w:ind w:left="-31"/>
              <w:jc w:val="both"/>
            </w:pPr>
            <w:r>
              <w:rPr>
                <w:rFonts w:ascii="AytoRoquetas Light Condensed" w:hAnsi="AytoRoquetas Light Condensed"/>
                <w:sz w:val="20"/>
                <w:szCs w:val="20"/>
              </w:rPr>
              <w:t>- Número de años federados: 2 puntos.</w:t>
            </w:r>
          </w:p>
          <w:p w14:paraId="57D2F1E7" w14:textId="77777777" w:rsidR="00124670" w:rsidRDefault="00124670" w:rsidP="00AD15AC">
            <w:pPr>
              <w:spacing w:line="24" w:lineRule="atLeast"/>
              <w:jc w:val="both"/>
              <w:rPr>
                <w:rFonts w:ascii="AytoRoquetas Light Condensed" w:hAnsi="AytoRoquetas Light Condensed"/>
                <w:sz w:val="20"/>
                <w:szCs w:val="20"/>
                <w:lang w:val="es-ES"/>
              </w:rPr>
            </w:pPr>
          </w:p>
          <w:p w14:paraId="52971E88" w14:textId="77777777" w:rsidR="00124670" w:rsidRDefault="00124670" w:rsidP="00AD15AC">
            <w:pPr>
              <w:spacing w:line="24" w:lineRule="atLeast"/>
              <w:jc w:val="both"/>
              <w:rPr>
                <w:sz w:val="20"/>
              </w:rPr>
            </w:pPr>
            <w:r>
              <w:rPr>
                <w:rFonts w:ascii="AytoRoquetas Light Condensed" w:hAnsi="AytoRoquetas Light Condensed"/>
                <w:sz w:val="20"/>
                <w:szCs w:val="20"/>
                <w:lang w:val="es-ES"/>
              </w:rPr>
              <w:t>CRITERIO 3. KILÓMETROS REALIZADOS (MÁXIMO 30 PUNTOS)</w:t>
            </w:r>
          </w:p>
          <w:p w14:paraId="0A7B2BAA" w14:textId="77777777" w:rsidR="00124670" w:rsidRDefault="00124670" w:rsidP="00AD15AC">
            <w:pPr>
              <w:pStyle w:val="Prrafodelista"/>
              <w:spacing w:line="24" w:lineRule="atLeast"/>
              <w:ind w:left="34"/>
              <w:jc w:val="both"/>
            </w:pPr>
            <w:r>
              <w:rPr>
                <w:rFonts w:ascii="AytoRoquetas Light Condensed" w:hAnsi="AytoRoquetas Light Condensed"/>
                <w:sz w:val="20"/>
                <w:szCs w:val="20"/>
              </w:rPr>
              <w:t>- Kilometraje: 30 puntos.</w:t>
            </w:r>
          </w:p>
        </w:tc>
        <w:tc>
          <w:tcPr>
            <w:tcW w:w="1391" w:type="dxa"/>
            <w:vMerge w:val="restart"/>
            <w:vAlign w:val="center"/>
          </w:tcPr>
          <w:p w14:paraId="3246CD95" w14:textId="77777777" w:rsidR="00124670" w:rsidRDefault="00124670" w:rsidP="00AD15AC">
            <w:pPr>
              <w:spacing w:line="24" w:lineRule="atLeast"/>
              <w:jc w:val="center"/>
              <w:rPr>
                <w:sz w:val="20"/>
              </w:rPr>
            </w:pPr>
            <w:r>
              <w:rPr>
                <w:rFonts w:ascii="AytoRoquetas Light Condensed" w:hAnsi="AytoRoquetas Light Condensed"/>
                <w:sz w:val="20"/>
                <w:szCs w:val="20"/>
                <w:lang w:val="es-ES"/>
              </w:rPr>
              <w:lastRenderedPageBreak/>
              <w:t>876,23 €</w:t>
            </w:r>
          </w:p>
        </w:tc>
      </w:tr>
      <w:tr w:rsidR="00124670" w14:paraId="0ADBCCE0" w14:textId="77777777" w:rsidTr="00AD15AC">
        <w:trPr>
          <w:jc w:val="center"/>
        </w:trPr>
        <w:tc>
          <w:tcPr>
            <w:tcW w:w="1754" w:type="dxa"/>
          </w:tcPr>
          <w:p w14:paraId="61EAA603" w14:textId="77777777" w:rsidR="00124670" w:rsidRDefault="00124670" w:rsidP="00AD15AC">
            <w:pPr>
              <w:spacing w:line="24" w:lineRule="atLeast"/>
              <w:jc w:val="center"/>
              <w:rPr>
                <w:sz w:val="20"/>
              </w:rPr>
            </w:pPr>
            <w:r>
              <w:rPr>
                <w:rFonts w:ascii="AytoRoquetas Light Condensed" w:hAnsi="AytoRoquetas Light Condensed"/>
                <w:b/>
                <w:sz w:val="20"/>
                <w:szCs w:val="20"/>
                <w:lang w:val="es-ES"/>
              </w:rPr>
              <w:t>2.500,00 €</w:t>
            </w:r>
          </w:p>
        </w:tc>
        <w:tc>
          <w:tcPr>
            <w:tcW w:w="6321" w:type="dxa"/>
          </w:tcPr>
          <w:p w14:paraId="01EFBC6D" w14:textId="77777777" w:rsidR="00124670" w:rsidRDefault="00124670" w:rsidP="00AD15AC">
            <w:pPr>
              <w:spacing w:line="24" w:lineRule="atLeast"/>
              <w:jc w:val="center"/>
              <w:rPr>
                <w:sz w:val="20"/>
              </w:rPr>
            </w:pPr>
            <w:proofErr w:type="gramStart"/>
            <w:r>
              <w:rPr>
                <w:rFonts w:ascii="AytoRoquetas Light Condensed" w:hAnsi="AytoRoquetas Light Condensed"/>
                <w:sz w:val="20"/>
                <w:szCs w:val="20"/>
                <w:lang w:val="es-ES"/>
              </w:rPr>
              <w:t>TOTAL</w:t>
            </w:r>
            <w:proofErr w:type="gramEnd"/>
            <w:r>
              <w:rPr>
                <w:rFonts w:ascii="AytoRoquetas Light Condensed" w:hAnsi="AytoRoquetas Light Condensed"/>
                <w:sz w:val="20"/>
                <w:szCs w:val="20"/>
                <w:lang w:val="es-ES"/>
              </w:rPr>
              <w:t xml:space="preserve"> PUNTOS: 52 puntos</w:t>
            </w:r>
          </w:p>
        </w:tc>
        <w:tc>
          <w:tcPr>
            <w:tcW w:w="1391" w:type="dxa"/>
            <w:vMerge/>
          </w:tcPr>
          <w:p w14:paraId="651C5452" w14:textId="77777777" w:rsidR="00124670" w:rsidRDefault="00124670" w:rsidP="00AD15AC">
            <w:pPr>
              <w:spacing w:line="24" w:lineRule="atLeast"/>
              <w:jc w:val="both"/>
              <w:rPr>
                <w:rFonts w:ascii="AytoRoquetas Light Condensed" w:hAnsi="AytoRoquetas Light Condensed"/>
                <w:sz w:val="20"/>
                <w:szCs w:val="20"/>
                <w:lang w:val="es-ES"/>
              </w:rPr>
            </w:pPr>
          </w:p>
        </w:tc>
      </w:tr>
    </w:tbl>
    <w:p w14:paraId="2D4F53E4" w14:textId="77777777" w:rsidR="00124670" w:rsidRDefault="00124670" w:rsidP="00124670">
      <w:pPr>
        <w:spacing w:line="24" w:lineRule="atLeast"/>
        <w:ind w:left="142" w:hanging="142"/>
        <w:jc w:val="both"/>
        <w:rPr>
          <w:rFonts w:ascii="AytoRoquetas Light Condensed" w:hAnsi="AytoRoquetas Light Condensed"/>
          <w:color w:val="FF0000"/>
          <w:sz w:val="20"/>
          <w:szCs w:val="20"/>
          <w:lang w:val="es-ES"/>
        </w:rPr>
      </w:pPr>
    </w:p>
    <w:p w14:paraId="188A5DB7" w14:textId="77777777" w:rsidR="0099089F" w:rsidRDefault="0099089F" w:rsidP="00C60119">
      <w:pPr>
        <w:jc w:val="both"/>
        <w:rPr>
          <w:rFonts w:ascii="AytoRoquetas Light Condensed" w:hAnsi="AytoRoquetas Light Condensed" w:cs="FrutigerLTStd-LightCn"/>
        </w:rPr>
      </w:pPr>
    </w:p>
    <w:p w14:paraId="3AF2D8F4" w14:textId="77777777" w:rsidR="0099089F" w:rsidRDefault="0099089F" w:rsidP="00B63B33">
      <w:pPr>
        <w:ind w:firstLine="720"/>
        <w:jc w:val="both"/>
        <w:rPr>
          <w:rFonts w:ascii="AytoRoquetas Light Condensed" w:hAnsi="AytoRoquetas Light Condensed" w:cs="FrutigerLTStd-LightCn"/>
        </w:rPr>
      </w:pPr>
    </w:p>
    <w:p w14:paraId="0B292369" w14:textId="77777777" w:rsidR="0099089F" w:rsidRDefault="0099089F" w:rsidP="00B63B33">
      <w:pPr>
        <w:ind w:firstLine="720"/>
        <w:jc w:val="both"/>
        <w:rPr>
          <w:rFonts w:ascii="AytoRoquetas Light Condensed" w:hAnsi="AytoRoquetas Light Condensed" w:cs="FrutigerLTStd-LightCn"/>
        </w:rPr>
      </w:pPr>
    </w:p>
    <w:p w14:paraId="66268C6D" w14:textId="5F53FE26" w:rsidR="00B63B33" w:rsidRPr="00632123" w:rsidRDefault="00B63B33" w:rsidP="00B63B33">
      <w:pPr>
        <w:ind w:firstLine="720"/>
        <w:jc w:val="both"/>
        <w:rPr>
          <w:rFonts w:ascii="AytoRoquetas Light Condensed" w:hAnsi="AytoRoquetas Light Condensed" w:cs="FrutigerLTStd-LightCn"/>
          <w:u w:val="single"/>
        </w:rPr>
      </w:pPr>
      <w:r>
        <w:rPr>
          <w:rFonts w:ascii="AytoRoquetas Light Condensed" w:hAnsi="AytoRoquetas Light Condensed" w:cs="FrutigerLTStd-LightCn"/>
        </w:rPr>
        <w:t xml:space="preserve">6.- A la vista del Acta </w:t>
      </w:r>
      <w:proofErr w:type="spellStart"/>
      <w:r>
        <w:rPr>
          <w:rFonts w:ascii="AytoRoquetas Light Condensed" w:hAnsi="AytoRoquetas Light Condensed" w:cs="FrutigerLTStd-LightCn"/>
        </w:rPr>
        <w:t>emitida</w:t>
      </w:r>
      <w:proofErr w:type="spellEnd"/>
      <w:r>
        <w:rPr>
          <w:rFonts w:ascii="AytoRoquetas Light Condensed" w:hAnsi="AytoRoquetas Light Condensed" w:cs="FrutigerLTStd-LightCn"/>
        </w:rPr>
        <w:t xml:space="preserve"> por la </w:t>
      </w:r>
      <w:proofErr w:type="spellStart"/>
      <w:r>
        <w:rPr>
          <w:rFonts w:ascii="AytoRoquetas Light Condensed" w:hAnsi="AytoRoquetas Light Condensed" w:cs="FrutigerLTStd-LightCn"/>
        </w:rPr>
        <w:t>Comisión</w:t>
      </w:r>
      <w:proofErr w:type="spellEnd"/>
      <w:r>
        <w:rPr>
          <w:rFonts w:ascii="AytoRoquetas Light Condensed" w:hAnsi="AytoRoquetas Light Condensed" w:cs="FrutigerLTStd-LightCn"/>
        </w:rPr>
        <w:t xml:space="preserve"> de </w:t>
      </w:r>
      <w:proofErr w:type="spellStart"/>
      <w:r>
        <w:rPr>
          <w:rFonts w:ascii="AytoRoquetas Light Condensed" w:hAnsi="AytoRoquetas Light Condensed" w:cs="FrutigerLTStd-LightCn"/>
        </w:rPr>
        <w:t>Valoración</w:t>
      </w:r>
      <w:proofErr w:type="spellEnd"/>
      <w:r>
        <w:rPr>
          <w:rFonts w:ascii="AytoRoquetas Light Condensed" w:hAnsi="AytoRoquetas Light Condensed" w:cs="FrutigerLTStd-LightCn"/>
        </w:rPr>
        <w:t xml:space="preserve"> del </w:t>
      </w:r>
      <w:proofErr w:type="spellStart"/>
      <w:r>
        <w:rPr>
          <w:rFonts w:ascii="AytoRoquetas Light Condensed" w:hAnsi="AytoRoquetas Light Condensed" w:cs="FrutigerLTStd-LightCn"/>
        </w:rPr>
        <w:t>Área</w:t>
      </w:r>
      <w:proofErr w:type="spellEnd"/>
      <w:r>
        <w:rPr>
          <w:rFonts w:ascii="AytoRoquetas Light Condensed" w:hAnsi="AytoRoquetas Light Condensed" w:cs="FrutigerLTStd-LightCn"/>
        </w:rPr>
        <w:t xml:space="preserve"> de </w:t>
      </w:r>
      <w:r w:rsidR="00124670">
        <w:rPr>
          <w:rFonts w:ascii="AytoRoquetas Light Condensed" w:hAnsi="AytoRoquetas Light Condensed" w:cs="FrutigerLTStd-LightCn"/>
        </w:rPr>
        <w:t xml:space="preserve">Deportes </w:t>
      </w:r>
      <w:proofErr w:type="spellStart"/>
      <w:r w:rsidRPr="00BC5321">
        <w:rPr>
          <w:rFonts w:ascii="AytoRoquetas Light Condensed" w:hAnsi="AytoRoquetas Light Condensed"/>
          <w:bCs/>
        </w:rPr>
        <w:t>referente</w:t>
      </w:r>
      <w:proofErr w:type="spellEnd"/>
      <w:r w:rsidRPr="00BC5321">
        <w:rPr>
          <w:rFonts w:ascii="AytoRoquetas Light Condensed" w:hAnsi="AytoRoquetas Light Condensed"/>
          <w:bCs/>
        </w:rPr>
        <w:t xml:space="preserve"> a la </w:t>
      </w:r>
      <w:proofErr w:type="spellStart"/>
      <w:r w:rsidRPr="00BC5321">
        <w:rPr>
          <w:rFonts w:ascii="AytoRoquetas Light Condensed" w:hAnsi="AytoRoquetas Light Condensed"/>
          <w:bCs/>
        </w:rPr>
        <w:t>concesión</w:t>
      </w:r>
      <w:proofErr w:type="spellEnd"/>
      <w:r w:rsidRPr="00BC5321">
        <w:rPr>
          <w:rFonts w:ascii="AytoRoquetas Light Condensed" w:hAnsi="AytoRoquetas Light Condensed"/>
          <w:bCs/>
        </w:rPr>
        <w:t xml:space="preserve"> de </w:t>
      </w:r>
      <w:proofErr w:type="spellStart"/>
      <w:r w:rsidRPr="00BC5321">
        <w:rPr>
          <w:rFonts w:ascii="AytoRoquetas Light Condensed" w:hAnsi="AytoRoquetas Light Condensed"/>
          <w:bCs/>
        </w:rPr>
        <w:t>subvenciones</w:t>
      </w:r>
      <w:proofErr w:type="spellEnd"/>
      <w:r w:rsidRPr="00BC5321">
        <w:rPr>
          <w:rFonts w:ascii="AytoRoquetas Light Condensed" w:hAnsi="AytoRoquetas Light Condensed"/>
          <w:bCs/>
        </w:rPr>
        <w:t xml:space="preserve"> </w:t>
      </w:r>
      <w:proofErr w:type="spellStart"/>
      <w:r w:rsidRPr="00BC5321">
        <w:rPr>
          <w:rFonts w:ascii="AytoRoquetas Light Condensed" w:hAnsi="AytoRoquetas Light Condensed"/>
          <w:bCs/>
        </w:rPr>
        <w:t>en</w:t>
      </w:r>
      <w:proofErr w:type="spellEnd"/>
      <w:r w:rsidRPr="00BC5321">
        <w:rPr>
          <w:rFonts w:ascii="AytoRoquetas Light Condensed" w:hAnsi="AytoRoquetas Light Condensed"/>
          <w:bCs/>
        </w:rPr>
        <w:t xml:space="preserve"> </w:t>
      </w:r>
      <w:proofErr w:type="spellStart"/>
      <w:r w:rsidRPr="00BC5321">
        <w:rPr>
          <w:rFonts w:ascii="AytoRoquetas Light Condensed" w:hAnsi="AytoRoquetas Light Condensed"/>
          <w:bCs/>
        </w:rPr>
        <w:t>régimen</w:t>
      </w:r>
      <w:proofErr w:type="spellEnd"/>
      <w:r w:rsidRPr="00BC5321">
        <w:rPr>
          <w:rFonts w:ascii="AytoRoquetas Light Condensed" w:hAnsi="AytoRoquetas Light Condensed"/>
          <w:bCs/>
        </w:rPr>
        <w:t xml:space="preserve"> de </w:t>
      </w:r>
      <w:proofErr w:type="spellStart"/>
      <w:r w:rsidRPr="00BC5321">
        <w:rPr>
          <w:rFonts w:ascii="AytoRoquetas Light Condensed" w:hAnsi="AytoRoquetas Light Condensed"/>
          <w:bCs/>
        </w:rPr>
        <w:t>concurrencia</w:t>
      </w:r>
      <w:proofErr w:type="spellEnd"/>
      <w:r w:rsidRPr="00BC5321">
        <w:rPr>
          <w:rFonts w:ascii="AytoRoquetas Light Condensed" w:hAnsi="AytoRoquetas Light Condensed"/>
          <w:bCs/>
        </w:rPr>
        <w:t xml:space="preserve"> </w:t>
      </w:r>
      <w:proofErr w:type="spellStart"/>
      <w:r w:rsidRPr="00BC5321">
        <w:rPr>
          <w:rFonts w:ascii="AytoRoquetas Light Condensed" w:hAnsi="AytoRoquetas Light Condensed"/>
          <w:bCs/>
        </w:rPr>
        <w:t>competitiva</w:t>
      </w:r>
      <w:proofErr w:type="spellEnd"/>
      <w:r w:rsidRPr="00BC5321">
        <w:rPr>
          <w:rFonts w:ascii="AytoRoquetas Light Condensed" w:hAnsi="AytoRoquetas Light Condensed"/>
          <w:bCs/>
        </w:rPr>
        <w:t xml:space="preserve"> del </w:t>
      </w:r>
      <w:r>
        <w:rPr>
          <w:rFonts w:ascii="AytoRoquetas Light Condensed" w:hAnsi="AytoRoquetas Light Condensed"/>
          <w:bCs/>
        </w:rPr>
        <w:t>A</w:t>
      </w:r>
      <w:r w:rsidRPr="00BC5321">
        <w:rPr>
          <w:rFonts w:ascii="AytoRoquetas Light Condensed" w:hAnsi="AytoRoquetas Light Condensed"/>
          <w:bCs/>
        </w:rPr>
        <w:t xml:space="preserve">yuntamiento de </w:t>
      </w:r>
      <w:r>
        <w:rPr>
          <w:rFonts w:ascii="AytoRoquetas Light Condensed" w:hAnsi="AytoRoquetas Light Condensed"/>
          <w:bCs/>
        </w:rPr>
        <w:t>R</w:t>
      </w:r>
      <w:r w:rsidRPr="00BC5321">
        <w:rPr>
          <w:rFonts w:ascii="AytoRoquetas Light Condensed" w:hAnsi="AytoRoquetas Light Condensed"/>
          <w:bCs/>
        </w:rPr>
        <w:t xml:space="preserve">oquetas de </w:t>
      </w:r>
      <w:r>
        <w:rPr>
          <w:rFonts w:ascii="AytoRoquetas Light Condensed" w:hAnsi="AytoRoquetas Light Condensed"/>
          <w:bCs/>
        </w:rPr>
        <w:t>M</w:t>
      </w:r>
      <w:r w:rsidRPr="00BC5321">
        <w:rPr>
          <w:rFonts w:ascii="AytoRoquetas Light Condensed" w:hAnsi="AytoRoquetas Light Condensed"/>
          <w:bCs/>
        </w:rPr>
        <w:t xml:space="preserve">ar </w:t>
      </w:r>
      <w:proofErr w:type="spellStart"/>
      <w:r w:rsidRPr="00BC5321">
        <w:rPr>
          <w:rFonts w:ascii="AytoRoquetas Light Condensed" w:hAnsi="AytoRoquetas Light Condensed"/>
          <w:bCs/>
        </w:rPr>
        <w:t>año</w:t>
      </w:r>
      <w:proofErr w:type="spellEnd"/>
      <w:r w:rsidRPr="00BC5321">
        <w:rPr>
          <w:rFonts w:ascii="AytoRoquetas Light Condensed" w:hAnsi="AytoRoquetas Light Condensed"/>
          <w:bCs/>
        </w:rPr>
        <w:t xml:space="preserve"> </w:t>
      </w:r>
      <w:r w:rsidR="00124670">
        <w:rPr>
          <w:rFonts w:ascii="AytoRoquetas Light Condensed" w:hAnsi="AytoRoquetas Light Condensed"/>
          <w:bCs/>
        </w:rPr>
        <w:t xml:space="preserve">2025 </w:t>
      </w:r>
      <w:r>
        <w:rPr>
          <w:rFonts w:ascii="AytoRoquetas Light Condensed" w:hAnsi="AytoRoquetas Light Condensed"/>
          <w:bCs/>
        </w:rPr>
        <w:t xml:space="preserve">y </w:t>
      </w:r>
      <w:r w:rsidRPr="000D2D07">
        <w:rPr>
          <w:rFonts w:ascii="AytoRoquetas Light Condensed" w:hAnsi="AytoRoquetas Light Condensed"/>
          <w:bCs/>
          <w:u w:val="single"/>
        </w:rPr>
        <w:t>d</w:t>
      </w:r>
      <w:r w:rsidRPr="000D2D07">
        <w:rPr>
          <w:rFonts w:ascii="AytoRoquetas Light Condensed" w:hAnsi="AytoRoquetas Light Condensed" w:cs="FrutigerLTStd-LightCn"/>
          <w:u w:val="single"/>
        </w:rPr>
        <w:t xml:space="preserve">e </w:t>
      </w:r>
      <w:proofErr w:type="spellStart"/>
      <w:r w:rsidRPr="000D2D07">
        <w:rPr>
          <w:rFonts w:ascii="AytoRoquetas Light Condensed" w:hAnsi="AytoRoquetas Light Condensed" w:cs="FrutigerLTStd-LightCn"/>
          <w:u w:val="single"/>
        </w:rPr>
        <w:t>conformidad</w:t>
      </w:r>
      <w:proofErr w:type="spellEnd"/>
      <w:r w:rsidRPr="000D2D07">
        <w:rPr>
          <w:rFonts w:ascii="AytoRoquetas Light Condensed" w:hAnsi="AytoRoquetas Light Condensed" w:cs="FrutigerLTStd-LightCn"/>
          <w:u w:val="single"/>
        </w:rPr>
        <w:t xml:space="preserve"> con el art. 11,</w:t>
      </w:r>
      <w:r w:rsidR="00124670">
        <w:rPr>
          <w:rFonts w:ascii="AytoRoquetas Light Condensed" w:hAnsi="AytoRoquetas Light Condensed" w:cs="FrutigerLTStd-LightCn"/>
          <w:u w:val="single"/>
        </w:rPr>
        <w:t>3</w:t>
      </w:r>
      <w:r w:rsidRPr="000D2D07">
        <w:rPr>
          <w:rFonts w:ascii="AytoRoquetas Light Condensed" w:hAnsi="AytoRoquetas Light Condensed" w:cs="FrutigerLTStd-LightCn"/>
          <w:u w:val="single"/>
        </w:rPr>
        <w:t xml:space="preserve">º de las Bases </w:t>
      </w:r>
      <w:proofErr w:type="spellStart"/>
      <w:r w:rsidRPr="000D2D07">
        <w:rPr>
          <w:rFonts w:ascii="AytoRoquetas Light Condensed" w:hAnsi="AytoRoquetas Light Condensed" w:cs="FrutigerLTStd-LightCn"/>
          <w:u w:val="single"/>
        </w:rPr>
        <w:t>Generales</w:t>
      </w:r>
      <w:proofErr w:type="spellEnd"/>
      <w:r w:rsidRPr="000D2D07">
        <w:rPr>
          <w:rFonts w:ascii="AytoRoquetas Light Condensed" w:hAnsi="AytoRoquetas Light Condensed" w:cs="FrutigerLTStd-LightCn"/>
          <w:u w:val="single"/>
        </w:rPr>
        <w:t xml:space="preserve"> de la </w:t>
      </w:r>
      <w:proofErr w:type="spellStart"/>
      <w:r w:rsidRPr="000D2D07">
        <w:rPr>
          <w:rFonts w:ascii="AytoRoquetas Light Condensed" w:hAnsi="AytoRoquetas Light Condensed" w:cs="FrutigerLTStd-LightCn"/>
          <w:u w:val="single"/>
        </w:rPr>
        <w:t>Convocatoria</w:t>
      </w:r>
      <w:proofErr w:type="spellEnd"/>
      <w:r w:rsidRPr="000267E8">
        <w:rPr>
          <w:rFonts w:ascii="AytoRoquetas Light Condensed" w:hAnsi="AytoRoquetas Light Condensed" w:cs="FrutigerLTStd-LightCn"/>
          <w:u w:val="single"/>
        </w:rPr>
        <w:t xml:space="preserve">, con </w:t>
      </w:r>
      <w:proofErr w:type="spellStart"/>
      <w:r w:rsidRPr="000267E8">
        <w:rPr>
          <w:rFonts w:ascii="AytoRoquetas Light Condensed" w:hAnsi="AytoRoquetas Light Condensed" w:cs="FrutigerLTStd-LightCn"/>
          <w:u w:val="single"/>
        </w:rPr>
        <w:t>fecha</w:t>
      </w:r>
      <w:proofErr w:type="spellEnd"/>
      <w:r w:rsidRPr="000267E8">
        <w:rPr>
          <w:rFonts w:ascii="AytoRoquetas Light Condensed" w:hAnsi="AytoRoquetas Light Condensed" w:cs="FrutigerLTStd-LightCn"/>
          <w:u w:val="single"/>
        </w:rPr>
        <w:t xml:space="preserve"> </w:t>
      </w:r>
      <w:r w:rsidR="00124670" w:rsidRPr="000267E8">
        <w:rPr>
          <w:rFonts w:ascii="AytoRoquetas Light Condensed" w:hAnsi="AytoRoquetas Light Condensed" w:cs="FrutigerLTStd-LightCn"/>
          <w:u w:val="single"/>
        </w:rPr>
        <w:t>3</w:t>
      </w:r>
      <w:r w:rsidRPr="000267E8">
        <w:rPr>
          <w:rFonts w:ascii="AytoRoquetas Light Condensed" w:hAnsi="AytoRoquetas Light Condensed" w:cs="FrutigerLTStd-LightCn"/>
          <w:u w:val="single"/>
        </w:rPr>
        <w:t xml:space="preserve"> de </w:t>
      </w:r>
      <w:proofErr w:type="spellStart"/>
      <w:r w:rsidR="00124670" w:rsidRPr="000267E8">
        <w:rPr>
          <w:rFonts w:ascii="AytoRoquetas Light Condensed" w:hAnsi="AytoRoquetas Light Condensed" w:cs="FrutigerLTStd-LightCn"/>
          <w:u w:val="single"/>
        </w:rPr>
        <w:t>diciembre</w:t>
      </w:r>
      <w:proofErr w:type="spellEnd"/>
      <w:r w:rsidRPr="000267E8">
        <w:rPr>
          <w:rFonts w:ascii="AytoRoquetas Light Condensed" w:hAnsi="AytoRoquetas Light Condensed" w:cs="FrutigerLTStd-LightCn"/>
          <w:u w:val="single"/>
        </w:rPr>
        <w:t xml:space="preserve"> de 2025</w:t>
      </w:r>
      <w:r w:rsidR="00BD029B">
        <w:rPr>
          <w:rFonts w:ascii="AytoRoquetas Light Condensed" w:hAnsi="AytoRoquetas Light Condensed" w:cs="FrutigerLTStd-LightCn"/>
          <w:u w:val="single"/>
        </w:rPr>
        <w:t xml:space="preserve"> (</w:t>
      </w:r>
      <w:proofErr w:type="spellStart"/>
      <w:r w:rsidR="00BD029B">
        <w:rPr>
          <w:rFonts w:ascii="AytoRoquetas Light Condensed" w:hAnsi="AytoRoquetas Light Condensed" w:cs="FrutigerLTStd-LightCn"/>
          <w:u w:val="single"/>
        </w:rPr>
        <w:t>Líneas</w:t>
      </w:r>
      <w:proofErr w:type="spellEnd"/>
      <w:r w:rsidR="00BD029B">
        <w:rPr>
          <w:rFonts w:ascii="AytoRoquetas Light Condensed" w:hAnsi="AytoRoquetas Light Condensed" w:cs="FrutigerLTStd-LightCn"/>
          <w:u w:val="single"/>
        </w:rPr>
        <w:t xml:space="preserve"> 29 y 30)</w:t>
      </w:r>
      <w:r w:rsidR="00C60119">
        <w:rPr>
          <w:rFonts w:ascii="AytoRoquetas Light Condensed" w:hAnsi="AytoRoquetas Light Condensed" w:cs="FrutigerLTStd-LightCn"/>
          <w:u w:val="single"/>
        </w:rPr>
        <w:t xml:space="preserve"> y </w:t>
      </w:r>
      <w:proofErr w:type="spellStart"/>
      <w:r w:rsidR="00BD029B">
        <w:rPr>
          <w:rFonts w:ascii="AytoRoquetas Light Condensed" w:hAnsi="AytoRoquetas Light Condensed" w:cs="FrutigerLTStd-LightCn"/>
          <w:u w:val="single"/>
        </w:rPr>
        <w:t>fecha</w:t>
      </w:r>
      <w:proofErr w:type="spellEnd"/>
      <w:r w:rsidR="00BD029B">
        <w:rPr>
          <w:rFonts w:ascii="AytoRoquetas Light Condensed" w:hAnsi="AytoRoquetas Light Condensed" w:cs="FrutigerLTStd-LightCn"/>
          <w:u w:val="single"/>
        </w:rPr>
        <w:t xml:space="preserve"> 4 de </w:t>
      </w:r>
      <w:proofErr w:type="spellStart"/>
      <w:r w:rsidR="00BD029B">
        <w:rPr>
          <w:rFonts w:ascii="AytoRoquetas Light Condensed" w:hAnsi="AytoRoquetas Light Condensed" w:cs="FrutigerLTStd-LightCn"/>
          <w:u w:val="single"/>
        </w:rPr>
        <w:t>diciembre</w:t>
      </w:r>
      <w:proofErr w:type="spellEnd"/>
      <w:r w:rsidR="00BD029B">
        <w:rPr>
          <w:rFonts w:ascii="AytoRoquetas Light Condensed" w:hAnsi="AytoRoquetas Light Condensed" w:cs="FrutigerLTStd-LightCn"/>
          <w:u w:val="single"/>
        </w:rPr>
        <w:t xml:space="preserve"> de 2025 (</w:t>
      </w:r>
      <w:proofErr w:type="spellStart"/>
      <w:r w:rsidR="00BD029B">
        <w:rPr>
          <w:rFonts w:ascii="AytoRoquetas Light Condensed" w:hAnsi="AytoRoquetas Light Condensed" w:cs="FrutigerLTStd-LightCn"/>
          <w:u w:val="single"/>
        </w:rPr>
        <w:t>Línea</w:t>
      </w:r>
      <w:proofErr w:type="spellEnd"/>
      <w:r w:rsidR="00BD029B">
        <w:rPr>
          <w:rFonts w:ascii="AytoRoquetas Light Condensed" w:hAnsi="AytoRoquetas Light Condensed" w:cs="FrutigerLTStd-LightCn"/>
          <w:u w:val="single"/>
        </w:rPr>
        <w:t xml:space="preserve"> 31)</w:t>
      </w:r>
      <w:r w:rsidR="00C60119">
        <w:rPr>
          <w:rFonts w:ascii="AytoRoquetas Light Condensed" w:hAnsi="AytoRoquetas Light Condensed" w:cs="FrutigerLTStd-LightCn"/>
          <w:u w:val="single"/>
        </w:rPr>
        <w:t>,</w:t>
      </w:r>
      <w:r w:rsidRPr="000D2D07">
        <w:rPr>
          <w:u w:val="single"/>
        </w:rPr>
        <w:t xml:space="preserve"> </w:t>
      </w:r>
      <w:r w:rsidRPr="000D2D07">
        <w:rPr>
          <w:rFonts w:ascii="AytoRoquetas Light Condensed" w:hAnsi="AytoRoquetas Light Condensed" w:cs="FrutigerLTStd-LightCn"/>
          <w:u w:val="single"/>
        </w:rPr>
        <w:t xml:space="preserve">se </w:t>
      </w:r>
      <w:proofErr w:type="spellStart"/>
      <w:r w:rsidRPr="000D2D07">
        <w:rPr>
          <w:rFonts w:ascii="AytoRoquetas Light Condensed" w:hAnsi="AytoRoquetas Light Condensed" w:cs="FrutigerLTStd-LightCn"/>
          <w:u w:val="single"/>
        </w:rPr>
        <w:t>notifica</w:t>
      </w:r>
      <w:proofErr w:type="spellEnd"/>
      <w:r w:rsidRPr="000D2D07">
        <w:rPr>
          <w:rFonts w:ascii="AytoRoquetas Light Condensed" w:hAnsi="AytoRoquetas Light Condensed" w:cs="FrutigerLTStd-LightCn"/>
          <w:u w:val="single"/>
        </w:rPr>
        <w:t xml:space="preserve"> a </w:t>
      </w:r>
      <w:proofErr w:type="spellStart"/>
      <w:r w:rsidRPr="000D2D07">
        <w:rPr>
          <w:rFonts w:ascii="AytoRoquetas Light Condensed" w:hAnsi="AytoRoquetas Light Condensed" w:cs="FrutigerLTStd-LightCn"/>
          <w:u w:val="single"/>
        </w:rPr>
        <w:t>los</w:t>
      </w:r>
      <w:proofErr w:type="spellEnd"/>
      <w:r w:rsidRPr="000D2D07">
        <w:rPr>
          <w:rFonts w:ascii="AytoRoquetas Light Condensed" w:hAnsi="AytoRoquetas Light Condensed" w:cs="FrutigerLTStd-LightCn"/>
          <w:u w:val="single"/>
        </w:rPr>
        <w:t xml:space="preserve"> </w:t>
      </w:r>
      <w:proofErr w:type="spellStart"/>
      <w:r w:rsidRPr="000D2D07">
        <w:rPr>
          <w:rFonts w:ascii="AytoRoquetas Light Condensed" w:hAnsi="AytoRoquetas Light Condensed" w:cs="FrutigerLTStd-LightCn"/>
          <w:u w:val="single"/>
        </w:rPr>
        <w:t>beneficiarios</w:t>
      </w:r>
      <w:proofErr w:type="spellEnd"/>
      <w:r w:rsidRPr="000D2D07">
        <w:rPr>
          <w:rFonts w:ascii="AytoRoquetas Light Condensed" w:hAnsi="AytoRoquetas Light Condensed" w:cs="FrutigerLTStd-LightCn"/>
          <w:u w:val="single"/>
        </w:rPr>
        <w:t xml:space="preserve"> </w:t>
      </w:r>
      <w:proofErr w:type="spellStart"/>
      <w:r w:rsidR="00FA212C">
        <w:rPr>
          <w:rFonts w:ascii="AytoRoquetas Light Condensed" w:hAnsi="AytoRoquetas Light Condensed" w:cs="FrutigerLTStd-LightCn"/>
          <w:u w:val="single"/>
        </w:rPr>
        <w:t>cuya</w:t>
      </w:r>
      <w:proofErr w:type="spellEnd"/>
      <w:r w:rsidR="00FA212C">
        <w:rPr>
          <w:rFonts w:ascii="AytoRoquetas Light Condensed" w:hAnsi="AytoRoquetas Light Condensed" w:cs="FrutigerLTStd-LightCn"/>
          <w:u w:val="single"/>
        </w:rPr>
        <w:t xml:space="preserve"> </w:t>
      </w:r>
      <w:proofErr w:type="spellStart"/>
      <w:r w:rsidR="00FA212C">
        <w:rPr>
          <w:rFonts w:ascii="AytoRoquetas Light Condensed" w:hAnsi="AytoRoquetas Light Condensed" w:cs="FrutigerLTStd-LightCn"/>
          <w:u w:val="single"/>
        </w:rPr>
        <w:t>solicitud</w:t>
      </w:r>
      <w:proofErr w:type="spellEnd"/>
      <w:r w:rsidR="00FA212C">
        <w:rPr>
          <w:rFonts w:ascii="AytoRoquetas Light Condensed" w:hAnsi="AytoRoquetas Light Condensed" w:cs="FrutigerLTStd-LightCn"/>
          <w:u w:val="single"/>
        </w:rPr>
        <w:t xml:space="preserve"> </w:t>
      </w:r>
      <w:r w:rsidR="00FA212C" w:rsidRPr="00632123">
        <w:rPr>
          <w:rFonts w:ascii="AytoRoquetas Light Condensed" w:eastAsia="ヒラギノ角ゴ Pro W3" w:hAnsi="AytoRoquetas Light Condensed"/>
          <w:u w:val="single"/>
          <w:lang w:val="es-ES_tradnl" w:eastAsia="ca-ES"/>
        </w:rPr>
        <w:t xml:space="preserve">se propone que sea </w:t>
      </w:r>
      <w:r w:rsidR="00FA212C" w:rsidRPr="00DF1ECC">
        <w:rPr>
          <w:rFonts w:ascii="AytoRoquetas Light Condensed" w:eastAsia="ヒラギノ角ゴ Pro W3" w:hAnsi="AytoRoquetas Light Condensed"/>
          <w:b/>
          <w:bCs/>
          <w:u w:val="single"/>
          <w:lang w:val="es-ES_tradnl" w:eastAsia="ca-ES"/>
        </w:rPr>
        <w:t>ESTIMADA</w:t>
      </w:r>
      <w:r w:rsidR="00FA212C" w:rsidRPr="00632123">
        <w:rPr>
          <w:rFonts w:ascii="AytoRoquetas Light Condensed" w:eastAsia="ヒラギノ角ゴ Pro W3" w:hAnsi="AytoRoquetas Light Condensed"/>
          <w:u w:val="single"/>
          <w:lang w:val="es-ES_tradnl" w:eastAsia="ca-ES"/>
        </w:rPr>
        <w:t xml:space="preserve"> </w:t>
      </w:r>
      <w:r w:rsidRPr="00632123">
        <w:rPr>
          <w:rFonts w:ascii="AytoRoquetas Light Condensed" w:hAnsi="AytoRoquetas Light Condensed" w:cs="FrutigerLTStd-LightCn"/>
          <w:u w:val="single"/>
        </w:rPr>
        <w:t xml:space="preserve">a </w:t>
      </w:r>
      <w:proofErr w:type="spellStart"/>
      <w:r w:rsidRPr="00632123">
        <w:rPr>
          <w:rFonts w:ascii="AytoRoquetas Light Condensed" w:hAnsi="AytoRoquetas Light Condensed" w:cs="FrutigerLTStd-LightCn"/>
          <w:u w:val="single"/>
        </w:rPr>
        <w:t>través</w:t>
      </w:r>
      <w:proofErr w:type="spellEnd"/>
      <w:r w:rsidRPr="00632123">
        <w:rPr>
          <w:rFonts w:ascii="AytoRoquetas Light Condensed" w:hAnsi="AytoRoquetas Light Condensed" w:cs="FrutigerLTStd-LightCn"/>
          <w:u w:val="single"/>
        </w:rPr>
        <w:t xml:space="preserve"> del </w:t>
      </w:r>
      <w:proofErr w:type="spellStart"/>
      <w:r w:rsidRPr="00632123">
        <w:rPr>
          <w:rFonts w:ascii="AytoRoquetas Light Condensed" w:hAnsi="AytoRoquetas Light Condensed" w:cs="FrutigerLTStd-LightCn"/>
          <w:u w:val="single"/>
        </w:rPr>
        <w:t>Servicio</w:t>
      </w:r>
      <w:proofErr w:type="spellEnd"/>
      <w:r w:rsidRPr="00632123">
        <w:rPr>
          <w:rFonts w:ascii="AytoRoquetas Light Condensed" w:hAnsi="AytoRoquetas Light Condensed" w:cs="FrutigerLTStd-LightCn"/>
          <w:u w:val="single"/>
        </w:rPr>
        <w:t xml:space="preserve"> de Dirección </w:t>
      </w:r>
      <w:proofErr w:type="spellStart"/>
      <w:r w:rsidRPr="00632123">
        <w:rPr>
          <w:rFonts w:ascii="AytoRoquetas Light Condensed" w:hAnsi="AytoRoquetas Light Condensed" w:cs="FrutigerLTStd-LightCn"/>
          <w:u w:val="single"/>
        </w:rPr>
        <w:t>Electrónica</w:t>
      </w:r>
      <w:proofErr w:type="spellEnd"/>
      <w:r w:rsidRPr="00632123">
        <w:rPr>
          <w:rFonts w:ascii="AytoRoquetas Light Condensed" w:hAnsi="AytoRoquetas Light Condensed" w:cs="FrutigerLTStd-LightCn"/>
          <w:u w:val="single"/>
        </w:rPr>
        <w:t xml:space="preserve"> DEHÚ </w:t>
      </w:r>
      <w:proofErr w:type="spellStart"/>
      <w:r w:rsidRPr="00632123">
        <w:rPr>
          <w:rFonts w:ascii="AytoRoquetas Light Condensed" w:hAnsi="AytoRoquetas Light Condensed" w:cs="FrutigerLTStd-LightCn"/>
          <w:u w:val="single"/>
        </w:rPr>
        <w:t>Propuesta</w:t>
      </w:r>
      <w:proofErr w:type="spellEnd"/>
      <w:r w:rsidRPr="00632123">
        <w:rPr>
          <w:rFonts w:ascii="AytoRoquetas Light Condensed" w:hAnsi="AytoRoquetas Light Condensed" w:cs="FrutigerLTStd-LightCn"/>
          <w:u w:val="single"/>
        </w:rPr>
        <w:t xml:space="preserve"> de </w:t>
      </w:r>
      <w:proofErr w:type="spellStart"/>
      <w:r w:rsidRPr="00632123">
        <w:rPr>
          <w:rFonts w:ascii="AytoRoquetas Light Condensed" w:hAnsi="AytoRoquetas Light Condensed" w:cs="FrutigerLTStd-LightCn"/>
          <w:u w:val="single"/>
        </w:rPr>
        <w:t>Resolución</w:t>
      </w:r>
      <w:proofErr w:type="spellEnd"/>
      <w:r w:rsidRPr="00632123">
        <w:rPr>
          <w:rFonts w:ascii="AytoRoquetas Light Condensed" w:hAnsi="AytoRoquetas Light Condensed" w:cs="FrutigerLTStd-LightCn"/>
          <w:u w:val="single"/>
        </w:rPr>
        <w:t xml:space="preserve"> Provisional </w:t>
      </w:r>
      <w:proofErr w:type="spellStart"/>
      <w:r w:rsidR="00CB7880" w:rsidRPr="00632123">
        <w:rPr>
          <w:rFonts w:ascii="AytoRoquetas Light Condensed" w:hAnsi="AytoRoquetas Light Condensed" w:cs="FrutigerLTStd-LightCn"/>
          <w:u w:val="single"/>
        </w:rPr>
        <w:t>concediendo</w:t>
      </w:r>
      <w:proofErr w:type="spellEnd"/>
      <w:r w:rsidR="00CB7880" w:rsidRPr="00632123">
        <w:rPr>
          <w:rFonts w:ascii="AytoRoquetas Light Condensed" w:hAnsi="AytoRoquetas Light Condensed" w:cs="FrutigerLTStd-LightCn"/>
          <w:u w:val="single"/>
        </w:rPr>
        <w:t xml:space="preserve"> un </w:t>
      </w:r>
      <w:proofErr w:type="spellStart"/>
      <w:r w:rsidR="00CB7880" w:rsidRPr="00632123">
        <w:rPr>
          <w:rFonts w:ascii="AytoRoquetas Light Condensed" w:hAnsi="AytoRoquetas Light Condensed" w:cs="FrutigerLTStd-LightCn"/>
          <w:u w:val="single"/>
        </w:rPr>
        <w:t>plazo</w:t>
      </w:r>
      <w:proofErr w:type="spellEnd"/>
      <w:r w:rsidR="00CB7880" w:rsidRPr="00632123">
        <w:rPr>
          <w:rFonts w:ascii="AytoRoquetas Light Condensed" w:hAnsi="AytoRoquetas Light Condensed" w:cs="FrutigerLTStd-LightCn"/>
          <w:u w:val="single"/>
        </w:rPr>
        <w:t xml:space="preserve"> de </w:t>
      </w:r>
      <w:proofErr w:type="spellStart"/>
      <w:r w:rsidR="00CB7880" w:rsidRPr="00632123">
        <w:rPr>
          <w:rFonts w:ascii="AytoRoquetas Light Condensed" w:hAnsi="AytoRoquetas Light Condensed" w:cs="FrutigerLTStd-LightCn"/>
          <w:u w:val="single"/>
        </w:rPr>
        <w:t>diez</w:t>
      </w:r>
      <w:proofErr w:type="spellEnd"/>
      <w:r w:rsidR="00CB7880" w:rsidRPr="00632123">
        <w:rPr>
          <w:rFonts w:ascii="AytoRoquetas Light Condensed" w:hAnsi="AytoRoquetas Light Condensed" w:cs="FrutigerLTStd-LightCn"/>
          <w:u w:val="single"/>
        </w:rPr>
        <w:t xml:space="preserve"> </w:t>
      </w:r>
      <w:proofErr w:type="spellStart"/>
      <w:r w:rsidR="00CB7880" w:rsidRPr="00632123">
        <w:rPr>
          <w:rFonts w:ascii="AytoRoquetas Light Condensed" w:hAnsi="AytoRoquetas Light Condensed" w:cs="FrutigerLTStd-LightCn"/>
          <w:u w:val="single"/>
        </w:rPr>
        <w:t>dias</w:t>
      </w:r>
      <w:proofErr w:type="spellEnd"/>
      <w:r w:rsidR="00CB7880" w:rsidRPr="00632123">
        <w:rPr>
          <w:rFonts w:ascii="AytoRoquetas Light Condensed" w:hAnsi="AytoRoquetas Light Condensed" w:cs="FrutigerLTStd-LightCn"/>
          <w:u w:val="single"/>
        </w:rPr>
        <w:t xml:space="preserve"> para </w:t>
      </w:r>
      <w:proofErr w:type="spellStart"/>
      <w:r w:rsidR="00CB7880" w:rsidRPr="00632123">
        <w:rPr>
          <w:rFonts w:ascii="AytoRoquetas Light Condensed" w:hAnsi="AytoRoquetas Light Condensed" w:cs="FrutigerLTStd-LightCn"/>
          <w:u w:val="single"/>
        </w:rPr>
        <w:t>realizar</w:t>
      </w:r>
      <w:proofErr w:type="spellEnd"/>
      <w:r w:rsidR="00CB7880" w:rsidRPr="00632123">
        <w:rPr>
          <w:rFonts w:ascii="AytoRoquetas Light Condensed" w:hAnsi="AytoRoquetas Light Condensed" w:cs="FrutigerLTStd-LightCn"/>
          <w:u w:val="single"/>
        </w:rPr>
        <w:t xml:space="preserve"> </w:t>
      </w:r>
      <w:proofErr w:type="spellStart"/>
      <w:r w:rsidR="00CB7880" w:rsidRPr="00632123">
        <w:rPr>
          <w:rFonts w:ascii="AytoRoquetas Light Condensed" w:hAnsi="AytoRoquetas Light Condensed" w:cs="FrutigerLTStd-LightCn"/>
          <w:u w:val="single"/>
        </w:rPr>
        <w:t>alegaciones</w:t>
      </w:r>
      <w:proofErr w:type="spellEnd"/>
      <w:r w:rsidR="00CB7880" w:rsidRPr="00632123">
        <w:rPr>
          <w:rFonts w:ascii="AytoRoquetas Light Condensed" w:hAnsi="AytoRoquetas Light Condensed" w:cs="FrutigerLTStd-LightCn"/>
          <w:u w:val="single"/>
        </w:rPr>
        <w:t xml:space="preserve"> </w:t>
      </w:r>
      <w:r w:rsidRPr="00632123">
        <w:rPr>
          <w:rFonts w:ascii="AytoRoquetas Light Condensed" w:hAnsi="AytoRoquetas Light Condensed" w:cs="FrutigerLTStd-LightCn"/>
          <w:u w:val="single"/>
        </w:rPr>
        <w:t xml:space="preserve">con el </w:t>
      </w:r>
      <w:proofErr w:type="spellStart"/>
      <w:r w:rsidRPr="00632123">
        <w:rPr>
          <w:rFonts w:ascii="AytoRoquetas Light Condensed" w:hAnsi="AytoRoquetas Light Condensed" w:cs="FrutigerLTStd-LightCn"/>
          <w:u w:val="single"/>
        </w:rPr>
        <w:t>siguiente</w:t>
      </w:r>
      <w:proofErr w:type="spellEnd"/>
      <w:r w:rsidRPr="00632123">
        <w:rPr>
          <w:rFonts w:ascii="AytoRoquetas Light Condensed" w:hAnsi="AytoRoquetas Light Condensed" w:cs="FrutigerLTStd-LightCn"/>
          <w:u w:val="single"/>
        </w:rPr>
        <w:t xml:space="preserve"> </w:t>
      </w:r>
      <w:proofErr w:type="spellStart"/>
      <w:r w:rsidRPr="00632123">
        <w:rPr>
          <w:rFonts w:ascii="AytoRoquetas Light Condensed" w:hAnsi="AytoRoquetas Light Condensed" w:cs="FrutigerLTStd-LightCn"/>
          <w:u w:val="single"/>
        </w:rPr>
        <w:t>resultado</w:t>
      </w:r>
      <w:proofErr w:type="spellEnd"/>
      <w:r w:rsidRPr="00632123">
        <w:rPr>
          <w:rFonts w:ascii="AytoRoquetas Light Condensed" w:hAnsi="AytoRoquetas Light Condensed" w:cs="FrutigerLTStd-LightCn"/>
          <w:u w:val="single"/>
        </w:rPr>
        <w:t>:</w:t>
      </w:r>
    </w:p>
    <w:p w14:paraId="7B4EB3C4" w14:textId="77777777" w:rsidR="00E22676" w:rsidRPr="00632123" w:rsidRDefault="00E22676" w:rsidP="00E22676">
      <w:pPr>
        <w:rPr>
          <w:u w:val="single"/>
        </w:rPr>
      </w:pPr>
    </w:p>
    <w:p w14:paraId="1C675C54" w14:textId="77777777" w:rsidR="003F32FE" w:rsidRDefault="003F32FE" w:rsidP="00E22676"/>
    <w:p w14:paraId="5AE2A119" w14:textId="77777777" w:rsidR="003F32FE" w:rsidRPr="00FD6DC0" w:rsidRDefault="003F32FE" w:rsidP="003F32FE">
      <w:pPr>
        <w:autoSpaceDE w:val="0"/>
        <w:autoSpaceDN w:val="0"/>
        <w:adjustRightInd w:val="0"/>
        <w:spacing w:line="276" w:lineRule="auto"/>
        <w:ind w:firstLine="708"/>
        <w:jc w:val="both"/>
        <w:rPr>
          <w:rFonts w:ascii="AytoRoquetas Light Condensed" w:eastAsia="ヒラギノ角ゴ Pro W3" w:hAnsi="AytoRoquetas Light Condensed"/>
          <w:b/>
          <w:bCs/>
          <w:color w:val="000000"/>
          <w:u w:val="single"/>
          <w:lang w:val="es-ES_tradnl" w:eastAsia="ca-ES"/>
        </w:rPr>
      </w:pPr>
      <w:r w:rsidRPr="00FD6DC0">
        <w:rPr>
          <w:rFonts w:ascii="AytoRoquetas Light Condensed" w:eastAsia="ヒラギノ角ゴ Pro W3" w:hAnsi="AytoRoquetas Light Condensed"/>
          <w:b/>
          <w:bCs/>
          <w:color w:val="000000"/>
          <w:u w:val="single"/>
          <w:lang w:val="es-ES_tradnl" w:eastAsia="ca-ES"/>
        </w:rPr>
        <w:t>LINEA 29</w:t>
      </w:r>
    </w:p>
    <w:p w14:paraId="434B27E7" w14:textId="77777777" w:rsidR="003F32FE" w:rsidRPr="00FD6DC0" w:rsidRDefault="003F32FE" w:rsidP="003F32FE">
      <w:pPr>
        <w:autoSpaceDE w:val="0"/>
        <w:autoSpaceDN w:val="0"/>
        <w:adjustRightInd w:val="0"/>
        <w:spacing w:line="276" w:lineRule="auto"/>
        <w:ind w:firstLine="708"/>
        <w:jc w:val="both"/>
        <w:rPr>
          <w:rFonts w:ascii="AytoRoquetas Light Condensed" w:eastAsia="ヒラギノ角ゴ Pro W3" w:hAnsi="AytoRoquetas Light Condensed"/>
          <w:color w:val="000000"/>
          <w:u w:val="single"/>
          <w:lang w:val="es-ES_tradnl" w:eastAsia="ca-ES"/>
        </w:rPr>
      </w:pPr>
    </w:p>
    <w:p w14:paraId="3546B15E"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bookmarkStart w:id="1" w:name="_Hlk215467934"/>
      <w:r w:rsidRPr="00FD6DC0">
        <w:rPr>
          <w:rFonts w:ascii="AytoRoquetas Light Condensed" w:hAnsi="AytoRoquetas Light Condensed" w:cs="Times New Roman"/>
          <w:sz w:val="24"/>
          <w:szCs w:val="24"/>
        </w:rPr>
        <w:t xml:space="preserve">CLUB AJEDREZ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G04127254</w:t>
      </w:r>
      <w:r w:rsidRPr="00FD6DC0">
        <w:rPr>
          <w:rFonts w:ascii="AytoRoquetas Light Condensed" w:eastAsia="ヒラギノ角ゴ Pro W3" w:hAnsi="AytoRoquetas Light Condensed"/>
          <w:sz w:val="24"/>
          <w:szCs w:val="24"/>
          <w:lang w:val="es-ES_tradnl" w:eastAsia="ca-ES"/>
        </w:rPr>
        <w:t>, por importe de 8.420,64 €.</w:t>
      </w:r>
    </w:p>
    <w:p w14:paraId="5005909A" w14:textId="77777777" w:rsidR="003F32FE" w:rsidRPr="00FD6DC0" w:rsidRDefault="003F32FE" w:rsidP="003F32FE">
      <w:pPr>
        <w:ind w:left="705"/>
        <w:jc w:val="both"/>
        <w:rPr>
          <w:rFonts w:ascii="AytoRoquetas Light Condensed" w:eastAsiaTheme="minorHAnsi" w:hAnsi="AytoRoquetas Light Condensed"/>
        </w:rPr>
      </w:pPr>
    </w:p>
    <w:p w14:paraId="38E7022E" w14:textId="57781F5F" w:rsidR="003F32FE" w:rsidRPr="00FD6DC0" w:rsidRDefault="003F32FE" w:rsidP="00D24F6B">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BD029B" w:rsidRPr="00FD6DC0">
        <w:rPr>
          <w:rFonts w:ascii="AytoRoquetas Light Condensed" w:eastAsia="ヒラギノ角ゴ Pro W3" w:hAnsi="AytoRoquetas Light Condensed"/>
          <w:lang w:val="es-ES_tradnl" w:eastAsia="ca-ES"/>
        </w:rPr>
        <w:t>4</w:t>
      </w:r>
      <w:r w:rsidRPr="00FD6DC0">
        <w:rPr>
          <w:rFonts w:ascii="AytoRoquetas Light Condensed" w:eastAsia="ヒラギノ角ゴ Pro W3" w:hAnsi="AytoRoquetas Light Condensed"/>
          <w:lang w:val="es-ES_tradnl" w:eastAsia="ca-ES"/>
        </w:rPr>
        <w:t>/</w:t>
      </w:r>
      <w:r w:rsidR="00BD029B"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114B7B07" w14:textId="77777777" w:rsidR="003F32FE" w:rsidRPr="0099089F" w:rsidRDefault="003F32FE" w:rsidP="00D24F6B">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7693BE2D" w14:textId="77777777" w:rsidR="003F32FE" w:rsidRPr="00FD6DC0" w:rsidRDefault="003F32FE" w:rsidP="003F32FE">
      <w:pPr>
        <w:pStyle w:val="Prrafodelista"/>
        <w:spacing w:after="0" w:line="240" w:lineRule="auto"/>
        <w:ind w:left="1065"/>
        <w:jc w:val="both"/>
        <w:rPr>
          <w:rFonts w:ascii="AytoRoquetas Light Condensed" w:hAnsi="AytoRoquetas Light Condensed" w:cs="Times New Roman"/>
          <w:sz w:val="24"/>
          <w:szCs w:val="24"/>
        </w:rPr>
      </w:pPr>
    </w:p>
    <w:bookmarkEnd w:id="1"/>
    <w:p w14:paraId="740F44ED"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VAS,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G02942407, por importe de 36.304,56 €.</w:t>
      </w:r>
    </w:p>
    <w:p w14:paraId="1216FBA0" w14:textId="77777777" w:rsidR="00565203" w:rsidRPr="00FD6DC0" w:rsidRDefault="00565203" w:rsidP="00565203">
      <w:pPr>
        <w:pStyle w:val="Prrafodelista"/>
        <w:spacing w:after="0" w:line="240" w:lineRule="auto"/>
        <w:ind w:left="1065"/>
        <w:jc w:val="both"/>
        <w:rPr>
          <w:rFonts w:ascii="AytoRoquetas Light Condensed" w:hAnsi="AytoRoquetas Light Condensed" w:cs="Times New Roman"/>
          <w:sz w:val="24"/>
          <w:szCs w:val="24"/>
        </w:rPr>
      </w:pPr>
    </w:p>
    <w:p w14:paraId="10A8488D" w14:textId="3E9B9C79"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310BB3"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310BB3"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17EA13F0" w14:textId="78DFF86D" w:rsidR="001B10E5" w:rsidRPr="00FD6DC0" w:rsidRDefault="001B10E5" w:rsidP="001B10E5">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14/12/2025 sin presentar alegaciones.</w:t>
      </w:r>
    </w:p>
    <w:p w14:paraId="1937E711" w14:textId="77777777" w:rsidR="00565203" w:rsidRPr="0099089F" w:rsidRDefault="00565203" w:rsidP="0099089F">
      <w:pPr>
        <w:jc w:val="both"/>
        <w:rPr>
          <w:rFonts w:ascii="AytoRoquetas Light Condensed" w:hAnsi="AytoRoquetas Light Condensed"/>
        </w:rPr>
      </w:pPr>
    </w:p>
    <w:p w14:paraId="08D439E1" w14:textId="16BFE9F1"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NATACIÓN Y WATERPOLO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G04473930, por importe de 36.304,56 €</w:t>
      </w:r>
      <w:r w:rsidR="00565203" w:rsidRPr="00FD6DC0">
        <w:rPr>
          <w:rFonts w:ascii="AytoRoquetas Light Condensed" w:hAnsi="AytoRoquetas Light Condensed" w:cs="Times New Roman"/>
          <w:sz w:val="24"/>
          <w:szCs w:val="24"/>
        </w:rPr>
        <w:t>.</w:t>
      </w:r>
    </w:p>
    <w:p w14:paraId="0DF9C458" w14:textId="77777777" w:rsidR="00565203" w:rsidRPr="00FD6DC0" w:rsidRDefault="00565203" w:rsidP="00565203">
      <w:pPr>
        <w:pStyle w:val="Prrafodelista"/>
        <w:spacing w:after="0" w:line="240" w:lineRule="auto"/>
        <w:ind w:left="1065"/>
        <w:jc w:val="both"/>
        <w:rPr>
          <w:rFonts w:ascii="AytoRoquetas Light Condensed" w:hAnsi="AytoRoquetas Light Condensed" w:cs="Times New Roman"/>
          <w:sz w:val="24"/>
          <w:szCs w:val="24"/>
        </w:rPr>
      </w:pPr>
    </w:p>
    <w:p w14:paraId="02429EB4" w14:textId="5E154A16" w:rsidR="00565203" w:rsidRPr="00FD6DC0" w:rsidRDefault="00565203" w:rsidP="00565203">
      <w:pPr>
        <w:autoSpaceDE w:val="0"/>
        <w:autoSpaceDN w:val="0"/>
        <w:adjustRightInd w:val="0"/>
        <w:spacing w:line="276" w:lineRule="auto"/>
        <w:ind w:left="708" w:firstLine="357"/>
        <w:jc w:val="both"/>
        <w:rPr>
          <w:rFonts w:ascii="AytoRoquetas Light Condensed" w:eastAsia="ヒラギノ角ゴ Pro W3" w:hAnsi="AytoRoquetas Light Condensed"/>
          <w:color w:val="FF0000"/>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w:t>
      </w:r>
      <w:r w:rsidR="00066C94"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w:t>
      </w:r>
      <w:r w:rsidR="00BD029B"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/2025</w:t>
      </w:r>
      <w:r w:rsidRPr="00FD6DC0">
        <w:rPr>
          <w:rFonts w:ascii="AytoRoquetas Light Condensed" w:eastAsia="ヒラギノ角ゴ Pro W3" w:hAnsi="AytoRoquetas Light Condensed"/>
          <w:color w:val="FF0000"/>
          <w:lang w:val="es-ES_tradnl" w:eastAsia="ca-ES"/>
        </w:rPr>
        <w:t xml:space="preserve">. </w:t>
      </w:r>
    </w:p>
    <w:p w14:paraId="50CF1E1B"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1E321454" w14:textId="77777777" w:rsidR="00565203" w:rsidRPr="00FD6DC0" w:rsidRDefault="00565203" w:rsidP="00565203">
      <w:pPr>
        <w:pStyle w:val="Prrafodelista"/>
        <w:spacing w:after="0" w:line="240" w:lineRule="auto"/>
        <w:ind w:left="1065"/>
        <w:jc w:val="both"/>
        <w:rPr>
          <w:rFonts w:ascii="AytoRoquetas Light Condensed" w:hAnsi="AytoRoquetas Light Condensed" w:cs="Times New Roman"/>
          <w:sz w:val="24"/>
          <w:szCs w:val="24"/>
        </w:rPr>
      </w:pPr>
    </w:p>
    <w:p w14:paraId="50BD10EE"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AL- BAYYANA,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G04405106, por importe de 40.338,40 €.</w:t>
      </w:r>
    </w:p>
    <w:p w14:paraId="2D4B34B8" w14:textId="77777777" w:rsidR="00565203" w:rsidRPr="00FD6DC0" w:rsidRDefault="00565203" w:rsidP="00565203">
      <w:pPr>
        <w:pStyle w:val="Prrafodelista"/>
        <w:spacing w:after="0" w:line="240" w:lineRule="auto"/>
        <w:ind w:left="1065"/>
        <w:jc w:val="both"/>
        <w:rPr>
          <w:rFonts w:ascii="AytoRoquetas Light Condensed" w:hAnsi="AytoRoquetas Light Condensed" w:cs="Times New Roman"/>
          <w:sz w:val="24"/>
          <w:szCs w:val="24"/>
        </w:rPr>
      </w:pPr>
    </w:p>
    <w:p w14:paraId="14EE5003" w14:textId="018F57EC"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B568B1" w:rsidRPr="00FD6DC0">
        <w:rPr>
          <w:rFonts w:ascii="AytoRoquetas Light Condensed" w:eastAsia="ヒラギノ角ゴ Pro W3" w:hAnsi="AytoRoquetas Light Condensed"/>
          <w:lang w:val="es-ES_tradnl" w:eastAsia="ca-ES"/>
        </w:rPr>
        <w:t>8</w:t>
      </w:r>
      <w:r w:rsidRPr="00FD6DC0">
        <w:rPr>
          <w:rFonts w:ascii="AytoRoquetas Light Condensed" w:eastAsia="ヒラギノ角ゴ Pro W3" w:hAnsi="AytoRoquetas Light Condensed"/>
          <w:lang w:val="es-ES_tradnl" w:eastAsia="ca-ES"/>
        </w:rPr>
        <w:t>/</w:t>
      </w:r>
      <w:r w:rsidR="00B568B1"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15803C1D"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6487F349" w14:textId="77777777" w:rsidR="00565203" w:rsidRPr="00FD6DC0" w:rsidRDefault="00565203" w:rsidP="00565203">
      <w:pPr>
        <w:jc w:val="both"/>
        <w:rPr>
          <w:rFonts w:ascii="AytoRoquetas Light Condensed" w:hAnsi="AytoRoquetas Light Condensed"/>
        </w:rPr>
      </w:pPr>
    </w:p>
    <w:p w14:paraId="003F4A0A"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lastRenderedPageBreak/>
        <w:t xml:space="preserve">C.D. POLIDEPORTIVO AGUADULCE,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G04295010, por importe de 36.304,56 €.</w:t>
      </w:r>
    </w:p>
    <w:p w14:paraId="7FCDD9C4" w14:textId="77777777" w:rsidR="00565203" w:rsidRPr="00FD6DC0" w:rsidRDefault="00565203" w:rsidP="00565203">
      <w:pPr>
        <w:jc w:val="both"/>
        <w:rPr>
          <w:rFonts w:ascii="AytoRoquetas Light Condensed" w:hAnsi="AytoRoquetas Light Condensed"/>
        </w:rPr>
      </w:pPr>
    </w:p>
    <w:p w14:paraId="685B4C63" w14:textId="777DC4EA"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B568B1" w:rsidRPr="00FD6DC0">
        <w:rPr>
          <w:rFonts w:ascii="AytoRoquetas Light Condensed" w:eastAsia="ヒラギノ角ゴ Pro W3" w:hAnsi="AytoRoquetas Light Condensed"/>
          <w:lang w:val="es-ES_tradnl" w:eastAsia="ca-ES"/>
        </w:rPr>
        <w:t>4</w:t>
      </w:r>
      <w:r w:rsidRPr="00FD6DC0">
        <w:rPr>
          <w:rFonts w:ascii="AytoRoquetas Light Condensed" w:eastAsia="ヒラギノ角ゴ Pro W3" w:hAnsi="AytoRoquetas Light Condensed"/>
          <w:lang w:val="es-ES_tradnl" w:eastAsia="ca-ES"/>
        </w:rPr>
        <w:t>/</w:t>
      </w:r>
      <w:r w:rsidR="00B568B1"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2BFFC304" w14:textId="04F61A74" w:rsidR="00066C94" w:rsidRPr="00FD6DC0" w:rsidRDefault="00066C94" w:rsidP="00066C94">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14/12/2025 sin presentar alegaciones.</w:t>
      </w:r>
    </w:p>
    <w:p w14:paraId="4FFE42F3" w14:textId="0DE92F19" w:rsidR="00565203" w:rsidRPr="00FD6DC0" w:rsidRDefault="00565203" w:rsidP="00565203">
      <w:pPr>
        <w:jc w:val="both"/>
        <w:rPr>
          <w:rFonts w:ascii="AytoRoquetas Light Condensed" w:hAnsi="AytoRoquetas Light Condensed"/>
        </w:rPr>
      </w:pPr>
    </w:p>
    <w:p w14:paraId="1708115D"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UD. CIUDAD DE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G04653135, por importe de 30.253,80 €.</w:t>
      </w:r>
    </w:p>
    <w:p w14:paraId="405D5BDE" w14:textId="77777777" w:rsidR="00565203" w:rsidRPr="00FD6DC0" w:rsidRDefault="00565203" w:rsidP="00565203">
      <w:pPr>
        <w:jc w:val="both"/>
        <w:rPr>
          <w:rFonts w:ascii="AytoRoquetas Light Condensed" w:hAnsi="AytoRoquetas Light Condensed"/>
        </w:rPr>
      </w:pPr>
    </w:p>
    <w:p w14:paraId="0E6AF1DB" w14:textId="66D9715C"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w:t>
      </w:r>
      <w:r w:rsidR="00B568B1" w:rsidRPr="00FD6DC0">
        <w:rPr>
          <w:rFonts w:ascii="AytoRoquetas Light Condensed" w:eastAsia="ヒラギノ角ゴ Pro W3" w:hAnsi="AytoRoquetas Light Condensed"/>
          <w:lang w:val="es-ES_tradnl" w:eastAsia="ca-ES"/>
        </w:rPr>
        <w:t>10</w:t>
      </w:r>
      <w:r w:rsidRPr="00FD6DC0">
        <w:rPr>
          <w:rFonts w:ascii="AytoRoquetas Light Condensed" w:eastAsia="ヒラギノ角ゴ Pro W3" w:hAnsi="AytoRoquetas Light Condensed"/>
          <w:lang w:val="es-ES_tradnl" w:eastAsia="ca-ES"/>
        </w:rPr>
        <w:t>/</w:t>
      </w:r>
      <w:r w:rsidR="00B568B1"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37CD213F"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12883521" w14:textId="77777777" w:rsidR="00565203" w:rsidRPr="00FD6DC0" w:rsidRDefault="00565203" w:rsidP="00565203">
      <w:pPr>
        <w:jc w:val="both"/>
        <w:rPr>
          <w:rFonts w:ascii="AytoRoquetas Light Condensed" w:hAnsi="AytoRoquetas Light Condensed"/>
        </w:rPr>
      </w:pPr>
    </w:p>
    <w:p w14:paraId="2B8EEB50"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ROQUETAS FUTBOL BASE,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G04805834, por importe de 36.304,56 €.</w:t>
      </w:r>
    </w:p>
    <w:p w14:paraId="1FB552BF" w14:textId="77777777" w:rsidR="00565203" w:rsidRPr="00FD6DC0" w:rsidRDefault="00565203" w:rsidP="00565203">
      <w:pPr>
        <w:jc w:val="both"/>
        <w:rPr>
          <w:rFonts w:ascii="AytoRoquetas Light Condensed" w:hAnsi="AytoRoquetas Light Condensed"/>
        </w:rPr>
      </w:pPr>
    </w:p>
    <w:p w14:paraId="3B48C50F" w14:textId="2713F849"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w:t>
      </w:r>
      <w:r w:rsidR="00B568B1" w:rsidRPr="00FD6DC0">
        <w:rPr>
          <w:rFonts w:ascii="AytoRoquetas Light Condensed" w:eastAsia="ヒラギノ角ゴ Pro W3" w:hAnsi="AytoRoquetas Light Condensed"/>
          <w:lang w:val="es-ES_tradnl" w:eastAsia="ca-ES"/>
        </w:rPr>
        <w:t>10</w:t>
      </w:r>
      <w:r w:rsidRPr="00FD6DC0">
        <w:rPr>
          <w:rFonts w:ascii="AytoRoquetas Light Condensed" w:eastAsia="ヒラギノ角ゴ Pro W3" w:hAnsi="AytoRoquetas Light Condensed"/>
          <w:lang w:val="es-ES_tradnl" w:eastAsia="ca-ES"/>
        </w:rPr>
        <w:t>/</w:t>
      </w:r>
      <w:r w:rsidR="00B568B1"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71BC9A07"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21EDCFC7" w14:textId="77777777" w:rsidR="00565203" w:rsidRPr="00FD6DC0" w:rsidRDefault="00565203" w:rsidP="00565203">
      <w:pPr>
        <w:jc w:val="both"/>
        <w:rPr>
          <w:rFonts w:ascii="AytoRoquetas Light Condensed" w:hAnsi="AytoRoquetas Light Condensed"/>
        </w:rPr>
      </w:pPr>
    </w:p>
    <w:p w14:paraId="24E62BB2"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ASOC. EE.DD.MARINAS URBANIZACIÓN,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G04286852, por importe de 17.648,05 €.</w:t>
      </w:r>
    </w:p>
    <w:p w14:paraId="723520C6" w14:textId="77777777" w:rsidR="00565203" w:rsidRPr="00FD6DC0" w:rsidRDefault="00565203" w:rsidP="00565203">
      <w:pPr>
        <w:jc w:val="both"/>
        <w:rPr>
          <w:rFonts w:ascii="AytoRoquetas Light Condensed" w:hAnsi="AytoRoquetas Light Condensed"/>
        </w:rPr>
      </w:pPr>
    </w:p>
    <w:p w14:paraId="5002C287" w14:textId="77777777" w:rsidR="00000232" w:rsidRPr="00FD6DC0" w:rsidRDefault="00000232" w:rsidP="0000023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puesta a disposición</w:t>
      </w:r>
      <w:r w:rsidRPr="00FD6DC0">
        <w:rPr>
          <w:rFonts w:ascii="AytoRoquetas Light Condensed" w:eastAsia="ヒラギノ角ゴ Pro W3" w:hAnsi="AytoRoquetas Light Condensed"/>
          <w:lang w:val="es-ES_tradnl" w:eastAsia="ca-ES"/>
        </w:rPr>
        <w:t xml:space="preserve"> con fecha 03/12/2025. </w:t>
      </w:r>
    </w:p>
    <w:p w14:paraId="14ED82D2" w14:textId="77777777" w:rsidR="00000232" w:rsidRPr="00FD6DC0" w:rsidRDefault="00000232" w:rsidP="0000023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La notificación expira por caducidad con fecha 14/12/2025 sin presentar alegaciones.</w:t>
      </w:r>
    </w:p>
    <w:p w14:paraId="06FA84B7" w14:textId="77777777" w:rsidR="00565203" w:rsidRPr="00FD6DC0" w:rsidRDefault="00565203" w:rsidP="00565203">
      <w:pPr>
        <w:jc w:val="both"/>
        <w:rPr>
          <w:rFonts w:ascii="AytoRoquetas Light Condensed" w:hAnsi="AytoRoquetas Light Condensed"/>
        </w:rPr>
      </w:pPr>
    </w:p>
    <w:p w14:paraId="2D270A3B"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GALOSPORT,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G04805826, por importe de 39.139,62 €.</w:t>
      </w:r>
    </w:p>
    <w:p w14:paraId="0366469E" w14:textId="77777777" w:rsidR="00565203" w:rsidRPr="00FD6DC0" w:rsidRDefault="00565203" w:rsidP="00565203">
      <w:pPr>
        <w:jc w:val="both"/>
        <w:rPr>
          <w:rFonts w:ascii="AytoRoquetas Light Condensed" w:hAnsi="AytoRoquetas Light Condensed"/>
        </w:rPr>
      </w:pPr>
    </w:p>
    <w:p w14:paraId="59B597AA" w14:textId="2FA7AAF9"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8F0550"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8F0550"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26882844"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2AAD6983" w14:textId="77777777" w:rsidR="00565203" w:rsidRPr="00FD6DC0" w:rsidRDefault="00565203" w:rsidP="00565203">
      <w:pPr>
        <w:jc w:val="both"/>
        <w:rPr>
          <w:rFonts w:ascii="AytoRoquetas Light Condensed" w:hAnsi="AytoRoquetas Light Condensed"/>
        </w:rPr>
      </w:pPr>
    </w:p>
    <w:p w14:paraId="4DC0469C" w14:textId="507D9038"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ROQUETAS BASE,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G04750121, POR IMPORTE DE 40.338,40 €</w:t>
      </w:r>
      <w:r w:rsidR="00565203" w:rsidRPr="00FD6DC0">
        <w:rPr>
          <w:rFonts w:ascii="AytoRoquetas Light Condensed" w:hAnsi="AytoRoquetas Light Condensed" w:cs="Times New Roman"/>
          <w:sz w:val="24"/>
          <w:szCs w:val="24"/>
        </w:rPr>
        <w:t>.</w:t>
      </w:r>
    </w:p>
    <w:p w14:paraId="6FCB6866" w14:textId="77777777" w:rsidR="00565203" w:rsidRPr="00FD6DC0" w:rsidRDefault="00565203" w:rsidP="00565203">
      <w:pPr>
        <w:jc w:val="both"/>
        <w:rPr>
          <w:rFonts w:ascii="AytoRoquetas Light Condensed" w:hAnsi="AytoRoquetas Light Condensed"/>
        </w:rPr>
      </w:pPr>
    </w:p>
    <w:p w14:paraId="5C675E6D" w14:textId="1DAFAE04"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B568B1" w:rsidRPr="00FD6DC0">
        <w:rPr>
          <w:rFonts w:ascii="AytoRoquetas Light Condensed" w:eastAsia="ヒラギノ角ゴ Pro W3" w:hAnsi="AytoRoquetas Light Condensed"/>
          <w:lang w:val="es-ES_tradnl" w:eastAsia="ca-ES"/>
        </w:rPr>
        <w:t>9</w:t>
      </w:r>
      <w:r w:rsidRPr="00FD6DC0">
        <w:rPr>
          <w:rFonts w:ascii="AytoRoquetas Light Condensed" w:eastAsia="ヒラギノ角ゴ Pro W3" w:hAnsi="AytoRoquetas Light Condensed"/>
          <w:lang w:val="es-ES_tradnl" w:eastAsia="ca-ES"/>
        </w:rPr>
        <w:t>/</w:t>
      </w:r>
      <w:r w:rsidR="00B568B1"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049E6D6B"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47352208" w14:textId="77777777" w:rsidR="00565203" w:rsidRPr="00FD6DC0" w:rsidRDefault="00565203" w:rsidP="00565203">
      <w:pPr>
        <w:jc w:val="both"/>
        <w:rPr>
          <w:rFonts w:ascii="AytoRoquetas Light Condensed" w:hAnsi="AytoRoquetas Light Condensed"/>
        </w:rPr>
      </w:pPr>
    </w:p>
    <w:p w14:paraId="6461ABF5"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CLUB BALONMANO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G04117313, por importe de 40.338,40 €.</w:t>
      </w:r>
    </w:p>
    <w:p w14:paraId="21CDAED3" w14:textId="77777777" w:rsidR="00565203" w:rsidRPr="00FD6DC0" w:rsidRDefault="00565203" w:rsidP="00565203">
      <w:pPr>
        <w:jc w:val="both"/>
        <w:rPr>
          <w:rFonts w:ascii="AytoRoquetas Light Condensed" w:hAnsi="AytoRoquetas Light Condensed"/>
        </w:rPr>
      </w:pPr>
    </w:p>
    <w:p w14:paraId="28D3F96F" w14:textId="1CD5CE7E"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8F0550"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8F0550"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17858043" w14:textId="77777777" w:rsidR="00000232" w:rsidRPr="00FD6DC0" w:rsidRDefault="00000232" w:rsidP="0000023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14/12/2025 sin presentar alegaciones.</w:t>
      </w:r>
    </w:p>
    <w:p w14:paraId="5AA937F1" w14:textId="77777777" w:rsidR="00565203" w:rsidRPr="00FD6DC0" w:rsidRDefault="00565203" w:rsidP="00565203">
      <w:pPr>
        <w:jc w:val="both"/>
        <w:rPr>
          <w:rFonts w:ascii="AytoRoquetas Light Condensed" w:hAnsi="AytoRoquetas Light Condensed"/>
        </w:rPr>
      </w:pPr>
    </w:p>
    <w:p w14:paraId="120EB551"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DOJO KARATE SEMPAI,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G04818282, por importe de 7.260,91 €.</w:t>
      </w:r>
    </w:p>
    <w:p w14:paraId="66208A9C" w14:textId="77777777" w:rsidR="00565203" w:rsidRPr="00FD6DC0" w:rsidRDefault="00565203" w:rsidP="00565203">
      <w:pPr>
        <w:jc w:val="both"/>
        <w:rPr>
          <w:rFonts w:ascii="AytoRoquetas Light Condensed" w:hAnsi="AytoRoquetas Light Condensed"/>
        </w:rPr>
      </w:pPr>
    </w:p>
    <w:p w14:paraId="4E15DEE5" w14:textId="2E10208A"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8F0550"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8F0550"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3814D501"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5CD763A0" w14:textId="77777777" w:rsidR="00565203" w:rsidRPr="00FD6DC0" w:rsidRDefault="00565203" w:rsidP="00565203">
      <w:pPr>
        <w:jc w:val="both"/>
        <w:rPr>
          <w:rFonts w:ascii="AytoRoquetas Light Condensed" w:hAnsi="AytoRoquetas Light Condensed"/>
        </w:rPr>
      </w:pPr>
    </w:p>
    <w:p w14:paraId="594E99B3"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C.D.A.D POLIDEPORTIVO PARADOR,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G04150124, por importe de 13.446,13 €.</w:t>
      </w:r>
    </w:p>
    <w:p w14:paraId="2E0B805D" w14:textId="77777777" w:rsidR="00565203" w:rsidRPr="00FD6DC0" w:rsidRDefault="00565203" w:rsidP="00565203">
      <w:pPr>
        <w:jc w:val="both"/>
        <w:rPr>
          <w:rFonts w:ascii="AytoRoquetas Light Condensed" w:hAnsi="AytoRoquetas Light Condensed"/>
        </w:rPr>
      </w:pPr>
    </w:p>
    <w:p w14:paraId="1A621732" w14:textId="5C7C9FD0"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9813B0"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9813B0"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40209A94" w14:textId="0D9CAFF1" w:rsidR="00565203" w:rsidRPr="00FD6DC0" w:rsidRDefault="00000232" w:rsidP="0000023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14/12/2025 sin presentar alegaciones.</w:t>
      </w:r>
    </w:p>
    <w:p w14:paraId="11F90C85" w14:textId="77777777" w:rsidR="00565203" w:rsidRPr="00FD6DC0" w:rsidRDefault="00565203" w:rsidP="00565203">
      <w:pPr>
        <w:jc w:val="both"/>
        <w:rPr>
          <w:rFonts w:ascii="AytoRoquetas Light Condensed" w:hAnsi="AytoRoquetas Light Condensed"/>
        </w:rPr>
      </w:pPr>
    </w:p>
    <w:p w14:paraId="376B477D"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TENIS DE MESA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G04309886, por importe de 806,77 €.</w:t>
      </w:r>
    </w:p>
    <w:p w14:paraId="78BCFD4D" w14:textId="77777777" w:rsidR="00565203" w:rsidRPr="00FD6DC0" w:rsidRDefault="00565203" w:rsidP="00565203">
      <w:pPr>
        <w:jc w:val="both"/>
        <w:rPr>
          <w:rFonts w:ascii="AytoRoquetas Light Condensed" w:hAnsi="AytoRoquetas Light Condensed"/>
        </w:rPr>
      </w:pPr>
    </w:p>
    <w:p w14:paraId="60E5297B" w14:textId="4917C839"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9813B0"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9813B0"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52754D24"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2FE78BA6" w14:textId="77777777" w:rsidR="00565203" w:rsidRPr="00FD6DC0" w:rsidRDefault="00565203" w:rsidP="00565203">
      <w:pPr>
        <w:jc w:val="both"/>
        <w:rPr>
          <w:rFonts w:ascii="AytoRoquetas Light Condensed" w:hAnsi="AytoRoquetas Light Condensed"/>
        </w:rPr>
      </w:pPr>
    </w:p>
    <w:p w14:paraId="29A2499F"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REAL CLUB NAUTICO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G04009551, por importe de 12.790,63 €.</w:t>
      </w:r>
    </w:p>
    <w:p w14:paraId="737DC6F1" w14:textId="77777777" w:rsidR="00565203" w:rsidRPr="00FD6DC0" w:rsidRDefault="00565203" w:rsidP="00565203">
      <w:pPr>
        <w:jc w:val="both"/>
        <w:rPr>
          <w:rFonts w:ascii="AytoRoquetas Light Condensed" w:hAnsi="AytoRoquetas Light Condensed"/>
        </w:rPr>
      </w:pPr>
    </w:p>
    <w:p w14:paraId="5469EFB2" w14:textId="34B11C5E"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9813B0"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9813B0"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7F1D56E1"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7BE20922" w14:textId="77777777" w:rsidR="009813B0" w:rsidRPr="00FD6DC0" w:rsidRDefault="009813B0" w:rsidP="00565203">
      <w:pPr>
        <w:jc w:val="both"/>
        <w:rPr>
          <w:rFonts w:ascii="AytoRoquetas Light Condensed" w:hAnsi="AytoRoquetas Light Condensed"/>
        </w:rPr>
      </w:pPr>
    </w:p>
    <w:p w14:paraId="51EF2FFA" w14:textId="77777777" w:rsidR="003F32FE" w:rsidRPr="00FD6DC0" w:rsidRDefault="003F32FE" w:rsidP="003F32FE">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color w:val="ED0000"/>
          <w:sz w:val="24"/>
          <w:szCs w:val="24"/>
          <w:lang w:val="es-ES_tradnl" w:eastAsia="ca-ES"/>
        </w:rPr>
      </w:pPr>
    </w:p>
    <w:p w14:paraId="60107424" w14:textId="77777777" w:rsidR="003F32FE" w:rsidRPr="00FD6DC0" w:rsidRDefault="003F32FE" w:rsidP="003F32FE">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r w:rsidRPr="00FD6DC0">
        <w:rPr>
          <w:rFonts w:ascii="AytoRoquetas Light Condensed" w:eastAsia="ヒラギノ角ゴ Pro W3" w:hAnsi="AytoRoquetas Light Condensed"/>
          <w:b/>
          <w:bCs/>
          <w:color w:val="000000"/>
          <w:sz w:val="24"/>
          <w:szCs w:val="24"/>
          <w:u w:val="single"/>
          <w:lang w:val="es-ES_tradnl" w:eastAsia="ca-ES"/>
        </w:rPr>
        <w:t>LINEA 30</w:t>
      </w:r>
    </w:p>
    <w:p w14:paraId="72447F9D" w14:textId="77777777" w:rsidR="003F32FE" w:rsidRPr="00FD6DC0" w:rsidRDefault="003F32FE" w:rsidP="003F32FE">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48E09183"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CLUB BALONMANO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G04117313, por importe de 23.839,72 €.</w:t>
      </w:r>
    </w:p>
    <w:p w14:paraId="07929611" w14:textId="77777777" w:rsidR="00565203" w:rsidRPr="00FD6DC0" w:rsidRDefault="00565203" w:rsidP="00565203">
      <w:pPr>
        <w:jc w:val="both"/>
        <w:rPr>
          <w:rFonts w:ascii="AytoRoquetas Light Condensed" w:hAnsi="AytoRoquetas Light Condensed"/>
        </w:rPr>
      </w:pPr>
    </w:p>
    <w:p w14:paraId="50A0D4C5" w14:textId="0F88FDF2"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0714B9"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0714B9"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450F7949" w14:textId="571EAD76" w:rsidR="00565203" w:rsidRPr="00FD6DC0" w:rsidRDefault="00000232" w:rsidP="0000023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14/12/2025 sin presentar alegaciones.</w:t>
      </w:r>
    </w:p>
    <w:p w14:paraId="501F021C" w14:textId="77777777" w:rsidR="00565203" w:rsidRPr="00FD6DC0" w:rsidRDefault="00565203" w:rsidP="00565203">
      <w:pPr>
        <w:jc w:val="both"/>
        <w:rPr>
          <w:rFonts w:ascii="AytoRoquetas Light Condensed" w:hAnsi="AytoRoquetas Light Condensed"/>
        </w:rPr>
      </w:pPr>
    </w:p>
    <w:p w14:paraId="6A3B2295" w14:textId="7DACB8B0"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ROQUETAS BASE,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G04750121, POR IMPORTE DE 17.879,79 €</w:t>
      </w:r>
      <w:r w:rsidR="00565203" w:rsidRPr="00FD6DC0">
        <w:rPr>
          <w:rFonts w:ascii="AytoRoquetas Light Condensed" w:hAnsi="AytoRoquetas Light Condensed" w:cs="Times New Roman"/>
          <w:sz w:val="24"/>
          <w:szCs w:val="24"/>
        </w:rPr>
        <w:t>.</w:t>
      </w:r>
    </w:p>
    <w:p w14:paraId="46E6E7EA" w14:textId="77777777" w:rsidR="00565203" w:rsidRPr="00FD6DC0" w:rsidRDefault="00565203" w:rsidP="00565203">
      <w:pPr>
        <w:jc w:val="both"/>
        <w:rPr>
          <w:rFonts w:ascii="AytoRoquetas Light Condensed" w:hAnsi="AytoRoquetas Light Condensed"/>
        </w:rPr>
      </w:pPr>
    </w:p>
    <w:p w14:paraId="407CD6E3" w14:textId="54DDCF25"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1A421E" w:rsidRPr="00FD6DC0">
        <w:rPr>
          <w:rFonts w:ascii="AytoRoquetas Light Condensed" w:eastAsia="ヒラギノ角ゴ Pro W3" w:hAnsi="AytoRoquetas Light Condensed"/>
          <w:lang w:val="es-ES_tradnl" w:eastAsia="ca-ES"/>
        </w:rPr>
        <w:t>9</w:t>
      </w:r>
      <w:r w:rsidRPr="00FD6DC0">
        <w:rPr>
          <w:rFonts w:ascii="AytoRoquetas Light Condensed" w:eastAsia="ヒラギノ角ゴ Pro W3" w:hAnsi="AytoRoquetas Light Condensed"/>
          <w:lang w:val="es-ES_tradnl" w:eastAsia="ca-ES"/>
        </w:rPr>
        <w:t>/</w:t>
      </w:r>
      <w:r w:rsidR="001A421E"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104C9603"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3C450FD3" w14:textId="77777777" w:rsidR="00565203" w:rsidRPr="00FD6DC0" w:rsidRDefault="00565203" w:rsidP="00565203">
      <w:pPr>
        <w:jc w:val="both"/>
        <w:rPr>
          <w:rFonts w:ascii="AytoRoquetas Light Condensed" w:hAnsi="AytoRoquetas Light Condensed"/>
        </w:rPr>
      </w:pPr>
    </w:p>
    <w:p w14:paraId="79AA9FB8"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lastRenderedPageBreak/>
        <w:t xml:space="preserve">C.D AL- BAYYANA,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G04405106, por importe de 5.667,76 €.</w:t>
      </w:r>
    </w:p>
    <w:p w14:paraId="26781D4D" w14:textId="77777777" w:rsidR="00565203" w:rsidRPr="00FD6DC0" w:rsidRDefault="00565203" w:rsidP="00565203">
      <w:pPr>
        <w:jc w:val="both"/>
        <w:rPr>
          <w:rFonts w:ascii="AytoRoquetas Light Condensed" w:hAnsi="AytoRoquetas Light Condensed"/>
        </w:rPr>
      </w:pPr>
    </w:p>
    <w:p w14:paraId="05D2E534"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 xml:space="preserve">La notificación es </w:t>
      </w:r>
      <w:r w:rsidRPr="0099089F">
        <w:rPr>
          <w:rFonts w:ascii="AytoRoquetas Light Condensed" w:eastAsia="ヒラギノ角ゴ Pro W3" w:hAnsi="AytoRoquetas Light Condensed"/>
          <w:u w:val="single"/>
          <w:lang w:val="es-ES_tradnl" w:eastAsia="ca-ES"/>
        </w:rPr>
        <w:t>aceptada</w:t>
      </w:r>
      <w:r w:rsidRPr="0099089F">
        <w:rPr>
          <w:rFonts w:ascii="AytoRoquetas Light Condensed" w:eastAsia="ヒラギノ角ゴ Pro W3" w:hAnsi="AytoRoquetas Light Condensed"/>
          <w:lang w:val="es-ES_tradnl" w:eastAsia="ca-ES"/>
        </w:rPr>
        <w:t xml:space="preserve"> con fecha 02/06/2025. </w:t>
      </w:r>
    </w:p>
    <w:p w14:paraId="06AFB31E"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4E3FEF79" w14:textId="77777777" w:rsidR="00565203" w:rsidRPr="00FD6DC0" w:rsidRDefault="00565203" w:rsidP="00565203">
      <w:pPr>
        <w:jc w:val="both"/>
        <w:rPr>
          <w:rFonts w:ascii="AytoRoquetas Light Condensed" w:hAnsi="AytoRoquetas Light Condensed"/>
        </w:rPr>
      </w:pPr>
    </w:p>
    <w:p w14:paraId="21BE3DC5"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GALOSPORT,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G04805826, por importe de 6.884,87 €.</w:t>
      </w:r>
    </w:p>
    <w:p w14:paraId="01205237" w14:textId="77777777" w:rsidR="00565203" w:rsidRPr="00FD6DC0" w:rsidRDefault="00565203" w:rsidP="00565203">
      <w:pPr>
        <w:jc w:val="both"/>
        <w:rPr>
          <w:rFonts w:ascii="AytoRoquetas Light Condensed" w:hAnsi="AytoRoquetas Light Condensed"/>
        </w:rPr>
      </w:pPr>
    </w:p>
    <w:p w14:paraId="52A32C3A" w14:textId="76A4997A"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0714B9"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0714B9"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58E49F8F"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23C188A0" w14:textId="77777777" w:rsidR="00565203" w:rsidRPr="00FD6DC0" w:rsidRDefault="00565203" w:rsidP="00565203">
      <w:pPr>
        <w:jc w:val="both"/>
        <w:rPr>
          <w:rFonts w:ascii="AytoRoquetas Light Condensed" w:hAnsi="AytoRoquetas Light Condensed"/>
        </w:rPr>
      </w:pPr>
    </w:p>
    <w:p w14:paraId="1A548603"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VAS,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G02942407, por importe de 10.727,87 €.</w:t>
      </w:r>
    </w:p>
    <w:p w14:paraId="463194D8" w14:textId="77777777" w:rsidR="00565203" w:rsidRPr="00FD6DC0" w:rsidRDefault="00565203" w:rsidP="00565203">
      <w:pPr>
        <w:jc w:val="both"/>
        <w:rPr>
          <w:rFonts w:ascii="AytoRoquetas Light Condensed" w:hAnsi="AytoRoquetas Light Condensed"/>
        </w:rPr>
      </w:pPr>
    </w:p>
    <w:p w14:paraId="06251F9D" w14:textId="77FBB0D4"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0714B9"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0714B9"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593A88C0" w14:textId="7C71606E" w:rsidR="00565203"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14/12/2025 sin presentar alegaciones.</w:t>
      </w:r>
    </w:p>
    <w:p w14:paraId="37099851" w14:textId="77777777" w:rsidR="00565203" w:rsidRPr="00FD6DC0" w:rsidRDefault="00565203" w:rsidP="00565203">
      <w:pPr>
        <w:jc w:val="both"/>
        <w:rPr>
          <w:rFonts w:ascii="AytoRoquetas Light Condensed" w:hAnsi="AytoRoquetas Light Condensed"/>
        </w:rPr>
      </w:pPr>
    </w:p>
    <w:p w14:paraId="37A5D398"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u w:val="single"/>
        </w:rPr>
      </w:pPr>
      <w:r w:rsidRPr="00FD6DC0">
        <w:rPr>
          <w:rFonts w:ascii="AytoRoquetas Light Condensed" w:hAnsi="AytoRoquetas Light Condensed" w:cs="Times New Roman"/>
          <w:sz w:val="24"/>
          <w:szCs w:val="24"/>
        </w:rPr>
        <w:t xml:space="preserve">C.D TENIS DE MESA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G04309886. </w:t>
      </w:r>
      <w:r w:rsidRPr="00FD6DC0">
        <w:rPr>
          <w:rFonts w:ascii="AytoRoquetas Light Condensed" w:hAnsi="AytoRoquetas Light Condensed" w:cs="Times New Roman"/>
          <w:sz w:val="24"/>
          <w:szCs w:val="24"/>
          <w:u w:val="single"/>
        </w:rPr>
        <w:t>No obtiene puntuación mínima.</w:t>
      </w:r>
    </w:p>
    <w:p w14:paraId="6469DB54" w14:textId="77777777" w:rsidR="00565203" w:rsidRPr="00FD6DC0" w:rsidRDefault="00565203" w:rsidP="00565203">
      <w:pPr>
        <w:jc w:val="both"/>
        <w:rPr>
          <w:rFonts w:ascii="AytoRoquetas Light Condensed" w:hAnsi="AytoRoquetas Light Condensed"/>
        </w:rPr>
      </w:pPr>
    </w:p>
    <w:p w14:paraId="63970FC3" w14:textId="04BEB5D5"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3061D7"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3061D7"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3544A7C6"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1DA5255D" w14:textId="77777777" w:rsidR="00565203" w:rsidRPr="00FD6DC0" w:rsidRDefault="00565203" w:rsidP="00565203">
      <w:pPr>
        <w:jc w:val="both"/>
        <w:rPr>
          <w:rFonts w:ascii="AytoRoquetas Light Condensed" w:hAnsi="AytoRoquetas Light Condensed"/>
        </w:rPr>
      </w:pPr>
    </w:p>
    <w:p w14:paraId="6FB33207" w14:textId="77777777" w:rsidR="003F32FE" w:rsidRPr="00FD6DC0" w:rsidRDefault="003F32FE" w:rsidP="003F32FE">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48931F25" w14:textId="77777777" w:rsidR="003F32FE" w:rsidRPr="00FD6DC0" w:rsidRDefault="003F32FE" w:rsidP="003F32FE">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r w:rsidRPr="00FD6DC0">
        <w:rPr>
          <w:rFonts w:ascii="AytoRoquetas Light Condensed" w:eastAsia="ヒラギノ角ゴ Pro W3" w:hAnsi="AytoRoquetas Light Condensed"/>
          <w:b/>
          <w:bCs/>
          <w:color w:val="000000"/>
          <w:sz w:val="24"/>
          <w:szCs w:val="24"/>
          <w:u w:val="single"/>
          <w:lang w:val="es-ES_tradnl" w:eastAsia="ca-ES"/>
        </w:rPr>
        <w:t>LINEA 31</w:t>
      </w:r>
    </w:p>
    <w:p w14:paraId="4F1E97CC" w14:textId="77777777" w:rsidR="003F32FE" w:rsidRPr="00FD6DC0" w:rsidRDefault="003F32FE" w:rsidP="003F32FE">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63B24047"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CLUB AJEDREZ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G04127254</w:t>
      </w:r>
      <w:r w:rsidRPr="00FD6DC0">
        <w:rPr>
          <w:rFonts w:ascii="AytoRoquetas Light Condensed" w:eastAsia="ヒラギノ角ゴ Pro W3" w:hAnsi="AytoRoquetas Light Condensed"/>
          <w:sz w:val="24"/>
          <w:szCs w:val="24"/>
          <w:lang w:val="es-ES_tradnl" w:eastAsia="ca-ES"/>
        </w:rPr>
        <w:t>, por importe de 6.788,79 €.</w:t>
      </w:r>
    </w:p>
    <w:p w14:paraId="614B2CBE" w14:textId="77777777" w:rsidR="00565203" w:rsidRPr="00FD6DC0" w:rsidRDefault="00565203" w:rsidP="00565203">
      <w:pPr>
        <w:jc w:val="both"/>
        <w:rPr>
          <w:rFonts w:ascii="AytoRoquetas Light Condensed" w:hAnsi="AytoRoquetas Light Condensed"/>
        </w:rPr>
      </w:pPr>
    </w:p>
    <w:p w14:paraId="31494AA4" w14:textId="3267442E"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4D2A3E" w:rsidRPr="00FD6DC0">
        <w:rPr>
          <w:rFonts w:ascii="AytoRoquetas Light Condensed" w:eastAsia="ヒラギノ角ゴ Pro W3" w:hAnsi="AytoRoquetas Light Condensed"/>
          <w:lang w:val="es-ES_tradnl" w:eastAsia="ca-ES"/>
        </w:rPr>
        <w:t>4</w:t>
      </w:r>
      <w:r w:rsidRPr="00FD6DC0">
        <w:rPr>
          <w:rFonts w:ascii="AytoRoquetas Light Condensed" w:eastAsia="ヒラギノ角ゴ Pro W3" w:hAnsi="AytoRoquetas Light Condensed"/>
          <w:lang w:val="es-ES_tradnl" w:eastAsia="ca-ES"/>
        </w:rPr>
        <w:t>/</w:t>
      </w:r>
      <w:r w:rsidR="004D2A3E"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63C13138" w14:textId="77777777" w:rsidR="00565203" w:rsidRPr="0099089F"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99089F">
        <w:rPr>
          <w:rFonts w:ascii="AytoRoquetas Light Condensed" w:eastAsia="ヒラギノ角ゴ Pro W3" w:hAnsi="AytoRoquetas Light Condensed"/>
          <w:lang w:val="es-ES_tradnl" w:eastAsia="ca-ES"/>
        </w:rPr>
        <w:t>No presenta alegaciones.</w:t>
      </w:r>
    </w:p>
    <w:p w14:paraId="2E3B3ABE" w14:textId="77777777" w:rsidR="00565203" w:rsidRPr="00FD6DC0" w:rsidRDefault="00565203" w:rsidP="00565203">
      <w:pPr>
        <w:jc w:val="both"/>
        <w:rPr>
          <w:rFonts w:ascii="AytoRoquetas Light Condensed" w:hAnsi="AytoRoquetas Light Condensed"/>
        </w:rPr>
      </w:pPr>
    </w:p>
    <w:p w14:paraId="4858D576"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CLUB BALONMANO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G04117313, por importe de 7.273,71 €.</w:t>
      </w:r>
    </w:p>
    <w:p w14:paraId="1F3A34F3" w14:textId="77777777" w:rsidR="00565203" w:rsidRPr="00FD6DC0" w:rsidRDefault="00565203" w:rsidP="00565203">
      <w:pPr>
        <w:jc w:val="both"/>
        <w:rPr>
          <w:rFonts w:ascii="AytoRoquetas Light Condensed" w:hAnsi="AytoRoquetas Light Condensed"/>
        </w:rPr>
      </w:pPr>
    </w:p>
    <w:p w14:paraId="6B5C7BA5" w14:textId="49BDB933" w:rsidR="00FD6DC0"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puesta a disposición</w:t>
      </w:r>
      <w:r w:rsidRPr="00FD6DC0">
        <w:rPr>
          <w:rFonts w:ascii="AytoRoquetas Light Condensed" w:eastAsia="ヒラギノ角ゴ Pro W3" w:hAnsi="AytoRoquetas Light Condensed"/>
          <w:lang w:val="es-ES_tradnl" w:eastAsia="ca-ES"/>
        </w:rPr>
        <w:t xml:space="preserve"> con fecha 04/12/2025. </w:t>
      </w:r>
    </w:p>
    <w:p w14:paraId="560062B3" w14:textId="795BFF5F" w:rsidR="00FD6DC0"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La notificación expira por caducidad con fecha 15/12/2025 sin presentar alegaciones.</w:t>
      </w:r>
    </w:p>
    <w:p w14:paraId="34025153" w14:textId="77777777" w:rsidR="00565203" w:rsidRPr="00FD6DC0" w:rsidRDefault="00565203" w:rsidP="00565203">
      <w:pPr>
        <w:jc w:val="both"/>
        <w:rPr>
          <w:rFonts w:ascii="AytoRoquetas Light Condensed" w:hAnsi="AytoRoquetas Light Condensed"/>
        </w:rPr>
      </w:pPr>
    </w:p>
    <w:p w14:paraId="1301D867" w14:textId="5A2A1E98"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CLUB GOLF PLAYA SERENA,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G04055430, por importe de 6.869,61</w:t>
      </w:r>
      <w:r w:rsidR="00565203" w:rsidRPr="00FD6DC0">
        <w:rPr>
          <w:rFonts w:ascii="AytoRoquetas Light Condensed" w:hAnsi="AytoRoquetas Light Condensed" w:cs="Times New Roman"/>
          <w:sz w:val="24"/>
          <w:szCs w:val="24"/>
        </w:rPr>
        <w:t>.</w:t>
      </w:r>
    </w:p>
    <w:p w14:paraId="07828C17" w14:textId="77777777" w:rsidR="00565203" w:rsidRPr="00FD6DC0" w:rsidRDefault="00565203" w:rsidP="00565203">
      <w:pPr>
        <w:jc w:val="both"/>
        <w:rPr>
          <w:rFonts w:ascii="AytoRoquetas Light Condensed" w:hAnsi="AytoRoquetas Light Condensed"/>
        </w:rPr>
      </w:pPr>
    </w:p>
    <w:p w14:paraId="4BBEC114" w14:textId="66D1477A" w:rsidR="00FD6DC0"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04/12/2025. </w:t>
      </w:r>
    </w:p>
    <w:p w14:paraId="700200E4" w14:textId="4BD910A8" w:rsidR="00FD6DC0"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lastRenderedPageBreak/>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15/12/2025 sin presentar alegaciones.</w:t>
      </w:r>
    </w:p>
    <w:p w14:paraId="484139F3" w14:textId="77777777" w:rsidR="00565203" w:rsidRPr="00FD6DC0" w:rsidRDefault="00565203" w:rsidP="00565203">
      <w:pPr>
        <w:jc w:val="both"/>
        <w:rPr>
          <w:rFonts w:ascii="AytoRoquetas Light Condensed" w:hAnsi="AytoRoquetas Light Condensed"/>
        </w:rPr>
      </w:pPr>
    </w:p>
    <w:p w14:paraId="48D7944D"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AL- BAYYANA,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G04405106, por importe de 5.657,33 €.</w:t>
      </w:r>
    </w:p>
    <w:p w14:paraId="2609B69C" w14:textId="77777777" w:rsidR="00565203" w:rsidRPr="00FD6DC0" w:rsidRDefault="00565203" w:rsidP="00565203">
      <w:pPr>
        <w:jc w:val="both"/>
        <w:rPr>
          <w:rFonts w:ascii="AytoRoquetas Light Condensed" w:hAnsi="AytoRoquetas Light Condensed"/>
        </w:rPr>
      </w:pPr>
    </w:p>
    <w:p w14:paraId="7E5C82D3" w14:textId="0AB665C3"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E65ED7" w:rsidRPr="00FD6DC0">
        <w:rPr>
          <w:rFonts w:ascii="AytoRoquetas Light Condensed" w:eastAsia="ヒラギノ角ゴ Pro W3" w:hAnsi="AytoRoquetas Light Condensed"/>
          <w:lang w:val="es-ES_tradnl" w:eastAsia="ca-ES"/>
        </w:rPr>
        <w:t>8</w:t>
      </w:r>
      <w:r w:rsidRPr="00FD6DC0">
        <w:rPr>
          <w:rFonts w:ascii="AytoRoquetas Light Condensed" w:eastAsia="ヒラギノ角ゴ Pro W3" w:hAnsi="AytoRoquetas Light Condensed"/>
          <w:lang w:val="es-ES_tradnl" w:eastAsia="ca-ES"/>
        </w:rPr>
        <w:t>/</w:t>
      </w:r>
      <w:r w:rsidR="00E65ED7"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3E13C2C0" w14:textId="77777777" w:rsidR="00565203" w:rsidRPr="0083534A"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83534A">
        <w:rPr>
          <w:rFonts w:ascii="AytoRoquetas Light Condensed" w:eastAsia="ヒラギノ角ゴ Pro W3" w:hAnsi="AytoRoquetas Light Condensed"/>
          <w:lang w:val="es-ES_tradnl" w:eastAsia="ca-ES"/>
        </w:rPr>
        <w:t>No presenta alegaciones.</w:t>
      </w:r>
    </w:p>
    <w:p w14:paraId="5103157F" w14:textId="77777777" w:rsidR="00565203" w:rsidRPr="00FD6DC0" w:rsidRDefault="00565203" w:rsidP="00565203">
      <w:pPr>
        <w:jc w:val="both"/>
        <w:rPr>
          <w:rFonts w:ascii="AytoRoquetas Light Condensed" w:hAnsi="AytoRoquetas Light Condensed"/>
        </w:rPr>
      </w:pPr>
    </w:p>
    <w:p w14:paraId="39C47A14" w14:textId="36800A95" w:rsidR="00565203" w:rsidRPr="00FD6DC0" w:rsidRDefault="003F32FE" w:rsidP="00565203">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AUTOMOVIL CLUB ALMERIA,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G04008827, por importe de 6.465,52 €.</w:t>
      </w:r>
    </w:p>
    <w:p w14:paraId="082075C7" w14:textId="77777777" w:rsidR="00FD6DC0" w:rsidRPr="00FD6DC0" w:rsidRDefault="00FD6DC0" w:rsidP="00FD6DC0">
      <w:pPr>
        <w:jc w:val="both"/>
        <w:rPr>
          <w:rFonts w:ascii="AytoRoquetas Light Condensed" w:hAnsi="AytoRoquetas Light Condensed"/>
        </w:rPr>
      </w:pPr>
    </w:p>
    <w:p w14:paraId="60530F29" w14:textId="77777777" w:rsidR="00FD6DC0"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04/12/2025. </w:t>
      </w:r>
    </w:p>
    <w:p w14:paraId="6D7976C0" w14:textId="77777777" w:rsidR="00FD6DC0" w:rsidRPr="00FD6DC0" w:rsidRDefault="00FD6DC0" w:rsidP="00FD6DC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w:t>
      </w:r>
      <w:r w:rsidRPr="00FD6DC0">
        <w:rPr>
          <w:rFonts w:ascii="AytoRoquetas Light Condensed" w:eastAsia="ヒラギノ角ゴ Pro W3" w:hAnsi="AytoRoquetas Light Condensed"/>
          <w:u w:val="single"/>
          <w:lang w:val="es-ES_tradnl" w:eastAsia="ca-ES"/>
        </w:rPr>
        <w:t>expira por caducidad</w:t>
      </w:r>
      <w:r w:rsidRPr="00FD6DC0">
        <w:rPr>
          <w:rFonts w:ascii="AytoRoquetas Light Condensed" w:eastAsia="ヒラギノ角ゴ Pro W3" w:hAnsi="AytoRoquetas Light Condensed"/>
          <w:lang w:val="es-ES_tradnl" w:eastAsia="ca-ES"/>
        </w:rPr>
        <w:t xml:space="preserve"> con fecha 15/12/2025 sin presentar alegaciones.</w:t>
      </w:r>
    </w:p>
    <w:p w14:paraId="53142D41" w14:textId="77777777" w:rsidR="00565203" w:rsidRPr="00FD6DC0" w:rsidRDefault="00565203" w:rsidP="00565203">
      <w:pPr>
        <w:jc w:val="both"/>
        <w:rPr>
          <w:rFonts w:ascii="AytoRoquetas Light Condensed" w:hAnsi="AytoRoquetas Light Condensed"/>
        </w:rPr>
      </w:pPr>
    </w:p>
    <w:p w14:paraId="561ED54C"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REAL CLUB NAUTICO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G04009551, por importe de 2.271 €.</w:t>
      </w:r>
    </w:p>
    <w:p w14:paraId="54C85D47" w14:textId="77777777" w:rsidR="00565203" w:rsidRPr="00FD6DC0" w:rsidRDefault="00565203" w:rsidP="00565203">
      <w:pPr>
        <w:jc w:val="both"/>
        <w:rPr>
          <w:rFonts w:ascii="AytoRoquetas Light Condensed" w:hAnsi="AytoRoquetas Light Condensed"/>
        </w:rPr>
      </w:pPr>
    </w:p>
    <w:p w14:paraId="00D83B09" w14:textId="46022330"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E65ED7" w:rsidRPr="00FD6DC0">
        <w:rPr>
          <w:rFonts w:ascii="AytoRoquetas Light Condensed" w:eastAsia="ヒラギノ角ゴ Pro W3" w:hAnsi="AytoRoquetas Light Condensed"/>
          <w:lang w:val="es-ES_tradnl" w:eastAsia="ca-ES"/>
        </w:rPr>
        <w:t>4</w:t>
      </w:r>
      <w:r w:rsidRPr="00FD6DC0">
        <w:rPr>
          <w:rFonts w:ascii="AytoRoquetas Light Condensed" w:eastAsia="ヒラギノ角ゴ Pro W3" w:hAnsi="AytoRoquetas Light Condensed"/>
          <w:lang w:val="es-ES_tradnl" w:eastAsia="ca-ES"/>
        </w:rPr>
        <w:t>/</w:t>
      </w:r>
      <w:r w:rsidR="00E65ED7" w:rsidRPr="00FD6DC0">
        <w:rPr>
          <w:rFonts w:ascii="AytoRoquetas Light Condensed" w:eastAsia="ヒラギノ角ゴ Pro W3" w:hAnsi="AytoRoquetas Light Condensed"/>
          <w:lang w:val="es-ES_tradnl" w:eastAsia="ca-ES"/>
        </w:rPr>
        <w:t>112</w:t>
      </w:r>
      <w:r w:rsidRPr="00FD6DC0">
        <w:rPr>
          <w:rFonts w:ascii="AytoRoquetas Light Condensed" w:eastAsia="ヒラギノ角ゴ Pro W3" w:hAnsi="AytoRoquetas Light Condensed"/>
          <w:lang w:val="es-ES_tradnl" w:eastAsia="ca-ES"/>
        </w:rPr>
        <w:t xml:space="preserve">/2025. </w:t>
      </w:r>
    </w:p>
    <w:p w14:paraId="025D82B8" w14:textId="77777777" w:rsidR="00565203" w:rsidRPr="00FD6DC0" w:rsidRDefault="00565203" w:rsidP="00565203">
      <w:pPr>
        <w:autoSpaceDE w:val="0"/>
        <w:autoSpaceDN w:val="0"/>
        <w:adjustRightInd w:val="0"/>
        <w:spacing w:line="276" w:lineRule="auto"/>
        <w:ind w:left="357" w:firstLine="708"/>
        <w:jc w:val="both"/>
        <w:rPr>
          <w:rFonts w:ascii="AytoRoquetas Light Condensed" w:eastAsia="ヒラギノ角ゴ Pro W3" w:hAnsi="AytoRoquetas Light Condensed"/>
          <w:color w:val="FF0000"/>
          <w:lang w:val="es-ES_tradnl" w:eastAsia="ca-ES"/>
        </w:rPr>
      </w:pPr>
      <w:r w:rsidRPr="0083534A">
        <w:rPr>
          <w:rFonts w:ascii="AytoRoquetas Light Condensed" w:eastAsia="ヒラギノ角ゴ Pro W3" w:hAnsi="AytoRoquetas Light Condensed"/>
          <w:lang w:val="es-ES_tradnl" w:eastAsia="ca-ES"/>
        </w:rPr>
        <w:t>No presenta alegaciones</w:t>
      </w:r>
      <w:r w:rsidRPr="00FD6DC0">
        <w:rPr>
          <w:rFonts w:ascii="AytoRoquetas Light Condensed" w:eastAsia="ヒラギノ角ゴ Pro W3" w:hAnsi="AytoRoquetas Light Condensed"/>
          <w:color w:val="FF0000"/>
          <w:lang w:val="es-ES_tradnl" w:eastAsia="ca-ES"/>
        </w:rPr>
        <w:t>.</w:t>
      </w:r>
    </w:p>
    <w:p w14:paraId="3F73A8FF" w14:textId="77777777" w:rsidR="00C60119" w:rsidRPr="00C60119" w:rsidRDefault="00C60119" w:rsidP="00C60119">
      <w:pPr>
        <w:autoSpaceDE w:val="0"/>
        <w:autoSpaceDN w:val="0"/>
        <w:adjustRightInd w:val="0"/>
        <w:spacing w:line="276" w:lineRule="auto"/>
        <w:jc w:val="both"/>
        <w:rPr>
          <w:rFonts w:ascii="AytoRoquetas Light Condensed" w:eastAsia="ヒラギノ角ゴ Pro W3" w:hAnsi="AytoRoquetas Light Condensed"/>
          <w:b/>
          <w:bCs/>
          <w:color w:val="000000"/>
          <w:u w:val="single"/>
          <w:lang w:val="es-ES_tradnl" w:eastAsia="ca-ES"/>
        </w:rPr>
      </w:pPr>
    </w:p>
    <w:p w14:paraId="1B47F000" w14:textId="77777777" w:rsidR="00C60119" w:rsidRDefault="00C60119" w:rsidP="003F32FE">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p>
    <w:p w14:paraId="5781DE2F" w14:textId="53270717" w:rsidR="003F32FE" w:rsidRPr="00FD6DC0" w:rsidRDefault="003F32FE" w:rsidP="003F32FE">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r w:rsidRPr="00FD6DC0">
        <w:rPr>
          <w:rFonts w:ascii="AytoRoquetas Light Condensed" w:eastAsia="ヒラギノ角ゴ Pro W3" w:hAnsi="AytoRoquetas Light Condensed"/>
          <w:b/>
          <w:bCs/>
          <w:color w:val="000000"/>
          <w:sz w:val="24"/>
          <w:szCs w:val="24"/>
          <w:u w:val="single"/>
          <w:lang w:val="es-ES_tradnl" w:eastAsia="ca-ES"/>
        </w:rPr>
        <w:t>LINEA 32</w:t>
      </w:r>
      <w:r w:rsidR="00C60119">
        <w:rPr>
          <w:rFonts w:ascii="AytoRoquetas Light Condensed" w:eastAsia="ヒラギノ角ゴ Pro W3" w:hAnsi="AytoRoquetas Light Condensed"/>
          <w:b/>
          <w:bCs/>
          <w:color w:val="000000"/>
          <w:sz w:val="24"/>
          <w:szCs w:val="24"/>
          <w:u w:val="single"/>
          <w:lang w:val="es-ES_tradnl" w:eastAsia="ca-ES"/>
        </w:rPr>
        <w:t xml:space="preserve">. </w:t>
      </w:r>
      <w:r w:rsidR="00C60119">
        <w:rPr>
          <w:rFonts w:ascii="AytoRoquetas Light Condensed" w:eastAsia="ヒラギノ角ゴ Pro W3" w:hAnsi="AytoRoquetas Light Condensed"/>
          <w:color w:val="000000"/>
          <w:sz w:val="24"/>
          <w:szCs w:val="24"/>
          <w:lang w:val="es-ES_tradnl" w:eastAsia="ca-ES"/>
        </w:rPr>
        <w:t>Notificadas a través de notificador.</w:t>
      </w:r>
    </w:p>
    <w:p w14:paraId="2C358751" w14:textId="77777777" w:rsidR="003F32FE" w:rsidRPr="00FD6DC0" w:rsidRDefault="003F32FE" w:rsidP="003F32FE">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1C950AE4"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JORDI FERNÁNDEZ RODRÍGUEZ,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54201426V, por importe de 1.516,54 €.</w:t>
      </w:r>
    </w:p>
    <w:p w14:paraId="7D80A9FF" w14:textId="77777777" w:rsidR="00FA212C" w:rsidRPr="00FD6DC0" w:rsidRDefault="00FA212C" w:rsidP="00FA212C">
      <w:pPr>
        <w:jc w:val="both"/>
        <w:rPr>
          <w:rFonts w:ascii="AytoRoquetas Light Condensed" w:hAnsi="AytoRoquetas Light Condensed"/>
        </w:rPr>
      </w:pPr>
    </w:p>
    <w:p w14:paraId="76990F64" w14:textId="3D9FF273" w:rsidR="00FA212C" w:rsidRPr="0052326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523260">
        <w:rPr>
          <w:rFonts w:ascii="AytoRoquetas Light Condensed" w:eastAsia="ヒラギノ角ゴ Pro W3" w:hAnsi="AytoRoquetas Light Condensed"/>
          <w:lang w:val="es-ES_tradnl" w:eastAsia="ca-ES"/>
        </w:rPr>
        <w:t xml:space="preserve">La notificación es </w:t>
      </w:r>
      <w:r w:rsidRPr="00523260">
        <w:rPr>
          <w:rFonts w:ascii="AytoRoquetas Light Condensed" w:eastAsia="ヒラギノ角ゴ Pro W3" w:hAnsi="AytoRoquetas Light Condensed"/>
          <w:u w:val="single"/>
          <w:lang w:val="es-ES_tradnl" w:eastAsia="ca-ES"/>
        </w:rPr>
        <w:t>aceptada</w:t>
      </w:r>
      <w:r w:rsidRPr="00523260">
        <w:rPr>
          <w:rFonts w:ascii="AytoRoquetas Light Condensed" w:eastAsia="ヒラギノ角ゴ Pro W3" w:hAnsi="AytoRoquetas Light Condensed"/>
          <w:lang w:val="es-ES_tradnl" w:eastAsia="ca-ES"/>
        </w:rPr>
        <w:t xml:space="preserve"> con fecha </w:t>
      </w:r>
      <w:r w:rsidR="00523260" w:rsidRPr="00523260">
        <w:rPr>
          <w:rFonts w:ascii="AytoRoquetas Light Condensed" w:eastAsia="ヒラギノ角ゴ Pro W3" w:hAnsi="AytoRoquetas Light Condensed"/>
          <w:lang w:val="es-ES_tradnl" w:eastAsia="ca-ES"/>
        </w:rPr>
        <w:t>15</w:t>
      </w:r>
      <w:r w:rsidRPr="00523260">
        <w:rPr>
          <w:rFonts w:ascii="AytoRoquetas Light Condensed" w:eastAsia="ヒラギノ角ゴ Pro W3" w:hAnsi="AytoRoquetas Light Condensed"/>
          <w:lang w:val="es-ES_tradnl" w:eastAsia="ca-ES"/>
        </w:rPr>
        <w:t>/</w:t>
      </w:r>
      <w:r w:rsidR="00523260" w:rsidRPr="00523260">
        <w:rPr>
          <w:rFonts w:ascii="AytoRoquetas Light Condensed" w:eastAsia="ヒラギノ角ゴ Pro W3" w:hAnsi="AytoRoquetas Light Condensed"/>
          <w:lang w:val="es-ES_tradnl" w:eastAsia="ca-ES"/>
        </w:rPr>
        <w:t>12</w:t>
      </w:r>
      <w:r w:rsidRPr="00523260">
        <w:rPr>
          <w:rFonts w:ascii="AytoRoquetas Light Condensed" w:eastAsia="ヒラギノ角ゴ Pro W3" w:hAnsi="AytoRoquetas Light Condensed"/>
          <w:lang w:val="es-ES_tradnl" w:eastAsia="ca-ES"/>
        </w:rPr>
        <w:t xml:space="preserve">/2025. </w:t>
      </w:r>
    </w:p>
    <w:p w14:paraId="68F0609E" w14:textId="77777777" w:rsidR="00FA212C" w:rsidRPr="0052326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523260">
        <w:rPr>
          <w:rFonts w:ascii="AytoRoquetas Light Condensed" w:eastAsia="ヒラギノ角ゴ Pro W3" w:hAnsi="AytoRoquetas Light Condensed"/>
          <w:lang w:val="es-ES_tradnl" w:eastAsia="ca-ES"/>
        </w:rPr>
        <w:t>No presenta alegaciones.</w:t>
      </w:r>
    </w:p>
    <w:p w14:paraId="667A22E1" w14:textId="77777777" w:rsidR="00FA212C" w:rsidRPr="00523260" w:rsidRDefault="00FA212C" w:rsidP="00FA212C">
      <w:pPr>
        <w:jc w:val="both"/>
        <w:rPr>
          <w:rFonts w:ascii="AytoRoquetas Light Condensed" w:hAnsi="AytoRoquetas Light Condensed"/>
        </w:rPr>
      </w:pPr>
    </w:p>
    <w:p w14:paraId="62AF3669" w14:textId="77777777" w:rsidR="00FA212C"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LEONARDO VIDAÑA LÓPEZ,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54460281-F, por importe de 1.348,04 €</w:t>
      </w:r>
    </w:p>
    <w:p w14:paraId="1CCF85DA" w14:textId="36C4E30F" w:rsidR="003F32FE" w:rsidRPr="00FD6DC0" w:rsidRDefault="003F32FE" w:rsidP="00FA212C">
      <w:pPr>
        <w:pStyle w:val="Prrafodelista"/>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p>
    <w:p w14:paraId="1445C79C" w14:textId="0876889D" w:rsidR="00FA212C" w:rsidRPr="00FD6DC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color w:val="FF0000"/>
          <w:lang w:val="es-ES_tradnl" w:eastAsia="ca-ES"/>
        </w:rPr>
      </w:pPr>
      <w:r w:rsidRPr="00FD6DC0">
        <w:rPr>
          <w:rFonts w:ascii="AytoRoquetas Light Condensed" w:eastAsia="ヒラギノ角ゴ Pro W3" w:hAnsi="AytoRoquetas Light Condensed"/>
          <w:color w:val="FF0000"/>
          <w:lang w:val="es-ES_tradnl" w:eastAsia="ca-ES"/>
        </w:rPr>
        <w:t xml:space="preserve"> </w:t>
      </w:r>
      <w:r w:rsidR="00523260" w:rsidRPr="00EF7142">
        <w:rPr>
          <w:rFonts w:ascii="AytoRoquetas Light Condensed" w:eastAsia="ヒラギノ角ゴ Pro W3" w:hAnsi="AytoRoquetas Light Condensed"/>
          <w:lang w:val="es-ES_tradnl" w:eastAsia="ca-ES"/>
        </w:rPr>
        <w:t>La notificación no puede ser notificada con fecha 15/12/2025</w:t>
      </w:r>
      <w:r w:rsidR="00523260">
        <w:rPr>
          <w:rFonts w:ascii="AytoRoquetas Light Condensed" w:eastAsia="ヒラギノ角ゴ Pro W3" w:hAnsi="AytoRoquetas Light Condensed"/>
          <w:lang w:val="es-ES_tradnl" w:eastAsia="ca-ES"/>
        </w:rPr>
        <w:t xml:space="preserve"> por el Servicio de Notificaciones y se deja aviso</w:t>
      </w:r>
    </w:p>
    <w:p w14:paraId="54076238" w14:textId="77777777" w:rsidR="00FA212C" w:rsidRPr="0052326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523260">
        <w:rPr>
          <w:rFonts w:ascii="AytoRoquetas Light Condensed" w:eastAsia="ヒラギノ角ゴ Pro W3" w:hAnsi="AytoRoquetas Light Condensed"/>
          <w:lang w:val="es-ES_tradnl" w:eastAsia="ca-ES"/>
        </w:rPr>
        <w:t>No presenta alegaciones.</w:t>
      </w:r>
    </w:p>
    <w:p w14:paraId="4894EC9B" w14:textId="77777777" w:rsidR="00FA212C" w:rsidRPr="00FD6DC0" w:rsidRDefault="00FA212C" w:rsidP="00FA212C">
      <w:pPr>
        <w:pStyle w:val="Prrafodelista"/>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p>
    <w:p w14:paraId="604EB870"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ADRIAN REYES MANZANO,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77699322D, por importe de 1.263,79 €.</w:t>
      </w:r>
    </w:p>
    <w:p w14:paraId="257E453B" w14:textId="77777777" w:rsidR="00FA212C" w:rsidRPr="00FD6DC0" w:rsidRDefault="00FA212C" w:rsidP="00FA212C">
      <w:pPr>
        <w:jc w:val="both"/>
        <w:rPr>
          <w:rFonts w:ascii="AytoRoquetas Light Condensed" w:hAnsi="AytoRoquetas Light Condensed"/>
        </w:rPr>
      </w:pPr>
    </w:p>
    <w:p w14:paraId="73D2FA96" w14:textId="7B334DD9"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 xml:space="preserve">La notificación es </w:t>
      </w:r>
      <w:r w:rsidRPr="002A3527">
        <w:rPr>
          <w:rFonts w:ascii="AytoRoquetas Light Condensed" w:eastAsia="ヒラギノ角ゴ Pro W3" w:hAnsi="AytoRoquetas Light Condensed"/>
          <w:u w:val="single"/>
          <w:lang w:val="es-ES_tradnl" w:eastAsia="ca-ES"/>
        </w:rPr>
        <w:t>aceptada</w:t>
      </w:r>
      <w:r w:rsidRPr="002A3527">
        <w:rPr>
          <w:rFonts w:ascii="AytoRoquetas Light Condensed" w:eastAsia="ヒラギノ角ゴ Pro W3" w:hAnsi="AytoRoquetas Light Condensed"/>
          <w:lang w:val="es-ES_tradnl" w:eastAsia="ca-ES"/>
        </w:rPr>
        <w:t xml:space="preserve"> con fecha </w:t>
      </w:r>
      <w:r w:rsidR="002A3527" w:rsidRPr="002A3527">
        <w:rPr>
          <w:rFonts w:ascii="AytoRoquetas Light Condensed" w:eastAsia="ヒラギノ角ゴ Pro W3" w:hAnsi="AytoRoquetas Light Condensed"/>
          <w:lang w:val="es-ES_tradnl" w:eastAsia="ca-ES"/>
        </w:rPr>
        <w:t>22</w:t>
      </w:r>
      <w:r w:rsidRPr="002A3527">
        <w:rPr>
          <w:rFonts w:ascii="AytoRoquetas Light Condensed" w:eastAsia="ヒラギノ角ゴ Pro W3" w:hAnsi="AytoRoquetas Light Condensed"/>
          <w:lang w:val="es-ES_tradnl" w:eastAsia="ca-ES"/>
        </w:rPr>
        <w:t>/</w:t>
      </w:r>
      <w:r w:rsidR="002A3527" w:rsidRPr="002A3527">
        <w:rPr>
          <w:rFonts w:ascii="AytoRoquetas Light Condensed" w:eastAsia="ヒラギノ角ゴ Pro W3" w:hAnsi="AytoRoquetas Light Condensed"/>
          <w:lang w:val="es-ES_tradnl" w:eastAsia="ca-ES"/>
        </w:rPr>
        <w:t>12</w:t>
      </w:r>
      <w:r w:rsidRPr="002A3527">
        <w:rPr>
          <w:rFonts w:ascii="AytoRoquetas Light Condensed" w:eastAsia="ヒラギノ角ゴ Pro W3" w:hAnsi="AytoRoquetas Light Condensed"/>
          <w:lang w:val="es-ES_tradnl" w:eastAsia="ca-ES"/>
        </w:rPr>
        <w:t xml:space="preserve">/2025. </w:t>
      </w:r>
    </w:p>
    <w:p w14:paraId="7FE44306" w14:textId="77777777"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No presenta alegaciones.</w:t>
      </w:r>
    </w:p>
    <w:p w14:paraId="495C4514" w14:textId="77777777" w:rsidR="00FA212C" w:rsidRPr="00FD6DC0" w:rsidRDefault="00FA212C" w:rsidP="00FA212C">
      <w:pPr>
        <w:jc w:val="both"/>
        <w:rPr>
          <w:rFonts w:ascii="AytoRoquetas Light Condensed" w:hAnsi="AytoRoquetas Light Condensed"/>
        </w:rPr>
      </w:pPr>
    </w:p>
    <w:p w14:paraId="47067C06"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FERNANDO SALVADOR BARRANCO,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78037717M, por importe de 1.685,05 €.</w:t>
      </w:r>
    </w:p>
    <w:p w14:paraId="6E0C928D" w14:textId="77777777" w:rsidR="00FA212C" w:rsidRPr="00FD6DC0" w:rsidRDefault="00FA212C" w:rsidP="00FA212C">
      <w:pPr>
        <w:jc w:val="both"/>
        <w:rPr>
          <w:rFonts w:ascii="AytoRoquetas Light Condensed" w:hAnsi="AytoRoquetas Light Condensed"/>
        </w:rPr>
      </w:pPr>
    </w:p>
    <w:p w14:paraId="77E8D7CE" w14:textId="3AAC0102" w:rsidR="002A3527" w:rsidRDefault="002A3527"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t>La notificación no puede ser notificada con fecha 15/12/2025</w:t>
      </w:r>
      <w:r>
        <w:rPr>
          <w:rFonts w:ascii="AytoRoquetas Light Condensed" w:eastAsia="ヒラギノ角ゴ Pro W3" w:hAnsi="AytoRoquetas Light Condensed"/>
          <w:lang w:val="es-ES_tradnl" w:eastAsia="ca-ES"/>
        </w:rPr>
        <w:t xml:space="preserve"> por el Servicio de Notificaciones.</w:t>
      </w:r>
    </w:p>
    <w:p w14:paraId="0838032C" w14:textId="26D942EA"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No presenta alegaciones.</w:t>
      </w:r>
    </w:p>
    <w:p w14:paraId="7B830AC8" w14:textId="77777777" w:rsidR="00FA212C" w:rsidRPr="00FD6DC0" w:rsidRDefault="00FA212C" w:rsidP="00FA212C">
      <w:pPr>
        <w:jc w:val="both"/>
        <w:rPr>
          <w:rFonts w:ascii="AytoRoquetas Light Condensed" w:hAnsi="AytoRoquetas Light Condensed"/>
        </w:rPr>
      </w:pPr>
    </w:p>
    <w:p w14:paraId="5ED0DC20"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DARIO RUÍZ CRUZ,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26851016-B, por importe de 1.516,54 €.</w:t>
      </w:r>
    </w:p>
    <w:p w14:paraId="5BC43FE6" w14:textId="77777777" w:rsidR="00FA212C" w:rsidRPr="00FD6DC0" w:rsidRDefault="00FA212C" w:rsidP="00FA212C">
      <w:pPr>
        <w:jc w:val="both"/>
        <w:rPr>
          <w:rFonts w:ascii="AytoRoquetas Light Condensed" w:hAnsi="AytoRoquetas Light Condensed"/>
        </w:rPr>
      </w:pPr>
    </w:p>
    <w:p w14:paraId="321D5126" w14:textId="7D1C8B27" w:rsidR="00FA212C" w:rsidRPr="0083534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83534A">
        <w:rPr>
          <w:rFonts w:ascii="AytoRoquetas Light Condensed" w:eastAsia="ヒラギノ角ゴ Pro W3" w:hAnsi="AytoRoquetas Light Condensed"/>
          <w:lang w:val="es-ES_tradnl" w:eastAsia="ca-ES"/>
        </w:rPr>
        <w:t xml:space="preserve">La notificación es </w:t>
      </w:r>
      <w:r w:rsidRPr="0083534A">
        <w:rPr>
          <w:rFonts w:ascii="AytoRoquetas Light Condensed" w:eastAsia="ヒラギノ角ゴ Pro W3" w:hAnsi="AytoRoquetas Light Condensed"/>
          <w:u w:val="single"/>
          <w:lang w:val="es-ES_tradnl" w:eastAsia="ca-ES"/>
        </w:rPr>
        <w:t>aceptada</w:t>
      </w:r>
      <w:r w:rsidRPr="0083534A">
        <w:rPr>
          <w:rFonts w:ascii="AytoRoquetas Light Condensed" w:eastAsia="ヒラギノ角ゴ Pro W3" w:hAnsi="AytoRoquetas Light Condensed"/>
          <w:lang w:val="es-ES_tradnl" w:eastAsia="ca-ES"/>
        </w:rPr>
        <w:t xml:space="preserve"> con fecha </w:t>
      </w:r>
      <w:r w:rsidR="0083534A" w:rsidRPr="0083534A">
        <w:rPr>
          <w:rFonts w:ascii="AytoRoquetas Light Condensed" w:eastAsia="ヒラギノ角ゴ Pro W3" w:hAnsi="AytoRoquetas Light Condensed"/>
          <w:lang w:val="es-ES_tradnl" w:eastAsia="ca-ES"/>
        </w:rPr>
        <w:t>15</w:t>
      </w:r>
      <w:r w:rsidRPr="0083534A">
        <w:rPr>
          <w:rFonts w:ascii="AytoRoquetas Light Condensed" w:eastAsia="ヒラギノ角ゴ Pro W3" w:hAnsi="AytoRoquetas Light Condensed"/>
          <w:lang w:val="es-ES_tradnl" w:eastAsia="ca-ES"/>
        </w:rPr>
        <w:t>/</w:t>
      </w:r>
      <w:r w:rsidR="0083534A" w:rsidRPr="0083534A">
        <w:rPr>
          <w:rFonts w:ascii="AytoRoquetas Light Condensed" w:eastAsia="ヒラギノ角ゴ Pro W3" w:hAnsi="AytoRoquetas Light Condensed"/>
          <w:lang w:val="es-ES_tradnl" w:eastAsia="ca-ES"/>
        </w:rPr>
        <w:t>12</w:t>
      </w:r>
      <w:r w:rsidRPr="0083534A">
        <w:rPr>
          <w:rFonts w:ascii="AytoRoquetas Light Condensed" w:eastAsia="ヒラギノ角ゴ Pro W3" w:hAnsi="AytoRoquetas Light Condensed"/>
          <w:lang w:val="es-ES_tradnl" w:eastAsia="ca-ES"/>
        </w:rPr>
        <w:t xml:space="preserve">/2025. </w:t>
      </w:r>
    </w:p>
    <w:p w14:paraId="29BEF3B3" w14:textId="047A278C" w:rsidR="00FA212C" w:rsidRPr="00C60119" w:rsidRDefault="0083534A"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C60119">
        <w:rPr>
          <w:rFonts w:ascii="AytoRoquetas Light Condensed" w:eastAsia="ヒラギノ角ゴ Pro W3" w:hAnsi="AytoRoquetas Light Condensed"/>
          <w:lang w:val="es-ES_tradnl" w:eastAsia="ca-ES"/>
        </w:rPr>
        <w:t>P</w:t>
      </w:r>
      <w:r w:rsidR="00FA212C" w:rsidRPr="00C60119">
        <w:rPr>
          <w:rFonts w:ascii="AytoRoquetas Light Condensed" w:eastAsia="ヒラギノ角ゴ Pro W3" w:hAnsi="AytoRoquetas Light Condensed"/>
          <w:lang w:val="es-ES_tradnl" w:eastAsia="ca-ES"/>
        </w:rPr>
        <w:t>resenta alegaciones</w:t>
      </w:r>
      <w:r w:rsidRPr="00C60119">
        <w:rPr>
          <w:rFonts w:ascii="AytoRoquetas Light Condensed" w:eastAsia="ヒラギノ角ゴ Pro W3" w:hAnsi="AytoRoquetas Light Condensed"/>
          <w:lang w:val="es-ES_tradnl" w:eastAsia="ca-ES"/>
        </w:rPr>
        <w:t xml:space="preserve"> con fecha</w:t>
      </w:r>
      <w:r w:rsidR="00BD1F8C" w:rsidRPr="00C60119">
        <w:rPr>
          <w:rFonts w:ascii="AytoRoquetas Light Condensed" w:eastAsia="ヒラギノ角ゴ Pro W3" w:hAnsi="AytoRoquetas Light Condensed"/>
          <w:lang w:val="es-ES_tradnl" w:eastAsia="ca-ES"/>
        </w:rPr>
        <w:t xml:space="preserve"> 18 de </w:t>
      </w:r>
      <w:r w:rsidR="00C60119">
        <w:rPr>
          <w:rFonts w:ascii="AytoRoquetas Light Condensed" w:eastAsia="ヒラギノ角ゴ Pro W3" w:hAnsi="AytoRoquetas Light Condensed"/>
          <w:lang w:val="es-ES_tradnl" w:eastAsia="ca-ES"/>
        </w:rPr>
        <w:t>d</w:t>
      </w:r>
      <w:r w:rsidR="00BD1F8C" w:rsidRPr="00C60119">
        <w:rPr>
          <w:rFonts w:ascii="AytoRoquetas Light Condensed" w:eastAsia="ヒラギノ角ゴ Pro W3" w:hAnsi="AytoRoquetas Light Condensed"/>
          <w:lang w:val="es-ES_tradnl" w:eastAsia="ca-ES"/>
        </w:rPr>
        <w:t>iciembre de 2025 (</w:t>
      </w:r>
      <w:proofErr w:type="spellStart"/>
      <w:r w:rsidR="00BD1F8C" w:rsidRPr="00C60119">
        <w:rPr>
          <w:rFonts w:ascii="AytoRoquetas Light Condensed" w:eastAsia="ヒラギノ角ゴ Pro W3" w:hAnsi="AytoRoquetas Light Condensed"/>
          <w:lang w:val="es-ES_tradnl" w:eastAsia="ca-ES"/>
        </w:rPr>
        <w:t>Reg</w:t>
      </w:r>
      <w:proofErr w:type="spellEnd"/>
      <w:r w:rsidR="00BD1F8C" w:rsidRPr="00C60119">
        <w:rPr>
          <w:rFonts w:ascii="AytoRoquetas Light Condensed" w:eastAsia="ヒラギノ角ゴ Pro W3" w:hAnsi="AytoRoquetas Light Condensed"/>
          <w:lang w:val="es-ES_tradnl" w:eastAsia="ca-ES"/>
        </w:rPr>
        <w:t xml:space="preserve"> </w:t>
      </w:r>
      <w:proofErr w:type="spellStart"/>
      <w:r w:rsidR="00BD1F8C" w:rsidRPr="00C60119">
        <w:rPr>
          <w:rFonts w:ascii="AytoRoquetas Light Condensed" w:eastAsia="ヒラギノ角ゴ Pro W3" w:hAnsi="AytoRoquetas Light Condensed"/>
          <w:lang w:val="es-ES_tradnl" w:eastAsia="ca-ES"/>
        </w:rPr>
        <w:t>nº</w:t>
      </w:r>
      <w:proofErr w:type="spellEnd"/>
      <w:r w:rsidR="00BD1F8C" w:rsidRPr="00C60119">
        <w:rPr>
          <w:rFonts w:ascii="AytoRoquetas Light Condensed" w:eastAsia="ヒラギノ角ゴ Pro W3" w:hAnsi="AytoRoquetas Light Condensed"/>
          <w:lang w:val="es-ES_tradnl" w:eastAsia="ca-ES"/>
        </w:rPr>
        <w:t xml:space="preserve"> 45083), </w:t>
      </w:r>
      <w:r w:rsidRPr="00C60119">
        <w:rPr>
          <w:rFonts w:ascii="AytoRoquetas Light Condensed" w:eastAsia="ヒラギノ角ゴ Pro W3" w:hAnsi="AytoRoquetas Light Condensed"/>
          <w:lang w:val="es-ES_tradnl" w:eastAsia="ca-ES"/>
        </w:rPr>
        <w:t>que son desestimada</w:t>
      </w:r>
      <w:r w:rsidR="00C60119" w:rsidRPr="00C60119">
        <w:rPr>
          <w:rFonts w:ascii="AytoRoquetas Light Condensed" w:eastAsia="ヒラギノ角ゴ Pro W3" w:hAnsi="AytoRoquetas Light Condensed"/>
          <w:lang w:val="es-ES_tradnl" w:eastAsia="ca-ES"/>
        </w:rPr>
        <w:t>s.</w:t>
      </w:r>
    </w:p>
    <w:p w14:paraId="2B3BD9BF" w14:textId="77777777" w:rsidR="00FA212C" w:rsidRPr="00FD6DC0" w:rsidRDefault="00FA212C" w:rsidP="00FA212C">
      <w:pPr>
        <w:jc w:val="both"/>
        <w:rPr>
          <w:rFonts w:ascii="AytoRoquetas Light Condensed" w:hAnsi="AytoRoquetas Light Condensed"/>
        </w:rPr>
      </w:pPr>
    </w:p>
    <w:p w14:paraId="0D99B1B0" w14:textId="7AE7B1D8"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color w:val="000000"/>
          <w:sz w:val="24"/>
          <w:szCs w:val="24"/>
          <w:lang w:val="es-ES_tradnl" w:eastAsia="ca-ES"/>
        </w:rPr>
      </w:pPr>
      <w:r w:rsidRPr="00FD6DC0">
        <w:rPr>
          <w:rFonts w:ascii="AytoRoquetas Light Condensed" w:hAnsi="AytoRoquetas Light Condensed" w:cs="Times New Roman"/>
          <w:sz w:val="24"/>
          <w:szCs w:val="24"/>
        </w:rPr>
        <w:t xml:space="preserve">MARIANO BLANES GARCÍA,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24500772-E, por importe de 1.179,53 €.</w:t>
      </w:r>
    </w:p>
    <w:p w14:paraId="684B4AA4" w14:textId="77777777" w:rsidR="00FA212C" w:rsidRPr="002A3527"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7B3CF27F" w14:textId="33693F07"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 xml:space="preserve">La notificación es </w:t>
      </w:r>
      <w:r w:rsidRPr="002A3527">
        <w:rPr>
          <w:rFonts w:ascii="AytoRoquetas Light Condensed" w:eastAsia="ヒラギノ角ゴ Pro W3" w:hAnsi="AytoRoquetas Light Condensed"/>
          <w:u w:val="single"/>
          <w:lang w:val="es-ES_tradnl" w:eastAsia="ca-ES"/>
        </w:rPr>
        <w:t>aceptada</w:t>
      </w:r>
      <w:r w:rsidRPr="002A3527">
        <w:rPr>
          <w:rFonts w:ascii="AytoRoquetas Light Condensed" w:eastAsia="ヒラギノ角ゴ Pro W3" w:hAnsi="AytoRoquetas Light Condensed"/>
          <w:lang w:val="es-ES_tradnl" w:eastAsia="ca-ES"/>
        </w:rPr>
        <w:t xml:space="preserve"> con fecha </w:t>
      </w:r>
      <w:r w:rsidR="002A3527" w:rsidRPr="002A3527">
        <w:rPr>
          <w:rFonts w:ascii="AytoRoquetas Light Condensed" w:eastAsia="ヒラギノ角ゴ Pro W3" w:hAnsi="AytoRoquetas Light Condensed"/>
          <w:lang w:val="es-ES_tradnl" w:eastAsia="ca-ES"/>
        </w:rPr>
        <w:t>17</w:t>
      </w:r>
      <w:r w:rsidRPr="002A3527">
        <w:rPr>
          <w:rFonts w:ascii="AytoRoquetas Light Condensed" w:eastAsia="ヒラギノ角ゴ Pro W3" w:hAnsi="AytoRoquetas Light Condensed"/>
          <w:lang w:val="es-ES_tradnl" w:eastAsia="ca-ES"/>
        </w:rPr>
        <w:t>/</w:t>
      </w:r>
      <w:r w:rsidR="002A3527" w:rsidRPr="002A3527">
        <w:rPr>
          <w:rFonts w:ascii="AytoRoquetas Light Condensed" w:eastAsia="ヒラギノ角ゴ Pro W3" w:hAnsi="AytoRoquetas Light Condensed"/>
          <w:lang w:val="es-ES_tradnl" w:eastAsia="ca-ES"/>
        </w:rPr>
        <w:t>12</w:t>
      </w:r>
      <w:r w:rsidRPr="002A3527">
        <w:rPr>
          <w:rFonts w:ascii="AytoRoquetas Light Condensed" w:eastAsia="ヒラギノ角ゴ Pro W3" w:hAnsi="AytoRoquetas Light Condensed"/>
          <w:lang w:val="es-ES_tradnl" w:eastAsia="ca-ES"/>
        </w:rPr>
        <w:t xml:space="preserve">/2025. </w:t>
      </w:r>
    </w:p>
    <w:p w14:paraId="6C2FE18D" w14:textId="77777777"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No presenta alegaciones.</w:t>
      </w:r>
    </w:p>
    <w:p w14:paraId="3F034363"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color w:val="000000"/>
          <w:lang w:val="es-ES_tradnl" w:eastAsia="ca-ES"/>
        </w:rPr>
      </w:pPr>
    </w:p>
    <w:p w14:paraId="5C425C4A" w14:textId="6B8A45C1"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color w:val="000000"/>
          <w:sz w:val="24"/>
          <w:szCs w:val="24"/>
          <w:lang w:val="es-ES_tradnl" w:eastAsia="ca-ES"/>
        </w:rPr>
      </w:pPr>
      <w:r w:rsidRPr="00FD6DC0">
        <w:rPr>
          <w:rFonts w:ascii="AytoRoquetas Light Condensed" w:hAnsi="AytoRoquetas Light Condensed" w:cs="Times New Roman"/>
          <w:sz w:val="24"/>
          <w:szCs w:val="24"/>
        </w:rPr>
        <w:t xml:space="preserve">FRANCISCO MIGUEL RODRIGUEZ CANDEL,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15429579-Y, por importe de 1.685,05 €.</w:t>
      </w:r>
    </w:p>
    <w:p w14:paraId="31B3469F"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color w:val="000000"/>
          <w:lang w:val="es-ES_tradnl" w:eastAsia="ca-ES"/>
        </w:rPr>
      </w:pPr>
    </w:p>
    <w:p w14:paraId="5C0E94CB" w14:textId="0D71794C"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 xml:space="preserve">La notificación es </w:t>
      </w:r>
      <w:r w:rsidRPr="002A3527">
        <w:rPr>
          <w:rFonts w:ascii="AytoRoquetas Light Condensed" w:eastAsia="ヒラギノ角ゴ Pro W3" w:hAnsi="AytoRoquetas Light Condensed"/>
          <w:u w:val="single"/>
          <w:lang w:val="es-ES_tradnl" w:eastAsia="ca-ES"/>
        </w:rPr>
        <w:t>aceptada</w:t>
      </w:r>
      <w:r w:rsidRPr="002A3527">
        <w:rPr>
          <w:rFonts w:ascii="AytoRoquetas Light Condensed" w:eastAsia="ヒラギノ角ゴ Pro W3" w:hAnsi="AytoRoquetas Light Condensed"/>
          <w:lang w:val="es-ES_tradnl" w:eastAsia="ca-ES"/>
        </w:rPr>
        <w:t xml:space="preserve"> con fecha </w:t>
      </w:r>
      <w:r w:rsidR="002A3527" w:rsidRPr="002A3527">
        <w:rPr>
          <w:rFonts w:ascii="AytoRoquetas Light Condensed" w:eastAsia="ヒラギノ角ゴ Pro W3" w:hAnsi="AytoRoquetas Light Condensed"/>
          <w:lang w:val="es-ES_tradnl" w:eastAsia="ca-ES"/>
        </w:rPr>
        <w:t>15</w:t>
      </w:r>
      <w:r w:rsidRPr="002A3527">
        <w:rPr>
          <w:rFonts w:ascii="AytoRoquetas Light Condensed" w:eastAsia="ヒラギノ角ゴ Pro W3" w:hAnsi="AytoRoquetas Light Condensed"/>
          <w:lang w:val="es-ES_tradnl" w:eastAsia="ca-ES"/>
        </w:rPr>
        <w:t>/</w:t>
      </w:r>
      <w:r w:rsidR="002A3527" w:rsidRPr="002A3527">
        <w:rPr>
          <w:rFonts w:ascii="AytoRoquetas Light Condensed" w:eastAsia="ヒラギノ角ゴ Pro W3" w:hAnsi="AytoRoquetas Light Condensed"/>
          <w:lang w:val="es-ES_tradnl" w:eastAsia="ca-ES"/>
        </w:rPr>
        <w:t>12</w:t>
      </w:r>
      <w:r w:rsidRPr="002A3527">
        <w:rPr>
          <w:rFonts w:ascii="AytoRoquetas Light Condensed" w:eastAsia="ヒラギノ角ゴ Pro W3" w:hAnsi="AytoRoquetas Light Condensed"/>
          <w:lang w:val="es-ES_tradnl" w:eastAsia="ca-ES"/>
        </w:rPr>
        <w:t xml:space="preserve">/2025. </w:t>
      </w:r>
    </w:p>
    <w:p w14:paraId="366F1A4C" w14:textId="77777777" w:rsidR="00FA212C" w:rsidRPr="002A3527"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2A3527">
        <w:rPr>
          <w:rFonts w:ascii="AytoRoquetas Light Condensed" w:eastAsia="ヒラギノ角ゴ Pro W3" w:hAnsi="AytoRoquetas Light Condensed"/>
          <w:lang w:val="es-ES_tradnl" w:eastAsia="ca-ES"/>
        </w:rPr>
        <w:t>No presenta alegaciones.</w:t>
      </w:r>
    </w:p>
    <w:p w14:paraId="3BE50571"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color w:val="000000"/>
          <w:lang w:val="es-ES_tradnl" w:eastAsia="ca-ES"/>
        </w:rPr>
      </w:pPr>
    </w:p>
    <w:p w14:paraId="78DB7B4A"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JOSE ANTONIO MARTÍNEZ GONZÁLEZ,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55071974-S, por importe de 1.095,28 €.</w:t>
      </w:r>
    </w:p>
    <w:p w14:paraId="31570F44" w14:textId="77777777" w:rsidR="00FA212C" w:rsidRPr="00FD6DC0" w:rsidRDefault="00FA212C" w:rsidP="00FA212C">
      <w:pPr>
        <w:jc w:val="both"/>
        <w:rPr>
          <w:rFonts w:ascii="AytoRoquetas Light Condensed" w:hAnsi="AytoRoquetas Light Condensed"/>
        </w:rPr>
      </w:pPr>
    </w:p>
    <w:p w14:paraId="04A90D09" w14:textId="467CA031" w:rsidR="00FA212C" w:rsidRPr="00B76DB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76DBA">
        <w:rPr>
          <w:rFonts w:ascii="AytoRoquetas Light Condensed" w:eastAsia="ヒラギノ角ゴ Pro W3" w:hAnsi="AytoRoquetas Light Condensed"/>
          <w:lang w:val="es-ES_tradnl" w:eastAsia="ca-ES"/>
        </w:rPr>
        <w:t xml:space="preserve">La notificación es </w:t>
      </w:r>
      <w:r w:rsidRPr="00B76DBA">
        <w:rPr>
          <w:rFonts w:ascii="AytoRoquetas Light Condensed" w:eastAsia="ヒラギノ角ゴ Pro W3" w:hAnsi="AytoRoquetas Light Condensed"/>
          <w:u w:val="single"/>
          <w:lang w:val="es-ES_tradnl" w:eastAsia="ca-ES"/>
        </w:rPr>
        <w:t>aceptada</w:t>
      </w:r>
      <w:r w:rsidRPr="00B76DBA">
        <w:rPr>
          <w:rFonts w:ascii="AytoRoquetas Light Condensed" w:eastAsia="ヒラギノ角ゴ Pro W3" w:hAnsi="AytoRoquetas Light Condensed"/>
          <w:lang w:val="es-ES_tradnl" w:eastAsia="ca-ES"/>
        </w:rPr>
        <w:t xml:space="preserve"> con fecha </w:t>
      </w:r>
      <w:r w:rsidR="00B76DBA" w:rsidRPr="00B76DBA">
        <w:rPr>
          <w:rFonts w:ascii="AytoRoquetas Light Condensed" w:eastAsia="ヒラギノ角ゴ Pro W3" w:hAnsi="AytoRoquetas Light Condensed"/>
          <w:lang w:val="es-ES_tradnl" w:eastAsia="ca-ES"/>
        </w:rPr>
        <w:t>16</w:t>
      </w:r>
      <w:r w:rsidRPr="00B76DBA">
        <w:rPr>
          <w:rFonts w:ascii="AytoRoquetas Light Condensed" w:eastAsia="ヒラギノ角ゴ Pro W3" w:hAnsi="AytoRoquetas Light Condensed"/>
          <w:lang w:val="es-ES_tradnl" w:eastAsia="ca-ES"/>
        </w:rPr>
        <w:t>/</w:t>
      </w:r>
      <w:r w:rsidR="00B76DBA" w:rsidRPr="00B76DBA">
        <w:rPr>
          <w:rFonts w:ascii="AytoRoquetas Light Condensed" w:eastAsia="ヒラギノ角ゴ Pro W3" w:hAnsi="AytoRoquetas Light Condensed"/>
          <w:lang w:val="es-ES_tradnl" w:eastAsia="ca-ES"/>
        </w:rPr>
        <w:t>12</w:t>
      </w:r>
      <w:r w:rsidRPr="00B76DBA">
        <w:rPr>
          <w:rFonts w:ascii="AytoRoquetas Light Condensed" w:eastAsia="ヒラギノ角ゴ Pro W3" w:hAnsi="AytoRoquetas Light Condensed"/>
          <w:lang w:val="es-ES_tradnl" w:eastAsia="ca-ES"/>
        </w:rPr>
        <w:t xml:space="preserve">/2025. </w:t>
      </w:r>
    </w:p>
    <w:p w14:paraId="6465C226" w14:textId="77777777" w:rsidR="00FA212C" w:rsidRPr="00B76DB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76DBA">
        <w:rPr>
          <w:rFonts w:ascii="AytoRoquetas Light Condensed" w:eastAsia="ヒラギノ角ゴ Pro W3" w:hAnsi="AytoRoquetas Light Condensed"/>
          <w:lang w:val="es-ES_tradnl" w:eastAsia="ca-ES"/>
        </w:rPr>
        <w:t>No presenta alegaciones.</w:t>
      </w:r>
    </w:p>
    <w:p w14:paraId="2CBDB3D7" w14:textId="77777777" w:rsidR="00FA212C" w:rsidRPr="00FD6DC0" w:rsidRDefault="00FA212C" w:rsidP="00FA212C">
      <w:pPr>
        <w:jc w:val="both"/>
        <w:rPr>
          <w:rFonts w:ascii="AytoRoquetas Light Condensed" w:hAnsi="AytoRoquetas Light Condensed"/>
        </w:rPr>
      </w:pPr>
    </w:p>
    <w:p w14:paraId="1715C21E" w14:textId="7423B0B3"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ARIAN RODRÍGUEZ BURGOS,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77437643-R, por importe de 1.685,05 €.</w:t>
      </w:r>
    </w:p>
    <w:p w14:paraId="6407F816" w14:textId="77777777" w:rsidR="00FA212C" w:rsidRPr="00FD6DC0" w:rsidRDefault="00FA212C" w:rsidP="00FA212C">
      <w:pPr>
        <w:jc w:val="both"/>
        <w:rPr>
          <w:rFonts w:ascii="AytoRoquetas Light Condensed" w:hAnsi="AytoRoquetas Light Condensed"/>
        </w:rPr>
      </w:pPr>
    </w:p>
    <w:p w14:paraId="62C465BA" w14:textId="0A42EA76" w:rsidR="00FA212C" w:rsidRPr="0052326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523260">
        <w:rPr>
          <w:rFonts w:ascii="AytoRoquetas Light Condensed" w:eastAsia="ヒラギノ角ゴ Pro W3" w:hAnsi="AytoRoquetas Light Condensed"/>
          <w:lang w:val="es-ES_tradnl" w:eastAsia="ca-ES"/>
        </w:rPr>
        <w:t xml:space="preserve">La notificación es </w:t>
      </w:r>
      <w:r w:rsidRPr="00523260">
        <w:rPr>
          <w:rFonts w:ascii="AytoRoquetas Light Condensed" w:eastAsia="ヒラギノ角ゴ Pro W3" w:hAnsi="AytoRoquetas Light Condensed"/>
          <w:u w:val="single"/>
          <w:lang w:val="es-ES_tradnl" w:eastAsia="ca-ES"/>
        </w:rPr>
        <w:t>aceptada</w:t>
      </w:r>
      <w:r w:rsidRPr="00523260">
        <w:rPr>
          <w:rFonts w:ascii="AytoRoquetas Light Condensed" w:eastAsia="ヒラギノ角ゴ Pro W3" w:hAnsi="AytoRoquetas Light Condensed"/>
          <w:lang w:val="es-ES_tradnl" w:eastAsia="ca-ES"/>
        </w:rPr>
        <w:t xml:space="preserve"> con fecha </w:t>
      </w:r>
      <w:r w:rsidR="00523260" w:rsidRPr="00523260">
        <w:rPr>
          <w:rFonts w:ascii="AytoRoquetas Light Condensed" w:eastAsia="ヒラギノ角ゴ Pro W3" w:hAnsi="AytoRoquetas Light Condensed"/>
          <w:lang w:val="es-ES_tradnl" w:eastAsia="ca-ES"/>
        </w:rPr>
        <w:t>15</w:t>
      </w:r>
      <w:r w:rsidRPr="00523260">
        <w:rPr>
          <w:rFonts w:ascii="AytoRoquetas Light Condensed" w:eastAsia="ヒラギノ角ゴ Pro W3" w:hAnsi="AytoRoquetas Light Condensed"/>
          <w:lang w:val="es-ES_tradnl" w:eastAsia="ca-ES"/>
        </w:rPr>
        <w:t>/</w:t>
      </w:r>
      <w:r w:rsidR="00523260" w:rsidRPr="00523260">
        <w:rPr>
          <w:rFonts w:ascii="AytoRoquetas Light Condensed" w:eastAsia="ヒラギノ角ゴ Pro W3" w:hAnsi="AytoRoquetas Light Condensed"/>
          <w:lang w:val="es-ES_tradnl" w:eastAsia="ca-ES"/>
        </w:rPr>
        <w:t>12</w:t>
      </w:r>
      <w:r w:rsidRPr="00523260">
        <w:rPr>
          <w:rFonts w:ascii="AytoRoquetas Light Condensed" w:eastAsia="ヒラギノ角ゴ Pro W3" w:hAnsi="AytoRoquetas Light Condensed"/>
          <w:lang w:val="es-ES_tradnl" w:eastAsia="ca-ES"/>
        </w:rPr>
        <w:t xml:space="preserve">/2025. </w:t>
      </w:r>
    </w:p>
    <w:p w14:paraId="237F714E" w14:textId="77777777" w:rsidR="00FA212C" w:rsidRPr="0052326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523260">
        <w:rPr>
          <w:rFonts w:ascii="AytoRoquetas Light Condensed" w:eastAsia="ヒラギノ角ゴ Pro W3" w:hAnsi="AytoRoquetas Light Condensed"/>
          <w:lang w:val="es-ES_tradnl" w:eastAsia="ca-ES"/>
        </w:rPr>
        <w:t>No presenta alegaciones.</w:t>
      </w:r>
    </w:p>
    <w:p w14:paraId="3DDD02E2" w14:textId="77777777" w:rsidR="00FA212C" w:rsidRPr="00FD6DC0" w:rsidRDefault="00FA212C" w:rsidP="00FA212C">
      <w:pPr>
        <w:jc w:val="both"/>
        <w:rPr>
          <w:rFonts w:ascii="AytoRoquetas Light Condensed" w:hAnsi="AytoRoquetas Light Condensed"/>
        </w:rPr>
      </w:pPr>
    </w:p>
    <w:p w14:paraId="38C4B2AB"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MARIA MARTÍN ESPINAR,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78236816-Q, por importe de 1.095,28 €.</w:t>
      </w:r>
    </w:p>
    <w:p w14:paraId="5913AC41"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A23A584" w14:textId="07B17C64" w:rsidR="00FA212C" w:rsidRPr="00EF7142"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lastRenderedPageBreak/>
        <w:t xml:space="preserve">La notificación </w:t>
      </w:r>
      <w:r w:rsidR="00EF7142" w:rsidRPr="00EF7142">
        <w:rPr>
          <w:rFonts w:ascii="AytoRoquetas Light Condensed" w:eastAsia="ヒラギノ角ゴ Pro W3" w:hAnsi="AytoRoquetas Light Condensed"/>
          <w:lang w:val="es-ES_tradnl" w:eastAsia="ca-ES"/>
        </w:rPr>
        <w:t xml:space="preserve">no puede ser notificada </w:t>
      </w:r>
      <w:r w:rsidRPr="00EF7142">
        <w:rPr>
          <w:rFonts w:ascii="AytoRoquetas Light Condensed" w:eastAsia="ヒラギノ角ゴ Pro W3" w:hAnsi="AytoRoquetas Light Condensed"/>
          <w:lang w:val="es-ES_tradnl" w:eastAsia="ca-ES"/>
        </w:rPr>
        <w:t xml:space="preserve">con fecha </w:t>
      </w:r>
      <w:r w:rsidR="00EF7142" w:rsidRPr="00EF7142">
        <w:rPr>
          <w:rFonts w:ascii="AytoRoquetas Light Condensed" w:eastAsia="ヒラギノ角ゴ Pro W3" w:hAnsi="AytoRoquetas Light Condensed"/>
          <w:lang w:val="es-ES_tradnl" w:eastAsia="ca-ES"/>
        </w:rPr>
        <w:t>15</w:t>
      </w:r>
      <w:r w:rsidRPr="00EF7142">
        <w:rPr>
          <w:rFonts w:ascii="AytoRoquetas Light Condensed" w:eastAsia="ヒラギノ角ゴ Pro W3" w:hAnsi="AytoRoquetas Light Condensed"/>
          <w:lang w:val="es-ES_tradnl" w:eastAsia="ca-ES"/>
        </w:rPr>
        <w:t>/</w:t>
      </w:r>
      <w:r w:rsidR="00EF7142" w:rsidRPr="00EF7142">
        <w:rPr>
          <w:rFonts w:ascii="AytoRoquetas Light Condensed" w:eastAsia="ヒラギノ角ゴ Pro W3" w:hAnsi="AytoRoquetas Light Condensed"/>
          <w:lang w:val="es-ES_tradnl" w:eastAsia="ca-ES"/>
        </w:rPr>
        <w:t>12</w:t>
      </w:r>
      <w:r w:rsidRPr="00EF7142">
        <w:rPr>
          <w:rFonts w:ascii="AytoRoquetas Light Condensed" w:eastAsia="ヒラギノ角ゴ Pro W3" w:hAnsi="AytoRoquetas Light Condensed"/>
          <w:lang w:val="es-ES_tradnl" w:eastAsia="ca-ES"/>
        </w:rPr>
        <w:t>/2025</w:t>
      </w:r>
      <w:r w:rsidR="00EF7142">
        <w:rPr>
          <w:rFonts w:ascii="AytoRoquetas Light Condensed" w:eastAsia="ヒラギノ角ゴ Pro W3" w:hAnsi="AytoRoquetas Light Condensed"/>
          <w:lang w:val="es-ES_tradnl" w:eastAsia="ca-ES"/>
        </w:rPr>
        <w:t xml:space="preserve"> por el Servicio de Notificaciones y se notifica personalmente</w:t>
      </w:r>
      <w:r w:rsidRPr="00EF7142">
        <w:rPr>
          <w:rFonts w:ascii="AytoRoquetas Light Condensed" w:eastAsia="ヒラギノ角ゴ Pro W3" w:hAnsi="AytoRoquetas Light Condensed"/>
          <w:lang w:val="es-ES_tradnl" w:eastAsia="ca-ES"/>
        </w:rPr>
        <w:t xml:space="preserve">. </w:t>
      </w:r>
    </w:p>
    <w:p w14:paraId="74919616" w14:textId="77777777" w:rsidR="00FA212C" w:rsidRPr="00EF7142"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t>No presenta alegaciones.</w:t>
      </w:r>
    </w:p>
    <w:p w14:paraId="7CC34464"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D0725AE"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SARA MARTÍN ESPINAR,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78236815-S, por importe de 926,78 €.</w:t>
      </w:r>
    </w:p>
    <w:p w14:paraId="460FE099"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5487DD8B" w14:textId="3EFDB2F6" w:rsidR="00EF7142" w:rsidRPr="00EF7142" w:rsidRDefault="00EF7142" w:rsidP="00EF714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t>La notificación no puede ser notificada con fecha 15/12/2025</w:t>
      </w:r>
      <w:r>
        <w:rPr>
          <w:rFonts w:ascii="AytoRoquetas Light Condensed" w:eastAsia="ヒラギノ角ゴ Pro W3" w:hAnsi="AytoRoquetas Light Condensed"/>
          <w:lang w:val="es-ES_tradnl" w:eastAsia="ca-ES"/>
        </w:rPr>
        <w:t xml:space="preserve"> por el Servicio de Notificaciones y se notifica personalmente</w:t>
      </w:r>
      <w:r w:rsidRPr="00EF7142">
        <w:rPr>
          <w:rFonts w:ascii="AytoRoquetas Light Condensed" w:eastAsia="ヒラギノ角ゴ Pro W3" w:hAnsi="AytoRoquetas Light Condensed"/>
          <w:lang w:val="es-ES_tradnl" w:eastAsia="ca-ES"/>
        </w:rPr>
        <w:t xml:space="preserve">. </w:t>
      </w:r>
    </w:p>
    <w:p w14:paraId="7B4B02A5" w14:textId="77777777" w:rsidR="00EF7142" w:rsidRPr="00EF7142" w:rsidRDefault="00EF7142" w:rsidP="00EF7142">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t>No presenta alegaciones.</w:t>
      </w:r>
    </w:p>
    <w:p w14:paraId="1110992C"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463D8311" w14:textId="77777777" w:rsidR="003F32FE" w:rsidRPr="00FD6DC0" w:rsidRDefault="003F32FE" w:rsidP="003F32FE">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MARCO MORAL MARTÍN, con DNI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26850199-E, por importe de 926,78 €.</w:t>
      </w:r>
    </w:p>
    <w:p w14:paraId="1923F185" w14:textId="77777777" w:rsidR="00FA212C" w:rsidRPr="00FD6DC0" w:rsidRDefault="00FA212C" w:rsidP="00FA212C">
      <w:pPr>
        <w:jc w:val="both"/>
        <w:rPr>
          <w:rFonts w:ascii="AytoRoquetas Light Condensed" w:hAnsi="AytoRoquetas Light Condensed"/>
        </w:rPr>
      </w:pPr>
    </w:p>
    <w:p w14:paraId="035DB282" w14:textId="77777777" w:rsidR="00523260" w:rsidRDefault="00523260" w:rsidP="0052326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t>La notificación no puede ser notificada con fecha 15/12/2025</w:t>
      </w:r>
      <w:r>
        <w:rPr>
          <w:rFonts w:ascii="AytoRoquetas Light Condensed" w:eastAsia="ヒラギノ角ゴ Pro W3" w:hAnsi="AytoRoquetas Light Condensed"/>
          <w:lang w:val="es-ES_tradnl" w:eastAsia="ca-ES"/>
        </w:rPr>
        <w:t xml:space="preserve"> por el Servicio de Notificaciones.</w:t>
      </w:r>
    </w:p>
    <w:p w14:paraId="3C95C4FF" w14:textId="77777777" w:rsidR="00523260" w:rsidRPr="00B80A28" w:rsidRDefault="00523260" w:rsidP="00523260">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80A28">
        <w:rPr>
          <w:rFonts w:ascii="AytoRoquetas Light Condensed" w:eastAsia="ヒラギノ角ゴ Pro W3" w:hAnsi="AytoRoquetas Light Condensed"/>
          <w:lang w:val="es-ES_tradnl" w:eastAsia="ca-ES"/>
        </w:rPr>
        <w:t>No presenta alegaciones.</w:t>
      </w:r>
    </w:p>
    <w:p w14:paraId="3132EDCE" w14:textId="77777777" w:rsidR="00FA212C" w:rsidRPr="00FD6DC0" w:rsidRDefault="00FA212C" w:rsidP="00FA212C">
      <w:pPr>
        <w:jc w:val="both"/>
        <w:rPr>
          <w:rFonts w:ascii="AytoRoquetas Light Condensed" w:hAnsi="AytoRoquetas Light Condensed"/>
        </w:rPr>
      </w:pPr>
    </w:p>
    <w:p w14:paraId="40D9EA95"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LUCIA MIGUELAÑEZ CORTAZAR,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54552456-K, por importe de 1.011,03 €.</w:t>
      </w:r>
    </w:p>
    <w:p w14:paraId="15AF1B8F"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32F23655" w14:textId="23F8E170"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 xml:space="preserve">La notificación es </w:t>
      </w:r>
      <w:r w:rsidRPr="00BB3C74">
        <w:rPr>
          <w:rFonts w:ascii="AytoRoquetas Light Condensed" w:eastAsia="ヒラギノ角ゴ Pro W3" w:hAnsi="AytoRoquetas Light Condensed"/>
          <w:u w:val="single"/>
          <w:lang w:val="es-ES_tradnl" w:eastAsia="ca-ES"/>
        </w:rPr>
        <w:t>aceptada</w:t>
      </w:r>
      <w:r w:rsidRPr="00BB3C74">
        <w:rPr>
          <w:rFonts w:ascii="AytoRoquetas Light Condensed" w:eastAsia="ヒラギノ角ゴ Pro W3" w:hAnsi="AytoRoquetas Light Condensed"/>
          <w:lang w:val="es-ES_tradnl" w:eastAsia="ca-ES"/>
        </w:rPr>
        <w:t xml:space="preserve"> con fecha </w:t>
      </w:r>
      <w:r w:rsidR="00BB3C74" w:rsidRPr="00BB3C74">
        <w:rPr>
          <w:rFonts w:ascii="AytoRoquetas Light Condensed" w:eastAsia="ヒラギノ角ゴ Pro W3" w:hAnsi="AytoRoquetas Light Condensed"/>
          <w:lang w:val="es-ES_tradnl" w:eastAsia="ca-ES"/>
        </w:rPr>
        <w:t>15</w:t>
      </w:r>
      <w:r w:rsidRPr="00BB3C74">
        <w:rPr>
          <w:rFonts w:ascii="AytoRoquetas Light Condensed" w:eastAsia="ヒラギノ角ゴ Pro W3" w:hAnsi="AytoRoquetas Light Condensed"/>
          <w:lang w:val="es-ES_tradnl" w:eastAsia="ca-ES"/>
        </w:rPr>
        <w:t>/</w:t>
      </w:r>
      <w:r w:rsidR="00BB3C74" w:rsidRPr="00BB3C74">
        <w:rPr>
          <w:rFonts w:ascii="AytoRoquetas Light Condensed" w:eastAsia="ヒラギノ角ゴ Pro W3" w:hAnsi="AytoRoquetas Light Condensed"/>
          <w:lang w:val="es-ES_tradnl" w:eastAsia="ca-ES"/>
        </w:rPr>
        <w:t>12</w:t>
      </w:r>
      <w:r w:rsidRPr="00BB3C74">
        <w:rPr>
          <w:rFonts w:ascii="AytoRoquetas Light Condensed" w:eastAsia="ヒラギノ角ゴ Pro W3" w:hAnsi="AytoRoquetas Light Condensed"/>
          <w:lang w:val="es-ES_tradnl" w:eastAsia="ca-ES"/>
        </w:rPr>
        <w:t xml:space="preserve">/2025. </w:t>
      </w:r>
    </w:p>
    <w:p w14:paraId="111B1686" w14:textId="77777777"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No presenta alegaciones.</w:t>
      </w:r>
    </w:p>
    <w:p w14:paraId="21ED9823"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030933F1"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SILVIA MIGUELAÑEZ CORTAZAR,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54552455-C, por importe de 1.011,03 €.</w:t>
      </w:r>
    </w:p>
    <w:p w14:paraId="2E8C1768"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12BD717" w14:textId="20B7A503"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 xml:space="preserve">La notificación es </w:t>
      </w:r>
      <w:r w:rsidRPr="00BB3C74">
        <w:rPr>
          <w:rFonts w:ascii="AytoRoquetas Light Condensed" w:eastAsia="ヒラギノ角ゴ Pro W3" w:hAnsi="AytoRoquetas Light Condensed"/>
          <w:u w:val="single"/>
          <w:lang w:val="es-ES_tradnl" w:eastAsia="ca-ES"/>
        </w:rPr>
        <w:t>aceptada</w:t>
      </w:r>
      <w:r w:rsidRPr="00BB3C74">
        <w:rPr>
          <w:rFonts w:ascii="AytoRoquetas Light Condensed" w:eastAsia="ヒラギノ角ゴ Pro W3" w:hAnsi="AytoRoquetas Light Condensed"/>
          <w:lang w:val="es-ES_tradnl" w:eastAsia="ca-ES"/>
        </w:rPr>
        <w:t xml:space="preserve"> con fecha </w:t>
      </w:r>
      <w:r w:rsidR="00BB3C74" w:rsidRPr="00BB3C74">
        <w:rPr>
          <w:rFonts w:ascii="AytoRoquetas Light Condensed" w:eastAsia="ヒラギノ角ゴ Pro W3" w:hAnsi="AytoRoquetas Light Condensed"/>
          <w:lang w:val="es-ES_tradnl" w:eastAsia="ca-ES"/>
        </w:rPr>
        <w:t>15</w:t>
      </w:r>
      <w:r w:rsidRPr="00BB3C74">
        <w:rPr>
          <w:rFonts w:ascii="AytoRoquetas Light Condensed" w:eastAsia="ヒラギノ角ゴ Pro W3" w:hAnsi="AytoRoquetas Light Condensed"/>
          <w:lang w:val="es-ES_tradnl" w:eastAsia="ca-ES"/>
        </w:rPr>
        <w:t>/</w:t>
      </w:r>
      <w:r w:rsidR="00BB3C74" w:rsidRPr="00BB3C74">
        <w:rPr>
          <w:rFonts w:ascii="AytoRoquetas Light Condensed" w:eastAsia="ヒラギノ角ゴ Pro W3" w:hAnsi="AytoRoquetas Light Condensed"/>
          <w:lang w:val="es-ES_tradnl" w:eastAsia="ca-ES"/>
        </w:rPr>
        <w:t>12</w:t>
      </w:r>
      <w:r w:rsidRPr="00BB3C74">
        <w:rPr>
          <w:rFonts w:ascii="AytoRoquetas Light Condensed" w:eastAsia="ヒラギノ角ゴ Pro W3" w:hAnsi="AytoRoquetas Light Condensed"/>
          <w:lang w:val="es-ES_tradnl" w:eastAsia="ca-ES"/>
        </w:rPr>
        <w:t xml:space="preserve">/2025. </w:t>
      </w:r>
    </w:p>
    <w:p w14:paraId="59E75150" w14:textId="77777777"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No presenta alegaciones.</w:t>
      </w:r>
    </w:p>
    <w:p w14:paraId="534174D4"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31A67EA"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NATALIA FERNANDEZ HERRERA,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26852711-G por importe de 1.263,79 €.</w:t>
      </w:r>
    </w:p>
    <w:p w14:paraId="73B1B50E"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742C92EF" w14:textId="66377A85" w:rsidR="00FA212C" w:rsidRPr="00DB49B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DB49BA">
        <w:rPr>
          <w:rFonts w:ascii="AytoRoquetas Light Condensed" w:eastAsia="ヒラギノ角ゴ Pro W3" w:hAnsi="AytoRoquetas Light Condensed"/>
          <w:lang w:val="es-ES_tradnl" w:eastAsia="ca-ES"/>
        </w:rPr>
        <w:t xml:space="preserve">La notificación es </w:t>
      </w:r>
      <w:r w:rsidRPr="00DB49BA">
        <w:rPr>
          <w:rFonts w:ascii="AytoRoquetas Light Condensed" w:eastAsia="ヒラギノ角ゴ Pro W3" w:hAnsi="AytoRoquetas Light Condensed"/>
          <w:u w:val="single"/>
          <w:lang w:val="es-ES_tradnl" w:eastAsia="ca-ES"/>
        </w:rPr>
        <w:t>aceptada</w:t>
      </w:r>
      <w:r w:rsidRPr="00DB49BA">
        <w:rPr>
          <w:rFonts w:ascii="AytoRoquetas Light Condensed" w:eastAsia="ヒラギノ角ゴ Pro W3" w:hAnsi="AytoRoquetas Light Condensed"/>
          <w:lang w:val="es-ES_tradnl" w:eastAsia="ca-ES"/>
        </w:rPr>
        <w:t xml:space="preserve"> con fecha </w:t>
      </w:r>
      <w:r w:rsidR="00DB49BA" w:rsidRPr="00DB49BA">
        <w:rPr>
          <w:rFonts w:ascii="AytoRoquetas Light Condensed" w:eastAsia="ヒラギノ角ゴ Pro W3" w:hAnsi="AytoRoquetas Light Condensed"/>
          <w:lang w:val="es-ES_tradnl" w:eastAsia="ca-ES"/>
        </w:rPr>
        <w:t>17</w:t>
      </w:r>
      <w:r w:rsidRPr="00DB49BA">
        <w:rPr>
          <w:rFonts w:ascii="AytoRoquetas Light Condensed" w:eastAsia="ヒラギノ角ゴ Pro W3" w:hAnsi="AytoRoquetas Light Condensed"/>
          <w:lang w:val="es-ES_tradnl" w:eastAsia="ca-ES"/>
        </w:rPr>
        <w:t>/</w:t>
      </w:r>
      <w:r w:rsidR="00DB49BA" w:rsidRPr="00DB49BA">
        <w:rPr>
          <w:rFonts w:ascii="AytoRoquetas Light Condensed" w:eastAsia="ヒラギノ角ゴ Pro W3" w:hAnsi="AytoRoquetas Light Condensed"/>
          <w:lang w:val="es-ES_tradnl" w:eastAsia="ca-ES"/>
        </w:rPr>
        <w:t>12</w:t>
      </w:r>
      <w:r w:rsidRPr="00DB49BA">
        <w:rPr>
          <w:rFonts w:ascii="AytoRoquetas Light Condensed" w:eastAsia="ヒラギノ角ゴ Pro W3" w:hAnsi="AytoRoquetas Light Condensed"/>
          <w:lang w:val="es-ES_tradnl" w:eastAsia="ca-ES"/>
        </w:rPr>
        <w:t xml:space="preserve">/2025. </w:t>
      </w:r>
    </w:p>
    <w:p w14:paraId="6D0DC140" w14:textId="77777777" w:rsidR="00FA212C" w:rsidRPr="00DB49B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DB49BA">
        <w:rPr>
          <w:rFonts w:ascii="AytoRoquetas Light Condensed" w:eastAsia="ヒラギノ角ゴ Pro W3" w:hAnsi="AytoRoquetas Light Condensed"/>
          <w:lang w:val="es-ES_tradnl" w:eastAsia="ca-ES"/>
        </w:rPr>
        <w:t>No presenta alegaciones.</w:t>
      </w:r>
    </w:p>
    <w:p w14:paraId="309F8E8D"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77113ACC"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FRANCISCO HERRERA DIAZ,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77358583-S, por importe de 842,52 €.</w:t>
      </w:r>
    </w:p>
    <w:p w14:paraId="0F0745EE"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023E70B5" w14:textId="15A19019" w:rsidR="00FA212C" w:rsidRPr="00DB49B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DB49BA">
        <w:rPr>
          <w:rFonts w:ascii="AytoRoquetas Light Condensed" w:eastAsia="ヒラギノ角ゴ Pro W3" w:hAnsi="AytoRoquetas Light Condensed"/>
          <w:lang w:val="es-ES_tradnl" w:eastAsia="ca-ES"/>
        </w:rPr>
        <w:t xml:space="preserve">La notificación es </w:t>
      </w:r>
      <w:r w:rsidRPr="00DB49BA">
        <w:rPr>
          <w:rFonts w:ascii="AytoRoquetas Light Condensed" w:eastAsia="ヒラギノ角ゴ Pro W3" w:hAnsi="AytoRoquetas Light Condensed"/>
          <w:u w:val="single"/>
          <w:lang w:val="es-ES_tradnl" w:eastAsia="ca-ES"/>
        </w:rPr>
        <w:t>aceptada</w:t>
      </w:r>
      <w:r w:rsidRPr="00DB49BA">
        <w:rPr>
          <w:rFonts w:ascii="AytoRoquetas Light Condensed" w:eastAsia="ヒラギノ角ゴ Pro W3" w:hAnsi="AytoRoquetas Light Condensed"/>
          <w:lang w:val="es-ES_tradnl" w:eastAsia="ca-ES"/>
        </w:rPr>
        <w:t xml:space="preserve"> con fecha </w:t>
      </w:r>
      <w:r w:rsidR="00DB49BA" w:rsidRPr="00DB49BA">
        <w:rPr>
          <w:rFonts w:ascii="AytoRoquetas Light Condensed" w:eastAsia="ヒラギノ角ゴ Pro W3" w:hAnsi="AytoRoquetas Light Condensed"/>
          <w:lang w:val="es-ES_tradnl" w:eastAsia="ca-ES"/>
        </w:rPr>
        <w:t>16</w:t>
      </w:r>
      <w:r w:rsidRPr="00DB49BA">
        <w:rPr>
          <w:rFonts w:ascii="AytoRoquetas Light Condensed" w:eastAsia="ヒラギノ角ゴ Pro W3" w:hAnsi="AytoRoquetas Light Condensed"/>
          <w:lang w:val="es-ES_tradnl" w:eastAsia="ca-ES"/>
        </w:rPr>
        <w:t>/</w:t>
      </w:r>
      <w:r w:rsidR="00DB49BA" w:rsidRPr="00DB49BA">
        <w:rPr>
          <w:rFonts w:ascii="AytoRoquetas Light Condensed" w:eastAsia="ヒラギノ角ゴ Pro W3" w:hAnsi="AytoRoquetas Light Condensed"/>
          <w:lang w:val="es-ES_tradnl" w:eastAsia="ca-ES"/>
        </w:rPr>
        <w:t>12</w:t>
      </w:r>
      <w:r w:rsidRPr="00DB49BA">
        <w:rPr>
          <w:rFonts w:ascii="AytoRoquetas Light Condensed" w:eastAsia="ヒラギノ角ゴ Pro W3" w:hAnsi="AytoRoquetas Light Condensed"/>
          <w:lang w:val="es-ES_tradnl" w:eastAsia="ca-ES"/>
        </w:rPr>
        <w:t xml:space="preserve">/2025. </w:t>
      </w:r>
    </w:p>
    <w:p w14:paraId="3076882D" w14:textId="77777777" w:rsidR="00FA212C" w:rsidRPr="00DB49BA"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DB49BA">
        <w:rPr>
          <w:rFonts w:ascii="AytoRoquetas Light Condensed" w:eastAsia="ヒラギノ角ゴ Pro W3" w:hAnsi="AytoRoquetas Light Condensed"/>
          <w:lang w:val="es-ES_tradnl" w:eastAsia="ca-ES"/>
        </w:rPr>
        <w:t>No presenta alegaciones.</w:t>
      </w:r>
    </w:p>
    <w:p w14:paraId="5A9ADDDE"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B099D31" w14:textId="74A3FCD5"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lastRenderedPageBreak/>
        <w:t xml:space="preserve">CRISTINA GARCÍA HERNANDEZ,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44279176-</w:t>
      </w:r>
      <w:r w:rsidR="00BB0638">
        <w:rPr>
          <w:rFonts w:ascii="AytoRoquetas Light Condensed" w:eastAsia="ヒラギノ角ゴ Pro W3" w:hAnsi="AytoRoquetas Light Condensed"/>
          <w:sz w:val="24"/>
          <w:szCs w:val="24"/>
          <w:lang w:val="es-ES_tradnl" w:eastAsia="ca-ES"/>
        </w:rPr>
        <w:t>J</w:t>
      </w:r>
      <w:r w:rsidRPr="00FD6DC0">
        <w:rPr>
          <w:rFonts w:ascii="AytoRoquetas Light Condensed" w:eastAsia="ヒラギノ角ゴ Pro W3" w:hAnsi="AytoRoquetas Light Condensed"/>
          <w:sz w:val="24"/>
          <w:szCs w:val="24"/>
          <w:lang w:val="es-ES_tradnl" w:eastAsia="ca-ES"/>
        </w:rPr>
        <w:t>, por importe de 926,78 €.</w:t>
      </w:r>
    </w:p>
    <w:p w14:paraId="5FF088FC"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6E128C6" w14:textId="1A45468D"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 xml:space="preserve">La notificación es </w:t>
      </w:r>
      <w:r w:rsidRPr="00BB0638">
        <w:rPr>
          <w:rFonts w:ascii="AytoRoquetas Light Condensed" w:eastAsia="ヒラギノ角ゴ Pro W3" w:hAnsi="AytoRoquetas Light Condensed"/>
          <w:u w:val="single"/>
          <w:lang w:val="es-ES_tradnl" w:eastAsia="ca-ES"/>
        </w:rPr>
        <w:t>aceptada</w:t>
      </w:r>
      <w:r w:rsidRPr="00BB0638">
        <w:rPr>
          <w:rFonts w:ascii="AytoRoquetas Light Condensed" w:eastAsia="ヒラギノ角ゴ Pro W3" w:hAnsi="AytoRoquetas Light Condensed"/>
          <w:lang w:val="es-ES_tradnl" w:eastAsia="ca-ES"/>
        </w:rPr>
        <w:t xml:space="preserve"> con fecha </w:t>
      </w:r>
      <w:r w:rsidR="00BB0638" w:rsidRPr="00BB0638">
        <w:rPr>
          <w:rFonts w:ascii="AytoRoquetas Light Condensed" w:eastAsia="ヒラギノ角ゴ Pro W3" w:hAnsi="AytoRoquetas Light Condensed"/>
          <w:lang w:val="es-ES_tradnl" w:eastAsia="ca-ES"/>
        </w:rPr>
        <w:t>17</w:t>
      </w:r>
      <w:r w:rsidRPr="00BB0638">
        <w:rPr>
          <w:rFonts w:ascii="AytoRoquetas Light Condensed" w:eastAsia="ヒラギノ角ゴ Pro W3" w:hAnsi="AytoRoquetas Light Condensed"/>
          <w:lang w:val="es-ES_tradnl" w:eastAsia="ca-ES"/>
        </w:rPr>
        <w:t>/</w:t>
      </w:r>
      <w:r w:rsidR="00BB0638" w:rsidRPr="00BB0638">
        <w:rPr>
          <w:rFonts w:ascii="AytoRoquetas Light Condensed" w:eastAsia="ヒラギノ角ゴ Pro W3" w:hAnsi="AytoRoquetas Light Condensed"/>
          <w:lang w:val="es-ES_tradnl" w:eastAsia="ca-ES"/>
        </w:rPr>
        <w:t>12</w:t>
      </w:r>
      <w:r w:rsidRPr="00BB0638">
        <w:rPr>
          <w:rFonts w:ascii="AytoRoquetas Light Condensed" w:eastAsia="ヒラギノ角ゴ Pro W3" w:hAnsi="AytoRoquetas Light Condensed"/>
          <w:lang w:val="es-ES_tradnl" w:eastAsia="ca-ES"/>
        </w:rPr>
        <w:t xml:space="preserve">/2025. </w:t>
      </w:r>
    </w:p>
    <w:p w14:paraId="56E5DFB0" w14:textId="77777777"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No presenta alegaciones.</w:t>
      </w:r>
    </w:p>
    <w:p w14:paraId="267CA560"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AE04F05"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AARON ALMANSA SANZ,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77988912-Y, por importe de 842,52 €.</w:t>
      </w:r>
    </w:p>
    <w:p w14:paraId="1C726ACB"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399605B4" w14:textId="162FC484"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 xml:space="preserve">La notificación es </w:t>
      </w:r>
      <w:r w:rsidRPr="00BB0638">
        <w:rPr>
          <w:rFonts w:ascii="AytoRoquetas Light Condensed" w:eastAsia="ヒラギノ角ゴ Pro W3" w:hAnsi="AytoRoquetas Light Condensed"/>
          <w:u w:val="single"/>
          <w:lang w:val="es-ES_tradnl" w:eastAsia="ca-ES"/>
        </w:rPr>
        <w:t>aceptada</w:t>
      </w:r>
      <w:r w:rsidRPr="00BB0638">
        <w:rPr>
          <w:rFonts w:ascii="AytoRoquetas Light Condensed" w:eastAsia="ヒラギノ角ゴ Pro W3" w:hAnsi="AytoRoquetas Light Condensed"/>
          <w:lang w:val="es-ES_tradnl" w:eastAsia="ca-ES"/>
        </w:rPr>
        <w:t xml:space="preserve"> con fecha </w:t>
      </w:r>
      <w:r w:rsidR="00BB0638" w:rsidRPr="00BB0638">
        <w:rPr>
          <w:rFonts w:ascii="AytoRoquetas Light Condensed" w:eastAsia="ヒラギノ角ゴ Pro W3" w:hAnsi="AytoRoquetas Light Condensed"/>
          <w:lang w:val="es-ES_tradnl" w:eastAsia="ca-ES"/>
        </w:rPr>
        <w:t>15</w:t>
      </w:r>
      <w:r w:rsidRPr="00BB0638">
        <w:rPr>
          <w:rFonts w:ascii="AytoRoquetas Light Condensed" w:eastAsia="ヒラギノ角ゴ Pro W3" w:hAnsi="AytoRoquetas Light Condensed"/>
          <w:lang w:val="es-ES_tradnl" w:eastAsia="ca-ES"/>
        </w:rPr>
        <w:t>/</w:t>
      </w:r>
      <w:r w:rsidR="00BB0638" w:rsidRPr="00BB0638">
        <w:rPr>
          <w:rFonts w:ascii="AytoRoquetas Light Condensed" w:eastAsia="ヒラギノ角ゴ Pro W3" w:hAnsi="AytoRoquetas Light Condensed"/>
          <w:lang w:val="es-ES_tradnl" w:eastAsia="ca-ES"/>
        </w:rPr>
        <w:t>12</w:t>
      </w:r>
      <w:r w:rsidRPr="00BB0638">
        <w:rPr>
          <w:rFonts w:ascii="AytoRoquetas Light Condensed" w:eastAsia="ヒラギノ角ゴ Pro W3" w:hAnsi="AytoRoquetas Light Condensed"/>
          <w:lang w:val="es-ES_tradnl" w:eastAsia="ca-ES"/>
        </w:rPr>
        <w:t xml:space="preserve">/2025. </w:t>
      </w:r>
    </w:p>
    <w:p w14:paraId="4B65A5CE" w14:textId="77777777"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No presenta alegaciones.</w:t>
      </w:r>
    </w:p>
    <w:p w14:paraId="33AE1CDC"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3A445426"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HUGO ALMANSA SANZ,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77654290-B, por importe de 926,78 €.</w:t>
      </w:r>
    </w:p>
    <w:p w14:paraId="4DADBDE7"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74B2C8A" w14:textId="017483FB"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 xml:space="preserve">La notificación es </w:t>
      </w:r>
      <w:r w:rsidRPr="00BB0638">
        <w:rPr>
          <w:rFonts w:ascii="AytoRoquetas Light Condensed" w:eastAsia="ヒラギノ角ゴ Pro W3" w:hAnsi="AytoRoquetas Light Condensed"/>
          <w:u w:val="single"/>
          <w:lang w:val="es-ES_tradnl" w:eastAsia="ca-ES"/>
        </w:rPr>
        <w:t>aceptada</w:t>
      </w:r>
      <w:r w:rsidRPr="00BB0638">
        <w:rPr>
          <w:rFonts w:ascii="AytoRoquetas Light Condensed" w:eastAsia="ヒラギノ角ゴ Pro W3" w:hAnsi="AytoRoquetas Light Condensed"/>
          <w:lang w:val="es-ES_tradnl" w:eastAsia="ca-ES"/>
        </w:rPr>
        <w:t xml:space="preserve"> con fecha </w:t>
      </w:r>
      <w:r w:rsidR="00BB0638" w:rsidRPr="00BB0638">
        <w:rPr>
          <w:rFonts w:ascii="AytoRoquetas Light Condensed" w:eastAsia="ヒラギノ角ゴ Pro W3" w:hAnsi="AytoRoquetas Light Condensed"/>
          <w:lang w:val="es-ES_tradnl" w:eastAsia="ca-ES"/>
        </w:rPr>
        <w:t>15</w:t>
      </w:r>
      <w:r w:rsidRPr="00BB0638">
        <w:rPr>
          <w:rFonts w:ascii="AytoRoquetas Light Condensed" w:eastAsia="ヒラギノ角ゴ Pro W3" w:hAnsi="AytoRoquetas Light Condensed"/>
          <w:lang w:val="es-ES_tradnl" w:eastAsia="ca-ES"/>
        </w:rPr>
        <w:t>/</w:t>
      </w:r>
      <w:r w:rsidR="00BB0638" w:rsidRPr="00BB0638">
        <w:rPr>
          <w:rFonts w:ascii="AytoRoquetas Light Condensed" w:eastAsia="ヒラギノ角ゴ Pro W3" w:hAnsi="AytoRoquetas Light Condensed"/>
          <w:lang w:val="es-ES_tradnl" w:eastAsia="ca-ES"/>
        </w:rPr>
        <w:t>12</w:t>
      </w:r>
      <w:r w:rsidRPr="00BB0638">
        <w:rPr>
          <w:rFonts w:ascii="AytoRoquetas Light Condensed" w:eastAsia="ヒラギノ角ゴ Pro W3" w:hAnsi="AytoRoquetas Light Condensed"/>
          <w:lang w:val="es-ES_tradnl" w:eastAsia="ca-ES"/>
        </w:rPr>
        <w:t xml:space="preserve">/2025. </w:t>
      </w:r>
    </w:p>
    <w:p w14:paraId="49F893A2" w14:textId="77777777"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No presenta alegaciones.</w:t>
      </w:r>
    </w:p>
    <w:p w14:paraId="2B75F52B"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A5D0DD8"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AMALIA MORENO MARÍN,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78274144-S, por importe de 926,78 €.</w:t>
      </w:r>
    </w:p>
    <w:p w14:paraId="3EA67387"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3F774A5" w14:textId="5CF64314"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 xml:space="preserve">La notificación es </w:t>
      </w:r>
      <w:r w:rsidRPr="00BB0638">
        <w:rPr>
          <w:rFonts w:ascii="AytoRoquetas Light Condensed" w:eastAsia="ヒラギノ角ゴ Pro W3" w:hAnsi="AytoRoquetas Light Condensed"/>
          <w:u w:val="single"/>
          <w:lang w:val="es-ES_tradnl" w:eastAsia="ca-ES"/>
        </w:rPr>
        <w:t>aceptada</w:t>
      </w:r>
      <w:r w:rsidRPr="00BB0638">
        <w:rPr>
          <w:rFonts w:ascii="AytoRoquetas Light Condensed" w:eastAsia="ヒラギノ角ゴ Pro W3" w:hAnsi="AytoRoquetas Light Condensed"/>
          <w:lang w:val="es-ES_tradnl" w:eastAsia="ca-ES"/>
        </w:rPr>
        <w:t xml:space="preserve"> con fecha </w:t>
      </w:r>
      <w:r w:rsidR="00BB0638" w:rsidRPr="00BB0638">
        <w:rPr>
          <w:rFonts w:ascii="AytoRoquetas Light Condensed" w:eastAsia="ヒラギノ角ゴ Pro W3" w:hAnsi="AytoRoquetas Light Condensed"/>
          <w:lang w:val="es-ES_tradnl" w:eastAsia="ca-ES"/>
        </w:rPr>
        <w:t>15</w:t>
      </w:r>
      <w:r w:rsidRPr="00BB0638">
        <w:rPr>
          <w:rFonts w:ascii="AytoRoquetas Light Condensed" w:eastAsia="ヒラギノ角ゴ Pro W3" w:hAnsi="AytoRoquetas Light Condensed"/>
          <w:lang w:val="es-ES_tradnl" w:eastAsia="ca-ES"/>
        </w:rPr>
        <w:t>/</w:t>
      </w:r>
      <w:r w:rsidR="00BB0638" w:rsidRPr="00BB0638">
        <w:rPr>
          <w:rFonts w:ascii="AytoRoquetas Light Condensed" w:eastAsia="ヒラギノ角ゴ Pro W3" w:hAnsi="AytoRoquetas Light Condensed"/>
          <w:lang w:val="es-ES_tradnl" w:eastAsia="ca-ES"/>
        </w:rPr>
        <w:t>12</w:t>
      </w:r>
      <w:r w:rsidRPr="00BB0638">
        <w:rPr>
          <w:rFonts w:ascii="AytoRoquetas Light Condensed" w:eastAsia="ヒラギノ角ゴ Pro W3" w:hAnsi="AytoRoquetas Light Condensed"/>
          <w:lang w:val="es-ES_tradnl" w:eastAsia="ca-ES"/>
        </w:rPr>
        <w:t xml:space="preserve">/2025. </w:t>
      </w:r>
    </w:p>
    <w:p w14:paraId="2742DA66" w14:textId="77777777"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No presenta alegaciones.</w:t>
      </w:r>
    </w:p>
    <w:p w14:paraId="749A713F"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0EE901B8"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LEO GARCÍA HERNÁNDEZ,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54310705-T, por importe de 926,78 €.</w:t>
      </w:r>
    </w:p>
    <w:p w14:paraId="74309A63"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B5255B0" w14:textId="312438B5"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 xml:space="preserve">La notificación es </w:t>
      </w:r>
      <w:r w:rsidRPr="00BB0638">
        <w:rPr>
          <w:rFonts w:ascii="AytoRoquetas Light Condensed" w:eastAsia="ヒラギノ角ゴ Pro W3" w:hAnsi="AytoRoquetas Light Condensed"/>
          <w:u w:val="single"/>
          <w:lang w:val="es-ES_tradnl" w:eastAsia="ca-ES"/>
        </w:rPr>
        <w:t>aceptada</w:t>
      </w:r>
      <w:r w:rsidRPr="00BB0638">
        <w:rPr>
          <w:rFonts w:ascii="AytoRoquetas Light Condensed" w:eastAsia="ヒラギノ角ゴ Pro W3" w:hAnsi="AytoRoquetas Light Condensed"/>
          <w:lang w:val="es-ES_tradnl" w:eastAsia="ca-ES"/>
        </w:rPr>
        <w:t xml:space="preserve"> con fecha </w:t>
      </w:r>
      <w:r w:rsidR="00BB0638" w:rsidRPr="00BB0638">
        <w:rPr>
          <w:rFonts w:ascii="AytoRoquetas Light Condensed" w:eastAsia="ヒラギノ角ゴ Pro W3" w:hAnsi="AytoRoquetas Light Condensed"/>
          <w:lang w:val="es-ES_tradnl" w:eastAsia="ca-ES"/>
        </w:rPr>
        <w:t>15</w:t>
      </w:r>
      <w:r w:rsidRPr="00BB0638">
        <w:rPr>
          <w:rFonts w:ascii="AytoRoquetas Light Condensed" w:eastAsia="ヒラギノ角ゴ Pro W3" w:hAnsi="AytoRoquetas Light Condensed"/>
          <w:lang w:val="es-ES_tradnl" w:eastAsia="ca-ES"/>
        </w:rPr>
        <w:t>/</w:t>
      </w:r>
      <w:r w:rsidR="00BB0638" w:rsidRPr="00BB0638">
        <w:rPr>
          <w:rFonts w:ascii="AytoRoquetas Light Condensed" w:eastAsia="ヒラギノ角ゴ Pro W3" w:hAnsi="AytoRoquetas Light Condensed"/>
          <w:lang w:val="es-ES_tradnl" w:eastAsia="ca-ES"/>
        </w:rPr>
        <w:t>12</w:t>
      </w:r>
      <w:r w:rsidRPr="00BB0638">
        <w:rPr>
          <w:rFonts w:ascii="AytoRoquetas Light Condensed" w:eastAsia="ヒラギノ角ゴ Pro W3" w:hAnsi="AytoRoquetas Light Condensed"/>
          <w:lang w:val="es-ES_tradnl" w:eastAsia="ca-ES"/>
        </w:rPr>
        <w:t xml:space="preserve">/2025. </w:t>
      </w:r>
    </w:p>
    <w:p w14:paraId="40ADF324" w14:textId="77777777"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No presenta alegaciones.</w:t>
      </w:r>
    </w:p>
    <w:p w14:paraId="1707A504"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BF3B90D"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ANA GÓNGORA LÓPEZ,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55072330-A, por importe de 1.095,28 €.</w:t>
      </w:r>
    </w:p>
    <w:p w14:paraId="2644ADF6"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579BE47" w14:textId="7181738C"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 xml:space="preserve">La notificación es </w:t>
      </w:r>
      <w:r w:rsidRPr="00BB0638">
        <w:rPr>
          <w:rFonts w:ascii="AytoRoquetas Light Condensed" w:eastAsia="ヒラギノ角ゴ Pro W3" w:hAnsi="AytoRoquetas Light Condensed"/>
          <w:u w:val="single"/>
          <w:lang w:val="es-ES_tradnl" w:eastAsia="ca-ES"/>
        </w:rPr>
        <w:t>aceptada</w:t>
      </w:r>
      <w:r w:rsidRPr="00BB0638">
        <w:rPr>
          <w:rFonts w:ascii="AytoRoquetas Light Condensed" w:eastAsia="ヒラギノ角ゴ Pro W3" w:hAnsi="AytoRoquetas Light Condensed"/>
          <w:lang w:val="es-ES_tradnl" w:eastAsia="ca-ES"/>
        </w:rPr>
        <w:t xml:space="preserve"> con fecha </w:t>
      </w:r>
      <w:r w:rsidR="00BB0638" w:rsidRPr="00BB0638">
        <w:rPr>
          <w:rFonts w:ascii="AytoRoquetas Light Condensed" w:eastAsia="ヒラギノ角ゴ Pro W3" w:hAnsi="AytoRoquetas Light Condensed"/>
          <w:lang w:val="es-ES_tradnl" w:eastAsia="ca-ES"/>
        </w:rPr>
        <w:t>16</w:t>
      </w:r>
      <w:r w:rsidRPr="00BB0638">
        <w:rPr>
          <w:rFonts w:ascii="AytoRoquetas Light Condensed" w:eastAsia="ヒラギノ角ゴ Pro W3" w:hAnsi="AytoRoquetas Light Condensed"/>
          <w:lang w:val="es-ES_tradnl" w:eastAsia="ca-ES"/>
        </w:rPr>
        <w:t>/</w:t>
      </w:r>
      <w:r w:rsidR="00BB0638" w:rsidRPr="00BB0638">
        <w:rPr>
          <w:rFonts w:ascii="AytoRoquetas Light Condensed" w:eastAsia="ヒラギノ角ゴ Pro W3" w:hAnsi="AytoRoquetas Light Condensed"/>
          <w:lang w:val="es-ES_tradnl" w:eastAsia="ca-ES"/>
        </w:rPr>
        <w:t>12</w:t>
      </w:r>
      <w:r w:rsidRPr="00BB0638">
        <w:rPr>
          <w:rFonts w:ascii="AytoRoquetas Light Condensed" w:eastAsia="ヒラギノ角ゴ Pro W3" w:hAnsi="AytoRoquetas Light Condensed"/>
          <w:lang w:val="es-ES_tradnl" w:eastAsia="ca-ES"/>
        </w:rPr>
        <w:t xml:space="preserve">/2025. </w:t>
      </w:r>
    </w:p>
    <w:p w14:paraId="0A858476" w14:textId="77777777" w:rsidR="00FA212C" w:rsidRPr="00BB0638"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0638">
        <w:rPr>
          <w:rFonts w:ascii="AytoRoquetas Light Condensed" w:eastAsia="ヒラギノ角ゴ Pro W3" w:hAnsi="AytoRoquetas Light Condensed"/>
          <w:lang w:val="es-ES_tradnl" w:eastAsia="ca-ES"/>
        </w:rPr>
        <w:t>No presenta alegaciones.</w:t>
      </w:r>
    </w:p>
    <w:p w14:paraId="4D843F35"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700EECF4"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IRENE MORÓN VIÑOLO, con DNI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54097105-R, por importe de 926,78 €.</w:t>
      </w:r>
    </w:p>
    <w:p w14:paraId="47BC0DDE"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28C74E76" w14:textId="18C92FCF"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 xml:space="preserve">La notificación </w:t>
      </w:r>
      <w:r w:rsidR="00980C3E" w:rsidRPr="00BB3C74">
        <w:rPr>
          <w:rFonts w:ascii="AytoRoquetas Light Condensed" w:eastAsia="ヒラギノ角ゴ Pro W3" w:hAnsi="AytoRoquetas Light Condensed"/>
          <w:lang w:val="es-ES_tradnl" w:eastAsia="ca-ES"/>
        </w:rPr>
        <w:t xml:space="preserve">no puede ser entregada </w:t>
      </w:r>
      <w:r w:rsidRPr="00BB3C74">
        <w:rPr>
          <w:rFonts w:ascii="AytoRoquetas Light Condensed" w:eastAsia="ヒラギノ角ゴ Pro W3" w:hAnsi="AytoRoquetas Light Condensed"/>
          <w:lang w:val="es-ES_tradnl" w:eastAsia="ca-ES"/>
        </w:rPr>
        <w:t xml:space="preserve">con fecha </w:t>
      </w:r>
      <w:r w:rsidR="00980C3E" w:rsidRPr="00BB3C74">
        <w:rPr>
          <w:rFonts w:ascii="AytoRoquetas Light Condensed" w:eastAsia="ヒラギノ角ゴ Pro W3" w:hAnsi="AytoRoquetas Light Condensed"/>
          <w:lang w:val="es-ES_tradnl" w:eastAsia="ca-ES"/>
        </w:rPr>
        <w:t>15</w:t>
      </w:r>
      <w:r w:rsidRPr="00BB3C74">
        <w:rPr>
          <w:rFonts w:ascii="AytoRoquetas Light Condensed" w:eastAsia="ヒラギノ角ゴ Pro W3" w:hAnsi="AytoRoquetas Light Condensed"/>
          <w:lang w:val="es-ES_tradnl" w:eastAsia="ca-ES"/>
        </w:rPr>
        <w:t>/</w:t>
      </w:r>
      <w:r w:rsidR="00980C3E" w:rsidRPr="00BB3C74">
        <w:rPr>
          <w:rFonts w:ascii="AytoRoquetas Light Condensed" w:eastAsia="ヒラギノ角ゴ Pro W3" w:hAnsi="AytoRoquetas Light Condensed"/>
          <w:lang w:val="es-ES_tradnl" w:eastAsia="ca-ES"/>
        </w:rPr>
        <w:t>12</w:t>
      </w:r>
      <w:r w:rsidRPr="00BB3C74">
        <w:rPr>
          <w:rFonts w:ascii="AytoRoquetas Light Condensed" w:eastAsia="ヒラギノ角ゴ Pro W3" w:hAnsi="AytoRoquetas Light Condensed"/>
          <w:lang w:val="es-ES_tradnl" w:eastAsia="ca-ES"/>
        </w:rPr>
        <w:t>/2025</w:t>
      </w:r>
      <w:r w:rsidR="00980C3E" w:rsidRPr="00BB3C74">
        <w:rPr>
          <w:rFonts w:ascii="AytoRoquetas Light Condensed" w:eastAsia="ヒラギノ角ゴ Pro W3" w:hAnsi="AytoRoquetas Light Condensed"/>
          <w:lang w:val="es-ES_tradnl" w:eastAsia="ca-ES"/>
        </w:rPr>
        <w:t xml:space="preserve"> por encontrarse ausente del domicilio y es notificada con fecha </w:t>
      </w:r>
      <w:r w:rsidR="00BB3C74" w:rsidRPr="00BB3C74">
        <w:rPr>
          <w:rFonts w:ascii="AytoRoquetas Light Condensed" w:eastAsia="ヒラギノ角ゴ Pro W3" w:hAnsi="AytoRoquetas Light Condensed"/>
          <w:lang w:val="es-ES_tradnl" w:eastAsia="ca-ES"/>
        </w:rPr>
        <w:t>05/01/2026.</w:t>
      </w:r>
    </w:p>
    <w:p w14:paraId="0119BC8B" w14:textId="77777777"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No presenta alegaciones.</w:t>
      </w:r>
    </w:p>
    <w:p w14:paraId="7D044B3D"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07A5468D" w14:textId="77777777" w:rsidR="003F32FE" w:rsidRPr="00FD6DC0" w:rsidRDefault="003F32FE" w:rsidP="003F32FE">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eastAsia="ヒラギノ角ゴ Pro W3" w:hAnsi="AytoRoquetas Light Condensed"/>
          <w:sz w:val="24"/>
          <w:szCs w:val="24"/>
          <w:lang w:val="es-ES_tradnl" w:eastAsia="ca-ES"/>
        </w:rPr>
        <w:t xml:space="preserve">ANASTASIA MYKHAILIUK, con NIE </w:t>
      </w:r>
      <w:proofErr w:type="spellStart"/>
      <w:r w:rsidRPr="00FD6DC0">
        <w:rPr>
          <w:rFonts w:ascii="AytoRoquetas Light Condensed" w:eastAsia="ヒラギノ角ゴ Pro W3" w:hAnsi="AytoRoquetas Light Condensed"/>
          <w:sz w:val="24"/>
          <w:szCs w:val="24"/>
          <w:lang w:val="es-ES_tradnl" w:eastAsia="ca-ES"/>
        </w:rPr>
        <w:t>nº</w:t>
      </w:r>
      <w:proofErr w:type="spellEnd"/>
      <w:r w:rsidRPr="00FD6DC0">
        <w:rPr>
          <w:rFonts w:ascii="AytoRoquetas Light Condensed" w:eastAsia="ヒラギノ角ゴ Pro W3" w:hAnsi="AytoRoquetas Light Condensed"/>
          <w:sz w:val="24"/>
          <w:szCs w:val="24"/>
          <w:lang w:val="es-ES_tradnl" w:eastAsia="ca-ES"/>
        </w:rPr>
        <w:t xml:space="preserve"> Y4677057K, por importe de 876,23 €.</w:t>
      </w:r>
    </w:p>
    <w:p w14:paraId="112E6BD9"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5D4F11C" w14:textId="1BBDC09C"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lastRenderedPageBreak/>
        <w:t>La notificación</w:t>
      </w:r>
      <w:r w:rsidR="00BB3C74">
        <w:rPr>
          <w:rFonts w:ascii="AytoRoquetas Light Condensed" w:eastAsia="ヒラギノ角ゴ Pro W3" w:hAnsi="AytoRoquetas Light Condensed"/>
          <w:lang w:val="es-ES_tradnl" w:eastAsia="ca-ES"/>
        </w:rPr>
        <w:t>, tras dejar aviso en buzón,</w:t>
      </w:r>
      <w:r w:rsidRPr="00BB3C74">
        <w:rPr>
          <w:rFonts w:ascii="AytoRoquetas Light Condensed" w:eastAsia="ヒラギノ角ゴ Pro W3" w:hAnsi="AytoRoquetas Light Condensed"/>
          <w:lang w:val="es-ES_tradnl" w:eastAsia="ca-ES"/>
        </w:rPr>
        <w:t xml:space="preserve"> es </w:t>
      </w:r>
      <w:r w:rsidRPr="00BB3C74">
        <w:rPr>
          <w:rFonts w:ascii="AytoRoquetas Light Condensed" w:eastAsia="ヒラギノ角ゴ Pro W3" w:hAnsi="AytoRoquetas Light Condensed"/>
          <w:u w:val="single"/>
          <w:lang w:val="es-ES_tradnl" w:eastAsia="ca-ES"/>
        </w:rPr>
        <w:t>aceptada</w:t>
      </w:r>
      <w:r w:rsidRPr="00BB3C74">
        <w:rPr>
          <w:rFonts w:ascii="AytoRoquetas Light Condensed" w:eastAsia="ヒラギノ角ゴ Pro W3" w:hAnsi="AytoRoquetas Light Condensed"/>
          <w:lang w:val="es-ES_tradnl" w:eastAsia="ca-ES"/>
        </w:rPr>
        <w:t xml:space="preserve"> con fecha </w:t>
      </w:r>
      <w:r w:rsidR="00BB3C74" w:rsidRPr="00BB3C74">
        <w:rPr>
          <w:rFonts w:ascii="AytoRoquetas Light Condensed" w:eastAsia="ヒラギノ角ゴ Pro W3" w:hAnsi="AytoRoquetas Light Condensed"/>
          <w:lang w:val="es-ES_tradnl" w:eastAsia="ca-ES"/>
        </w:rPr>
        <w:t>22</w:t>
      </w:r>
      <w:r w:rsidRPr="00BB3C74">
        <w:rPr>
          <w:rFonts w:ascii="AytoRoquetas Light Condensed" w:eastAsia="ヒラギノ角ゴ Pro W3" w:hAnsi="AytoRoquetas Light Condensed"/>
          <w:lang w:val="es-ES_tradnl" w:eastAsia="ca-ES"/>
        </w:rPr>
        <w:t>/</w:t>
      </w:r>
      <w:r w:rsidR="00BB3C74" w:rsidRPr="00BB3C74">
        <w:rPr>
          <w:rFonts w:ascii="AytoRoquetas Light Condensed" w:eastAsia="ヒラギノ角ゴ Pro W3" w:hAnsi="AytoRoquetas Light Condensed"/>
          <w:lang w:val="es-ES_tradnl" w:eastAsia="ca-ES"/>
        </w:rPr>
        <w:t>12</w:t>
      </w:r>
      <w:r w:rsidRPr="00BB3C74">
        <w:rPr>
          <w:rFonts w:ascii="AytoRoquetas Light Condensed" w:eastAsia="ヒラギノ角ゴ Pro W3" w:hAnsi="AytoRoquetas Light Condensed"/>
          <w:lang w:val="es-ES_tradnl" w:eastAsia="ca-ES"/>
        </w:rPr>
        <w:t xml:space="preserve">/2025. </w:t>
      </w:r>
    </w:p>
    <w:p w14:paraId="253281EF" w14:textId="77777777" w:rsidR="00FA212C" w:rsidRPr="00BB3C74"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B3C74">
        <w:rPr>
          <w:rFonts w:ascii="AytoRoquetas Light Condensed" w:eastAsia="ヒラギノ角ゴ Pro W3" w:hAnsi="AytoRoquetas Light Condensed"/>
          <w:lang w:val="es-ES_tradnl" w:eastAsia="ca-ES"/>
        </w:rPr>
        <w:t>No presenta alegaciones.</w:t>
      </w:r>
    </w:p>
    <w:p w14:paraId="29EAF811" w14:textId="77777777" w:rsidR="0083534A" w:rsidRPr="00C60119" w:rsidRDefault="0083534A" w:rsidP="00C60119">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2324B3B7" w14:textId="77777777" w:rsidR="0083534A" w:rsidRDefault="0083534A" w:rsidP="001900C4">
      <w:pPr>
        <w:ind w:firstLine="708"/>
        <w:jc w:val="both"/>
        <w:rPr>
          <w:rFonts w:ascii="AytoRoquetas Light Condensed" w:eastAsia="ヒラギノ角ゴ Pro W3" w:hAnsi="AytoRoquetas Light Condensed"/>
          <w:lang w:val="es-ES_tradnl" w:eastAsia="ca-ES"/>
        </w:rPr>
      </w:pPr>
    </w:p>
    <w:p w14:paraId="2B1F8DA0" w14:textId="77777777" w:rsidR="0083534A" w:rsidRDefault="0083534A" w:rsidP="001900C4">
      <w:pPr>
        <w:ind w:firstLine="708"/>
        <w:jc w:val="both"/>
        <w:rPr>
          <w:rFonts w:ascii="AytoRoquetas Light Condensed" w:eastAsia="ヒラギノ角ゴ Pro W3" w:hAnsi="AytoRoquetas Light Condensed"/>
          <w:lang w:val="es-ES_tradnl" w:eastAsia="ca-ES"/>
        </w:rPr>
      </w:pPr>
    </w:p>
    <w:p w14:paraId="3BCF48E5" w14:textId="520F2C33" w:rsidR="00101AE2" w:rsidRPr="00FD6DC0" w:rsidRDefault="00FA212C" w:rsidP="001900C4">
      <w:pPr>
        <w:ind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7.- </w:t>
      </w:r>
      <w:r w:rsidR="00101AE2" w:rsidRPr="00FD6DC0">
        <w:rPr>
          <w:rFonts w:ascii="AytoRoquetas Light Condensed" w:eastAsia="ヒラギノ角ゴ Pro W3" w:hAnsi="AytoRoquetas Light Condensed"/>
          <w:u w:val="single"/>
          <w:lang w:val="es-ES_tradnl" w:eastAsia="ca-ES"/>
        </w:rPr>
        <w:t xml:space="preserve">Igualmente se notifica la Propuesta de Resolución Provisional a las </w:t>
      </w:r>
      <w:r w:rsidR="00B916E1" w:rsidRPr="00FD6DC0">
        <w:rPr>
          <w:rFonts w:ascii="AytoRoquetas Light Condensed" w:eastAsia="ヒラギノ角ゴ Pro W3" w:hAnsi="AytoRoquetas Light Condensed"/>
          <w:u w:val="single"/>
          <w:lang w:val="es-ES_tradnl" w:eastAsia="ca-ES"/>
        </w:rPr>
        <w:t xml:space="preserve">siguientes </w:t>
      </w:r>
      <w:r w:rsidR="00101AE2" w:rsidRPr="00FD6DC0">
        <w:rPr>
          <w:rFonts w:ascii="AytoRoquetas Light Condensed" w:eastAsia="ヒラギノ角ゴ Pro W3" w:hAnsi="AytoRoquetas Light Condensed"/>
          <w:u w:val="single"/>
          <w:lang w:val="es-ES_tradnl" w:eastAsia="ca-ES"/>
        </w:rPr>
        <w:t>e</w:t>
      </w:r>
      <w:r w:rsidR="00B916E1" w:rsidRPr="00FD6DC0">
        <w:rPr>
          <w:rFonts w:ascii="AytoRoquetas Light Condensed" w:eastAsia="ヒラギノ角ゴ Pro W3" w:hAnsi="AytoRoquetas Light Condensed"/>
          <w:u w:val="single"/>
          <w:lang w:val="es-ES_tradnl" w:eastAsia="ca-ES"/>
        </w:rPr>
        <w:t>ntidades cuya solicitud se propone que sea</w:t>
      </w:r>
      <w:r w:rsidRPr="00FD6DC0">
        <w:rPr>
          <w:rFonts w:ascii="AytoRoquetas Light Condensed" w:eastAsia="ヒラギノ角ゴ Pro W3" w:hAnsi="AytoRoquetas Light Condensed"/>
          <w:u w:val="single"/>
          <w:lang w:val="es-ES_tradnl" w:eastAsia="ca-ES"/>
        </w:rPr>
        <w:t xml:space="preserve"> </w:t>
      </w:r>
      <w:r w:rsidRPr="00FD6DC0">
        <w:rPr>
          <w:rFonts w:ascii="AytoRoquetas Light Condensed" w:eastAsia="ヒラギノ角ゴ Pro W3" w:hAnsi="AytoRoquetas Light Condensed"/>
          <w:b/>
          <w:bCs/>
          <w:u w:val="single"/>
          <w:lang w:val="es-ES_tradnl" w:eastAsia="ca-ES"/>
        </w:rPr>
        <w:t>DESESTIMADA</w:t>
      </w:r>
      <w:r w:rsidRPr="00FD6DC0">
        <w:rPr>
          <w:rFonts w:ascii="AytoRoquetas Light Condensed" w:eastAsia="ヒラギノ角ゴ Pro W3" w:hAnsi="AytoRoquetas Light Condensed"/>
          <w:u w:val="single"/>
          <w:lang w:val="es-ES_tradnl" w:eastAsia="ca-ES"/>
        </w:rPr>
        <w:t xml:space="preserve"> </w:t>
      </w:r>
      <w:r w:rsidR="00B916E1" w:rsidRPr="00FD6DC0">
        <w:rPr>
          <w:rFonts w:ascii="AytoRoquetas Light Condensed" w:eastAsia="ヒラギノ角ゴ Pro W3" w:hAnsi="AytoRoquetas Light Condensed"/>
          <w:u w:val="single"/>
          <w:lang w:val="es-ES_tradnl" w:eastAsia="ca-ES"/>
        </w:rPr>
        <w:t>con el siguiente resultado</w:t>
      </w:r>
      <w:r w:rsidR="00B916E1" w:rsidRPr="00FD6DC0">
        <w:rPr>
          <w:rFonts w:ascii="AytoRoquetas Light Condensed" w:eastAsia="ヒラギノ角ゴ Pro W3" w:hAnsi="AytoRoquetas Light Condensed"/>
          <w:lang w:val="es-ES_tradnl" w:eastAsia="ca-ES"/>
        </w:rPr>
        <w:t>:</w:t>
      </w:r>
    </w:p>
    <w:p w14:paraId="2E948CF2" w14:textId="77777777" w:rsidR="00101AE2" w:rsidRPr="00FD6DC0" w:rsidRDefault="00101AE2" w:rsidP="001900C4">
      <w:pPr>
        <w:ind w:firstLine="708"/>
        <w:jc w:val="both"/>
        <w:rPr>
          <w:rFonts w:ascii="AytoRoquetas Light Condensed" w:eastAsia="ヒラギノ角ゴ Pro W3" w:hAnsi="AytoRoquetas Light Condensed"/>
          <w:color w:val="ED0000"/>
          <w:lang w:val="es-ES_tradnl" w:eastAsia="ca-ES"/>
        </w:rPr>
      </w:pPr>
    </w:p>
    <w:p w14:paraId="29E593AA" w14:textId="77777777" w:rsidR="000025A6" w:rsidRPr="00FD6DC0" w:rsidRDefault="000025A6" w:rsidP="000025A6">
      <w:pPr>
        <w:autoSpaceDE w:val="0"/>
        <w:autoSpaceDN w:val="0"/>
        <w:adjustRightInd w:val="0"/>
        <w:ind w:firstLine="708"/>
        <w:jc w:val="both"/>
        <w:rPr>
          <w:rFonts w:ascii="AytoRoquetas Light Condensed" w:hAnsi="AytoRoquetas Light Condensed" w:cs="FrutigerLTStd-BoldCn"/>
        </w:rPr>
      </w:pPr>
    </w:p>
    <w:p w14:paraId="56AE9CDE" w14:textId="77777777" w:rsidR="00FA212C" w:rsidRPr="00FD6DC0" w:rsidRDefault="00FA212C" w:rsidP="00FA212C">
      <w:pPr>
        <w:autoSpaceDE w:val="0"/>
        <w:autoSpaceDN w:val="0"/>
        <w:adjustRightInd w:val="0"/>
        <w:spacing w:line="276" w:lineRule="auto"/>
        <w:ind w:left="1068"/>
        <w:jc w:val="both"/>
        <w:rPr>
          <w:rFonts w:ascii="AytoRoquetas Light Condensed" w:eastAsia="ヒラギノ角ゴ Pro W3" w:hAnsi="AytoRoquetas Light Condensed"/>
          <w:b/>
          <w:bCs/>
          <w:u w:val="single"/>
          <w:lang w:val="es-ES_tradnl" w:eastAsia="ca-ES"/>
        </w:rPr>
      </w:pPr>
      <w:r w:rsidRPr="00FD6DC0">
        <w:rPr>
          <w:rFonts w:ascii="AytoRoquetas Light Condensed" w:eastAsia="ヒラギノ角ゴ Pro W3" w:hAnsi="AytoRoquetas Light Condensed"/>
          <w:b/>
          <w:bCs/>
          <w:u w:val="single"/>
          <w:lang w:val="es-ES_tradnl" w:eastAsia="ca-ES"/>
        </w:rPr>
        <w:t>LINEA 29</w:t>
      </w:r>
    </w:p>
    <w:p w14:paraId="03C4C34C" w14:textId="77777777" w:rsidR="00FA212C" w:rsidRPr="00FD6DC0" w:rsidRDefault="00FA212C" w:rsidP="00FA212C">
      <w:pPr>
        <w:autoSpaceDE w:val="0"/>
        <w:autoSpaceDN w:val="0"/>
        <w:adjustRightInd w:val="0"/>
        <w:spacing w:line="276" w:lineRule="auto"/>
        <w:ind w:left="1068"/>
        <w:jc w:val="both"/>
        <w:rPr>
          <w:rFonts w:ascii="AytoRoquetas Light Condensed" w:eastAsia="ヒラギノ角ゴ Pro W3" w:hAnsi="AytoRoquetas Light Condensed"/>
          <w:color w:val="ED0000"/>
          <w:u w:val="single"/>
          <w:lang w:val="es-ES_tradnl" w:eastAsia="ca-ES"/>
        </w:rPr>
      </w:pPr>
    </w:p>
    <w:p w14:paraId="2E84FB80" w14:textId="28EA01FD"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sz w:val="24"/>
          <w:szCs w:val="24"/>
        </w:rPr>
        <w:t xml:space="preserve">- CLUB NATACIÓN AGUADULCE SWIM,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G56437866.</w:t>
      </w:r>
    </w:p>
    <w:p w14:paraId="4A159BB2" w14:textId="77777777" w:rsidR="00FA212C" w:rsidRPr="00FD6DC0" w:rsidRDefault="00FA212C" w:rsidP="00FA212C">
      <w:pPr>
        <w:suppressAutoHyphens/>
        <w:spacing w:line="288" w:lineRule="auto"/>
        <w:jc w:val="both"/>
        <w:rPr>
          <w:rFonts w:ascii="AytoRoquetas Light Condensed" w:hAnsi="AytoRoquetas Light Condensed"/>
        </w:rPr>
      </w:pPr>
    </w:p>
    <w:p w14:paraId="0B09A48C" w14:textId="18B4C1DD" w:rsidR="00FA212C" w:rsidRPr="00FD6DC0" w:rsidRDefault="00FA212C"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00DA35E1" w:rsidRPr="00FD6DC0">
        <w:rPr>
          <w:rFonts w:ascii="AytoRoquetas Light Condensed" w:eastAsia="ヒラギノ角ゴ Pro W3" w:hAnsi="AytoRoquetas Light Condensed"/>
          <w:u w:val="single"/>
          <w:lang w:val="es-ES_tradnl" w:eastAsia="ca-ES"/>
        </w:rPr>
        <w:t>puesta a disposición</w:t>
      </w:r>
      <w:r w:rsidRPr="00FD6DC0">
        <w:rPr>
          <w:rFonts w:ascii="AytoRoquetas Light Condensed" w:eastAsia="ヒラギノ角ゴ Pro W3" w:hAnsi="AytoRoquetas Light Condensed"/>
          <w:lang w:val="es-ES_tradnl" w:eastAsia="ca-ES"/>
        </w:rPr>
        <w:t xml:space="preserve"> con fecha 0</w:t>
      </w:r>
      <w:r w:rsidR="00DA35E1"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DA35E1"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0BFA560B" w14:textId="75CEC6FD" w:rsidR="00FA212C" w:rsidRPr="00FD6DC0" w:rsidRDefault="00DA35E1" w:rsidP="00FA212C">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La notificación expira por caducidad con fecha 14/12/2025 sin</w:t>
      </w:r>
      <w:r w:rsidR="00FA212C" w:rsidRPr="00FD6DC0">
        <w:rPr>
          <w:rFonts w:ascii="AytoRoquetas Light Condensed" w:eastAsia="ヒラギノ角ゴ Pro W3" w:hAnsi="AytoRoquetas Light Condensed"/>
          <w:lang w:val="es-ES_tradnl" w:eastAsia="ca-ES"/>
        </w:rPr>
        <w:t xml:space="preserve"> presenta</w:t>
      </w:r>
      <w:r w:rsidRPr="00FD6DC0">
        <w:rPr>
          <w:rFonts w:ascii="AytoRoquetas Light Condensed" w:eastAsia="ヒラギノ角ゴ Pro W3" w:hAnsi="AytoRoquetas Light Condensed"/>
          <w:lang w:val="es-ES_tradnl" w:eastAsia="ca-ES"/>
        </w:rPr>
        <w:t>r</w:t>
      </w:r>
      <w:r w:rsidR="00FA212C" w:rsidRPr="00FD6DC0">
        <w:rPr>
          <w:rFonts w:ascii="AytoRoquetas Light Condensed" w:eastAsia="ヒラギノ角ゴ Pro W3" w:hAnsi="AytoRoquetas Light Condensed"/>
          <w:lang w:val="es-ES_tradnl" w:eastAsia="ca-ES"/>
        </w:rPr>
        <w:t xml:space="preserve"> alegaciones.</w:t>
      </w:r>
    </w:p>
    <w:p w14:paraId="05117D89" w14:textId="77777777" w:rsidR="00FA212C" w:rsidRPr="00FD6DC0" w:rsidRDefault="00FA212C" w:rsidP="00FA212C">
      <w:pPr>
        <w:suppressAutoHyphens/>
        <w:spacing w:line="288" w:lineRule="auto"/>
        <w:jc w:val="both"/>
        <w:rPr>
          <w:rFonts w:ascii="AytoRoquetas Light Condensed" w:hAnsi="AytoRoquetas Light Condensed"/>
        </w:rPr>
      </w:pPr>
    </w:p>
    <w:p w14:paraId="3EB11C84" w14:textId="50604E6D"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sz w:val="24"/>
          <w:szCs w:val="24"/>
        </w:rPr>
        <w:t xml:space="preserve">- C.D RUGBY ROQUETAS,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G04849253. </w:t>
      </w:r>
    </w:p>
    <w:p w14:paraId="76CCE9A3" w14:textId="77777777" w:rsidR="00FA212C" w:rsidRPr="00FD6DC0" w:rsidRDefault="00FA212C" w:rsidP="00FA212C">
      <w:pPr>
        <w:suppressAutoHyphens/>
        <w:spacing w:line="288" w:lineRule="auto"/>
        <w:jc w:val="both"/>
        <w:rPr>
          <w:rFonts w:ascii="AytoRoquetas Light Condensed" w:hAnsi="AytoRoquetas Light Condensed"/>
        </w:rPr>
      </w:pPr>
    </w:p>
    <w:p w14:paraId="35EC8DFB" w14:textId="77777777" w:rsidR="00DA35E1" w:rsidRPr="00FD6DC0" w:rsidRDefault="00DA35E1" w:rsidP="00DA35E1">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puesta a disposición</w:t>
      </w:r>
      <w:r w:rsidRPr="00FD6DC0">
        <w:rPr>
          <w:rFonts w:ascii="AytoRoquetas Light Condensed" w:eastAsia="ヒラギノ角ゴ Pro W3" w:hAnsi="AytoRoquetas Light Condensed"/>
          <w:lang w:val="es-ES_tradnl" w:eastAsia="ca-ES"/>
        </w:rPr>
        <w:t xml:space="preserve"> con fecha 03/12/2025. </w:t>
      </w:r>
    </w:p>
    <w:p w14:paraId="04E3E59E" w14:textId="2417F370" w:rsidR="00DA35E1" w:rsidRPr="00FD6DC0" w:rsidRDefault="00DA35E1" w:rsidP="00DA35E1">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La notificación expira por caducidad con fecha 14/12/2025 sin presentar alegaciones.</w:t>
      </w:r>
    </w:p>
    <w:p w14:paraId="7E67019E" w14:textId="77777777" w:rsidR="00FA212C" w:rsidRPr="00FD6DC0" w:rsidRDefault="00FA212C" w:rsidP="00FA212C">
      <w:pPr>
        <w:suppressAutoHyphens/>
        <w:spacing w:line="288" w:lineRule="auto"/>
        <w:jc w:val="both"/>
        <w:rPr>
          <w:rFonts w:ascii="AytoRoquetas Light Condensed" w:hAnsi="AytoRoquetas Light Condensed"/>
        </w:rPr>
      </w:pPr>
    </w:p>
    <w:p w14:paraId="2B9FC494" w14:textId="067787B7"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color w:val="FF0000"/>
          <w:sz w:val="24"/>
          <w:szCs w:val="24"/>
        </w:rPr>
      </w:pPr>
      <w:r w:rsidRPr="00FD6DC0">
        <w:rPr>
          <w:rFonts w:ascii="AytoRoquetas Light Condensed" w:hAnsi="AytoRoquetas Light Condensed"/>
          <w:color w:val="FF0000"/>
          <w:sz w:val="24"/>
          <w:szCs w:val="24"/>
        </w:rPr>
        <w:t xml:space="preserve">- </w:t>
      </w:r>
      <w:r w:rsidRPr="00FD6DC0">
        <w:rPr>
          <w:rFonts w:ascii="AytoRoquetas Light Condensed" w:hAnsi="AytoRoquetas Light Condensed"/>
          <w:sz w:val="24"/>
          <w:szCs w:val="24"/>
        </w:rPr>
        <w:t xml:space="preserve">CD. TAEKWONDO Y KICKBOXING KONECTA,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G13638424. </w:t>
      </w:r>
    </w:p>
    <w:p w14:paraId="7B21B0CF" w14:textId="77777777" w:rsidR="00FD5759" w:rsidRPr="00FD6DC0" w:rsidRDefault="00FD5759" w:rsidP="00FD5759">
      <w:pPr>
        <w:suppressAutoHyphens/>
        <w:spacing w:line="288" w:lineRule="auto"/>
        <w:jc w:val="both"/>
        <w:rPr>
          <w:rFonts w:ascii="AytoRoquetas Light Condensed" w:hAnsi="AytoRoquetas Light Condensed"/>
          <w:color w:val="FF0000"/>
        </w:rPr>
      </w:pPr>
    </w:p>
    <w:p w14:paraId="51EEAE7A" w14:textId="3652F02F" w:rsidR="00FD5759" w:rsidRPr="00FD6DC0"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w:t>
      </w:r>
      <w:r w:rsidR="000839FB" w:rsidRPr="00FD6DC0">
        <w:rPr>
          <w:rFonts w:ascii="AytoRoquetas Light Condensed" w:eastAsia="ヒラギノ角ゴ Pro W3" w:hAnsi="AytoRoquetas Light Condensed"/>
          <w:lang w:val="es-ES_tradnl" w:eastAsia="ca-ES"/>
        </w:rPr>
        <w:t>04</w:t>
      </w:r>
      <w:r w:rsidRPr="00FD6DC0">
        <w:rPr>
          <w:rFonts w:ascii="AytoRoquetas Light Condensed" w:eastAsia="ヒラギノ角ゴ Pro W3" w:hAnsi="AytoRoquetas Light Condensed"/>
          <w:lang w:val="es-ES_tradnl" w:eastAsia="ca-ES"/>
        </w:rPr>
        <w:t>/</w:t>
      </w:r>
      <w:r w:rsidR="000839FB"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4CA85529" w14:textId="77777777" w:rsidR="00FD5759" w:rsidRPr="00406E15"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406E15">
        <w:rPr>
          <w:rFonts w:ascii="AytoRoquetas Light Condensed" w:eastAsia="ヒラギノ角ゴ Pro W3" w:hAnsi="AytoRoquetas Light Condensed"/>
          <w:lang w:val="es-ES_tradnl" w:eastAsia="ca-ES"/>
        </w:rPr>
        <w:t>No presenta alegaciones.</w:t>
      </w:r>
    </w:p>
    <w:p w14:paraId="6AEE458A" w14:textId="77777777" w:rsidR="00FD5759" w:rsidRPr="00FD6DC0" w:rsidRDefault="00FD5759" w:rsidP="00FD5759">
      <w:pPr>
        <w:suppressAutoHyphens/>
        <w:spacing w:line="288" w:lineRule="auto"/>
        <w:jc w:val="both"/>
        <w:rPr>
          <w:rFonts w:ascii="AytoRoquetas Light Condensed" w:hAnsi="AytoRoquetas Light Condensed"/>
          <w:color w:val="FF0000"/>
        </w:rPr>
      </w:pPr>
    </w:p>
    <w:p w14:paraId="2B452654" w14:textId="6BC02354"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color w:val="FF0000"/>
          <w:sz w:val="24"/>
          <w:szCs w:val="24"/>
        </w:rPr>
        <w:t xml:space="preserve">- </w:t>
      </w:r>
      <w:r w:rsidRPr="00FD6DC0">
        <w:rPr>
          <w:rFonts w:ascii="AytoRoquetas Light Condensed" w:hAnsi="AytoRoquetas Light Condensed"/>
          <w:sz w:val="24"/>
          <w:szCs w:val="24"/>
        </w:rPr>
        <w:t xml:space="preserve">CLUB DEPORTIVO GABRIEL CARA,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G04880209. </w:t>
      </w:r>
    </w:p>
    <w:p w14:paraId="2D5FDC96" w14:textId="77777777" w:rsidR="00FD5759" w:rsidRPr="00FD6DC0" w:rsidRDefault="00FD5759" w:rsidP="00FD5759">
      <w:pPr>
        <w:suppressAutoHyphens/>
        <w:spacing w:line="288" w:lineRule="auto"/>
        <w:jc w:val="both"/>
        <w:rPr>
          <w:rFonts w:ascii="AytoRoquetas Light Condensed" w:hAnsi="AytoRoquetas Light Condensed"/>
        </w:rPr>
      </w:pPr>
    </w:p>
    <w:p w14:paraId="40CC8283" w14:textId="0987AD8C" w:rsidR="00FD5759" w:rsidRPr="00FD6DC0"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3061D7"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3061D7"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00B7ABC4" w14:textId="77777777" w:rsidR="00FD5759" w:rsidRPr="00FD6DC0"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No presenta alegaciones.</w:t>
      </w:r>
    </w:p>
    <w:p w14:paraId="58EE15F0" w14:textId="77777777" w:rsidR="00FD5759" w:rsidRPr="00FD6DC0" w:rsidRDefault="00FD5759" w:rsidP="00FD5759">
      <w:pPr>
        <w:suppressAutoHyphens/>
        <w:spacing w:line="288" w:lineRule="auto"/>
        <w:jc w:val="both"/>
        <w:rPr>
          <w:rFonts w:ascii="AytoRoquetas Light Condensed" w:hAnsi="AytoRoquetas Light Condensed"/>
        </w:rPr>
      </w:pPr>
    </w:p>
    <w:p w14:paraId="16DC1FB6" w14:textId="0333FDC2"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color w:val="FF0000"/>
          <w:sz w:val="24"/>
          <w:szCs w:val="24"/>
        </w:rPr>
        <w:t xml:space="preserve">- </w:t>
      </w:r>
      <w:r w:rsidRPr="00FD6DC0">
        <w:rPr>
          <w:rFonts w:ascii="AytoRoquetas Light Condensed" w:hAnsi="AytoRoquetas Light Condensed"/>
          <w:sz w:val="24"/>
          <w:szCs w:val="24"/>
        </w:rPr>
        <w:t xml:space="preserve">CLUB DEPORTIVO MAAVI,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G04908273. </w:t>
      </w:r>
    </w:p>
    <w:p w14:paraId="789ADA58" w14:textId="77777777" w:rsidR="00FD5759" w:rsidRPr="00FD6DC0" w:rsidRDefault="00FD5759" w:rsidP="00FD5759">
      <w:pPr>
        <w:suppressAutoHyphens/>
        <w:spacing w:line="288" w:lineRule="auto"/>
        <w:jc w:val="both"/>
        <w:rPr>
          <w:rFonts w:ascii="AytoRoquetas Light Condensed" w:hAnsi="AytoRoquetas Light Condensed"/>
        </w:rPr>
      </w:pPr>
    </w:p>
    <w:p w14:paraId="4D15EF7C" w14:textId="04DB57A7" w:rsidR="00FD5759" w:rsidRPr="00FD6DC0"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3061D7"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3061D7" w:rsidRPr="00FD6DC0">
        <w:rPr>
          <w:rFonts w:ascii="AytoRoquetas Light Condensed" w:eastAsia="ヒラギノ角ゴ Pro W3" w:hAnsi="AytoRoquetas Light Condensed"/>
          <w:lang w:val="es-ES_tradnl" w:eastAsia="ca-ES"/>
        </w:rPr>
        <w:t>112</w:t>
      </w:r>
      <w:r w:rsidRPr="00FD6DC0">
        <w:rPr>
          <w:rFonts w:ascii="AytoRoquetas Light Condensed" w:eastAsia="ヒラギノ角ゴ Pro W3" w:hAnsi="AytoRoquetas Light Condensed"/>
          <w:lang w:val="es-ES_tradnl" w:eastAsia="ca-ES"/>
        </w:rPr>
        <w:t xml:space="preserve">/2025. </w:t>
      </w:r>
    </w:p>
    <w:p w14:paraId="5D914F39" w14:textId="77777777" w:rsidR="00FD5759" w:rsidRPr="00406E15"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406E15">
        <w:rPr>
          <w:rFonts w:ascii="AytoRoquetas Light Condensed" w:eastAsia="ヒラギノ角ゴ Pro W3" w:hAnsi="AytoRoquetas Light Condensed"/>
          <w:lang w:val="es-ES_tradnl" w:eastAsia="ca-ES"/>
        </w:rPr>
        <w:t>No presenta alegaciones.</w:t>
      </w:r>
    </w:p>
    <w:p w14:paraId="2B6B43D4" w14:textId="77777777" w:rsidR="00FD5759" w:rsidRPr="00FD6DC0" w:rsidRDefault="00FD5759" w:rsidP="00FD5759">
      <w:pPr>
        <w:suppressAutoHyphens/>
        <w:spacing w:line="288" w:lineRule="auto"/>
        <w:jc w:val="both"/>
        <w:rPr>
          <w:rFonts w:ascii="AytoRoquetas Light Condensed" w:hAnsi="AytoRoquetas Light Condensed"/>
        </w:rPr>
      </w:pPr>
    </w:p>
    <w:p w14:paraId="15B94FA1" w14:textId="4912B2EE" w:rsidR="00FA212C" w:rsidRPr="00FD6DC0" w:rsidRDefault="00FA212C" w:rsidP="00E31BBD">
      <w:pPr>
        <w:pStyle w:val="Prrafodelista"/>
        <w:numPr>
          <w:ilvl w:val="0"/>
          <w:numId w:val="6"/>
        </w:numPr>
        <w:suppressAutoHyphens/>
        <w:autoSpaceDE w:val="0"/>
        <w:autoSpaceDN w:val="0"/>
        <w:adjustRightInd w:val="0"/>
        <w:spacing w:after="0" w:line="276" w:lineRule="auto"/>
        <w:jc w:val="both"/>
        <w:rPr>
          <w:rFonts w:ascii="AytoRoquetas Light Condensed" w:eastAsia="ヒラギノ角ゴ Pro W3" w:hAnsi="AytoRoquetas Light Condensed"/>
          <w:sz w:val="24"/>
          <w:szCs w:val="24"/>
          <w:lang w:val="es-ES_tradnl" w:eastAsia="ca-ES"/>
        </w:rPr>
      </w:pPr>
      <w:r w:rsidRPr="00FD6DC0">
        <w:rPr>
          <w:rFonts w:ascii="AytoRoquetas Light Condensed" w:hAnsi="AytoRoquetas Light Condensed"/>
          <w:sz w:val="24"/>
          <w:szCs w:val="24"/>
        </w:rPr>
        <w:t xml:space="preserve">- CENTRO DEPORTIVO ROQUETAS DE MAR,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V04440483. </w:t>
      </w:r>
    </w:p>
    <w:p w14:paraId="4ED87FA4" w14:textId="77777777" w:rsidR="00FD5759" w:rsidRPr="00FD6DC0" w:rsidRDefault="00FD5759" w:rsidP="00FD5759">
      <w:pPr>
        <w:suppressAutoHyphens/>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3C4E401" w14:textId="08660E7E" w:rsidR="00FD5759" w:rsidRPr="00FD6DC0"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4D2A3E" w:rsidRPr="00FD6DC0">
        <w:rPr>
          <w:rFonts w:ascii="AytoRoquetas Light Condensed" w:eastAsia="ヒラギノ角ゴ Pro W3" w:hAnsi="AytoRoquetas Light Condensed"/>
          <w:lang w:val="es-ES_tradnl" w:eastAsia="ca-ES"/>
        </w:rPr>
        <w:t>5</w:t>
      </w:r>
      <w:r w:rsidRPr="00FD6DC0">
        <w:rPr>
          <w:rFonts w:ascii="AytoRoquetas Light Condensed" w:eastAsia="ヒラギノ角ゴ Pro W3" w:hAnsi="AytoRoquetas Light Condensed"/>
          <w:lang w:val="es-ES_tradnl" w:eastAsia="ca-ES"/>
        </w:rPr>
        <w:t>/</w:t>
      </w:r>
      <w:r w:rsidR="004D2A3E"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036BC1D9" w14:textId="77777777" w:rsidR="00FD5759" w:rsidRPr="00406E15"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406E15">
        <w:rPr>
          <w:rFonts w:ascii="AytoRoquetas Light Condensed" w:eastAsia="ヒラギノ角ゴ Pro W3" w:hAnsi="AytoRoquetas Light Condensed"/>
          <w:lang w:val="es-ES_tradnl" w:eastAsia="ca-ES"/>
        </w:rPr>
        <w:t>No presenta alegaciones.</w:t>
      </w:r>
    </w:p>
    <w:p w14:paraId="4789FD3D" w14:textId="77777777" w:rsidR="00FD5759" w:rsidRPr="00FD6DC0" w:rsidRDefault="00FD5759" w:rsidP="00FD5759">
      <w:pPr>
        <w:suppressAutoHyphens/>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0130840C" w14:textId="77777777" w:rsidR="00FA212C" w:rsidRPr="00FD6DC0" w:rsidRDefault="00FA212C" w:rsidP="00FA212C">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sz w:val="24"/>
          <w:szCs w:val="24"/>
          <w:lang w:val="es-ES_tradnl" w:eastAsia="ca-ES"/>
        </w:rPr>
      </w:pPr>
    </w:p>
    <w:p w14:paraId="3D466872" w14:textId="77777777" w:rsidR="00FA212C" w:rsidRPr="00FD6DC0" w:rsidRDefault="00FA212C" w:rsidP="00FA212C">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sz w:val="24"/>
          <w:szCs w:val="24"/>
          <w:u w:val="single"/>
          <w:lang w:val="es-ES_tradnl" w:eastAsia="ca-ES"/>
        </w:rPr>
      </w:pPr>
      <w:r w:rsidRPr="00FD6DC0">
        <w:rPr>
          <w:rFonts w:ascii="AytoRoquetas Light Condensed" w:eastAsia="ヒラギノ角ゴ Pro W3" w:hAnsi="AytoRoquetas Light Condensed"/>
          <w:b/>
          <w:bCs/>
          <w:sz w:val="24"/>
          <w:szCs w:val="24"/>
          <w:u w:val="single"/>
          <w:lang w:val="es-ES_tradnl" w:eastAsia="ca-ES"/>
        </w:rPr>
        <w:t>LINEA 30</w:t>
      </w:r>
    </w:p>
    <w:p w14:paraId="5121BE12" w14:textId="77777777" w:rsidR="00FA212C" w:rsidRPr="00FD6DC0" w:rsidRDefault="00FA212C" w:rsidP="00FA212C">
      <w:pPr>
        <w:pStyle w:val="Prrafodelista"/>
        <w:rPr>
          <w:rFonts w:ascii="AytoRoquetas Light Condensed" w:eastAsia="ヒラギノ角ゴ Pro W3" w:hAnsi="AytoRoquetas Light Condensed"/>
          <w:sz w:val="24"/>
          <w:szCs w:val="24"/>
          <w:u w:val="single"/>
          <w:lang w:val="es-ES_tradnl" w:eastAsia="ca-ES"/>
        </w:rPr>
      </w:pPr>
    </w:p>
    <w:p w14:paraId="20D6DC2D" w14:textId="31BC682D" w:rsidR="00FA212C" w:rsidRPr="00FD6DC0" w:rsidRDefault="00FA212C" w:rsidP="00A60F2E">
      <w:pPr>
        <w:pStyle w:val="Prrafodelista"/>
        <w:numPr>
          <w:ilvl w:val="0"/>
          <w:numId w:val="1"/>
        </w:numPr>
        <w:suppressAutoHyphens/>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6DC0">
        <w:rPr>
          <w:rFonts w:ascii="AytoRoquetas Light Condensed" w:hAnsi="AytoRoquetas Light Condensed"/>
          <w:sz w:val="24"/>
          <w:szCs w:val="24"/>
        </w:rPr>
        <w:t xml:space="preserve">CLUB DEPORTIVO MAAVI, con CIF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G04908273. </w:t>
      </w:r>
    </w:p>
    <w:p w14:paraId="6E91367D" w14:textId="77777777" w:rsidR="00FD5759" w:rsidRPr="00FD6DC0" w:rsidRDefault="00FD5759" w:rsidP="00FD5759">
      <w:pPr>
        <w:suppressAutoHyphens/>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081DDB48" w14:textId="3078E847" w:rsidR="00FD5759" w:rsidRPr="00FD6DC0"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FD6DC0">
        <w:rPr>
          <w:rFonts w:ascii="AytoRoquetas Light Condensed" w:eastAsia="ヒラギノ角ゴ Pro W3" w:hAnsi="AytoRoquetas Light Condensed"/>
          <w:lang w:val="es-ES_tradnl" w:eastAsia="ca-ES"/>
        </w:rPr>
        <w:t xml:space="preserve">La notificación es </w:t>
      </w:r>
      <w:r w:rsidRPr="00FD6DC0">
        <w:rPr>
          <w:rFonts w:ascii="AytoRoquetas Light Condensed" w:eastAsia="ヒラギノ角ゴ Pro W3" w:hAnsi="AytoRoquetas Light Condensed"/>
          <w:u w:val="single"/>
          <w:lang w:val="es-ES_tradnl" w:eastAsia="ca-ES"/>
        </w:rPr>
        <w:t>aceptada</w:t>
      </w:r>
      <w:r w:rsidRPr="00FD6DC0">
        <w:rPr>
          <w:rFonts w:ascii="AytoRoquetas Light Condensed" w:eastAsia="ヒラギノ角ゴ Pro W3" w:hAnsi="AytoRoquetas Light Condensed"/>
          <w:lang w:val="es-ES_tradnl" w:eastAsia="ca-ES"/>
        </w:rPr>
        <w:t xml:space="preserve"> con fecha 0</w:t>
      </w:r>
      <w:r w:rsidR="003061D7" w:rsidRPr="00FD6DC0">
        <w:rPr>
          <w:rFonts w:ascii="AytoRoquetas Light Condensed" w:eastAsia="ヒラギノ角ゴ Pro W3" w:hAnsi="AytoRoquetas Light Condensed"/>
          <w:lang w:val="es-ES_tradnl" w:eastAsia="ca-ES"/>
        </w:rPr>
        <w:t>3</w:t>
      </w:r>
      <w:r w:rsidRPr="00FD6DC0">
        <w:rPr>
          <w:rFonts w:ascii="AytoRoquetas Light Condensed" w:eastAsia="ヒラギノ角ゴ Pro W3" w:hAnsi="AytoRoquetas Light Condensed"/>
          <w:lang w:val="es-ES_tradnl" w:eastAsia="ca-ES"/>
        </w:rPr>
        <w:t>/</w:t>
      </w:r>
      <w:r w:rsidR="003061D7" w:rsidRPr="00FD6DC0">
        <w:rPr>
          <w:rFonts w:ascii="AytoRoquetas Light Condensed" w:eastAsia="ヒラギノ角ゴ Pro W3" w:hAnsi="AytoRoquetas Light Condensed"/>
          <w:lang w:val="es-ES_tradnl" w:eastAsia="ca-ES"/>
        </w:rPr>
        <w:t>12</w:t>
      </w:r>
      <w:r w:rsidRPr="00FD6DC0">
        <w:rPr>
          <w:rFonts w:ascii="AytoRoquetas Light Condensed" w:eastAsia="ヒラギノ角ゴ Pro W3" w:hAnsi="AytoRoquetas Light Condensed"/>
          <w:lang w:val="es-ES_tradnl" w:eastAsia="ca-ES"/>
        </w:rPr>
        <w:t xml:space="preserve">/2025. </w:t>
      </w:r>
    </w:p>
    <w:p w14:paraId="7C7209EE" w14:textId="77777777" w:rsidR="00FD5759" w:rsidRPr="00406E15"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406E15">
        <w:rPr>
          <w:rFonts w:ascii="AytoRoquetas Light Condensed" w:eastAsia="ヒラギノ角ゴ Pro W3" w:hAnsi="AytoRoquetas Light Condensed"/>
          <w:lang w:val="es-ES_tradnl" w:eastAsia="ca-ES"/>
        </w:rPr>
        <w:t>No presenta alegaciones.</w:t>
      </w:r>
    </w:p>
    <w:p w14:paraId="29E9C456" w14:textId="77777777" w:rsidR="00FD5759" w:rsidRPr="00FD6DC0" w:rsidRDefault="00FD5759" w:rsidP="00FD5759">
      <w:pPr>
        <w:suppressAutoHyphens/>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1658700B" w14:textId="77777777" w:rsidR="00FD5759" w:rsidRPr="00FD6DC0" w:rsidRDefault="00FD5759" w:rsidP="00FD5759">
      <w:pPr>
        <w:pStyle w:val="Prrafodelista"/>
        <w:suppressAutoHyphens/>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p>
    <w:p w14:paraId="6DC96397" w14:textId="77777777" w:rsidR="00FA212C" w:rsidRPr="00FD6DC0" w:rsidRDefault="00FA212C" w:rsidP="00FA212C">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sz w:val="24"/>
          <w:szCs w:val="24"/>
          <w:u w:val="single"/>
          <w:lang w:val="es-ES_tradnl" w:eastAsia="ca-ES"/>
        </w:rPr>
      </w:pPr>
      <w:r w:rsidRPr="00FD6DC0">
        <w:rPr>
          <w:rFonts w:ascii="AytoRoquetas Light Condensed" w:eastAsia="ヒラギノ角ゴ Pro W3" w:hAnsi="AytoRoquetas Light Condensed"/>
          <w:b/>
          <w:bCs/>
          <w:sz w:val="24"/>
          <w:szCs w:val="24"/>
          <w:u w:val="single"/>
          <w:lang w:val="es-ES_tradnl" w:eastAsia="ca-ES"/>
        </w:rPr>
        <w:t>LINEA 32</w:t>
      </w:r>
    </w:p>
    <w:p w14:paraId="61FE8F5D" w14:textId="77777777" w:rsidR="00FA212C" w:rsidRPr="00FD6DC0" w:rsidRDefault="00FA212C" w:rsidP="00FA212C">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69168334" w14:textId="6E5995A7" w:rsidR="00FD5759" w:rsidRPr="00FD6DC0" w:rsidRDefault="00FA212C"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sz w:val="24"/>
          <w:szCs w:val="24"/>
        </w:rPr>
        <w:t xml:space="preserve">- MOHAMMED BAKKALI KASMI BAKKALI, con DNI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54200227-Z. </w:t>
      </w:r>
    </w:p>
    <w:p w14:paraId="53AB2E27" w14:textId="77777777" w:rsidR="00FD5759" w:rsidRPr="00FD6DC0" w:rsidRDefault="00FD5759" w:rsidP="00FD5759">
      <w:pPr>
        <w:suppressAutoHyphens/>
        <w:spacing w:line="288" w:lineRule="auto"/>
        <w:jc w:val="both"/>
        <w:rPr>
          <w:rFonts w:ascii="AytoRoquetas Light Condensed" w:hAnsi="AytoRoquetas Light Condensed"/>
        </w:rPr>
      </w:pPr>
    </w:p>
    <w:p w14:paraId="650FB340" w14:textId="3305A188"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 xml:space="preserve">La notificación es </w:t>
      </w:r>
      <w:r w:rsidRPr="00766DBA">
        <w:rPr>
          <w:rFonts w:ascii="AytoRoquetas Light Condensed" w:eastAsia="ヒラギノ角ゴ Pro W3" w:hAnsi="AytoRoquetas Light Condensed"/>
          <w:u w:val="single"/>
          <w:lang w:val="es-ES_tradnl" w:eastAsia="ca-ES"/>
        </w:rPr>
        <w:t>aceptada</w:t>
      </w:r>
      <w:r w:rsidRPr="00766DBA">
        <w:rPr>
          <w:rFonts w:ascii="AytoRoquetas Light Condensed" w:eastAsia="ヒラギノ角ゴ Pro W3" w:hAnsi="AytoRoquetas Light Condensed"/>
          <w:lang w:val="es-ES_tradnl" w:eastAsia="ca-ES"/>
        </w:rPr>
        <w:t xml:space="preserve"> con fecha </w:t>
      </w:r>
      <w:r w:rsidR="00766DBA" w:rsidRPr="00766DBA">
        <w:rPr>
          <w:rFonts w:ascii="AytoRoquetas Light Condensed" w:eastAsia="ヒラギノ角ゴ Pro W3" w:hAnsi="AytoRoquetas Light Condensed"/>
          <w:lang w:val="es-ES_tradnl" w:eastAsia="ca-ES"/>
        </w:rPr>
        <w:t>15</w:t>
      </w:r>
      <w:r w:rsidRPr="00766DBA">
        <w:rPr>
          <w:rFonts w:ascii="AytoRoquetas Light Condensed" w:eastAsia="ヒラギノ角ゴ Pro W3" w:hAnsi="AytoRoquetas Light Condensed"/>
          <w:lang w:val="es-ES_tradnl" w:eastAsia="ca-ES"/>
        </w:rPr>
        <w:t>/</w:t>
      </w:r>
      <w:r w:rsidR="00766DBA" w:rsidRPr="00766DBA">
        <w:rPr>
          <w:rFonts w:ascii="AytoRoquetas Light Condensed" w:eastAsia="ヒラギノ角ゴ Pro W3" w:hAnsi="AytoRoquetas Light Condensed"/>
          <w:lang w:val="es-ES_tradnl" w:eastAsia="ca-ES"/>
        </w:rPr>
        <w:t>12</w:t>
      </w:r>
      <w:r w:rsidRPr="00766DBA">
        <w:rPr>
          <w:rFonts w:ascii="AytoRoquetas Light Condensed" w:eastAsia="ヒラギノ角ゴ Pro W3" w:hAnsi="AytoRoquetas Light Condensed"/>
          <w:lang w:val="es-ES_tradnl" w:eastAsia="ca-ES"/>
        </w:rPr>
        <w:t xml:space="preserve">/2025. </w:t>
      </w:r>
    </w:p>
    <w:p w14:paraId="265C7DA3" w14:textId="77777777"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No presenta alegaciones.</w:t>
      </w:r>
    </w:p>
    <w:p w14:paraId="0DADF153" w14:textId="77777777" w:rsidR="00FD5759" w:rsidRPr="00FD6DC0" w:rsidRDefault="00FD5759" w:rsidP="00FD5759">
      <w:pPr>
        <w:suppressAutoHyphens/>
        <w:spacing w:line="288" w:lineRule="auto"/>
        <w:jc w:val="both"/>
        <w:rPr>
          <w:rFonts w:ascii="AytoRoquetas Light Condensed" w:hAnsi="AytoRoquetas Light Condensed"/>
        </w:rPr>
      </w:pPr>
    </w:p>
    <w:p w14:paraId="0348E835" w14:textId="379F9BCF"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sz w:val="24"/>
          <w:szCs w:val="24"/>
        </w:rPr>
        <w:t xml:space="preserve">- BLANCA GARCÍA HERNÁNDEZ, con DNI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54461598-J. </w:t>
      </w:r>
    </w:p>
    <w:p w14:paraId="0C98C606" w14:textId="77777777" w:rsidR="00FD5759" w:rsidRPr="00FD6DC0" w:rsidRDefault="00FD5759" w:rsidP="00FD5759">
      <w:pPr>
        <w:suppressAutoHyphens/>
        <w:spacing w:line="288" w:lineRule="auto"/>
        <w:jc w:val="both"/>
        <w:rPr>
          <w:rFonts w:ascii="AytoRoquetas Light Condensed" w:hAnsi="AytoRoquetas Light Condensed"/>
        </w:rPr>
      </w:pPr>
    </w:p>
    <w:p w14:paraId="0FFAA1F6" w14:textId="376C59E2" w:rsidR="00B80A28" w:rsidRDefault="00B80A28"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EF7142">
        <w:rPr>
          <w:rFonts w:ascii="AytoRoquetas Light Condensed" w:eastAsia="ヒラギノ角ゴ Pro W3" w:hAnsi="AytoRoquetas Light Condensed"/>
          <w:lang w:val="es-ES_tradnl" w:eastAsia="ca-ES"/>
        </w:rPr>
        <w:t>La notificación no puede ser notificada con fecha 15/12/2025</w:t>
      </w:r>
      <w:r>
        <w:rPr>
          <w:rFonts w:ascii="AytoRoquetas Light Condensed" w:eastAsia="ヒラギノ角ゴ Pro W3" w:hAnsi="AytoRoquetas Light Condensed"/>
          <w:lang w:val="es-ES_tradnl" w:eastAsia="ca-ES"/>
        </w:rPr>
        <w:t xml:space="preserve"> por el Servicio de Notificaciones.</w:t>
      </w:r>
    </w:p>
    <w:p w14:paraId="177984E6" w14:textId="62B9E107" w:rsidR="00FD5759" w:rsidRPr="00B80A28"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B80A28">
        <w:rPr>
          <w:rFonts w:ascii="AytoRoquetas Light Condensed" w:eastAsia="ヒラギノ角ゴ Pro W3" w:hAnsi="AytoRoquetas Light Condensed"/>
          <w:lang w:val="es-ES_tradnl" w:eastAsia="ca-ES"/>
        </w:rPr>
        <w:t>No presenta alegaciones.</w:t>
      </w:r>
    </w:p>
    <w:p w14:paraId="7D49E009" w14:textId="57A2C70F" w:rsidR="00FD5759" w:rsidRPr="00FD6DC0" w:rsidRDefault="00FD5759" w:rsidP="00FD5759">
      <w:pPr>
        <w:suppressAutoHyphens/>
        <w:spacing w:line="288" w:lineRule="auto"/>
        <w:jc w:val="both"/>
        <w:rPr>
          <w:rFonts w:ascii="AytoRoquetas Light Condensed" w:hAnsi="AytoRoquetas Light Condensed"/>
        </w:rPr>
      </w:pPr>
    </w:p>
    <w:p w14:paraId="1F00FE6A" w14:textId="7750442C"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color w:val="FF0000"/>
          <w:sz w:val="24"/>
          <w:szCs w:val="24"/>
        </w:rPr>
        <w:t xml:space="preserve">- </w:t>
      </w:r>
      <w:r w:rsidRPr="00FD6DC0">
        <w:rPr>
          <w:rFonts w:ascii="AytoRoquetas Light Condensed" w:hAnsi="AytoRoquetas Light Condensed"/>
          <w:sz w:val="24"/>
          <w:szCs w:val="24"/>
        </w:rPr>
        <w:t xml:space="preserve">CLAUDIA TORRES MARTÍNEZ, con DNI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77653150-K. </w:t>
      </w:r>
    </w:p>
    <w:p w14:paraId="1FD080A7" w14:textId="77777777" w:rsidR="00FD5759" w:rsidRPr="00FD6DC0" w:rsidRDefault="00FD5759" w:rsidP="00FD5759">
      <w:pPr>
        <w:suppressAutoHyphens/>
        <w:spacing w:line="288" w:lineRule="auto"/>
        <w:jc w:val="both"/>
        <w:rPr>
          <w:rFonts w:ascii="AytoRoquetas Light Condensed" w:hAnsi="AytoRoquetas Light Condensed"/>
        </w:rPr>
      </w:pPr>
    </w:p>
    <w:p w14:paraId="44B11B56" w14:textId="0EA3DE2C"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 xml:space="preserve">La notificación es </w:t>
      </w:r>
      <w:r w:rsidRPr="00766DBA">
        <w:rPr>
          <w:rFonts w:ascii="AytoRoquetas Light Condensed" w:eastAsia="ヒラギノ角ゴ Pro W3" w:hAnsi="AytoRoquetas Light Condensed"/>
          <w:u w:val="single"/>
          <w:lang w:val="es-ES_tradnl" w:eastAsia="ca-ES"/>
        </w:rPr>
        <w:t>aceptada</w:t>
      </w:r>
      <w:r w:rsidRPr="00766DBA">
        <w:rPr>
          <w:rFonts w:ascii="AytoRoquetas Light Condensed" w:eastAsia="ヒラギノ角ゴ Pro W3" w:hAnsi="AytoRoquetas Light Condensed"/>
          <w:lang w:val="es-ES_tradnl" w:eastAsia="ca-ES"/>
        </w:rPr>
        <w:t xml:space="preserve"> con fecha </w:t>
      </w:r>
      <w:r w:rsidR="00766DBA" w:rsidRPr="00766DBA">
        <w:rPr>
          <w:rFonts w:ascii="AytoRoquetas Light Condensed" w:eastAsia="ヒラギノ角ゴ Pro W3" w:hAnsi="AytoRoquetas Light Condensed"/>
          <w:lang w:val="es-ES_tradnl" w:eastAsia="ca-ES"/>
        </w:rPr>
        <w:t>17</w:t>
      </w:r>
      <w:r w:rsidRPr="00766DBA">
        <w:rPr>
          <w:rFonts w:ascii="AytoRoquetas Light Condensed" w:eastAsia="ヒラギノ角ゴ Pro W3" w:hAnsi="AytoRoquetas Light Condensed"/>
          <w:lang w:val="es-ES_tradnl" w:eastAsia="ca-ES"/>
        </w:rPr>
        <w:t>/</w:t>
      </w:r>
      <w:r w:rsidR="00766DBA" w:rsidRPr="00766DBA">
        <w:rPr>
          <w:rFonts w:ascii="AytoRoquetas Light Condensed" w:eastAsia="ヒラギノ角ゴ Pro W3" w:hAnsi="AytoRoquetas Light Condensed"/>
          <w:lang w:val="es-ES_tradnl" w:eastAsia="ca-ES"/>
        </w:rPr>
        <w:t>12</w:t>
      </w:r>
      <w:r w:rsidRPr="00766DBA">
        <w:rPr>
          <w:rFonts w:ascii="AytoRoquetas Light Condensed" w:eastAsia="ヒラギノ角ゴ Pro W3" w:hAnsi="AytoRoquetas Light Condensed"/>
          <w:lang w:val="es-ES_tradnl" w:eastAsia="ca-ES"/>
        </w:rPr>
        <w:t xml:space="preserve">/2025. </w:t>
      </w:r>
    </w:p>
    <w:p w14:paraId="597286E9" w14:textId="77777777"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No presenta alegaciones.</w:t>
      </w:r>
    </w:p>
    <w:p w14:paraId="62E9F6E2" w14:textId="77777777" w:rsidR="00FD5759" w:rsidRPr="00766DBA" w:rsidRDefault="00FD5759" w:rsidP="00FD5759">
      <w:pPr>
        <w:suppressAutoHyphens/>
        <w:spacing w:line="288" w:lineRule="auto"/>
        <w:jc w:val="both"/>
        <w:rPr>
          <w:rFonts w:ascii="AytoRoquetas Light Condensed" w:hAnsi="AytoRoquetas Light Condensed"/>
        </w:rPr>
      </w:pPr>
    </w:p>
    <w:p w14:paraId="042CF517" w14:textId="4CB894E1"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color w:val="FF0000"/>
          <w:sz w:val="24"/>
          <w:szCs w:val="24"/>
        </w:rPr>
        <w:t xml:space="preserve">- </w:t>
      </w:r>
      <w:r w:rsidRPr="00FD6DC0">
        <w:rPr>
          <w:rFonts w:ascii="AytoRoquetas Light Condensed" w:hAnsi="AytoRoquetas Light Condensed"/>
          <w:sz w:val="24"/>
          <w:szCs w:val="24"/>
        </w:rPr>
        <w:t xml:space="preserve">FRANCISCO RAFAEL GONZALEZ MARTOS, con DNI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77245680-L</w:t>
      </w:r>
      <w:r w:rsidR="00FD5759" w:rsidRPr="00FD6DC0">
        <w:rPr>
          <w:rFonts w:ascii="AytoRoquetas Light Condensed" w:hAnsi="AytoRoquetas Light Condensed"/>
          <w:sz w:val="24"/>
          <w:szCs w:val="24"/>
        </w:rPr>
        <w:t>.</w:t>
      </w:r>
    </w:p>
    <w:p w14:paraId="55E07FE8" w14:textId="77777777" w:rsidR="00FD5759" w:rsidRPr="00FD6DC0" w:rsidRDefault="00FD5759" w:rsidP="00FD5759">
      <w:pPr>
        <w:suppressAutoHyphens/>
        <w:spacing w:line="288" w:lineRule="auto"/>
        <w:jc w:val="both"/>
        <w:rPr>
          <w:rFonts w:ascii="AytoRoquetas Light Condensed" w:hAnsi="AytoRoquetas Light Condensed"/>
        </w:rPr>
      </w:pPr>
    </w:p>
    <w:p w14:paraId="49FB2937" w14:textId="4FA92D92"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 xml:space="preserve">La notificación es </w:t>
      </w:r>
      <w:r w:rsidRPr="00766DBA">
        <w:rPr>
          <w:rFonts w:ascii="AytoRoquetas Light Condensed" w:eastAsia="ヒラギノ角ゴ Pro W3" w:hAnsi="AytoRoquetas Light Condensed"/>
          <w:u w:val="single"/>
          <w:lang w:val="es-ES_tradnl" w:eastAsia="ca-ES"/>
        </w:rPr>
        <w:t>aceptada</w:t>
      </w:r>
      <w:r w:rsidRPr="00766DBA">
        <w:rPr>
          <w:rFonts w:ascii="AytoRoquetas Light Condensed" w:eastAsia="ヒラギノ角ゴ Pro W3" w:hAnsi="AytoRoquetas Light Condensed"/>
          <w:lang w:val="es-ES_tradnl" w:eastAsia="ca-ES"/>
        </w:rPr>
        <w:t xml:space="preserve"> con fecha </w:t>
      </w:r>
      <w:r w:rsidR="00766DBA" w:rsidRPr="00766DBA">
        <w:rPr>
          <w:rFonts w:ascii="AytoRoquetas Light Condensed" w:eastAsia="ヒラギノ角ゴ Pro W3" w:hAnsi="AytoRoquetas Light Condensed"/>
          <w:lang w:val="es-ES_tradnl" w:eastAsia="ca-ES"/>
        </w:rPr>
        <w:t>15</w:t>
      </w:r>
      <w:r w:rsidRPr="00766DBA">
        <w:rPr>
          <w:rFonts w:ascii="AytoRoquetas Light Condensed" w:eastAsia="ヒラギノ角ゴ Pro W3" w:hAnsi="AytoRoquetas Light Condensed"/>
          <w:lang w:val="es-ES_tradnl" w:eastAsia="ca-ES"/>
        </w:rPr>
        <w:t>/</w:t>
      </w:r>
      <w:r w:rsidR="00766DBA" w:rsidRPr="00766DBA">
        <w:rPr>
          <w:rFonts w:ascii="AytoRoquetas Light Condensed" w:eastAsia="ヒラギノ角ゴ Pro W3" w:hAnsi="AytoRoquetas Light Condensed"/>
          <w:lang w:val="es-ES_tradnl" w:eastAsia="ca-ES"/>
        </w:rPr>
        <w:t>12</w:t>
      </w:r>
      <w:r w:rsidRPr="00766DBA">
        <w:rPr>
          <w:rFonts w:ascii="AytoRoquetas Light Condensed" w:eastAsia="ヒラギノ角ゴ Pro W3" w:hAnsi="AytoRoquetas Light Condensed"/>
          <w:lang w:val="es-ES_tradnl" w:eastAsia="ca-ES"/>
        </w:rPr>
        <w:t xml:space="preserve">/2025. </w:t>
      </w:r>
    </w:p>
    <w:p w14:paraId="43691266" w14:textId="77777777"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No presenta alegaciones.</w:t>
      </w:r>
    </w:p>
    <w:p w14:paraId="6CD8888B" w14:textId="77777777" w:rsidR="00FD5759" w:rsidRPr="00FD6DC0" w:rsidRDefault="00FD5759" w:rsidP="00FD5759">
      <w:pPr>
        <w:suppressAutoHyphens/>
        <w:spacing w:line="288" w:lineRule="auto"/>
        <w:jc w:val="both"/>
        <w:rPr>
          <w:rFonts w:ascii="AytoRoquetas Light Condensed" w:hAnsi="AytoRoquetas Light Condensed"/>
        </w:rPr>
      </w:pPr>
    </w:p>
    <w:p w14:paraId="4BC32FE6" w14:textId="6898CB31" w:rsidR="00FA212C" w:rsidRPr="00FD6DC0" w:rsidRDefault="00FA212C" w:rsidP="00FA212C">
      <w:pPr>
        <w:pStyle w:val="Prrafodelista"/>
        <w:numPr>
          <w:ilvl w:val="0"/>
          <w:numId w:val="6"/>
        </w:numPr>
        <w:suppressAutoHyphens/>
        <w:spacing w:after="0" w:line="288" w:lineRule="auto"/>
        <w:jc w:val="both"/>
        <w:rPr>
          <w:rFonts w:ascii="AytoRoquetas Light Condensed" w:hAnsi="AytoRoquetas Light Condensed"/>
          <w:sz w:val="24"/>
          <w:szCs w:val="24"/>
        </w:rPr>
      </w:pPr>
      <w:r w:rsidRPr="00FD6DC0">
        <w:rPr>
          <w:rFonts w:ascii="AytoRoquetas Light Condensed" w:hAnsi="AytoRoquetas Light Condensed"/>
          <w:color w:val="FF0000"/>
          <w:sz w:val="24"/>
          <w:szCs w:val="24"/>
        </w:rPr>
        <w:t xml:space="preserve">- </w:t>
      </w:r>
      <w:r w:rsidRPr="00FD6DC0">
        <w:rPr>
          <w:rFonts w:ascii="AytoRoquetas Light Condensed" w:hAnsi="AytoRoquetas Light Condensed"/>
          <w:sz w:val="24"/>
          <w:szCs w:val="24"/>
        </w:rPr>
        <w:t xml:space="preserve">JESÚS JAVIER ORTIZ GARCÍA, con DNI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34863493-R.  </w:t>
      </w:r>
    </w:p>
    <w:p w14:paraId="0FCF3845" w14:textId="77777777" w:rsidR="00FD5759" w:rsidRPr="00FD6DC0" w:rsidRDefault="00FD5759" w:rsidP="00FD5759">
      <w:pPr>
        <w:suppressAutoHyphens/>
        <w:spacing w:line="288" w:lineRule="auto"/>
        <w:jc w:val="both"/>
        <w:rPr>
          <w:rFonts w:ascii="AytoRoquetas Light Condensed" w:hAnsi="AytoRoquetas Light Condensed"/>
        </w:rPr>
      </w:pPr>
    </w:p>
    <w:p w14:paraId="6E862698" w14:textId="05AE905C"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 xml:space="preserve">La notificación es </w:t>
      </w:r>
      <w:r w:rsidRPr="00766DBA">
        <w:rPr>
          <w:rFonts w:ascii="AytoRoquetas Light Condensed" w:eastAsia="ヒラギノ角ゴ Pro W3" w:hAnsi="AytoRoquetas Light Condensed"/>
          <w:u w:val="single"/>
          <w:lang w:val="es-ES_tradnl" w:eastAsia="ca-ES"/>
        </w:rPr>
        <w:t>aceptada</w:t>
      </w:r>
      <w:r w:rsidRPr="00766DBA">
        <w:rPr>
          <w:rFonts w:ascii="AytoRoquetas Light Condensed" w:eastAsia="ヒラギノ角ゴ Pro W3" w:hAnsi="AytoRoquetas Light Condensed"/>
          <w:lang w:val="es-ES_tradnl" w:eastAsia="ca-ES"/>
        </w:rPr>
        <w:t xml:space="preserve"> con fecha </w:t>
      </w:r>
      <w:r w:rsidR="00766DBA" w:rsidRPr="00766DBA">
        <w:rPr>
          <w:rFonts w:ascii="AytoRoquetas Light Condensed" w:eastAsia="ヒラギノ角ゴ Pro W3" w:hAnsi="AytoRoquetas Light Condensed"/>
          <w:lang w:val="es-ES_tradnl" w:eastAsia="ca-ES"/>
        </w:rPr>
        <w:t>17</w:t>
      </w:r>
      <w:r w:rsidRPr="00766DBA">
        <w:rPr>
          <w:rFonts w:ascii="AytoRoquetas Light Condensed" w:eastAsia="ヒラギノ角ゴ Pro W3" w:hAnsi="AytoRoquetas Light Condensed"/>
          <w:lang w:val="es-ES_tradnl" w:eastAsia="ca-ES"/>
        </w:rPr>
        <w:t>/</w:t>
      </w:r>
      <w:r w:rsidR="00766DBA" w:rsidRPr="00766DBA">
        <w:rPr>
          <w:rFonts w:ascii="AytoRoquetas Light Condensed" w:eastAsia="ヒラギノ角ゴ Pro W3" w:hAnsi="AytoRoquetas Light Condensed"/>
          <w:lang w:val="es-ES_tradnl" w:eastAsia="ca-ES"/>
        </w:rPr>
        <w:t>12</w:t>
      </w:r>
      <w:r w:rsidRPr="00766DBA">
        <w:rPr>
          <w:rFonts w:ascii="AytoRoquetas Light Condensed" w:eastAsia="ヒラギノ角ゴ Pro W3" w:hAnsi="AytoRoquetas Light Condensed"/>
          <w:lang w:val="es-ES_tradnl" w:eastAsia="ca-ES"/>
        </w:rPr>
        <w:t xml:space="preserve">/2025. </w:t>
      </w:r>
    </w:p>
    <w:p w14:paraId="2B837548" w14:textId="77777777"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lastRenderedPageBreak/>
        <w:t>No presenta alegaciones.</w:t>
      </w:r>
    </w:p>
    <w:p w14:paraId="026EC4F2" w14:textId="77777777" w:rsidR="00FD5759" w:rsidRPr="00FD6DC0" w:rsidRDefault="00FD5759" w:rsidP="00FD5759">
      <w:pPr>
        <w:suppressAutoHyphens/>
        <w:spacing w:line="288" w:lineRule="auto"/>
        <w:jc w:val="both"/>
        <w:rPr>
          <w:rFonts w:ascii="AytoRoquetas Light Condensed" w:hAnsi="AytoRoquetas Light Condensed"/>
        </w:rPr>
      </w:pPr>
    </w:p>
    <w:p w14:paraId="5F4479AC" w14:textId="6888BCB4" w:rsidR="000025A6" w:rsidRPr="00FD6DC0" w:rsidRDefault="00FA212C" w:rsidP="00632EFB">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color w:val="ED0000"/>
          <w:sz w:val="24"/>
          <w:szCs w:val="24"/>
          <w:lang w:val="es-ES_tradnl" w:eastAsia="ca-ES"/>
        </w:rPr>
      </w:pPr>
      <w:r w:rsidRPr="00FD6DC0">
        <w:rPr>
          <w:rFonts w:ascii="AytoRoquetas Light Condensed" w:hAnsi="AytoRoquetas Light Condensed"/>
          <w:sz w:val="24"/>
          <w:szCs w:val="24"/>
        </w:rPr>
        <w:t xml:space="preserve">- CARLA BIANCA POP HEDELGA, con DNI </w:t>
      </w:r>
      <w:proofErr w:type="spellStart"/>
      <w:r w:rsidRPr="00FD6DC0">
        <w:rPr>
          <w:rFonts w:ascii="AytoRoquetas Light Condensed" w:hAnsi="AytoRoquetas Light Condensed"/>
          <w:sz w:val="24"/>
          <w:szCs w:val="24"/>
        </w:rPr>
        <w:t>nº</w:t>
      </w:r>
      <w:proofErr w:type="spellEnd"/>
      <w:r w:rsidRPr="00FD6DC0">
        <w:rPr>
          <w:rFonts w:ascii="AytoRoquetas Light Condensed" w:hAnsi="AytoRoquetas Light Condensed"/>
          <w:sz w:val="24"/>
          <w:szCs w:val="24"/>
        </w:rPr>
        <w:t xml:space="preserve"> 60483981-F</w:t>
      </w:r>
      <w:r w:rsidR="00FD5759" w:rsidRPr="00FD6DC0">
        <w:rPr>
          <w:rFonts w:ascii="AytoRoquetas Light Condensed" w:hAnsi="AytoRoquetas Light Condensed"/>
          <w:sz w:val="24"/>
          <w:szCs w:val="24"/>
        </w:rPr>
        <w:t>.</w:t>
      </w:r>
      <w:r w:rsidRPr="00FD6DC0">
        <w:rPr>
          <w:rFonts w:ascii="AytoRoquetas Light Condensed" w:hAnsi="AytoRoquetas Light Condensed"/>
          <w:sz w:val="24"/>
          <w:szCs w:val="24"/>
        </w:rPr>
        <w:t xml:space="preserve"> </w:t>
      </w:r>
    </w:p>
    <w:p w14:paraId="747F7FBE" w14:textId="77777777" w:rsidR="00FD5759" w:rsidRPr="00FD6DC0" w:rsidRDefault="00FD5759" w:rsidP="00FD5759">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27AE737B" w14:textId="715197BF"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 xml:space="preserve">La notificación </w:t>
      </w:r>
      <w:r w:rsidR="00766DBA" w:rsidRPr="00766DBA">
        <w:rPr>
          <w:rFonts w:ascii="AytoRoquetas Light Condensed" w:eastAsia="ヒラギノ角ゴ Pro W3" w:hAnsi="AytoRoquetas Light Condensed"/>
          <w:lang w:val="es-ES_tradnl" w:eastAsia="ca-ES"/>
        </w:rPr>
        <w:t xml:space="preserve">no puede ser entregada </w:t>
      </w:r>
      <w:r w:rsidRPr="00766DBA">
        <w:rPr>
          <w:rFonts w:ascii="AytoRoquetas Light Condensed" w:eastAsia="ヒラギノ角ゴ Pro W3" w:hAnsi="AytoRoquetas Light Condensed"/>
          <w:lang w:val="es-ES_tradnl" w:eastAsia="ca-ES"/>
        </w:rPr>
        <w:t xml:space="preserve">con fecha </w:t>
      </w:r>
      <w:r w:rsidR="00766DBA" w:rsidRPr="00766DBA">
        <w:rPr>
          <w:rFonts w:ascii="AytoRoquetas Light Condensed" w:eastAsia="ヒラギノ角ゴ Pro W3" w:hAnsi="AytoRoquetas Light Condensed"/>
          <w:lang w:val="es-ES_tradnl" w:eastAsia="ca-ES"/>
        </w:rPr>
        <w:t>16</w:t>
      </w:r>
      <w:r w:rsidRPr="00766DBA">
        <w:rPr>
          <w:rFonts w:ascii="AytoRoquetas Light Condensed" w:eastAsia="ヒラギノ角ゴ Pro W3" w:hAnsi="AytoRoquetas Light Condensed"/>
          <w:lang w:val="es-ES_tradnl" w:eastAsia="ca-ES"/>
        </w:rPr>
        <w:t>/</w:t>
      </w:r>
      <w:r w:rsidR="00766DBA" w:rsidRPr="00766DBA">
        <w:rPr>
          <w:rFonts w:ascii="AytoRoquetas Light Condensed" w:eastAsia="ヒラギノ角ゴ Pro W3" w:hAnsi="AytoRoquetas Light Condensed"/>
          <w:lang w:val="es-ES_tradnl" w:eastAsia="ca-ES"/>
        </w:rPr>
        <w:t>12</w:t>
      </w:r>
      <w:r w:rsidRPr="00766DBA">
        <w:rPr>
          <w:rFonts w:ascii="AytoRoquetas Light Condensed" w:eastAsia="ヒラギノ角ゴ Pro W3" w:hAnsi="AytoRoquetas Light Condensed"/>
          <w:lang w:val="es-ES_tradnl" w:eastAsia="ca-ES"/>
        </w:rPr>
        <w:t xml:space="preserve">/2025. </w:t>
      </w:r>
    </w:p>
    <w:p w14:paraId="6A910661" w14:textId="77777777" w:rsidR="00FD5759" w:rsidRPr="00766DBA" w:rsidRDefault="00FD5759" w:rsidP="00FD5759">
      <w:pPr>
        <w:autoSpaceDE w:val="0"/>
        <w:autoSpaceDN w:val="0"/>
        <w:adjustRightInd w:val="0"/>
        <w:spacing w:line="276" w:lineRule="auto"/>
        <w:ind w:left="357" w:firstLine="708"/>
        <w:jc w:val="both"/>
        <w:rPr>
          <w:rFonts w:ascii="AytoRoquetas Light Condensed" w:eastAsia="ヒラギノ角ゴ Pro W3" w:hAnsi="AytoRoquetas Light Condensed"/>
          <w:lang w:val="es-ES_tradnl" w:eastAsia="ca-ES"/>
        </w:rPr>
      </w:pPr>
      <w:r w:rsidRPr="00766DBA">
        <w:rPr>
          <w:rFonts w:ascii="AytoRoquetas Light Condensed" w:eastAsia="ヒラギノ角ゴ Pro W3" w:hAnsi="AytoRoquetas Light Condensed"/>
          <w:lang w:val="es-ES_tradnl" w:eastAsia="ca-ES"/>
        </w:rPr>
        <w:t>No presenta alegaciones.</w:t>
      </w:r>
    </w:p>
    <w:p w14:paraId="044D61D2" w14:textId="77777777" w:rsidR="00FD5759" w:rsidRPr="00FD6DC0" w:rsidRDefault="00FD5759" w:rsidP="00FD5759">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7DD7C4F7" w14:textId="77777777" w:rsidR="001900C4" w:rsidRPr="00FD6DC0" w:rsidRDefault="001900C4" w:rsidP="001900C4">
      <w:pPr>
        <w:pStyle w:val="Formatolibre"/>
        <w:spacing w:line="288" w:lineRule="auto"/>
        <w:jc w:val="center"/>
        <w:rPr>
          <w:rFonts w:ascii="Frutiger LT Std 47 Light Cn" w:hAnsi="Frutiger LT Std 47 Light Cn"/>
          <w:b/>
          <w:szCs w:val="24"/>
        </w:rPr>
      </w:pPr>
    </w:p>
    <w:p w14:paraId="59AC275F" w14:textId="77777777" w:rsidR="001900C4" w:rsidRPr="00FD6DC0" w:rsidRDefault="001900C4" w:rsidP="001900C4">
      <w:pPr>
        <w:pStyle w:val="Formatolibre"/>
        <w:spacing w:line="288" w:lineRule="auto"/>
        <w:jc w:val="center"/>
        <w:rPr>
          <w:rFonts w:ascii="AytoRoquetas Light Condensed" w:hAnsi="AytoRoquetas Light Condensed"/>
          <w:b/>
          <w:color w:val="auto"/>
          <w:szCs w:val="24"/>
        </w:rPr>
      </w:pPr>
      <w:r w:rsidRPr="00FD6DC0">
        <w:rPr>
          <w:rFonts w:ascii="AytoRoquetas Light Condensed" w:hAnsi="AytoRoquetas Light Condensed"/>
          <w:b/>
          <w:color w:val="auto"/>
          <w:szCs w:val="24"/>
        </w:rPr>
        <w:t>II. LEGISLACIÓN APLICABLE</w:t>
      </w:r>
    </w:p>
    <w:p w14:paraId="1D2B4F80" w14:textId="77777777" w:rsidR="00FD5759" w:rsidRPr="00FD6DC0" w:rsidRDefault="00FD5759" w:rsidP="001900C4">
      <w:pPr>
        <w:pStyle w:val="Formatolibre"/>
        <w:spacing w:line="288" w:lineRule="auto"/>
        <w:jc w:val="center"/>
        <w:rPr>
          <w:rFonts w:ascii="AytoRoquetas Light Condensed" w:hAnsi="AytoRoquetas Light Condensed"/>
          <w:b/>
          <w:color w:val="FF0000"/>
          <w:szCs w:val="24"/>
        </w:rPr>
      </w:pPr>
    </w:p>
    <w:p w14:paraId="032A56B6" w14:textId="77777777" w:rsidR="00FD5759" w:rsidRPr="00FD6DC0" w:rsidRDefault="00FD5759" w:rsidP="00FD5759">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6DC0">
        <w:rPr>
          <w:rFonts w:ascii="AytoRoquetas Light Condensed" w:hAnsi="AytoRoquetas Light Condensed" w:cs="FrutigerLTStd-BoldCn"/>
          <w:bCs/>
          <w:sz w:val="24"/>
          <w:szCs w:val="24"/>
        </w:rPr>
        <w:t>Ley 38/2003, de 17 de noviembre, General de Subvenciones.</w:t>
      </w:r>
    </w:p>
    <w:p w14:paraId="0A4D2AEF" w14:textId="77777777" w:rsidR="00FD5759" w:rsidRPr="00FD6DC0" w:rsidRDefault="00FD5759" w:rsidP="00FD5759">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6DC0">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4D74C9C0" w14:textId="77777777" w:rsidR="00FD5759" w:rsidRPr="00FD6DC0" w:rsidRDefault="00FD5759" w:rsidP="00FD5759">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6DC0">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46C9AB1" w14:textId="77777777" w:rsidR="00FD5759" w:rsidRPr="00FD6DC0" w:rsidRDefault="00FD5759" w:rsidP="00FD5759">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6DC0">
        <w:rPr>
          <w:rFonts w:ascii="AytoRoquetas Light Condensed" w:hAnsi="AytoRoquetas Light Condensed" w:cs="FrutigerLTStd-BoldCn"/>
          <w:bCs/>
          <w:sz w:val="24"/>
          <w:szCs w:val="24"/>
        </w:rPr>
        <w:t>Plan Estratégico de Subvenciones del Ayuntamiento de Roquetas de Mar, ejercicio presupuestario 2025.</w:t>
      </w:r>
    </w:p>
    <w:p w14:paraId="25773B97" w14:textId="77777777" w:rsidR="00FD5759" w:rsidRPr="00FD6DC0" w:rsidRDefault="00FD5759" w:rsidP="00FD5759">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6DC0">
        <w:rPr>
          <w:rFonts w:ascii="AytoRoquetas Light Condensed" w:hAnsi="AytoRoquetas Light Condensed"/>
          <w:color w:val="000000"/>
          <w:sz w:val="24"/>
          <w:szCs w:val="24"/>
          <w:shd w:val="clear" w:color="auto" w:fill="F8F8F8"/>
        </w:rPr>
        <w:t>Ley 40/2015, de 1 de octubre, de Régimen Jurídico del Sector Público.</w:t>
      </w:r>
    </w:p>
    <w:p w14:paraId="6A35C7AD" w14:textId="77777777" w:rsidR="00FD5759" w:rsidRPr="00FD6DC0" w:rsidRDefault="00FD5759" w:rsidP="00FD5759">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6DC0">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2C3A1E0D" w14:textId="77777777" w:rsidR="00FD5759" w:rsidRPr="00FD6DC0" w:rsidRDefault="00FD5759" w:rsidP="00FD5759">
      <w:pPr>
        <w:autoSpaceDE w:val="0"/>
        <w:autoSpaceDN w:val="0"/>
        <w:adjustRightInd w:val="0"/>
        <w:spacing w:line="360" w:lineRule="auto"/>
        <w:rPr>
          <w:rFonts w:ascii="AytoRoquetas Light Condensed" w:hAnsi="AytoRoquetas Light Condensed" w:cs="FrutigerLTStd-BoldCn"/>
          <w:b/>
          <w:bCs/>
        </w:rPr>
      </w:pPr>
    </w:p>
    <w:p w14:paraId="3C6F5A3A" w14:textId="77777777" w:rsidR="001900C4" w:rsidRPr="00FD6DC0" w:rsidRDefault="001900C4" w:rsidP="001900C4">
      <w:pPr>
        <w:pStyle w:val="Formatolibre"/>
        <w:spacing w:line="288" w:lineRule="auto"/>
        <w:rPr>
          <w:rFonts w:ascii="AytoRoquetas Light Condensed" w:hAnsi="AytoRoquetas Light Condensed"/>
          <w:color w:val="FF0000"/>
          <w:szCs w:val="24"/>
        </w:rPr>
      </w:pPr>
    </w:p>
    <w:p w14:paraId="138F9243" w14:textId="0138D524" w:rsidR="001900C4" w:rsidRPr="00FD6DC0" w:rsidRDefault="00D06A21" w:rsidP="00E1715A">
      <w:pPr>
        <w:autoSpaceDE w:val="0"/>
        <w:autoSpaceDN w:val="0"/>
        <w:adjustRightInd w:val="0"/>
        <w:spacing w:line="276" w:lineRule="auto"/>
        <w:ind w:firstLine="708"/>
        <w:jc w:val="center"/>
        <w:rPr>
          <w:rFonts w:ascii="AytoRoquetas Light Condensed" w:hAnsi="AytoRoquetas Light Condensed" w:cs="Frutiger-LightCn,Italic"/>
          <w:b/>
          <w:bCs/>
        </w:rPr>
      </w:pPr>
      <w:r w:rsidRPr="00FD6DC0">
        <w:rPr>
          <w:rFonts w:ascii="AytoRoquetas Light Condensed" w:hAnsi="AytoRoquetas Light Condensed" w:cs="Frutiger-LightCn,Italic"/>
          <w:b/>
          <w:bCs/>
        </w:rPr>
        <w:t>III. CONSIDERACIONES JURÍDICAS</w:t>
      </w:r>
    </w:p>
    <w:p w14:paraId="05EAD2E9" w14:textId="77777777" w:rsidR="001900C4" w:rsidRPr="00FD6DC0" w:rsidRDefault="001900C4" w:rsidP="001900C4">
      <w:pPr>
        <w:pStyle w:val="Formatolibre"/>
        <w:spacing w:line="288" w:lineRule="auto"/>
        <w:ind w:firstLine="709"/>
        <w:rPr>
          <w:rFonts w:ascii="AytoRoquetas Light Condensed" w:hAnsi="AytoRoquetas Light Condensed"/>
          <w:color w:val="auto"/>
          <w:szCs w:val="24"/>
        </w:rPr>
      </w:pPr>
    </w:p>
    <w:p w14:paraId="63FEB1D9" w14:textId="77777777" w:rsidR="00D25260" w:rsidRPr="00FD6DC0" w:rsidRDefault="00D25260" w:rsidP="00D25260">
      <w:pPr>
        <w:autoSpaceDE w:val="0"/>
        <w:autoSpaceDN w:val="0"/>
        <w:adjustRightInd w:val="0"/>
        <w:spacing w:line="276" w:lineRule="auto"/>
        <w:ind w:firstLine="708"/>
        <w:jc w:val="both"/>
        <w:rPr>
          <w:rFonts w:ascii="AytoRoquetas Light Condensed" w:hAnsi="AytoRoquetas Light Condensed" w:cs="Frutiger-LightCn,Italic"/>
        </w:rPr>
      </w:pPr>
      <w:r w:rsidRPr="00FD6DC0">
        <w:rPr>
          <w:rFonts w:ascii="AytoRoquetas Light Condensed" w:hAnsi="AytoRoquetas Light Condensed" w:cs="Frutiger-LightCn,Italic"/>
        </w:rPr>
        <w:t xml:space="preserve">Por </w:t>
      </w:r>
      <w:proofErr w:type="spellStart"/>
      <w:r w:rsidRPr="00FD6DC0">
        <w:rPr>
          <w:rFonts w:ascii="AytoRoquetas Light Condensed" w:hAnsi="AytoRoquetas Light Condensed" w:cs="Frutiger-LightCn,Italic"/>
        </w:rPr>
        <w:t>cuanto</w:t>
      </w:r>
      <w:proofErr w:type="spellEnd"/>
      <w:r w:rsidRPr="00FD6DC0">
        <w:rPr>
          <w:rFonts w:ascii="AytoRoquetas Light Condensed" w:hAnsi="AytoRoquetas Light Condensed" w:cs="Frutiger-LightCn,Italic"/>
        </w:rPr>
        <w:t xml:space="preserve"> antecede </w:t>
      </w:r>
      <w:proofErr w:type="spellStart"/>
      <w:r w:rsidRPr="00FD6DC0">
        <w:rPr>
          <w:rFonts w:ascii="AytoRoquetas Light Condensed" w:hAnsi="AytoRoquetas Light Condensed" w:cs="Frutiger-LightCn,Italic"/>
        </w:rPr>
        <w:t>esta</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Concejalía</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Delegada</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en</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virtud</w:t>
      </w:r>
      <w:proofErr w:type="spellEnd"/>
      <w:r w:rsidRPr="00FD6DC0">
        <w:rPr>
          <w:rFonts w:ascii="AytoRoquetas Light Condensed" w:hAnsi="AytoRoquetas Light Condensed" w:cs="Frutiger-LightCn,Italic"/>
        </w:rPr>
        <w:t xml:space="preserve"> de las </w:t>
      </w:r>
      <w:proofErr w:type="spellStart"/>
      <w:r w:rsidRPr="00FD6DC0">
        <w:rPr>
          <w:rFonts w:ascii="AytoRoquetas Light Condensed" w:hAnsi="AytoRoquetas Light Condensed" w:cs="Frutiger-LightCn,Italic"/>
        </w:rPr>
        <w:t>atribuciones</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conferidas</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en</w:t>
      </w:r>
      <w:proofErr w:type="spellEnd"/>
      <w:r w:rsidRPr="00FD6DC0">
        <w:rPr>
          <w:rFonts w:ascii="AytoRoquetas Light Condensed" w:hAnsi="AytoRoquetas Light Condensed" w:cs="Frutiger-LightCn,Italic"/>
        </w:rPr>
        <w:t xml:space="preserve"> el </w:t>
      </w:r>
      <w:proofErr w:type="spellStart"/>
      <w:r w:rsidRPr="00FD6DC0">
        <w:rPr>
          <w:rFonts w:ascii="AytoRoquetas Light Condensed" w:hAnsi="AytoRoquetas Light Condensed" w:cs="Frutiger-LightCn,Italic"/>
        </w:rPr>
        <w:t>Decreto</w:t>
      </w:r>
      <w:proofErr w:type="spellEnd"/>
      <w:r w:rsidRPr="00FD6DC0">
        <w:rPr>
          <w:rFonts w:ascii="AytoRoquetas Light Condensed" w:hAnsi="AytoRoquetas Light Condensed" w:cs="Frutiger-LightCn,Italic"/>
        </w:rPr>
        <w:t xml:space="preserve"> de 21 de </w:t>
      </w:r>
      <w:proofErr w:type="spellStart"/>
      <w:r w:rsidRPr="00FD6DC0">
        <w:rPr>
          <w:rFonts w:ascii="AytoRoquetas Light Condensed" w:hAnsi="AytoRoquetas Light Condensed" w:cs="Frutiger-LightCn,Italic"/>
        </w:rPr>
        <w:t>junio</w:t>
      </w:r>
      <w:proofErr w:type="spellEnd"/>
      <w:r w:rsidRPr="00FD6DC0">
        <w:rPr>
          <w:rFonts w:ascii="AytoRoquetas Light Condensed" w:hAnsi="AytoRoquetas Light Condensed" w:cs="Frutiger-LightCn,Italic"/>
        </w:rPr>
        <w:t xml:space="preserve"> de 2023 (BOP de Almería </w:t>
      </w:r>
      <w:proofErr w:type="spellStart"/>
      <w:r w:rsidRPr="00FD6DC0">
        <w:rPr>
          <w:rFonts w:ascii="AytoRoquetas Light Condensed" w:hAnsi="AytoRoquetas Light Condensed" w:cs="Frutiger-LightCn,Italic"/>
        </w:rPr>
        <w:t>número</w:t>
      </w:r>
      <w:proofErr w:type="spellEnd"/>
      <w:r w:rsidRPr="00FD6DC0">
        <w:rPr>
          <w:rFonts w:ascii="AytoRoquetas Light Condensed" w:hAnsi="AytoRoquetas Light Condensed" w:cs="Frutiger-LightCn,Italic"/>
        </w:rPr>
        <w:t xml:space="preserve"> 124 de 30 de </w:t>
      </w:r>
      <w:proofErr w:type="spellStart"/>
      <w:r w:rsidRPr="00FD6DC0">
        <w:rPr>
          <w:rFonts w:ascii="AytoRoquetas Light Condensed" w:hAnsi="AytoRoquetas Light Condensed" w:cs="Frutiger-LightCn,Italic"/>
        </w:rPr>
        <w:t>junio</w:t>
      </w:r>
      <w:proofErr w:type="spellEnd"/>
      <w:r w:rsidRPr="00FD6DC0">
        <w:rPr>
          <w:rFonts w:ascii="AytoRoquetas Light Condensed" w:hAnsi="AytoRoquetas Light Condensed" w:cs="Frutiger-LightCn,Italic"/>
        </w:rPr>
        <w:t xml:space="preserve"> de 2023), por el que se </w:t>
      </w:r>
      <w:proofErr w:type="spellStart"/>
      <w:r w:rsidRPr="00FD6DC0">
        <w:rPr>
          <w:rFonts w:ascii="AytoRoquetas Light Condensed" w:hAnsi="AytoRoquetas Light Condensed" w:cs="Frutiger-LightCn,Italic"/>
        </w:rPr>
        <w:t>delegan</w:t>
      </w:r>
      <w:proofErr w:type="spellEnd"/>
      <w:r w:rsidRPr="00FD6DC0">
        <w:rPr>
          <w:rFonts w:ascii="AytoRoquetas Light Condensed" w:hAnsi="AytoRoquetas Light Condensed" w:cs="Frutiger-LightCn,Italic"/>
        </w:rPr>
        <w:t xml:space="preserve"> las </w:t>
      </w:r>
      <w:proofErr w:type="spellStart"/>
      <w:r w:rsidRPr="00FD6DC0">
        <w:rPr>
          <w:rFonts w:ascii="AytoRoquetas Light Condensed" w:hAnsi="AytoRoquetas Light Condensed" w:cs="Frutiger-LightCn,Italic"/>
        </w:rPr>
        <w:t>atribuciones</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sobre</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diversas</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materias</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teniendo</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en</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cuenta</w:t>
      </w:r>
      <w:proofErr w:type="spellEnd"/>
      <w:r w:rsidRPr="00FD6DC0">
        <w:rPr>
          <w:rFonts w:ascii="AytoRoquetas Light Condensed" w:hAnsi="AytoRoquetas Light Condensed" w:cs="Frutiger-LightCn,Italic"/>
        </w:rPr>
        <w:t xml:space="preserve"> que la </w:t>
      </w:r>
      <w:proofErr w:type="spellStart"/>
      <w:r w:rsidRPr="00FD6DC0">
        <w:rPr>
          <w:rFonts w:ascii="AytoRoquetas Light Condensed" w:hAnsi="AytoRoquetas Light Condensed" w:cs="Frutiger-LightCn,Italic"/>
        </w:rPr>
        <w:t>Propuesta</w:t>
      </w:r>
      <w:proofErr w:type="spellEnd"/>
      <w:r w:rsidRPr="00FD6DC0">
        <w:rPr>
          <w:rFonts w:ascii="AytoRoquetas Light Condensed" w:hAnsi="AytoRoquetas Light Condensed" w:cs="Frutiger-LightCn,Italic"/>
        </w:rPr>
        <w:t xml:space="preserve"> que se </w:t>
      </w:r>
      <w:proofErr w:type="spellStart"/>
      <w:r w:rsidRPr="00FD6DC0">
        <w:rPr>
          <w:rFonts w:ascii="AytoRoquetas Light Condensed" w:hAnsi="AytoRoquetas Light Condensed" w:cs="Frutiger-LightCn,Italic"/>
        </w:rPr>
        <w:t>eleva</w:t>
      </w:r>
      <w:proofErr w:type="spellEnd"/>
      <w:r w:rsidRPr="00FD6DC0">
        <w:rPr>
          <w:rFonts w:ascii="AytoRoquetas Light Condensed" w:hAnsi="AytoRoquetas Light Condensed" w:cs="Frutiger-LightCn,Italic"/>
        </w:rPr>
        <w:t xml:space="preserve"> para </w:t>
      </w:r>
      <w:proofErr w:type="spellStart"/>
      <w:r w:rsidRPr="00FD6DC0">
        <w:rPr>
          <w:rFonts w:ascii="AytoRoquetas Light Condensed" w:hAnsi="AytoRoquetas Light Condensed" w:cs="Frutiger-LightCn,Italic"/>
        </w:rPr>
        <w:t>su</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aprobación</w:t>
      </w:r>
      <w:proofErr w:type="spellEnd"/>
      <w:r w:rsidRPr="00FD6DC0">
        <w:rPr>
          <w:rFonts w:ascii="AytoRoquetas Light Condensed" w:hAnsi="AytoRoquetas Light Condensed" w:cs="Frutiger-LightCn,Italic"/>
        </w:rPr>
        <w:t xml:space="preserve"> es </w:t>
      </w:r>
      <w:proofErr w:type="spellStart"/>
      <w:r w:rsidRPr="00FD6DC0">
        <w:rPr>
          <w:rFonts w:ascii="AytoRoquetas Light Condensed" w:hAnsi="AytoRoquetas Light Condensed" w:cs="Frutiger-LightCn,Italic"/>
        </w:rPr>
        <w:t>conforme</w:t>
      </w:r>
      <w:proofErr w:type="spellEnd"/>
      <w:r w:rsidRPr="00FD6DC0">
        <w:rPr>
          <w:rFonts w:ascii="AytoRoquetas Light Condensed" w:hAnsi="AytoRoquetas Light Condensed" w:cs="Frutiger-LightCn,Italic"/>
        </w:rPr>
        <w:t xml:space="preserve"> a la </w:t>
      </w:r>
      <w:proofErr w:type="spellStart"/>
      <w:r w:rsidRPr="00FD6DC0">
        <w:rPr>
          <w:rFonts w:ascii="AytoRoquetas Light Condensed" w:hAnsi="AytoRoquetas Light Condensed" w:cs="Frutiger-LightCn,Italic"/>
        </w:rPr>
        <w:t>normativa</w:t>
      </w:r>
      <w:proofErr w:type="spellEnd"/>
      <w:r w:rsidRPr="00FD6DC0">
        <w:rPr>
          <w:rFonts w:ascii="AytoRoquetas Light Condensed" w:hAnsi="AytoRoquetas Light Condensed" w:cs="Frutiger-LightCn,Italic"/>
        </w:rPr>
        <w:t xml:space="preserve"> </w:t>
      </w:r>
      <w:proofErr w:type="spellStart"/>
      <w:r w:rsidRPr="00FD6DC0">
        <w:rPr>
          <w:rFonts w:ascii="AytoRoquetas Light Condensed" w:hAnsi="AytoRoquetas Light Condensed" w:cs="Frutiger-LightCn,Italic"/>
        </w:rPr>
        <w:t>aplicable</w:t>
      </w:r>
      <w:proofErr w:type="spellEnd"/>
      <w:r w:rsidRPr="00FD6DC0">
        <w:rPr>
          <w:rFonts w:ascii="AytoRoquetas Light Condensed" w:hAnsi="AytoRoquetas Light Condensed" w:cs="Frutiger-LightCn,Italic"/>
        </w:rPr>
        <w:t xml:space="preserve">, propone a la Junta de </w:t>
      </w:r>
      <w:proofErr w:type="spellStart"/>
      <w:r w:rsidRPr="00FD6DC0">
        <w:rPr>
          <w:rFonts w:ascii="AytoRoquetas Light Condensed" w:hAnsi="AytoRoquetas Light Condensed" w:cs="Frutiger-LightCn,Italic"/>
        </w:rPr>
        <w:t>Gobierno</w:t>
      </w:r>
      <w:proofErr w:type="spellEnd"/>
      <w:r w:rsidRPr="00FD6DC0">
        <w:rPr>
          <w:rFonts w:ascii="AytoRoquetas Light Condensed" w:hAnsi="AytoRoquetas Light Condensed" w:cs="Frutiger-LightCn,Italic"/>
        </w:rPr>
        <w:t xml:space="preserve"> Local la </w:t>
      </w:r>
      <w:proofErr w:type="spellStart"/>
      <w:r w:rsidRPr="00FD6DC0">
        <w:rPr>
          <w:rFonts w:ascii="AytoRoquetas Light Condensed" w:hAnsi="AytoRoquetas Light Condensed" w:cs="Frutiger-LightCn,Italic"/>
        </w:rPr>
        <w:t>adopción</w:t>
      </w:r>
      <w:proofErr w:type="spellEnd"/>
      <w:r w:rsidRPr="00FD6DC0">
        <w:rPr>
          <w:rFonts w:ascii="AytoRoquetas Light Condensed" w:hAnsi="AytoRoquetas Light Condensed" w:cs="Frutiger-LightCn,Italic"/>
        </w:rPr>
        <w:t xml:space="preserve"> del </w:t>
      </w:r>
      <w:proofErr w:type="spellStart"/>
      <w:r w:rsidRPr="00FD6DC0">
        <w:rPr>
          <w:rFonts w:ascii="AytoRoquetas Light Condensed" w:hAnsi="AytoRoquetas Light Condensed" w:cs="Frutiger-LightCn,Italic"/>
        </w:rPr>
        <w:t>siguiente</w:t>
      </w:r>
      <w:proofErr w:type="spellEnd"/>
      <w:r w:rsidRPr="00FD6DC0">
        <w:rPr>
          <w:rFonts w:ascii="AytoRoquetas Light Condensed" w:hAnsi="AytoRoquetas Light Condensed" w:cs="Frutiger-LightCn,Italic"/>
        </w:rPr>
        <w:t xml:space="preserve"> ACUERO:</w:t>
      </w:r>
    </w:p>
    <w:p w14:paraId="3CF9B8A2" w14:textId="77777777" w:rsidR="00D25260" w:rsidRPr="00FD6DC0" w:rsidRDefault="00D25260" w:rsidP="00D25260">
      <w:pPr>
        <w:pStyle w:val="Formatolibre"/>
        <w:spacing w:line="288" w:lineRule="auto"/>
        <w:ind w:firstLine="709"/>
        <w:jc w:val="both"/>
        <w:rPr>
          <w:rFonts w:ascii="AytoRoquetas Light Condensed" w:hAnsi="AytoRoquetas Light Condensed"/>
          <w:color w:val="auto"/>
          <w:szCs w:val="24"/>
        </w:rPr>
      </w:pPr>
    </w:p>
    <w:p w14:paraId="60B8EAFD" w14:textId="2EA2A55C" w:rsidR="00D25260" w:rsidRPr="00FD6DC0" w:rsidRDefault="00D25260" w:rsidP="00D25260">
      <w:pPr>
        <w:pStyle w:val="Prrafodelista"/>
        <w:autoSpaceDE w:val="0"/>
        <w:autoSpaceDN w:val="0"/>
        <w:adjustRightInd w:val="0"/>
        <w:spacing w:line="276" w:lineRule="auto"/>
        <w:ind w:left="0" w:firstLine="708"/>
        <w:jc w:val="both"/>
        <w:rPr>
          <w:rFonts w:ascii="AytoRoquetas Light Condensed" w:hAnsi="AytoRoquetas Light Condensed" w:cs="FrutigerLTStd-BoldCn"/>
          <w:sz w:val="24"/>
          <w:szCs w:val="24"/>
        </w:rPr>
      </w:pPr>
      <w:bookmarkStart w:id="2" w:name="_Hlk45095639"/>
      <w:r w:rsidRPr="00FD6DC0">
        <w:rPr>
          <w:rFonts w:ascii="AytoRoquetas Light Condensed" w:eastAsia="ヒラギノ角ゴ Pro W3" w:hAnsi="AytoRoquetas Light Condensed" w:cs="Times New Roman"/>
          <w:bCs/>
          <w:sz w:val="24"/>
          <w:szCs w:val="24"/>
          <w:lang w:val="es-ES_tradnl" w:eastAsia="ca-ES"/>
        </w:rPr>
        <w:t>1º.-</w:t>
      </w:r>
      <w:r w:rsidRPr="00FD6DC0">
        <w:rPr>
          <w:rFonts w:ascii="AytoRoquetas Light Condensed" w:eastAsia="ヒラギノ角ゴ Pro W3" w:hAnsi="AytoRoquetas Light Condensed" w:cs="Times New Roman"/>
          <w:b/>
          <w:sz w:val="24"/>
          <w:szCs w:val="24"/>
          <w:lang w:val="es-ES_tradnl" w:eastAsia="ca-ES"/>
        </w:rPr>
        <w:t xml:space="preserve"> </w:t>
      </w:r>
      <w:r w:rsidR="00D025A2" w:rsidRPr="007F1620">
        <w:rPr>
          <w:rFonts w:ascii="AytoRoquetas Light Condensed" w:eastAsia="ヒラギノ角ゴ Pro W3" w:hAnsi="AytoRoquetas Light Condensed" w:cs="Times New Roman"/>
          <w:b/>
          <w:bCs/>
          <w:sz w:val="24"/>
          <w:szCs w:val="24"/>
          <w:lang w:val="es-ES_tradnl" w:eastAsia="ca-ES"/>
        </w:rPr>
        <w:t>CONCEDER</w:t>
      </w:r>
      <w:r w:rsidRPr="00FD6DC0">
        <w:rPr>
          <w:rFonts w:ascii="AytoRoquetas Light Condensed" w:eastAsia="ヒラギノ角ゴ Pro W3" w:hAnsi="AytoRoquetas Light Condensed" w:cs="Times New Roman"/>
          <w:sz w:val="24"/>
          <w:szCs w:val="24"/>
          <w:lang w:val="es-ES_tradnl" w:eastAsia="ca-ES"/>
        </w:rPr>
        <w:t xml:space="preserve"> las subvenciones propuestas en el acta emitida por el órgano colegiado competente </w:t>
      </w:r>
      <w:r w:rsidRPr="00FD6DC0">
        <w:rPr>
          <w:rFonts w:ascii="AytoRoquetas Light Condensed" w:hAnsi="AytoRoquetas Light Condensed" w:cs="FrutigerLTStd-BoldCn"/>
          <w:sz w:val="24"/>
          <w:szCs w:val="24"/>
        </w:rPr>
        <w:t>por haber presentado su solicitud reuniendo la totalidad de requisitos y documentación requerida en la convocatoria</w:t>
      </w:r>
      <w:r w:rsidR="00AA7B82" w:rsidRPr="00FD6DC0">
        <w:rPr>
          <w:rFonts w:ascii="AytoRoquetas Light Condensed" w:hAnsi="AytoRoquetas Light Condensed" w:cs="FrutigerLTStd-BoldCn"/>
          <w:sz w:val="24"/>
          <w:szCs w:val="24"/>
        </w:rPr>
        <w:t xml:space="preserve"> a</w:t>
      </w:r>
      <w:r w:rsidR="00BF398D" w:rsidRPr="00FD6DC0">
        <w:rPr>
          <w:rFonts w:ascii="AytoRoquetas Light Condensed" w:hAnsi="AytoRoquetas Light Condensed" w:cs="FrutigerLTStd-BoldCn"/>
          <w:sz w:val="24"/>
          <w:szCs w:val="24"/>
        </w:rPr>
        <w:t xml:space="preserve"> los siguientes beneficiarios y por los siguientes importes:</w:t>
      </w:r>
    </w:p>
    <w:p w14:paraId="322CB269" w14:textId="77777777" w:rsidR="008E143A" w:rsidRPr="00FD6DC0" w:rsidRDefault="008E143A" w:rsidP="00D25260">
      <w:pPr>
        <w:pStyle w:val="Prrafodelista"/>
        <w:autoSpaceDE w:val="0"/>
        <w:autoSpaceDN w:val="0"/>
        <w:adjustRightInd w:val="0"/>
        <w:spacing w:line="276" w:lineRule="auto"/>
        <w:ind w:left="0" w:firstLine="708"/>
        <w:jc w:val="both"/>
        <w:rPr>
          <w:rFonts w:ascii="AytoRoquetas Light Condensed" w:hAnsi="AytoRoquetas Light Condensed" w:cs="FrutigerLTStd-BoldCn"/>
          <w:color w:val="FF0000"/>
          <w:sz w:val="24"/>
          <w:szCs w:val="24"/>
        </w:rPr>
      </w:pPr>
    </w:p>
    <w:p w14:paraId="5234D480" w14:textId="77777777" w:rsidR="00C60119" w:rsidRDefault="00C60119" w:rsidP="00FD5759">
      <w:pPr>
        <w:autoSpaceDE w:val="0"/>
        <w:autoSpaceDN w:val="0"/>
        <w:adjustRightInd w:val="0"/>
        <w:spacing w:line="276" w:lineRule="auto"/>
        <w:ind w:firstLine="708"/>
        <w:jc w:val="both"/>
        <w:rPr>
          <w:rFonts w:ascii="AytoRoquetas Light Condensed" w:eastAsia="ヒラギノ角ゴ Pro W3" w:hAnsi="AytoRoquetas Light Condensed"/>
          <w:b/>
          <w:bCs/>
          <w:color w:val="000000"/>
          <w:u w:val="single"/>
          <w:lang w:val="es-ES_tradnl" w:eastAsia="ca-ES"/>
        </w:rPr>
      </w:pPr>
    </w:p>
    <w:p w14:paraId="727D4E26" w14:textId="77777777" w:rsidR="00C60119" w:rsidRDefault="00C60119" w:rsidP="00FD5759">
      <w:pPr>
        <w:autoSpaceDE w:val="0"/>
        <w:autoSpaceDN w:val="0"/>
        <w:adjustRightInd w:val="0"/>
        <w:spacing w:line="276" w:lineRule="auto"/>
        <w:ind w:firstLine="708"/>
        <w:jc w:val="both"/>
        <w:rPr>
          <w:rFonts w:ascii="AytoRoquetas Light Condensed" w:eastAsia="ヒラギノ角ゴ Pro W3" w:hAnsi="AytoRoquetas Light Condensed"/>
          <w:b/>
          <w:bCs/>
          <w:color w:val="000000"/>
          <w:u w:val="single"/>
          <w:lang w:val="es-ES_tradnl" w:eastAsia="ca-ES"/>
        </w:rPr>
      </w:pPr>
    </w:p>
    <w:p w14:paraId="4F3F11DA" w14:textId="77777777" w:rsidR="00C60119" w:rsidRDefault="00C60119" w:rsidP="00FD5759">
      <w:pPr>
        <w:autoSpaceDE w:val="0"/>
        <w:autoSpaceDN w:val="0"/>
        <w:adjustRightInd w:val="0"/>
        <w:spacing w:line="276" w:lineRule="auto"/>
        <w:ind w:firstLine="708"/>
        <w:jc w:val="both"/>
        <w:rPr>
          <w:rFonts w:ascii="AytoRoquetas Light Condensed" w:eastAsia="ヒラギノ角ゴ Pro W3" w:hAnsi="AytoRoquetas Light Condensed"/>
          <w:b/>
          <w:bCs/>
          <w:color w:val="000000"/>
          <w:u w:val="single"/>
          <w:lang w:val="es-ES_tradnl" w:eastAsia="ca-ES"/>
        </w:rPr>
      </w:pPr>
    </w:p>
    <w:p w14:paraId="6439B3CC" w14:textId="4C2C016A" w:rsidR="00FD5759" w:rsidRPr="00FD6DC0" w:rsidRDefault="00FD5759" w:rsidP="00FD5759">
      <w:pPr>
        <w:autoSpaceDE w:val="0"/>
        <w:autoSpaceDN w:val="0"/>
        <w:adjustRightInd w:val="0"/>
        <w:spacing w:line="276" w:lineRule="auto"/>
        <w:ind w:firstLine="708"/>
        <w:jc w:val="both"/>
        <w:rPr>
          <w:rFonts w:ascii="AytoRoquetas Light Condensed" w:eastAsia="ヒラギノ角ゴ Pro W3" w:hAnsi="AytoRoquetas Light Condensed"/>
          <w:b/>
          <w:bCs/>
          <w:color w:val="000000"/>
          <w:u w:val="single"/>
          <w:lang w:val="es-ES_tradnl" w:eastAsia="ca-ES"/>
        </w:rPr>
      </w:pPr>
      <w:r w:rsidRPr="00FD6DC0">
        <w:rPr>
          <w:rFonts w:ascii="AytoRoquetas Light Condensed" w:eastAsia="ヒラギノ角ゴ Pro W3" w:hAnsi="AytoRoquetas Light Condensed"/>
          <w:b/>
          <w:bCs/>
          <w:color w:val="000000"/>
          <w:u w:val="single"/>
          <w:lang w:val="es-ES_tradnl" w:eastAsia="ca-ES"/>
        </w:rPr>
        <w:lastRenderedPageBreak/>
        <w:t>LINEA 29</w:t>
      </w:r>
    </w:p>
    <w:p w14:paraId="14B381CA" w14:textId="77777777" w:rsidR="00FD5759" w:rsidRPr="00FD6DC0" w:rsidRDefault="00FD5759" w:rsidP="00FD5759">
      <w:pPr>
        <w:autoSpaceDE w:val="0"/>
        <w:autoSpaceDN w:val="0"/>
        <w:adjustRightInd w:val="0"/>
        <w:spacing w:line="276" w:lineRule="auto"/>
        <w:ind w:firstLine="708"/>
        <w:jc w:val="both"/>
        <w:rPr>
          <w:rFonts w:ascii="AytoRoquetas Light Condensed" w:eastAsia="ヒラギノ角ゴ Pro W3" w:hAnsi="AytoRoquetas Light Condensed"/>
          <w:color w:val="000000"/>
          <w:u w:val="single"/>
          <w:lang w:val="es-ES_tradnl" w:eastAsia="ca-ES"/>
        </w:rPr>
      </w:pPr>
    </w:p>
    <w:p w14:paraId="4586CC58"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CLUB AJEDREZ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G04127254</w:t>
      </w:r>
      <w:r w:rsidRPr="00FD6DC0">
        <w:rPr>
          <w:rFonts w:ascii="AytoRoquetas Light Condensed" w:eastAsia="ヒラギノ角ゴ Pro W3" w:hAnsi="AytoRoquetas Light Condensed"/>
          <w:sz w:val="24"/>
          <w:szCs w:val="24"/>
          <w:lang w:val="es-ES_tradnl" w:eastAsia="ca-ES"/>
        </w:rPr>
        <w:t>, por importe de 8.420,64 €.</w:t>
      </w:r>
    </w:p>
    <w:p w14:paraId="5F5A1B04"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VAS,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G02942407, por importe de 36.304,56 €.</w:t>
      </w:r>
    </w:p>
    <w:p w14:paraId="1ECB5A7F"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NATACIÓN Y WATERPOLO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G04473930, por importe de 36.304,56 €</w:t>
      </w:r>
    </w:p>
    <w:p w14:paraId="7A5B7F24"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AL- BAYYANA,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G04405106, por importe de 40.338,40 €.</w:t>
      </w:r>
    </w:p>
    <w:p w14:paraId="23299372"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POLIDEPORTIVO AGUADULCE,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G04295010, por importe de 36.304,56 €.</w:t>
      </w:r>
    </w:p>
    <w:p w14:paraId="0D0A5090"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UD. CIUDAD DE ROQUETAS,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G04653135, por importe de 30.253,80 €.</w:t>
      </w:r>
    </w:p>
    <w:p w14:paraId="5FC1571D" w14:textId="77777777" w:rsidR="00FD5759" w:rsidRPr="00FD6DC0"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6DC0">
        <w:rPr>
          <w:rFonts w:ascii="AytoRoquetas Light Condensed" w:hAnsi="AytoRoquetas Light Condensed" w:cs="Times New Roman"/>
          <w:sz w:val="24"/>
          <w:szCs w:val="24"/>
        </w:rPr>
        <w:t xml:space="preserve">C.D ROQUETAS FUTBOL BASE, con CIF </w:t>
      </w:r>
      <w:proofErr w:type="spellStart"/>
      <w:r w:rsidRPr="00FD6DC0">
        <w:rPr>
          <w:rFonts w:ascii="AytoRoquetas Light Condensed" w:hAnsi="AytoRoquetas Light Condensed" w:cs="Times New Roman"/>
          <w:sz w:val="24"/>
          <w:szCs w:val="24"/>
        </w:rPr>
        <w:t>nº</w:t>
      </w:r>
      <w:proofErr w:type="spellEnd"/>
      <w:r w:rsidRPr="00FD6DC0">
        <w:rPr>
          <w:rFonts w:ascii="AytoRoquetas Light Condensed" w:hAnsi="AytoRoquetas Light Condensed" w:cs="Times New Roman"/>
          <w:sz w:val="24"/>
          <w:szCs w:val="24"/>
        </w:rPr>
        <w:t xml:space="preserve"> G04805834, por importe de 36.304,56 €.</w:t>
      </w:r>
    </w:p>
    <w:p w14:paraId="1737D339"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ASOC. EE.DD.MARINAS URBANIZACIÓN,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G04286852, por importe de 17.648,05 €.</w:t>
      </w:r>
    </w:p>
    <w:p w14:paraId="53AEE375"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GALOSPORT,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G04805826, por importe de 39.139,62 €.</w:t>
      </w:r>
    </w:p>
    <w:p w14:paraId="7758F0B8"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ROQUETAS BASE,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G04750121, POR IMPORTE DE 40.338,40 €</w:t>
      </w:r>
    </w:p>
    <w:p w14:paraId="2A17AE4B"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CLUB BALONMANO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G04117313, por importe de 40.338,40 €.</w:t>
      </w:r>
    </w:p>
    <w:p w14:paraId="69863901"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DOJO KARATE SEMPAI,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G04818282, por importe de 7.260,91 €.</w:t>
      </w:r>
    </w:p>
    <w:p w14:paraId="5D45B952"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C.D.A.D POLIDEPORTIVO PARADOR,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G04150124, por importe de 13.446,13 €.</w:t>
      </w:r>
    </w:p>
    <w:p w14:paraId="56E37673"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TENIS DE MESA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G04309886, por importe de 806,77 €.</w:t>
      </w:r>
    </w:p>
    <w:p w14:paraId="6F43F6B0"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REAL CLUB NAUTICO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G04009551, por importe de 12.790,63 €.</w:t>
      </w:r>
    </w:p>
    <w:p w14:paraId="1D5BA0C5" w14:textId="77777777" w:rsid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780EBCF9" w14:textId="77777777" w:rsid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5A970924"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5F336F85"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r w:rsidRPr="00FD5759">
        <w:rPr>
          <w:rFonts w:ascii="AytoRoquetas Light Condensed" w:eastAsia="ヒラギノ角ゴ Pro W3" w:hAnsi="AytoRoquetas Light Condensed"/>
          <w:b/>
          <w:bCs/>
          <w:color w:val="000000"/>
          <w:sz w:val="24"/>
          <w:szCs w:val="24"/>
          <w:u w:val="single"/>
          <w:lang w:val="es-ES_tradnl" w:eastAsia="ca-ES"/>
        </w:rPr>
        <w:t>LINEA 30</w:t>
      </w:r>
    </w:p>
    <w:p w14:paraId="534A25DF"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5E9BACB5"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CLUB BALONMANO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G04117313, por importe de 23.839,72 €.</w:t>
      </w:r>
    </w:p>
    <w:p w14:paraId="153D8DA6"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ROQUETAS BASE,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G04750121, POR IMPORTE DE 17.879,79 €</w:t>
      </w:r>
    </w:p>
    <w:p w14:paraId="756FD060"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AL- BAYYANA,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G04405106, por importe de 5.667,76 €.</w:t>
      </w:r>
    </w:p>
    <w:p w14:paraId="5D99E01E"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GALOSPORT,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G04805826, por importe de 6.884,87 €.</w:t>
      </w:r>
    </w:p>
    <w:p w14:paraId="7337D8CE"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VAS,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G02942407, por importe de 10.727,87 €.</w:t>
      </w:r>
    </w:p>
    <w:p w14:paraId="408544FB"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TENIS DE MESA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G04309886. No obtiene puntuación mínima.</w:t>
      </w:r>
    </w:p>
    <w:p w14:paraId="53B42B9F"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41FA55D1"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r w:rsidRPr="00FD5759">
        <w:rPr>
          <w:rFonts w:ascii="AytoRoquetas Light Condensed" w:eastAsia="ヒラギノ角ゴ Pro W3" w:hAnsi="AytoRoquetas Light Condensed"/>
          <w:b/>
          <w:bCs/>
          <w:color w:val="000000"/>
          <w:sz w:val="24"/>
          <w:szCs w:val="24"/>
          <w:u w:val="single"/>
          <w:lang w:val="es-ES_tradnl" w:eastAsia="ca-ES"/>
        </w:rPr>
        <w:lastRenderedPageBreak/>
        <w:t>LINEA 31</w:t>
      </w:r>
    </w:p>
    <w:p w14:paraId="3BBB11B6"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12A34458"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CLUB AJEDREZ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G04127254</w:t>
      </w:r>
      <w:r w:rsidRPr="00FD5759">
        <w:rPr>
          <w:rFonts w:ascii="AytoRoquetas Light Condensed" w:eastAsia="ヒラギノ角ゴ Pro W3" w:hAnsi="AytoRoquetas Light Condensed"/>
          <w:sz w:val="24"/>
          <w:szCs w:val="24"/>
          <w:lang w:val="es-ES_tradnl" w:eastAsia="ca-ES"/>
        </w:rPr>
        <w:t>, por importe de 6.788,79 €.</w:t>
      </w:r>
    </w:p>
    <w:p w14:paraId="1C81938D"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CLUB BALONMANO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G04117313, por importe de 7.273,71 €.</w:t>
      </w:r>
    </w:p>
    <w:p w14:paraId="320648D0"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CLUB GOLF PLAYA SERENA,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G04055430, por importe de 6.869,61</w:t>
      </w:r>
    </w:p>
    <w:p w14:paraId="36241D11"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C.D AL- BAYYANA,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G04405106, por importe de 5.657,33 €.</w:t>
      </w:r>
    </w:p>
    <w:p w14:paraId="227BF649"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AUTOMOVIL CLUB ALMERIA,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G04008827, por importe de 6.465,52 €.</w:t>
      </w:r>
    </w:p>
    <w:p w14:paraId="08A41196"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REAL CLUB NAUTICO ROQUETAS, con CIF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G04009551, por importe de 2.271 €.</w:t>
      </w:r>
    </w:p>
    <w:p w14:paraId="19434A69"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458A6A59"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color w:val="000000"/>
          <w:sz w:val="24"/>
          <w:szCs w:val="24"/>
          <w:u w:val="single"/>
          <w:lang w:val="es-ES_tradnl" w:eastAsia="ca-ES"/>
        </w:rPr>
      </w:pPr>
      <w:r w:rsidRPr="00FD5759">
        <w:rPr>
          <w:rFonts w:ascii="AytoRoquetas Light Condensed" w:eastAsia="ヒラギノ角ゴ Pro W3" w:hAnsi="AytoRoquetas Light Condensed"/>
          <w:b/>
          <w:bCs/>
          <w:color w:val="000000"/>
          <w:sz w:val="24"/>
          <w:szCs w:val="24"/>
          <w:u w:val="single"/>
          <w:lang w:val="es-ES_tradnl" w:eastAsia="ca-ES"/>
        </w:rPr>
        <w:t>LINEA 32</w:t>
      </w:r>
    </w:p>
    <w:p w14:paraId="6A1EA7C1"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000000"/>
          <w:u w:val="single"/>
          <w:lang w:val="es-ES_tradnl" w:eastAsia="ca-ES"/>
        </w:rPr>
      </w:pPr>
    </w:p>
    <w:p w14:paraId="351685A2"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JORDI FERNÁNDEZ RODRÍGUEZ,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54201426V, por importe de 1.516,54 €.</w:t>
      </w:r>
    </w:p>
    <w:p w14:paraId="3C116E9E"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LEONARDO VIDAÑA LÓPEZ,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54460281-F, por importe de 1.348,04 €.</w:t>
      </w:r>
    </w:p>
    <w:p w14:paraId="03CD8A47"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ADRIAN REYES MANZANO,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77699322D, por importe de 1.263,79 €.</w:t>
      </w:r>
    </w:p>
    <w:p w14:paraId="7F3E8853"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FERNANDO SALVADOR BARRANCO,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78037717M, por importe de 1.685,05 €.</w:t>
      </w:r>
    </w:p>
    <w:p w14:paraId="1D00E3BF"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DARIO RUÍZ CRUZ,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26851016-B, por importe de 1.516,54 €.</w:t>
      </w:r>
    </w:p>
    <w:p w14:paraId="462DD926"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color w:val="000000"/>
          <w:sz w:val="24"/>
          <w:szCs w:val="24"/>
          <w:lang w:val="es-ES_tradnl" w:eastAsia="ca-ES"/>
        </w:rPr>
      </w:pPr>
      <w:r w:rsidRPr="00FD5759">
        <w:rPr>
          <w:rFonts w:ascii="AytoRoquetas Light Condensed" w:hAnsi="AytoRoquetas Light Condensed" w:cs="Times New Roman"/>
          <w:sz w:val="24"/>
          <w:szCs w:val="24"/>
        </w:rPr>
        <w:t xml:space="preserve">MARIANO BLANES GARCÍA,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24.500.772-E, por importe de 1.179,53 €.</w:t>
      </w:r>
    </w:p>
    <w:p w14:paraId="67F05A93"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color w:val="000000"/>
          <w:sz w:val="24"/>
          <w:szCs w:val="24"/>
          <w:lang w:val="es-ES_tradnl" w:eastAsia="ca-ES"/>
        </w:rPr>
      </w:pPr>
      <w:r w:rsidRPr="00FD5759">
        <w:rPr>
          <w:rFonts w:ascii="AytoRoquetas Light Condensed" w:hAnsi="AytoRoquetas Light Condensed" w:cs="Times New Roman"/>
          <w:sz w:val="24"/>
          <w:szCs w:val="24"/>
        </w:rPr>
        <w:t xml:space="preserve">FRANCISCO MIGUEL RODRIGUEZ CANDEL,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15.429.579-Y, por importe de 1.685,05 €.</w:t>
      </w:r>
    </w:p>
    <w:p w14:paraId="0ACF9618"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JOSE ANTONIO MARTÍNEZ GONZÁLEZ,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55071974-S, por importe de 1.095,28 €.</w:t>
      </w:r>
    </w:p>
    <w:p w14:paraId="58BDBE48"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ARIAN RODRÍGUEZ BURGOS,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77.437.643-R, por importe de 1.685,05 €.</w:t>
      </w:r>
    </w:p>
    <w:p w14:paraId="0239A667"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MARIA MARTÍN ESPINAR,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78236816-Q, por importe de 1.095,28 €.</w:t>
      </w:r>
    </w:p>
    <w:p w14:paraId="78B17383"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SARA MARTÍN ESPINAR,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78236815-S, por importe de 926,78 €.</w:t>
      </w:r>
    </w:p>
    <w:p w14:paraId="4AA96E57" w14:textId="77777777" w:rsidR="00FD5759" w:rsidRPr="00FD5759" w:rsidRDefault="00FD5759" w:rsidP="00FD5759">
      <w:pPr>
        <w:pStyle w:val="Prrafodelista"/>
        <w:numPr>
          <w:ilvl w:val="0"/>
          <w:numId w:val="1"/>
        </w:numPr>
        <w:spacing w:after="0" w:line="240" w:lineRule="auto"/>
        <w:ind w:left="1065"/>
        <w:jc w:val="both"/>
        <w:rPr>
          <w:rFonts w:ascii="AytoRoquetas Light Condensed" w:hAnsi="AytoRoquetas Light Condensed" w:cs="Times New Roman"/>
          <w:sz w:val="24"/>
          <w:szCs w:val="24"/>
        </w:rPr>
      </w:pPr>
      <w:r w:rsidRPr="00FD5759">
        <w:rPr>
          <w:rFonts w:ascii="AytoRoquetas Light Condensed" w:hAnsi="AytoRoquetas Light Condensed" w:cs="Times New Roman"/>
          <w:sz w:val="24"/>
          <w:szCs w:val="24"/>
        </w:rPr>
        <w:t xml:space="preserve">MARCO MORAL MARTÍN, con DNI </w:t>
      </w:r>
      <w:proofErr w:type="spellStart"/>
      <w:r w:rsidRPr="00FD5759">
        <w:rPr>
          <w:rFonts w:ascii="AytoRoquetas Light Condensed" w:hAnsi="AytoRoquetas Light Condensed" w:cs="Times New Roman"/>
          <w:sz w:val="24"/>
          <w:szCs w:val="24"/>
        </w:rPr>
        <w:t>nº</w:t>
      </w:r>
      <w:proofErr w:type="spellEnd"/>
      <w:r w:rsidRPr="00FD5759">
        <w:rPr>
          <w:rFonts w:ascii="AytoRoquetas Light Condensed" w:hAnsi="AytoRoquetas Light Condensed" w:cs="Times New Roman"/>
          <w:sz w:val="24"/>
          <w:szCs w:val="24"/>
        </w:rPr>
        <w:t xml:space="preserve"> 26850199-E, por importe de 926,78 €.</w:t>
      </w:r>
    </w:p>
    <w:p w14:paraId="60FAD2D9"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LUCIA MIGUELAÑEZ CORTAZAR,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54552456-K, por importe de 1.011,03 €.</w:t>
      </w:r>
    </w:p>
    <w:p w14:paraId="1177C778"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SILVIA MIGUELAÑEZ CORTAZAR,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54552455-C, por importe de 1.011,03 €.</w:t>
      </w:r>
    </w:p>
    <w:p w14:paraId="3B2C0B01"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NATALIA FERNANDEZ HERRERA,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26852711-G por importe de 1.263,79 €.</w:t>
      </w:r>
    </w:p>
    <w:p w14:paraId="23AEF8FC"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lastRenderedPageBreak/>
        <w:t xml:space="preserve">FRANCISCO HERRERA DIAZ,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77358583-S, por importe de 842,52 €.</w:t>
      </w:r>
    </w:p>
    <w:p w14:paraId="0A92AA4D"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CRISTINA GARCÍA HERNANDEZ,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44279176-j, por importe de 926,78 €.</w:t>
      </w:r>
    </w:p>
    <w:p w14:paraId="379BFBC7"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AARON ALMANSA SANZ,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77988912-Y, por importe de 842,52 €.</w:t>
      </w:r>
    </w:p>
    <w:p w14:paraId="7616D6C8"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HUGO ALMANSA SANZ,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77654290-B, por importe de 926,78 €.</w:t>
      </w:r>
    </w:p>
    <w:p w14:paraId="653AC086"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AMALIA MORENO MARÍN,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78274144-S, por importe de 926,78 €.</w:t>
      </w:r>
    </w:p>
    <w:p w14:paraId="19F8B6EA"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LEO GARCÍA HERNÁNDEZ,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54310705-T, por importe de 926,78 €.</w:t>
      </w:r>
    </w:p>
    <w:p w14:paraId="758DE780"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ANA GÓNGORA LÓPEZ,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55072330-A, por importe de 1.095,28 €.</w:t>
      </w:r>
    </w:p>
    <w:p w14:paraId="5FF7180D"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IRENE MORÓN VIÑOLO, con DNI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54097105-R, por importe de 926,78 €.</w:t>
      </w:r>
    </w:p>
    <w:p w14:paraId="2562A2FC" w14:textId="77777777" w:rsidR="00FD5759" w:rsidRPr="00FD5759" w:rsidRDefault="00FD5759" w:rsidP="00FD5759">
      <w:pPr>
        <w:pStyle w:val="Prrafodelista"/>
        <w:numPr>
          <w:ilvl w:val="0"/>
          <w:numId w:val="1"/>
        </w:numPr>
        <w:autoSpaceDE w:val="0"/>
        <w:autoSpaceDN w:val="0"/>
        <w:adjustRightInd w:val="0"/>
        <w:spacing w:after="0" w:line="276" w:lineRule="auto"/>
        <w:ind w:left="1065"/>
        <w:jc w:val="both"/>
        <w:rPr>
          <w:rFonts w:ascii="AytoRoquetas Light Condensed" w:eastAsia="ヒラギノ角ゴ Pro W3" w:hAnsi="AytoRoquetas Light Condensed"/>
          <w:sz w:val="24"/>
          <w:szCs w:val="24"/>
          <w:lang w:val="es-ES_tradnl" w:eastAsia="ca-ES"/>
        </w:rPr>
      </w:pPr>
      <w:r w:rsidRPr="00FD5759">
        <w:rPr>
          <w:rFonts w:ascii="AytoRoquetas Light Condensed" w:eastAsia="ヒラギノ角ゴ Pro W3" w:hAnsi="AytoRoquetas Light Condensed"/>
          <w:sz w:val="24"/>
          <w:szCs w:val="24"/>
          <w:lang w:val="es-ES_tradnl" w:eastAsia="ca-ES"/>
        </w:rPr>
        <w:t xml:space="preserve">ANASTASIA MYKHAILIUK, con NIE </w:t>
      </w:r>
      <w:proofErr w:type="spellStart"/>
      <w:r w:rsidRPr="00FD5759">
        <w:rPr>
          <w:rFonts w:ascii="AytoRoquetas Light Condensed" w:eastAsia="ヒラギノ角ゴ Pro W3" w:hAnsi="AytoRoquetas Light Condensed"/>
          <w:sz w:val="24"/>
          <w:szCs w:val="24"/>
          <w:lang w:val="es-ES_tradnl" w:eastAsia="ca-ES"/>
        </w:rPr>
        <w:t>nº</w:t>
      </w:r>
      <w:proofErr w:type="spellEnd"/>
      <w:r w:rsidRPr="00FD5759">
        <w:rPr>
          <w:rFonts w:ascii="AytoRoquetas Light Condensed" w:eastAsia="ヒラギノ角ゴ Pro W3" w:hAnsi="AytoRoquetas Light Condensed"/>
          <w:sz w:val="24"/>
          <w:szCs w:val="24"/>
          <w:lang w:val="es-ES_tradnl" w:eastAsia="ca-ES"/>
        </w:rPr>
        <w:t xml:space="preserve"> Y4677057K, por importe de 876,23 €.</w:t>
      </w:r>
    </w:p>
    <w:p w14:paraId="0083E202" w14:textId="77777777" w:rsidR="00D25260" w:rsidRPr="00FD5759" w:rsidRDefault="00D25260" w:rsidP="005700C7">
      <w:pPr>
        <w:autoSpaceDE w:val="0"/>
        <w:autoSpaceDN w:val="0"/>
        <w:adjustRightInd w:val="0"/>
        <w:spacing w:line="276" w:lineRule="auto"/>
        <w:jc w:val="both"/>
        <w:rPr>
          <w:rFonts w:ascii="AytoRoquetas Light Condensed" w:hAnsi="AytoRoquetas Light Condensed" w:cs="FrutigerLTStd-BoldCn"/>
        </w:rPr>
      </w:pPr>
    </w:p>
    <w:p w14:paraId="791C03D8" w14:textId="2FAC575D" w:rsidR="005700C7" w:rsidRPr="00FD5759" w:rsidRDefault="00B916E1" w:rsidP="005700C7">
      <w:pPr>
        <w:pStyle w:val="Prrafodelista"/>
        <w:autoSpaceDE w:val="0"/>
        <w:autoSpaceDN w:val="0"/>
        <w:adjustRightInd w:val="0"/>
        <w:spacing w:line="276" w:lineRule="auto"/>
        <w:ind w:left="0" w:firstLine="708"/>
        <w:jc w:val="both"/>
        <w:rPr>
          <w:rFonts w:ascii="AytoRoquetas Light Condensed" w:eastAsia="ヒラギノ角ゴ Pro W3" w:hAnsi="AytoRoquetas Light Condensed"/>
          <w:sz w:val="24"/>
          <w:szCs w:val="24"/>
          <w:lang w:val="es-ES_tradnl" w:eastAsia="ca-ES"/>
        </w:rPr>
      </w:pPr>
      <w:r w:rsidRPr="00FD5759">
        <w:rPr>
          <w:rFonts w:ascii="AytoRoquetas Light Condensed" w:hAnsi="AytoRoquetas Light Condensed" w:cs="FrutigerLTStd-BoldCn"/>
          <w:sz w:val="24"/>
          <w:szCs w:val="24"/>
        </w:rPr>
        <w:t xml:space="preserve">2º.- </w:t>
      </w:r>
      <w:r w:rsidR="00D025A2" w:rsidRPr="007F1620">
        <w:rPr>
          <w:rFonts w:ascii="AytoRoquetas Light Condensed" w:eastAsia="ヒラギノ角ゴ Pro W3" w:hAnsi="AytoRoquetas Light Condensed"/>
          <w:b/>
          <w:bCs/>
          <w:sz w:val="24"/>
          <w:szCs w:val="24"/>
          <w:lang w:val="es-ES_tradnl" w:eastAsia="ca-ES"/>
        </w:rPr>
        <w:t>DESESTIMAR</w:t>
      </w:r>
      <w:r w:rsidRPr="00FD5759">
        <w:rPr>
          <w:rFonts w:ascii="AytoRoquetas Light Condensed" w:eastAsia="ヒラギノ角ゴ Pro W3" w:hAnsi="AytoRoquetas Light Condensed"/>
          <w:sz w:val="24"/>
          <w:szCs w:val="24"/>
          <w:lang w:val="es-ES_tradnl" w:eastAsia="ca-ES"/>
        </w:rPr>
        <w:t xml:space="preserve"> la</w:t>
      </w:r>
      <w:r w:rsidR="00FD5759" w:rsidRPr="00FD5759">
        <w:rPr>
          <w:rFonts w:ascii="AytoRoquetas Light Condensed" w:eastAsia="ヒラギノ角ゴ Pro W3" w:hAnsi="AytoRoquetas Light Condensed"/>
          <w:sz w:val="24"/>
          <w:szCs w:val="24"/>
          <w:lang w:val="es-ES_tradnl" w:eastAsia="ca-ES"/>
        </w:rPr>
        <w:t>s</w:t>
      </w:r>
      <w:r w:rsidRPr="00FD5759">
        <w:rPr>
          <w:rFonts w:ascii="AytoRoquetas Light Condensed" w:eastAsia="ヒラギノ角ゴ Pro W3" w:hAnsi="AytoRoquetas Light Condensed"/>
          <w:sz w:val="24"/>
          <w:szCs w:val="24"/>
          <w:lang w:val="es-ES_tradnl" w:eastAsia="ca-ES"/>
        </w:rPr>
        <w:t xml:space="preserve"> solicitud</w:t>
      </w:r>
      <w:r w:rsidR="00FD5759" w:rsidRPr="00FD5759">
        <w:rPr>
          <w:rFonts w:ascii="AytoRoquetas Light Condensed" w:eastAsia="ヒラギノ角ゴ Pro W3" w:hAnsi="AytoRoquetas Light Condensed"/>
          <w:sz w:val="24"/>
          <w:szCs w:val="24"/>
          <w:lang w:val="es-ES_tradnl" w:eastAsia="ca-ES"/>
        </w:rPr>
        <w:t>es</w:t>
      </w:r>
      <w:r w:rsidRPr="00FD5759">
        <w:rPr>
          <w:rFonts w:ascii="AytoRoquetas Light Condensed" w:eastAsia="ヒラギノ角ゴ Pro W3" w:hAnsi="AytoRoquetas Light Condensed"/>
          <w:sz w:val="24"/>
          <w:szCs w:val="24"/>
          <w:lang w:val="es-ES_tradnl" w:eastAsia="ca-ES"/>
        </w:rPr>
        <w:t xml:space="preserve"> de subvención presentada</w:t>
      </w:r>
      <w:r w:rsidR="00FD5759" w:rsidRPr="00FD5759">
        <w:rPr>
          <w:rFonts w:ascii="AytoRoquetas Light Condensed" w:eastAsia="ヒラギノ角ゴ Pro W3" w:hAnsi="AytoRoquetas Light Condensed"/>
          <w:sz w:val="24"/>
          <w:szCs w:val="24"/>
          <w:lang w:val="es-ES_tradnl" w:eastAsia="ca-ES"/>
        </w:rPr>
        <w:t>s</w:t>
      </w:r>
      <w:r w:rsidRPr="00FD5759">
        <w:rPr>
          <w:rFonts w:ascii="AytoRoquetas Light Condensed" w:eastAsia="ヒラギノ角ゴ Pro W3" w:hAnsi="AytoRoquetas Light Condensed"/>
          <w:sz w:val="24"/>
          <w:szCs w:val="24"/>
          <w:lang w:val="es-ES_tradnl" w:eastAsia="ca-ES"/>
        </w:rPr>
        <w:t xml:space="preserve"> por</w:t>
      </w:r>
      <w:r w:rsidR="005700C7" w:rsidRPr="00FD5759">
        <w:rPr>
          <w:rFonts w:ascii="AytoRoquetas Light Condensed" w:eastAsia="ヒラギノ角ゴ Pro W3" w:hAnsi="AytoRoquetas Light Condensed"/>
          <w:sz w:val="24"/>
          <w:szCs w:val="24"/>
          <w:lang w:val="es-ES_tradnl" w:eastAsia="ca-ES"/>
        </w:rPr>
        <w:t>:</w:t>
      </w:r>
    </w:p>
    <w:p w14:paraId="2D7572BE" w14:textId="77777777" w:rsidR="00FD5759" w:rsidRPr="00FD5759" w:rsidRDefault="00FD5759" w:rsidP="00FD5759">
      <w:pPr>
        <w:autoSpaceDE w:val="0"/>
        <w:autoSpaceDN w:val="0"/>
        <w:adjustRightInd w:val="0"/>
        <w:spacing w:line="276" w:lineRule="auto"/>
        <w:ind w:left="1068"/>
        <w:jc w:val="both"/>
        <w:rPr>
          <w:rFonts w:ascii="AytoRoquetas Light Condensed" w:eastAsia="ヒラギノ角ゴ Pro W3" w:hAnsi="AytoRoquetas Light Condensed"/>
          <w:b/>
          <w:bCs/>
          <w:u w:val="single"/>
          <w:lang w:val="es-ES_tradnl" w:eastAsia="ca-ES"/>
        </w:rPr>
      </w:pPr>
      <w:r w:rsidRPr="00FD5759">
        <w:rPr>
          <w:rFonts w:ascii="AytoRoquetas Light Condensed" w:eastAsia="ヒラギノ角ゴ Pro W3" w:hAnsi="AytoRoquetas Light Condensed"/>
          <w:b/>
          <w:bCs/>
          <w:u w:val="single"/>
          <w:lang w:val="es-ES_tradnl" w:eastAsia="ca-ES"/>
        </w:rPr>
        <w:t>LINEA 29</w:t>
      </w:r>
    </w:p>
    <w:p w14:paraId="0DBFA184" w14:textId="77777777" w:rsidR="00FD5759" w:rsidRPr="00FD5759" w:rsidRDefault="00FD5759" w:rsidP="00FD5759">
      <w:pPr>
        <w:autoSpaceDE w:val="0"/>
        <w:autoSpaceDN w:val="0"/>
        <w:adjustRightInd w:val="0"/>
        <w:spacing w:line="276" w:lineRule="auto"/>
        <w:ind w:left="1068"/>
        <w:jc w:val="both"/>
        <w:rPr>
          <w:rFonts w:ascii="AytoRoquetas Light Condensed" w:eastAsia="ヒラギノ角ゴ Pro W3" w:hAnsi="AytoRoquetas Light Condensed"/>
          <w:color w:val="ED0000"/>
          <w:u w:val="single"/>
          <w:lang w:val="es-ES_tradnl" w:eastAsia="ca-ES"/>
        </w:rPr>
      </w:pPr>
    </w:p>
    <w:p w14:paraId="0BA40B2A"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sz w:val="24"/>
          <w:szCs w:val="24"/>
        </w:rPr>
        <w:t xml:space="preserve">- CLUB NATACIÓN AGUADULCE SWIM,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G56437866. No acreditan historial de haber llevado a cabo la realización de escuelas deportivas de similares características en </w:t>
      </w:r>
      <w:proofErr w:type="spellStart"/>
      <w:r w:rsidRPr="00FD5759">
        <w:rPr>
          <w:rFonts w:ascii="AytoRoquetas Light Condensed" w:hAnsi="AytoRoquetas Light Condensed"/>
          <w:sz w:val="24"/>
          <w:szCs w:val="24"/>
        </w:rPr>
        <w:t>le</w:t>
      </w:r>
      <w:proofErr w:type="spellEnd"/>
      <w:r w:rsidRPr="00FD5759">
        <w:rPr>
          <w:rFonts w:ascii="AytoRoquetas Light Condensed" w:hAnsi="AytoRoquetas Light Condensed"/>
          <w:sz w:val="24"/>
          <w:szCs w:val="24"/>
        </w:rPr>
        <w:t xml:space="preserve"> municipio de Roquetas de Mar por un periodo mínimo de 3 años/temporadas consecutivas y no completan toda la documentación requerida.</w:t>
      </w:r>
    </w:p>
    <w:p w14:paraId="2F4D054D"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sz w:val="24"/>
          <w:szCs w:val="24"/>
        </w:rPr>
        <w:t xml:space="preserve">- C.D RUGBY ROQUETAS,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G04849253. No presenta la documentación requerida en el plazo establecido.</w:t>
      </w:r>
    </w:p>
    <w:p w14:paraId="38D139E8"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color w:val="FF0000"/>
          <w:sz w:val="24"/>
          <w:szCs w:val="24"/>
        </w:rPr>
      </w:pPr>
      <w:r w:rsidRPr="00FD5759">
        <w:rPr>
          <w:rFonts w:ascii="AytoRoquetas Light Condensed" w:hAnsi="AytoRoquetas Light Condensed"/>
          <w:color w:val="FF0000"/>
          <w:sz w:val="24"/>
          <w:szCs w:val="24"/>
        </w:rPr>
        <w:t xml:space="preserve">- </w:t>
      </w:r>
      <w:r w:rsidRPr="00FD5759">
        <w:rPr>
          <w:rFonts w:ascii="AytoRoquetas Light Condensed" w:hAnsi="AytoRoquetas Light Condensed"/>
          <w:sz w:val="24"/>
          <w:szCs w:val="24"/>
        </w:rPr>
        <w:t xml:space="preserve">CD. TAEKWONDO Y KICKBOXING KONECTA,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G13638424. No acreditan historial de haber llevado a cabo la realización de escuelas deportivas de similares características en el municipio de Roquetas de Mar por un periodo mínimo de 3 años/temporadas consecutivas</w:t>
      </w:r>
      <w:r w:rsidRPr="00FD5759">
        <w:rPr>
          <w:rFonts w:ascii="AytoRoquetas Light Condensed" w:hAnsi="AytoRoquetas Light Condensed"/>
          <w:color w:val="FF0000"/>
          <w:sz w:val="24"/>
          <w:szCs w:val="24"/>
        </w:rPr>
        <w:t>.</w:t>
      </w:r>
    </w:p>
    <w:p w14:paraId="4DA75871"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color w:val="FF0000"/>
          <w:sz w:val="24"/>
          <w:szCs w:val="24"/>
        </w:rPr>
        <w:t xml:space="preserve">- </w:t>
      </w:r>
      <w:r w:rsidRPr="00FD5759">
        <w:rPr>
          <w:rFonts w:ascii="AytoRoquetas Light Condensed" w:hAnsi="AytoRoquetas Light Condensed"/>
          <w:sz w:val="24"/>
          <w:szCs w:val="24"/>
        </w:rPr>
        <w:t xml:space="preserve">CLUB DEPORTIVO GABRIEL CARA,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G04880209. No presenta toda la documentación completa requerida.</w:t>
      </w:r>
    </w:p>
    <w:p w14:paraId="27F8B4C1"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color w:val="FF0000"/>
          <w:sz w:val="24"/>
          <w:szCs w:val="24"/>
        </w:rPr>
        <w:t xml:space="preserve">- </w:t>
      </w:r>
      <w:r w:rsidRPr="00FD5759">
        <w:rPr>
          <w:rFonts w:ascii="AytoRoquetas Light Condensed" w:hAnsi="AytoRoquetas Light Condensed"/>
          <w:sz w:val="24"/>
          <w:szCs w:val="24"/>
        </w:rPr>
        <w:t xml:space="preserve">CLUB DEPORTIVO MAAVI,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G04908273. No presenta toda la documentación completa requerida.</w:t>
      </w:r>
    </w:p>
    <w:p w14:paraId="0B3B1174"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sz w:val="24"/>
          <w:szCs w:val="24"/>
        </w:rPr>
        <w:t xml:space="preserve">- CENTRO DEPORTIVO ROQUETAS DE MAR,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V04440483. No presenta toda la documentación completa requerida.</w:t>
      </w:r>
    </w:p>
    <w:p w14:paraId="74195199"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sz w:val="24"/>
          <w:szCs w:val="24"/>
          <w:lang w:val="es-ES_tradnl" w:eastAsia="ca-ES"/>
        </w:rPr>
      </w:pPr>
    </w:p>
    <w:p w14:paraId="0A5C5F35"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sz w:val="24"/>
          <w:szCs w:val="24"/>
          <w:u w:val="single"/>
          <w:lang w:val="es-ES_tradnl" w:eastAsia="ca-ES"/>
        </w:rPr>
      </w:pPr>
      <w:r w:rsidRPr="00FD5759">
        <w:rPr>
          <w:rFonts w:ascii="AytoRoquetas Light Condensed" w:eastAsia="ヒラギノ角ゴ Pro W3" w:hAnsi="AytoRoquetas Light Condensed"/>
          <w:b/>
          <w:bCs/>
          <w:sz w:val="24"/>
          <w:szCs w:val="24"/>
          <w:u w:val="single"/>
          <w:lang w:val="es-ES_tradnl" w:eastAsia="ca-ES"/>
        </w:rPr>
        <w:t>LINEA 30</w:t>
      </w:r>
    </w:p>
    <w:p w14:paraId="14BD3B37" w14:textId="77777777" w:rsidR="00FD5759" w:rsidRPr="00FD5759" w:rsidRDefault="00FD5759" w:rsidP="00FD5759">
      <w:pPr>
        <w:pStyle w:val="Prrafodelista"/>
        <w:rPr>
          <w:rFonts w:ascii="AytoRoquetas Light Condensed" w:eastAsia="ヒラギノ角ゴ Pro W3" w:hAnsi="AytoRoquetas Light Condensed"/>
          <w:sz w:val="24"/>
          <w:szCs w:val="24"/>
          <w:u w:val="single"/>
          <w:lang w:val="es-ES_tradnl" w:eastAsia="ca-ES"/>
        </w:rPr>
      </w:pPr>
    </w:p>
    <w:p w14:paraId="3A9560FB" w14:textId="77777777" w:rsidR="00FD5759" w:rsidRPr="00FD5759" w:rsidRDefault="00FD5759" w:rsidP="00FD5759">
      <w:pPr>
        <w:pStyle w:val="Prrafodelista"/>
        <w:numPr>
          <w:ilvl w:val="0"/>
          <w:numId w:val="1"/>
        </w:numPr>
        <w:suppressAutoHyphens/>
        <w:spacing w:after="0" w:line="240" w:lineRule="auto"/>
        <w:ind w:left="1065"/>
        <w:jc w:val="both"/>
        <w:rPr>
          <w:rFonts w:ascii="AytoRoquetas Light Condensed" w:hAnsi="AytoRoquetas Light Condensed"/>
          <w:sz w:val="24"/>
          <w:szCs w:val="24"/>
        </w:rPr>
      </w:pPr>
      <w:r w:rsidRPr="00FD5759">
        <w:rPr>
          <w:rFonts w:ascii="AytoRoquetas Light Condensed" w:hAnsi="AytoRoquetas Light Condensed"/>
          <w:sz w:val="24"/>
          <w:szCs w:val="24"/>
        </w:rPr>
        <w:t xml:space="preserve">CLUB DEPORTIVO MAAVI, con CIF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G04908273. No presenta toda la documentación completa requerida.</w:t>
      </w:r>
    </w:p>
    <w:p w14:paraId="0FB65946"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618B8EF8"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b/>
          <w:bCs/>
          <w:sz w:val="24"/>
          <w:szCs w:val="24"/>
          <w:u w:val="single"/>
          <w:lang w:val="es-ES_tradnl" w:eastAsia="ca-ES"/>
        </w:rPr>
      </w:pPr>
      <w:r w:rsidRPr="00FD5759">
        <w:rPr>
          <w:rFonts w:ascii="AytoRoquetas Light Condensed" w:eastAsia="ヒラギノ角ゴ Pro W3" w:hAnsi="AytoRoquetas Light Condensed"/>
          <w:b/>
          <w:bCs/>
          <w:sz w:val="24"/>
          <w:szCs w:val="24"/>
          <w:u w:val="single"/>
          <w:lang w:val="es-ES_tradnl" w:eastAsia="ca-ES"/>
        </w:rPr>
        <w:lastRenderedPageBreak/>
        <w:t>LINEA 32</w:t>
      </w:r>
    </w:p>
    <w:p w14:paraId="41F8B74E" w14:textId="77777777" w:rsidR="00FD5759" w:rsidRPr="00FD5759" w:rsidRDefault="00FD5759" w:rsidP="00FD5759">
      <w:pPr>
        <w:autoSpaceDE w:val="0"/>
        <w:autoSpaceDN w:val="0"/>
        <w:adjustRightInd w:val="0"/>
        <w:spacing w:line="276" w:lineRule="auto"/>
        <w:jc w:val="both"/>
        <w:rPr>
          <w:rFonts w:ascii="AytoRoquetas Light Condensed" w:eastAsia="ヒラギノ角ゴ Pro W3" w:hAnsi="AytoRoquetas Light Condensed"/>
          <w:color w:val="ED0000"/>
          <w:lang w:val="es-ES_tradnl" w:eastAsia="ca-ES"/>
        </w:rPr>
      </w:pPr>
    </w:p>
    <w:p w14:paraId="7D9D04CC"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sz w:val="24"/>
          <w:szCs w:val="24"/>
        </w:rPr>
        <w:t xml:space="preserve">- MOHAMMED BAKKALI KASMI BAKKALI, con DNI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54200227-Z. No se considerarán para esta línea de subvención las solicitudes para categorías de edades superiores </w:t>
      </w:r>
      <w:proofErr w:type="gramStart"/>
      <w:r w:rsidRPr="00FD5759">
        <w:rPr>
          <w:rFonts w:ascii="AytoRoquetas Light Condensed" w:hAnsi="AytoRoquetas Light Condensed"/>
          <w:sz w:val="24"/>
          <w:szCs w:val="24"/>
        </w:rPr>
        <w:t>a la senior</w:t>
      </w:r>
      <w:proofErr w:type="gramEnd"/>
      <w:r w:rsidRPr="00FD5759">
        <w:rPr>
          <w:rFonts w:ascii="AytoRoquetas Light Condensed" w:hAnsi="AytoRoquetas Light Condensed"/>
          <w:sz w:val="24"/>
          <w:szCs w:val="24"/>
        </w:rPr>
        <w:t xml:space="preserve"> (categoría master).</w:t>
      </w:r>
    </w:p>
    <w:p w14:paraId="0BCE01AB"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sz w:val="24"/>
          <w:szCs w:val="24"/>
        </w:rPr>
        <w:t xml:space="preserve">- BLANCA GARCÍA HERNÁNDEZ, con DNI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54461598-J. No presenta documentación requerida dentro de plazo.</w:t>
      </w:r>
    </w:p>
    <w:p w14:paraId="7922C4D3"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color w:val="FF0000"/>
          <w:sz w:val="24"/>
          <w:szCs w:val="24"/>
        </w:rPr>
        <w:t xml:space="preserve">- </w:t>
      </w:r>
      <w:r w:rsidRPr="00FD5759">
        <w:rPr>
          <w:rFonts w:ascii="AytoRoquetas Light Condensed" w:hAnsi="AytoRoquetas Light Condensed"/>
          <w:sz w:val="24"/>
          <w:szCs w:val="24"/>
        </w:rPr>
        <w:t xml:space="preserve">CLAUDIA TORRES MARTÍNEZ, con DNI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77653150-K. No presenta documentación requerida dentro de plazo.</w:t>
      </w:r>
    </w:p>
    <w:p w14:paraId="45E5CC56"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color w:val="FF0000"/>
          <w:sz w:val="24"/>
          <w:szCs w:val="24"/>
        </w:rPr>
        <w:t xml:space="preserve">- </w:t>
      </w:r>
      <w:r w:rsidRPr="00FD5759">
        <w:rPr>
          <w:rFonts w:ascii="AytoRoquetas Light Condensed" w:hAnsi="AytoRoquetas Light Condensed"/>
          <w:sz w:val="24"/>
          <w:szCs w:val="24"/>
        </w:rPr>
        <w:t xml:space="preserve">FRANCISCO RAFAEL GONZALEZ MARTOS, con DNI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77245680-</w:t>
      </w:r>
      <w:proofErr w:type="gramStart"/>
      <w:r w:rsidRPr="00FD5759">
        <w:rPr>
          <w:rFonts w:ascii="AytoRoquetas Light Condensed" w:hAnsi="AytoRoquetas Light Condensed"/>
          <w:sz w:val="24"/>
          <w:szCs w:val="24"/>
        </w:rPr>
        <w:t>L  No</w:t>
      </w:r>
      <w:proofErr w:type="gramEnd"/>
      <w:r w:rsidRPr="00FD5759">
        <w:rPr>
          <w:rFonts w:ascii="AytoRoquetas Light Condensed" w:hAnsi="AytoRoquetas Light Condensed"/>
          <w:sz w:val="24"/>
          <w:szCs w:val="24"/>
        </w:rPr>
        <w:t xml:space="preserve"> presenta documentación requerida dentro de plazo.</w:t>
      </w:r>
    </w:p>
    <w:p w14:paraId="1BDCD87C" w14:textId="77777777" w:rsidR="00FD5759" w:rsidRPr="00FD5759" w:rsidRDefault="00FD5759" w:rsidP="00FD5759">
      <w:pPr>
        <w:pStyle w:val="Prrafodelista"/>
        <w:numPr>
          <w:ilvl w:val="0"/>
          <w:numId w:val="6"/>
        </w:numPr>
        <w:suppressAutoHyphens/>
        <w:spacing w:after="0" w:line="288" w:lineRule="auto"/>
        <w:jc w:val="both"/>
        <w:rPr>
          <w:rFonts w:ascii="AytoRoquetas Light Condensed" w:hAnsi="AytoRoquetas Light Condensed"/>
          <w:sz w:val="24"/>
          <w:szCs w:val="24"/>
        </w:rPr>
      </w:pPr>
      <w:r w:rsidRPr="00FD5759">
        <w:rPr>
          <w:rFonts w:ascii="AytoRoquetas Light Condensed" w:hAnsi="AytoRoquetas Light Condensed"/>
          <w:color w:val="FF0000"/>
          <w:sz w:val="24"/>
          <w:szCs w:val="24"/>
        </w:rPr>
        <w:t xml:space="preserve">- </w:t>
      </w:r>
      <w:r w:rsidRPr="00FD5759">
        <w:rPr>
          <w:rFonts w:ascii="AytoRoquetas Light Condensed" w:hAnsi="AytoRoquetas Light Condensed"/>
          <w:sz w:val="24"/>
          <w:szCs w:val="24"/>
        </w:rPr>
        <w:t xml:space="preserve">JESÚS JAVIER ORTIZ GARCÍA, con DNI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34863493-R.  No presenta toda la documentación requerida.</w:t>
      </w:r>
    </w:p>
    <w:p w14:paraId="0269CD57" w14:textId="77777777" w:rsidR="00FD5759" w:rsidRPr="00FD5759" w:rsidRDefault="00FD5759" w:rsidP="00FD5759">
      <w:pPr>
        <w:pStyle w:val="Prrafodelista"/>
        <w:numPr>
          <w:ilvl w:val="0"/>
          <w:numId w:val="6"/>
        </w:numPr>
        <w:autoSpaceDE w:val="0"/>
        <w:autoSpaceDN w:val="0"/>
        <w:adjustRightInd w:val="0"/>
        <w:spacing w:after="0" w:line="276" w:lineRule="auto"/>
        <w:jc w:val="both"/>
        <w:rPr>
          <w:rFonts w:ascii="AytoRoquetas Light Condensed" w:eastAsia="ヒラギノ角ゴ Pro W3" w:hAnsi="AytoRoquetas Light Condensed"/>
          <w:sz w:val="24"/>
          <w:szCs w:val="24"/>
          <w:lang w:val="es-ES_tradnl" w:eastAsia="ca-ES"/>
        </w:rPr>
      </w:pPr>
      <w:r w:rsidRPr="00FD5759">
        <w:rPr>
          <w:rFonts w:ascii="AytoRoquetas Light Condensed" w:hAnsi="AytoRoquetas Light Condensed"/>
          <w:sz w:val="24"/>
          <w:szCs w:val="24"/>
        </w:rPr>
        <w:t xml:space="preserve">- CARLA BIANCA POP HEDELGA, con DNI </w:t>
      </w:r>
      <w:proofErr w:type="spellStart"/>
      <w:r w:rsidRPr="00FD5759">
        <w:rPr>
          <w:rFonts w:ascii="AytoRoquetas Light Condensed" w:hAnsi="AytoRoquetas Light Condensed"/>
          <w:sz w:val="24"/>
          <w:szCs w:val="24"/>
        </w:rPr>
        <w:t>nº</w:t>
      </w:r>
      <w:proofErr w:type="spellEnd"/>
      <w:r w:rsidRPr="00FD5759">
        <w:rPr>
          <w:rFonts w:ascii="AytoRoquetas Light Condensed" w:hAnsi="AytoRoquetas Light Condensed"/>
          <w:sz w:val="24"/>
          <w:szCs w:val="24"/>
        </w:rPr>
        <w:t xml:space="preserve"> 60483981-F No presenta toda la documentación requerida.</w:t>
      </w:r>
    </w:p>
    <w:p w14:paraId="293205FD" w14:textId="77777777" w:rsidR="00B916E1" w:rsidRPr="00FD5759" w:rsidRDefault="00B916E1" w:rsidP="005700C7">
      <w:pPr>
        <w:autoSpaceDE w:val="0"/>
        <w:autoSpaceDN w:val="0"/>
        <w:adjustRightInd w:val="0"/>
        <w:spacing w:line="276" w:lineRule="auto"/>
        <w:jc w:val="both"/>
        <w:rPr>
          <w:rFonts w:ascii="AytoRoquetas Light Condensed" w:hAnsi="AytoRoquetas Light Condensed" w:cs="FrutigerLTStd-BoldCn"/>
          <w:color w:val="FF0000"/>
        </w:rPr>
      </w:pPr>
    </w:p>
    <w:p w14:paraId="5E822909" w14:textId="035B970E" w:rsidR="00D25260" w:rsidRPr="00D4077E" w:rsidRDefault="00B916E1" w:rsidP="00D25260">
      <w:pPr>
        <w:pStyle w:val="Prrafodelista"/>
        <w:autoSpaceDE w:val="0"/>
        <w:autoSpaceDN w:val="0"/>
        <w:adjustRightInd w:val="0"/>
        <w:spacing w:line="276" w:lineRule="auto"/>
        <w:ind w:left="0" w:firstLine="708"/>
        <w:jc w:val="both"/>
        <w:rPr>
          <w:rFonts w:ascii="AytoRoquetas Light Condensed" w:hAnsi="AytoRoquetas Light Condensed" w:cs="FrutigerLTStd-BoldCn"/>
          <w:sz w:val="24"/>
          <w:szCs w:val="24"/>
        </w:rPr>
      </w:pPr>
      <w:r w:rsidRPr="00D4077E">
        <w:rPr>
          <w:rFonts w:ascii="AytoRoquetas Light Condensed" w:hAnsi="AytoRoquetas Light Condensed" w:cs="FrutigerLTStd-BoldCn"/>
          <w:sz w:val="24"/>
          <w:szCs w:val="24"/>
        </w:rPr>
        <w:t>3</w:t>
      </w:r>
      <w:r w:rsidR="00D25260" w:rsidRPr="00D4077E">
        <w:rPr>
          <w:rFonts w:ascii="AytoRoquetas Light Condensed" w:hAnsi="AytoRoquetas Light Condensed" w:cs="FrutigerLTStd-BoldCn"/>
          <w:sz w:val="24"/>
          <w:szCs w:val="24"/>
        </w:rPr>
        <w:t xml:space="preserve">º.- Notificar a los beneficiarios de que dispondrán de un plazo improrrogable de tres meses </w:t>
      </w:r>
      <w:r w:rsidR="00D4077E">
        <w:rPr>
          <w:rFonts w:ascii="AytoRoquetas Light Condensed" w:hAnsi="AytoRoquetas Light Condensed" w:cs="FrutigerLTStd-BoldCn"/>
          <w:sz w:val="24"/>
          <w:szCs w:val="24"/>
        </w:rPr>
        <w:t xml:space="preserve">desde la notificación del acuerdo que se adopte </w:t>
      </w:r>
      <w:r w:rsidR="00D25260" w:rsidRPr="00D4077E">
        <w:rPr>
          <w:rFonts w:ascii="AytoRoquetas Light Condensed" w:hAnsi="AytoRoquetas Light Condensed" w:cs="FrutigerLTStd-BoldCn"/>
          <w:sz w:val="24"/>
          <w:szCs w:val="24"/>
        </w:rPr>
        <w:t xml:space="preserve">para justificar la totalidad de la </w:t>
      </w:r>
      <w:r w:rsidR="00D4077E">
        <w:rPr>
          <w:rFonts w:ascii="AytoRoquetas Light Condensed" w:hAnsi="AytoRoquetas Light Condensed" w:cs="FrutigerLTStd-BoldCn"/>
          <w:sz w:val="24"/>
          <w:szCs w:val="24"/>
        </w:rPr>
        <w:t>subvención</w:t>
      </w:r>
      <w:r w:rsidR="00D25260" w:rsidRPr="00D4077E">
        <w:rPr>
          <w:rFonts w:ascii="AytoRoquetas Light Condensed" w:hAnsi="AytoRoquetas Light Condensed" w:cs="FrutigerLTStd-BoldCn"/>
          <w:sz w:val="24"/>
          <w:szCs w:val="24"/>
        </w:rPr>
        <w:t xml:space="preserve"> donde tendrán que aportar:</w:t>
      </w:r>
    </w:p>
    <w:p w14:paraId="28370C77" w14:textId="77777777" w:rsidR="005332CA" w:rsidRPr="00D4077E" w:rsidRDefault="005332CA" w:rsidP="00D25260">
      <w:pPr>
        <w:pStyle w:val="Prrafodelista"/>
        <w:autoSpaceDE w:val="0"/>
        <w:autoSpaceDN w:val="0"/>
        <w:adjustRightInd w:val="0"/>
        <w:spacing w:line="276" w:lineRule="auto"/>
        <w:ind w:left="0" w:firstLine="708"/>
        <w:jc w:val="both"/>
        <w:rPr>
          <w:rFonts w:ascii="AytoRoquetas Light Condensed" w:hAnsi="AytoRoquetas Light Condensed" w:cs="FrutigerLTStd-BoldCn"/>
          <w:sz w:val="24"/>
          <w:szCs w:val="24"/>
        </w:rPr>
      </w:pPr>
    </w:p>
    <w:p w14:paraId="426D34F5" w14:textId="4C016377" w:rsidR="00D25260" w:rsidRDefault="00D25260" w:rsidP="00D25260">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sidRPr="00D4077E">
        <w:rPr>
          <w:rFonts w:ascii="AytoRoquetas Light Condensed" w:hAnsi="AytoRoquetas Light Condensed" w:cs="FrutigerLTStd-BoldCn"/>
          <w:sz w:val="24"/>
          <w:szCs w:val="24"/>
        </w:rPr>
        <w:t>Modelo de Cuenta Justificativa cumplimentado</w:t>
      </w:r>
      <w:r w:rsidR="009B303E">
        <w:rPr>
          <w:rFonts w:ascii="AytoRoquetas Light Condensed" w:hAnsi="AytoRoquetas Light Condensed" w:cs="FrutigerLTStd-BoldCn"/>
          <w:sz w:val="24"/>
          <w:szCs w:val="24"/>
        </w:rPr>
        <w:t>, firmado y sellado</w:t>
      </w:r>
      <w:r w:rsidRPr="00D4077E">
        <w:rPr>
          <w:rFonts w:ascii="AytoRoquetas Light Condensed" w:hAnsi="AytoRoquetas Light Condensed" w:cs="FrutigerLTStd-BoldCn"/>
          <w:sz w:val="24"/>
          <w:szCs w:val="24"/>
        </w:rPr>
        <w:t>.</w:t>
      </w:r>
    </w:p>
    <w:p w14:paraId="15201DE9" w14:textId="1BD5F2A8" w:rsidR="009B303E" w:rsidRPr="00D4077E" w:rsidRDefault="009B303E" w:rsidP="00D25260">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Pr>
          <w:rFonts w:ascii="AytoRoquetas Light Condensed" w:hAnsi="AytoRoquetas Light Condensed" w:cs="FrutigerLTStd-BoldCn"/>
          <w:sz w:val="24"/>
          <w:szCs w:val="24"/>
        </w:rPr>
        <w:t>Copia de todas las facturas.</w:t>
      </w:r>
    </w:p>
    <w:p w14:paraId="72957584" w14:textId="3092974E" w:rsidR="00D25260" w:rsidRPr="00D4077E" w:rsidRDefault="00D25260" w:rsidP="00D25260">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sidRPr="00D4077E">
        <w:rPr>
          <w:rFonts w:ascii="AytoRoquetas Light Condensed" w:hAnsi="AytoRoquetas Light Condensed" w:cs="FrutigerLTStd-BoldCn"/>
          <w:sz w:val="24"/>
          <w:szCs w:val="24"/>
        </w:rPr>
        <w:t>Copia de las transferencias bancarias acreditativas del pago de todas las facturas.</w:t>
      </w:r>
      <w:r w:rsidR="00356646" w:rsidRPr="00D4077E">
        <w:rPr>
          <w:rFonts w:ascii="AytoRoquetas Light Condensed" w:hAnsi="AytoRoquetas Light Condensed" w:cs="FrutigerLTStd-BoldCn"/>
          <w:sz w:val="24"/>
          <w:szCs w:val="24"/>
        </w:rPr>
        <w:t xml:space="preserve"> </w:t>
      </w:r>
    </w:p>
    <w:p w14:paraId="5AA79914" w14:textId="5087147D" w:rsidR="00356646" w:rsidRPr="00D4077E" w:rsidRDefault="00356646" w:rsidP="00356646">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sidRPr="00D4077E">
        <w:rPr>
          <w:rFonts w:ascii="AytoRoquetas Light Condensed" w:hAnsi="AytoRoquetas Light Condensed" w:cs="Arial"/>
          <w:sz w:val="24"/>
          <w:szCs w:val="24"/>
        </w:rPr>
        <w:t xml:space="preserve">No podrán pagarse en efectivo las operaciones con un importe igual o superior a 1.000 </w:t>
      </w:r>
      <w:proofErr w:type="gramStart"/>
      <w:r w:rsidRPr="00D4077E">
        <w:rPr>
          <w:rFonts w:ascii="AytoRoquetas Light Condensed" w:hAnsi="AytoRoquetas Light Condensed" w:cs="Arial"/>
          <w:sz w:val="24"/>
          <w:szCs w:val="24"/>
        </w:rPr>
        <w:t>Euros</w:t>
      </w:r>
      <w:proofErr w:type="gramEnd"/>
      <w:r w:rsidRPr="00D4077E">
        <w:rPr>
          <w:rFonts w:ascii="AytoRoquetas Light Condensed" w:hAnsi="AytoRoquetas Light Condensed" w:cs="Arial"/>
          <w:sz w:val="24"/>
          <w:szCs w:val="24"/>
        </w:rPr>
        <w:t xml:space="preserve"> o su contravalor en moneda extranjera. Tampoco podrán pagarse en efectivo operaciones inferiores a 1.000 </w:t>
      </w:r>
      <w:proofErr w:type="gramStart"/>
      <w:r w:rsidRPr="00D4077E">
        <w:rPr>
          <w:rFonts w:ascii="AytoRoquetas Light Condensed" w:hAnsi="AytoRoquetas Light Condensed" w:cs="Arial"/>
          <w:sz w:val="24"/>
          <w:szCs w:val="24"/>
        </w:rPr>
        <w:t>Euros</w:t>
      </w:r>
      <w:proofErr w:type="gramEnd"/>
      <w:r w:rsidRPr="00D4077E">
        <w:rPr>
          <w:rFonts w:ascii="AytoRoquetas Light Condensed" w:hAnsi="AytoRoquetas Light Condensed" w:cs="Arial"/>
          <w:sz w:val="24"/>
          <w:szCs w:val="24"/>
        </w:rPr>
        <w:t xml:space="preserve"> si en la factura consta que el pago se realizará mediante transferencia bancaria.</w:t>
      </w:r>
    </w:p>
    <w:p w14:paraId="6ACA32F9" w14:textId="77777777" w:rsidR="00D25260" w:rsidRPr="00D4077E" w:rsidRDefault="00D25260" w:rsidP="00D25260">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sidRPr="00D4077E">
        <w:rPr>
          <w:rFonts w:ascii="AytoRoquetas Light Condensed" w:hAnsi="AytoRoquetas Light Condensed" w:cs="FrutigerLTStd-BoldCn"/>
          <w:sz w:val="24"/>
          <w:szCs w:val="24"/>
        </w:rPr>
        <w:t>Evidencia grafica de que la actividad ha sido subvencionada por el Ayto. de Roquetas de Mar donde aparezca el logo del Ayuntamiento.</w:t>
      </w:r>
    </w:p>
    <w:p w14:paraId="67EF72B2" w14:textId="481D00AB" w:rsidR="00D25260" w:rsidRDefault="00D25260" w:rsidP="00D25260">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sidRPr="00D4077E">
        <w:rPr>
          <w:rFonts w:ascii="AytoRoquetas Light Condensed" w:hAnsi="AytoRoquetas Light Condensed" w:cs="FrutigerLTStd-BoldCn"/>
          <w:sz w:val="24"/>
          <w:szCs w:val="24"/>
        </w:rPr>
        <w:t>En caso de imputar gastos de personal, la beneficiaria deberá aportar los contratos de trabajo, nominas, Relación Nominal de Trabajadores y Recibo de Liquidación de Cotizaciones de todos los meses.</w:t>
      </w:r>
    </w:p>
    <w:p w14:paraId="36FBCBB0" w14:textId="7841A918" w:rsidR="00C60119" w:rsidRPr="00D4077E" w:rsidRDefault="00C60119" w:rsidP="00D25260">
      <w:pPr>
        <w:pStyle w:val="Prrafodelista"/>
        <w:numPr>
          <w:ilvl w:val="0"/>
          <w:numId w:val="5"/>
        </w:numPr>
        <w:autoSpaceDE w:val="0"/>
        <w:autoSpaceDN w:val="0"/>
        <w:adjustRightInd w:val="0"/>
        <w:spacing w:line="276" w:lineRule="auto"/>
        <w:jc w:val="both"/>
        <w:rPr>
          <w:rFonts w:ascii="AytoRoquetas Light Condensed" w:hAnsi="AytoRoquetas Light Condensed" w:cs="FrutigerLTStd-BoldCn"/>
          <w:sz w:val="24"/>
          <w:szCs w:val="24"/>
        </w:rPr>
      </w:pPr>
      <w:r>
        <w:rPr>
          <w:rFonts w:ascii="AytoRoquetas Light Condensed" w:hAnsi="AytoRoquetas Light Condensed" w:cs="FrutigerLTStd-BoldCn"/>
          <w:sz w:val="24"/>
          <w:szCs w:val="24"/>
        </w:rPr>
        <w:t>Certificados actualizados de hallarse al corriente con Hacienda y Seguridad Social.</w:t>
      </w:r>
    </w:p>
    <w:p w14:paraId="6A127B8E" w14:textId="7223B555" w:rsidR="00D25260" w:rsidRPr="00D4077E" w:rsidRDefault="00D25260" w:rsidP="00D25260">
      <w:pPr>
        <w:autoSpaceDE w:val="0"/>
        <w:autoSpaceDN w:val="0"/>
        <w:adjustRightInd w:val="0"/>
        <w:spacing w:line="276" w:lineRule="auto"/>
        <w:jc w:val="both"/>
        <w:rPr>
          <w:rFonts w:ascii="AytoRoquetas Light Condensed" w:hAnsi="AytoRoquetas Light Condensed" w:cs="FrutigerLTStd-BoldCn"/>
        </w:rPr>
      </w:pPr>
      <w:r w:rsidRPr="00D4077E">
        <w:rPr>
          <w:rFonts w:ascii="AytoRoquetas Light Condensed" w:hAnsi="AytoRoquetas Light Condensed" w:cs="FrutigerLTStd-BoldCn"/>
        </w:rPr>
        <w:t xml:space="preserve">La </w:t>
      </w:r>
      <w:proofErr w:type="spellStart"/>
      <w:r w:rsidRPr="00D4077E">
        <w:rPr>
          <w:rFonts w:ascii="AytoRoquetas Light Condensed" w:hAnsi="AytoRoquetas Light Condensed" w:cs="FrutigerLTStd-BoldCn"/>
        </w:rPr>
        <w:t>falta</w:t>
      </w:r>
      <w:proofErr w:type="spellEnd"/>
      <w:r w:rsidRPr="00D4077E">
        <w:rPr>
          <w:rFonts w:ascii="AytoRoquetas Light Condensed" w:hAnsi="AytoRoquetas Light Condensed" w:cs="FrutigerLTStd-BoldCn"/>
        </w:rPr>
        <w:t xml:space="preserve"> de </w:t>
      </w:r>
      <w:proofErr w:type="spellStart"/>
      <w:r w:rsidRPr="00D4077E">
        <w:rPr>
          <w:rFonts w:ascii="AytoRoquetas Light Condensed" w:hAnsi="AytoRoquetas Light Condensed" w:cs="FrutigerLTStd-BoldCn"/>
        </w:rPr>
        <w:t>presentación</w:t>
      </w:r>
      <w:proofErr w:type="spellEnd"/>
      <w:r w:rsidRPr="00D4077E">
        <w:rPr>
          <w:rFonts w:ascii="AytoRoquetas Light Condensed" w:hAnsi="AytoRoquetas Light Condensed" w:cs="FrutigerLTStd-BoldCn"/>
        </w:rPr>
        <w:t xml:space="preserve"> de </w:t>
      </w:r>
      <w:proofErr w:type="spellStart"/>
      <w:r w:rsidRPr="00D4077E">
        <w:rPr>
          <w:rFonts w:ascii="AytoRoquetas Light Condensed" w:hAnsi="AytoRoquetas Light Condensed" w:cs="FrutigerLTStd-BoldCn"/>
        </w:rPr>
        <w:t>dicha</w:t>
      </w:r>
      <w:proofErr w:type="spellEnd"/>
      <w:r w:rsidRPr="00D4077E">
        <w:rPr>
          <w:rFonts w:ascii="AytoRoquetas Light Condensed" w:hAnsi="AytoRoquetas Light Condensed" w:cs="FrutigerLTStd-BoldCn"/>
        </w:rPr>
        <w:t xml:space="preserve"> </w:t>
      </w:r>
      <w:proofErr w:type="spellStart"/>
      <w:r w:rsidRPr="00D4077E">
        <w:rPr>
          <w:rFonts w:ascii="AytoRoquetas Light Condensed" w:hAnsi="AytoRoquetas Light Condensed" w:cs="FrutigerLTStd-BoldCn"/>
        </w:rPr>
        <w:t>documentación</w:t>
      </w:r>
      <w:proofErr w:type="spellEnd"/>
      <w:r w:rsidRPr="00D4077E">
        <w:rPr>
          <w:rFonts w:ascii="AytoRoquetas Light Condensed" w:hAnsi="AytoRoquetas Light Condensed" w:cs="FrutigerLTStd-BoldCn"/>
        </w:rPr>
        <w:t xml:space="preserve"> </w:t>
      </w:r>
      <w:proofErr w:type="spellStart"/>
      <w:r w:rsidRPr="00D4077E">
        <w:rPr>
          <w:rFonts w:ascii="AytoRoquetas Light Condensed" w:hAnsi="AytoRoquetas Light Condensed" w:cs="FrutigerLTStd-BoldCn"/>
        </w:rPr>
        <w:t>en</w:t>
      </w:r>
      <w:proofErr w:type="spellEnd"/>
      <w:r w:rsidRPr="00D4077E">
        <w:rPr>
          <w:rFonts w:ascii="AytoRoquetas Light Condensed" w:hAnsi="AytoRoquetas Light Condensed" w:cs="FrutigerLTStd-BoldCn"/>
        </w:rPr>
        <w:t xml:space="preserve"> el </w:t>
      </w:r>
      <w:proofErr w:type="spellStart"/>
      <w:r w:rsidRPr="00D4077E">
        <w:rPr>
          <w:rFonts w:ascii="AytoRoquetas Light Condensed" w:hAnsi="AytoRoquetas Light Condensed" w:cs="FrutigerLTStd-BoldCn"/>
        </w:rPr>
        <w:t>indicado</w:t>
      </w:r>
      <w:proofErr w:type="spellEnd"/>
      <w:r w:rsidRPr="00D4077E">
        <w:rPr>
          <w:rFonts w:ascii="AytoRoquetas Light Condensed" w:hAnsi="AytoRoquetas Light Condensed" w:cs="FrutigerLTStd-BoldCn"/>
        </w:rPr>
        <w:t xml:space="preserve"> </w:t>
      </w:r>
      <w:proofErr w:type="spellStart"/>
      <w:r w:rsidRPr="00D4077E">
        <w:rPr>
          <w:rFonts w:ascii="AytoRoquetas Light Condensed" w:hAnsi="AytoRoquetas Light Condensed" w:cs="FrutigerLTStd-BoldCn"/>
        </w:rPr>
        <w:t>plazo</w:t>
      </w:r>
      <w:proofErr w:type="spellEnd"/>
      <w:r w:rsidRPr="00D4077E">
        <w:rPr>
          <w:rFonts w:ascii="AytoRoquetas Light Condensed" w:hAnsi="AytoRoquetas Light Condensed" w:cs="FrutigerLTStd-BoldCn"/>
        </w:rPr>
        <w:t xml:space="preserve">, </w:t>
      </w:r>
      <w:proofErr w:type="spellStart"/>
      <w:r w:rsidRPr="00D4077E">
        <w:rPr>
          <w:rFonts w:ascii="AytoRoquetas Light Condensed" w:hAnsi="AytoRoquetas Light Condensed" w:cs="FrutigerLTStd-BoldCn"/>
        </w:rPr>
        <w:t>implicará</w:t>
      </w:r>
      <w:proofErr w:type="spellEnd"/>
      <w:r w:rsidRPr="00D4077E">
        <w:rPr>
          <w:rFonts w:ascii="AytoRoquetas Light Condensed" w:hAnsi="AytoRoquetas Light Condensed" w:cs="FrutigerLTStd-BoldCn"/>
        </w:rPr>
        <w:t xml:space="preserve"> </w:t>
      </w:r>
      <w:proofErr w:type="spellStart"/>
      <w:r w:rsidRPr="00D4077E">
        <w:rPr>
          <w:rFonts w:ascii="AytoRoquetas Light Condensed" w:hAnsi="AytoRoquetas Light Condensed" w:cs="FrutigerLTStd-BoldCn"/>
        </w:rPr>
        <w:t>automáticamente</w:t>
      </w:r>
      <w:proofErr w:type="spellEnd"/>
      <w:r w:rsidRPr="00D4077E">
        <w:rPr>
          <w:rFonts w:ascii="AytoRoquetas Light Condensed" w:hAnsi="AytoRoquetas Light Condensed" w:cs="FrutigerLTStd-BoldCn"/>
        </w:rPr>
        <w:t xml:space="preserve"> el </w:t>
      </w:r>
      <w:proofErr w:type="spellStart"/>
      <w:r w:rsidR="009B303E">
        <w:rPr>
          <w:rFonts w:ascii="AytoRoquetas Light Condensed" w:hAnsi="AytoRoquetas Light Condensed" w:cs="FrutigerLTStd-BoldCn"/>
        </w:rPr>
        <w:t>archivo</w:t>
      </w:r>
      <w:proofErr w:type="spellEnd"/>
      <w:r w:rsidR="009B303E">
        <w:rPr>
          <w:rFonts w:ascii="AytoRoquetas Light Condensed" w:hAnsi="AytoRoquetas Light Condensed" w:cs="FrutigerLTStd-BoldCn"/>
        </w:rPr>
        <w:t xml:space="preserve"> del </w:t>
      </w:r>
      <w:proofErr w:type="spellStart"/>
      <w:r w:rsidR="009B303E">
        <w:rPr>
          <w:rFonts w:ascii="AytoRoquetas Light Condensed" w:hAnsi="AytoRoquetas Light Condensed" w:cs="FrutigerLTStd-BoldCn"/>
        </w:rPr>
        <w:t>expediente</w:t>
      </w:r>
      <w:proofErr w:type="spellEnd"/>
      <w:r w:rsidRPr="00D4077E">
        <w:rPr>
          <w:rFonts w:ascii="AytoRoquetas Light Condensed" w:hAnsi="AytoRoquetas Light Condensed" w:cs="FrutigerLTStd-BoldCn"/>
        </w:rPr>
        <w:t>.</w:t>
      </w:r>
    </w:p>
    <w:p w14:paraId="621AF596" w14:textId="77777777" w:rsidR="00D25260" w:rsidRPr="00D4077E" w:rsidRDefault="00D25260" w:rsidP="00D25260">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3F4C7720" w14:textId="32D0D215" w:rsidR="00D25260" w:rsidRPr="00D4077E" w:rsidRDefault="005068F8" w:rsidP="00D25260">
      <w:pPr>
        <w:autoSpaceDE w:val="0"/>
        <w:autoSpaceDN w:val="0"/>
        <w:adjustRightInd w:val="0"/>
        <w:spacing w:line="276" w:lineRule="auto"/>
        <w:ind w:firstLine="681"/>
        <w:jc w:val="both"/>
        <w:rPr>
          <w:rFonts w:ascii="AytoRoquetas Light Condensed" w:eastAsia="ヒラギノ角ゴ Pro W3" w:hAnsi="AytoRoquetas Light Condensed"/>
          <w:lang w:val="es-ES_tradnl" w:eastAsia="ca-ES"/>
        </w:rPr>
      </w:pPr>
      <w:r w:rsidRPr="00D4077E">
        <w:rPr>
          <w:rFonts w:ascii="AytoRoquetas Light Condensed" w:eastAsia="ヒラギノ角ゴ Pro W3" w:hAnsi="AytoRoquetas Light Condensed"/>
          <w:bCs/>
          <w:lang w:val="es-ES_tradnl" w:eastAsia="ca-ES"/>
        </w:rPr>
        <w:lastRenderedPageBreak/>
        <w:t>4</w:t>
      </w:r>
      <w:r w:rsidR="00D25260" w:rsidRPr="00D4077E">
        <w:rPr>
          <w:rFonts w:ascii="AytoRoquetas Light Condensed" w:eastAsia="ヒラギノ角ゴ Pro W3" w:hAnsi="AytoRoquetas Light Condensed"/>
          <w:bCs/>
          <w:lang w:val="es-ES_tradnl" w:eastAsia="ca-ES"/>
        </w:rPr>
        <w:t>º</w:t>
      </w:r>
      <w:r w:rsidR="00D25260" w:rsidRPr="00D4077E">
        <w:rPr>
          <w:rFonts w:ascii="AytoRoquetas Light Condensed" w:eastAsia="ヒラギノ角ゴ Pro W3" w:hAnsi="AytoRoquetas Light Condensed"/>
          <w:b/>
          <w:lang w:val="es-ES_tradnl" w:eastAsia="ca-ES"/>
        </w:rPr>
        <w:t>.</w:t>
      </w:r>
      <w:r w:rsidR="00D25260" w:rsidRPr="00D4077E">
        <w:rPr>
          <w:rFonts w:ascii="AytoRoquetas Light Condensed" w:eastAsia="ヒラギノ角ゴ Pro W3" w:hAnsi="AytoRoquetas Light Condensed"/>
          <w:lang w:val="es-ES_tradnl" w:eastAsia="ca-ES"/>
        </w:rPr>
        <w:t xml:space="preserve"> Dar traslado y notificación del acuerdo que se adopte a Secretaría General, a la Delegación de Presidencia y a los interesados, a los oportunos efectos.</w:t>
      </w:r>
    </w:p>
    <w:p w14:paraId="7382D539" w14:textId="77777777" w:rsidR="00D25260" w:rsidRPr="00D4077E" w:rsidRDefault="00D25260" w:rsidP="00D25260">
      <w:pPr>
        <w:autoSpaceDE w:val="0"/>
        <w:autoSpaceDN w:val="0"/>
        <w:adjustRightInd w:val="0"/>
        <w:spacing w:line="276" w:lineRule="auto"/>
        <w:jc w:val="both"/>
        <w:rPr>
          <w:rFonts w:ascii="AytoRoquetas Light Condensed" w:eastAsia="ヒラギノ角ゴ Pro W3" w:hAnsi="AytoRoquetas Light Condensed"/>
          <w:lang w:val="es-ES_tradnl" w:eastAsia="ca-ES"/>
        </w:rPr>
      </w:pPr>
    </w:p>
    <w:p w14:paraId="7D3ADA4C" w14:textId="77777777" w:rsidR="00D25260" w:rsidRPr="00D4077E" w:rsidRDefault="00D25260" w:rsidP="00D25260">
      <w:pPr>
        <w:spacing w:line="360" w:lineRule="auto"/>
        <w:ind w:left="227" w:right="284" w:firstLine="454"/>
        <w:jc w:val="both"/>
        <w:rPr>
          <w:rFonts w:ascii="AytoRoquetas Light Condensed" w:eastAsia="ヒラギノ角ゴ Pro W3" w:hAnsi="AytoRoquetas Light Condensed"/>
          <w:lang w:val="es-ES_tradnl" w:eastAsia="ca-ES"/>
        </w:rPr>
      </w:pPr>
      <w:r w:rsidRPr="00D4077E">
        <w:rPr>
          <w:rFonts w:ascii="AytoRoquetas Light Condensed" w:eastAsia="ヒラギノ角ゴ Pro W3" w:hAnsi="AytoRoquetas Light Condensed"/>
          <w:lang w:val="es-ES_tradnl" w:eastAsia="ca-ES"/>
        </w:rPr>
        <w:t>No obstante, la Junta Local de Gobierno, con su superior criterio decidirá.</w:t>
      </w:r>
      <w:bookmarkEnd w:id="2"/>
    </w:p>
    <w:p w14:paraId="106C093F" w14:textId="77777777" w:rsidR="001900C4" w:rsidRPr="00FD5759" w:rsidRDefault="001900C4" w:rsidP="001900C4">
      <w:pPr>
        <w:pStyle w:val="Formatolibre"/>
        <w:spacing w:line="288" w:lineRule="auto"/>
        <w:rPr>
          <w:rFonts w:ascii="AytoRoquetas Light Condensed" w:hAnsi="AytoRoquetas Light Condensed"/>
          <w:color w:val="FF0000"/>
          <w:szCs w:val="24"/>
        </w:rPr>
      </w:pPr>
    </w:p>
    <w:p w14:paraId="1BAB80D1" w14:textId="77777777" w:rsidR="001900C4" w:rsidRPr="00FD5759" w:rsidRDefault="001900C4" w:rsidP="001900C4">
      <w:pPr>
        <w:pStyle w:val="Formatolibre"/>
        <w:spacing w:line="288" w:lineRule="auto"/>
        <w:ind w:firstLine="709"/>
        <w:rPr>
          <w:rFonts w:ascii="AytoRoquetas Light Condensed" w:hAnsi="AytoRoquetas Light Condensed"/>
          <w:color w:val="FF0000"/>
          <w:szCs w:val="24"/>
        </w:rPr>
      </w:pPr>
    </w:p>
    <w:p w14:paraId="327171F7" w14:textId="77777777" w:rsidR="00FA212C" w:rsidRPr="00FD5759" w:rsidRDefault="00FA212C">
      <w:pPr>
        <w:pStyle w:val="Formatolibre"/>
        <w:spacing w:line="288" w:lineRule="auto"/>
        <w:ind w:firstLine="709"/>
        <w:rPr>
          <w:rFonts w:ascii="AytoRoquetas Light Condensed" w:hAnsi="AytoRoquetas Light Condensed"/>
          <w:color w:val="FF0000"/>
          <w:szCs w:val="24"/>
        </w:rPr>
      </w:pPr>
    </w:p>
    <w:sectPr w:rsidR="00FA212C" w:rsidRPr="00FD5759" w:rsidSect="00C60119">
      <w:pgSz w:w="11906" w:h="16838"/>
      <w:pgMar w:top="184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ヒラギノ角ゴ Pro W3">
    <w:altName w:val="Times New Roman"/>
    <w:panose1 w:val="00000000000000000000"/>
    <w:charset w:val="80"/>
    <w:family w:val="roman"/>
    <w:notTrueType/>
    <w:pitch w:val="default"/>
  </w:font>
  <w:font w:name="Frutiger LT Std 47 Light Cn">
    <w:altName w:val="Calibri"/>
    <w:panose1 w:val="020B0406020204020204"/>
    <w:charset w:val="00"/>
    <w:family w:val="swiss"/>
    <w:notTrueType/>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77D4"/>
    <w:multiLevelType w:val="hybridMultilevel"/>
    <w:tmpl w:val="DFB22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3B478E"/>
    <w:multiLevelType w:val="multilevel"/>
    <w:tmpl w:val="AD38AC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DF44CF"/>
    <w:multiLevelType w:val="multilevel"/>
    <w:tmpl w:val="08EE00E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3992C4C"/>
    <w:multiLevelType w:val="multilevel"/>
    <w:tmpl w:val="315E72E2"/>
    <w:lvl w:ilvl="0">
      <w:start w:val="1"/>
      <w:numFmt w:val="decimal"/>
      <w:lvlText w:val="%1"/>
      <w:lvlJc w:val="left"/>
      <w:pPr>
        <w:ind w:left="495" w:hanging="495"/>
      </w:pPr>
      <w:rPr>
        <w:rFonts w:hint="default"/>
      </w:rPr>
    </w:lvl>
    <w:lvl w:ilvl="1">
      <w:start w:val="1"/>
      <w:numFmt w:val="decimal"/>
      <w:lvlText w:val="%1.%2"/>
      <w:lvlJc w:val="left"/>
      <w:pPr>
        <w:ind w:left="1335" w:hanging="495"/>
      </w:pPr>
      <w:rPr>
        <w:rFonts w:hint="default"/>
      </w:rPr>
    </w:lvl>
    <w:lvl w:ilvl="2">
      <w:start w:val="2"/>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080" w:hanging="72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160" w:hanging="1440"/>
      </w:pPr>
      <w:rPr>
        <w:rFonts w:hint="default"/>
      </w:rPr>
    </w:lvl>
  </w:abstractNum>
  <w:abstractNum w:abstractNumId="4" w15:restartNumberingAfterBreak="0">
    <w:nsid w:val="046E2A94"/>
    <w:multiLevelType w:val="multilevel"/>
    <w:tmpl w:val="6AA80FD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06077CA6"/>
    <w:multiLevelType w:val="multilevel"/>
    <w:tmpl w:val="82128D64"/>
    <w:lvl w:ilvl="0">
      <w:start w:val="1"/>
      <w:numFmt w:val="decimal"/>
      <w:lvlText w:val="%1."/>
      <w:lvlJc w:val="left"/>
      <w:pPr>
        <w:tabs>
          <w:tab w:val="num" w:pos="0"/>
        </w:tabs>
        <w:ind w:left="360" w:hanging="360"/>
      </w:pPr>
    </w:lvl>
    <w:lvl w:ilvl="1">
      <w:start w:val="1"/>
      <w:numFmt w:val="decimal"/>
      <w:lvlText w:val="%1.%2."/>
      <w:lvlJc w:val="left"/>
      <w:pPr>
        <w:tabs>
          <w:tab w:val="num" w:pos="0"/>
        </w:tabs>
        <w:ind w:left="1065" w:hanging="360"/>
      </w:pPr>
    </w:lvl>
    <w:lvl w:ilvl="2">
      <w:start w:val="1"/>
      <w:numFmt w:val="decimal"/>
      <w:lvlText w:val="%1.%2.%3."/>
      <w:lvlJc w:val="left"/>
      <w:pPr>
        <w:tabs>
          <w:tab w:val="num" w:pos="0"/>
        </w:tabs>
        <w:ind w:left="2130" w:hanging="720"/>
      </w:pPr>
    </w:lvl>
    <w:lvl w:ilvl="3">
      <w:start w:val="1"/>
      <w:numFmt w:val="decimal"/>
      <w:lvlText w:val="%1.%2.%3.%4."/>
      <w:lvlJc w:val="left"/>
      <w:pPr>
        <w:tabs>
          <w:tab w:val="num" w:pos="0"/>
        </w:tabs>
        <w:ind w:left="2835" w:hanging="720"/>
      </w:pPr>
    </w:lvl>
    <w:lvl w:ilvl="4">
      <w:start w:val="1"/>
      <w:numFmt w:val="decimal"/>
      <w:lvlText w:val="%1.%2.%3.%4.%5."/>
      <w:lvlJc w:val="left"/>
      <w:pPr>
        <w:tabs>
          <w:tab w:val="num" w:pos="0"/>
        </w:tabs>
        <w:ind w:left="3540" w:hanging="720"/>
      </w:pPr>
    </w:lvl>
    <w:lvl w:ilvl="5">
      <w:start w:val="1"/>
      <w:numFmt w:val="decimal"/>
      <w:lvlText w:val="%1.%2.%3.%4.%5.%6."/>
      <w:lvlJc w:val="left"/>
      <w:pPr>
        <w:tabs>
          <w:tab w:val="num" w:pos="0"/>
        </w:tabs>
        <w:ind w:left="4605" w:hanging="1080"/>
      </w:pPr>
    </w:lvl>
    <w:lvl w:ilvl="6">
      <w:start w:val="1"/>
      <w:numFmt w:val="decimal"/>
      <w:lvlText w:val="%1.%2.%3.%4.%5.%6.%7."/>
      <w:lvlJc w:val="left"/>
      <w:pPr>
        <w:tabs>
          <w:tab w:val="num" w:pos="0"/>
        </w:tabs>
        <w:ind w:left="5310" w:hanging="1080"/>
      </w:pPr>
    </w:lvl>
    <w:lvl w:ilvl="7">
      <w:start w:val="1"/>
      <w:numFmt w:val="decimal"/>
      <w:lvlText w:val="%1.%2.%3.%4.%5.%6.%7.%8."/>
      <w:lvlJc w:val="left"/>
      <w:pPr>
        <w:tabs>
          <w:tab w:val="num" w:pos="0"/>
        </w:tabs>
        <w:ind w:left="6375" w:hanging="1440"/>
      </w:pPr>
    </w:lvl>
    <w:lvl w:ilvl="8">
      <w:start w:val="1"/>
      <w:numFmt w:val="decimal"/>
      <w:lvlText w:val="%1.%2.%3.%4.%5.%6.%7.%8.%9."/>
      <w:lvlJc w:val="left"/>
      <w:pPr>
        <w:tabs>
          <w:tab w:val="num" w:pos="0"/>
        </w:tabs>
        <w:ind w:left="7080" w:hanging="1440"/>
      </w:pPr>
    </w:lvl>
  </w:abstractNum>
  <w:abstractNum w:abstractNumId="6" w15:restartNumberingAfterBreak="0">
    <w:nsid w:val="06A64FA4"/>
    <w:multiLevelType w:val="multilevel"/>
    <w:tmpl w:val="FFA0483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9083C01"/>
    <w:multiLevelType w:val="multilevel"/>
    <w:tmpl w:val="6E52C0C0"/>
    <w:lvl w:ilvl="0">
      <w:start w:val="1"/>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8" w15:restartNumberingAfterBreak="0">
    <w:nsid w:val="09E3053D"/>
    <w:multiLevelType w:val="multilevel"/>
    <w:tmpl w:val="33BE6740"/>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15:restartNumberingAfterBreak="0">
    <w:nsid w:val="0A6D3812"/>
    <w:multiLevelType w:val="hybridMultilevel"/>
    <w:tmpl w:val="2536CC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B0B4D3E"/>
    <w:multiLevelType w:val="multilevel"/>
    <w:tmpl w:val="1A1622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BAE38FB"/>
    <w:multiLevelType w:val="multilevel"/>
    <w:tmpl w:val="59A0EC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C4D0CFE"/>
    <w:multiLevelType w:val="multilevel"/>
    <w:tmpl w:val="2AA6A7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D8150BF"/>
    <w:multiLevelType w:val="hybridMultilevel"/>
    <w:tmpl w:val="89A2717A"/>
    <w:lvl w:ilvl="0" w:tplc="0226D928">
      <w:start w:val="1"/>
      <w:numFmt w:val="decimal"/>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4" w15:restartNumberingAfterBreak="0">
    <w:nsid w:val="0E947EE1"/>
    <w:multiLevelType w:val="multilevel"/>
    <w:tmpl w:val="C3B8FE5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5" w15:restartNumberingAfterBreak="0">
    <w:nsid w:val="102C13E9"/>
    <w:multiLevelType w:val="multilevel"/>
    <w:tmpl w:val="29DA0012"/>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6" w15:restartNumberingAfterBreak="0">
    <w:nsid w:val="109F60EE"/>
    <w:multiLevelType w:val="hybridMultilevel"/>
    <w:tmpl w:val="D6C6E114"/>
    <w:lvl w:ilvl="0" w:tplc="E5104DE6">
      <w:start w:val="1"/>
      <w:numFmt w:val="upperLetter"/>
      <w:lvlText w:val="%1)"/>
      <w:lvlJc w:val="left"/>
      <w:pPr>
        <w:ind w:left="645" w:hanging="360"/>
      </w:pPr>
      <w:rPr>
        <w:rFonts w:hint="default"/>
      </w:rPr>
    </w:lvl>
    <w:lvl w:ilvl="1" w:tplc="0C0A0019" w:tentative="1">
      <w:start w:val="1"/>
      <w:numFmt w:val="lowerLetter"/>
      <w:lvlText w:val="%2."/>
      <w:lvlJc w:val="left"/>
      <w:pPr>
        <w:ind w:left="1365" w:hanging="360"/>
      </w:pPr>
    </w:lvl>
    <w:lvl w:ilvl="2" w:tplc="0C0A001B" w:tentative="1">
      <w:start w:val="1"/>
      <w:numFmt w:val="lowerRoman"/>
      <w:lvlText w:val="%3."/>
      <w:lvlJc w:val="right"/>
      <w:pPr>
        <w:ind w:left="2085" w:hanging="180"/>
      </w:pPr>
    </w:lvl>
    <w:lvl w:ilvl="3" w:tplc="0C0A000F" w:tentative="1">
      <w:start w:val="1"/>
      <w:numFmt w:val="decimal"/>
      <w:lvlText w:val="%4."/>
      <w:lvlJc w:val="left"/>
      <w:pPr>
        <w:ind w:left="2805" w:hanging="360"/>
      </w:pPr>
    </w:lvl>
    <w:lvl w:ilvl="4" w:tplc="0C0A0019" w:tentative="1">
      <w:start w:val="1"/>
      <w:numFmt w:val="lowerLetter"/>
      <w:lvlText w:val="%5."/>
      <w:lvlJc w:val="left"/>
      <w:pPr>
        <w:ind w:left="3525" w:hanging="360"/>
      </w:pPr>
    </w:lvl>
    <w:lvl w:ilvl="5" w:tplc="0C0A001B" w:tentative="1">
      <w:start w:val="1"/>
      <w:numFmt w:val="lowerRoman"/>
      <w:lvlText w:val="%6."/>
      <w:lvlJc w:val="right"/>
      <w:pPr>
        <w:ind w:left="4245" w:hanging="180"/>
      </w:pPr>
    </w:lvl>
    <w:lvl w:ilvl="6" w:tplc="0C0A000F" w:tentative="1">
      <w:start w:val="1"/>
      <w:numFmt w:val="decimal"/>
      <w:lvlText w:val="%7."/>
      <w:lvlJc w:val="left"/>
      <w:pPr>
        <w:ind w:left="4965" w:hanging="360"/>
      </w:pPr>
    </w:lvl>
    <w:lvl w:ilvl="7" w:tplc="0C0A0019" w:tentative="1">
      <w:start w:val="1"/>
      <w:numFmt w:val="lowerLetter"/>
      <w:lvlText w:val="%8."/>
      <w:lvlJc w:val="left"/>
      <w:pPr>
        <w:ind w:left="5685" w:hanging="360"/>
      </w:pPr>
    </w:lvl>
    <w:lvl w:ilvl="8" w:tplc="0C0A001B" w:tentative="1">
      <w:start w:val="1"/>
      <w:numFmt w:val="lowerRoman"/>
      <w:lvlText w:val="%9."/>
      <w:lvlJc w:val="right"/>
      <w:pPr>
        <w:ind w:left="6405" w:hanging="180"/>
      </w:pPr>
    </w:lvl>
  </w:abstractNum>
  <w:abstractNum w:abstractNumId="17" w15:restartNumberingAfterBreak="0">
    <w:nsid w:val="114232C1"/>
    <w:multiLevelType w:val="multilevel"/>
    <w:tmpl w:val="87A42034"/>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540" w:hanging="72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8" w15:restartNumberingAfterBreak="0">
    <w:nsid w:val="11C30E22"/>
    <w:multiLevelType w:val="multilevel"/>
    <w:tmpl w:val="A6523198"/>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9" w15:restartNumberingAfterBreak="0">
    <w:nsid w:val="12464609"/>
    <w:multiLevelType w:val="multilevel"/>
    <w:tmpl w:val="2AA449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3334321"/>
    <w:multiLevelType w:val="hybridMultilevel"/>
    <w:tmpl w:val="91E4741E"/>
    <w:lvl w:ilvl="0" w:tplc="844E1DEE">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4844A67"/>
    <w:multiLevelType w:val="multilevel"/>
    <w:tmpl w:val="0FCE9DB8"/>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2" w15:restartNumberingAfterBreak="0">
    <w:nsid w:val="165D11AC"/>
    <w:multiLevelType w:val="hybridMultilevel"/>
    <w:tmpl w:val="6AA6E0EE"/>
    <w:lvl w:ilvl="0" w:tplc="EFC61E28">
      <w:start w:val="1"/>
      <w:numFmt w:val="upperLetter"/>
      <w:lvlText w:val="%1)"/>
      <w:lvlJc w:val="left"/>
      <w:pPr>
        <w:ind w:left="705" w:hanging="360"/>
      </w:pPr>
      <w:rPr>
        <w:rFonts w:hint="default"/>
      </w:rPr>
    </w:lvl>
    <w:lvl w:ilvl="1" w:tplc="0C0A0019" w:tentative="1">
      <w:start w:val="1"/>
      <w:numFmt w:val="lowerLetter"/>
      <w:lvlText w:val="%2."/>
      <w:lvlJc w:val="left"/>
      <w:pPr>
        <w:ind w:left="1425" w:hanging="360"/>
      </w:pPr>
    </w:lvl>
    <w:lvl w:ilvl="2" w:tplc="0C0A001B" w:tentative="1">
      <w:start w:val="1"/>
      <w:numFmt w:val="lowerRoman"/>
      <w:lvlText w:val="%3."/>
      <w:lvlJc w:val="right"/>
      <w:pPr>
        <w:ind w:left="2145" w:hanging="180"/>
      </w:pPr>
    </w:lvl>
    <w:lvl w:ilvl="3" w:tplc="0C0A000F" w:tentative="1">
      <w:start w:val="1"/>
      <w:numFmt w:val="decimal"/>
      <w:lvlText w:val="%4."/>
      <w:lvlJc w:val="left"/>
      <w:pPr>
        <w:ind w:left="2865" w:hanging="360"/>
      </w:pPr>
    </w:lvl>
    <w:lvl w:ilvl="4" w:tplc="0C0A0019" w:tentative="1">
      <w:start w:val="1"/>
      <w:numFmt w:val="lowerLetter"/>
      <w:lvlText w:val="%5."/>
      <w:lvlJc w:val="left"/>
      <w:pPr>
        <w:ind w:left="3585" w:hanging="360"/>
      </w:pPr>
    </w:lvl>
    <w:lvl w:ilvl="5" w:tplc="0C0A001B" w:tentative="1">
      <w:start w:val="1"/>
      <w:numFmt w:val="lowerRoman"/>
      <w:lvlText w:val="%6."/>
      <w:lvlJc w:val="right"/>
      <w:pPr>
        <w:ind w:left="4305" w:hanging="180"/>
      </w:pPr>
    </w:lvl>
    <w:lvl w:ilvl="6" w:tplc="0C0A000F" w:tentative="1">
      <w:start w:val="1"/>
      <w:numFmt w:val="decimal"/>
      <w:lvlText w:val="%7."/>
      <w:lvlJc w:val="left"/>
      <w:pPr>
        <w:ind w:left="5025" w:hanging="360"/>
      </w:pPr>
    </w:lvl>
    <w:lvl w:ilvl="7" w:tplc="0C0A0019" w:tentative="1">
      <w:start w:val="1"/>
      <w:numFmt w:val="lowerLetter"/>
      <w:lvlText w:val="%8."/>
      <w:lvlJc w:val="left"/>
      <w:pPr>
        <w:ind w:left="5745" w:hanging="360"/>
      </w:pPr>
    </w:lvl>
    <w:lvl w:ilvl="8" w:tplc="0C0A001B" w:tentative="1">
      <w:start w:val="1"/>
      <w:numFmt w:val="lowerRoman"/>
      <w:lvlText w:val="%9."/>
      <w:lvlJc w:val="right"/>
      <w:pPr>
        <w:ind w:left="6465" w:hanging="180"/>
      </w:pPr>
    </w:lvl>
  </w:abstractNum>
  <w:abstractNum w:abstractNumId="23" w15:restartNumberingAfterBreak="0">
    <w:nsid w:val="1894232B"/>
    <w:multiLevelType w:val="multilevel"/>
    <w:tmpl w:val="A53095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97C6EFD"/>
    <w:multiLevelType w:val="hybridMultilevel"/>
    <w:tmpl w:val="F92A8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9DB0F06"/>
    <w:multiLevelType w:val="hybridMultilevel"/>
    <w:tmpl w:val="02249226"/>
    <w:lvl w:ilvl="0" w:tplc="BD10BB88">
      <w:start w:val="1"/>
      <w:numFmt w:val="upperLetter"/>
      <w:lvlText w:val="%1)"/>
      <w:lvlJc w:val="left"/>
      <w:pPr>
        <w:ind w:left="645" w:hanging="360"/>
      </w:pPr>
      <w:rPr>
        <w:rFonts w:hint="default"/>
      </w:rPr>
    </w:lvl>
    <w:lvl w:ilvl="1" w:tplc="0C0A0019" w:tentative="1">
      <w:start w:val="1"/>
      <w:numFmt w:val="lowerLetter"/>
      <w:lvlText w:val="%2."/>
      <w:lvlJc w:val="left"/>
      <w:pPr>
        <w:ind w:left="1365" w:hanging="360"/>
      </w:pPr>
    </w:lvl>
    <w:lvl w:ilvl="2" w:tplc="0C0A001B" w:tentative="1">
      <w:start w:val="1"/>
      <w:numFmt w:val="lowerRoman"/>
      <w:lvlText w:val="%3."/>
      <w:lvlJc w:val="right"/>
      <w:pPr>
        <w:ind w:left="2085" w:hanging="180"/>
      </w:pPr>
    </w:lvl>
    <w:lvl w:ilvl="3" w:tplc="0C0A000F" w:tentative="1">
      <w:start w:val="1"/>
      <w:numFmt w:val="decimal"/>
      <w:lvlText w:val="%4."/>
      <w:lvlJc w:val="left"/>
      <w:pPr>
        <w:ind w:left="2805" w:hanging="360"/>
      </w:pPr>
    </w:lvl>
    <w:lvl w:ilvl="4" w:tplc="0C0A0019" w:tentative="1">
      <w:start w:val="1"/>
      <w:numFmt w:val="lowerLetter"/>
      <w:lvlText w:val="%5."/>
      <w:lvlJc w:val="left"/>
      <w:pPr>
        <w:ind w:left="3525" w:hanging="360"/>
      </w:pPr>
    </w:lvl>
    <w:lvl w:ilvl="5" w:tplc="0C0A001B" w:tentative="1">
      <w:start w:val="1"/>
      <w:numFmt w:val="lowerRoman"/>
      <w:lvlText w:val="%6."/>
      <w:lvlJc w:val="right"/>
      <w:pPr>
        <w:ind w:left="4245" w:hanging="180"/>
      </w:pPr>
    </w:lvl>
    <w:lvl w:ilvl="6" w:tplc="0C0A000F" w:tentative="1">
      <w:start w:val="1"/>
      <w:numFmt w:val="decimal"/>
      <w:lvlText w:val="%7."/>
      <w:lvlJc w:val="left"/>
      <w:pPr>
        <w:ind w:left="4965" w:hanging="360"/>
      </w:pPr>
    </w:lvl>
    <w:lvl w:ilvl="7" w:tplc="0C0A0019" w:tentative="1">
      <w:start w:val="1"/>
      <w:numFmt w:val="lowerLetter"/>
      <w:lvlText w:val="%8."/>
      <w:lvlJc w:val="left"/>
      <w:pPr>
        <w:ind w:left="5685" w:hanging="360"/>
      </w:pPr>
    </w:lvl>
    <w:lvl w:ilvl="8" w:tplc="0C0A001B" w:tentative="1">
      <w:start w:val="1"/>
      <w:numFmt w:val="lowerRoman"/>
      <w:lvlText w:val="%9."/>
      <w:lvlJc w:val="right"/>
      <w:pPr>
        <w:ind w:left="6405" w:hanging="180"/>
      </w:pPr>
    </w:lvl>
  </w:abstractNum>
  <w:abstractNum w:abstractNumId="26" w15:restartNumberingAfterBreak="0">
    <w:nsid w:val="1AB600A0"/>
    <w:multiLevelType w:val="multilevel"/>
    <w:tmpl w:val="35B263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1B1F3B51"/>
    <w:multiLevelType w:val="hybridMultilevel"/>
    <w:tmpl w:val="30ACBDC0"/>
    <w:lvl w:ilvl="0" w:tplc="B254E880">
      <w:start w:val="2"/>
      <w:numFmt w:val="bullet"/>
      <w:lvlText w:val="-"/>
      <w:lvlJc w:val="left"/>
      <w:pPr>
        <w:ind w:left="1068" w:hanging="360"/>
      </w:pPr>
      <w:rPr>
        <w:rFonts w:ascii="AytoRoquetas Light Condensed" w:eastAsia="Calibri" w:hAnsi="AytoRoquetas Light Condensed" w:cs="FrutigerLTStd-BoldC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1B833767"/>
    <w:multiLevelType w:val="multilevel"/>
    <w:tmpl w:val="6C5A12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1CEB0BA3"/>
    <w:multiLevelType w:val="multilevel"/>
    <w:tmpl w:val="2C80889C"/>
    <w:lvl w:ilvl="0">
      <w:start w:val="1"/>
      <w:numFmt w:val="decimal"/>
      <w:lvlText w:val="%1)"/>
      <w:lvlJc w:val="left"/>
      <w:pPr>
        <w:tabs>
          <w:tab w:val="num" w:pos="0"/>
        </w:tabs>
        <w:ind w:left="1425" w:hanging="360"/>
      </w:pPr>
    </w:lvl>
    <w:lvl w:ilvl="1">
      <w:start w:val="1"/>
      <w:numFmt w:val="lowerLetter"/>
      <w:lvlText w:val="%2."/>
      <w:lvlJc w:val="left"/>
      <w:pPr>
        <w:tabs>
          <w:tab w:val="num" w:pos="0"/>
        </w:tabs>
        <w:ind w:left="2145" w:hanging="360"/>
      </w:pPr>
    </w:lvl>
    <w:lvl w:ilvl="2">
      <w:start w:val="1"/>
      <w:numFmt w:val="lowerRoman"/>
      <w:lvlText w:val="%3."/>
      <w:lvlJc w:val="right"/>
      <w:pPr>
        <w:tabs>
          <w:tab w:val="num" w:pos="0"/>
        </w:tabs>
        <w:ind w:left="2865" w:hanging="180"/>
      </w:pPr>
    </w:lvl>
    <w:lvl w:ilvl="3">
      <w:start w:val="1"/>
      <w:numFmt w:val="decimal"/>
      <w:lvlText w:val="%4."/>
      <w:lvlJc w:val="left"/>
      <w:pPr>
        <w:tabs>
          <w:tab w:val="num" w:pos="0"/>
        </w:tabs>
        <w:ind w:left="3585" w:hanging="360"/>
      </w:pPr>
    </w:lvl>
    <w:lvl w:ilvl="4">
      <w:start w:val="1"/>
      <w:numFmt w:val="lowerLetter"/>
      <w:lvlText w:val="%5."/>
      <w:lvlJc w:val="left"/>
      <w:pPr>
        <w:tabs>
          <w:tab w:val="num" w:pos="0"/>
        </w:tabs>
        <w:ind w:left="4305" w:hanging="360"/>
      </w:pPr>
    </w:lvl>
    <w:lvl w:ilvl="5">
      <w:start w:val="1"/>
      <w:numFmt w:val="lowerRoman"/>
      <w:lvlText w:val="%6."/>
      <w:lvlJc w:val="right"/>
      <w:pPr>
        <w:tabs>
          <w:tab w:val="num" w:pos="0"/>
        </w:tabs>
        <w:ind w:left="5025" w:hanging="180"/>
      </w:pPr>
    </w:lvl>
    <w:lvl w:ilvl="6">
      <w:start w:val="1"/>
      <w:numFmt w:val="decimal"/>
      <w:lvlText w:val="%7."/>
      <w:lvlJc w:val="left"/>
      <w:pPr>
        <w:tabs>
          <w:tab w:val="num" w:pos="0"/>
        </w:tabs>
        <w:ind w:left="5745" w:hanging="360"/>
      </w:pPr>
    </w:lvl>
    <w:lvl w:ilvl="7">
      <w:start w:val="1"/>
      <w:numFmt w:val="lowerLetter"/>
      <w:lvlText w:val="%8."/>
      <w:lvlJc w:val="left"/>
      <w:pPr>
        <w:tabs>
          <w:tab w:val="num" w:pos="0"/>
        </w:tabs>
        <w:ind w:left="6465" w:hanging="360"/>
      </w:pPr>
    </w:lvl>
    <w:lvl w:ilvl="8">
      <w:start w:val="1"/>
      <w:numFmt w:val="lowerRoman"/>
      <w:lvlText w:val="%9."/>
      <w:lvlJc w:val="right"/>
      <w:pPr>
        <w:tabs>
          <w:tab w:val="num" w:pos="0"/>
        </w:tabs>
        <w:ind w:left="7185" w:hanging="180"/>
      </w:pPr>
    </w:lvl>
  </w:abstractNum>
  <w:abstractNum w:abstractNumId="30" w15:restartNumberingAfterBreak="0">
    <w:nsid w:val="1D05037D"/>
    <w:multiLevelType w:val="hybridMultilevel"/>
    <w:tmpl w:val="70DC28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D3F3D8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F302FAA"/>
    <w:multiLevelType w:val="multilevel"/>
    <w:tmpl w:val="AE800A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20836E55"/>
    <w:multiLevelType w:val="hybridMultilevel"/>
    <w:tmpl w:val="A732CC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0D377F8"/>
    <w:multiLevelType w:val="multilevel"/>
    <w:tmpl w:val="6CE8A2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22A25AE5"/>
    <w:multiLevelType w:val="multilevel"/>
    <w:tmpl w:val="AADE705C"/>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36" w15:restartNumberingAfterBreak="0">
    <w:nsid w:val="232D2825"/>
    <w:multiLevelType w:val="multilevel"/>
    <w:tmpl w:val="AE800A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24DC4E34"/>
    <w:multiLevelType w:val="hybridMultilevel"/>
    <w:tmpl w:val="3FF045C0"/>
    <w:lvl w:ilvl="0" w:tplc="DAFA5B70">
      <w:start w:val="1"/>
      <w:numFmt w:val="decimal"/>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8" w15:restartNumberingAfterBreak="0">
    <w:nsid w:val="25FC5FD9"/>
    <w:multiLevelType w:val="multilevel"/>
    <w:tmpl w:val="97EE24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266D4D29"/>
    <w:multiLevelType w:val="multilevel"/>
    <w:tmpl w:val="E6D2B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279A68EF"/>
    <w:multiLevelType w:val="hybridMultilevel"/>
    <w:tmpl w:val="5E626A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8F50A75"/>
    <w:multiLevelType w:val="multilevel"/>
    <w:tmpl w:val="D23C00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29124D73"/>
    <w:multiLevelType w:val="multilevel"/>
    <w:tmpl w:val="EEA4B41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3" w15:restartNumberingAfterBreak="0">
    <w:nsid w:val="29544675"/>
    <w:multiLevelType w:val="hybridMultilevel"/>
    <w:tmpl w:val="52CCE9A0"/>
    <w:lvl w:ilvl="0" w:tplc="5CEC4722">
      <w:start w:val="2"/>
      <w:numFmt w:val="bullet"/>
      <w:lvlText w:val="-"/>
      <w:lvlJc w:val="left"/>
      <w:pPr>
        <w:ind w:left="1080" w:hanging="360"/>
      </w:pPr>
      <w:rPr>
        <w:rFonts w:ascii="AytoRoquetas Light Condensed" w:eastAsia="Calibri" w:hAnsi="AytoRoquetas Light Condensed" w:cs="FrutigerLTStd-BoldC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15:restartNumberingAfterBreak="0">
    <w:nsid w:val="29D636C6"/>
    <w:multiLevelType w:val="multilevel"/>
    <w:tmpl w:val="1CFC4BD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5" w15:restartNumberingAfterBreak="0">
    <w:nsid w:val="2A7B5DD4"/>
    <w:multiLevelType w:val="multilevel"/>
    <w:tmpl w:val="93628CBC"/>
    <w:lvl w:ilvl="0">
      <w:numFmt w:val="bullet"/>
      <w:lvlText w:val="-"/>
      <w:lvlJc w:val="left"/>
      <w:pPr>
        <w:tabs>
          <w:tab w:val="num" w:pos="0"/>
        </w:tabs>
        <w:ind w:left="1068" w:hanging="360"/>
      </w:pPr>
      <w:rPr>
        <w:rFonts w:ascii="Arial" w:hAnsi="Arial" w:cs="Aria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46" w15:restartNumberingAfterBreak="0">
    <w:nsid w:val="2A9C5714"/>
    <w:multiLevelType w:val="multilevel"/>
    <w:tmpl w:val="BB3EB1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2B9C36E7"/>
    <w:multiLevelType w:val="hybridMultilevel"/>
    <w:tmpl w:val="C45C8BE0"/>
    <w:lvl w:ilvl="0" w:tplc="5C3AA724">
      <w:numFmt w:val="bullet"/>
      <w:lvlText w:val="-"/>
      <w:lvlJc w:val="left"/>
      <w:pPr>
        <w:ind w:left="1068" w:hanging="360"/>
      </w:pPr>
      <w:rPr>
        <w:rFonts w:ascii="AytoRoquetas Light Condensed" w:eastAsia="Calibri" w:hAnsi="AytoRoquetas Light Condensed" w:cs="FrutigerLTStd-BoldC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15:restartNumberingAfterBreak="0">
    <w:nsid w:val="2BAE63BA"/>
    <w:multiLevelType w:val="multilevel"/>
    <w:tmpl w:val="3E30301E"/>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9" w15:restartNumberingAfterBreak="0">
    <w:nsid w:val="2D7E6E2B"/>
    <w:multiLevelType w:val="multilevel"/>
    <w:tmpl w:val="5734BC5A"/>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0" w15:restartNumberingAfterBreak="0">
    <w:nsid w:val="2D927F6E"/>
    <w:multiLevelType w:val="hybridMultilevel"/>
    <w:tmpl w:val="6BD08872"/>
    <w:lvl w:ilvl="0" w:tplc="37E0FC52">
      <w:start w:val="4"/>
      <w:numFmt w:val="bullet"/>
      <w:lvlText w:val=""/>
      <w:lvlJc w:val="left"/>
      <w:pPr>
        <w:ind w:left="1068" w:hanging="360"/>
      </w:pPr>
      <w:rPr>
        <w:rFonts w:ascii="AytoRoquetas Light Condensed" w:eastAsia="ヒラギノ角ゴ Pro W3" w:hAnsi="AytoRoquetas Light Condensed"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2D99071D"/>
    <w:multiLevelType w:val="multilevel"/>
    <w:tmpl w:val="30D85CD2"/>
    <w:lvl w:ilvl="0">
      <w:start w:val="2"/>
      <w:numFmt w:val="decimal"/>
      <w:lvlText w:val="%1"/>
      <w:lvlJc w:val="left"/>
      <w:pPr>
        <w:tabs>
          <w:tab w:val="num" w:pos="0"/>
        </w:tabs>
        <w:ind w:left="360" w:hanging="360"/>
      </w:pPr>
    </w:lvl>
    <w:lvl w:ilvl="1">
      <w:start w:val="1"/>
      <w:numFmt w:val="decimal"/>
      <w:lvlText w:val="%1.%2"/>
      <w:lvlJc w:val="left"/>
      <w:pPr>
        <w:tabs>
          <w:tab w:val="num" w:pos="0"/>
        </w:tabs>
        <w:ind w:left="1065" w:hanging="360"/>
      </w:pPr>
    </w:lvl>
    <w:lvl w:ilvl="2">
      <w:start w:val="1"/>
      <w:numFmt w:val="decimal"/>
      <w:lvlText w:val="%1.%2.%3"/>
      <w:lvlJc w:val="left"/>
      <w:pPr>
        <w:tabs>
          <w:tab w:val="num" w:pos="0"/>
        </w:tabs>
        <w:ind w:left="2130" w:hanging="720"/>
      </w:pPr>
    </w:lvl>
    <w:lvl w:ilvl="3">
      <w:start w:val="1"/>
      <w:numFmt w:val="decimal"/>
      <w:lvlText w:val="%1.%2.%3.%4"/>
      <w:lvlJc w:val="left"/>
      <w:pPr>
        <w:tabs>
          <w:tab w:val="num" w:pos="0"/>
        </w:tabs>
        <w:ind w:left="2835" w:hanging="720"/>
      </w:pPr>
    </w:lvl>
    <w:lvl w:ilvl="4">
      <w:start w:val="1"/>
      <w:numFmt w:val="decimal"/>
      <w:lvlText w:val="%1.%2.%3.%4.%5"/>
      <w:lvlJc w:val="left"/>
      <w:pPr>
        <w:tabs>
          <w:tab w:val="num" w:pos="0"/>
        </w:tabs>
        <w:ind w:left="3540" w:hanging="720"/>
      </w:pPr>
    </w:lvl>
    <w:lvl w:ilvl="5">
      <w:start w:val="1"/>
      <w:numFmt w:val="decimal"/>
      <w:lvlText w:val="%1.%2.%3.%4.%5.%6"/>
      <w:lvlJc w:val="left"/>
      <w:pPr>
        <w:tabs>
          <w:tab w:val="num" w:pos="0"/>
        </w:tabs>
        <w:ind w:left="4605" w:hanging="1080"/>
      </w:pPr>
    </w:lvl>
    <w:lvl w:ilvl="6">
      <w:start w:val="1"/>
      <w:numFmt w:val="decimal"/>
      <w:lvlText w:val="%1.%2.%3.%4.%5.%6.%7"/>
      <w:lvlJc w:val="left"/>
      <w:pPr>
        <w:tabs>
          <w:tab w:val="num" w:pos="0"/>
        </w:tabs>
        <w:ind w:left="5310" w:hanging="1080"/>
      </w:pPr>
    </w:lvl>
    <w:lvl w:ilvl="7">
      <w:start w:val="1"/>
      <w:numFmt w:val="decimal"/>
      <w:lvlText w:val="%1.%2.%3.%4.%5.%6.%7.%8"/>
      <w:lvlJc w:val="left"/>
      <w:pPr>
        <w:tabs>
          <w:tab w:val="num" w:pos="0"/>
        </w:tabs>
        <w:ind w:left="6375" w:hanging="1440"/>
      </w:pPr>
    </w:lvl>
    <w:lvl w:ilvl="8">
      <w:start w:val="1"/>
      <w:numFmt w:val="decimal"/>
      <w:lvlText w:val="%1.%2.%3.%4.%5.%6.%7.%8.%9"/>
      <w:lvlJc w:val="left"/>
      <w:pPr>
        <w:tabs>
          <w:tab w:val="num" w:pos="0"/>
        </w:tabs>
        <w:ind w:left="7080" w:hanging="1440"/>
      </w:pPr>
    </w:lvl>
  </w:abstractNum>
  <w:abstractNum w:abstractNumId="52" w15:restartNumberingAfterBreak="0">
    <w:nsid w:val="2E506613"/>
    <w:multiLevelType w:val="hybridMultilevel"/>
    <w:tmpl w:val="D4FC4E14"/>
    <w:lvl w:ilvl="0" w:tplc="68281DCE">
      <w:start w:val="1"/>
      <w:numFmt w:val="decimal"/>
      <w:lvlText w:val="%1)"/>
      <w:lvlJc w:val="left"/>
      <w:pPr>
        <w:ind w:left="1425" w:hanging="360"/>
      </w:pPr>
      <w:rPr>
        <w:rFonts w:hint="default"/>
        <w:color w:val="auto"/>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53" w15:restartNumberingAfterBreak="0">
    <w:nsid w:val="2E564B12"/>
    <w:multiLevelType w:val="multilevel"/>
    <w:tmpl w:val="63203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304E5BC9"/>
    <w:multiLevelType w:val="hybridMultilevel"/>
    <w:tmpl w:val="93A23E52"/>
    <w:lvl w:ilvl="0" w:tplc="995021A8">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55" w15:restartNumberingAfterBreak="0">
    <w:nsid w:val="30D64B53"/>
    <w:multiLevelType w:val="multilevel"/>
    <w:tmpl w:val="E78A33D8"/>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6" w15:restartNumberingAfterBreak="0">
    <w:nsid w:val="319F6032"/>
    <w:multiLevelType w:val="multilevel"/>
    <w:tmpl w:val="6620336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7" w15:restartNumberingAfterBreak="0">
    <w:nsid w:val="320F20B7"/>
    <w:multiLevelType w:val="hybridMultilevel"/>
    <w:tmpl w:val="E63AC318"/>
    <w:lvl w:ilvl="0" w:tplc="56DEF7F0">
      <w:start w:val="1"/>
      <w:numFmt w:val="decimal"/>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58" w15:restartNumberingAfterBreak="0">
    <w:nsid w:val="33B56391"/>
    <w:multiLevelType w:val="multilevel"/>
    <w:tmpl w:val="09041A5C"/>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9" w15:restartNumberingAfterBreak="0">
    <w:nsid w:val="340F61C1"/>
    <w:multiLevelType w:val="multilevel"/>
    <w:tmpl w:val="FD3EBFE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0"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61" w15:restartNumberingAfterBreak="0">
    <w:nsid w:val="350F317A"/>
    <w:multiLevelType w:val="multilevel"/>
    <w:tmpl w:val="9A9011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35611468"/>
    <w:multiLevelType w:val="hybridMultilevel"/>
    <w:tmpl w:val="FAA2E0C0"/>
    <w:lvl w:ilvl="0" w:tplc="0C0A0011">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3" w15:restartNumberingAfterBreak="0">
    <w:nsid w:val="36A33AEF"/>
    <w:multiLevelType w:val="multilevel"/>
    <w:tmpl w:val="4DBEC6F8"/>
    <w:lvl w:ilvl="0">
      <w:start w:val="1"/>
      <w:numFmt w:val="decimal"/>
      <w:lvlText w:val="%1)"/>
      <w:lvlJc w:val="left"/>
      <w:pPr>
        <w:tabs>
          <w:tab w:val="num" w:pos="0"/>
        </w:tabs>
        <w:ind w:left="1425" w:hanging="360"/>
      </w:pPr>
      <w:rPr>
        <w:color w:val="auto"/>
      </w:rPr>
    </w:lvl>
    <w:lvl w:ilvl="1">
      <w:start w:val="1"/>
      <w:numFmt w:val="lowerLetter"/>
      <w:lvlText w:val="%2."/>
      <w:lvlJc w:val="left"/>
      <w:pPr>
        <w:tabs>
          <w:tab w:val="num" w:pos="0"/>
        </w:tabs>
        <w:ind w:left="2145" w:hanging="360"/>
      </w:pPr>
    </w:lvl>
    <w:lvl w:ilvl="2">
      <w:start w:val="1"/>
      <w:numFmt w:val="lowerRoman"/>
      <w:lvlText w:val="%3."/>
      <w:lvlJc w:val="right"/>
      <w:pPr>
        <w:tabs>
          <w:tab w:val="num" w:pos="0"/>
        </w:tabs>
        <w:ind w:left="2865" w:hanging="180"/>
      </w:pPr>
    </w:lvl>
    <w:lvl w:ilvl="3">
      <w:start w:val="1"/>
      <w:numFmt w:val="decimal"/>
      <w:lvlText w:val="%4."/>
      <w:lvlJc w:val="left"/>
      <w:pPr>
        <w:tabs>
          <w:tab w:val="num" w:pos="0"/>
        </w:tabs>
        <w:ind w:left="3585" w:hanging="360"/>
      </w:pPr>
    </w:lvl>
    <w:lvl w:ilvl="4">
      <w:start w:val="1"/>
      <w:numFmt w:val="lowerLetter"/>
      <w:lvlText w:val="%5."/>
      <w:lvlJc w:val="left"/>
      <w:pPr>
        <w:tabs>
          <w:tab w:val="num" w:pos="0"/>
        </w:tabs>
        <w:ind w:left="4305" w:hanging="360"/>
      </w:pPr>
    </w:lvl>
    <w:lvl w:ilvl="5">
      <w:start w:val="1"/>
      <w:numFmt w:val="lowerRoman"/>
      <w:lvlText w:val="%6."/>
      <w:lvlJc w:val="right"/>
      <w:pPr>
        <w:tabs>
          <w:tab w:val="num" w:pos="0"/>
        </w:tabs>
        <w:ind w:left="5025" w:hanging="180"/>
      </w:pPr>
    </w:lvl>
    <w:lvl w:ilvl="6">
      <w:start w:val="1"/>
      <w:numFmt w:val="decimal"/>
      <w:lvlText w:val="%7."/>
      <w:lvlJc w:val="left"/>
      <w:pPr>
        <w:tabs>
          <w:tab w:val="num" w:pos="0"/>
        </w:tabs>
        <w:ind w:left="5745" w:hanging="360"/>
      </w:pPr>
    </w:lvl>
    <w:lvl w:ilvl="7">
      <w:start w:val="1"/>
      <w:numFmt w:val="lowerLetter"/>
      <w:lvlText w:val="%8."/>
      <w:lvlJc w:val="left"/>
      <w:pPr>
        <w:tabs>
          <w:tab w:val="num" w:pos="0"/>
        </w:tabs>
        <w:ind w:left="6465" w:hanging="360"/>
      </w:pPr>
    </w:lvl>
    <w:lvl w:ilvl="8">
      <w:start w:val="1"/>
      <w:numFmt w:val="lowerRoman"/>
      <w:lvlText w:val="%9."/>
      <w:lvlJc w:val="right"/>
      <w:pPr>
        <w:tabs>
          <w:tab w:val="num" w:pos="0"/>
        </w:tabs>
        <w:ind w:left="7185" w:hanging="180"/>
      </w:pPr>
    </w:lvl>
  </w:abstractNum>
  <w:abstractNum w:abstractNumId="64" w15:restartNumberingAfterBreak="0">
    <w:nsid w:val="384F651C"/>
    <w:multiLevelType w:val="multilevel"/>
    <w:tmpl w:val="62862D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3CF71EA2"/>
    <w:multiLevelType w:val="multilevel"/>
    <w:tmpl w:val="D0607968"/>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E07518D"/>
    <w:multiLevelType w:val="multilevel"/>
    <w:tmpl w:val="B750090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7" w15:restartNumberingAfterBreak="0">
    <w:nsid w:val="3E3368FA"/>
    <w:multiLevelType w:val="multilevel"/>
    <w:tmpl w:val="3C981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E3663D0"/>
    <w:multiLevelType w:val="multilevel"/>
    <w:tmpl w:val="A816D954"/>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240" w:hanging="72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320" w:hanging="108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440"/>
      </w:pPr>
      <w:rPr>
        <w:rFonts w:hint="default"/>
      </w:rPr>
    </w:lvl>
  </w:abstractNum>
  <w:abstractNum w:abstractNumId="69" w15:restartNumberingAfterBreak="0">
    <w:nsid w:val="40EF5478"/>
    <w:multiLevelType w:val="hybridMultilevel"/>
    <w:tmpl w:val="96F80DEC"/>
    <w:lvl w:ilvl="0" w:tplc="844E1DEE">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0" w15:restartNumberingAfterBreak="0">
    <w:nsid w:val="41767B2E"/>
    <w:multiLevelType w:val="multilevel"/>
    <w:tmpl w:val="BCB4C6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445B078C"/>
    <w:multiLevelType w:val="multilevel"/>
    <w:tmpl w:val="6E0897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45615C47"/>
    <w:multiLevelType w:val="multilevel"/>
    <w:tmpl w:val="BBAC27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45D1314B"/>
    <w:multiLevelType w:val="hybridMultilevel"/>
    <w:tmpl w:val="352C49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6045C9C"/>
    <w:multiLevelType w:val="multilevel"/>
    <w:tmpl w:val="357EB0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7D74005"/>
    <w:multiLevelType w:val="hybridMultilevel"/>
    <w:tmpl w:val="8632B0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6" w15:restartNumberingAfterBreak="0">
    <w:nsid w:val="49A92F0C"/>
    <w:multiLevelType w:val="multilevel"/>
    <w:tmpl w:val="51045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4BCA4761"/>
    <w:multiLevelType w:val="multilevel"/>
    <w:tmpl w:val="5890F1FA"/>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552" w:hanging="72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328" w:hanging="108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104" w:hanging="1440"/>
      </w:pPr>
      <w:rPr>
        <w:rFonts w:hint="default"/>
        <w:b/>
      </w:rPr>
    </w:lvl>
  </w:abstractNum>
  <w:abstractNum w:abstractNumId="78" w15:restartNumberingAfterBreak="0">
    <w:nsid w:val="4BDA3418"/>
    <w:multiLevelType w:val="multilevel"/>
    <w:tmpl w:val="87C2A1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4D22638A"/>
    <w:multiLevelType w:val="hybridMultilevel"/>
    <w:tmpl w:val="3E1E5E0E"/>
    <w:lvl w:ilvl="0" w:tplc="56DEF7F0">
      <w:start w:val="1"/>
      <w:numFmt w:val="decimal"/>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80" w15:restartNumberingAfterBreak="0">
    <w:nsid w:val="4D573E4F"/>
    <w:multiLevelType w:val="hybridMultilevel"/>
    <w:tmpl w:val="2F54F9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4DC370D4"/>
    <w:multiLevelType w:val="multilevel"/>
    <w:tmpl w:val="AE800A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4F6D5E85"/>
    <w:multiLevelType w:val="multilevel"/>
    <w:tmpl w:val="D3A8576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3" w15:restartNumberingAfterBreak="0">
    <w:nsid w:val="50DD6E0E"/>
    <w:multiLevelType w:val="multilevel"/>
    <w:tmpl w:val="E2E61EFC"/>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84" w15:restartNumberingAfterBreak="0">
    <w:nsid w:val="50F1669A"/>
    <w:multiLevelType w:val="multilevel"/>
    <w:tmpl w:val="CA72100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5" w15:restartNumberingAfterBreak="0">
    <w:nsid w:val="51CF2EA9"/>
    <w:multiLevelType w:val="multilevel"/>
    <w:tmpl w:val="AB9AB2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52B70E3F"/>
    <w:multiLevelType w:val="multilevel"/>
    <w:tmpl w:val="70E20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5A849C7"/>
    <w:multiLevelType w:val="hybridMultilevel"/>
    <w:tmpl w:val="1AEAC7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564318A6"/>
    <w:multiLevelType w:val="hybridMultilevel"/>
    <w:tmpl w:val="5EB25E7A"/>
    <w:lvl w:ilvl="0" w:tplc="5AE22860">
      <w:start w:val="1"/>
      <w:numFmt w:val="upperLetter"/>
      <w:lvlText w:val="%1)"/>
      <w:lvlJc w:val="left"/>
      <w:pPr>
        <w:ind w:left="705" w:hanging="360"/>
      </w:pPr>
      <w:rPr>
        <w:rFonts w:hint="default"/>
      </w:rPr>
    </w:lvl>
    <w:lvl w:ilvl="1" w:tplc="0C0A0019" w:tentative="1">
      <w:start w:val="1"/>
      <w:numFmt w:val="lowerLetter"/>
      <w:lvlText w:val="%2."/>
      <w:lvlJc w:val="left"/>
      <w:pPr>
        <w:ind w:left="1425" w:hanging="360"/>
      </w:pPr>
    </w:lvl>
    <w:lvl w:ilvl="2" w:tplc="0C0A001B" w:tentative="1">
      <w:start w:val="1"/>
      <w:numFmt w:val="lowerRoman"/>
      <w:lvlText w:val="%3."/>
      <w:lvlJc w:val="right"/>
      <w:pPr>
        <w:ind w:left="2145" w:hanging="180"/>
      </w:pPr>
    </w:lvl>
    <w:lvl w:ilvl="3" w:tplc="0C0A000F" w:tentative="1">
      <w:start w:val="1"/>
      <w:numFmt w:val="decimal"/>
      <w:lvlText w:val="%4."/>
      <w:lvlJc w:val="left"/>
      <w:pPr>
        <w:ind w:left="2865" w:hanging="360"/>
      </w:pPr>
    </w:lvl>
    <w:lvl w:ilvl="4" w:tplc="0C0A0019" w:tentative="1">
      <w:start w:val="1"/>
      <w:numFmt w:val="lowerLetter"/>
      <w:lvlText w:val="%5."/>
      <w:lvlJc w:val="left"/>
      <w:pPr>
        <w:ind w:left="3585" w:hanging="360"/>
      </w:pPr>
    </w:lvl>
    <w:lvl w:ilvl="5" w:tplc="0C0A001B" w:tentative="1">
      <w:start w:val="1"/>
      <w:numFmt w:val="lowerRoman"/>
      <w:lvlText w:val="%6."/>
      <w:lvlJc w:val="right"/>
      <w:pPr>
        <w:ind w:left="4305" w:hanging="180"/>
      </w:pPr>
    </w:lvl>
    <w:lvl w:ilvl="6" w:tplc="0C0A000F" w:tentative="1">
      <w:start w:val="1"/>
      <w:numFmt w:val="decimal"/>
      <w:lvlText w:val="%7."/>
      <w:lvlJc w:val="left"/>
      <w:pPr>
        <w:ind w:left="5025" w:hanging="360"/>
      </w:pPr>
    </w:lvl>
    <w:lvl w:ilvl="7" w:tplc="0C0A0019" w:tentative="1">
      <w:start w:val="1"/>
      <w:numFmt w:val="lowerLetter"/>
      <w:lvlText w:val="%8."/>
      <w:lvlJc w:val="left"/>
      <w:pPr>
        <w:ind w:left="5745" w:hanging="360"/>
      </w:pPr>
    </w:lvl>
    <w:lvl w:ilvl="8" w:tplc="0C0A001B" w:tentative="1">
      <w:start w:val="1"/>
      <w:numFmt w:val="lowerRoman"/>
      <w:lvlText w:val="%9."/>
      <w:lvlJc w:val="right"/>
      <w:pPr>
        <w:ind w:left="6465" w:hanging="180"/>
      </w:pPr>
    </w:lvl>
  </w:abstractNum>
  <w:abstractNum w:abstractNumId="89" w15:restartNumberingAfterBreak="0">
    <w:nsid w:val="59001447"/>
    <w:multiLevelType w:val="multilevel"/>
    <w:tmpl w:val="183C0DA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560" w:hanging="72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90" w15:restartNumberingAfterBreak="0">
    <w:nsid w:val="5B0F0F4A"/>
    <w:multiLevelType w:val="multilevel"/>
    <w:tmpl w:val="6FF8EA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5C526FB1"/>
    <w:multiLevelType w:val="multilevel"/>
    <w:tmpl w:val="6B82F0EE"/>
    <w:lvl w:ilvl="0">
      <w:start w:val="4"/>
      <w:numFmt w:val="decimal"/>
      <w:lvlText w:val="%1"/>
      <w:lvlJc w:val="left"/>
      <w:pPr>
        <w:tabs>
          <w:tab w:val="num" w:pos="0"/>
        </w:tabs>
        <w:ind w:left="360" w:hanging="360"/>
      </w:pPr>
    </w:lvl>
    <w:lvl w:ilvl="1">
      <w:start w:val="2"/>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552" w:hanging="72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328" w:hanging="108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92" w15:restartNumberingAfterBreak="0">
    <w:nsid w:val="5DBB10E8"/>
    <w:multiLevelType w:val="multilevel"/>
    <w:tmpl w:val="82B26852"/>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3" w15:restartNumberingAfterBreak="0">
    <w:nsid w:val="5F9071B9"/>
    <w:multiLevelType w:val="hybridMultilevel"/>
    <w:tmpl w:val="21145FC0"/>
    <w:lvl w:ilvl="0" w:tplc="844E1DEE">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4" w15:restartNumberingAfterBreak="0">
    <w:nsid w:val="602C31EA"/>
    <w:multiLevelType w:val="multilevel"/>
    <w:tmpl w:val="20BC1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605A2D7B"/>
    <w:multiLevelType w:val="multilevel"/>
    <w:tmpl w:val="10EEB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15:restartNumberingAfterBreak="0">
    <w:nsid w:val="615704D1"/>
    <w:multiLevelType w:val="multilevel"/>
    <w:tmpl w:val="0E80C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15:restartNumberingAfterBreak="0">
    <w:nsid w:val="62DC5692"/>
    <w:multiLevelType w:val="multilevel"/>
    <w:tmpl w:val="6E52C0C0"/>
    <w:lvl w:ilvl="0">
      <w:start w:val="2"/>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4992" w:hanging="72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98"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64B053B"/>
    <w:multiLevelType w:val="multilevel"/>
    <w:tmpl w:val="C5DAC22E"/>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0"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1" w15:restartNumberingAfterBreak="0">
    <w:nsid w:val="67410063"/>
    <w:multiLevelType w:val="multilevel"/>
    <w:tmpl w:val="F1AE3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67A02493"/>
    <w:multiLevelType w:val="multilevel"/>
    <w:tmpl w:val="8CCE1C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67B54DCA"/>
    <w:multiLevelType w:val="multilevel"/>
    <w:tmpl w:val="D0607968"/>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68D91E31"/>
    <w:multiLevelType w:val="hybridMultilevel"/>
    <w:tmpl w:val="E9760E00"/>
    <w:lvl w:ilvl="0" w:tplc="44DC3836">
      <w:start w:val="5"/>
      <w:numFmt w:val="upperLetter"/>
      <w:lvlText w:val="%1)"/>
      <w:lvlJc w:val="left"/>
      <w:pPr>
        <w:ind w:left="705" w:hanging="360"/>
      </w:pPr>
      <w:rPr>
        <w:rFonts w:hint="default"/>
        <w:b w:val="0"/>
      </w:rPr>
    </w:lvl>
    <w:lvl w:ilvl="1" w:tplc="0C0A0019" w:tentative="1">
      <w:start w:val="1"/>
      <w:numFmt w:val="lowerLetter"/>
      <w:lvlText w:val="%2."/>
      <w:lvlJc w:val="left"/>
      <w:pPr>
        <w:ind w:left="1425" w:hanging="360"/>
      </w:pPr>
    </w:lvl>
    <w:lvl w:ilvl="2" w:tplc="0C0A001B" w:tentative="1">
      <w:start w:val="1"/>
      <w:numFmt w:val="lowerRoman"/>
      <w:lvlText w:val="%3."/>
      <w:lvlJc w:val="right"/>
      <w:pPr>
        <w:ind w:left="2145" w:hanging="180"/>
      </w:pPr>
    </w:lvl>
    <w:lvl w:ilvl="3" w:tplc="0C0A000F" w:tentative="1">
      <w:start w:val="1"/>
      <w:numFmt w:val="decimal"/>
      <w:lvlText w:val="%4."/>
      <w:lvlJc w:val="left"/>
      <w:pPr>
        <w:ind w:left="2865" w:hanging="360"/>
      </w:pPr>
    </w:lvl>
    <w:lvl w:ilvl="4" w:tplc="0C0A0019" w:tentative="1">
      <w:start w:val="1"/>
      <w:numFmt w:val="lowerLetter"/>
      <w:lvlText w:val="%5."/>
      <w:lvlJc w:val="left"/>
      <w:pPr>
        <w:ind w:left="3585" w:hanging="360"/>
      </w:pPr>
    </w:lvl>
    <w:lvl w:ilvl="5" w:tplc="0C0A001B" w:tentative="1">
      <w:start w:val="1"/>
      <w:numFmt w:val="lowerRoman"/>
      <w:lvlText w:val="%6."/>
      <w:lvlJc w:val="right"/>
      <w:pPr>
        <w:ind w:left="4305" w:hanging="180"/>
      </w:pPr>
    </w:lvl>
    <w:lvl w:ilvl="6" w:tplc="0C0A000F" w:tentative="1">
      <w:start w:val="1"/>
      <w:numFmt w:val="decimal"/>
      <w:lvlText w:val="%7."/>
      <w:lvlJc w:val="left"/>
      <w:pPr>
        <w:ind w:left="5025" w:hanging="360"/>
      </w:pPr>
    </w:lvl>
    <w:lvl w:ilvl="7" w:tplc="0C0A0019" w:tentative="1">
      <w:start w:val="1"/>
      <w:numFmt w:val="lowerLetter"/>
      <w:lvlText w:val="%8."/>
      <w:lvlJc w:val="left"/>
      <w:pPr>
        <w:ind w:left="5745" w:hanging="360"/>
      </w:pPr>
    </w:lvl>
    <w:lvl w:ilvl="8" w:tplc="0C0A001B" w:tentative="1">
      <w:start w:val="1"/>
      <w:numFmt w:val="lowerRoman"/>
      <w:lvlText w:val="%9."/>
      <w:lvlJc w:val="right"/>
      <w:pPr>
        <w:ind w:left="6465" w:hanging="180"/>
      </w:pPr>
    </w:lvl>
  </w:abstractNum>
  <w:abstractNum w:abstractNumId="105" w15:restartNumberingAfterBreak="0">
    <w:nsid w:val="690A79D7"/>
    <w:multiLevelType w:val="multilevel"/>
    <w:tmpl w:val="1E74B1CC"/>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6" w15:restartNumberingAfterBreak="0">
    <w:nsid w:val="697901A9"/>
    <w:multiLevelType w:val="hybridMultilevel"/>
    <w:tmpl w:val="6B9CAABA"/>
    <w:lvl w:ilvl="0" w:tplc="E500DD1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7" w15:restartNumberingAfterBreak="0">
    <w:nsid w:val="69EA7718"/>
    <w:multiLevelType w:val="multilevel"/>
    <w:tmpl w:val="429EF6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8" w15:restartNumberingAfterBreak="0">
    <w:nsid w:val="69EB27BD"/>
    <w:multiLevelType w:val="hybridMultilevel"/>
    <w:tmpl w:val="971A5378"/>
    <w:lvl w:ilvl="0" w:tplc="A4E43520">
      <w:start w:val="2"/>
      <w:numFmt w:val="bullet"/>
      <w:lvlText w:val="-"/>
      <w:lvlJc w:val="left"/>
      <w:pPr>
        <w:ind w:left="1917" w:hanging="360"/>
      </w:pPr>
      <w:rPr>
        <w:rFonts w:ascii="Frutiger LT Std 47 Light Cn" w:eastAsiaTheme="minorHAnsi" w:hAnsi="Frutiger LT Std 47 Light Cn" w:cs="FrutigerLTStd-BoldCn" w:hint="default"/>
      </w:rPr>
    </w:lvl>
    <w:lvl w:ilvl="1" w:tplc="0C0A0003">
      <w:start w:val="1"/>
      <w:numFmt w:val="bullet"/>
      <w:lvlText w:val="o"/>
      <w:lvlJc w:val="left"/>
      <w:pPr>
        <w:ind w:left="2637" w:hanging="360"/>
      </w:pPr>
      <w:rPr>
        <w:rFonts w:ascii="Courier New" w:hAnsi="Courier New" w:cs="Courier New" w:hint="default"/>
      </w:rPr>
    </w:lvl>
    <w:lvl w:ilvl="2" w:tplc="0C0A0005">
      <w:start w:val="1"/>
      <w:numFmt w:val="bullet"/>
      <w:lvlText w:val=""/>
      <w:lvlJc w:val="left"/>
      <w:pPr>
        <w:ind w:left="3357" w:hanging="360"/>
      </w:pPr>
      <w:rPr>
        <w:rFonts w:ascii="Wingdings" w:hAnsi="Wingdings" w:hint="default"/>
      </w:rPr>
    </w:lvl>
    <w:lvl w:ilvl="3" w:tplc="0C0A0001">
      <w:start w:val="1"/>
      <w:numFmt w:val="bullet"/>
      <w:lvlText w:val=""/>
      <w:lvlJc w:val="left"/>
      <w:pPr>
        <w:ind w:left="4077" w:hanging="360"/>
      </w:pPr>
      <w:rPr>
        <w:rFonts w:ascii="Symbol" w:hAnsi="Symbol" w:hint="default"/>
      </w:rPr>
    </w:lvl>
    <w:lvl w:ilvl="4" w:tplc="0C0A0003">
      <w:start w:val="1"/>
      <w:numFmt w:val="bullet"/>
      <w:lvlText w:val="o"/>
      <w:lvlJc w:val="left"/>
      <w:pPr>
        <w:ind w:left="4797" w:hanging="360"/>
      </w:pPr>
      <w:rPr>
        <w:rFonts w:ascii="Courier New" w:hAnsi="Courier New" w:cs="Courier New" w:hint="default"/>
      </w:rPr>
    </w:lvl>
    <w:lvl w:ilvl="5" w:tplc="0C0A0005">
      <w:start w:val="1"/>
      <w:numFmt w:val="bullet"/>
      <w:lvlText w:val=""/>
      <w:lvlJc w:val="left"/>
      <w:pPr>
        <w:ind w:left="5517" w:hanging="360"/>
      </w:pPr>
      <w:rPr>
        <w:rFonts w:ascii="Wingdings" w:hAnsi="Wingdings" w:hint="default"/>
      </w:rPr>
    </w:lvl>
    <w:lvl w:ilvl="6" w:tplc="0C0A0001">
      <w:start w:val="1"/>
      <w:numFmt w:val="bullet"/>
      <w:lvlText w:val=""/>
      <w:lvlJc w:val="left"/>
      <w:pPr>
        <w:ind w:left="6237" w:hanging="360"/>
      </w:pPr>
      <w:rPr>
        <w:rFonts w:ascii="Symbol" w:hAnsi="Symbol" w:hint="default"/>
      </w:rPr>
    </w:lvl>
    <w:lvl w:ilvl="7" w:tplc="0C0A0003">
      <w:start w:val="1"/>
      <w:numFmt w:val="bullet"/>
      <w:lvlText w:val="o"/>
      <w:lvlJc w:val="left"/>
      <w:pPr>
        <w:ind w:left="6957" w:hanging="360"/>
      </w:pPr>
      <w:rPr>
        <w:rFonts w:ascii="Courier New" w:hAnsi="Courier New" w:cs="Courier New" w:hint="default"/>
      </w:rPr>
    </w:lvl>
    <w:lvl w:ilvl="8" w:tplc="0C0A0005">
      <w:start w:val="1"/>
      <w:numFmt w:val="bullet"/>
      <w:lvlText w:val=""/>
      <w:lvlJc w:val="left"/>
      <w:pPr>
        <w:ind w:left="7677" w:hanging="360"/>
      </w:pPr>
      <w:rPr>
        <w:rFonts w:ascii="Wingdings" w:hAnsi="Wingdings" w:hint="default"/>
      </w:rPr>
    </w:lvl>
  </w:abstractNum>
  <w:abstractNum w:abstractNumId="109" w15:restartNumberingAfterBreak="0">
    <w:nsid w:val="6AED5D05"/>
    <w:multiLevelType w:val="multilevel"/>
    <w:tmpl w:val="8926EB26"/>
    <w:lvl w:ilvl="0">
      <w:start w:val="2"/>
      <w:numFmt w:val="decimal"/>
      <w:lvlText w:val="%1"/>
      <w:lvlJc w:val="left"/>
      <w:pPr>
        <w:ind w:left="360" w:hanging="360"/>
      </w:pPr>
      <w:rPr>
        <w:rFonts w:hint="default"/>
      </w:rPr>
    </w:lvl>
    <w:lvl w:ilvl="1">
      <w:start w:val="2"/>
      <w:numFmt w:val="decimal"/>
      <w:lvlText w:val="%1.%2"/>
      <w:lvlJc w:val="left"/>
      <w:pPr>
        <w:ind w:left="1423" w:hanging="36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4972" w:hanging="72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458" w:hanging="108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9944" w:hanging="1440"/>
      </w:pPr>
      <w:rPr>
        <w:rFonts w:hint="default"/>
      </w:rPr>
    </w:lvl>
  </w:abstractNum>
  <w:abstractNum w:abstractNumId="110" w15:restartNumberingAfterBreak="0">
    <w:nsid w:val="6B3473A7"/>
    <w:multiLevelType w:val="multilevel"/>
    <w:tmpl w:val="04662A7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6C165782"/>
    <w:multiLevelType w:val="hybridMultilevel"/>
    <w:tmpl w:val="BBF66B22"/>
    <w:lvl w:ilvl="0" w:tplc="E500DD1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2" w15:restartNumberingAfterBreak="0">
    <w:nsid w:val="6CD86711"/>
    <w:multiLevelType w:val="multilevel"/>
    <w:tmpl w:val="6F7EC320"/>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552" w:hanging="72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328" w:hanging="108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104" w:hanging="1440"/>
      </w:pPr>
      <w:rPr>
        <w:rFonts w:hint="default"/>
        <w:b/>
      </w:rPr>
    </w:lvl>
  </w:abstractNum>
  <w:abstractNum w:abstractNumId="113" w15:restartNumberingAfterBreak="0">
    <w:nsid w:val="6D4427CB"/>
    <w:multiLevelType w:val="hybridMultilevel"/>
    <w:tmpl w:val="5D5ABDF6"/>
    <w:lvl w:ilvl="0" w:tplc="4708655E">
      <w:start w:val="2"/>
      <w:numFmt w:val="bullet"/>
      <w:lvlText w:val="-"/>
      <w:lvlJc w:val="left"/>
      <w:pPr>
        <w:ind w:left="1068" w:hanging="360"/>
      </w:pPr>
      <w:rPr>
        <w:rFonts w:ascii="AytoRoquetas Light Condensed" w:eastAsiaTheme="minorHAnsi" w:hAnsi="AytoRoquetas Light Condensed" w:cs="FrutigerLTStd-BoldC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4" w15:restartNumberingAfterBreak="0">
    <w:nsid w:val="6DDB476A"/>
    <w:multiLevelType w:val="hybridMultilevel"/>
    <w:tmpl w:val="9646A96A"/>
    <w:lvl w:ilvl="0" w:tplc="A6406986">
      <w:start w:val="2"/>
      <w:numFmt w:val="bullet"/>
      <w:lvlText w:val=""/>
      <w:lvlJc w:val="left"/>
      <w:pPr>
        <w:ind w:left="720" w:hanging="360"/>
      </w:pPr>
      <w:rPr>
        <w:rFonts w:ascii="Symbol" w:eastAsia="Calibri" w:hAnsi="Symbol" w:cs="FrutigerLTStd-BoldC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E1B4B57"/>
    <w:multiLevelType w:val="multilevel"/>
    <w:tmpl w:val="210C40BE"/>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upperLetter"/>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6" w15:restartNumberingAfterBreak="0">
    <w:nsid w:val="6ECF4A75"/>
    <w:multiLevelType w:val="hybridMultilevel"/>
    <w:tmpl w:val="3E1E5E0E"/>
    <w:lvl w:ilvl="0" w:tplc="56DEF7F0">
      <w:start w:val="1"/>
      <w:numFmt w:val="decimal"/>
      <w:lvlText w:val="%1)"/>
      <w:lvlJc w:val="left"/>
      <w:pPr>
        <w:ind w:left="1785" w:hanging="360"/>
      </w:pPr>
      <w:rPr>
        <w:rFonts w:hint="default"/>
      </w:rPr>
    </w:lvl>
    <w:lvl w:ilvl="1" w:tplc="0C0A0019" w:tentative="1">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117" w15:restartNumberingAfterBreak="0">
    <w:nsid w:val="73AA1DE5"/>
    <w:multiLevelType w:val="multilevel"/>
    <w:tmpl w:val="3C0AD92A"/>
    <w:lvl w:ilvl="0">
      <w:start w:val="1"/>
      <w:numFmt w:val="decimal"/>
      <w:lvlText w:val="%1)"/>
      <w:lvlJc w:val="left"/>
      <w:pPr>
        <w:tabs>
          <w:tab w:val="num" w:pos="0"/>
        </w:tabs>
        <w:ind w:left="1785" w:hanging="360"/>
      </w:pPr>
    </w:lvl>
    <w:lvl w:ilvl="1">
      <w:start w:val="1"/>
      <w:numFmt w:val="lowerLetter"/>
      <w:lvlText w:val="%2."/>
      <w:lvlJc w:val="left"/>
      <w:pPr>
        <w:tabs>
          <w:tab w:val="num" w:pos="0"/>
        </w:tabs>
        <w:ind w:left="2505" w:hanging="360"/>
      </w:pPr>
    </w:lvl>
    <w:lvl w:ilvl="2">
      <w:start w:val="1"/>
      <w:numFmt w:val="lowerRoman"/>
      <w:lvlText w:val="%3."/>
      <w:lvlJc w:val="right"/>
      <w:pPr>
        <w:tabs>
          <w:tab w:val="num" w:pos="0"/>
        </w:tabs>
        <w:ind w:left="3225" w:hanging="180"/>
      </w:pPr>
    </w:lvl>
    <w:lvl w:ilvl="3">
      <w:start w:val="1"/>
      <w:numFmt w:val="decimal"/>
      <w:lvlText w:val="%4."/>
      <w:lvlJc w:val="left"/>
      <w:pPr>
        <w:tabs>
          <w:tab w:val="num" w:pos="0"/>
        </w:tabs>
        <w:ind w:left="3945" w:hanging="360"/>
      </w:pPr>
    </w:lvl>
    <w:lvl w:ilvl="4">
      <w:start w:val="1"/>
      <w:numFmt w:val="lowerLetter"/>
      <w:lvlText w:val="%5."/>
      <w:lvlJc w:val="left"/>
      <w:pPr>
        <w:tabs>
          <w:tab w:val="num" w:pos="0"/>
        </w:tabs>
        <w:ind w:left="4665" w:hanging="360"/>
      </w:pPr>
    </w:lvl>
    <w:lvl w:ilvl="5">
      <w:start w:val="1"/>
      <w:numFmt w:val="lowerRoman"/>
      <w:lvlText w:val="%6."/>
      <w:lvlJc w:val="right"/>
      <w:pPr>
        <w:tabs>
          <w:tab w:val="num" w:pos="0"/>
        </w:tabs>
        <w:ind w:left="5385" w:hanging="180"/>
      </w:pPr>
    </w:lvl>
    <w:lvl w:ilvl="6">
      <w:start w:val="1"/>
      <w:numFmt w:val="decimal"/>
      <w:lvlText w:val="%7."/>
      <w:lvlJc w:val="left"/>
      <w:pPr>
        <w:tabs>
          <w:tab w:val="num" w:pos="0"/>
        </w:tabs>
        <w:ind w:left="6105" w:hanging="360"/>
      </w:pPr>
    </w:lvl>
    <w:lvl w:ilvl="7">
      <w:start w:val="1"/>
      <w:numFmt w:val="lowerLetter"/>
      <w:lvlText w:val="%8."/>
      <w:lvlJc w:val="left"/>
      <w:pPr>
        <w:tabs>
          <w:tab w:val="num" w:pos="0"/>
        </w:tabs>
        <w:ind w:left="6825" w:hanging="360"/>
      </w:pPr>
    </w:lvl>
    <w:lvl w:ilvl="8">
      <w:start w:val="1"/>
      <w:numFmt w:val="lowerRoman"/>
      <w:lvlText w:val="%9."/>
      <w:lvlJc w:val="right"/>
      <w:pPr>
        <w:tabs>
          <w:tab w:val="num" w:pos="0"/>
        </w:tabs>
        <w:ind w:left="7545" w:hanging="180"/>
      </w:pPr>
    </w:lvl>
  </w:abstractNum>
  <w:abstractNum w:abstractNumId="118" w15:restartNumberingAfterBreak="0">
    <w:nsid w:val="745362FC"/>
    <w:multiLevelType w:val="hybridMultilevel"/>
    <w:tmpl w:val="8898B050"/>
    <w:lvl w:ilvl="0" w:tplc="1B307DC6">
      <w:start w:val="1"/>
      <w:numFmt w:val="upperLetter"/>
      <w:lvlText w:val="%1)"/>
      <w:lvlJc w:val="left"/>
      <w:pPr>
        <w:ind w:left="705" w:hanging="360"/>
      </w:pPr>
      <w:rPr>
        <w:rFonts w:hint="default"/>
      </w:rPr>
    </w:lvl>
    <w:lvl w:ilvl="1" w:tplc="0C0A0019" w:tentative="1">
      <w:start w:val="1"/>
      <w:numFmt w:val="lowerLetter"/>
      <w:lvlText w:val="%2."/>
      <w:lvlJc w:val="left"/>
      <w:pPr>
        <w:ind w:left="1425" w:hanging="360"/>
      </w:pPr>
    </w:lvl>
    <w:lvl w:ilvl="2" w:tplc="0C0A001B" w:tentative="1">
      <w:start w:val="1"/>
      <w:numFmt w:val="lowerRoman"/>
      <w:lvlText w:val="%3."/>
      <w:lvlJc w:val="right"/>
      <w:pPr>
        <w:ind w:left="2145" w:hanging="180"/>
      </w:pPr>
    </w:lvl>
    <w:lvl w:ilvl="3" w:tplc="0C0A000F" w:tentative="1">
      <w:start w:val="1"/>
      <w:numFmt w:val="decimal"/>
      <w:lvlText w:val="%4."/>
      <w:lvlJc w:val="left"/>
      <w:pPr>
        <w:ind w:left="2865" w:hanging="360"/>
      </w:pPr>
    </w:lvl>
    <w:lvl w:ilvl="4" w:tplc="0C0A0019" w:tentative="1">
      <w:start w:val="1"/>
      <w:numFmt w:val="lowerLetter"/>
      <w:lvlText w:val="%5."/>
      <w:lvlJc w:val="left"/>
      <w:pPr>
        <w:ind w:left="3585" w:hanging="360"/>
      </w:pPr>
    </w:lvl>
    <w:lvl w:ilvl="5" w:tplc="0C0A001B" w:tentative="1">
      <w:start w:val="1"/>
      <w:numFmt w:val="lowerRoman"/>
      <w:lvlText w:val="%6."/>
      <w:lvlJc w:val="right"/>
      <w:pPr>
        <w:ind w:left="4305" w:hanging="180"/>
      </w:pPr>
    </w:lvl>
    <w:lvl w:ilvl="6" w:tplc="0C0A000F" w:tentative="1">
      <w:start w:val="1"/>
      <w:numFmt w:val="decimal"/>
      <w:lvlText w:val="%7."/>
      <w:lvlJc w:val="left"/>
      <w:pPr>
        <w:ind w:left="5025" w:hanging="360"/>
      </w:pPr>
    </w:lvl>
    <w:lvl w:ilvl="7" w:tplc="0C0A0019" w:tentative="1">
      <w:start w:val="1"/>
      <w:numFmt w:val="lowerLetter"/>
      <w:lvlText w:val="%8."/>
      <w:lvlJc w:val="left"/>
      <w:pPr>
        <w:ind w:left="5745" w:hanging="360"/>
      </w:pPr>
    </w:lvl>
    <w:lvl w:ilvl="8" w:tplc="0C0A001B" w:tentative="1">
      <w:start w:val="1"/>
      <w:numFmt w:val="lowerRoman"/>
      <w:lvlText w:val="%9."/>
      <w:lvlJc w:val="right"/>
      <w:pPr>
        <w:ind w:left="6465" w:hanging="180"/>
      </w:pPr>
    </w:lvl>
  </w:abstractNum>
  <w:abstractNum w:abstractNumId="119" w15:restartNumberingAfterBreak="0">
    <w:nsid w:val="74AC2C1F"/>
    <w:multiLevelType w:val="multilevel"/>
    <w:tmpl w:val="B0181D74"/>
    <w:lvl w:ilvl="0">
      <w:start w:val="3"/>
      <w:numFmt w:val="decimal"/>
      <w:lvlText w:val="%1"/>
      <w:lvlJc w:val="left"/>
      <w:pPr>
        <w:ind w:left="360" w:hanging="360"/>
      </w:pPr>
      <w:rPr>
        <w:rFonts w:hint="default"/>
      </w:rPr>
    </w:lvl>
    <w:lvl w:ilvl="1">
      <w:start w:val="1"/>
      <w:numFmt w:val="decimal"/>
      <w:lvlText w:val="%1.%2"/>
      <w:lvlJc w:val="left"/>
      <w:pPr>
        <w:ind w:left="1035" w:hanging="36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420" w:hanging="72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130" w:hanging="108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6840" w:hanging="1440"/>
      </w:pPr>
      <w:rPr>
        <w:rFonts w:hint="default"/>
      </w:rPr>
    </w:lvl>
  </w:abstractNum>
  <w:abstractNum w:abstractNumId="120" w15:restartNumberingAfterBreak="0">
    <w:nsid w:val="74E65A8C"/>
    <w:multiLevelType w:val="hybridMultilevel"/>
    <w:tmpl w:val="CA9AFB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7579671A"/>
    <w:multiLevelType w:val="multilevel"/>
    <w:tmpl w:val="3F5E6294"/>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540" w:hanging="72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22" w15:restartNumberingAfterBreak="0">
    <w:nsid w:val="76C1294B"/>
    <w:multiLevelType w:val="multilevel"/>
    <w:tmpl w:val="BF640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3" w15:restartNumberingAfterBreak="0">
    <w:nsid w:val="77530739"/>
    <w:multiLevelType w:val="multilevel"/>
    <w:tmpl w:val="8F122A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4" w15:restartNumberingAfterBreak="0">
    <w:nsid w:val="79C84BAB"/>
    <w:multiLevelType w:val="multilevel"/>
    <w:tmpl w:val="3D566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79CD6D6A"/>
    <w:multiLevelType w:val="multilevel"/>
    <w:tmpl w:val="82B82A4C"/>
    <w:lvl w:ilvl="0">
      <w:start w:val="2"/>
      <w:numFmt w:val="decimal"/>
      <w:lvlText w:val="%1"/>
      <w:lvlJc w:val="left"/>
      <w:pPr>
        <w:tabs>
          <w:tab w:val="num" w:pos="0"/>
        </w:tabs>
        <w:ind w:left="360" w:hanging="360"/>
      </w:pPr>
    </w:lvl>
    <w:lvl w:ilvl="1">
      <w:start w:val="1"/>
      <w:numFmt w:val="decimal"/>
      <w:lvlText w:val="%1.%2"/>
      <w:lvlJc w:val="left"/>
      <w:pPr>
        <w:tabs>
          <w:tab w:val="num" w:pos="0"/>
        </w:tabs>
        <w:ind w:left="1428" w:hanging="360"/>
      </w:pPr>
    </w:lvl>
    <w:lvl w:ilvl="2">
      <w:start w:val="1"/>
      <w:numFmt w:val="decimal"/>
      <w:lvlText w:val="%1.%2.%3"/>
      <w:lvlJc w:val="left"/>
      <w:pPr>
        <w:tabs>
          <w:tab w:val="num" w:pos="0"/>
        </w:tabs>
        <w:ind w:left="2856" w:hanging="720"/>
      </w:pPr>
    </w:lvl>
    <w:lvl w:ilvl="3">
      <w:start w:val="1"/>
      <w:numFmt w:val="decimal"/>
      <w:lvlText w:val="%1.%2.%3.%4"/>
      <w:lvlJc w:val="left"/>
      <w:pPr>
        <w:tabs>
          <w:tab w:val="num" w:pos="0"/>
        </w:tabs>
        <w:ind w:left="3924" w:hanging="720"/>
      </w:pPr>
    </w:lvl>
    <w:lvl w:ilvl="4">
      <w:start w:val="1"/>
      <w:numFmt w:val="decimal"/>
      <w:lvlText w:val="%1.%2.%3.%4.%5"/>
      <w:lvlJc w:val="left"/>
      <w:pPr>
        <w:tabs>
          <w:tab w:val="num" w:pos="0"/>
        </w:tabs>
        <w:ind w:left="4992" w:hanging="720"/>
      </w:pPr>
    </w:lvl>
    <w:lvl w:ilvl="5">
      <w:start w:val="1"/>
      <w:numFmt w:val="decimal"/>
      <w:lvlText w:val="%1.%2.%3.%4.%5.%6"/>
      <w:lvlJc w:val="left"/>
      <w:pPr>
        <w:tabs>
          <w:tab w:val="num" w:pos="0"/>
        </w:tabs>
        <w:ind w:left="6420" w:hanging="1080"/>
      </w:pPr>
    </w:lvl>
    <w:lvl w:ilvl="6">
      <w:start w:val="1"/>
      <w:numFmt w:val="decimal"/>
      <w:lvlText w:val="%1.%2.%3.%4.%5.%6.%7"/>
      <w:lvlJc w:val="left"/>
      <w:pPr>
        <w:tabs>
          <w:tab w:val="num" w:pos="0"/>
        </w:tabs>
        <w:ind w:left="7488" w:hanging="1080"/>
      </w:pPr>
    </w:lvl>
    <w:lvl w:ilvl="7">
      <w:start w:val="1"/>
      <w:numFmt w:val="decimal"/>
      <w:lvlText w:val="%1.%2.%3.%4.%5.%6.%7.%8"/>
      <w:lvlJc w:val="left"/>
      <w:pPr>
        <w:tabs>
          <w:tab w:val="num" w:pos="0"/>
        </w:tabs>
        <w:ind w:left="8916" w:hanging="1440"/>
      </w:pPr>
    </w:lvl>
    <w:lvl w:ilvl="8">
      <w:start w:val="1"/>
      <w:numFmt w:val="decimal"/>
      <w:lvlText w:val="%1.%2.%3.%4.%5.%6.%7.%8.%9"/>
      <w:lvlJc w:val="left"/>
      <w:pPr>
        <w:tabs>
          <w:tab w:val="num" w:pos="0"/>
        </w:tabs>
        <w:ind w:left="9984" w:hanging="1440"/>
      </w:pPr>
    </w:lvl>
  </w:abstractNum>
  <w:abstractNum w:abstractNumId="126" w15:restartNumberingAfterBreak="0">
    <w:nsid w:val="7A253BE9"/>
    <w:multiLevelType w:val="multilevel"/>
    <w:tmpl w:val="486E0B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14521645">
    <w:abstractNumId w:val="108"/>
  </w:num>
  <w:num w:numId="2" w16cid:durableId="267391008">
    <w:abstractNumId w:val="98"/>
  </w:num>
  <w:num w:numId="3" w16cid:durableId="1154681082">
    <w:abstractNumId w:val="27"/>
  </w:num>
  <w:num w:numId="4" w16cid:durableId="1186552410">
    <w:abstractNumId w:val="47"/>
  </w:num>
  <w:num w:numId="5" w16cid:durableId="1780640548">
    <w:abstractNumId w:val="113"/>
  </w:num>
  <w:num w:numId="6" w16cid:durableId="390033989">
    <w:abstractNumId w:val="50"/>
  </w:num>
  <w:num w:numId="7" w16cid:durableId="1745838761">
    <w:abstractNumId w:val="43"/>
  </w:num>
  <w:num w:numId="8" w16cid:durableId="1902137681">
    <w:abstractNumId w:val="114"/>
  </w:num>
  <w:num w:numId="9" w16cid:durableId="32887498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790514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3392676">
    <w:abstractNumId w:val="104"/>
  </w:num>
  <w:num w:numId="12" w16cid:durableId="2086758510">
    <w:abstractNumId w:val="88"/>
  </w:num>
  <w:num w:numId="13" w16cid:durableId="523595708">
    <w:abstractNumId w:val="22"/>
  </w:num>
  <w:num w:numId="14" w16cid:durableId="1180003850">
    <w:abstractNumId w:val="118"/>
  </w:num>
  <w:num w:numId="15" w16cid:durableId="1471244388">
    <w:abstractNumId w:val="16"/>
  </w:num>
  <w:num w:numId="16" w16cid:durableId="330254981">
    <w:abstractNumId w:val="25"/>
  </w:num>
  <w:num w:numId="17" w16cid:durableId="1381706137">
    <w:abstractNumId w:val="20"/>
  </w:num>
  <w:num w:numId="18" w16cid:durableId="1022240887">
    <w:abstractNumId w:val="121"/>
  </w:num>
  <w:num w:numId="19" w16cid:durableId="1629360142">
    <w:abstractNumId w:val="62"/>
  </w:num>
  <w:num w:numId="20" w16cid:durableId="1475485766">
    <w:abstractNumId w:val="17"/>
  </w:num>
  <w:num w:numId="21" w16cid:durableId="1018236114">
    <w:abstractNumId w:val="79"/>
  </w:num>
  <w:num w:numId="22" w16cid:durableId="801004277">
    <w:abstractNumId w:val="68"/>
  </w:num>
  <w:num w:numId="23" w16cid:durableId="1015231711">
    <w:abstractNumId w:val="110"/>
  </w:num>
  <w:num w:numId="24" w16cid:durableId="67651166">
    <w:abstractNumId w:val="77"/>
  </w:num>
  <w:num w:numId="25" w16cid:durableId="2051152319">
    <w:abstractNumId w:val="119"/>
  </w:num>
  <w:num w:numId="26" w16cid:durableId="376123138">
    <w:abstractNumId w:val="112"/>
  </w:num>
  <w:num w:numId="27" w16cid:durableId="1298992449">
    <w:abstractNumId w:val="3"/>
  </w:num>
  <w:num w:numId="28" w16cid:durableId="132723280">
    <w:abstractNumId w:val="44"/>
  </w:num>
  <w:num w:numId="29" w16cid:durableId="647590123">
    <w:abstractNumId w:val="31"/>
  </w:num>
  <w:num w:numId="30" w16cid:durableId="1975021544">
    <w:abstractNumId w:val="59"/>
  </w:num>
  <w:num w:numId="31" w16cid:durableId="2066443858">
    <w:abstractNumId w:val="9"/>
  </w:num>
  <w:num w:numId="32" w16cid:durableId="1944872159">
    <w:abstractNumId w:val="54"/>
  </w:num>
  <w:num w:numId="33" w16cid:durableId="1740519505">
    <w:abstractNumId w:val="13"/>
  </w:num>
  <w:num w:numId="34" w16cid:durableId="1205603667">
    <w:abstractNumId w:val="52"/>
  </w:num>
  <w:num w:numId="35" w16cid:durableId="1864707423">
    <w:abstractNumId w:val="4"/>
  </w:num>
  <w:num w:numId="36" w16cid:durableId="269943129">
    <w:abstractNumId w:val="37"/>
  </w:num>
  <w:num w:numId="37" w16cid:durableId="1332298348">
    <w:abstractNumId w:val="32"/>
  </w:num>
  <w:num w:numId="38" w16cid:durableId="1625572328">
    <w:abstractNumId w:val="36"/>
  </w:num>
  <w:num w:numId="39" w16cid:durableId="1066029019">
    <w:abstractNumId w:val="102"/>
  </w:num>
  <w:num w:numId="40" w16cid:durableId="1162771826">
    <w:abstractNumId w:val="81"/>
  </w:num>
  <w:num w:numId="41" w16cid:durableId="1157496972">
    <w:abstractNumId w:val="75"/>
  </w:num>
  <w:num w:numId="42" w16cid:durableId="1784572867">
    <w:abstractNumId w:val="87"/>
  </w:num>
  <w:num w:numId="43" w16cid:durableId="2014650457">
    <w:abstractNumId w:val="0"/>
  </w:num>
  <w:num w:numId="44" w16cid:durableId="695692595">
    <w:abstractNumId w:val="33"/>
  </w:num>
  <w:num w:numId="45" w16cid:durableId="1045182109">
    <w:abstractNumId w:val="30"/>
  </w:num>
  <w:num w:numId="46" w16cid:durableId="9576223">
    <w:abstractNumId w:val="40"/>
  </w:num>
  <w:num w:numId="47" w16cid:durableId="1767143718">
    <w:abstractNumId w:val="24"/>
  </w:num>
  <w:num w:numId="48" w16cid:durableId="1655644477">
    <w:abstractNumId w:val="74"/>
  </w:num>
  <w:num w:numId="49" w16cid:durableId="93520584">
    <w:abstractNumId w:val="107"/>
  </w:num>
  <w:num w:numId="50" w16cid:durableId="719792251">
    <w:abstractNumId w:val="61"/>
  </w:num>
  <w:num w:numId="51" w16cid:durableId="2045280075">
    <w:abstractNumId w:val="67"/>
  </w:num>
  <w:num w:numId="52" w16cid:durableId="1445996627">
    <w:abstractNumId w:val="86"/>
  </w:num>
  <w:num w:numId="53" w16cid:durableId="720443936">
    <w:abstractNumId w:val="23"/>
  </w:num>
  <w:num w:numId="54" w16cid:durableId="223177368">
    <w:abstractNumId w:val="78"/>
  </w:num>
  <w:num w:numId="55" w16cid:durableId="25371543">
    <w:abstractNumId w:val="120"/>
  </w:num>
  <w:num w:numId="56" w16cid:durableId="1094090276">
    <w:abstractNumId w:val="80"/>
  </w:num>
  <w:num w:numId="57" w16cid:durableId="1471901156">
    <w:abstractNumId w:val="14"/>
  </w:num>
  <w:num w:numId="58" w16cid:durableId="341201964">
    <w:abstractNumId w:val="109"/>
  </w:num>
  <w:num w:numId="59" w16cid:durableId="533082863">
    <w:abstractNumId w:val="89"/>
  </w:num>
  <w:num w:numId="60" w16cid:durableId="2115516337">
    <w:abstractNumId w:val="7"/>
  </w:num>
  <w:num w:numId="61" w16cid:durableId="440684822">
    <w:abstractNumId w:val="97"/>
  </w:num>
  <w:num w:numId="62" w16cid:durableId="2100058417">
    <w:abstractNumId w:val="116"/>
  </w:num>
  <w:num w:numId="63" w16cid:durableId="356855425">
    <w:abstractNumId w:val="21"/>
  </w:num>
  <w:num w:numId="64" w16cid:durableId="1704864766">
    <w:abstractNumId w:val="57"/>
  </w:num>
  <w:num w:numId="65" w16cid:durableId="590165872">
    <w:abstractNumId w:val="106"/>
  </w:num>
  <w:num w:numId="66" w16cid:durableId="79448614">
    <w:abstractNumId w:val="8"/>
  </w:num>
  <w:num w:numId="67" w16cid:durableId="617027940">
    <w:abstractNumId w:val="111"/>
  </w:num>
  <w:num w:numId="68" w16cid:durableId="903686044">
    <w:abstractNumId w:val="72"/>
  </w:num>
  <w:num w:numId="69" w16cid:durableId="332490013">
    <w:abstractNumId w:val="1"/>
  </w:num>
  <w:num w:numId="70" w16cid:durableId="254020535">
    <w:abstractNumId w:val="95"/>
  </w:num>
  <w:num w:numId="71" w16cid:durableId="1547831402">
    <w:abstractNumId w:val="41"/>
  </w:num>
  <w:num w:numId="72" w16cid:durableId="1445298172">
    <w:abstractNumId w:val="53"/>
  </w:num>
  <w:num w:numId="73" w16cid:durableId="1681544464">
    <w:abstractNumId w:val="90"/>
  </w:num>
  <w:num w:numId="74" w16cid:durableId="902061269">
    <w:abstractNumId w:val="26"/>
  </w:num>
  <w:num w:numId="75" w16cid:durableId="436632964">
    <w:abstractNumId w:val="85"/>
  </w:num>
  <w:num w:numId="76" w16cid:durableId="1986352562">
    <w:abstractNumId w:val="12"/>
  </w:num>
  <w:num w:numId="77" w16cid:durableId="1179587193">
    <w:abstractNumId w:val="123"/>
  </w:num>
  <w:num w:numId="78" w16cid:durableId="658197665">
    <w:abstractNumId w:val="122"/>
  </w:num>
  <w:num w:numId="79" w16cid:durableId="1335957777">
    <w:abstractNumId w:val="46"/>
  </w:num>
  <w:num w:numId="80" w16cid:durableId="1822430358">
    <w:abstractNumId w:val="10"/>
  </w:num>
  <w:num w:numId="81" w16cid:durableId="2020886406">
    <w:abstractNumId w:val="28"/>
  </w:num>
  <w:num w:numId="82" w16cid:durableId="1807312376">
    <w:abstractNumId w:val="94"/>
  </w:num>
  <w:num w:numId="83" w16cid:durableId="466510938">
    <w:abstractNumId w:val="65"/>
  </w:num>
  <w:num w:numId="84" w16cid:durableId="1707367807">
    <w:abstractNumId w:val="64"/>
  </w:num>
  <w:num w:numId="85" w16cid:durableId="509180207">
    <w:abstractNumId w:val="73"/>
  </w:num>
  <w:num w:numId="86" w16cid:durableId="668291939">
    <w:abstractNumId w:val="103"/>
  </w:num>
  <w:num w:numId="87" w16cid:durableId="297227230">
    <w:abstractNumId w:val="69"/>
  </w:num>
  <w:num w:numId="88" w16cid:durableId="162405453">
    <w:abstractNumId w:val="93"/>
  </w:num>
  <w:num w:numId="89" w16cid:durableId="414396148">
    <w:abstractNumId w:val="39"/>
  </w:num>
  <w:num w:numId="90" w16cid:durableId="1066564841">
    <w:abstractNumId w:val="71"/>
  </w:num>
  <w:num w:numId="91" w16cid:durableId="1935895399">
    <w:abstractNumId w:val="70"/>
  </w:num>
  <w:num w:numId="92" w16cid:durableId="172568755">
    <w:abstractNumId w:val="76"/>
  </w:num>
  <w:num w:numId="93" w16cid:durableId="787894015">
    <w:abstractNumId w:val="124"/>
  </w:num>
  <w:num w:numId="94" w16cid:durableId="1080524357">
    <w:abstractNumId w:val="101"/>
  </w:num>
  <w:num w:numId="95" w16cid:durableId="695353748">
    <w:abstractNumId w:val="96"/>
  </w:num>
  <w:num w:numId="96" w16cid:durableId="1183133192">
    <w:abstractNumId w:val="38"/>
  </w:num>
  <w:num w:numId="97" w16cid:durableId="274337237">
    <w:abstractNumId w:val="19"/>
  </w:num>
  <w:num w:numId="98" w16cid:durableId="652875924">
    <w:abstractNumId w:val="11"/>
  </w:num>
  <w:num w:numId="99" w16cid:durableId="1116410681">
    <w:abstractNumId w:val="5"/>
  </w:num>
  <w:num w:numId="100" w16cid:durableId="787118687">
    <w:abstractNumId w:val="83"/>
  </w:num>
  <w:num w:numId="101" w16cid:durableId="114910404">
    <w:abstractNumId w:val="51"/>
  </w:num>
  <w:num w:numId="102" w16cid:durableId="1482848633">
    <w:abstractNumId w:val="117"/>
  </w:num>
  <w:num w:numId="103" w16cid:durableId="668293516">
    <w:abstractNumId w:val="34"/>
  </w:num>
  <w:num w:numId="104" w16cid:durableId="728071424">
    <w:abstractNumId w:val="35"/>
  </w:num>
  <w:num w:numId="105" w16cid:durableId="296109291">
    <w:abstractNumId w:val="29"/>
  </w:num>
  <w:num w:numId="106" w16cid:durableId="1578436122">
    <w:abstractNumId w:val="63"/>
  </w:num>
  <w:num w:numId="107" w16cid:durableId="1704406258">
    <w:abstractNumId w:val="125"/>
  </w:num>
  <w:num w:numId="108" w16cid:durableId="130637111">
    <w:abstractNumId w:val="49"/>
  </w:num>
  <w:num w:numId="109" w16cid:durableId="300963922">
    <w:abstractNumId w:val="91"/>
  </w:num>
  <w:num w:numId="110" w16cid:durableId="1492023849">
    <w:abstractNumId w:val="18"/>
  </w:num>
  <w:num w:numId="111" w16cid:durableId="1982071664">
    <w:abstractNumId w:val="82"/>
  </w:num>
  <w:num w:numId="112" w16cid:durableId="1886481848">
    <w:abstractNumId w:val="6"/>
  </w:num>
  <w:num w:numId="113" w16cid:durableId="1949503058">
    <w:abstractNumId w:val="56"/>
  </w:num>
  <w:num w:numId="114" w16cid:durableId="126508705">
    <w:abstractNumId w:val="42"/>
  </w:num>
  <w:num w:numId="115" w16cid:durableId="374700509">
    <w:abstractNumId w:val="105"/>
  </w:num>
  <w:num w:numId="116" w16cid:durableId="1229615066">
    <w:abstractNumId w:val="99"/>
  </w:num>
  <w:num w:numId="117" w16cid:durableId="1218593907">
    <w:abstractNumId w:val="55"/>
  </w:num>
  <w:num w:numId="118" w16cid:durableId="729957922">
    <w:abstractNumId w:val="115"/>
  </w:num>
  <w:num w:numId="119" w16cid:durableId="1465005109">
    <w:abstractNumId w:val="84"/>
  </w:num>
  <w:num w:numId="120" w16cid:durableId="224725083">
    <w:abstractNumId w:val="2"/>
  </w:num>
  <w:num w:numId="121" w16cid:durableId="363091902">
    <w:abstractNumId w:val="66"/>
  </w:num>
  <w:num w:numId="122" w16cid:durableId="135297004">
    <w:abstractNumId w:val="48"/>
  </w:num>
  <w:num w:numId="123" w16cid:durableId="947469133">
    <w:abstractNumId w:val="45"/>
  </w:num>
  <w:num w:numId="124" w16cid:durableId="640967961">
    <w:abstractNumId w:val="58"/>
  </w:num>
  <w:num w:numId="125" w16cid:durableId="266425501">
    <w:abstractNumId w:val="92"/>
  </w:num>
  <w:num w:numId="126" w16cid:durableId="981807404">
    <w:abstractNumId w:val="15"/>
  </w:num>
  <w:num w:numId="127" w16cid:durableId="714236093">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0C4"/>
    <w:rsid w:val="00000232"/>
    <w:rsid w:val="000025A6"/>
    <w:rsid w:val="000267E8"/>
    <w:rsid w:val="0003085B"/>
    <w:rsid w:val="00031AAF"/>
    <w:rsid w:val="000419F0"/>
    <w:rsid w:val="000509CF"/>
    <w:rsid w:val="00063ABA"/>
    <w:rsid w:val="00065367"/>
    <w:rsid w:val="00066C94"/>
    <w:rsid w:val="000714B9"/>
    <w:rsid w:val="000839FB"/>
    <w:rsid w:val="0009611B"/>
    <w:rsid w:val="000B6728"/>
    <w:rsid w:val="000D0007"/>
    <w:rsid w:val="000D2D07"/>
    <w:rsid w:val="000F2DCC"/>
    <w:rsid w:val="00101AE2"/>
    <w:rsid w:val="00124670"/>
    <w:rsid w:val="001628A7"/>
    <w:rsid w:val="001760DF"/>
    <w:rsid w:val="001900C4"/>
    <w:rsid w:val="00192789"/>
    <w:rsid w:val="00195257"/>
    <w:rsid w:val="001A421E"/>
    <w:rsid w:val="001A4E00"/>
    <w:rsid w:val="001A67FF"/>
    <w:rsid w:val="001B10E5"/>
    <w:rsid w:val="002723A4"/>
    <w:rsid w:val="0027745B"/>
    <w:rsid w:val="002A3527"/>
    <w:rsid w:val="002C3032"/>
    <w:rsid w:val="002E3F23"/>
    <w:rsid w:val="003061D7"/>
    <w:rsid w:val="00310BB3"/>
    <w:rsid w:val="00324DBE"/>
    <w:rsid w:val="00356646"/>
    <w:rsid w:val="003A1288"/>
    <w:rsid w:val="003F32FE"/>
    <w:rsid w:val="004023AB"/>
    <w:rsid w:val="0040249D"/>
    <w:rsid w:val="00406E15"/>
    <w:rsid w:val="00423D00"/>
    <w:rsid w:val="004456AA"/>
    <w:rsid w:val="004464BB"/>
    <w:rsid w:val="004A0DC1"/>
    <w:rsid w:val="004D2A3E"/>
    <w:rsid w:val="005068F8"/>
    <w:rsid w:val="00523260"/>
    <w:rsid w:val="005332CA"/>
    <w:rsid w:val="00534345"/>
    <w:rsid w:val="00565203"/>
    <w:rsid w:val="005700C7"/>
    <w:rsid w:val="005C6EEF"/>
    <w:rsid w:val="00632123"/>
    <w:rsid w:val="006467D8"/>
    <w:rsid w:val="00677BE9"/>
    <w:rsid w:val="00686103"/>
    <w:rsid w:val="006A5164"/>
    <w:rsid w:val="006E3CFE"/>
    <w:rsid w:val="007148FC"/>
    <w:rsid w:val="007232D8"/>
    <w:rsid w:val="00761834"/>
    <w:rsid w:val="00766DBA"/>
    <w:rsid w:val="00784EE2"/>
    <w:rsid w:val="007F1620"/>
    <w:rsid w:val="0083534A"/>
    <w:rsid w:val="008A106C"/>
    <w:rsid w:val="008B535D"/>
    <w:rsid w:val="008B55CC"/>
    <w:rsid w:val="008E143A"/>
    <w:rsid w:val="008E34D4"/>
    <w:rsid w:val="008F0550"/>
    <w:rsid w:val="00903BB4"/>
    <w:rsid w:val="00904716"/>
    <w:rsid w:val="009638BC"/>
    <w:rsid w:val="00980C3E"/>
    <w:rsid w:val="009813B0"/>
    <w:rsid w:val="00986A3B"/>
    <w:rsid w:val="0099089F"/>
    <w:rsid w:val="009A4E0F"/>
    <w:rsid w:val="009B303E"/>
    <w:rsid w:val="00A31C65"/>
    <w:rsid w:val="00A7222E"/>
    <w:rsid w:val="00A9435A"/>
    <w:rsid w:val="00A96939"/>
    <w:rsid w:val="00AA7B82"/>
    <w:rsid w:val="00B1354C"/>
    <w:rsid w:val="00B1710D"/>
    <w:rsid w:val="00B568B1"/>
    <w:rsid w:val="00B63B33"/>
    <w:rsid w:val="00B722AC"/>
    <w:rsid w:val="00B76DBA"/>
    <w:rsid w:val="00B80A28"/>
    <w:rsid w:val="00B82269"/>
    <w:rsid w:val="00B916E1"/>
    <w:rsid w:val="00BB0638"/>
    <w:rsid w:val="00BB1717"/>
    <w:rsid w:val="00BB3C74"/>
    <w:rsid w:val="00BB699E"/>
    <w:rsid w:val="00BC4A3E"/>
    <w:rsid w:val="00BD029B"/>
    <w:rsid w:val="00BD1F8C"/>
    <w:rsid w:val="00BE1975"/>
    <w:rsid w:val="00BF398D"/>
    <w:rsid w:val="00BF753F"/>
    <w:rsid w:val="00C2772E"/>
    <w:rsid w:val="00C3283A"/>
    <w:rsid w:val="00C37F3C"/>
    <w:rsid w:val="00C548FC"/>
    <w:rsid w:val="00C60119"/>
    <w:rsid w:val="00C72BA1"/>
    <w:rsid w:val="00C73552"/>
    <w:rsid w:val="00CB7880"/>
    <w:rsid w:val="00D009F5"/>
    <w:rsid w:val="00D025A2"/>
    <w:rsid w:val="00D06A21"/>
    <w:rsid w:val="00D24F6B"/>
    <w:rsid w:val="00D25260"/>
    <w:rsid w:val="00D4077E"/>
    <w:rsid w:val="00D453EC"/>
    <w:rsid w:val="00D92363"/>
    <w:rsid w:val="00DA35E1"/>
    <w:rsid w:val="00DA3956"/>
    <w:rsid w:val="00DB49BA"/>
    <w:rsid w:val="00DF1ECC"/>
    <w:rsid w:val="00E03000"/>
    <w:rsid w:val="00E1715A"/>
    <w:rsid w:val="00E22676"/>
    <w:rsid w:val="00E65ED7"/>
    <w:rsid w:val="00E761C7"/>
    <w:rsid w:val="00E76307"/>
    <w:rsid w:val="00E9479A"/>
    <w:rsid w:val="00EB1287"/>
    <w:rsid w:val="00EF7142"/>
    <w:rsid w:val="00F26108"/>
    <w:rsid w:val="00F87110"/>
    <w:rsid w:val="00FA212C"/>
    <w:rsid w:val="00FD2BDD"/>
    <w:rsid w:val="00FD5759"/>
    <w:rsid w:val="00FD6D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8EA76"/>
  <w15:chartTrackingRefBased/>
  <w15:docId w15:val="{DC20B124-05E3-4D98-A0B5-B2E415C20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0C4"/>
    <w:pPr>
      <w:spacing w:after="0" w:line="240" w:lineRule="auto"/>
    </w:pPr>
    <w:rPr>
      <w:rFonts w:ascii="Times New Roman" w:eastAsia="Times New Roman" w:hAnsi="Times New Roman" w:cs="Times New Roman"/>
      <w:sz w:val="24"/>
      <w:szCs w:val="24"/>
      <w:lang w:val="en-US"/>
    </w:rPr>
  </w:style>
  <w:style w:type="paragraph" w:styleId="Ttulo1">
    <w:name w:val="heading 1"/>
    <w:basedOn w:val="Normal"/>
    <w:next w:val="Normal"/>
    <w:link w:val="Ttulo1Car"/>
    <w:qFormat/>
    <w:rsid w:val="00124670"/>
    <w:pPr>
      <w:keepNext/>
      <w:jc w:val="both"/>
      <w:outlineLvl w:val="0"/>
    </w:pPr>
    <w:rPr>
      <w:szCs w:val="20"/>
      <w:u w:val="single"/>
      <w:lang w:val="es-ES_tradnl" w:eastAsia="es-ES"/>
    </w:rPr>
  </w:style>
  <w:style w:type="paragraph" w:styleId="Ttulo2">
    <w:name w:val="heading 2"/>
    <w:basedOn w:val="Normal"/>
    <w:next w:val="Normal"/>
    <w:link w:val="Ttulo2Car"/>
    <w:qFormat/>
    <w:rsid w:val="00124670"/>
    <w:pPr>
      <w:keepNext/>
      <w:jc w:val="both"/>
      <w:outlineLvl w:val="1"/>
    </w:pPr>
    <w:rPr>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00C4"/>
    <w:pPr>
      <w:spacing w:after="160" w:line="252" w:lineRule="auto"/>
      <w:ind w:left="720"/>
      <w:contextualSpacing/>
    </w:pPr>
    <w:rPr>
      <w:rFonts w:asciiTheme="minorHAnsi" w:eastAsiaTheme="minorHAnsi" w:hAnsiTheme="minorHAnsi" w:cstheme="minorBidi"/>
      <w:sz w:val="22"/>
      <w:szCs w:val="22"/>
      <w:lang w:val="es-ES"/>
    </w:rPr>
  </w:style>
  <w:style w:type="paragraph" w:customStyle="1" w:styleId="Formatolibre">
    <w:name w:val="Formato libre"/>
    <w:qFormat/>
    <w:rsid w:val="001900C4"/>
    <w:pPr>
      <w:spacing w:after="0" w:line="240" w:lineRule="auto"/>
    </w:pPr>
    <w:rPr>
      <w:rFonts w:ascii="Helvetica" w:eastAsia="ヒラギノ角ゴ Pro W3" w:hAnsi="Helvetica" w:cs="Times New Roman"/>
      <w:color w:val="000000"/>
      <w:sz w:val="24"/>
      <w:szCs w:val="20"/>
      <w:lang w:val="es-ES_tradnl" w:eastAsia="ca-ES"/>
    </w:rPr>
  </w:style>
  <w:style w:type="table" w:styleId="Tablaconcuadrcula">
    <w:name w:val="Table Grid"/>
    <w:basedOn w:val="Tablanormal"/>
    <w:uiPriority w:val="39"/>
    <w:rsid w:val="006E3CF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9479A"/>
    <w:pPr>
      <w:suppressAutoHyphens/>
      <w:autoSpaceDN w:val="0"/>
      <w:spacing w:line="247" w:lineRule="auto"/>
    </w:pPr>
    <w:rPr>
      <w:rFonts w:ascii="Calibri" w:eastAsia="SimSun" w:hAnsi="Calibri" w:cs="Tahoma"/>
      <w:kern w:val="3"/>
    </w:rPr>
  </w:style>
  <w:style w:type="table" w:styleId="Tablaconcuadrcula1clara-nfasis5">
    <w:name w:val="Grid Table 1 Light Accent 5"/>
    <w:basedOn w:val="Tablanormal"/>
    <w:uiPriority w:val="46"/>
    <w:rsid w:val="00E9479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40249D"/>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qFormat/>
    <w:rsid w:val="00124670"/>
    <w:rPr>
      <w:rFonts w:ascii="Times New Roman" w:eastAsia="Times New Roman" w:hAnsi="Times New Roman" w:cs="Times New Roman"/>
      <w:sz w:val="24"/>
      <w:szCs w:val="20"/>
      <w:u w:val="single"/>
      <w:lang w:val="es-ES_tradnl" w:eastAsia="es-ES"/>
    </w:rPr>
  </w:style>
  <w:style w:type="character" w:customStyle="1" w:styleId="Ttulo2Car">
    <w:name w:val="Título 2 Car"/>
    <w:basedOn w:val="Fuentedeprrafopredeter"/>
    <w:link w:val="Ttulo2"/>
    <w:qFormat/>
    <w:rsid w:val="00124670"/>
    <w:rPr>
      <w:rFonts w:ascii="Times New Roman" w:eastAsia="Times New Roman" w:hAnsi="Times New Roman" w:cs="Times New Roman"/>
      <w:sz w:val="24"/>
      <w:szCs w:val="20"/>
      <w:lang w:val="es-ES_tradnl" w:eastAsia="es-ES"/>
    </w:rPr>
  </w:style>
  <w:style w:type="paragraph" w:customStyle="1" w:styleId="Cabeceraypie">
    <w:name w:val="Cabecera y pie"/>
    <w:qFormat/>
    <w:rsid w:val="00124670"/>
    <w:pPr>
      <w:tabs>
        <w:tab w:val="right" w:pos="9632"/>
      </w:tabs>
      <w:spacing w:after="0" w:line="240" w:lineRule="auto"/>
    </w:pPr>
    <w:rPr>
      <w:rFonts w:ascii="Helvetica" w:eastAsia="ヒラギノ角ゴ Pro W3" w:hAnsi="Helvetica" w:cs="Times New Roman"/>
      <w:color w:val="000000"/>
      <w:sz w:val="20"/>
      <w:szCs w:val="20"/>
      <w:lang w:val="es-ES_tradnl" w:eastAsia="ca-ES"/>
    </w:rPr>
  </w:style>
  <w:style w:type="paragraph" w:styleId="Textoindependiente">
    <w:name w:val="Body Text"/>
    <w:basedOn w:val="Normal"/>
    <w:link w:val="TextoindependienteCar"/>
    <w:rsid w:val="00124670"/>
    <w:rPr>
      <w:szCs w:val="20"/>
      <w:lang w:val="es-ES_tradnl" w:eastAsia="es-ES"/>
    </w:rPr>
  </w:style>
  <w:style w:type="character" w:customStyle="1" w:styleId="TextoindependienteCar">
    <w:name w:val="Texto independiente Car"/>
    <w:basedOn w:val="Fuentedeprrafopredeter"/>
    <w:link w:val="Textoindependiente"/>
    <w:qFormat/>
    <w:rsid w:val="00124670"/>
    <w:rPr>
      <w:rFonts w:ascii="Times New Roman" w:eastAsia="Times New Roman" w:hAnsi="Times New Roman" w:cs="Times New Roman"/>
      <w:sz w:val="24"/>
      <w:szCs w:val="20"/>
      <w:lang w:val="es-ES_tradnl" w:eastAsia="es-ES"/>
    </w:rPr>
  </w:style>
  <w:style w:type="paragraph" w:styleId="Sangra2detindependiente">
    <w:name w:val="Body Text Indent 2"/>
    <w:basedOn w:val="Normal"/>
    <w:link w:val="Sangra2detindependienteCar"/>
    <w:qFormat/>
    <w:rsid w:val="00124670"/>
    <w:pPr>
      <w:ind w:left="142" w:hanging="142"/>
      <w:jc w:val="both"/>
    </w:pPr>
    <w:rPr>
      <w:szCs w:val="20"/>
      <w:lang w:val="es-ES_tradnl" w:eastAsia="es-ES"/>
    </w:rPr>
  </w:style>
  <w:style w:type="character" w:customStyle="1" w:styleId="Sangra2detindependienteCar">
    <w:name w:val="Sangría 2 de t. independiente Car"/>
    <w:basedOn w:val="Fuentedeprrafopredeter"/>
    <w:link w:val="Sangra2detindependiente"/>
    <w:qFormat/>
    <w:rsid w:val="00124670"/>
    <w:rPr>
      <w:rFonts w:ascii="Times New Roman" w:eastAsia="Times New Roman" w:hAnsi="Times New Roman" w:cs="Times New Roman"/>
      <w:sz w:val="24"/>
      <w:szCs w:val="20"/>
      <w:lang w:val="es-ES_tradnl" w:eastAsia="es-ES"/>
    </w:rPr>
  </w:style>
  <w:style w:type="paragraph" w:styleId="Textodeglobo">
    <w:name w:val="Balloon Text"/>
    <w:basedOn w:val="Normal"/>
    <w:link w:val="TextodegloboCar"/>
    <w:unhideWhenUsed/>
    <w:qFormat/>
    <w:rsid w:val="00124670"/>
    <w:rPr>
      <w:rFonts w:ascii="Segoe UI" w:eastAsiaTheme="minorHAnsi" w:hAnsi="Segoe UI" w:cs="Segoe UI"/>
      <w:sz w:val="18"/>
      <w:szCs w:val="18"/>
      <w:lang w:val="es-ES"/>
    </w:rPr>
  </w:style>
  <w:style w:type="character" w:customStyle="1" w:styleId="TextodegloboCar">
    <w:name w:val="Texto de globo Car"/>
    <w:basedOn w:val="Fuentedeprrafopredeter"/>
    <w:link w:val="Textodeglobo"/>
    <w:qFormat/>
    <w:rsid w:val="00124670"/>
    <w:rPr>
      <w:rFonts w:ascii="Segoe UI" w:hAnsi="Segoe UI" w:cs="Segoe UI"/>
      <w:sz w:val="18"/>
      <w:szCs w:val="18"/>
    </w:rPr>
  </w:style>
  <w:style w:type="paragraph" w:styleId="Encabezado">
    <w:name w:val="header"/>
    <w:basedOn w:val="Normal"/>
    <w:link w:val="EncabezadoCar"/>
    <w:uiPriority w:val="99"/>
    <w:unhideWhenUsed/>
    <w:qFormat/>
    <w:rsid w:val="00124670"/>
    <w:pPr>
      <w:tabs>
        <w:tab w:val="center" w:pos="4252"/>
        <w:tab w:val="right" w:pos="8504"/>
      </w:tabs>
    </w:pPr>
    <w:rPr>
      <w:rFonts w:ascii="Frutiger LT Std 47 Light Cn" w:eastAsiaTheme="minorHAnsi" w:hAnsi="Frutiger LT Std 47 Light Cn" w:cstheme="minorBidi"/>
      <w:sz w:val="22"/>
      <w:szCs w:val="22"/>
      <w:lang w:val="es-ES"/>
    </w:rPr>
  </w:style>
  <w:style w:type="character" w:customStyle="1" w:styleId="EncabezadoCar">
    <w:name w:val="Encabezado Car"/>
    <w:basedOn w:val="Fuentedeprrafopredeter"/>
    <w:link w:val="Encabezado"/>
    <w:uiPriority w:val="99"/>
    <w:qFormat/>
    <w:rsid w:val="00124670"/>
    <w:rPr>
      <w:rFonts w:ascii="Frutiger LT Std 47 Light Cn" w:hAnsi="Frutiger LT Std 47 Light Cn"/>
    </w:rPr>
  </w:style>
  <w:style w:type="paragraph" w:styleId="Piedepgina">
    <w:name w:val="footer"/>
    <w:basedOn w:val="Normal"/>
    <w:link w:val="PiedepginaCar"/>
    <w:uiPriority w:val="99"/>
    <w:unhideWhenUsed/>
    <w:rsid w:val="00124670"/>
    <w:pPr>
      <w:tabs>
        <w:tab w:val="center" w:pos="4252"/>
        <w:tab w:val="right" w:pos="8504"/>
      </w:tabs>
    </w:pPr>
    <w:rPr>
      <w:rFonts w:ascii="Frutiger LT Std 47 Light Cn" w:eastAsiaTheme="minorHAnsi" w:hAnsi="Frutiger LT Std 47 Light Cn" w:cstheme="minorBidi"/>
      <w:sz w:val="22"/>
      <w:szCs w:val="22"/>
      <w:lang w:val="es-ES"/>
    </w:rPr>
  </w:style>
  <w:style w:type="character" w:customStyle="1" w:styleId="PiedepginaCar">
    <w:name w:val="Pie de página Car"/>
    <w:basedOn w:val="Fuentedeprrafopredeter"/>
    <w:link w:val="Piedepgina"/>
    <w:uiPriority w:val="99"/>
    <w:qFormat/>
    <w:rsid w:val="00124670"/>
    <w:rPr>
      <w:rFonts w:ascii="Frutiger LT Std 47 Light Cn" w:hAnsi="Frutiger LT Std 47 Light Cn"/>
    </w:rPr>
  </w:style>
  <w:style w:type="paragraph" w:styleId="NormalWeb">
    <w:name w:val="Normal (Web)"/>
    <w:basedOn w:val="Normal"/>
    <w:uiPriority w:val="99"/>
    <w:semiHidden/>
    <w:unhideWhenUsed/>
    <w:qFormat/>
    <w:rsid w:val="00124670"/>
    <w:pPr>
      <w:spacing w:before="100" w:beforeAutospacing="1" w:after="100" w:afterAutospacing="1"/>
    </w:pPr>
    <w:rPr>
      <w:lang w:val="es-ES" w:eastAsia="es-ES"/>
    </w:rPr>
  </w:style>
  <w:style w:type="paragraph" w:styleId="Ttulo">
    <w:name w:val="Title"/>
    <w:basedOn w:val="Normal"/>
    <w:next w:val="Textoindependiente"/>
    <w:link w:val="TtuloCar"/>
    <w:qFormat/>
    <w:rsid w:val="00124670"/>
    <w:pPr>
      <w:keepNext/>
      <w:suppressAutoHyphens/>
      <w:spacing w:before="240" w:after="120"/>
    </w:pPr>
    <w:rPr>
      <w:rFonts w:ascii="Liberation Sans" w:eastAsia="Microsoft YaHei" w:hAnsi="Liberation Sans" w:cs="Arial Unicode MS"/>
      <w:sz w:val="28"/>
      <w:szCs w:val="28"/>
    </w:rPr>
  </w:style>
  <w:style w:type="character" w:customStyle="1" w:styleId="TtuloCar">
    <w:name w:val="Título Car"/>
    <w:basedOn w:val="Fuentedeprrafopredeter"/>
    <w:link w:val="Ttulo"/>
    <w:rsid w:val="00124670"/>
    <w:rPr>
      <w:rFonts w:ascii="Liberation Sans" w:eastAsia="Microsoft YaHei" w:hAnsi="Liberation Sans" w:cs="Arial Unicode MS"/>
      <w:sz w:val="28"/>
      <w:szCs w:val="28"/>
      <w:lang w:val="en-US"/>
    </w:rPr>
  </w:style>
  <w:style w:type="character" w:customStyle="1" w:styleId="TextoindependienteCar1">
    <w:name w:val="Texto independiente Car1"/>
    <w:basedOn w:val="Fuentedeprrafopredeter"/>
    <w:uiPriority w:val="99"/>
    <w:semiHidden/>
    <w:rsid w:val="00124670"/>
    <w:rPr>
      <w:sz w:val="24"/>
      <w:szCs w:val="24"/>
      <w:lang w:val="en-US" w:eastAsia="en-US"/>
    </w:rPr>
  </w:style>
  <w:style w:type="paragraph" w:styleId="Lista">
    <w:name w:val="List"/>
    <w:basedOn w:val="Textoindependiente"/>
    <w:rsid w:val="00124670"/>
    <w:pPr>
      <w:suppressAutoHyphens/>
    </w:pPr>
    <w:rPr>
      <w:rFonts w:cs="Arial Unicode MS"/>
    </w:rPr>
  </w:style>
  <w:style w:type="paragraph" w:styleId="Descripcin">
    <w:name w:val="caption"/>
    <w:basedOn w:val="Normal"/>
    <w:qFormat/>
    <w:rsid w:val="00124670"/>
    <w:pPr>
      <w:suppressLineNumbers/>
      <w:suppressAutoHyphens/>
      <w:spacing w:before="120" w:after="120"/>
    </w:pPr>
    <w:rPr>
      <w:rFonts w:cs="Arial Unicode MS"/>
      <w:i/>
      <w:iCs/>
    </w:rPr>
  </w:style>
  <w:style w:type="paragraph" w:customStyle="1" w:styleId="ndice">
    <w:name w:val="Índice"/>
    <w:basedOn w:val="Normal"/>
    <w:qFormat/>
    <w:rsid w:val="00124670"/>
    <w:pPr>
      <w:suppressLineNumbers/>
      <w:suppressAutoHyphens/>
    </w:pPr>
    <w:rPr>
      <w:rFonts w:cs="Arial Unicode MS"/>
    </w:rPr>
  </w:style>
  <w:style w:type="paragraph" w:customStyle="1" w:styleId="Ttulouser">
    <w:name w:val="Título (user)"/>
    <w:basedOn w:val="Normal"/>
    <w:next w:val="Textoindependiente"/>
    <w:qFormat/>
    <w:rsid w:val="00124670"/>
    <w:pPr>
      <w:keepNext/>
      <w:suppressAutoHyphens/>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rsid w:val="00124670"/>
    <w:pPr>
      <w:suppressLineNumbers/>
      <w:suppressAutoHyphens/>
    </w:pPr>
    <w:rPr>
      <w:rFonts w:cs="Arial Unicode MS"/>
    </w:rPr>
  </w:style>
  <w:style w:type="paragraph" w:customStyle="1" w:styleId="Cabeceraypieuser">
    <w:name w:val="Cabecera y pie (user)"/>
    <w:basedOn w:val="Normal"/>
    <w:qFormat/>
    <w:rsid w:val="00124670"/>
    <w:pPr>
      <w:suppressAutoHyphens/>
    </w:pPr>
  </w:style>
  <w:style w:type="character" w:customStyle="1" w:styleId="EncabezadoCar1">
    <w:name w:val="Encabezado Car1"/>
    <w:basedOn w:val="Fuentedeprrafopredeter"/>
    <w:uiPriority w:val="99"/>
    <w:semiHidden/>
    <w:rsid w:val="00124670"/>
    <w:rPr>
      <w:sz w:val="24"/>
      <w:szCs w:val="24"/>
      <w:lang w:val="en-US" w:eastAsia="en-US"/>
    </w:rPr>
  </w:style>
  <w:style w:type="character" w:customStyle="1" w:styleId="PiedepginaCar1">
    <w:name w:val="Pie de página Car1"/>
    <w:basedOn w:val="Fuentedeprrafopredeter"/>
    <w:uiPriority w:val="99"/>
    <w:semiHidden/>
    <w:rsid w:val="00124670"/>
    <w:rPr>
      <w:sz w:val="24"/>
      <w:szCs w:val="24"/>
      <w:lang w:val="en-US" w:eastAsia="en-US"/>
    </w:rPr>
  </w:style>
  <w:style w:type="character" w:customStyle="1" w:styleId="TextodegloboCar1">
    <w:name w:val="Texto de globo Car1"/>
    <w:basedOn w:val="Fuentedeprrafopredeter"/>
    <w:uiPriority w:val="99"/>
    <w:semiHidden/>
    <w:rsid w:val="00124670"/>
    <w:rPr>
      <w:rFonts w:ascii="Segoe UI" w:hAnsi="Segoe UI" w:cs="Segoe UI"/>
      <w:sz w:val="18"/>
      <w:szCs w:val="18"/>
      <w:lang w:val="en-US" w:eastAsia="en-US"/>
    </w:rPr>
  </w:style>
  <w:style w:type="character" w:customStyle="1" w:styleId="Sangra2detindependienteCar1">
    <w:name w:val="Sangría 2 de t. independiente Car1"/>
    <w:basedOn w:val="Fuentedeprrafopredeter"/>
    <w:uiPriority w:val="99"/>
    <w:semiHidden/>
    <w:rsid w:val="00124670"/>
    <w:rPr>
      <w:sz w:val="24"/>
      <w:szCs w:val="24"/>
      <w:lang w:val="en-US" w:eastAsia="en-US"/>
    </w:rPr>
  </w:style>
  <w:style w:type="paragraph" w:customStyle="1" w:styleId="Contenidodelmarcouser">
    <w:name w:val="Contenido del marco (user)"/>
    <w:basedOn w:val="Normal"/>
    <w:qFormat/>
    <w:rsid w:val="00124670"/>
    <w:pPr>
      <w:suppressAutoHyphens/>
    </w:pPr>
  </w:style>
  <w:style w:type="paragraph" w:customStyle="1" w:styleId="Normal1">
    <w:name w:val="Normal1"/>
    <w:qFormat/>
    <w:rsid w:val="00124670"/>
    <w:pPr>
      <w:suppressAutoHyphens/>
      <w:spacing w:after="200" w:line="276" w:lineRule="auto"/>
    </w:pPr>
    <w:rPr>
      <w:rFonts w:ascii="Times New Roman" w:eastAsia="Times New Roman" w:hAnsi="Times New Roman" w:cs="Calibri"/>
      <w:lang w:eastAsia="es-ES"/>
    </w:rPr>
  </w:style>
  <w:style w:type="paragraph" w:customStyle="1" w:styleId="Default">
    <w:name w:val="Default"/>
    <w:qFormat/>
    <w:rsid w:val="00124670"/>
    <w:pPr>
      <w:suppressAutoHyphens/>
      <w:spacing w:after="0" w:line="240" w:lineRule="auto"/>
    </w:pPr>
    <w:rPr>
      <w:rFonts w:ascii="Calibri" w:eastAsia="Times New Roman" w:hAnsi="Calibri" w:cs="Times New Roman"/>
      <w:color w:val="000000"/>
      <w:sz w:val="24"/>
      <w:szCs w:val="20"/>
      <w:lang w:eastAsia="es-ES"/>
    </w:rPr>
  </w:style>
  <w:style w:type="paragraph" w:customStyle="1" w:styleId="Contenidodelatablauser">
    <w:name w:val="Contenido de la tabla (user)"/>
    <w:basedOn w:val="Normal"/>
    <w:qFormat/>
    <w:rsid w:val="00124670"/>
    <w:pPr>
      <w:widowControl w:val="0"/>
      <w:suppressLineNumbers/>
      <w:suppressAutoHyphens/>
    </w:pPr>
  </w:style>
  <w:style w:type="paragraph" w:customStyle="1" w:styleId="Ttulodelatablauser">
    <w:name w:val="Título de la tabla (user)"/>
    <w:basedOn w:val="Contenidodelatablauser"/>
    <w:qFormat/>
    <w:rsid w:val="00124670"/>
    <w:pPr>
      <w:jc w:val="center"/>
    </w:pPr>
    <w:rPr>
      <w:b/>
      <w:bCs/>
    </w:rPr>
  </w:style>
  <w:style w:type="paragraph" w:customStyle="1" w:styleId="Contenidodelmarco">
    <w:name w:val="Contenido del marco"/>
    <w:basedOn w:val="Normal"/>
    <w:qFormat/>
    <w:rsid w:val="00124670"/>
    <w:pPr>
      <w:suppressAutoHyphens/>
    </w:pPr>
  </w:style>
  <w:style w:type="numbering" w:customStyle="1" w:styleId="Ningunalistauser">
    <w:name w:val="Ninguna lista (user)"/>
    <w:uiPriority w:val="99"/>
    <w:semiHidden/>
    <w:unhideWhenUsed/>
    <w:qFormat/>
    <w:rsid w:val="00124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132502">
      <w:bodyDiv w:val="1"/>
      <w:marLeft w:val="0"/>
      <w:marRight w:val="0"/>
      <w:marTop w:val="0"/>
      <w:marBottom w:val="0"/>
      <w:divBdr>
        <w:top w:val="none" w:sz="0" w:space="0" w:color="auto"/>
        <w:left w:val="none" w:sz="0" w:space="0" w:color="auto"/>
        <w:bottom w:val="none" w:sz="0" w:space="0" w:color="auto"/>
        <w:right w:val="none" w:sz="0" w:space="0" w:color="auto"/>
      </w:divBdr>
    </w:div>
    <w:div w:id="168127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E801D-3AD4-462B-8BD1-20A4F26D0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56</Pages>
  <Words>13655</Words>
  <Characters>75106</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29</cp:revision>
  <dcterms:created xsi:type="dcterms:W3CDTF">2025-12-10T10:37:00Z</dcterms:created>
  <dcterms:modified xsi:type="dcterms:W3CDTF">2026-01-27T07:38:00Z</dcterms:modified>
</cp:coreProperties>
</file>