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AF3433" w14:paraId="399ED7CF" w14:textId="77777777" w:rsidTr="00D64A7F">
        <w:tc>
          <w:tcPr>
            <w:tcW w:w="9214" w:type="dxa"/>
          </w:tcPr>
          <w:p w14:paraId="07AAAC40" w14:textId="77777777" w:rsidR="00402730" w:rsidRPr="00AF3433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AF3433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AF3433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AF3433" w14:paraId="69B235FB" w14:textId="77777777" w:rsidTr="00D64A7F">
        <w:tc>
          <w:tcPr>
            <w:tcW w:w="9214" w:type="dxa"/>
          </w:tcPr>
          <w:p w14:paraId="1DCA01C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AF3433" w14:paraId="186932AF" w14:textId="77777777" w:rsidTr="00D64A7F">
        <w:tc>
          <w:tcPr>
            <w:tcW w:w="9214" w:type="dxa"/>
          </w:tcPr>
          <w:p w14:paraId="74CDDB76" w14:textId="697BC1B3" w:rsidR="00402730" w:rsidRPr="00AF3433" w:rsidRDefault="00402730" w:rsidP="00B47836">
            <w:pPr>
              <w:pStyle w:val="Normala"/>
              <w:keepLines/>
              <w:widowControl/>
              <w:suppressAutoHyphens w:val="0"/>
              <w:jc w:val="both"/>
              <w:textAlignment w:val="auto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AF3433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B47836" w:rsidRPr="0095742B">
              <w:rPr>
                <w:rFonts w:ascii="Arial" w:eastAsia="Calibri" w:hAnsi="Arial" w:cs="Arial"/>
                <w:b/>
                <w:bCs/>
                <w:color w:val="000000"/>
                <w:kern w:val="0"/>
                <w:sz w:val="22"/>
                <w:szCs w:val="22"/>
                <w:lang w:val="es-ES_tradnl" w:eastAsia="es-ES" w:bidi="ar-SA"/>
              </w:rPr>
              <w:t xml:space="preserve">BASES REGULADORAS DE CONCESION DE SUBVENCIONES A CENTROS ESCOLARES Y AMPAS PARA LA ORGANIZACIÓN DE ACTIVIDADES COMPLEMENTARIAS DE EDUCACIÓN EN EL MUNICIPIO DE </w:t>
            </w:r>
            <w:r w:rsidR="00B47836">
              <w:rPr>
                <w:rFonts w:ascii="Arial" w:eastAsia="Calibri" w:hAnsi="Arial" w:cs="Arial"/>
                <w:b/>
                <w:bCs/>
                <w:color w:val="000000"/>
                <w:kern w:val="0"/>
                <w:sz w:val="22"/>
                <w:szCs w:val="22"/>
                <w:lang w:val="es-ES_tradnl" w:eastAsia="es-ES" w:bidi="ar-SA"/>
              </w:rPr>
              <w:t>B</w:t>
            </w:r>
            <w:r w:rsidR="00B47836" w:rsidRPr="0095742B">
              <w:rPr>
                <w:rFonts w:ascii="Arial" w:eastAsia="Calibri" w:hAnsi="Arial" w:cs="Arial"/>
                <w:b/>
                <w:bCs/>
                <w:color w:val="000000"/>
                <w:kern w:val="0"/>
                <w:sz w:val="22"/>
                <w:szCs w:val="22"/>
                <w:lang w:val="es-ES_tradnl" w:eastAsia="es-ES" w:bidi="ar-SA"/>
              </w:rPr>
              <w:t xml:space="preserve">EASAIN. </w:t>
            </w:r>
            <w:r w:rsidR="00F818EF" w:rsidRPr="008E6A2A">
              <w:rPr>
                <w:rFonts w:ascii="Arial" w:eastAsia="Calibri" w:hAnsi="Arial" w:cs="Arial"/>
                <w:b/>
                <w:bCs/>
              </w:rPr>
              <w:t>AÑO 2026.</w:t>
            </w:r>
          </w:p>
        </w:tc>
      </w:tr>
      <w:tr w:rsidR="00402730" w:rsidRPr="00AF3433" w14:paraId="62EB937F" w14:textId="77777777" w:rsidTr="00D64A7F">
        <w:tc>
          <w:tcPr>
            <w:tcW w:w="9214" w:type="dxa"/>
          </w:tcPr>
          <w:p w14:paraId="16CA1DF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AF3433" w14:paraId="7545A981" w14:textId="77777777" w:rsidTr="00D64A7F">
        <w:tc>
          <w:tcPr>
            <w:tcW w:w="9214" w:type="dxa"/>
          </w:tcPr>
          <w:p w14:paraId="02864D07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AF3433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AF3433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AF3433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AF3433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AF3433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AF3433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F9AB4E4" w14:textId="77777777" w:rsidR="00402730" w:rsidRDefault="00B47836" w:rsidP="00F11B2F">
            <w:pPr>
              <w:jc w:val="both"/>
              <w:rPr>
                <w:rFonts w:ascii="Arial" w:eastAsia="Calibri" w:hAnsi="Arial" w:cs="Arial"/>
                <w:spacing w:val="-3"/>
                <w:lang w:val="es-ES_tradnl" w:eastAsia="es-ES"/>
              </w:rPr>
            </w:pPr>
            <w:r w:rsidRPr="0095742B">
              <w:rPr>
                <w:rFonts w:ascii="Arial" w:eastAsia="Calibri" w:hAnsi="Arial" w:cs="Arial"/>
                <w:spacing w:val="-3"/>
                <w:lang w:val="es-ES_tradnl" w:eastAsia="es-ES"/>
              </w:rPr>
              <w:t>El objetivo del Ayuntamiento es impulsar la formación, promoción y desarrollo integral de todo el alumnado de</w:t>
            </w:r>
            <w:r>
              <w:rPr>
                <w:rFonts w:ascii="Arial" w:eastAsia="Calibri" w:hAnsi="Arial" w:cs="Arial"/>
                <w:spacing w:val="-3"/>
                <w:lang w:val="es-ES_tradnl" w:eastAsia="es-ES"/>
              </w:rPr>
              <w:t xml:space="preserve"> Educación Infantil, Primaria y Secundaria</w:t>
            </w:r>
            <w:r w:rsidRPr="0095742B">
              <w:rPr>
                <w:rFonts w:ascii="Arial" w:eastAsia="Calibri" w:hAnsi="Arial" w:cs="Arial"/>
                <w:spacing w:val="-3"/>
                <w:lang w:val="es-ES_tradnl" w:eastAsia="es-ES"/>
              </w:rPr>
              <w:t xml:space="preserve"> Beasain, en colaboración con la comunidad educativa.</w:t>
            </w:r>
          </w:p>
          <w:p w14:paraId="3C66D026" w14:textId="77777777" w:rsidR="00B47836" w:rsidRDefault="00B47836" w:rsidP="00F11B2F">
            <w:pPr>
              <w:jc w:val="both"/>
              <w:rPr>
                <w:rFonts w:ascii="Arial" w:eastAsia="Calibri" w:hAnsi="Arial" w:cs="Arial"/>
                <w:spacing w:val="-3"/>
                <w:lang w:val="es-ES_tradnl" w:eastAsia="es-ES"/>
              </w:rPr>
            </w:pPr>
            <w:r w:rsidRPr="00401EF5">
              <w:rPr>
                <w:rFonts w:ascii="Arial" w:eastAsia="Calibri" w:hAnsi="Arial" w:cs="Arial"/>
                <w:spacing w:val="-3"/>
                <w:lang w:val="es-ES_tradnl" w:eastAsia="es-ES"/>
              </w:rPr>
              <w:t xml:space="preserve">Para ello, se pretende fomentar las actividades educativas complementarias organizadas por los centros escolares y las asociaciones de padres </w:t>
            </w:r>
            <w:r>
              <w:rPr>
                <w:rFonts w:ascii="Arial" w:eastAsia="Calibri" w:hAnsi="Arial" w:cs="Arial"/>
                <w:spacing w:val="-3"/>
                <w:lang w:val="es-ES_tradnl" w:eastAsia="es-ES"/>
              </w:rPr>
              <w:t xml:space="preserve">y madres </w:t>
            </w:r>
            <w:r w:rsidRPr="00401EF5">
              <w:rPr>
                <w:rFonts w:ascii="Arial" w:eastAsia="Calibri" w:hAnsi="Arial" w:cs="Arial"/>
                <w:spacing w:val="-3"/>
                <w:lang w:val="es-ES_tradnl" w:eastAsia="es-ES"/>
              </w:rPr>
              <w:t>de Beasain, dentro del horario lectivo regulado, extraescolar y en periodos vacacionales, siempre dirigidas a</w:t>
            </w:r>
            <w:r>
              <w:rPr>
                <w:rFonts w:ascii="Arial" w:eastAsia="Calibri" w:hAnsi="Arial" w:cs="Arial"/>
                <w:spacing w:val="-3"/>
                <w:lang w:val="es-ES_tradnl" w:eastAsia="es-ES"/>
              </w:rPr>
              <w:t xml:space="preserve">l alumnado </w:t>
            </w:r>
            <w:r w:rsidRPr="00401EF5">
              <w:rPr>
                <w:rFonts w:ascii="Arial" w:eastAsia="Calibri" w:hAnsi="Arial" w:cs="Arial"/>
                <w:spacing w:val="-3"/>
                <w:lang w:val="es-ES_tradnl" w:eastAsia="es-ES"/>
              </w:rPr>
              <w:t>de la localidad.</w:t>
            </w:r>
            <w:r>
              <w:rPr>
                <w:rFonts w:ascii="Arial" w:eastAsia="Calibri" w:hAnsi="Arial" w:cs="Arial"/>
                <w:spacing w:val="-3"/>
                <w:lang w:val="es-ES_tradnl" w:eastAsia="es-ES"/>
              </w:rPr>
              <w:tab/>
            </w:r>
          </w:p>
          <w:p w14:paraId="6D364F02" w14:textId="4F4C0E4E" w:rsidR="00B47836" w:rsidRPr="00F818EF" w:rsidRDefault="00B47836" w:rsidP="00F11B2F">
            <w:pPr>
              <w:jc w:val="both"/>
              <w:rPr>
                <w:rFonts w:ascii="Arial" w:eastAsia="Calibri" w:hAnsi="Arial" w:cs="Arial"/>
                <w:spacing w:val="-3"/>
                <w:lang w:eastAsia="es-ES"/>
              </w:rPr>
            </w:pPr>
            <w:r w:rsidRPr="0095742B">
              <w:rPr>
                <w:rFonts w:ascii="Arial" w:eastAsia="Calibri" w:hAnsi="Arial" w:cs="Arial"/>
                <w:spacing w:val="-3"/>
                <w:lang w:val="es-ES_tradnl" w:eastAsia="es-ES"/>
              </w:rPr>
              <w:t>Desde este punto de vista, el objetivo municipal es impulsar actuaciones que promuevan el crecimiento personal del alumnado y el ocio educativo desde valores como la convivencia, las buenas relaciones, la igualdad de oportunidades, la diversidad y la interculturalidad.</w:t>
            </w:r>
          </w:p>
        </w:tc>
      </w:tr>
      <w:tr w:rsidR="00402730" w:rsidRPr="00AF3433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AF3433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AF3433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EC93860" w14:textId="1899B50A" w:rsidR="00B47836" w:rsidRP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ENTIDADES BENEFICIARIAS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ab/>
            </w:r>
          </w:p>
          <w:p w14:paraId="5884711F" w14:textId="77777777" w:rsidR="00B47836" w:rsidRP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Podrán solicitar las subvenciones establecidas en las siguientes bases:</w:t>
            </w:r>
          </w:p>
          <w:p w14:paraId="6BF49F94" w14:textId="12DCC90A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Centros de Educación Infantil y Educación Primaria y Secundaria obligatoria de Beasain.</w:t>
            </w:r>
          </w:p>
          <w:p w14:paraId="2D2F4B03" w14:textId="020FF8DD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La Asociación de Padres y Madres de Alumnos y Alumnas de Educación Infantil y Educación Primaria y Secundaria de Beasain. </w:t>
            </w:r>
          </w:p>
          <w:p w14:paraId="0A5D7C92" w14:textId="7E83928A" w:rsidR="00B47836" w:rsidRP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Cooperativas de enseñanza de los centros que no dispongan de AMPAS y asuman funciones propias de las mismas.</w:t>
            </w:r>
          </w:p>
          <w:p w14:paraId="47C55528" w14:textId="77777777" w:rsidR="00B47836" w:rsidRP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Estas entidades deberán estar al corriente de sus obligaciones con la Seguridad Social y con la Hacienda Municipal y Foral.</w:t>
            </w:r>
          </w:p>
          <w:p w14:paraId="5ECCE736" w14:textId="77777777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</w:p>
          <w:p w14:paraId="1F53DEF7" w14:textId="7193C26B" w:rsidR="00402730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 w:rsidRPr="0095742B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SOLICITUDES. DOCUMENTACION</w:t>
            </w:r>
          </w:p>
          <w:p w14:paraId="06D66A16" w14:textId="77777777" w:rsidR="00B47836" w:rsidRP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Las solicitudes se presentarán en el Ayuntamiento acompañadas de la siguiente documentación:</w:t>
            </w:r>
          </w:p>
          <w:p w14:paraId="0F751501" w14:textId="0C83874E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Impreso oficial de la solicitud firmada por la persona que posea capacidad legal para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lastRenderedPageBreak/>
              <w:t>representar a la entidad solicitante. (Anexo I).</w:t>
            </w:r>
          </w:p>
          <w:p w14:paraId="19B3772C" w14:textId="39714882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Informe detallado de la acción o programa para el que se solicita ayuda, debidamente firmado.</w:t>
            </w:r>
          </w:p>
          <w:p w14:paraId="435F760A" w14:textId="679719EC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Presupuesto de Gastos e Ingresos, de los proyectos, actividades o programas específicos para los que se solicite la subvención, debidamente firmado. (Anexo II)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ab/>
            </w:r>
          </w:p>
          <w:p w14:paraId="40403FDD" w14:textId="48366DC3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Relación de alumnos y alumnas matriculados en el centro escolar en los niveles de enseñanza objeto de la subvención.</w:t>
            </w:r>
          </w:p>
          <w:p w14:paraId="7BDEE024" w14:textId="7BCD992C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- E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n las solicitudes para actividades concretas se deberá indicar el número previsible de participantes, así como el lugar y las fechas de celebración previstas.</w:t>
            </w:r>
          </w:p>
          <w:p w14:paraId="513D56B2" w14:textId="77777777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- D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ocumento ICE del centro, Índice de Complejidad Educativa Indicadores.</w:t>
            </w:r>
          </w:p>
          <w:p w14:paraId="09CDDB71" w14:textId="4F1100FA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En las solicitudes para programas y</w:t>
            </w: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actividades del curso escolar: se deberán</w:t>
            </w: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relacionar los medios e infraestructuras con los que cuente la entidad solicitante para el desarrollo de la actividad.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ab/>
            </w:r>
          </w:p>
          <w:p w14:paraId="39682491" w14:textId="74B34517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Justificación documentada de solicitud o resolución de cofinanciación de otras entidades…), debidamente firmado.</w:t>
            </w:r>
          </w:p>
          <w:p w14:paraId="6B4F9016" w14:textId="7BA77BE5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Copia del CIF de la entidad solicitante.</w:t>
            </w:r>
          </w:p>
          <w:p w14:paraId="66578BC8" w14:textId="7F067188" w:rsid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Los Estatutos de la entidad solicitante. Únicamente deberán presentar los estatutos aquellas entidades que solicitan subvención por primera vez y aquellas que hayan hecho alguna modificación en los mismos.</w:t>
            </w:r>
          </w:p>
          <w:p w14:paraId="0B0C6A64" w14:textId="70659374" w:rsidR="00B47836" w:rsidRPr="00B47836" w:rsidRDefault="00B47836" w:rsidP="00B47836">
            <w:pPr>
              <w:tabs>
                <w:tab w:val="left" w:pos="-720"/>
                <w:tab w:val="left" w:pos="0"/>
                <w:tab w:val="left" w:pos="540"/>
                <w:tab w:val="left" w:pos="900"/>
              </w:tabs>
              <w:overflowPunct w:val="0"/>
              <w:autoSpaceDE w:val="0"/>
              <w:jc w:val="both"/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</w:pPr>
            <w:r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- </w:t>
            </w:r>
            <w:r w:rsidRPr="00B47836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>Documento que acredite la condición de representante de la entidad solicitante.</w:t>
            </w:r>
          </w:p>
        </w:tc>
      </w:tr>
      <w:tr w:rsidR="001C235E" w:rsidRPr="00AF3433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AF3433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AF3433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AF3433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0A8DFB" w14:textId="0525E575" w:rsidR="00A901A3" w:rsidRPr="00F818EF" w:rsidRDefault="00B47836" w:rsidP="00F11B2F">
            <w:pPr>
              <w:tabs>
                <w:tab w:val="center" w:pos="0"/>
              </w:tabs>
              <w:overflowPunct w:val="0"/>
              <w:autoSpaceDE w:val="0"/>
              <w:jc w:val="both"/>
              <w:rPr>
                <w:rFonts w:ascii="Arial" w:hAnsi="Arial" w:cs="Arial"/>
              </w:rPr>
            </w:pPr>
            <w:r w:rsidRPr="0095742B">
              <w:rPr>
                <w:rFonts w:ascii="Arial" w:hAnsi="Arial" w:cs="Arial"/>
                <w:lang w:val="es-ES_tradnl"/>
              </w:rPr>
              <w:t>El presupuesto destinado a la financiación de las ayudas reguladas en las presentes bases asciende a 100.000 €, con cargo a la partida presupuestaria 1 0241.481.323.00.01 correspondiente al ejercicio 2026.</w:t>
            </w:r>
          </w:p>
        </w:tc>
      </w:tr>
      <w:tr w:rsidR="001C235E" w:rsidRPr="00AF3433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AF3433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F11B2F" w:rsidRPr="00F11B2F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877121D" w14:textId="77777777" w:rsidR="00B47836" w:rsidRPr="0095742B" w:rsidRDefault="00B47836" w:rsidP="00B47836">
            <w:pPr>
              <w:pStyle w:val="Normala"/>
              <w:keepLines/>
              <w:widowControl/>
              <w:suppressAutoHyphens w:val="0"/>
              <w:jc w:val="both"/>
              <w:textAlignment w:val="auto"/>
              <w:rPr>
                <w:lang w:val="es-ES_tradnl"/>
              </w:rPr>
            </w:pPr>
            <w:r w:rsidRPr="0095742B">
              <w:rPr>
                <w:rFonts w:ascii="Arial" w:eastAsia="Calibri" w:hAnsi="Arial" w:cs="Arial"/>
                <w:color w:val="000000"/>
                <w:kern w:val="0"/>
                <w:sz w:val="22"/>
                <w:szCs w:val="22"/>
                <w:lang w:val="es-ES_tradnl" w:eastAsia="es-ES" w:bidi="ar-SA"/>
              </w:rPr>
              <w:t xml:space="preserve">Las bases se remitirán a la BDNS y a partir del día siguiente al de la publicación en el BOG empezará a contar el plazo para presentar las solicitudes que finalizará el </w:t>
            </w:r>
            <w:r w:rsidRPr="002133A0">
              <w:rPr>
                <w:rFonts w:ascii="Arial" w:eastAsia="Calibri" w:hAnsi="Arial" w:cs="Arial"/>
                <w:kern w:val="0"/>
                <w:sz w:val="22"/>
                <w:szCs w:val="22"/>
                <w:lang w:val="es-ES_tradnl" w:eastAsia="es-ES" w:bidi="ar-SA"/>
              </w:rPr>
              <w:t>01-07-2026.</w:t>
            </w:r>
          </w:p>
          <w:p w14:paraId="4AFEBBA0" w14:textId="77777777" w:rsidR="00B47836" w:rsidRPr="0095742B" w:rsidRDefault="00B47836" w:rsidP="00B47836">
            <w:pPr>
              <w:pStyle w:val="Normala"/>
              <w:keepLines/>
              <w:widowControl/>
              <w:tabs>
                <w:tab w:val="left" w:pos="-720"/>
              </w:tabs>
              <w:ind w:left="176"/>
              <w:jc w:val="both"/>
              <w:textAlignment w:val="auto"/>
              <w:rPr>
                <w:rFonts w:ascii="Arial" w:eastAsia="Calibri" w:hAnsi="Arial" w:cs="Arial"/>
                <w:color w:val="000000"/>
                <w:spacing w:val="-3"/>
                <w:kern w:val="0"/>
                <w:sz w:val="22"/>
                <w:szCs w:val="22"/>
                <w:lang w:val="es-ES_tradnl" w:eastAsia="es-ES" w:bidi="ar-SA"/>
              </w:rPr>
            </w:pPr>
          </w:p>
          <w:p w14:paraId="6308BFFA" w14:textId="2970C1D8" w:rsidR="00F11B2F" w:rsidRPr="00B47836" w:rsidRDefault="00B47836" w:rsidP="00B4783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5742B">
              <w:rPr>
                <w:rFonts w:ascii="Arial" w:eastAsia="Calibri" w:hAnsi="Arial" w:cs="Arial"/>
                <w:color w:val="000000"/>
                <w:spacing w:val="-3"/>
                <w:lang w:val="es-ES_tradnl" w:eastAsia="es-ES"/>
              </w:rPr>
              <w:t xml:space="preserve">Las solicitudes se presentarán telemáticamente en el Ayuntamiento de Beasain en la siguiente dirección: </w:t>
            </w:r>
            <w:hyperlink r:id="rId6" w:history="1">
              <w:r w:rsidRPr="0095742B">
                <w:rPr>
                  <w:rFonts w:ascii="Arial" w:eastAsia="Calibri" w:hAnsi="Arial" w:cs="Arial"/>
                  <w:color w:val="000000"/>
                  <w:spacing w:val="-3"/>
                  <w:u w:val="single"/>
                  <w:lang w:val="es-ES_tradnl" w:eastAsia="es-ES"/>
                </w:rPr>
                <w:t>www.beasain.eus</w:t>
              </w:r>
            </w:hyperlink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nos">
    <w:altName w:val="Calibri"/>
    <w:charset w:val="00"/>
    <w:family w:val="swiss"/>
    <w:pitch w:val="variable"/>
  </w:font>
  <w:font w:name="Nimbus Roman No9 L">
    <w:altName w:val="Times New Roman"/>
    <w:charset w:val="00"/>
    <w:family w:val="auto"/>
    <w:pitch w:val="variable"/>
  </w:font>
  <w:font w:name="Nimbus Sans L">
    <w:altName w:val="Arial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A5F01"/>
    <w:multiLevelType w:val="hybridMultilevel"/>
    <w:tmpl w:val="FEFCB2EA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B2740"/>
    <w:multiLevelType w:val="multilevel"/>
    <w:tmpl w:val="D720A89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3357135"/>
    <w:multiLevelType w:val="hybridMultilevel"/>
    <w:tmpl w:val="1D0C9AD6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B41D5"/>
    <w:multiLevelType w:val="hybridMultilevel"/>
    <w:tmpl w:val="925EBB9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D19D5"/>
    <w:multiLevelType w:val="hybridMultilevel"/>
    <w:tmpl w:val="B20C1468"/>
    <w:lvl w:ilvl="0" w:tplc="5E8ED1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634D3F2B"/>
    <w:multiLevelType w:val="hybridMultilevel"/>
    <w:tmpl w:val="46327A0C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C0A1A"/>
    <w:multiLevelType w:val="hybridMultilevel"/>
    <w:tmpl w:val="895854EE"/>
    <w:lvl w:ilvl="0" w:tplc="5E8ED1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067526">
    <w:abstractNumId w:val="5"/>
  </w:num>
  <w:num w:numId="2" w16cid:durableId="10497000">
    <w:abstractNumId w:val="2"/>
  </w:num>
  <w:num w:numId="3" w16cid:durableId="526531226">
    <w:abstractNumId w:val="6"/>
  </w:num>
  <w:num w:numId="4" w16cid:durableId="586770010">
    <w:abstractNumId w:val="3"/>
  </w:num>
  <w:num w:numId="5" w16cid:durableId="1193879506">
    <w:abstractNumId w:val="4"/>
  </w:num>
  <w:num w:numId="6" w16cid:durableId="1556045076">
    <w:abstractNumId w:val="0"/>
  </w:num>
  <w:num w:numId="7" w16cid:durableId="1061755841">
    <w:abstractNumId w:val="7"/>
  </w:num>
  <w:num w:numId="8" w16cid:durableId="1208642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74CF"/>
    <w:rsid w:val="00132CF4"/>
    <w:rsid w:val="001429B0"/>
    <w:rsid w:val="001C235E"/>
    <w:rsid w:val="002D5C93"/>
    <w:rsid w:val="00304F57"/>
    <w:rsid w:val="00362288"/>
    <w:rsid w:val="00365B4A"/>
    <w:rsid w:val="003F7759"/>
    <w:rsid w:val="00402730"/>
    <w:rsid w:val="00426EFC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47836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6BB9"/>
    <w:rsid w:val="00F0574C"/>
    <w:rsid w:val="00F11B2F"/>
    <w:rsid w:val="00F37451"/>
    <w:rsid w:val="00F64C71"/>
    <w:rsid w:val="00F818EF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  <w:style w:type="paragraph" w:customStyle="1" w:styleId="Normala">
    <w:name w:val="Normala"/>
    <w:rsid w:val="00B47836"/>
    <w:pPr>
      <w:widowControl w:val="0"/>
      <w:suppressAutoHyphens/>
      <w:autoSpaceDN w:val="0"/>
      <w:spacing w:after="0" w:line="240" w:lineRule="auto"/>
      <w:textAlignment w:val="baseline"/>
    </w:pPr>
    <w:rPr>
      <w:rFonts w:ascii="Tinos" w:eastAsia="Nimbus Roman No9 L" w:hAnsi="Tinos" w:cs="Nimbus Sans 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asain.eus/" TargetMode="Externa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39</cp:revision>
  <cp:lastPrinted>2022-01-31T12:14:00Z</cp:lastPrinted>
  <dcterms:created xsi:type="dcterms:W3CDTF">2016-05-17T12:22:00Z</dcterms:created>
  <dcterms:modified xsi:type="dcterms:W3CDTF">2026-05-14T09:29:00Z</dcterms:modified>
</cp:coreProperties>
</file>