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24290" w14:textId="77777777" w:rsidR="00A403D4" w:rsidRPr="00E71A81" w:rsidRDefault="00A403D4" w:rsidP="00A403D4">
      <w:pPr>
        <w:jc w:val="both"/>
        <w:rPr>
          <w:rFonts w:ascii="Lato" w:hAnsi="Lato"/>
          <w:b/>
          <w:bCs/>
          <w:sz w:val="22"/>
          <w:szCs w:val="22"/>
          <w:lang w:val="af-ZA"/>
        </w:rPr>
      </w:pPr>
      <w:r w:rsidRPr="00E71A81">
        <w:rPr>
          <w:rFonts w:ascii="Lato" w:hAnsi="Lato"/>
          <w:b/>
          <w:bCs/>
          <w:sz w:val="22"/>
          <w:szCs w:val="22"/>
          <w:lang w:val="af-ZA"/>
        </w:rPr>
        <w:t>EDICTE</w:t>
      </w:r>
    </w:p>
    <w:p w14:paraId="0CC06B27" w14:textId="6C25B84E" w:rsidR="00F54029" w:rsidRDefault="00A403D4" w:rsidP="00A403D4">
      <w:pPr>
        <w:jc w:val="both"/>
        <w:rPr>
          <w:rFonts w:ascii="Lato" w:hAnsi="Lato"/>
          <w:bCs/>
          <w:i/>
          <w:iCs/>
          <w:sz w:val="22"/>
          <w:szCs w:val="22"/>
          <w:lang w:val="af-ZA"/>
        </w:rPr>
      </w:pPr>
      <w:r w:rsidRPr="00E71A81">
        <w:rPr>
          <w:rFonts w:ascii="Lato" w:hAnsi="Lato"/>
          <w:i/>
          <w:iCs/>
          <w:sz w:val="22"/>
          <w:szCs w:val="22"/>
          <w:lang w:val="af-ZA"/>
        </w:rPr>
        <w:t>deth Conselh Generau d’Aran, sus era</w:t>
      </w:r>
      <w:r w:rsidRPr="00E71A81">
        <w:rPr>
          <w:rFonts w:ascii="Lato" w:hAnsi="Lato"/>
          <w:bCs/>
          <w:i/>
          <w:iCs/>
          <w:sz w:val="22"/>
          <w:szCs w:val="22"/>
          <w:lang w:val="af-ZA"/>
        </w:rPr>
        <w:t xml:space="preserve"> convocatòria de subvencions en airau </w:t>
      </w:r>
      <w:r w:rsidR="0091392C" w:rsidRPr="00E71A81">
        <w:rPr>
          <w:rFonts w:ascii="Lato" w:hAnsi="Lato"/>
          <w:bCs/>
          <w:i/>
          <w:iCs/>
          <w:sz w:val="22"/>
          <w:szCs w:val="22"/>
          <w:lang w:val="af-ZA"/>
        </w:rPr>
        <w:t xml:space="preserve">d’espòrts </w:t>
      </w:r>
      <w:r w:rsidRPr="00E71A81">
        <w:rPr>
          <w:rFonts w:ascii="Lato" w:hAnsi="Lato"/>
          <w:bCs/>
          <w:i/>
          <w:iCs/>
          <w:sz w:val="22"/>
          <w:szCs w:val="22"/>
          <w:lang w:val="af-ZA"/>
        </w:rPr>
        <w:t xml:space="preserve">entar an </w:t>
      </w:r>
      <w:r w:rsidR="00EE6F4B">
        <w:rPr>
          <w:rFonts w:ascii="Lato" w:hAnsi="Lato"/>
          <w:bCs/>
          <w:i/>
          <w:iCs/>
          <w:sz w:val="22"/>
          <w:szCs w:val="22"/>
          <w:lang w:val="af-ZA"/>
        </w:rPr>
        <w:t>202</w:t>
      </w:r>
      <w:r w:rsidR="00C87B09">
        <w:rPr>
          <w:rFonts w:ascii="Lato" w:hAnsi="Lato"/>
          <w:bCs/>
          <w:i/>
          <w:iCs/>
          <w:sz w:val="22"/>
          <w:szCs w:val="22"/>
          <w:lang w:val="af-ZA"/>
        </w:rPr>
        <w:t>6</w:t>
      </w:r>
      <w:r w:rsidR="00E71A81">
        <w:rPr>
          <w:rFonts w:ascii="Lato" w:hAnsi="Lato"/>
          <w:bCs/>
          <w:i/>
          <w:iCs/>
          <w:sz w:val="22"/>
          <w:szCs w:val="22"/>
          <w:lang w:val="af-ZA"/>
        </w:rPr>
        <w:t>.</w:t>
      </w:r>
    </w:p>
    <w:p w14:paraId="4CDB6CAB" w14:textId="77777777" w:rsidR="00E71A81" w:rsidRPr="00E71A81" w:rsidRDefault="00E71A81" w:rsidP="00A403D4">
      <w:pPr>
        <w:jc w:val="both"/>
        <w:rPr>
          <w:rFonts w:ascii="Lato" w:hAnsi="Lato"/>
          <w:b/>
          <w:sz w:val="22"/>
          <w:szCs w:val="22"/>
          <w:u w:val="single"/>
          <w:lang w:val="af-ZA"/>
        </w:rPr>
      </w:pPr>
    </w:p>
    <w:p w14:paraId="18E4AA20" w14:textId="12B57A58" w:rsidR="00A403D4" w:rsidRPr="00E71A81" w:rsidRDefault="00A403D4" w:rsidP="0091392C">
      <w:pPr>
        <w:jc w:val="both"/>
        <w:rPr>
          <w:rFonts w:ascii="Lato" w:hAnsi="Lato"/>
          <w:sz w:val="22"/>
          <w:szCs w:val="22"/>
          <w:lang w:val="af-ZA"/>
        </w:rPr>
      </w:pPr>
      <w:r w:rsidRPr="00E71A81">
        <w:rPr>
          <w:rFonts w:ascii="Lato" w:hAnsi="Lato"/>
          <w:sz w:val="22"/>
          <w:szCs w:val="22"/>
          <w:lang w:val="af-ZA"/>
        </w:rPr>
        <w:t xml:space="preserve">Eth Conselh de Govèrn deth Conselh Generau d'Aran de data </w:t>
      </w:r>
      <w:r w:rsidR="00F92529">
        <w:rPr>
          <w:rFonts w:ascii="Lato" w:hAnsi="Lato"/>
          <w:sz w:val="22"/>
          <w:szCs w:val="22"/>
          <w:lang w:val="af-ZA"/>
        </w:rPr>
        <w:t>1</w:t>
      </w:r>
      <w:r w:rsidR="00C87B09">
        <w:rPr>
          <w:rFonts w:ascii="Lato" w:hAnsi="Lato"/>
          <w:sz w:val="22"/>
          <w:szCs w:val="22"/>
          <w:lang w:val="af-ZA"/>
        </w:rPr>
        <w:t>1</w:t>
      </w:r>
      <w:r w:rsidR="00F92529">
        <w:rPr>
          <w:rFonts w:ascii="Lato" w:hAnsi="Lato"/>
          <w:sz w:val="22"/>
          <w:szCs w:val="22"/>
          <w:lang w:val="af-ZA"/>
        </w:rPr>
        <w:t xml:space="preserve"> de mai de 20</w:t>
      </w:r>
      <w:r w:rsidR="00C87B09">
        <w:rPr>
          <w:rFonts w:ascii="Lato" w:hAnsi="Lato"/>
          <w:sz w:val="22"/>
          <w:szCs w:val="22"/>
          <w:lang w:val="af-ZA"/>
        </w:rPr>
        <w:t>26</w:t>
      </w:r>
      <w:r w:rsidR="00F54029" w:rsidRPr="00E71A81">
        <w:rPr>
          <w:rFonts w:ascii="Lato" w:hAnsi="Lato"/>
          <w:sz w:val="22"/>
          <w:szCs w:val="22"/>
          <w:lang w:val="af-ZA"/>
        </w:rPr>
        <w:t xml:space="preserve"> </w:t>
      </w:r>
      <w:r w:rsidRPr="00E71A81">
        <w:rPr>
          <w:rFonts w:ascii="Lato" w:hAnsi="Lato"/>
          <w:sz w:val="22"/>
          <w:szCs w:val="22"/>
          <w:lang w:val="af-ZA"/>
        </w:rPr>
        <w:t xml:space="preserve">a aprovat era convocatòria entara concession de subvencions en airau </w:t>
      </w:r>
      <w:r w:rsidR="0091392C" w:rsidRPr="00E71A81">
        <w:rPr>
          <w:rFonts w:ascii="Lato" w:hAnsi="Lato"/>
          <w:sz w:val="22"/>
          <w:szCs w:val="22"/>
          <w:lang w:val="af-ZA"/>
        </w:rPr>
        <w:t>d’espòrts</w:t>
      </w:r>
      <w:r w:rsidRPr="00E71A81">
        <w:rPr>
          <w:rFonts w:ascii="Lato" w:hAnsi="Lato"/>
          <w:sz w:val="22"/>
          <w:szCs w:val="22"/>
          <w:lang w:val="af-ZA"/>
        </w:rPr>
        <w:t xml:space="preserve"> entar an </w:t>
      </w:r>
      <w:r w:rsidR="00EE6F4B">
        <w:rPr>
          <w:rFonts w:ascii="Lato" w:hAnsi="Lato"/>
          <w:sz w:val="22"/>
          <w:szCs w:val="22"/>
          <w:lang w:val="af-ZA"/>
        </w:rPr>
        <w:t>202</w:t>
      </w:r>
      <w:r w:rsidR="00C87B09">
        <w:rPr>
          <w:rFonts w:ascii="Lato" w:hAnsi="Lato"/>
          <w:sz w:val="22"/>
          <w:szCs w:val="22"/>
          <w:lang w:val="af-ZA"/>
        </w:rPr>
        <w:t>6</w:t>
      </w:r>
      <w:r w:rsidR="00F54029" w:rsidRPr="00E71A81">
        <w:rPr>
          <w:rFonts w:ascii="Lato" w:hAnsi="Lato"/>
          <w:sz w:val="22"/>
          <w:szCs w:val="22"/>
          <w:lang w:val="af-ZA"/>
        </w:rPr>
        <w:t>.</w:t>
      </w:r>
      <w:r w:rsidRPr="00E71A81">
        <w:rPr>
          <w:rFonts w:ascii="Lato" w:hAnsi="Lato"/>
          <w:sz w:val="22"/>
          <w:szCs w:val="22"/>
          <w:lang w:val="af-ZA"/>
        </w:rPr>
        <w:t xml:space="preserve"> Es determinacions basiques dera convocatòria son es següentes: </w:t>
      </w:r>
    </w:p>
    <w:p w14:paraId="175F447A" w14:textId="77777777" w:rsidR="00A403D4" w:rsidRPr="00E71A81" w:rsidRDefault="00A403D4" w:rsidP="00A403D4">
      <w:pPr>
        <w:jc w:val="both"/>
        <w:rPr>
          <w:rFonts w:ascii="Lato" w:hAnsi="Lato"/>
          <w:sz w:val="22"/>
          <w:szCs w:val="22"/>
          <w:lang w:val="af-ZA"/>
        </w:rPr>
      </w:pPr>
    </w:p>
    <w:p w14:paraId="3CD2AE4C"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Normativa reguladora</w:t>
      </w:r>
    </w:p>
    <w:p w14:paraId="7975795D" w14:textId="7FA3271B"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Bases especifiques d’autrejament de subvencions en airau </w:t>
      </w:r>
      <w:r w:rsidR="0091392C" w:rsidRPr="00E71A81">
        <w:rPr>
          <w:rFonts w:ascii="Lato" w:hAnsi="Lato"/>
          <w:bCs/>
          <w:sz w:val="22"/>
          <w:szCs w:val="22"/>
          <w:lang w:val="af-ZA"/>
        </w:rPr>
        <w:t>d’espòrts</w:t>
      </w:r>
      <w:r w:rsidRPr="00E71A81">
        <w:rPr>
          <w:rFonts w:ascii="Lato" w:hAnsi="Lato"/>
          <w:bCs/>
          <w:sz w:val="22"/>
          <w:szCs w:val="22"/>
          <w:lang w:val="af-ZA"/>
        </w:rPr>
        <w:t xml:space="preserve"> entar an </w:t>
      </w:r>
      <w:r w:rsidR="00EE6F4B">
        <w:rPr>
          <w:rFonts w:ascii="Lato" w:hAnsi="Lato"/>
          <w:bCs/>
          <w:sz w:val="22"/>
          <w:szCs w:val="22"/>
          <w:lang w:val="af-ZA"/>
        </w:rPr>
        <w:t>202</w:t>
      </w:r>
      <w:r w:rsidR="00C87B09">
        <w:rPr>
          <w:rFonts w:ascii="Lato" w:hAnsi="Lato"/>
          <w:bCs/>
          <w:sz w:val="22"/>
          <w:szCs w:val="22"/>
          <w:lang w:val="af-ZA"/>
        </w:rPr>
        <w:t>6</w:t>
      </w:r>
    </w:p>
    <w:p w14:paraId="2ABDEA3C" w14:textId="77777777" w:rsidR="0039368F" w:rsidRPr="00E71A81" w:rsidRDefault="0039368F" w:rsidP="0039368F">
      <w:pPr>
        <w:jc w:val="both"/>
        <w:rPr>
          <w:rFonts w:ascii="Lato" w:hAnsi="Lato"/>
          <w:bCs/>
          <w:sz w:val="22"/>
          <w:szCs w:val="22"/>
          <w:lang w:val="af-ZA"/>
        </w:rPr>
      </w:pPr>
    </w:p>
    <w:p w14:paraId="52CFC69A"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Crèdit pressupostari</w:t>
      </w:r>
    </w:p>
    <w:p w14:paraId="0802F4BD" w14:textId="77777777" w:rsidR="0039368F" w:rsidRPr="00E71A81" w:rsidRDefault="0039368F" w:rsidP="0091392C">
      <w:pPr>
        <w:jc w:val="both"/>
        <w:rPr>
          <w:rFonts w:ascii="Lato" w:hAnsi="Lato"/>
          <w:bCs/>
          <w:sz w:val="22"/>
          <w:szCs w:val="22"/>
          <w:lang w:val="af-ZA"/>
        </w:rPr>
      </w:pPr>
      <w:r w:rsidRPr="00E71A81">
        <w:rPr>
          <w:rFonts w:ascii="Lato" w:hAnsi="Lato"/>
          <w:bCs/>
          <w:sz w:val="22"/>
          <w:szCs w:val="22"/>
          <w:lang w:val="af-ZA"/>
        </w:rPr>
        <w:t>Era despena d’aguesta convocatòria anarà a cargue dera partida 01.</w:t>
      </w:r>
      <w:r w:rsidR="0091392C" w:rsidRPr="00E71A81">
        <w:rPr>
          <w:rFonts w:ascii="Lato" w:hAnsi="Lato"/>
          <w:bCs/>
          <w:sz w:val="22"/>
          <w:szCs w:val="22"/>
          <w:lang w:val="af-ZA"/>
        </w:rPr>
        <w:t>341</w:t>
      </w:r>
      <w:r w:rsidRPr="00E71A81">
        <w:rPr>
          <w:rFonts w:ascii="Lato" w:hAnsi="Lato"/>
          <w:bCs/>
          <w:sz w:val="22"/>
          <w:szCs w:val="22"/>
          <w:lang w:val="af-ZA"/>
        </w:rPr>
        <w:t>.489.00 deth pressupòst deth Conselh Generau d'Aran</w:t>
      </w:r>
    </w:p>
    <w:p w14:paraId="7473B49F" w14:textId="77777777" w:rsidR="0039368F" w:rsidRPr="00E71A81" w:rsidRDefault="0039368F" w:rsidP="0039368F">
      <w:pPr>
        <w:jc w:val="both"/>
        <w:rPr>
          <w:rFonts w:ascii="Lato" w:hAnsi="Lato"/>
          <w:bCs/>
          <w:sz w:val="22"/>
          <w:szCs w:val="22"/>
          <w:lang w:val="af-ZA"/>
        </w:rPr>
      </w:pPr>
    </w:p>
    <w:p w14:paraId="15E54049"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Objècte, condicions e finalitat</w:t>
      </w:r>
    </w:p>
    <w:p w14:paraId="16DFE233" w14:textId="77777777" w:rsidR="0039368F" w:rsidRDefault="0039368F" w:rsidP="0039368F">
      <w:pPr>
        <w:jc w:val="both"/>
        <w:rPr>
          <w:rFonts w:ascii="Lato" w:hAnsi="Lato"/>
          <w:bCs/>
          <w:sz w:val="22"/>
          <w:szCs w:val="22"/>
          <w:lang w:val="af-ZA"/>
        </w:rPr>
      </w:pPr>
      <w:r w:rsidRPr="00E71A81">
        <w:rPr>
          <w:rFonts w:ascii="Lato" w:hAnsi="Lato"/>
          <w:bCs/>
          <w:sz w:val="22"/>
          <w:szCs w:val="22"/>
          <w:lang w:val="af-ZA"/>
        </w:rPr>
        <w:t>Era concession d’ajudes e subvencions economiques qu’autr</w:t>
      </w:r>
      <w:r w:rsidR="00495B57">
        <w:rPr>
          <w:rFonts w:ascii="Lato" w:hAnsi="Lato"/>
          <w:bCs/>
          <w:sz w:val="22"/>
          <w:szCs w:val="22"/>
          <w:lang w:val="af-ZA"/>
        </w:rPr>
        <w:t>è</w:t>
      </w:r>
      <w:r w:rsidRPr="00E71A81">
        <w:rPr>
          <w:rFonts w:ascii="Lato" w:hAnsi="Lato"/>
          <w:bCs/>
          <w:sz w:val="22"/>
          <w:szCs w:val="22"/>
          <w:lang w:val="af-ZA"/>
        </w:rPr>
        <w:t xml:space="preserve">ge eth </w:t>
      </w:r>
      <w:smartTag w:uri="urn:schemas-microsoft-com:office:smarttags" w:element="PersonName">
        <w:smartTagPr>
          <w:attr w:name="ProductID" w:val="Conselh Generau"/>
        </w:smartTagPr>
        <w:r w:rsidRPr="00E71A81">
          <w:rPr>
            <w:rFonts w:ascii="Lato" w:hAnsi="Lato"/>
            <w:bCs/>
            <w:sz w:val="22"/>
            <w:szCs w:val="22"/>
            <w:lang w:val="af-ZA"/>
          </w:rPr>
          <w:t>Conselh Generau</w:t>
        </w:r>
      </w:smartTag>
      <w:r w:rsidRPr="00E71A81">
        <w:rPr>
          <w:rFonts w:ascii="Lato" w:hAnsi="Lato"/>
          <w:bCs/>
          <w:sz w:val="22"/>
          <w:szCs w:val="22"/>
          <w:lang w:val="af-ZA"/>
        </w:rPr>
        <w:t xml:space="preserve"> d’Aran en airau </w:t>
      </w:r>
      <w:r w:rsidR="0091392C" w:rsidRPr="00E71A81">
        <w:rPr>
          <w:rFonts w:ascii="Lato" w:hAnsi="Lato"/>
          <w:bCs/>
          <w:sz w:val="22"/>
          <w:szCs w:val="22"/>
          <w:lang w:val="af-ZA"/>
        </w:rPr>
        <w:t>d’espòrts</w:t>
      </w:r>
      <w:r w:rsidRPr="00E71A81">
        <w:rPr>
          <w:rFonts w:ascii="Lato" w:hAnsi="Lato"/>
          <w:bCs/>
          <w:sz w:val="22"/>
          <w:szCs w:val="22"/>
          <w:lang w:val="af-ZA"/>
        </w:rPr>
        <w:t xml:space="preserve"> ena Val d’Aran.</w:t>
      </w:r>
    </w:p>
    <w:p w14:paraId="39983A88" w14:textId="77777777" w:rsidR="00C87B09" w:rsidRPr="00E71A81" w:rsidRDefault="00C87B09" w:rsidP="0039368F">
      <w:pPr>
        <w:jc w:val="both"/>
        <w:rPr>
          <w:rFonts w:ascii="Lato" w:hAnsi="Lato"/>
          <w:bCs/>
          <w:sz w:val="22"/>
          <w:szCs w:val="22"/>
          <w:lang w:val="af-ZA"/>
        </w:rPr>
      </w:pPr>
    </w:p>
    <w:p w14:paraId="25F5826A" w14:textId="1CEEFD2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Er àmbit temporau d’execucion des activitats a realizar comprenerà eth tèrme comprenut entre er 1 de gèr de </w:t>
      </w:r>
      <w:r w:rsidR="00EE6F4B">
        <w:rPr>
          <w:rFonts w:ascii="Lato" w:hAnsi="Lato"/>
          <w:bCs/>
          <w:sz w:val="22"/>
          <w:szCs w:val="22"/>
          <w:lang w:val="af-ZA"/>
        </w:rPr>
        <w:t>202</w:t>
      </w:r>
      <w:r w:rsidR="00C87B09">
        <w:rPr>
          <w:rFonts w:ascii="Lato" w:hAnsi="Lato"/>
          <w:bCs/>
          <w:sz w:val="22"/>
          <w:szCs w:val="22"/>
          <w:lang w:val="af-ZA"/>
        </w:rPr>
        <w:t>6</w:t>
      </w:r>
      <w:r w:rsidRPr="00E71A81">
        <w:rPr>
          <w:rFonts w:ascii="Lato" w:hAnsi="Lato"/>
          <w:bCs/>
          <w:sz w:val="22"/>
          <w:szCs w:val="22"/>
          <w:lang w:val="af-ZA"/>
        </w:rPr>
        <w:t xml:space="preserve"> e eth 31 de deseme de </w:t>
      </w:r>
      <w:r w:rsidR="00EE6F4B">
        <w:rPr>
          <w:rFonts w:ascii="Lato" w:hAnsi="Lato"/>
          <w:bCs/>
          <w:sz w:val="22"/>
          <w:szCs w:val="22"/>
          <w:lang w:val="af-ZA"/>
        </w:rPr>
        <w:t>202</w:t>
      </w:r>
      <w:r w:rsidR="00C87B09">
        <w:rPr>
          <w:rFonts w:ascii="Lato" w:hAnsi="Lato"/>
          <w:bCs/>
          <w:sz w:val="22"/>
          <w:szCs w:val="22"/>
          <w:lang w:val="af-ZA"/>
        </w:rPr>
        <w:t>6</w:t>
      </w:r>
      <w:r w:rsidRPr="00E71A81">
        <w:rPr>
          <w:rFonts w:ascii="Lato" w:hAnsi="Lato"/>
          <w:bCs/>
          <w:sz w:val="22"/>
          <w:szCs w:val="22"/>
          <w:lang w:val="af-ZA"/>
        </w:rPr>
        <w:t>.</w:t>
      </w:r>
    </w:p>
    <w:p w14:paraId="5698E5B6" w14:textId="77777777" w:rsidR="0039368F" w:rsidRPr="00E71A81" w:rsidRDefault="0039368F" w:rsidP="0039368F">
      <w:pPr>
        <w:jc w:val="both"/>
        <w:rPr>
          <w:rFonts w:ascii="Lato" w:hAnsi="Lato"/>
          <w:bCs/>
          <w:sz w:val="22"/>
          <w:szCs w:val="22"/>
          <w:lang w:val="af-ZA"/>
        </w:rPr>
      </w:pPr>
    </w:p>
    <w:p w14:paraId="42B162B7"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Règim d’autrejament</w:t>
      </w:r>
    </w:p>
    <w:p w14:paraId="2A24DA07"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Concurréncia competitiva</w:t>
      </w:r>
    </w:p>
    <w:p w14:paraId="62CD0653" w14:textId="77777777" w:rsidR="0039368F" w:rsidRPr="00E71A81" w:rsidRDefault="0039368F" w:rsidP="0039368F">
      <w:pPr>
        <w:jc w:val="both"/>
        <w:rPr>
          <w:rFonts w:ascii="Lato" w:hAnsi="Lato"/>
          <w:bCs/>
          <w:sz w:val="22"/>
          <w:szCs w:val="22"/>
          <w:lang w:val="af-ZA"/>
        </w:rPr>
      </w:pPr>
    </w:p>
    <w:p w14:paraId="6E787870"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Requisits des beneficiaris entà sollicitar era subvencion</w:t>
      </w:r>
    </w:p>
    <w:p w14:paraId="1EB15C2C"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Es que mèrquen es apartats </w:t>
      </w:r>
      <w:r w:rsidR="003378BE" w:rsidRPr="00E71A81">
        <w:rPr>
          <w:rFonts w:ascii="Lato" w:hAnsi="Lato"/>
          <w:bCs/>
          <w:sz w:val="22"/>
          <w:szCs w:val="22"/>
          <w:lang w:val="af-ZA"/>
        </w:rPr>
        <w:t>5 e 6</w:t>
      </w:r>
      <w:r w:rsidRPr="00E71A81">
        <w:rPr>
          <w:rFonts w:ascii="Lato" w:hAnsi="Lato"/>
          <w:bCs/>
          <w:sz w:val="22"/>
          <w:szCs w:val="22"/>
          <w:lang w:val="af-ZA"/>
        </w:rPr>
        <w:t xml:space="preserve"> des bases especifiques</w:t>
      </w:r>
    </w:p>
    <w:p w14:paraId="1529C4A7" w14:textId="77777777" w:rsidR="0039368F" w:rsidRPr="00E71A81" w:rsidRDefault="0039368F" w:rsidP="0039368F">
      <w:pPr>
        <w:jc w:val="both"/>
        <w:rPr>
          <w:rFonts w:ascii="Lato" w:hAnsi="Lato"/>
          <w:bCs/>
          <w:sz w:val="22"/>
          <w:szCs w:val="22"/>
          <w:lang w:val="af-ZA"/>
        </w:rPr>
      </w:pPr>
    </w:p>
    <w:p w14:paraId="7E69E4C6"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Organs competents entara instruccion e resolucion deth procediment</w:t>
      </w:r>
    </w:p>
    <w:p w14:paraId="3F7A8348"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Era instruccion se realizarà per part deth Departament </w:t>
      </w:r>
      <w:r w:rsidR="0091392C" w:rsidRPr="00E71A81">
        <w:rPr>
          <w:rFonts w:ascii="Lato" w:hAnsi="Lato"/>
          <w:bCs/>
          <w:sz w:val="22"/>
          <w:szCs w:val="22"/>
          <w:lang w:val="af-ZA"/>
        </w:rPr>
        <w:t>d’Espòrts</w:t>
      </w:r>
      <w:r w:rsidRPr="00E71A81">
        <w:rPr>
          <w:rFonts w:ascii="Lato" w:hAnsi="Lato"/>
          <w:bCs/>
          <w:sz w:val="22"/>
          <w:szCs w:val="22"/>
          <w:lang w:val="af-ZA"/>
        </w:rPr>
        <w:t xml:space="preserve"> deth Conselh Generau d'Aran, e serà eth Conselh de Govèrn deth Conselh Generau d'Aran qui resolverà era convocatòria mejançant resolucion motivada.</w:t>
      </w:r>
    </w:p>
    <w:p w14:paraId="5A0B24AA" w14:textId="77777777" w:rsidR="0039368F" w:rsidRPr="00E71A81" w:rsidRDefault="0039368F" w:rsidP="0039368F">
      <w:pPr>
        <w:jc w:val="both"/>
        <w:rPr>
          <w:rFonts w:ascii="Lato" w:hAnsi="Lato"/>
          <w:bCs/>
          <w:sz w:val="22"/>
          <w:szCs w:val="22"/>
          <w:lang w:val="af-ZA"/>
        </w:rPr>
      </w:pPr>
    </w:p>
    <w:p w14:paraId="788A80D8"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Tèrme de presentacion de sollicituds</w:t>
      </w:r>
    </w:p>
    <w:p w14:paraId="747DDEAB" w14:textId="44AC2D8E"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Enquiath </w:t>
      </w:r>
      <w:r w:rsidR="00C87B09">
        <w:rPr>
          <w:rFonts w:ascii="Lato" w:hAnsi="Lato"/>
          <w:bCs/>
          <w:sz w:val="22"/>
          <w:szCs w:val="22"/>
          <w:lang w:val="af-ZA"/>
        </w:rPr>
        <w:t>15 de junhsèga de 2026</w:t>
      </w:r>
      <w:r w:rsidR="00B53C25">
        <w:rPr>
          <w:rFonts w:ascii="Lato" w:hAnsi="Lato"/>
          <w:bCs/>
          <w:sz w:val="22"/>
          <w:szCs w:val="22"/>
          <w:lang w:val="af-ZA"/>
        </w:rPr>
        <w:t>.</w:t>
      </w:r>
    </w:p>
    <w:p w14:paraId="1BD43E3C" w14:textId="77777777" w:rsidR="0039368F" w:rsidRPr="00E71A81" w:rsidRDefault="0039368F" w:rsidP="0039368F">
      <w:pPr>
        <w:jc w:val="both"/>
        <w:rPr>
          <w:rFonts w:ascii="Lato" w:hAnsi="Lato"/>
          <w:bCs/>
          <w:sz w:val="22"/>
          <w:szCs w:val="22"/>
          <w:u w:val="single"/>
          <w:lang w:val="af-ZA"/>
        </w:rPr>
      </w:pPr>
    </w:p>
    <w:p w14:paraId="38643DDE"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Tèrme de resolucion e notificacion</w:t>
      </w:r>
    </w:p>
    <w:p w14:paraId="78A63EB8" w14:textId="77777777" w:rsidR="0039368F" w:rsidRPr="00E71A81" w:rsidRDefault="00E30758" w:rsidP="0039368F">
      <w:pPr>
        <w:jc w:val="both"/>
        <w:rPr>
          <w:rFonts w:ascii="Lato" w:hAnsi="Lato"/>
          <w:bCs/>
          <w:sz w:val="22"/>
          <w:szCs w:val="22"/>
          <w:lang w:val="af-ZA"/>
        </w:rPr>
      </w:pPr>
      <w:r w:rsidRPr="00E71A81">
        <w:rPr>
          <w:rFonts w:ascii="Lato" w:hAnsi="Lato"/>
          <w:bCs/>
          <w:sz w:val="22"/>
          <w:szCs w:val="22"/>
          <w:lang w:val="af-ZA"/>
        </w:rPr>
        <w:t xml:space="preserve">Tres </w:t>
      </w:r>
      <w:r w:rsidR="0039368F" w:rsidRPr="00E71A81">
        <w:rPr>
          <w:rFonts w:ascii="Lato" w:hAnsi="Lato"/>
          <w:bCs/>
          <w:sz w:val="22"/>
          <w:szCs w:val="22"/>
          <w:lang w:val="af-ZA"/>
        </w:rPr>
        <w:t>(</w:t>
      </w:r>
      <w:r w:rsidRPr="00E71A81">
        <w:rPr>
          <w:rFonts w:ascii="Lato" w:hAnsi="Lato"/>
          <w:bCs/>
          <w:sz w:val="22"/>
          <w:szCs w:val="22"/>
          <w:lang w:val="af-ZA"/>
        </w:rPr>
        <w:t>3</w:t>
      </w:r>
      <w:r w:rsidR="0039368F" w:rsidRPr="00E71A81">
        <w:rPr>
          <w:rFonts w:ascii="Lato" w:hAnsi="Lato"/>
          <w:bCs/>
          <w:sz w:val="22"/>
          <w:szCs w:val="22"/>
          <w:lang w:val="af-ZA"/>
        </w:rPr>
        <w:t>) mesi des dera finalizacion deth tèrme de presentacion de sollicituds</w:t>
      </w:r>
    </w:p>
    <w:p w14:paraId="1CC10737" w14:textId="77777777" w:rsidR="0039368F" w:rsidRPr="00E71A81" w:rsidRDefault="0039368F" w:rsidP="0039368F">
      <w:pPr>
        <w:jc w:val="both"/>
        <w:rPr>
          <w:rFonts w:ascii="Lato" w:hAnsi="Lato"/>
          <w:bCs/>
          <w:sz w:val="22"/>
          <w:szCs w:val="22"/>
          <w:lang w:val="af-ZA"/>
        </w:rPr>
      </w:pPr>
    </w:p>
    <w:p w14:paraId="343E91E3"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Documentacion e informacion qu’aurà d’inclodir era peticion</w:t>
      </w:r>
    </w:p>
    <w:p w14:paraId="5F6F8130"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Se determinen en article 7au des bases especifiques</w:t>
      </w:r>
    </w:p>
    <w:p w14:paraId="53BBF277" w14:textId="77777777" w:rsidR="0039368F" w:rsidRPr="00E71A81" w:rsidRDefault="0039368F" w:rsidP="0039368F">
      <w:pPr>
        <w:jc w:val="both"/>
        <w:rPr>
          <w:rFonts w:ascii="Lato" w:hAnsi="Lato"/>
          <w:bCs/>
          <w:sz w:val="22"/>
          <w:szCs w:val="22"/>
          <w:lang w:val="af-ZA"/>
        </w:rPr>
      </w:pPr>
    </w:p>
    <w:p w14:paraId="6C51ABE0"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Critèris d’avaloracion des sollicituds</w:t>
      </w:r>
    </w:p>
    <w:p w14:paraId="143B98C1"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Se determinen en article 9au des bases especifiques</w:t>
      </w:r>
    </w:p>
    <w:p w14:paraId="4D5FD8A3" w14:textId="77777777" w:rsidR="0039368F" w:rsidRPr="00E71A81" w:rsidRDefault="0039368F" w:rsidP="0039368F">
      <w:pPr>
        <w:jc w:val="both"/>
        <w:rPr>
          <w:rFonts w:ascii="Lato" w:hAnsi="Lato"/>
          <w:bCs/>
          <w:sz w:val="22"/>
          <w:szCs w:val="22"/>
          <w:lang w:val="af-ZA"/>
        </w:rPr>
      </w:pPr>
    </w:p>
    <w:p w14:paraId="7106CBB7"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Regim de recorsi.</w:t>
      </w:r>
    </w:p>
    <w:p w14:paraId="2CC217E7" w14:textId="77777777"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Er acòrd de resolucion dera convocatòria met fin ara via administrativa</w:t>
      </w:r>
    </w:p>
    <w:p w14:paraId="2D1BCC77" w14:textId="77777777" w:rsidR="0039368F" w:rsidRDefault="0039368F" w:rsidP="0039368F">
      <w:pPr>
        <w:jc w:val="both"/>
        <w:rPr>
          <w:rFonts w:ascii="Lato" w:hAnsi="Lato"/>
          <w:bCs/>
          <w:sz w:val="22"/>
          <w:szCs w:val="22"/>
          <w:lang w:val="af-ZA"/>
        </w:rPr>
      </w:pPr>
    </w:p>
    <w:p w14:paraId="23EB2C99" w14:textId="77777777" w:rsidR="00C87B09" w:rsidRDefault="00C87B09" w:rsidP="0039368F">
      <w:pPr>
        <w:jc w:val="both"/>
        <w:rPr>
          <w:rFonts w:ascii="Lato" w:hAnsi="Lato"/>
          <w:bCs/>
          <w:sz w:val="22"/>
          <w:szCs w:val="22"/>
          <w:lang w:val="af-ZA"/>
        </w:rPr>
      </w:pPr>
    </w:p>
    <w:p w14:paraId="6AAE7B99" w14:textId="77777777" w:rsidR="00C87B09" w:rsidRDefault="00C87B09" w:rsidP="0039368F">
      <w:pPr>
        <w:jc w:val="both"/>
        <w:rPr>
          <w:rFonts w:ascii="Lato" w:hAnsi="Lato"/>
          <w:bCs/>
          <w:sz w:val="22"/>
          <w:szCs w:val="22"/>
          <w:lang w:val="af-ZA"/>
        </w:rPr>
      </w:pPr>
    </w:p>
    <w:p w14:paraId="1E7FB904"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lastRenderedPageBreak/>
        <w:t>Mieis de publicitat</w:t>
      </w:r>
    </w:p>
    <w:p w14:paraId="24E98261" w14:textId="77777777" w:rsidR="00B14454" w:rsidRPr="00E71A81" w:rsidRDefault="00B14454" w:rsidP="00B14454">
      <w:pPr>
        <w:jc w:val="both"/>
        <w:rPr>
          <w:rFonts w:ascii="Lato" w:hAnsi="Lato"/>
          <w:bCs/>
          <w:sz w:val="22"/>
          <w:szCs w:val="22"/>
          <w:lang w:val="af-ZA"/>
        </w:rPr>
      </w:pPr>
      <w:r w:rsidRPr="00E71A81">
        <w:rPr>
          <w:rFonts w:ascii="Lato" w:hAnsi="Lato"/>
          <w:bCs/>
          <w:sz w:val="22"/>
          <w:szCs w:val="22"/>
          <w:lang w:val="af-ZA"/>
        </w:rPr>
        <w:t>BOP de Lleida e ena sedença electronica deth Conselh Generau d'Aran (</w:t>
      </w:r>
      <w:hyperlink r:id="rId7" w:history="1">
        <w:r w:rsidRPr="00E71A81">
          <w:rPr>
            <w:rStyle w:val="Enlla"/>
            <w:rFonts w:ascii="Lato" w:hAnsi="Lato"/>
            <w:bCs/>
            <w:iCs/>
            <w:sz w:val="22"/>
            <w:szCs w:val="22"/>
            <w:lang w:val="af-ZA"/>
          </w:rPr>
          <w:t>https://tauler.seu.cat/inici.do?idens=8103980001</w:t>
        </w:r>
      </w:hyperlink>
      <w:r w:rsidRPr="00E71A81">
        <w:rPr>
          <w:rFonts w:ascii="Lato" w:hAnsi="Lato"/>
          <w:bCs/>
          <w:sz w:val="22"/>
          <w:szCs w:val="22"/>
          <w:lang w:val="af-ZA"/>
        </w:rPr>
        <w:t>)</w:t>
      </w:r>
    </w:p>
    <w:p w14:paraId="2D3B985C" w14:textId="77777777" w:rsidR="00E41777" w:rsidRPr="00E71A81" w:rsidRDefault="00E41777" w:rsidP="0039368F">
      <w:pPr>
        <w:jc w:val="both"/>
        <w:rPr>
          <w:rFonts w:ascii="Lato" w:hAnsi="Lato"/>
          <w:bCs/>
          <w:sz w:val="22"/>
          <w:szCs w:val="22"/>
          <w:u w:val="single"/>
          <w:lang w:val="af-ZA"/>
        </w:rPr>
      </w:pPr>
    </w:p>
    <w:p w14:paraId="6250C215" w14:textId="77777777" w:rsidR="0039368F" w:rsidRPr="00E71A81" w:rsidRDefault="0039368F" w:rsidP="0039368F">
      <w:pPr>
        <w:jc w:val="both"/>
        <w:rPr>
          <w:rFonts w:ascii="Lato" w:hAnsi="Lato"/>
          <w:bCs/>
          <w:sz w:val="22"/>
          <w:szCs w:val="22"/>
          <w:u w:val="single"/>
          <w:lang w:val="af-ZA"/>
        </w:rPr>
      </w:pPr>
      <w:r w:rsidRPr="00E71A81">
        <w:rPr>
          <w:rFonts w:ascii="Lato" w:hAnsi="Lato"/>
          <w:bCs/>
          <w:sz w:val="22"/>
          <w:szCs w:val="22"/>
          <w:u w:val="single"/>
          <w:lang w:val="af-ZA"/>
        </w:rPr>
        <w:t>Publicitat des bases</w:t>
      </w:r>
    </w:p>
    <w:p w14:paraId="4F329677" w14:textId="231CF4C0" w:rsidR="0039368F" w:rsidRPr="00E71A81" w:rsidRDefault="0039368F" w:rsidP="0039368F">
      <w:pPr>
        <w:jc w:val="both"/>
        <w:rPr>
          <w:rFonts w:ascii="Lato" w:hAnsi="Lato"/>
          <w:bCs/>
          <w:sz w:val="22"/>
          <w:szCs w:val="22"/>
          <w:lang w:val="af-ZA"/>
        </w:rPr>
      </w:pPr>
      <w:r w:rsidRPr="00E71A81">
        <w:rPr>
          <w:rFonts w:ascii="Lato" w:hAnsi="Lato"/>
          <w:bCs/>
          <w:sz w:val="22"/>
          <w:szCs w:val="22"/>
          <w:lang w:val="af-ZA"/>
        </w:rPr>
        <w:t xml:space="preserve">Es bases específiques entara convocatòria de subvencions en airau </w:t>
      </w:r>
      <w:r w:rsidR="00382E0B" w:rsidRPr="00E71A81">
        <w:rPr>
          <w:rFonts w:ascii="Lato" w:hAnsi="Lato"/>
          <w:bCs/>
          <w:sz w:val="22"/>
          <w:szCs w:val="22"/>
          <w:lang w:val="af-ZA"/>
        </w:rPr>
        <w:t>d’espòrts</w:t>
      </w:r>
      <w:r w:rsidRPr="00E71A81">
        <w:rPr>
          <w:rFonts w:ascii="Lato" w:hAnsi="Lato"/>
          <w:bCs/>
          <w:sz w:val="22"/>
          <w:szCs w:val="22"/>
          <w:lang w:val="af-ZA"/>
        </w:rPr>
        <w:t xml:space="preserve"> entar an </w:t>
      </w:r>
      <w:r w:rsidR="00EE6F4B">
        <w:rPr>
          <w:rFonts w:ascii="Lato" w:hAnsi="Lato"/>
          <w:bCs/>
          <w:sz w:val="22"/>
          <w:szCs w:val="22"/>
          <w:lang w:val="af-ZA"/>
        </w:rPr>
        <w:t>202</w:t>
      </w:r>
      <w:r w:rsidR="00C87B09">
        <w:rPr>
          <w:rFonts w:ascii="Lato" w:hAnsi="Lato"/>
          <w:bCs/>
          <w:sz w:val="22"/>
          <w:szCs w:val="22"/>
          <w:lang w:val="af-ZA"/>
        </w:rPr>
        <w:t>6</w:t>
      </w:r>
      <w:r w:rsidRPr="00E71A81">
        <w:rPr>
          <w:rFonts w:ascii="Lato" w:hAnsi="Lato"/>
          <w:bCs/>
          <w:sz w:val="22"/>
          <w:szCs w:val="22"/>
          <w:lang w:val="af-ZA"/>
        </w:rPr>
        <w:t xml:space="preserve"> publicades damb aguesta convocatòria se sotmeten a informacion publica per tèrme de vint (20) dies, a compdar de londeman ara publicacion d’aguest an</w:t>
      </w:r>
      <w:r w:rsidR="00495B57">
        <w:rPr>
          <w:rFonts w:ascii="Lato" w:hAnsi="Lato"/>
          <w:bCs/>
          <w:sz w:val="22"/>
          <w:szCs w:val="22"/>
          <w:lang w:val="af-ZA"/>
        </w:rPr>
        <w:t>o</w:t>
      </w:r>
      <w:r w:rsidRPr="00E71A81">
        <w:rPr>
          <w:rFonts w:ascii="Lato" w:hAnsi="Lato"/>
          <w:bCs/>
          <w:sz w:val="22"/>
          <w:szCs w:val="22"/>
          <w:lang w:val="af-ZA"/>
        </w:rPr>
        <w:t xml:space="preserve">nci en BOP e en taulèr d’anoncis dera </w:t>
      </w:r>
      <w:r w:rsidR="00495B57">
        <w:rPr>
          <w:rFonts w:ascii="Lato" w:hAnsi="Lato"/>
          <w:bCs/>
          <w:sz w:val="22"/>
          <w:szCs w:val="22"/>
          <w:lang w:val="af-ZA"/>
        </w:rPr>
        <w:t>C</w:t>
      </w:r>
      <w:r w:rsidRPr="00E71A81">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62C33037" w14:textId="77777777" w:rsidR="00A403D4" w:rsidRPr="00E71A81" w:rsidRDefault="00A403D4" w:rsidP="00A403D4">
      <w:pPr>
        <w:jc w:val="both"/>
        <w:rPr>
          <w:rFonts w:ascii="Lato" w:hAnsi="Lato"/>
          <w:b/>
          <w:bCs/>
          <w:sz w:val="22"/>
          <w:szCs w:val="22"/>
          <w:lang w:val="af-ZA"/>
        </w:rPr>
      </w:pPr>
    </w:p>
    <w:p w14:paraId="7ACF3EB9" w14:textId="77777777" w:rsidR="00C87B09" w:rsidRPr="00C87B09" w:rsidRDefault="00C87B09" w:rsidP="00C87B09">
      <w:pPr>
        <w:ind w:left="567" w:right="567"/>
        <w:jc w:val="center"/>
        <w:rPr>
          <w:rFonts w:ascii="Lato" w:hAnsi="Lato"/>
          <w:b/>
          <w:bCs/>
          <w:i/>
          <w:iCs/>
          <w:sz w:val="20"/>
          <w:szCs w:val="22"/>
          <w:lang w:val="af-ZA"/>
        </w:rPr>
      </w:pPr>
      <w:r w:rsidRPr="00C87B09">
        <w:rPr>
          <w:rFonts w:ascii="Lato" w:hAnsi="Lato"/>
          <w:bCs/>
          <w:iCs/>
          <w:sz w:val="22"/>
          <w:lang w:val="af-ZA"/>
        </w:rPr>
        <w:t>“</w:t>
      </w:r>
      <w:r w:rsidRPr="00C87B09">
        <w:rPr>
          <w:rFonts w:ascii="Lato" w:hAnsi="Lato"/>
          <w:b/>
          <w:bCs/>
          <w:i/>
          <w:iCs/>
          <w:sz w:val="20"/>
          <w:szCs w:val="22"/>
          <w:lang w:val="af-ZA"/>
        </w:rPr>
        <w:t>BASES ESPECIFIQUES ENTARA CONCESSION DE SUBVENCIONS EN AIRAU D’ESPÒRTS ENTAR AN 2026</w:t>
      </w:r>
    </w:p>
    <w:p w14:paraId="7BA627F4" w14:textId="77777777" w:rsidR="00C87B09" w:rsidRPr="00C87B09" w:rsidRDefault="00C87B09" w:rsidP="00C87B09">
      <w:pPr>
        <w:ind w:left="567" w:right="567"/>
        <w:jc w:val="both"/>
        <w:rPr>
          <w:rFonts w:ascii="Lato" w:hAnsi="Lato"/>
          <w:i/>
          <w:iCs/>
          <w:sz w:val="20"/>
          <w:szCs w:val="22"/>
          <w:lang w:val="af-ZA"/>
        </w:rPr>
      </w:pPr>
    </w:p>
    <w:p w14:paraId="3057B972"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w:t>
      </w:r>
      <w:r w:rsidRPr="00C87B09">
        <w:rPr>
          <w:rFonts w:ascii="Lato" w:hAnsi="Lato"/>
          <w:i/>
          <w:iCs/>
          <w:sz w:val="20"/>
          <w:szCs w:val="22"/>
          <w:lang w:val="af-ZA"/>
        </w:rPr>
        <w:t xml:space="preserve">. </w:t>
      </w:r>
      <w:r w:rsidRPr="00C87B09">
        <w:rPr>
          <w:rFonts w:ascii="Lato" w:hAnsi="Lato"/>
          <w:i/>
          <w:sz w:val="20"/>
          <w:szCs w:val="22"/>
          <w:lang w:val="af-ZA"/>
        </w:rPr>
        <w:t>Objècte</w:t>
      </w:r>
    </w:p>
    <w:p w14:paraId="3072235B"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Er objècte d’aguestes bases ei regular era concession d’ajudes e subvencions economiques qu’autrege eth Conselh Generau d’Aran en airau d’espòrts ena Val d’Aran.</w:t>
      </w:r>
    </w:p>
    <w:p w14:paraId="25C324D7" w14:textId="77777777" w:rsidR="00C87B09" w:rsidRPr="00C87B09" w:rsidRDefault="00C87B09" w:rsidP="00C87B09">
      <w:pPr>
        <w:ind w:left="567" w:right="567"/>
        <w:jc w:val="both"/>
        <w:rPr>
          <w:rFonts w:ascii="Lato" w:hAnsi="Lato"/>
          <w:i/>
          <w:iCs/>
          <w:sz w:val="20"/>
          <w:szCs w:val="22"/>
          <w:lang w:val="af-ZA"/>
        </w:rPr>
      </w:pPr>
    </w:p>
    <w:p w14:paraId="4A690A39"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2</w:t>
      </w:r>
      <w:r w:rsidRPr="00C87B09">
        <w:rPr>
          <w:rFonts w:ascii="Lato" w:hAnsi="Lato"/>
          <w:i/>
          <w:iCs/>
          <w:sz w:val="20"/>
          <w:szCs w:val="22"/>
          <w:lang w:val="af-ZA"/>
        </w:rPr>
        <w:t xml:space="preserve">. </w:t>
      </w:r>
      <w:r w:rsidRPr="00C87B09">
        <w:rPr>
          <w:rFonts w:ascii="Lato" w:hAnsi="Lato"/>
          <w:i/>
          <w:sz w:val="20"/>
          <w:szCs w:val="22"/>
          <w:lang w:val="af-ZA"/>
        </w:rPr>
        <w:t>Procediment</w:t>
      </w:r>
    </w:p>
    <w:p w14:paraId="3AB9F670"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 xml:space="preserve">Eth procedement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ath Departament d’Espòrts deth Generau d’Aran e, era sua resolucion, ara aprobacion der expedient per part dera Comission de Subvencions deth Conselh Generau en session deth Conselh de Govèrn, prealable informe deth Departament d’Espòrts. </w:t>
      </w:r>
    </w:p>
    <w:p w14:paraId="0B2FF657" w14:textId="77777777" w:rsidR="00C87B09" w:rsidRPr="00C87B09" w:rsidRDefault="00C87B09" w:rsidP="00C87B09">
      <w:pPr>
        <w:ind w:left="567" w:right="567"/>
        <w:jc w:val="both"/>
        <w:rPr>
          <w:rFonts w:ascii="Lato" w:hAnsi="Lato"/>
          <w:i/>
          <w:iCs/>
          <w:sz w:val="20"/>
          <w:szCs w:val="22"/>
          <w:lang w:val="af-ZA"/>
        </w:rPr>
      </w:pPr>
    </w:p>
    <w:p w14:paraId="4A0A1E4E" w14:textId="77777777" w:rsidR="00C87B09" w:rsidRPr="00C87B09" w:rsidRDefault="00C87B09" w:rsidP="00C87B09">
      <w:pPr>
        <w:ind w:left="567" w:right="567"/>
        <w:jc w:val="both"/>
        <w:rPr>
          <w:rFonts w:ascii="Lato" w:hAnsi="Lato"/>
          <w:i/>
          <w:sz w:val="20"/>
          <w:szCs w:val="22"/>
          <w:lang w:val="af-ZA"/>
        </w:rPr>
      </w:pPr>
      <w:bookmarkStart w:id="0" w:name="_Hlk97033772"/>
      <w:r w:rsidRPr="00C87B09">
        <w:rPr>
          <w:rFonts w:ascii="Lato" w:hAnsi="Lato"/>
          <w:b/>
          <w:bCs/>
          <w:i/>
          <w:iCs/>
          <w:sz w:val="20"/>
          <w:szCs w:val="22"/>
          <w:lang w:val="af-ZA"/>
        </w:rPr>
        <w:t>Article 3</w:t>
      </w:r>
      <w:r w:rsidRPr="00C87B09">
        <w:rPr>
          <w:rFonts w:ascii="Lato" w:hAnsi="Lato"/>
          <w:i/>
          <w:iCs/>
          <w:sz w:val="20"/>
          <w:szCs w:val="22"/>
          <w:lang w:val="af-ZA"/>
        </w:rPr>
        <w:t xml:space="preserve">. </w:t>
      </w:r>
      <w:r w:rsidRPr="00C87B09">
        <w:rPr>
          <w:rFonts w:ascii="Lato" w:hAnsi="Lato"/>
          <w:i/>
          <w:sz w:val="20"/>
          <w:szCs w:val="22"/>
          <w:lang w:val="af-ZA"/>
        </w:rPr>
        <w:t>Activitats subvencionables</w:t>
      </w:r>
    </w:p>
    <w:p w14:paraId="013960BE" w14:textId="77777777" w:rsidR="00C87B09" w:rsidRPr="00C87B09" w:rsidRDefault="00C87B09" w:rsidP="00C87B09">
      <w:pPr>
        <w:ind w:left="567" w:right="567"/>
        <w:jc w:val="both"/>
        <w:rPr>
          <w:rFonts w:ascii="Lato" w:hAnsi="Lato"/>
          <w:i/>
          <w:iCs/>
          <w:sz w:val="20"/>
          <w:szCs w:val="22"/>
          <w:lang w:val="af-ZA"/>
        </w:rPr>
      </w:pPr>
    </w:p>
    <w:p w14:paraId="11411AAA" w14:textId="77777777" w:rsidR="00C87B09" w:rsidRPr="00C87B09" w:rsidRDefault="00C87B09" w:rsidP="00C87B09">
      <w:pPr>
        <w:numPr>
          <w:ilvl w:val="0"/>
          <w:numId w:val="31"/>
        </w:numPr>
        <w:ind w:left="1287" w:right="567"/>
        <w:jc w:val="both"/>
        <w:rPr>
          <w:rFonts w:ascii="Lato" w:hAnsi="Lato"/>
          <w:i/>
          <w:iCs/>
          <w:sz w:val="20"/>
          <w:szCs w:val="22"/>
          <w:lang w:val="af-ZA"/>
        </w:rPr>
      </w:pPr>
      <w:r w:rsidRPr="00C87B09">
        <w:rPr>
          <w:rFonts w:ascii="Lato" w:hAnsi="Lato"/>
          <w:i/>
          <w:iCs/>
          <w:sz w:val="20"/>
          <w:szCs w:val="22"/>
          <w:lang w:val="af-ZA"/>
        </w:rPr>
        <w:t>Organizacion d’eveniments esportius ena Val d’Aran</w:t>
      </w:r>
    </w:p>
    <w:p w14:paraId="09A8A3BC" w14:textId="77777777" w:rsidR="00C87B09" w:rsidRPr="00C87B09" w:rsidRDefault="00C87B09" w:rsidP="00C87B09">
      <w:pPr>
        <w:ind w:left="567" w:right="567"/>
        <w:jc w:val="both"/>
        <w:rPr>
          <w:rFonts w:ascii="Lato" w:hAnsi="Lato"/>
          <w:i/>
          <w:iCs/>
          <w:sz w:val="20"/>
          <w:szCs w:val="22"/>
          <w:lang w:val="af-ZA"/>
        </w:rPr>
      </w:pPr>
    </w:p>
    <w:bookmarkEnd w:id="0"/>
    <w:p w14:paraId="259E1636"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 xml:space="preserve">Entà poder recéber ajudes deth Conselh Generau d’Aran, es sollicitants auran de presentar ua declaracion responsabla sus eth compliment de diuèrsi requisits referents ara activitat pera quau se demane era subvencion, segontes eth modèl normalizat que facilitarà eth Conselh Generau d’Aran. </w:t>
      </w:r>
    </w:p>
    <w:p w14:paraId="3CC6EC92"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estonguen directament relacionats damb era activitat subvencionada e siguen indispensables entara adequada preparacion o execucion d’aguesta. Non s’acceptaran coma despenes subvencionables es despenes protocollàries o representatives.</w:t>
      </w:r>
    </w:p>
    <w:p w14:paraId="366E8228" w14:textId="77777777" w:rsidR="00C87B09" w:rsidRPr="00C87B09" w:rsidRDefault="00C87B09" w:rsidP="00C87B09">
      <w:pPr>
        <w:ind w:left="567" w:right="567"/>
        <w:jc w:val="both"/>
        <w:rPr>
          <w:rFonts w:ascii="Lato" w:hAnsi="Lato"/>
          <w:i/>
          <w:iCs/>
          <w:sz w:val="20"/>
          <w:szCs w:val="22"/>
          <w:lang w:val="af-ZA"/>
        </w:rPr>
      </w:pPr>
    </w:p>
    <w:p w14:paraId="488403E9"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4</w:t>
      </w:r>
      <w:r w:rsidRPr="00C87B09">
        <w:rPr>
          <w:rFonts w:ascii="Lato" w:hAnsi="Lato"/>
          <w:i/>
          <w:iCs/>
          <w:sz w:val="20"/>
          <w:szCs w:val="22"/>
          <w:lang w:val="af-ZA"/>
        </w:rPr>
        <w:t xml:space="preserve">. </w:t>
      </w:r>
      <w:r w:rsidRPr="00C87B09">
        <w:rPr>
          <w:rFonts w:ascii="Lato" w:hAnsi="Lato"/>
          <w:i/>
          <w:sz w:val="20"/>
          <w:szCs w:val="22"/>
          <w:lang w:val="af-ZA"/>
        </w:rPr>
        <w:t>Impòrt des subvencions</w:t>
      </w:r>
    </w:p>
    <w:p w14:paraId="0B96D126"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33E24791"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Se poderàn autrejar subvencions enquiath 75% deth còst dera activitat. Non se subvencionaràn mès de dues peticions per entitat laguens d’aguesta linha de subvencions.</w:t>
      </w:r>
    </w:p>
    <w:p w14:paraId="0AE05853"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lastRenderedPageBreak/>
        <w:t>Aguesta linha de subvencions ei compatibla damb d’autes subvencions, ajuts, ingrèssi o recorsi entara madeisha finalitat, tostemp e quan er impòrt de totes ères non supère eth còst dera activitat subvencionada.</w:t>
      </w:r>
    </w:p>
    <w:p w14:paraId="5BA9290A"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Aguesta linha de subvencions ei incompatibla damb d’autes subvencions, ajuts, ingrèssi o recorsi entara madeisha finalitat autrejats peth Conselh Generau d’Aran o organismes qu’en depenen.</w:t>
      </w:r>
    </w:p>
    <w:p w14:paraId="03984A04" w14:textId="77777777" w:rsidR="00C87B09" w:rsidRPr="00C87B09" w:rsidRDefault="00C87B09" w:rsidP="00C87B09">
      <w:pPr>
        <w:ind w:left="567" w:right="567"/>
        <w:jc w:val="both"/>
        <w:rPr>
          <w:rFonts w:ascii="Lato" w:hAnsi="Lato"/>
          <w:i/>
          <w:iCs/>
          <w:sz w:val="20"/>
          <w:szCs w:val="22"/>
          <w:lang w:val="af-ZA"/>
        </w:rPr>
      </w:pPr>
    </w:p>
    <w:p w14:paraId="045C25B7"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5</w:t>
      </w:r>
      <w:r w:rsidRPr="00C87B09">
        <w:rPr>
          <w:rFonts w:ascii="Lato" w:hAnsi="Lato"/>
          <w:i/>
          <w:iCs/>
          <w:sz w:val="20"/>
          <w:szCs w:val="22"/>
          <w:lang w:val="af-ZA"/>
        </w:rPr>
        <w:t xml:space="preserve">. </w:t>
      </w:r>
      <w:r w:rsidRPr="00C87B09">
        <w:rPr>
          <w:rFonts w:ascii="Lato" w:hAnsi="Lato"/>
          <w:i/>
          <w:sz w:val="20"/>
          <w:szCs w:val="22"/>
          <w:lang w:val="af-ZA"/>
        </w:rPr>
        <w:t>Beneficiaris</w:t>
      </w:r>
    </w:p>
    <w:p w14:paraId="5E1FA20A"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Poderàn accedir ad aguestes subvencions aqueres associacions, fondacions, persones juridiques e d’autes entitats esportives que participen o amien a tèrme quinsevolh des activitats objècte d’èster subvencionades damb domicili en Aran e excepcionaument, es entitats publiques o privades qu’a despiet d’èster domiciliades dehòra d’Aran, realizen activitats esporadiques en Aran entath foment, programacion e organizacion d’activitats esportives ena Val d’Aran.</w:t>
      </w:r>
    </w:p>
    <w:p w14:paraId="7E983B30" w14:textId="77777777" w:rsidR="00C87B09" w:rsidRPr="00C87B09" w:rsidRDefault="00C87B09" w:rsidP="00C87B09">
      <w:pPr>
        <w:ind w:left="567" w:right="567"/>
        <w:jc w:val="both"/>
        <w:rPr>
          <w:rFonts w:ascii="Lato" w:hAnsi="Lato"/>
          <w:i/>
          <w:iCs/>
          <w:sz w:val="20"/>
          <w:szCs w:val="22"/>
          <w:lang w:val="af-ZA"/>
        </w:rPr>
      </w:pPr>
    </w:p>
    <w:p w14:paraId="31238D4F"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Entà toti es casi previsti en aguest article, serà requisit indispensable entà poder èster beneficiaris de subvencions qu’es sollicitants non agen ànim de lucre.</w:t>
      </w:r>
    </w:p>
    <w:p w14:paraId="3BF0E6B1" w14:textId="77777777" w:rsidR="00C87B09" w:rsidRPr="00C87B09" w:rsidRDefault="00C87B09" w:rsidP="00C87B09">
      <w:pPr>
        <w:ind w:left="567" w:right="567"/>
        <w:jc w:val="both"/>
        <w:rPr>
          <w:rFonts w:ascii="Lato" w:hAnsi="Lato"/>
          <w:i/>
          <w:iCs/>
          <w:sz w:val="20"/>
          <w:szCs w:val="22"/>
          <w:lang w:val="af-ZA"/>
        </w:rPr>
      </w:pPr>
    </w:p>
    <w:p w14:paraId="23CEE9B9"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6</w:t>
      </w:r>
      <w:r w:rsidRPr="00C87B09">
        <w:rPr>
          <w:rFonts w:ascii="Lato" w:hAnsi="Lato"/>
          <w:i/>
          <w:iCs/>
          <w:sz w:val="20"/>
          <w:szCs w:val="22"/>
          <w:lang w:val="af-ZA"/>
        </w:rPr>
        <w:t xml:space="preserve">. </w:t>
      </w:r>
      <w:r w:rsidRPr="00C87B09">
        <w:rPr>
          <w:rFonts w:ascii="Lato" w:hAnsi="Lato"/>
          <w:i/>
          <w:sz w:val="20"/>
          <w:szCs w:val="22"/>
          <w:lang w:val="af-ZA"/>
        </w:rPr>
        <w:t>Requisits e obligacions des beneficiaris</w:t>
      </w:r>
    </w:p>
    <w:p w14:paraId="53E91461" w14:textId="77777777" w:rsidR="00C87B09" w:rsidRPr="00C87B09" w:rsidRDefault="00C87B09" w:rsidP="00C87B09">
      <w:pPr>
        <w:numPr>
          <w:ilvl w:val="0"/>
          <w:numId w:val="32"/>
        </w:numPr>
        <w:ind w:left="1287" w:right="567"/>
        <w:jc w:val="both"/>
        <w:rPr>
          <w:rFonts w:ascii="Lato" w:hAnsi="Lato"/>
          <w:i/>
          <w:iCs/>
          <w:sz w:val="20"/>
          <w:szCs w:val="22"/>
          <w:lang w:val="af-ZA"/>
        </w:rPr>
      </w:pPr>
      <w:r w:rsidRPr="00C87B09">
        <w:rPr>
          <w:rFonts w:ascii="Lato" w:hAnsi="Lato"/>
          <w:i/>
          <w:iCs/>
          <w:sz w:val="20"/>
          <w:szCs w:val="22"/>
          <w:lang w:val="af-ZA"/>
        </w:rPr>
        <w:t>Complir er objectiu, executar eth projècte, realizar era activitat o adoptar eth comportament que fonamente era concession dera subvencion.</w:t>
      </w:r>
    </w:p>
    <w:p w14:paraId="2FBFB397" w14:textId="77777777" w:rsidR="00C87B09" w:rsidRPr="00C87B09" w:rsidRDefault="00C87B09" w:rsidP="00C87B09">
      <w:pPr>
        <w:numPr>
          <w:ilvl w:val="0"/>
          <w:numId w:val="32"/>
        </w:numPr>
        <w:ind w:left="1287" w:right="567"/>
        <w:jc w:val="both"/>
        <w:rPr>
          <w:rFonts w:ascii="Lato" w:hAnsi="Lato"/>
          <w:i/>
          <w:iCs/>
          <w:sz w:val="20"/>
          <w:szCs w:val="22"/>
          <w:lang w:val="af-ZA"/>
        </w:rPr>
      </w:pPr>
      <w:r w:rsidRPr="00C87B09">
        <w:rPr>
          <w:rFonts w:ascii="Lato" w:hAnsi="Lato"/>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68598657" w14:textId="77777777" w:rsidR="00C87B09" w:rsidRPr="00C87B09" w:rsidRDefault="00C87B09" w:rsidP="00C87B09">
      <w:pPr>
        <w:numPr>
          <w:ilvl w:val="0"/>
          <w:numId w:val="32"/>
        </w:numPr>
        <w:ind w:left="1287" w:right="567"/>
        <w:jc w:val="both"/>
        <w:rPr>
          <w:rFonts w:ascii="Lato" w:hAnsi="Lato"/>
          <w:i/>
          <w:iCs/>
          <w:sz w:val="20"/>
          <w:szCs w:val="22"/>
          <w:lang w:val="af-ZA"/>
        </w:rPr>
      </w:pPr>
      <w:r w:rsidRPr="00C87B09">
        <w:rPr>
          <w:rFonts w:ascii="Lato" w:hAnsi="Lato"/>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4D839351" w14:textId="77777777" w:rsidR="00C87B09" w:rsidRPr="00C87B09" w:rsidRDefault="00C87B09" w:rsidP="00C87B09">
      <w:pPr>
        <w:numPr>
          <w:ilvl w:val="0"/>
          <w:numId w:val="32"/>
        </w:numPr>
        <w:ind w:left="1287" w:right="567"/>
        <w:jc w:val="both"/>
        <w:rPr>
          <w:rFonts w:ascii="Lato" w:hAnsi="Lato"/>
          <w:i/>
          <w:iCs/>
          <w:sz w:val="20"/>
          <w:szCs w:val="22"/>
          <w:lang w:val="af-ZA"/>
        </w:rPr>
      </w:pPr>
      <w:r w:rsidRPr="00C87B09">
        <w:rPr>
          <w:rFonts w:ascii="Lato" w:hAnsi="Lato"/>
          <w:i/>
          <w:iCs/>
          <w:sz w:val="20"/>
          <w:szCs w:val="22"/>
          <w:lang w:val="af-ZA"/>
        </w:rPr>
        <w:t xml:space="preserve">Comunicar ath Conselh Generau d’Aran, en quinsevolh moment e en tot cas abans dera justificacion dera aplicacion des hons, era obtencion d’autes subvencions, ajuts o ingrèssi que financien es activitats subvencionables. </w:t>
      </w:r>
    </w:p>
    <w:p w14:paraId="4BB770DA" w14:textId="77777777" w:rsidR="00C87B09" w:rsidRPr="00C87B09" w:rsidRDefault="00C87B09" w:rsidP="00C87B09">
      <w:pPr>
        <w:numPr>
          <w:ilvl w:val="0"/>
          <w:numId w:val="32"/>
        </w:numPr>
        <w:ind w:left="1287" w:right="567"/>
        <w:jc w:val="both"/>
        <w:rPr>
          <w:rFonts w:ascii="Lato" w:hAnsi="Lato"/>
          <w:i/>
          <w:iCs/>
          <w:sz w:val="20"/>
          <w:szCs w:val="22"/>
          <w:lang w:val="af-ZA"/>
        </w:rPr>
      </w:pPr>
      <w:r w:rsidRPr="00C87B09">
        <w:rPr>
          <w:rFonts w:ascii="Lato" w:hAnsi="Lato"/>
          <w:i/>
          <w:iCs/>
          <w:sz w:val="20"/>
          <w:szCs w:val="22"/>
          <w:lang w:val="af-ZA"/>
        </w:rPr>
        <w:t xml:space="preserve">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 </w:t>
      </w:r>
    </w:p>
    <w:p w14:paraId="577140A6" w14:textId="77777777" w:rsidR="00C87B09" w:rsidRPr="00C87B09" w:rsidRDefault="00C87B09" w:rsidP="00C87B09">
      <w:pPr>
        <w:numPr>
          <w:ilvl w:val="0"/>
          <w:numId w:val="32"/>
        </w:numPr>
        <w:ind w:left="1287" w:right="567"/>
        <w:jc w:val="both"/>
        <w:rPr>
          <w:rFonts w:ascii="Lato" w:hAnsi="Lato"/>
          <w:i/>
          <w:iCs/>
          <w:sz w:val="20"/>
          <w:szCs w:val="22"/>
          <w:lang w:val="af-ZA"/>
        </w:rPr>
      </w:pPr>
      <w:r w:rsidRPr="00C87B09">
        <w:rPr>
          <w:rFonts w:ascii="Lato" w:hAnsi="Lato"/>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2EC9F7E6" w14:textId="77777777" w:rsidR="00C87B09" w:rsidRPr="00C87B09" w:rsidRDefault="00C87B09" w:rsidP="00C87B09">
      <w:pPr>
        <w:numPr>
          <w:ilvl w:val="0"/>
          <w:numId w:val="32"/>
        </w:numPr>
        <w:ind w:left="1287" w:right="567"/>
        <w:jc w:val="both"/>
        <w:rPr>
          <w:rFonts w:ascii="Lato" w:hAnsi="Lato"/>
          <w:i/>
          <w:iCs/>
          <w:sz w:val="20"/>
          <w:szCs w:val="22"/>
          <w:lang w:val="af-ZA"/>
        </w:rPr>
      </w:pPr>
      <w:r w:rsidRPr="00C87B09">
        <w:rPr>
          <w:rFonts w:ascii="Lato" w:hAnsi="Lato"/>
          <w:i/>
          <w:iCs/>
          <w:sz w:val="20"/>
          <w:szCs w:val="22"/>
          <w:lang w:val="af-ZA"/>
        </w:rPr>
        <w:t>Conservar es documents justificatius dera aplicacion des hons recebuts, includidi es documents electronics, tostemp e quan puguen èster objècte des actuacions de comprobacion e contròtle.</w:t>
      </w:r>
    </w:p>
    <w:p w14:paraId="1537F2FF" w14:textId="77777777" w:rsidR="00C87B09" w:rsidRPr="00C87B09" w:rsidRDefault="00C87B09" w:rsidP="00C87B09">
      <w:pPr>
        <w:numPr>
          <w:ilvl w:val="0"/>
          <w:numId w:val="32"/>
        </w:numPr>
        <w:ind w:left="1287" w:right="567"/>
        <w:jc w:val="both"/>
        <w:rPr>
          <w:rFonts w:ascii="Lato" w:hAnsi="Lato"/>
          <w:i/>
          <w:iCs/>
          <w:sz w:val="20"/>
          <w:szCs w:val="22"/>
          <w:lang w:val="af-ZA"/>
        </w:rPr>
      </w:pPr>
      <w:r w:rsidRPr="00C87B09">
        <w:rPr>
          <w:rFonts w:ascii="Lato" w:hAnsi="Lato"/>
          <w:i/>
          <w:iCs/>
          <w:sz w:val="20"/>
          <w:szCs w:val="22"/>
          <w:lang w:val="af-ZA"/>
        </w:rPr>
        <w:t>Adoptar es mesures de difusion entà dar era adequada publicitat deth caractèr public deth finançament de programes, activitats o actuacions que siguen objècte de subvencion, enes tèrmes establidi en aguestes bases, e tostemp en lengua aranesa.</w:t>
      </w:r>
    </w:p>
    <w:p w14:paraId="1E71DC35" w14:textId="77777777" w:rsidR="00C87B09" w:rsidRPr="00C87B09" w:rsidRDefault="00C87B09" w:rsidP="00C87B09">
      <w:pPr>
        <w:numPr>
          <w:ilvl w:val="0"/>
          <w:numId w:val="32"/>
        </w:numPr>
        <w:ind w:left="1287" w:right="567"/>
        <w:jc w:val="both"/>
        <w:rPr>
          <w:rFonts w:ascii="Lato" w:hAnsi="Lato"/>
          <w:i/>
          <w:iCs/>
          <w:sz w:val="20"/>
          <w:szCs w:val="22"/>
          <w:lang w:val="af-ZA"/>
        </w:rPr>
      </w:pPr>
      <w:r w:rsidRPr="00C87B09">
        <w:rPr>
          <w:rFonts w:ascii="Lato" w:hAnsi="Lato"/>
          <w:i/>
          <w:iCs/>
          <w:sz w:val="20"/>
          <w:szCs w:val="22"/>
          <w:lang w:val="af-ZA"/>
        </w:rPr>
        <w:t>Dar compliment ara Lei 19/2014, de 29 de deseme, de transparéncia, accés ara informacion publica e bon govèrn enes tèrmes en que le sigue aplicable.</w:t>
      </w:r>
    </w:p>
    <w:p w14:paraId="1119A03E" w14:textId="77777777" w:rsidR="00C87B09" w:rsidRPr="00C87B09" w:rsidRDefault="00C87B09" w:rsidP="00C87B09">
      <w:pPr>
        <w:ind w:left="567" w:right="567"/>
        <w:jc w:val="both"/>
        <w:rPr>
          <w:rFonts w:ascii="Lato" w:hAnsi="Lato"/>
          <w:i/>
          <w:iCs/>
          <w:sz w:val="20"/>
          <w:szCs w:val="22"/>
          <w:lang w:val="af-ZA"/>
        </w:rPr>
      </w:pPr>
    </w:p>
    <w:p w14:paraId="1F252CD6"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7</w:t>
      </w:r>
      <w:r w:rsidRPr="00C87B09">
        <w:rPr>
          <w:rFonts w:ascii="Lato" w:hAnsi="Lato"/>
          <w:i/>
          <w:iCs/>
          <w:sz w:val="20"/>
          <w:szCs w:val="22"/>
          <w:lang w:val="af-ZA"/>
        </w:rPr>
        <w:t xml:space="preserve">. </w:t>
      </w:r>
      <w:r w:rsidRPr="00C87B09">
        <w:rPr>
          <w:rFonts w:ascii="Lato" w:hAnsi="Lato"/>
          <w:i/>
          <w:sz w:val="20"/>
          <w:szCs w:val="22"/>
          <w:lang w:val="af-ZA"/>
        </w:rPr>
        <w:t>Sollicituds</w:t>
      </w:r>
    </w:p>
    <w:p w14:paraId="7035DE10"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Era documentacion a presentar serà era següenta.</w:t>
      </w:r>
    </w:p>
    <w:p w14:paraId="5D950139" w14:textId="77777777" w:rsidR="00C87B09" w:rsidRPr="00C87B09" w:rsidRDefault="00C87B09" w:rsidP="00C87B09">
      <w:pPr>
        <w:numPr>
          <w:ilvl w:val="0"/>
          <w:numId w:val="33"/>
        </w:numPr>
        <w:ind w:left="1287" w:right="567"/>
        <w:jc w:val="both"/>
        <w:rPr>
          <w:rFonts w:ascii="Lato" w:hAnsi="Lato"/>
          <w:i/>
          <w:iCs/>
          <w:sz w:val="20"/>
          <w:szCs w:val="22"/>
          <w:lang w:val="af-ZA"/>
        </w:rPr>
      </w:pPr>
      <w:r w:rsidRPr="00C87B09">
        <w:rPr>
          <w:rFonts w:ascii="Lato" w:hAnsi="Lato"/>
          <w:i/>
          <w:iCs/>
          <w:sz w:val="20"/>
          <w:szCs w:val="22"/>
          <w:lang w:val="af-ZA"/>
        </w:rPr>
        <w:lastRenderedPageBreak/>
        <w:t xml:space="preserve">Sollicitud de subvencion degudament ramplida disponible en </w:t>
      </w:r>
      <w:hyperlink r:id="rId8" w:history="1">
        <w:r w:rsidRPr="00C87B09">
          <w:rPr>
            <w:rFonts w:ascii="Lato" w:hAnsi="Lato"/>
            <w:i/>
            <w:iCs/>
            <w:color w:val="0000FF"/>
            <w:sz w:val="20"/>
            <w:szCs w:val="22"/>
            <w:u w:val="single"/>
            <w:lang w:val="af-ZA"/>
          </w:rPr>
          <w:t>www.conselharan.org</w:t>
        </w:r>
      </w:hyperlink>
      <w:r w:rsidRPr="00C87B09">
        <w:rPr>
          <w:rFonts w:ascii="Lato" w:hAnsi="Lato"/>
          <w:i/>
          <w:iCs/>
          <w:sz w:val="20"/>
          <w:szCs w:val="22"/>
          <w:lang w:val="af-ZA"/>
        </w:rPr>
        <w:t>, que se pòt presentar en Registre Generau, atau coma per quinsevolh d’aute des mieis que previe er article 16.4 de la Lei 39/2015, d’1 d’octobre, deth procediment administratiu comun des administracions publiques segontes modèu normalizat en qu’aurà de constar:</w:t>
      </w:r>
    </w:p>
    <w:p w14:paraId="385CD9D3" w14:textId="77777777" w:rsidR="00C87B09" w:rsidRPr="00C87B09" w:rsidRDefault="00C87B09" w:rsidP="00C87B09">
      <w:pPr>
        <w:numPr>
          <w:ilvl w:val="0"/>
          <w:numId w:val="34"/>
        </w:numPr>
        <w:ind w:left="1571" w:right="567"/>
        <w:jc w:val="both"/>
        <w:rPr>
          <w:rFonts w:ascii="Lato" w:hAnsi="Lato"/>
          <w:i/>
          <w:iCs/>
          <w:sz w:val="20"/>
          <w:szCs w:val="22"/>
          <w:lang w:val="af-ZA"/>
        </w:rPr>
      </w:pPr>
      <w:r w:rsidRPr="00C87B09">
        <w:rPr>
          <w:rFonts w:ascii="Lato" w:hAnsi="Lato"/>
          <w:i/>
          <w:iCs/>
          <w:sz w:val="20"/>
          <w:szCs w:val="22"/>
          <w:lang w:val="af-ZA"/>
        </w:rPr>
        <w:t>Declaracion de que non existís cap causa de proïbicion entà percéber era subvencion.</w:t>
      </w:r>
    </w:p>
    <w:p w14:paraId="5D1D3FA1" w14:textId="77777777" w:rsidR="00C87B09" w:rsidRPr="00C87B09" w:rsidRDefault="00C87B09" w:rsidP="00C87B09">
      <w:pPr>
        <w:numPr>
          <w:ilvl w:val="0"/>
          <w:numId w:val="34"/>
        </w:numPr>
        <w:ind w:left="1571" w:right="567"/>
        <w:jc w:val="both"/>
        <w:rPr>
          <w:rFonts w:ascii="Lato" w:hAnsi="Lato"/>
          <w:i/>
          <w:iCs/>
          <w:sz w:val="20"/>
          <w:szCs w:val="22"/>
          <w:lang w:val="af-ZA"/>
        </w:rPr>
      </w:pPr>
      <w:r w:rsidRPr="00C87B09">
        <w:rPr>
          <w:rFonts w:ascii="Lato" w:hAnsi="Lato"/>
          <w:i/>
          <w:iCs/>
          <w:sz w:val="20"/>
          <w:szCs w:val="22"/>
          <w:lang w:val="af-ZA"/>
        </w:rPr>
        <w:t>Declaracion qu’accepte es presentes normes, era subvencion que se li pogue autrejar atau coma es condicions que se’n deriven, en cas que li sigue concedida.</w:t>
      </w:r>
    </w:p>
    <w:p w14:paraId="461EE45F" w14:textId="77777777" w:rsidR="00C87B09" w:rsidRPr="00C87B09" w:rsidRDefault="00C87B09" w:rsidP="00C87B09">
      <w:pPr>
        <w:numPr>
          <w:ilvl w:val="0"/>
          <w:numId w:val="34"/>
        </w:numPr>
        <w:ind w:left="1571" w:right="567"/>
        <w:jc w:val="both"/>
        <w:rPr>
          <w:rFonts w:ascii="Lato" w:hAnsi="Lato"/>
          <w:i/>
          <w:iCs/>
          <w:sz w:val="20"/>
          <w:szCs w:val="22"/>
          <w:lang w:val="af-ZA"/>
        </w:rPr>
      </w:pPr>
      <w:r w:rsidRPr="00C87B09">
        <w:rPr>
          <w:rFonts w:ascii="Lato" w:hAnsi="Lato"/>
          <w:i/>
          <w:iCs/>
          <w:sz w:val="20"/>
          <w:szCs w:val="22"/>
          <w:lang w:val="af-ZA"/>
        </w:rPr>
        <w:t>Declaracion responsabla sus eth compliment des obligacions tributàries e damb era Seguretat Sociau.</w:t>
      </w:r>
    </w:p>
    <w:p w14:paraId="2A2BE508" w14:textId="77777777" w:rsidR="00C87B09" w:rsidRPr="00C87B09" w:rsidRDefault="00C87B09" w:rsidP="00C87B09">
      <w:pPr>
        <w:numPr>
          <w:ilvl w:val="0"/>
          <w:numId w:val="34"/>
        </w:numPr>
        <w:ind w:left="1571" w:right="567"/>
        <w:jc w:val="both"/>
        <w:rPr>
          <w:rFonts w:ascii="Lato" w:hAnsi="Lato"/>
          <w:i/>
          <w:iCs/>
          <w:sz w:val="20"/>
          <w:szCs w:val="22"/>
          <w:lang w:val="af-ZA"/>
        </w:rPr>
      </w:pPr>
      <w:r w:rsidRPr="00C87B09">
        <w:rPr>
          <w:rFonts w:ascii="Lato" w:hAnsi="Lato"/>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70FE398C" w14:textId="77777777" w:rsidR="00C87B09" w:rsidRPr="00C87B09" w:rsidRDefault="00C87B09" w:rsidP="00C87B09">
      <w:pPr>
        <w:numPr>
          <w:ilvl w:val="0"/>
          <w:numId w:val="33"/>
        </w:numPr>
        <w:ind w:left="1287" w:right="567"/>
        <w:jc w:val="both"/>
        <w:rPr>
          <w:rFonts w:ascii="Lato" w:hAnsi="Lato"/>
          <w:i/>
          <w:sz w:val="20"/>
          <w:szCs w:val="22"/>
          <w:lang w:val="af-ZA"/>
        </w:rPr>
      </w:pPr>
      <w:r w:rsidRPr="00C87B09">
        <w:rPr>
          <w:rFonts w:ascii="Lato" w:hAnsi="Lato"/>
          <w:i/>
          <w:sz w:val="20"/>
          <w:szCs w:val="22"/>
          <w:lang w:val="af-ZA"/>
        </w:rPr>
        <w:t>Brèu memòria dera activitat que se preten sigue subvencionada peth Conselh Generau d’Aran. En cas de pròves esportives e d’auti eveniments de caracteristiques similares calerà aportar:</w:t>
      </w:r>
    </w:p>
    <w:p w14:paraId="63F2A14D" w14:textId="77777777" w:rsidR="00C87B09" w:rsidRPr="00C87B09" w:rsidRDefault="00C87B09" w:rsidP="00C87B09">
      <w:pPr>
        <w:numPr>
          <w:ilvl w:val="0"/>
          <w:numId w:val="35"/>
        </w:numPr>
        <w:tabs>
          <w:tab w:val="left" w:pos="567"/>
        </w:tabs>
        <w:ind w:right="567"/>
        <w:jc w:val="both"/>
        <w:rPr>
          <w:rFonts w:ascii="Lato" w:hAnsi="Lato"/>
          <w:i/>
          <w:iCs/>
          <w:sz w:val="20"/>
          <w:szCs w:val="22"/>
          <w:lang w:val="af-ZA"/>
        </w:rPr>
      </w:pPr>
      <w:r w:rsidRPr="00C87B09">
        <w:rPr>
          <w:rFonts w:ascii="Lato" w:hAnsi="Lato"/>
          <w:i/>
          <w:iCs/>
          <w:sz w:val="20"/>
          <w:szCs w:val="22"/>
          <w:lang w:val="af-ZA"/>
        </w:rPr>
        <w:t>Declaracion responsabla sus eth compliment de diuèrsi requisits referents ara activitat pera quau se demane era subvencion, segontes eth modèu normalizat que facilitarà eth Conselh Generau d’Aran</w:t>
      </w:r>
    </w:p>
    <w:p w14:paraId="6E22E11C" w14:textId="77777777" w:rsidR="00C87B09" w:rsidRPr="00C87B09" w:rsidRDefault="00C87B09" w:rsidP="00C87B09">
      <w:pPr>
        <w:numPr>
          <w:ilvl w:val="0"/>
          <w:numId w:val="33"/>
        </w:numPr>
        <w:ind w:left="1287" w:right="567"/>
        <w:jc w:val="both"/>
        <w:rPr>
          <w:rFonts w:ascii="Lato" w:hAnsi="Lato"/>
          <w:i/>
          <w:iCs/>
          <w:sz w:val="20"/>
          <w:szCs w:val="22"/>
          <w:lang w:val="af-ZA"/>
        </w:rPr>
      </w:pPr>
      <w:r w:rsidRPr="00C87B09">
        <w:rPr>
          <w:rFonts w:ascii="Lato" w:hAnsi="Lato"/>
          <w:i/>
          <w:iCs/>
          <w:sz w:val="20"/>
          <w:szCs w:val="22"/>
          <w:lang w:val="af-ZA"/>
        </w:rPr>
        <w:t>Còpia dera targeta d’identificacion fiscau dera entitat sollicitanta.</w:t>
      </w:r>
    </w:p>
    <w:p w14:paraId="4B22DCB7" w14:textId="77777777" w:rsidR="00C87B09" w:rsidRPr="00C87B09" w:rsidRDefault="00C87B09" w:rsidP="00C87B09">
      <w:pPr>
        <w:numPr>
          <w:ilvl w:val="0"/>
          <w:numId w:val="33"/>
        </w:numPr>
        <w:ind w:left="1287" w:right="567"/>
        <w:jc w:val="both"/>
        <w:rPr>
          <w:rFonts w:ascii="Lato" w:hAnsi="Lato"/>
          <w:i/>
          <w:iCs/>
          <w:sz w:val="20"/>
          <w:szCs w:val="22"/>
          <w:lang w:val="af-ZA"/>
        </w:rPr>
      </w:pPr>
      <w:r w:rsidRPr="00C87B09">
        <w:rPr>
          <w:rFonts w:ascii="Lato" w:hAnsi="Lato"/>
          <w:i/>
          <w:iCs/>
          <w:sz w:val="20"/>
          <w:szCs w:val="22"/>
          <w:lang w:val="af-ZA"/>
        </w:rPr>
        <w:t>Còpia deth document d’identificacion dera persona sollicitanta.</w:t>
      </w:r>
    </w:p>
    <w:p w14:paraId="137A47E7" w14:textId="77777777" w:rsidR="00C87B09" w:rsidRPr="00C87B09" w:rsidRDefault="00C87B09" w:rsidP="00C87B09">
      <w:pPr>
        <w:numPr>
          <w:ilvl w:val="0"/>
          <w:numId w:val="33"/>
        </w:numPr>
        <w:ind w:left="1287" w:right="567"/>
        <w:jc w:val="both"/>
        <w:rPr>
          <w:rFonts w:ascii="Lato" w:hAnsi="Lato"/>
          <w:i/>
          <w:iCs/>
          <w:sz w:val="20"/>
          <w:szCs w:val="22"/>
          <w:lang w:val="af-ZA"/>
        </w:rPr>
      </w:pPr>
      <w:r w:rsidRPr="00C87B09">
        <w:rPr>
          <w:rFonts w:ascii="Lato" w:hAnsi="Lato"/>
          <w:i/>
          <w:iCs/>
          <w:sz w:val="20"/>
          <w:szCs w:val="22"/>
          <w:lang w:val="af-ZA"/>
        </w:rPr>
        <w:t>Còpia des estatuts vigents e deth document acreditatiu dera inscripcion en Registre d’Entitats deth Departament de Justícia dera Generalitat de Catalunya, en Registre d’Entitats Esportives o d’auti Registres que corresponguen.</w:t>
      </w:r>
    </w:p>
    <w:p w14:paraId="55252037" w14:textId="77777777" w:rsidR="00C87B09" w:rsidRPr="00C87B09" w:rsidRDefault="00C87B09" w:rsidP="00C87B09">
      <w:pPr>
        <w:numPr>
          <w:ilvl w:val="0"/>
          <w:numId w:val="33"/>
        </w:numPr>
        <w:ind w:left="1287" w:right="567"/>
        <w:jc w:val="both"/>
        <w:rPr>
          <w:rFonts w:ascii="Lato" w:hAnsi="Lato"/>
          <w:i/>
          <w:iCs/>
          <w:sz w:val="20"/>
          <w:szCs w:val="22"/>
          <w:lang w:val="af-ZA"/>
        </w:rPr>
      </w:pPr>
      <w:r w:rsidRPr="00C87B09">
        <w:rPr>
          <w:rFonts w:ascii="Lato" w:hAnsi="Lato"/>
          <w:i/>
          <w:iCs/>
          <w:sz w:val="20"/>
          <w:szCs w:val="22"/>
          <w:lang w:val="af-ZA"/>
        </w:rPr>
        <w:t>Document de transferéncia bancària entath pagament dera subvencion segontes modèl deth Conselh Generau d’Aran.</w:t>
      </w:r>
    </w:p>
    <w:p w14:paraId="0C51B9C5"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En cas qu’era documentacion presentada sigue incorrècta o incompleta, se sollicitarà qu’esmene o complete pendent un tèrme de dètz (10) dies en tot avisar que s’incomplís eth tèrme establit, er expedient s’archivarà sense cap tramit posterior.</w:t>
      </w:r>
    </w:p>
    <w:p w14:paraId="36508199"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Es entitats que s’agen presentat anteriorament ara convocatòria d’aguesta linha d’ajuts restaràn exempts de presentar era documentacion des apartats c), d) e) e f) tostemp e quan cònsten ena documentacion presentada e es donades non agen variat.</w:t>
      </w:r>
    </w:p>
    <w:p w14:paraId="4988ABEA" w14:textId="77777777" w:rsidR="00C87B09" w:rsidRPr="00C87B09" w:rsidRDefault="00C87B09" w:rsidP="00C87B09">
      <w:pPr>
        <w:ind w:left="567" w:right="567"/>
        <w:jc w:val="both"/>
        <w:rPr>
          <w:rFonts w:ascii="Lato" w:hAnsi="Lato"/>
          <w:i/>
          <w:iCs/>
          <w:sz w:val="20"/>
          <w:szCs w:val="22"/>
          <w:lang w:val="af-ZA"/>
        </w:rPr>
      </w:pPr>
    </w:p>
    <w:p w14:paraId="1B3807FA"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8</w:t>
      </w:r>
      <w:r w:rsidRPr="00C87B09">
        <w:rPr>
          <w:rFonts w:ascii="Lato" w:hAnsi="Lato"/>
          <w:i/>
          <w:iCs/>
          <w:sz w:val="20"/>
          <w:szCs w:val="22"/>
          <w:lang w:val="af-ZA"/>
        </w:rPr>
        <w:t xml:space="preserve">. </w:t>
      </w:r>
      <w:r w:rsidRPr="00C87B09">
        <w:rPr>
          <w:rFonts w:ascii="Lato" w:hAnsi="Lato"/>
          <w:i/>
          <w:sz w:val="20"/>
          <w:szCs w:val="22"/>
          <w:lang w:val="af-ZA"/>
        </w:rPr>
        <w:t>Tèrme</w:t>
      </w:r>
    </w:p>
    <w:p w14:paraId="4F96BEBD"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Es sollicituds de subvencion se poderàn presentar laguens des tèrmes que s’establisquen en acòrd de convocatòria d’aguestes subvencions.</w:t>
      </w:r>
    </w:p>
    <w:p w14:paraId="652025FC" w14:textId="77777777" w:rsidR="00C87B09" w:rsidRPr="00C87B09" w:rsidRDefault="00C87B09" w:rsidP="00C87B09">
      <w:pPr>
        <w:ind w:left="567" w:right="567"/>
        <w:jc w:val="both"/>
        <w:rPr>
          <w:rFonts w:ascii="Lato" w:hAnsi="Lato"/>
          <w:i/>
          <w:iCs/>
          <w:sz w:val="20"/>
          <w:szCs w:val="22"/>
          <w:lang w:val="af-ZA"/>
        </w:rPr>
      </w:pPr>
    </w:p>
    <w:p w14:paraId="1D5E1FC6" w14:textId="77777777" w:rsidR="00C87B09" w:rsidRPr="00C87B09" w:rsidRDefault="00C87B09" w:rsidP="00C87B09">
      <w:pPr>
        <w:ind w:left="567" w:right="567"/>
        <w:jc w:val="both"/>
        <w:rPr>
          <w:rFonts w:ascii="Lato" w:hAnsi="Lato"/>
          <w:i/>
          <w:iCs/>
          <w:sz w:val="20"/>
          <w:szCs w:val="22"/>
          <w:lang w:val="af-ZA"/>
        </w:rPr>
      </w:pPr>
      <w:bookmarkStart w:id="1" w:name="_Hlk97033738"/>
      <w:r w:rsidRPr="00C87B09">
        <w:rPr>
          <w:rFonts w:ascii="Lato" w:hAnsi="Lato"/>
          <w:b/>
          <w:bCs/>
          <w:i/>
          <w:iCs/>
          <w:sz w:val="20"/>
          <w:szCs w:val="22"/>
          <w:lang w:val="af-ZA"/>
        </w:rPr>
        <w:t>Article 9</w:t>
      </w:r>
      <w:r w:rsidRPr="00C87B09">
        <w:rPr>
          <w:rFonts w:ascii="Lato" w:hAnsi="Lato"/>
          <w:i/>
          <w:iCs/>
          <w:sz w:val="20"/>
          <w:szCs w:val="22"/>
          <w:lang w:val="af-ZA"/>
        </w:rPr>
        <w:t xml:space="preserve">. </w:t>
      </w:r>
      <w:r w:rsidRPr="00C87B09">
        <w:rPr>
          <w:rFonts w:ascii="Lato" w:hAnsi="Lato"/>
          <w:i/>
          <w:sz w:val="20"/>
          <w:szCs w:val="22"/>
          <w:lang w:val="af-ZA"/>
        </w:rPr>
        <w:t>Critèris d’avaloracion des sollicituds</w:t>
      </w:r>
    </w:p>
    <w:p w14:paraId="3EF59FA2" w14:textId="77777777" w:rsidR="00C87B09" w:rsidRPr="00C87B09" w:rsidRDefault="00C87B09" w:rsidP="00C87B09">
      <w:pPr>
        <w:numPr>
          <w:ilvl w:val="0"/>
          <w:numId w:val="36"/>
        </w:numPr>
        <w:tabs>
          <w:tab w:val="num" w:pos="567"/>
        </w:tabs>
        <w:ind w:right="567"/>
        <w:jc w:val="both"/>
        <w:rPr>
          <w:rFonts w:ascii="Lato" w:hAnsi="Lato"/>
          <w:i/>
          <w:iCs/>
          <w:sz w:val="20"/>
          <w:szCs w:val="22"/>
          <w:lang w:val="af-ZA"/>
        </w:rPr>
      </w:pPr>
      <w:r w:rsidRPr="00C87B09">
        <w:rPr>
          <w:rFonts w:ascii="Lato" w:hAnsi="Lato"/>
          <w:i/>
          <w:iCs/>
          <w:sz w:val="20"/>
          <w:szCs w:val="22"/>
          <w:lang w:val="af-ZA"/>
        </w:rPr>
        <w:t>Importància o interès dera activitat a realizar. 20 punts</w:t>
      </w:r>
    </w:p>
    <w:p w14:paraId="6FF9E63C" w14:textId="77777777" w:rsidR="00C87B09" w:rsidRPr="00C87B09" w:rsidRDefault="00C87B09" w:rsidP="00C87B09">
      <w:pPr>
        <w:numPr>
          <w:ilvl w:val="0"/>
          <w:numId w:val="36"/>
        </w:numPr>
        <w:tabs>
          <w:tab w:val="num" w:pos="567"/>
        </w:tabs>
        <w:ind w:right="567"/>
        <w:jc w:val="both"/>
        <w:rPr>
          <w:rFonts w:ascii="Lato" w:hAnsi="Lato"/>
          <w:i/>
          <w:iCs/>
          <w:sz w:val="20"/>
          <w:szCs w:val="22"/>
          <w:lang w:val="af-ZA"/>
        </w:rPr>
      </w:pPr>
      <w:r w:rsidRPr="00C87B09">
        <w:rPr>
          <w:rFonts w:ascii="Lato" w:hAnsi="Lato"/>
          <w:i/>
          <w:iCs/>
          <w:sz w:val="20"/>
          <w:szCs w:val="22"/>
          <w:lang w:val="af-ZA"/>
        </w:rPr>
        <w:t>Trajectòria e continuïtat esportiva dera entitat sollicitanta. 5 punts</w:t>
      </w:r>
    </w:p>
    <w:p w14:paraId="61028A93" w14:textId="77777777" w:rsidR="00C87B09" w:rsidRPr="00C87B09" w:rsidRDefault="00C87B09" w:rsidP="00C87B09">
      <w:pPr>
        <w:numPr>
          <w:ilvl w:val="0"/>
          <w:numId w:val="36"/>
        </w:numPr>
        <w:tabs>
          <w:tab w:val="num" w:pos="567"/>
        </w:tabs>
        <w:ind w:right="567"/>
        <w:jc w:val="both"/>
        <w:rPr>
          <w:rFonts w:ascii="Lato" w:hAnsi="Lato"/>
          <w:i/>
          <w:iCs/>
          <w:sz w:val="20"/>
          <w:szCs w:val="22"/>
          <w:lang w:val="af-ZA"/>
        </w:rPr>
      </w:pPr>
      <w:r w:rsidRPr="00C87B09">
        <w:rPr>
          <w:rFonts w:ascii="Lato" w:hAnsi="Lato"/>
          <w:i/>
          <w:iCs/>
          <w:sz w:val="20"/>
          <w:szCs w:val="22"/>
          <w:lang w:val="af-ZA"/>
        </w:rPr>
        <w:t>Repercussion nombre de participaires. 10 punts</w:t>
      </w:r>
    </w:p>
    <w:bookmarkEnd w:id="1"/>
    <w:p w14:paraId="398B1021" w14:textId="77777777" w:rsidR="00C87B09" w:rsidRPr="00C87B09" w:rsidRDefault="00C87B09" w:rsidP="00C87B09">
      <w:pPr>
        <w:ind w:left="567" w:right="567"/>
        <w:jc w:val="both"/>
        <w:rPr>
          <w:rFonts w:ascii="Lato" w:hAnsi="Lato"/>
          <w:i/>
          <w:iCs/>
          <w:sz w:val="20"/>
          <w:szCs w:val="22"/>
          <w:lang w:val="af-ZA"/>
        </w:rPr>
      </w:pPr>
    </w:p>
    <w:p w14:paraId="26F69CF4"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10</w:t>
      </w:r>
      <w:r w:rsidRPr="00C87B09">
        <w:rPr>
          <w:rFonts w:ascii="Lato" w:hAnsi="Lato"/>
          <w:i/>
          <w:iCs/>
          <w:sz w:val="20"/>
          <w:szCs w:val="22"/>
          <w:lang w:val="af-ZA"/>
        </w:rPr>
        <w:t xml:space="preserve">. </w:t>
      </w:r>
      <w:r w:rsidRPr="00C87B09">
        <w:rPr>
          <w:rFonts w:ascii="Lato" w:hAnsi="Lato"/>
          <w:i/>
          <w:sz w:val="20"/>
          <w:szCs w:val="22"/>
          <w:lang w:val="af-ZA"/>
        </w:rPr>
        <w:t>Comission qualificadora</w:t>
      </w:r>
    </w:p>
    <w:p w14:paraId="5DF003BF"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Entara avaloracion des peticions presentades s’establís ua Comission qualificadora cossent damb era basa 13 des bases generaus d’autrejament de subvencions deth Conselh Generau d’Aran que serà integrada per:</w:t>
      </w:r>
    </w:p>
    <w:p w14:paraId="5BCC9EAF" w14:textId="77777777" w:rsidR="00C87B09" w:rsidRPr="00C87B09" w:rsidRDefault="00C87B09" w:rsidP="00C87B09">
      <w:pPr>
        <w:numPr>
          <w:ilvl w:val="0"/>
          <w:numId w:val="37"/>
        </w:numPr>
        <w:ind w:right="567"/>
        <w:jc w:val="both"/>
        <w:rPr>
          <w:rFonts w:ascii="Lato" w:hAnsi="Lato"/>
          <w:i/>
          <w:iCs/>
          <w:sz w:val="20"/>
          <w:szCs w:val="22"/>
          <w:lang w:val="af-ZA"/>
        </w:rPr>
      </w:pPr>
      <w:r w:rsidRPr="00C87B09">
        <w:rPr>
          <w:rFonts w:ascii="Lato" w:hAnsi="Lato"/>
          <w:i/>
          <w:iCs/>
          <w:sz w:val="20"/>
          <w:szCs w:val="22"/>
          <w:lang w:val="af-ZA"/>
        </w:rPr>
        <w:t>2 representants der airau d’Espòrts</w:t>
      </w:r>
    </w:p>
    <w:p w14:paraId="53F099C8" w14:textId="77777777" w:rsidR="00C87B09" w:rsidRPr="00C87B09" w:rsidRDefault="00C87B09" w:rsidP="00C87B09">
      <w:pPr>
        <w:numPr>
          <w:ilvl w:val="0"/>
          <w:numId w:val="37"/>
        </w:numPr>
        <w:ind w:right="567"/>
        <w:jc w:val="both"/>
        <w:rPr>
          <w:rFonts w:ascii="Lato" w:hAnsi="Lato"/>
          <w:i/>
          <w:iCs/>
          <w:sz w:val="20"/>
          <w:szCs w:val="22"/>
          <w:lang w:val="af-ZA"/>
        </w:rPr>
      </w:pPr>
      <w:r w:rsidRPr="00C87B09">
        <w:rPr>
          <w:rFonts w:ascii="Lato" w:hAnsi="Lato"/>
          <w:i/>
          <w:iCs/>
          <w:sz w:val="20"/>
          <w:szCs w:val="22"/>
          <w:lang w:val="af-ZA"/>
        </w:rPr>
        <w:t>1 representant dera Secretaria generau deth Conselh Generau d’Aran</w:t>
      </w:r>
    </w:p>
    <w:p w14:paraId="5048714F" w14:textId="77777777" w:rsidR="00C87B09" w:rsidRPr="00C87B09" w:rsidRDefault="00C87B09" w:rsidP="00C87B09">
      <w:pPr>
        <w:ind w:left="567" w:right="567"/>
        <w:jc w:val="both"/>
        <w:rPr>
          <w:rFonts w:ascii="Lato" w:hAnsi="Lato"/>
          <w:i/>
          <w:iCs/>
          <w:sz w:val="20"/>
          <w:szCs w:val="22"/>
          <w:lang w:val="af-ZA"/>
        </w:rPr>
      </w:pPr>
    </w:p>
    <w:p w14:paraId="062FD3DF"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11</w:t>
      </w:r>
      <w:r w:rsidRPr="00C87B09">
        <w:rPr>
          <w:rFonts w:ascii="Lato" w:hAnsi="Lato"/>
          <w:i/>
          <w:iCs/>
          <w:sz w:val="20"/>
          <w:szCs w:val="22"/>
          <w:lang w:val="af-ZA"/>
        </w:rPr>
        <w:t xml:space="preserve">. </w:t>
      </w:r>
      <w:r w:rsidRPr="00C87B09">
        <w:rPr>
          <w:rFonts w:ascii="Lato" w:hAnsi="Lato"/>
          <w:i/>
          <w:sz w:val="20"/>
          <w:szCs w:val="22"/>
          <w:lang w:val="af-ZA"/>
        </w:rPr>
        <w:t>Tèrme d’execucion e justificacion des actuacions</w:t>
      </w:r>
    </w:p>
    <w:p w14:paraId="73DFC243"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Es actuacions entàs quaus s’age obtiengut era subvencion s’auràn d’executar laguens der an naturau dera aprobacion dera convocatòria.</w:t>
      </w:r>
    </w:p>
    <w:p w14:paraId="6A2C83A4"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lastRenderedPageBreak/>
        <w:t>Eth tèrme maxim de justificacion des actuacions realizades serà enquiath 30 de noveme de 2026, exceptat d’aquères actuacions realizades entre er 01/12/2026 e eth 31/12/2026 que s’auràn de justificar abans dera fin deth mes de gèr de 2027. En cas que non se pogue justificar laguens d’aguest tèrme, eth benefici poderà demanar proròga de tres (3) mesi e s’autrejarà o desestimarà, prealabla avaloracion dera peticion mejançant resolucion motivada.</w:t>
      </w:r>
    </w:p>
    <w:p w14:paraId="48C31BCB" w14:textId="77777777" w:rsidR="00C87B09" w:rsidRPr="00C87B09" w:rsidRDefault="00C87B09" w:rsidP="00C87B09">
      <w:pPr>
        <w:ind w:left="567" w:right="567"/>
        <w:jc w:val="both"/>
        <w:rPr>
          <w:rFonts w:ascii="Lato" w:hAnsi="Lato"/>
          <w:i/>
          <w:iCs/>
          <w:sz w:val="20"/>
          <w:szCs w:val="22"/>
          <w:lang w:val="af-ZA"/>
        </w:rPr>
      </w:pPr>
    </w:p>
    <w:p w14:paraId="000E2633"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12</w:t>
      </w:r>
      <w:r w:rsidRPr="00C87B09">
        <w:rPr>
          <w:rFonts w:ascii="Lato" w:hAnsi="Lato"/>
          <w:i/>
          <w:iCs/>
          <w:sz w:val="20"/>
          <w:szCs w:val="22"/>
          <w:lang w:val="af-ZA"/>
        </w:rPr>
        <w:t xml:space="preserve">. </w:t>
      </w:r>
      <w:r w:rsidRPr="00C87B09">
        <w:rPr>
          <w:rFonts w:ascii="Lato" w:hAnsi="Lato"/>
          <w:i/>
          <w:sz w:val="20"/>
          <w:szCs w:val="22"/>
          <w:lang w:val="af-ZA"/>
        </w:rPr>
        <w:t>Tramitacion e concession des subvencions</w:t>
      </w:r>
    </w:p>
    <w:p w14:paraId="39DC11C6"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Era instruccion des sollicituds presentades correspon ath Departament d’Espòrts.</w:t>
      </w:r>
    </w:p>
    <w:p w14:paraId="4AA2A8F4"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Un còp avalorades es sollicituds per comission qualificadora damb indicacion dera quantia que se prepause, aguestes sollicituds seràn informades pera Intervencion deth Conselh Generau d’Aran sus era existéncia de crèdit disponible, adequat e sufisent.</w:t>
      </w:r>
    </w:p>
    <w:p w14:paraId="5D387FD1"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Finalizada era instruccion, eth Conselh de Govèrn deth Conselh Generau d’Aran resolverà era convocatòria mejançant resolucion motivada.</w:t>
      </w:r>
    </w:p>
    <w:p w14:paraId="5B8C5356" w14:textId="77777777" w:rsidR="00C87B09" w:rsidRPr="00C87B09" w:rsidRDefault="00C87B09" w:rsidP="00C87B09">
      <w:pPr>
        <w:ind w:left="567" w:right="567"/>
        <w:jc w:val="both"/>
        <w:rPr>
          <w:rFonts w:ascii="Lato" w:hAnsi="Lato"/>
          <w:i/>
          <w:iCs/>
          <w:sz w:val="20"/>
          <w:szCs w:val="22"/>
          <w:lang w:val="af-ZA"/>
        </w:rPr>
      </w:pPr>
    </w:p>
    <w:p w14:paraId="3165DEFD"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13</w:t>
      </w:r>
      <w:r w:rsidRPr="00C87B09">
        <w:rPr>
          <w:rFonts w:ascii="Lato" w:hAnsi="Lato"/>
          <w:i/>
          <w:iCs/>
          <w:sz w:val="20"/>
          <w:szCs w:val="22"/>
          <w:lang w:val="af-ZA"/>
        </w:rPr>
        <w:t xml:space="preserve">. </w:t>
      </w:r>
      <w:r w:rsidRPr="00C87B09">
        <w:rPr>
          <w:rFonts w:ascii="Lato" w:hAnsi="Lato"/>
          <w:i/>
          <w:sz w:val="20"/>
          <w:szCs w:val="22"/>
          <w:lang w:val="af-ZA"/>
        </w:rPr>
        <w:t>Reformulacion des sollicituds</w:t>
      </w:r>
    </w:p>
    <w:p w14:paraId="2C285419"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Abans de formular era prepausa der acòrd d’autrejament e tostemp qu’era subvencion que se preveigue autrejar sigue inferiora ara demanada, era entitat sollicitanta, per iniciativa pròpria o a demana deth Departament d’Espòrts poderà demanar era reformulacion dera sollicitud.</w:t>
      </w:r>
    </w:p>
    <w:p w14:paraId="222F01CD"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Era reformulacion aurà coma objectiu ajustar es compromisi e es condicions dera subvencion, damb especiau referéncia ath pressupòst dera actuacion que se prevé realizar.</w:t>
      </w:r>
    </w:p>
    <w:p w14:paraId="0064CA3A" w14:textId="77777777" w:rsidR="00C87B09" w:rsidRPr="00C87B09" w:rsidRDefault="00C87B09" w:rsidP="00C87B09">
      <w:pPr>
        <w:ind w:left="567" w:right="567"/>
        <w:jc w:val="both"/>
        <w:rPr>
          <w:rFonts w:ascii="Lato" w:hAnsi="Lato"/>
          <w:i/>
          <w:iCs/>
          <w:sz w:val="20"/>
          <w:szCs w:val="22"/>
          <w:lang w:val="af-ZA"/>
        </w:rPr>
      </w:pPr>
    </w:p>
    <w:p w14:paraId="35AEC1C0"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14</w:t>
      </w:r>
      <w:r w:rsidRPr="00C87B09">
        <w:rPr>
          <w:rFonts w:ascii="Lato" w:hAnsi="Lato"/>
          <w:i/>
          <w:iCs/>
          <w:sz w:val="20"/>
          <w:szCs w:val="22"/>
          <w:lang w:val="af-ZA"/>
        </w:rPr>
        <w:t xml:space="preserve">. </w:t>
      </w:r>
      <w:r w:rsidRPr="00C87B09">
        <w:rPr>
          <w:rFonts w:ascii="Lato" w:hAnsi="Lato"/>
          <w:i/>
          <w:sz w:val="20"/>
          <w:szCs w:val="22"/>
          <w:lang w:val="af-ZA"/>
        </w:rPr>
        <w:t>Tèrme maxim de resolucion</w:t>
      </w:r>
    </w:p>
    <w:p w14:paraId="0C4BC2D0"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517D622E"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Era manca de resolucion en aguest tèrme maxim a efèctes desestimatòris des sollicituds, mès non eximís ath Conselh Generau d’Aran de resòlver expressament aguest procediment.</w:t>
      </w:r>
    </w:p>
    <w:p w14:paraId="522C5687" w14:textId="77777777" w:rsidR="00C87B09" w:rsidRPr="00C87B09" w:rsidRDefault="00C87B09" w:rsidP="00C87B09">
      <w:pPr>
        <w:ind w:left="567" w:right="567"/>
        <w:jc w:val="both"/>
        <w:rPr>
          <w:rFonts w:ascii="Lato" w:hAnsi="Lato"/>
          <w:i/>
          <w:iCs/>
          <w:sz w:val="20"/>
          <w:szCs w:val="22"/>
          <w:lang w:val="af-ZA"/>
        </w:rPr>
      </w:pPr>
    </w:p>
    <w:p w14:paraId="0A004E64"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15</w:t>
      </w:r>
      <w:r w:rsidRPr="00C87B09">
        <w:rPr>
          <w:rFonts w:ascii="Lato" w:hAnsi="Lato"/>
          <w:i/>
          <w:iCs/>
          <w:sz w:val="20"/>
          <w:szCs w:val="22"/>
          <w:lang w:val="af-ZA"/>
        </w:rPr>
        <w:t xml:space="preserve">. </w:t>
      </w:r>
      <w:r w:rsidRPr="00C87B09">
        <w:rPr>
          <w:rFonts w:ascii="Lato" w:hAnsi="Lato"/>
          <w:i/>
          <w:sz w:val="20"/>
          <w:szCs w:val="22"/>
          <w:lang w:val="af-ZA"/>
        </w:rPr>
        <w:t>Publicacions des acòrds de concession des subvencions</w:t>
      </w:r>
    </w:p>
    <w:p w14:paraId="48CC0188"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Cossent damb çò que dispause era basa 20 dera ordenança generau d’autrejament de subvencions deth Conselh Generau d’Aran, es subvencions autrejades se publicaràn en BOP de Lleida.</w:t>
      </w:r>
    </w:p>
    <w:p w14:paraId="5563A8E1" w14:textId="77777777" w:rsidR="00C87B09" w:rsidRPr="00C87B09" w:rsidRDefault="00C87B09" w:rsidP="00C87B09">
      <w:pPr>
        <w:ind w:left="567" w:right="567"/>
        <w:jc w:val="both"/>
        <w:rPr>
          <w:rFonts w:ascii="Lato" w:hAnsi="Lato"/>
          <w:i/>
          <w:iCs/>
          <w:sz w:val="20"/>
          <w:szCs w:val="22"/>
          <w:lang w:val="af-ZA"/>
        </w:rPr>
      </w:pPr>
    </w:p>
    <w:p w14:paraId="6B529DD9"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16</w:t>
      </w:r>
      <w:r w:rsidRPr="00C87B09">
        <w:rPr>
          <w:rFonts w:ascii="Lato" w:hAnsi="Lato"/>
          <w:i/>
          <w:iCs/>
          <w:sz w:val="20"/>
          <w:szCs w:val="22"/>
          <w:lang w:val="af-ZA"/>
        </w:rPr>
        <w:t xml:space="preserve">. </w:t>
      </w:r>
      <w:r w:rsidRPr="00C87B09">
        <w:rPr>
          <w:rFonts w:ascii="Lato" w:hAnsi="Lato"/>
          <w:i/>
          <w:sz w:val="20"/>
          <w:szCs w:val="22"/>
          <w:lang w:val="af-ZA"/>
        </w:rPr>
        <w:t>Liurament des subvencions</w:t>
      </w:r>
    </w:p>
    <w:p w14:paraId="5B7E6D11"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Er impòrt des subvencions se liurarà as entitats beneficiàries prealabla justificacion dera despena e damb informe favorable per part deth Departament d’Espòrts sus era realizacion dera activitat subvencionada, e damb informe dera Intervencion deth Conselh Generau d’Aran sus era justificacion presentada.</w:t>
      </w:r>
    </w:p>
    <w:p w14:paraId="1C2AF9EC" w14:textId="77777777" w:rsidR="00C87B09" w:rsidRPr="00C87B09" w:rsidRDefault="00C87B09" w:rsidP="00C87B09">
      <w:pPr>
        <w:ind w:left="567" w:right="567"/>
        <w:jc w:val="both"/>
        <w:rPr>
          <w:rFonts w:ascii="Lato" w:hAnsi="Lato"/>
          <w:i/>
          <w:iCs/>
          <w:sz w:val="20"/>
          <w:szCs w:val="22"/>
          <w:lang w:val="af-ZA"/>
        </w:rPr>
      </w:pPr>
    </w:p>
    <w:p w14:paraId="37C296EC"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17</w:t>
      </w:r>
      <w:r w:rsidRPr="00C87B09">
        <w:rPr>
          <w:rFonts w:ascii="Lato" w:hAnsi="Lato"/>
          <w:i/>
          <w:iCs/>
          <w:sz w:val="20"/>
          <w:szCs w:val="22"/>
          <w:lang w:val="af-ZA"/>
        </w:rPr>
        <w:t xml:space="preserve">. </w:t>
      </w:r>
      <w:r w:rsidRPr="00C87B09">
        <w:rPr>
          <w:rFonts w:ascii="Lato" w:hAnsi="Lato"/>
          <w:i/>
          <w:sz w:val="20"/>
          <w:szCs w:val="22"/>
          <w:lang w:val="af-ZA"/>
        </w:rPr>
        <w:t>Justificacion dera execucion dera actuacion. Impòrt a justificar</w:t>
      </w:r>
    </w:p>
    <w:p w14:paraId="3F249A73"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Er impòrt dera despena subvencionable que s’a de justificar serà eth que se determine coma pressupòst dera actuacion en acòrd d’autrejament.</w:t>
      </w:r>
    </w:p>
    <w:p w14:paraId="7A4608E3"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integre dera subvencion mejançant modèl normalizat deth Conselh Generau d’Aran.</w:t>
      </w:r>
    </w:p>
    <w:p w14:paraId="6BCFE7DF"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Prealabla avaluacion deth compliment dera finalitat de subvencion, eth Conselh Generau d’Aran redusirà er impòrt deth pressupòst dera actuacion damb eth mantienement integre dera subvencion o en cas contrari liurarà ath beneficiari era subvencion damb era reduccion que resulte d’aplicar eth percentatge deth pressupòst dera actuacion ar impòrt dera subvencion autrejada.</w:t>
      </w:r>
    </w:p>
    <w:p w14:paraId="21FF3626" w14:textId="77777777" w:rsidR="00C87B09" w:rsidRPr="00C87B09" w:rsidRDefault="00C87B09" w:rsidP="00C87B09">
      <w:pPr>
        <w:ind w:left="567" w:right="567"/>
        <w:jc w:val="both"/>
        <w:rPr>
          <w:rFonts w:ascii="Lato" w:hAnsi="Lato"/>
          <w:i/>
          <w:iCs/>
          <w:sz w:val="20"/>
          <w:szCs w:val="22"/>
          <w:lang w:val="af-ZA"/>
        </w:rPr>
      </w:pPr>
    </w:p>
    <w:p w14:paraId="56CD0514"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18</w:t>
      </w:r>
      <w:r w:rsidRPr="00C87B09">
        <w:rPr>
          <w:rFonts w:ascii="Lato" w:hAnsi="Lato"/>
          <w:i/>
          <w:iCs/>
          <w:sz w:val="20"/>
          <w:szCs w:val="22"/>
          <w:lang w:val="af-ZA"/>
        </w:rPr>
        <w:t xml:space="preserve">. </w:t>
      </w:r>
      <w:r w:rsidRPr="00C87B09">
        <w:rPr>
          <w:rFonts w:ascii="Lato" w:hAnsi="Lato"/>
          <w:i/>
          <w:sz w:val="20"/>
          <w:szCs w:val="22"/>
          <w:lang w:val="af-ZA"/>
        </w:rPr>
        <w:t>Justificacion dera actuacion. Documentacion</w:t>
      </w:r>
    </w:p>
    <w:p w14:paraId="1248AFBA"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Es documents que calerà presentar coma justificacion seran es factures e d’auti documents de valor probatòri equivalent (originals o còpies compulsades) qu’auran d’anar a nòm deth beneficiari dera subvencion, er IVA des justificants quedarà excludit dera subvencion s’eth beneficiari non ei un consumidor finau e se le pòt deduir. Non s’acceptaran, damb caractèr generau, coma documents justificatius es factures simplificades ne es tiquets de caisha.</w:t>
      </w:r>
    </w:p>
    <w:p w14:paraId="098A35C9" w14:textId="77777777" w:rsidR="00C87B09" w:rsidRPr="00C87B09" w:rsidRDefault="00C87B09" w:rsidP="00C87B09">
      <w:pPr>
        <w:ind w:left="567" w:right="567"/>
        <w:jc w:val="both"/>
        <w:rPr>
          <w:rFonts w:ascii="Lato" w:hAnsi="Lato"/>
          <w:i/>
          <w:iCs/>
          <w:sz w:val="20"/>
          <w:szCs w:val="22"/>
          <w:lang w:val="af-ZA"/>
        </w:rPr>
      </w:pPr>
    </w:p>
    <w:p w14:paraId="163E10E0"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 xml:space="preserve">Es documents acreditatius dera execucion auràn d’auer ua data d’expedicion que se correspongue damb er an naturau d’aprobacion dera convocatòria. </w:t>
      </w:r>
    </w:p>
    <w:p w14:paraId="661A2555"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Aguesta documentacion anarà acompanhada d’ua declaracion responsabla deth beneficiari, segontes modèl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1417246B"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Cossent damb er article 31 dera Lei 38/2003, de 17 de noveme, Generau de Subvencions, se considerarà despena realizada encara qu’aguesta non age estat efectivament pagada en moment dera justificacion.</w:t>
      </w:r>
    </w:p>
    <w:p w14:paraId="56DCDDFC" w14:textId="77777777" w:rsidR="00C87B09" w:rsidRPr="00C87B09" w:rsidRDefault="00C87B09" w:rsidP="00C87B09">
      <w:pPr>
        <w:ind w:left="567" w:right="567"/>
        <w:jc w:val="both"/>
        <w:rPr>
          <w:rFonts w:ascii="Lato" w:hAnsi="Lato"/>
          <w:i/>
          <w:iCs/>
          <w:sz w:val="20"/>
          <w:szCs w:val="22"/>
          <w:lang w:val="af-ZA"/>
        </w:rPr>
      </w:pPr>
    </w:p>
    <w:p w14:paraId="723CE077"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19</w:t>
      </w:r>
      <w:r w:rsidRPr="00C87B09">
        <w:rPr>
          <w:rFonts w:ascii="Lato" w:hAnsi="Lato"/>
          <w:i/>
          <w:iCs/>
          <w:sz w:val="20"/>
          <w:szCs w:val="22"/>
          <w:lang w:val="af-ZA"/>
        </w:rPr>
        <w:t xml:space="preserve">. </w:t>
      </w:r>
      <w:r w:rsidRPr="00C87B09">
        <w:rPr>
          <w:rFonts w:ascii="Lato" w:hAnsi="Lato"/>
          <w:i/>
          <w:sz w:val="20"/>
          <w:szCs w:val="22"/>
          <w:lang w:val="af-ZA"/>
        </w:rPr>
        <w:t>Publicitat des actuacions</w:t>
      </w:r>
    </w:p>
    <w:p w14:paraId="247C1FDB"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Enes accions de difusion des activitats subvencionades, eth beneficiari aurà de hèr a constar eth supòrt/collaboracion deth Conselh Generau d’Aran.</w:t>
      </w:r>
    </w:p>
    <w:p w14:paraId="48DEDA51" w14:textId="77777777" w:rsidR="00C87B09" w:rsidRPr="00C87B09" w:rsidRDefault="00C87B09" w:rsidP="00C87B09">
      <w:pPr>
        <w:ind w:left="567" w:right="567"/>
        <w:jc w:val="both"/>
        <w:rPr>
          <w:rFonts w:ascii="Lato" w:hAnsi="Lato"/>
          <w:i/>
          <w:iCs/>
          <w:sz w:val="20"/>
          <w:szCs w:val="22"/>
          <w:lang w:val="af-ZA"/>
        </w:rPr>
      </w:pPr>
    </w:p>
    <w:p w14:paraId="286A3363"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20</w:t>
      </w:r>
      <w:r w:rsidRPr="00C87B09">
        <w:rPr>
          <w:rFonts w:ascii="Lato" w:hAnsi="Lato"/>
          <w:i/>
          <w:iCs/>
          <w:sz w:val="20"/>
          <w:szCs w:val="22"/>
          <w:lang w:val="af-ZA"/>
        </w:rPr>
        <w:t xml:space="preserve">. </w:t>
      </w:r>
      <w:r w:rsidRPr="00C87B09">
        <w:rPr>
          <w:rFonts w:ascii="Lato" w:hAnsi="Lato"/>
          <w:i/>
          <w:sz w:val="20"/>
          <w:szCs w:val="22"/>
          <w:lang w:val="af-ZA"/>
        </w:rPr>
        <w:t>Invalidesa, modificacion e reintegrament des subvencions</w:t>
      </w:r>
    </w:p>
    <w:p w14:paraId="0D422E44"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Per çò que tanh ad aguesti aspèctes, s’estarà a çò que dispause eth capítol V des Bases generaus d’autrejament de subvencions deth Conselh Generau d’Aran</w:t>
      </w:r>
    </w:p>
    <w:p w14:paraId="3EF59D40" w14:textId="77777777" w:rsidR="00C87B09" w:rsidRPr="00C87B09" w:rsidRDefault="00C87B09" w:rsidP="00C87B09">
      <w:pPr>
        <w:ind w:left="567" w:right="567"/>
        <w:jc w:val="both"/>
        <w:rPr>
          <w:rFonts w:ascii="Lato" w:hAnsi="Lato"/>
          <w:i/>
          <w:iCs/>
          <w:sz w:val="20"/>
          <w:szCs w:val="22"/>
          <w:lang w:val="af-ZA"/>
        </w:rPr>
      </w:pPr>
    </w:p>
    <w:p w14:paraId="6F9E8314"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21</w:t>
      </w:r>
      <w:r w:rsidRPr="00C87B09">
        <w:rPr>
          <w:rFonts w:ascii="Lato" w:hAnsi="Lato"/>
          <w:i/>
          <w:iCs/>
          <w:sz w:val="20"/>
          <w:szCs w:val="22"/>
          <w:lang w:val="af-ZA"/>
        </w:rPr>
        <w:t xml:space="preserve">. </w:t>
      </w:r>
      <w:r w:rsidRPr="00C87B09">
        <w:rPr>
          <w:rFonts w:ascii="Lato" w:hAnsi="Lato"/>
          <w:i/>
          <w:sz w:val="20"/>
          <w:szCs w:val="22"/>
          <w:lang w:val="af-ZA"/>
        </w:rPr>
        <w:t>Normativa supletòria</w:t>
      </w:r>
    </w:p>
    <w:p w14:paraId="2F178682"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349006F6" w14:textId="77777777" w:rsidR="00C87B09" w:rsidRPr="00C87B09" w:rsidRDefault="00C87B09" w:rsidP="00C87B09">
      <w:pPr>
        <w:ind w:left="567" w:right="567"/>
        <w:jc w:val="both"/>
        <w:rPr>
          <w:rFonts w:ascii="Lato" w:hAnsi="Lato"/>
          <w:i/>
          <w:iCs/>
          <w:sz w:val="20"/>
          <w:szCs w:val="22"/>
          <w:lang w:val="af-ZA"/>
        </w:rPr>
      </w:pPr>
    </w:p>
    <w:p w14:paraId="1467EE20" w14:textId="77777777" w:rsidR="00C87B09" w:rsidRPr="00C87B09" w:rsidRDefault="00C87B09" w:rsidP="00C87B09">
      <w:pPr>
        <w:ind w:left="567" w:right="567"/>
        <w:jc w:val="both"/>
        <w:rPr>
          <w:rFonts w:ascii="Lato" w:hAnsi="Lato"/>
          <w:i/>
          <w:iCs/>
          <w:sz w:val="20"/>
          <w:szCs w:val="22"/>
          <w:lang w:val="af-ZA"/>
        </w:rPr>
      </w:pPr>
      <w:r w:rsidRPr="00C87B09">
        <w:rPr>
          <w:rFonts w:ascii="Lato" w:hAnsi="Lato"/>
          <w:b/>
          <w:bCs/>
          <w:i/>
          <w:iCs/>
          <w:sz w:val="20"/>
          <w:szCs w:val="22"/>
          <w:lang w:val="af-ZA"/>
        </w:rPr>
        <w:t>Article 22</w:t>
      </w:r>
      <w:r w:rsidRPr="00C87B09">
        <w:rPr>
          <w:rFonts w:ascii="Lato" w:hAnsi="Lato"/>
          <w:i/>
          <w:iCs/>
          <w:sz w:val="20"/>
          <w:szCs w:val="22"/>
          <w:lang w:val="af-ZA"/>
        </w:rPr>
        <w:t xml:space="preserve">. </w:t>
      </w:r>
      <w:r w:rsidRPr="00C87B09">
        <w:rPr>
          <w:rFonts w:ascii="Lato" w:hAnsi="Lato"/>
          <w:i/>
          <w:sz w:val="20"/>
          <w:szCs w:val="22"/>
          <w:lang w:val="af-ZA"/>
        </w:rPr>
        <w:t>Transparéncia e bon govèrn</w:t>
      </w:r>
    </w:p>
    <w:p w14:paraId="72270489"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 xml:space="preserve">Er article 55.2 dera Lei deth Parlament de Catalunya 19/2014, de 29 de deseme, de transparéncia, accés ara informacion e bon govèrn, dispause qu’es administracions e es organismes comprenudi en ambit d’aplicacion d’aguesta lei an d’inclodir,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5DE5DD79" w14:textId="77777777" w:rsidR="00C87B09" w:rsidRPr="00C87B09" w:rsidRDefault="00C87B09" w:rsidP="00C87B09">
      <w:pPr>
        <w:ind w:left="567" w:right="567"/>
        <w:jc w:val="both"/>
        <w:rPr>
          <w:rFonts w:ascii="Lato" w:hAnsi="Lato"/>
          <w:i/>
          <w:iCs/>
          <w:sz w:val="20"/>
          <w:szCs w:val="22"/>
          <w:lang w:val="af-ZA"/>
        </w:rPr>
      </w:pPr>
    </w:p>
    <w:p w14:paraId="566E65C3" w14:textId="77777777" w:rsidR="00C87B09" w:rsidRPr="00C87B09" w:rsidRDefault="00C87B09" w:rsidP="00C87B09">
      <w:pPr>
        <w:ind w:left="567" w:right="567"/>
        <w:jc w:val="center"/>
        <w:rPr>
          <w:rFonts w:ascii="Lato" w:hAnsi="Lato"/>
          <w:b/>
          <w:bCs/>
          <w:i/>
          <w:iCs/>
          <w:sz w:val="20"/>
          <w:szCs w:val="22"/>
          <w:lang w:val="af-ZA"/>
        </w:rPr>
      </w:pPr>
      <w:r w:rsidRPr="00C87B09">
        <w:rPr>
          <w:rFonts w:ascii="Lato" w:hAnsi="Lato"/>
          <w:b/>
          <w:bCs/>
          <w:i/>
          <w:iCs/>
          <w:sz w:val="20"/>
          <w:szCs w:val="22"/>
          <w:lang w:val="af-ZA"/>
        </w:rPr>
        <w:t>PRINCIPIS ETICS E REGLES DE CONDUCTA AS QUAUS ES BENEFICIARIS DE SUBVENCIONS DETH CONSELH GENERAU D’ARAN AN D’ADEQUAR ERA SUA ACTIVITAT</w:t>
      </w:r>
    </w:p>
    <w:p w14:paraId="6442DEE0" w14:textId="77777777" w:rsidR="00C87B09" w:rsidRPr="00C87B09" w:rsidRDefault="00C87B09" w:rsidP="00C87B09">
      <w:pPr>
        <w:ind w:left="567" w:right="567"/>
        <w:jc w:val="both"/>
        <w:rPr>
          <w:rFonts w:ascii="Lato" w:hAnsi="Lato"/>
          <w:i/>
          <w:iCs/>
          <w:sz w:val="20"/>
          <w:szCs w:val="22"/>
          <w:u w:val="single"/>
          <w:lang w:val="af-ZA"/>
        </w:rPr>
      </w:pPr>
    </w:p>
    <w:p w14:paraId="746D2CEF"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 xml:space="preserve">1. Es beneficiaris de subvencions deth Conselh Generau d’Aran adoptaràn ua conducta eticament exemplara e actuaran entà evitar era corrupcion en quinsevolha de totes es sues possibles formes. </w:t>
      </w:r>
    </w:p>
    <w:p w14:paraId="1B61CCCE" w14:textId="77777777" w:rsidR="00C87B09" w:rsidRPr="00C87B09" w:rsidRDefault="00C87B09" w:rsidP="00C87B09">
      <w:pPr>
        <w:ind w:left="567" w:right="567"/>
        <w:jc w:val="both"/>
        <w:rPr>
          <w:rFonts w:ascii="Lato" w:hAnsi="Lato"/>
          <w:i/>
          <w:iCs/>
          <w:sz w:val="20"/>
          <w:szCs w:val="22"/>
          <w:lang w:val="af-ZA"/>
        </w:rPr>
      </w:pPr>
      <w:r w:rsidRPr="00C87B09">
        <w:rPr>
          <w:rFonts w:ascii="Lato" w:hAnsi="Lato"/>
          <w:i/>
          <w:iCs/>
          <w:sz w:val="20"/>
          <w:szCs w:val="22"/>
          <w:lang w:val="af-ZA"/>
        </w:rPr>
        <w:t>2. En aguest sentit –e ath marge d’aqueri auti deures vinculadi ath principi d’actuacion nomentat en punt anterior, derivats des principis etics e des regles de conducta as quaus es licitadors e es contractistes an d’adequar era sua activitat- assumissen particularament es obligacions següentes:</w:t>
      </w:r>
    </w:p>
    <w:p w14:paraId="11FAB79B"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lastRenderedPageBreak/>
        <w:t>Comunicar immediatament ar òrgan de contractacion es possibles situacions de conflicte d’interèssi</w:t>
      </w:r>
    </w:p>
    <w:p w14:paraId="5A6274B2"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t>Non sollicitar, directament o indirectament, qu’un cargue o empleat public influisque en autrejament des subvencions</w:t>
      </w:r>
    </w:p>
    <w:p w14:paraId="0E23C422"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t>Non aufrir ne facilitar a cargues o empleats publics avantatges personaus o materiaus, ne per eri madeishi ne entà persones vinculades damb eth son entorn familiar o sociau</w:t>
      </w:r>
    </w:p>
    <w:p w14:paraId="0D27FC4F"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t>Non realizar quinsevolha auta accion que pogue vulnerar es principis d’igualtat d’oportunitats e de liure concurréncia</w:t>
      </w:r>
    </w:p>
    <w:p w14:paraId="52071FC4"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t>Non realizar accions que meten en risc er interès public</w:t>
      </w:r>
    </w:p>
    <w:p w14:paraId="765A7D76"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denunciar quinsevolh acte o conducta dirigits a aquères finalitats e relacionats damb era licitacion o eth contracte des quas n’auèsse coneishement</w:t>
      </w:r>
    </w:p>
    <w:p w14:paraId="088C2137"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t>Non utilizar informacion confidenciau, coneishuda mejançant era subvencion, entà obtier, directament o indirectament, un auantatge o benefici economic en interès pròpri</w:t>
      </w:r>
    </w:p>
    <w:p w14:paraId="02E2EC83"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t>Observar es principis, es normes e es canons etics pròpris des activitats, es oficis e/o es professions corresponentes as subvencions autrejades</w:t>
      </w:r>
    </w:p>
    <w:p w14:paraId="5698138A"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t>Collaborar damb era Corporacion enes actuacions que aguest realize entath seguiment e/o avaloracion deth compliment dera subvencion, particularament facilitant era informacion que le sigue sollicitada entà aguestes finalitats</w:t>
      </w:r>
    </w:p>
    <w:p w14:paraId="23326696" w14:textId="77777777" w:rsidR="00C87B09" w:rsidRPr="00C87B09" w:rsidRDefault="00C87B09" w:rsidP="00C87B09">
      <w:pPr>
        <w:numPr>
          <w:ilvl w:val="0"/>
          <w:numId w:val="38"/>
        </w:numPr>
        <w:ind w:left="1287" w:right="567"/>
        <w:jc w:val="both"/>
        <w:rPr>
          <w:rFonts w:ascii="Lato" w:hAnsi="Lato"/>
          <w:i/>
          <w:iCs/>
          <w:sz w:val="20"/>
          <w:szCs w:val="22"/>
          <w:lang w:val="af-ZA"/>
        </w:rPr>
      </w:pPr>
      <w:r w:rsidRPr="00C87B09">
        <w:rPr>
          <w:rFonts w:ascii="Lato" w:hAnsi="Lato"/>
          <w:i/>
          <w:iCs/>
          <w:sz w:val="20"/>
          <w:szCs w:val="22"/>
          <w:lang w:val="af-ZA"/>
        </w:rPr>
        <w:t>Denonciar es actes des quaus n’agen coneishement e que poguen comportar ua infraccion des obligacions contiengudes en aguesta clausula</w:t>
      </w:r>
    </w:p>
    <w:p w14:paraId="62BDAF16" w14:textId="5F963D9D" w:rsidR="00E03B7A" w:rsidRPr="00E71A81" w:rsidRDefault="00C87B09" w:rsidP="00C87B09">
      <w:pPr>
        <w:jc w:val="both"/>
        <w:rPr>
          <w:rFonts w:ascii="Lato" w:hAnsi="Lato"/>
          <w:sz w:val="22"/>
          <w:szCs w:val="22"/>
          <w:lang w:val="af-ZA"/>
        </w:rPr>
      </w:pPr>
      <w:r w:rsidRPr="00C87B09">
        <w:rPr>
          <w:rFonts w:ascii="Lato" w:hAnsi="Lato"/>
          <w:i/>
          <w:iCs/>
          <w:sz w:val="20"/>
          <w:szCs w:val="22"/>
          <w:lang w:val="af-ZA"/>
        </w:rPr>
        <w:t>3. Er incompliment de quinsevolha des obligacions contiengudes en anterior apartat 2 per part des beneficiaris de subvencions deth Conselh Generau d’Aran, serà causa de revocacion dera subvencion, sense perjudici d’aqueres autes possibles conseqüéncies previstes ena legislacion vigenta</w:t>
      </w:r>
      <w:r w:rsidRPr="00C87B09">
        <w:rPr>
          <w:rFonts w:ascii="Lato" w:hAnsi="Lato"/>
          <w:i/>
          <w:iCs/>
          <w:sz w:val="22"/>
          <w:lang w:val="af-ZA"/>
        </w:rPr>
        <w:t>.</w:t>
      </w:r>
      <w:r w:rsidRPr="00C87B09">
        <w:rPr>
          <w:rFonts w:ascii="Lato" w:hAnsi="Lato"/>
          <w:iCs/>
          <w:sz w:val="22"/>
          <w:lang w:val="af-ZA"/>
        </w:rPr>
        <w:t>”</w:t>
      </w:r>
    </w:p>
    <w:p w14:paraId="21F2C5B9" w14:textId="77777777" w:rsidR="0039368F" w:rsidRPr="00E71A81" w:rsidRDefault="0039368F" w:rsidP="00E03B7A">
      <w:pPr>
        <w:jc w:val="both"/>
        <w:rPr>
          <w:rFonts w:ascii="Lato" w:hAnsi="Lato"/>
          <w:sz w:val="22"/>
          <w:szCs w:val="22"/>
          <w:lang w:val="af-ZA"/>
        </w:rPr>
      </w:pPr>
    </w:p>
    <w:p w14:paraId="7997FECE" w14:textId="6FF2B66C" w:rsidR="0065388C" w:rsidRPr="00E71A81" w:rsidRDefault="0065388C" w:rsidP="0065388C">
      <w:pPr>
        <w:jc w:val="both"/>
        <w:rPr>
          <w:rFonts w:ascii="Lato" w:hAnsi="Lato"/>
          <w:sz w:val="22"/>
          <w:szCs w:val="22"/>
          <w:lang w:val="af-ZA"/>
        </w:rPr>
      </w:pPr>
      <w:r w:rsidRPr="00E71A81">
        <w:rPr>
          <w:rFonts w:ascii="Lato" w:hAnsi="Lato"/>
          <w:sz w:val="22"/>
          <w:szCs w:val="22"/>
          <w:lang w:val="af-ZA"/>
        </w:rPr>
        <w:t xml:space="preserve">Vielha, </w:t>
      </w:r>
      <w:r w:rsidR="000C0539" w:rsidRPr="000C0539">
        <w:rPr>
          <w:rFonts w:ascii="Lato" w:hAnsi="Lato"/>
          <w:i/>
          <w:iCs/>
          <w:sz w:val="22"/>
          <w:szCs w:val="22"/>
          <w:lang w:val="af-ZA"/>
        </w:rPr>
        <w:t>signat electronicament</w:t>
      </w:r>
      <w:r w:rsidR="006274A3">
        <w:rPr>
          <w:rFonts w:ascii="Lato" w:hAnsi="Lato"/>
          <w:i/>
          <w:iCs/>
          <w:sz w:val="22"/>
          <w:szCs w:val="22"/>
          <w:lang w:val="af-ZA"/>
        </w:rPr>
        <w:t>.</w:t>
      </w:r>
    </w:p>
    <w:p w14:paraId="5717124E" w14:textId="77777777" w:rsidR="0065388C" w:rsidRPr="00E71A81" w:rsidRDefault="0065388C" w:rsidP="0065388C">
      <w:pPr>
        <w:jc w:val="both"/>
        <w:rPr>
          <w:rFonts w:ascii="Lato" w:hAnsi="Lato"/>
          <w:sz w:val="22"/>
          <w:szCs w:val="22"/>
          <w:lang w:val="af-ZA"/>
        </w:rPr>
      </w:pPr>
    </w:p>
    <w:p w14:paraId="2B2622B6" w14:textId="77777777" w:rsidR="0065388C" w:rsidRPr="00E71A81" w:rsidRDefault="0065388C" w:rsidP="0065388C">
      <w:pPr>
        <w:jc w:val="both"/>
        <w:rPr>
          <w:rFonts w:ascii="Lato" w:hAnsi="Lato"/>
          <w:sz w:val="22"/>
          <w:szCs w:val="22"/>
          <w:lang w:val="af-ZA"/>
        </w:rPr>
      </w:pPr>
    </w:p>
    <w:p w14:paraId="710E7AED" w14:textId="77777777" w:rsidR="0065388C" w:rsidRPr="00E71A81" w:rsidRDefault="0065388C" w:rsidP="0065388C">
      <w:pPr>
        <w:jc w:val="both"/>
        <w:rPr>
          <w:rFonts w:ascii="Lato" w:hAnsi="Lato"/>
          <w:sz w:val="22"/>
          <w:szCs w:val="22"/>
          <w:lang w:val="af-ZA"/>
        </w:rPr>
      </w:pPr>
    </w:p>
    <w:p w14:paraId="538EDBFE" w14:textId="77777777" w:rsidR="0065388C" w:rsidRPr="00E71A81" w:rsidRDefault="0065388C" w:rsidP="0065388C">
      <w:pPr>
        <w:jc w:val="both"/>
        <w:rPr>
          <w:rFonts w:ascii="Lato" w:hAnsi="Lato"/>
          <w:sz w:val="22"/>
          <w:szCs w:val="22"/>
          <w:lang w:val="af-ZA"/>
        </w:rPr>
      </w:pPr>
      <w:r w:rsidRPr="00E71A81">
        <w:rPr>
          <w:rFonts w:ascii="Lato" w:hAnsi="Lato"/>
          <w:sz w:val="22"/>
          <w:szCs w:val="22"/>
          <w:lang w:val="af-ZA"/>
        </w:rPr>
        <w:t>Maria Vergés Pérez</w:t>
      </w:r>
    </w:p>
    <w:p w14:paraId="2A9A8FE4" w14:textId="77777777" w:rsidR="0065388C" w:rsidRPr="00E71A81" w:rsidRDefault="0065388C" w:rsidP="0065388C">
      <w:pPr>
        <w:jc w:val="both"/>
        <w:rPr>
          <w:rFonts w:ascii="Lato" w:hAnsi="Lato"/>
          <w:szCs w:val="18"/>
          <w:lang w:val="af-ZA"/>
        </w:rPr>
      </w:pPr>
      <w:r w:rsidRPr="00E71A81">
        <w:rPr>
          <w:rFonts w:ascii="Lato" w:hAnsi="Lato"/>
          <w:sz w:val="22"/>
          <w:szCs w:val="22"/>
          <w:lang w:val="af-ZA"/>
        </w:rPr>
        <w:t>Sindica d’Aran</w:t>
      </w:r>
    </w:p>
    <w:p w14:paraId="068EF7E5" w14:textId="77777777" w:rsidR="00357404" w:rsidRPr="00E71A81" w:rsidRDefault="00357404" w:rsidP="00E03B7A">
      <w:pPr>
        <w:jc w:val="both"/>
        <w:rPr>
          <w:rFonts w:ascii="Lato" w:hAnsi="Lato"/>
          <w:szCs w:val="18"/>
          <w:lang w:val="af-ZA"/>
        </w:rPr>
      </w:pPr>
    </w:p>
    <w:sectPr w:rsidR="00357404" w:rsidRPr="00E71A81" w:rsidSect="00495B57">
      <w:footerReference w:type="default" r:id="rId9"/>
      <w:pgSz w:w="11907" w:h="16840" w:code="9"/>
      <w:pgMar w:top="2268" w:right="1701" w:bottom="993" w:left="1701" w:header="284" w:footer="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95F" w14:textId="77777777" w:rsidR="00E435B8" w:rsidRDefault="00E435B8">
      <w:r>
        <w:separator/>
      </w:r>
    </w:p>
  </w:endnote>
  <w:endnote w:type="continuationSeparator" w:id="0">
    <w:p w14:paraId="3C8813C3" w14:textId="77777777" w:rsidR="00E435B8" w:rsidRDefault="00E43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D7380" w14:textId="77777777" w:rsidR="00495B57" w:rsidRPr="001921CA" w:rsidRDefault="00495B57" w:rsidP="00495B57">
    <w:pPr>
      <w:pStyle w:val="Peu"/>
      <w:pBdr>
        <w:top w:val="single" w:sz="4" w:space="1" w:color="auto"/>
      </w:pBdr>
      <w:ind w:right="27"/>
      <w:jc w:val="left"/>
      <w:rPr>
        <w:rFonts w:ascii="Lato" w:hAnsi="Lato"/>
        <w:b/>
        <w:bCs/>
        <w:sz w:val="8"/>
        <w:szCs w:val="8"/>
      </w:rPr>
    </w:pPr>
  </w:p>
  <w:p w14:paraId="7D94FC25" w14:textId="77777777" w:rsidR="00495B57" w:rsidRDefault="00495B57" w:rsidP="00495B57">
    <w:pPr>
      <w:pStyle w:val="Peu"/>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579A0104" w14:textId="77777777" w:rsidR="00495B57" w:rsidRDefault="00495B57" w:rsidP="00495B57">
    <w:pPr>
      <w:pStyle w:val="Peu"/>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4A25CDBF" w14:textId="77777777" w:rsidR="00495B57" w:rsidRDefault="00495B57" w:rsidP="00495B57">
    <w:pPr>
      <w:pStyle w:val="Peu"/>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2752E351" w14:textId="77777777" w:rsidR="00E71A81" w:rsidRPr="00744C8C" w:rsidRDefault="00E71A81" w:rsidP="00E71A81">
    <w:pPr>
      <w:pStyle w:val="Peu"/>
    </w:pPr>
  </w:p>
  <w:p w14:paraId="31E7667B" w14:textId="77777777" w:rsidR="005013C7" w:rsidRPr="00E71A81" w:rsidRDefault="00E435B8" w:rsidP="00E71A81">
    <w:pPr>
      <w:pStyle w:val="Peu"/>
    </w:pPr>
    <w:r>
      <w:rPr>
        <w:noProof/>
      </w:rPr>
      <w:pict w14:anchorId="47B9FB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2.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13229" w14:textId="77777777" w:rsidR="00E435B8" w:rsidRDefault="00E435B8">
      <w:r>
        <w:separator/>
      </w:r>
    </w:p>
  </w:footnote>
  <w:footnote w:type="continuationSeparator" w:id="0">
    <w:p w14:paraId="07078C11" w14:textId="77777777" w:rsidR="00E435B8" w:rsidRDefault="00E435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04F64C9"/>
    <w:multiLevelType w:val="hybridMultilevel"/>
    <w:tmpl w:val="9C68ECE6"/>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3"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4" w15:restartNumberingAfterBreak="0">
    <w:nsid w:val="19591DB0"/>
    <w:multiLevelType w:val="hybridMultilevel"/>
    <w:tmpl w:val="44EC610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5" w15:restartNumberingAfterBreak="0">
    <w:nsid w:val="1CDB2967"/>
    <w:multiLevelType w:val="hybridMultilevel"/>
    <w:tmpl w:val="15801F0A"/>
    <w:lvl w:ilvl="0" w:tplc="040A000F">
      <w:start w:val="1"/>
      <w:numFmt w:val="decimal"/>
      <w:lvlText w:val="%1."/>
      <w:lvlJc w:val="left"/>
      <w:pPr>
        <w:ind w:left="1210" w:hanging="360"/>
      </w:pPr>
    </w:lvl>
    <w:lvl w:ilvl="1" w:tplc="040A0019" w:tentative="1">
      <w:start w:val="1"/>
      <w:numFmt w:val="lowerLetter"/>
      <w:lvlText w:val="%2."/>
      <w:lvlJc w:val="left"/>
      <w:pPr>
        <w:ind w:left="1930" w:hanging="360"/>
      </w:pPr>
    </w:lvl>
    <w:lvl w:ilvl="2" w:tplc="040A001B" w:tentative="1">
      <w:start w:val="1"/>
      <w:numFmt w:val="lowerRoman"/>
      <w:lvlText w:val="%3."/>
      <w:lvlJc w:val="right"/>
      <w:pPr>
        <w:ind w:left="2650" w:hanging="180"/>
      </w:pPr>
    </w:lvl>
    <w:lvl w:ilvl="3" w:tplc="040A000F" w:tentative="1">
      <w:start w:val="1"/>
      <w:numFmt w:val="decimal"/>
      <w:lvlText w:val="%4."/>
      <w:lvlJc w:val="left"/>
      <w:pPr>
        <w:ind w:left="3370" w:hanging="360"/>
      </w:pPr>
    </w:lvl>
    <w:lvl w:ilvl="4" w:tplc="040A0019" w:tentative="1">
      <w:start w:val="1"/>
      <w:numFmt w:val="lowerLetter"/>
      <w:lvlText w:val="%5."/>
      <w:lvlJc w:val="left"/>
      <w:pPr>
        <w:ind w:left="4090" w:hanging="360"/>
      </w:pPr>
    </w:lvl>
    <w:lvl w:ilvl="5" w:tplc="040A001B" w:tentative="1">
      <w:start w:val="1"/>
      <w:numFmt w:val="lowerRoman"/>
      <w:lvlText w:val="%6."/>
      <w:lvlJc w:val="right"/>
      <w:pPr>
        <w:ind w:left="4810" w:hanging="180"/>
      </w:pPr>
    </w:lvl>
    <w:lvl w:ilvl="6" w:tplc="040A000F" w:tentative="1">
      <w:start w:val="1"/>
      <w:numFmt w:val="decimal"/>
      <w:lvlText w:val="%7."/>
      <w:lvlJc w:val="left"/>
      <w:pPr>
        <w:ind w:left="5530" w:hanging="360"/>
      </w:pPr>
    </w:lvl>
    <w:lvl w:ilvl="7" w:tplc="040A0019" w:tentative="1">
      <w:start w:val="1"/>
      <w:numFmt w:val="lowerLetter"/>
      <w:lvlText w:val="%8."/>
      <w:lvlJc w:val="left"/>
      <w:pPr>
        <w:ind w:left="6250" w:hanging="360"/>
      </w:pPr>
    </w:lvl>
    <w:lvl w:ilvl="8" w:tplc="040A001B" w:tentative="1">
      <w:start w:val="1"/>
      <w:numFmt w:val="lowerRoman"/>
      <w:lvlText w:val="%9."/>
      <w:lvlJc w:val="right"/>
      <w:pPr>
        <w:ind w:left="6970" w:hanging="180"/>
      </w:pPr>
    </w:lvl>
  </w:abstractNum>
  <w:abstractNum w:abstractNumId="6"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3E93815"/>
    <w:multiLevelType w:val="hybridMultilevel"/>
    <w:tmpl w:val="BEEC0236"/>
    <w:lvl w:ilvl="0" w:tplc="0C0A000F">
      <w:start w:val="1"/>
      <w:numFmt w:val="decimal"/>
      <w:lvlText w:val="%1."/>
      <w:lvlJc w:val="left"/>
      <w:pPr>
        <w:tabs>
          <w:tab w:val="num" w:pos="1211"/>
        </w:tabs>
        <w:ind w:left="1211" w:hanging="360"/>
      </w:pPr>
      <w:rPr>
        <w:rFonts w:hint="default"/>
      </w:rPr>
    </w:lvl>
    <w:lvl w:ilvl="1" w:tplc="0C0A0019">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9" w15:restartNumberingAfterBreak="0">
    <w:nsid w:val="38195B26"/>
    <w:multiLevelType w:val="hybridMultilevel"/>
    <w:tmpl w:val="112C49A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10" w15:restartNumberingAfterBreak="0">
    <w:nsid w:val="385C6DE2"/>
    <w:multiLevelType w:val="hybridMultilevel"/>
    <w:tmpl w:val="7D84B318"/>
    <w:lvl w:ilvl="0" w:tplc="040A0017">
      <w:start w:val="1"/>
      <w:numFmt w:val="lowerLetter"/>
      <w:lvlText w:val="%1)"/>
      <w:lvlJc w:val="left"/>
      <w:pPr>
        <w:ind w:left="1287" w:hanging="360"/>
      </w:p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1"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5"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7" w15:restartNumberingAfterBreak="0">
    <w:nsid w:val="4CBE6A3E"/>
    <w:multiLevelType w:val="hybridMultilevel"/>
    <w:tmpl w:val="1638BC54"/>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18"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9"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470F4A"/>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21" w15:restartNumberingAfterBreak="0">
    <w:nsid w:val="61537D0E"/>
    <w:multiLevelType w:val="hybridMultilevel"/>
    <w:tmpl w:val="D32CC47E"/>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22"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3" w15:restartNumberingAfterBreak="0">
    <w:nsid w:val="6AED58FE"/>
    <w:multiLevelType w:val="hybridMultilevel"/>
    <w:tmpl w:val="AC3C22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2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953906837">
    <w:abstractNumId w:val="22"/>
  </w:num>
  <w:num w:numId="2" w16cid:durableId="281883479">
    <w:abstractNumId w:val="28"/>
  </w:num>
  <w:num w:numId="3" w16cid:durableId="1583097923">
    <w:abstractNumId w:val="19"/>
  </w:num>
  <w:num w:numId="4" w16cid:durableId="1069382346">
    <w:abstractNumId w:val="7"/>
  </w:num>
  <w:num w:numId="5" w16cid:durableId="1550603533">
    <w:abstractNumId w:val="0"/>
  </w:num>
  <w:num w:numId="6" w16cid:durableId="760297589">
    <w:abstractNumId w:val="1"/>
  </w:num>
  <w:num w:numId="7" w16cid:durableId="467935621">
    <w:abstractNumId w:val="26"/>
  </w:num>
  <w:num w:numId="8" w16cid:durableId="512186146">
    <w:abstractNumId w:val="11"/>
  </w:num>
  <w:num w:numId="9" w16cid:durableId="2113472910">
    <w:abstractNumId w:val="24"/>
  </w:num>
  <w:num w:numId="10" w16cid:durableId="1263608705">
    <w:abstractNumId w:val="6"/>
  </w:num>
  <w:num w:numId="11" w16cid:durableId="1399787845">
    <w:abstractNumId w:val="12"/>
  </w:num>
  <w:num w:numId="12" w16cid:durableId="956057660">
    <w:abstractNumId w:val="13"/>
  </w:num>
  <w:num w:numId="13" w16cid:durableId="1910574182">
    <w:abstractNumId w:val="29"/>
  </w:num>
  <w:num w:numId="14" w16cid:durableId="1501889505">
    <w:abstractNumId w:val="25"/>
  </w:num>
  <w:num w:numId="15" w16cid:durableId="1838888107">
    <w:abstractNumId w:val="14"/>
  </w:num>
  <w:num w:numId="16" w16cid:durableId="1425297762">
    <w:abstractNumId w:val="16"/>
  </w:num>
  <w:num w:numId="17" w16cid:durableId="1959069910">
    <w:abstractNumId w:val="27"/>
  </w:num>
  <w:num w:numId="18" w16cid:durableId="587540367">
    <w:abstractNumId w:val="15"/>
  </w:num>
  <w:num w:numId="19" w16cid:durableId="1555776698">
    <w:abstractNumId w:val="18"/>
  </w:num>
  <w:num w:numId="20" w16cid:durableId="1684238287">
    <w:abstractNumId w:val="3"/>
  </w:num>
  <w:num w:numId="21" w16cid:durableId="486215097">
    <w:abstractNumId w:val="8"/>
  </w:num>
  <w:num w:numId="22" w16cid:durableId="665520093">
    <w:abstractNumId w:val="20"/>
  </w:num>
  <w:num w:numId="23" w16cid:durableId="1479610775">
    <w:abstractNumId w:val="17"/>
  </w:num>
  <w:num w:numId="24" w16cid:durableId="1927837702">
    <w:abstractNumId w:val="9"/>
  </w:num>
  <w:num w:numId="25" w16cid:durableId="1285039070">
    <w:abstractNumId w:val="21"/>
  </w:num>
  <w:num w:numId="26" w16cid:durableId="901525286">
    <w:abstractNumId w:val="5"/>
  </w:num>
  <w:num w:numId="27" w16cid:durableId="78067732">
    <w:abstractNumId w:val="23"/>
  </w:num>
  <w:num w:numId="28" w16cid:durableId="456490630">
    <w:abstractNumId w:val="10"/>
  </w:num>
  <w:num w:numId="29" w16cid:durableId="1072436082">
    <w:abstractNumId w:val="2"/>
  </w:num>
  <w:num w:numId="30" w16cid:durableId="814882057">
    <w:abstractNumId w:val="4"/>
  </w:num>
  <w:num w:numId="31" w16cid:durableId="397856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399754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60357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9548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5536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698966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8244702">
    <w:abstractNumId w:val="2"/>
    <w:lvlOverride w:ilvl="0"/>
    <w:lvlOverride w:ilvl="1"/>
    <w:lvlOverride w:ilvl="2"/>
    <w:lvlOverride w:ilvl="3"/>
    <w:lvlOverride w:ilvl="4"/>
    <w:lvlOverride w:ilvl="5"/>
    <w:lvlOverride w:ilvl="6"/>
    <w:lvlOverride w:ilvl="7"/>
    <w:lvlOverride w:ilvl="8"/>
  </w:num>
  <w:num w:numId="38" w16cid:durableId="7319275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6410"/>
    <w:rsid w:val="00091DAD"/>
    <w:rsid w:val="000C0539"/>
    <w:rsid w:val="000C52DE"/>
    <w:rsid w:val="000D2CE3"/>
    <w:rsid w:val="000E51D3"/>
    <w:rsid w:val="001053DA"/>
    <w:rsid w:val="00122531"/>
    <w:rsid w:val="00130A7B"/>
    <w:rsid w:val="00130FBB"/>
    <w:rsid w:val="001330D8"/>
    <w:rsid w:val="001335A2"/>
    <w:rsid w:val="0016687F"/>
    <w:rsid w:val="0017253D"/>
    <w:rsid w:val="00193B0A"/>
    <w:rsid w:val="001A52C7"/>
    <w:rsid w:val="001C6646"/>
    <w:rsid w:val="001D3F0F"/>
    <w:rsid w:val="001D4CC0"/>
    <w:rsid w:val="001D6724"/>
    <w:rsid w:val="001D7D39"/>
    <w:rsid w:val="001F79F6"/>
    <w:rsid w:val="00213C5F"/>
    <w:rsid w:val="00282B6F"/>
    <w:rsid w:val="00283598"/>
    <w:rsid w:val="00285D12"/>
    <w:rsid w:val="002D5E08"/>
    <w:rsid w:val="002D7F57"/>
    <w:rsid w:val="00322DC4"/>
    <w:rsid w:val="00326A97"/>
    <w:rsid w:val="003378BE"/>
    <w:rsid w:val="00357404"/>
    <w:rsid w:val="00363F7D"/>
    <w:rsid w:val="00375161"/>
    <w:rsid w:val="00382E0B"/>
    <w:rsid w:val="00384F68"/>
    <w:rsid w:val="0039368F"/>
    <w:rsid w:val="003A191F"/>
    <w:rsid w:val="003A5D6B"/>
    <w:rsid w:val="003B52E8"/>
    <w:rsid w:val="003C402E"/>
    <w:rsid w:val="003F1A95"/>
    <w:rsid w:val="0041347B"/>
    <w:rsid w:val="004249F7"/>
    <w:rsid w:val="00442EF0"/>
    <w:rsid w:val="004457D1"/>
    <w:rsid w:val="00452161"/>
    <w:rsid w:val="00472640"/>
    <w:rsid w:val="00492FDA"/>
    <w:rsid w:val="00495B57"/>
    <w:rsid w:val="004B0E22"/>
    <w:rsid w:val="004C0195"/>
    <w:rsid w:val="004E5834"/>
    <w:rsid w:val="004F6697"/>
    <w:rsid w:val="005013C7"/>
    <w:rsid w:val="005017DF"/>
    <w:rsid w:val="00517D59"/>
    <w:rsid w:val="005247FD"/>
    <w:rsid w:val="00565D46"/>
    <w:rsid w:val="00584FE1"/>
    <w:rsid w:val="005870FA"/>
    <w:rsid w:val="005A1B7D"/>
    <w:rsid w:val="005A7C65"/>
    <w:rsid w:val="005C4DBF"/>
    <w:rsid w:val="005C7855"/>
    <w:rsid w:val="005D21E3"/>
    <w:rsid w:val="00610414"/>
    <w:rsid w:val="006177C4"/>
    <w:rsid w:val="006274A3"/>
    <w:rsid w:val="0065388C"/>
    <w:rsid w:val="006767DF"/>
    <w:rsid w:val="00676F35"/>
    <w:rsid w:val="006A2621"/>
    <w:rsid w:val="006E6B32"/>
    <w:rsid w:val="006F039D"/>
    <w:rsid w:val="00724A62"/>
    <w:rsid w:val="0073303C"/>
    <w:rsid w:val="00776EF1"/>
    <w:rsid w:val="00784CDD"/>
    <w:rsid w:val="0078790E"/>
    <w:rsid w:val="007939BC"/>
    <w:rsid w:val="007B4C25"/>
    <w:rsid w:val="007B7C8D"/>
    <w:rsid w:val="007F514A"/>
    <w:rsid w:val="0082790D"/>
    <w:rsid w:val="00841CCC"/>
    <w:rsid w:val="0084239F"/>
    <w:rsid w:val="00856FDB"/>
    <w:rsid w:val="008765E0"/>
    <w:rsid w:val="008772C8"/>
    <w:rsid w:val="008A64A0"/>
    <w:rsid w:val="008E4AC1"/>
    <w:rsid w:val="0091392C"/>
    <w:rsid w:val="009148C4"/>
    <w:rsid w:val="00915D97"/>
    <w:rsid w:val="009336BC"/>
    <w:rsid w:val="00953131"/>
    <w:rsid w:val="00982802"/>
    <w:rsid w:val="00982CB7"/>
    <w:rsid w:val="009C1F15"/>
    <w:rsid w:val="00A403D4"/>
    <w:rsid w:val="00A5769E"/>
    <w:rsid w:val="00A7776E"/>
    <w:rsid w:val="00A85FDB"/>
    <w:rsid w:val="00A94640"/>
    <w:rsid w:val="00A9506C"/>
    <w:rsid w:val="00AC0EC2"/>
    <w:rsid w:val="00AC37EB"/>
    <w:rsid w:val="00AD6264"/>
    <w:rsid w:val="00AF0CD6"/>
    <w:rsid w:val="00B14454"/>
    <w:rsid w:val="00B53C25"/>
    <w:rsid w:val="00B704E2"/>
    <w:rsid w:val="00BC1E70"/>
    <w:rsid w:val="00BC6F04"/>
    <w:rsid w:val="00BC7C90"/>
    <w:rsid w:val="00BF5E38"/>
    <w:rsid w:val="00C03B00"/>
    <w:rsid w:val="00C30832"/>
    <w:rsid w:val="00C5123B"/>
    <w:rsid w:val="00C563E5"/>
    <w:rsid w:val="00C7528A"/>
    <w:rsid w:val="00C856FB"/>
    <w:rsid w:val="00C87B09"/>
    <w:rsid w:val="00CA5DEA"/>
    <w:rsid w:val="00CD5A85"/>
    <w:rsid w:val="00D0409F"/>
    <w:rsid w:val="00D563CA"/>
    <w:rsid w:val="00D9507C"/>
    <w:rsid w:val="00D9647C"/>
    <w:rsid w:val="00D97002"/>
    <w:rsid w:val="00DA3F37"/>
    <w:rsid w:val="00DB1D67"/>
    <w:rsid w:val="00DB3F31"/>
    <w:rsid w:val="00DC0B0A"/>
    <w:rsid w:val="00DC5C85"/>
    <w:rsid w:val="00DD35E5"/>
    <w:rsid w:val="00DF7619"/>
    <w:rsid w:val="00E03B7A"/>
    <w:rsid w:val="00E04557"/>
    <w:rsid w:val="00E30758"/>
    <w:rsid w:val="00E30A52"/>
    <w:rsid w:val="00E41777"/>
    <w:rsid w:val="00E435B8"/>
    <w:rsid w:val="00E57DE7"/>
    <w:rsid w:val="00E71A81"/>
    <w:rsid w:val="00E80272"/>
    <w:rsid w:val="00EB352F"/>
    <w:rsid w:val="00EE6F4B"/>
    <w:rsid w:val="00F258E4"/>
    <w:rsid w:val="00F30534"/>
    <w:rsid w:val="00F315CA"/>
    <w:rsid w:val="00F34CFE"/>
    <w:rsid w:val="00F379EF"/>
    <w:rsid w:val="00F538B1"/>
    <w:rsid w:val="00F54029"/>
    <w:rsid w:val="00F6745B"/>
    <w:rsid w:val="00F74718"/>
    <w:rsid w:val="00F91759"/>
    <w:rsid w:val="00F92529"/>
    <w:rsid w:val="00F92EB0"/>
    <w:rsid w:val="00F9619F"/>
    <w:rsid w:val="00FD6F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ABC712C"/>
  <w15:chartTrackingRefBased/>
  <w15:docId w15:val="{B4371DFE-34F3-4242-8AE9-DA807A22B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link w:val="PeuCar"/>
    <w:uiPriority w:val="99"/>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 w:type="character" w:styleId="Mencisenseresoldre">
    <w:name w:val="Unresolved Mention"/>
    <w:uiPriority w:val="99"/>
    <w:semiHidden/>
    <w:unhideWhenUsed/>
    <w:rsid w:val="00F54029"/>
    <w:rPr>
      <w:color w:val="605E5C"/>
      <w:shd w:val="clear" w:color="auto" w:fill="E1DFDD"/>
    </w:rPr>
  </w:style>
  <w:style w:type="paragraph" w:styleId="Pargrafdellista">
    <w:name w:val="List Paragraph"/>
    <w:basedOn w:val="Normal"/>
    <w:uiPriority w:val="34"/>
    <w:qFormat/>
    <w:rsid w:val="00E71A81"/>
    <w:pPr>
      <w:ind w:left="720"/>
    </w:pPr>
    <w:rPr>
      <w:rFonts w:cs="Arial"/>
      <w:szCs w:val="24"/>
    </w:rPr>
  </w:style>
  <w:style w:type="character" w:customStyle="1" w:styleId="PeuCar">
    <w:name w:val="Peu Car"/>
    <w:link w:val="Peu"/>
    <w:uiPriority w:val="99"/>
    <w:rsid w:val="00495B57"/>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67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5</TotalTime>
  <Pages>7</Pages>
  <Words>3177</Words>
  <Characters>17479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20615</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7</cp:revision>
  <cp:lastPrinted>2021-06-03T07:41:00Z</cp:lastPrinted>
  <dcterms:created xsi:type="dcterms:W3CDTF">2023-04-27T08:09:00Z</dcterms:created>
  <dcterms:modified xsi:type="dcterms:W3CDTF">2026-05-11T06:21:00Z</dcterms:modified>
</cp:coreProperties>
</file>