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4157D" w14:textId="0CE31EFF" w:rsidR="00961F95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8A7104">
        <w:rPr>
          <w:rFonts w:ascii="Times New Roman" w:hAnsi="Times New Roman" w:cs="Times New Roman"/>
          <w:sz w:val="24"/>
          <w:szCs w:val="24"/>
        </w:rPr>
        <w:t xml:space="preserve">Argitara ematen da </w:t>
      </w:r>
      <w:r w:rsidR="008A710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Oiartzungo ikastetxe edo guraso elkarteek </w:t>
      </w:r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</w:t>
      </w:r>
      <w:r w:rsidR="00545E8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0A78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3</w:t>
      </w:r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-20</w:t>
      </w:r>
      <w:r w:rsidR="00CB603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0A78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4</w:t>
      </w:r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ikasturtean </w:t>
      </w:r>
      <w:r w:rsidR="008A710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hezkuntza arautuz kanpoko ekintzak </w:t>
      </w:r>
      <w:r w:rsidR="00F7201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antolatze</w:t>
      </w:r>
      <w:r w:rsidR="006C4D6B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 sustatzeko</w:t>
      </w:r>
      <w:r w:rsidR="008A710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diru </w:t>
      </w:r>
      <w:r w:rsidR="00CD773B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laguntzak</w:t>
      </w:r>
      <w:r w:rsidR="00CD773B" w:rsidRPr="00CD773B">
        <w:rPr>
          <w:rFonts w:ascii="Times New Roman" w:hAnsi="Times New Roman" w:cs="Times New Roman"/>
          <w:sz w:val="24"/>
          <w:szCs w:val="24"/>
        </w:rPr>
        <w:t xml:space="preserve"> banatzeko</w:t>
      </w:r>
      <w:r w:rsidR="00CD773B">
        <w:rPr>
          <w:rFonts w:ascii="Times New Roman" w:hAnsi="Times New Roman" w:cs="Times New Roman"/>
          <w:sz w:val="24"/>
          <w:szCs w:val="24"/>
        </w:rPr>
        <w:t xml:space="preserve"> </w:t>
      </w:r>
      <w:r w:rsidRPr="0047677A">
        <w:rPr>
          <w:rFonts w:ascii="Times New Roman" w:hAnsi="Times New Roman" w:cs="Times New Roman"/>
          <w:sz w:val="24"/>
          <w:szCs w:val="24"/>
        </w:rPr>
        <w:t>deialdiaren laburpena</w:t>
      </w:r>
      <w:r w:rsidR="006C4D6B">
        <w:rPr>
          <w:rFonts w:ascii="Times New Roman" w:hAnsi="Times New Roman" w:cs="Times New Roman"/>
          <w:sz w:val="24"/>
          <w:szCs w:val="24"/>
        </w:rPr>
        <w:t>,</w:t>
      </w:r>
      <w:r w:rsidRPr="0047677A">
        <w:rPr>
          <w:rFonts w:ascii="Times New Roman" w:hAnsi="Times New Roman" w:cs="Times New Roman"/>
          <w:sz w:val="24"/>
          <w:szCs w:val="24"/>
        </w:rPr>
        <w:t xml:space="preserve"> azaroaren 17ko 38/2008 Lege Orokorrak 17.3.b eta 20.8.a artikuluetan ezarritakoari jarraituz. Testu osoa Oiartzungo Udalaren webgunean</w:t>
      </w:r>
      <w:r w:rsidR="00EF45B5" w:rsidRPr="0047677A">
        <w:rPr>
          <w:rFonts w:ascii="Times New Roman" w:hAnsi="Times New Roman" w:cs="Times New Roman"/>
          <w:sz w:val="24"/>
          <w:szCs w:val="24"/>
        </w:rPr>
        <w:t xml:space="preserve"> (www.oiartzun.eus)</w:t>
      </w:r>
      <w:r w:rsidRPr="0047677A">
        <w:rPr>
          <w:rFonts w:ascii="Times New Roman" w:hAnsi="Times New Roman" w:cs="Times New Roman"/>
          <w:sz w:val="24"/>
          <w:szCs w:val="24"/>
        </w:rPr>
        <w:t xml:space="preserve"> eta Dirulaguntzen Datutegi Nazionalean kontsulta daiteke: (http://www. pap.minhap.gob.es/bdnstrans):</w:t>
      </w:r>
    </w:p>
    <w:p w14:paraId="1BC70A32" w14:textId="77777777" w:rsidR="008A7104" w:rsidRPr="0047677A" w:rsidRDefault="008A7104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192F47" w14:textId="1ADD6723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Lehenengo. Diru-laguntzaren xedea</w:t>
      </w:r>
      <w:r w:rsidR="0047677A" w:rsidRPr="0047677A">
        <w:rPr>
          <w:rFonts w:ascii="Times New Roman" w:hAnsi="Times New Roman" w:cs="Times New Roman"/>
          <w:b/>
          <w:sz w:val="24"/>
          <w:szCs w:val="24"/>
        </w:rPr>
        <w:t>:</w:t>
      </w:r>
    </w:p>
    <w:p w14:paraId="4331D212" w14:textId="71361A52" w:rsidR="0047677A" w:rsidRPr="0047677A" w:rsidRDefault="0047677A" w:rsidP="0047677A">
      <w:pPr>
        <w:spacing w:after="12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Ebazpen honen xedea hauxe da: </w:t>
      </w:r>
      <w:r w:rsidR="00DC59D6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</w:t>
      </w:r>
      <w:r w:rsidR="00545E8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1F324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5</w:t>
      </w:r>
      <w:r w:rsidR="00DC59D6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-20</w:t>
      </w:r>
      <w:r w:rsidR="00CB603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1F324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6</w:t>
      </w:r>
      <w:r w:rsidR="00DC59D6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ikasturtean hezkuntza arautuz kanpoko ekintzak 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antolatzen dituzten </w:t>
      </w:r>
      <w:r w:rsidR="00DC59D6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Oiartzungo ikastetxe</w:t>
      </w:r>
      <w:r w:rsidR="00DC59D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ei</w:t>
      </w:r>
      <w:r w:rsidR="00DC59D6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edo guraso elkartee</w:t>
      </w:r>
      <w:r w:rsidR="00DC59D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i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, norgehiagoka prozeduraren bidez, diru laguntzak banatzeko Oiartzungo Udalaren diru laguntzen oinarri arautzaileak ezartzea.  </w:t>
      </w:r>
    </w:p>
    <w:p w14:paraId="7674BB9F" w14:textId="77777777" w:rsidR="0047677A" w:rsidRPr="0047677A" w:rsidRDefault="0047677A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D8ED4A" w14:textId="6954D4CD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Bigarrena. Diru laguntza eskatzeko bete behar diren baldintzak.</w:t>
      </w:r>
    </w:p>
    <w:p w14:paraId="151427FF" w14:textId="5710019F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Zehazki, diru laguntza hauek</w:t>
      </w:r>
      <w:r w:rsidR="00F72014">
        <w:rPr>
          <w:rFonts w:ascii="Times New Roman" w:hAnsi="Times New Roman" w:cs="Times New Roman"/>
          <w:sz w:val="24"/>
          <w:szCs w:val="24"/>
        </w:rPr>
        <w:t xml:space="preserve"> </w:t>
      </w:r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Oiartzungo ikastetxe</w:t>
      </w:r>
      <w:r w:rsidR="00F7201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ek</w:t>
      </w:r>
      <w:r w:rsidR="00F72014" w:rsidRPr="008A710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edo guraso elkartee</w:t>
      </w:r>
      <w:r w:rsidR="00F72014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k</w:t>
      </w:r>
      <w:r w:rsidRPr="0047677A">
        <w:rPr>
          <w:rFonts w:ascii="Times New Roman" w:hAnsi="Times New Roman" w:cs="Times New Roman"/>
          <w:sz w:val="24"/>
          <w:szCs w:val="24"/>
        </w:rPr>
        <w:t xml:space="preserve"> eska ditzakete, baldin eta diru laguntzen Lege Orokorraren 13. artikuluak ezarritako debeku batean ere sartuta ez badaude eta Oiartzungo Udalaren diru laguntzak emateko ordenantzaren 4. artikuluak </w:t>
      </w:r>
      <w:r w:rsidR="00CD773B">
        <w:rPr>
          <w:rFonts w:ascii="Times New Roman" w:hAnsi="Times New Roman" w:cs="Times New Roman"/>
          <w:sz w:val="24"/>
          <w:szCs w:val="24"/>
        </w:rPr>
        <w:t>adierazitako</w:t>
      </w:r>
      <w:r w:rsidRPr="0047677A">
        <w:rPr>
          <w:rFonts w:ascii="Times New Roman" w:hAnsi="Times New Roman" w:cs="Times New Roman"/>
          <w:sz w:val="24"/>
          <w:szCs w:val="24"/>
        </w:rPr>
        <w:t xml:space="preserve"> ezaugarriak betetzen badituzte eta Oiartzungo udalerrian kultur jarduerak betetzen dituztela egiaztatzen badute.</w:t>
      </w:r>
    </w:p>
    <w:p w14:paraId="414F1BA2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E3DFF5" w14:textId="77777777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Hirugarrena. Diru laguntzen zenbatekoa</w:t>
      </w:r>
    </w:p>
    <w:p w14:paraId="200E5ED2" w14:textId="00E15E9B" w:rsidR="0047677A" w:rsidRPr="0047677A" w:rsidRDefault="0047677A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Diru laguntza hauek ordaintzeko, guztira,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1</w:t>
      </w:r>
      <w:r w:rsidR="0084663F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30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00 €</w:t>
      </w:r>
      <w:r w:rsidR="004E5317" w:rsidRPr="004E531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euroko izendapena eginda dago, Oiartzungo Udalaren 20</w:t>
      </w:r>
      <w:r w:rsidR="00CB603A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2</w:t>
      </w:r>
      <w:r w:rsidR="001F3240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6</w:t>
      </w:r>
      <w:r w:rsidR="004E5317" w:rsidRPr="004E5317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urteko aurrekontuko</w:t>
      </w:r>
      <w:r w:rsidR="000169A2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</w:t>
      </w:r>
      <w:r w:rsidR="000169A2" w:rsidRPr="000169A2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1 0311.481.326.00.01.202</w:t>
      </w:r>
      <w:r w:rsidR="001F3240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6</w:t>
      </w:r>
      <w:r w:rsidR="000169A2" w:rsidRPr="000169A2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eta 1 0312.481.326.00.01.202</w:t>
      </w:r>
      <w:r w:rsidR="001F3240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>6</w:t>
      </w:r>
      <w:r w:rsidR="000169A2" w:rsidRPr="000169A2">
        <w:rPr>
          <w:rFonts w:ascii="Times New Roman" w:eastAsia="Times New Roman" w:hAnsi="Times New Roman"/>
          <w:noProof w:val="0"/>
          <w:sz w:val="24"/>
          <w:szCs w:val="24"/>
          <w:lang w:val="eu-ES" w:eastAsia="es-ES_tradnl"/>
        </w:rPr>
        <w:t xml:space="preserve"> </w:t>
      </w:r>
      <w:r w:rsidRPr="004E531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zenbakidun partiden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 kontura.</w:t>
      </w:r>
    </w:p>
    <w:p w14:paraId="470D8ECF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6779" w14:textId="5637E977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La</w:t>
      </w:r>
      <w:r w:rsidR="00F42614">
        <w:rPr>
          <w:rFonts w:ascii="Times New Roman" w:hAnsi="Times New Roman" w:cs="Times New Roman"/>
          <w:b/>
          <w:sz w:val="24"/>
          <w:szCs w:val="24"/>
        </w:rPr>
        <w:t>u</w:t>
      </w:r>
      <w:r w:rsidRPr="0047677A">
        <w:rPr>
          <w:rFonts w:ascii="Times New Roman" w:hAnsi="Times New Roman" w:cs="Times New Roman"/>
          <w:b/>
          <w:sz w:val="24"/>
          <w:szCs w:val="24"/>
        </w:rPr>
        <w:t>garrena. Eskaerak non eta noiz aurkeztu</w:t>
      </w:r>
    </w:p>
    <w:p w14:paraId="388A89B7" w14:textId="08C5D94B" w:rsidR="00515FDD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Diru laguntzak eskuratzeko eskabideak deialdia egiten duen organoari zuzenduko zaizkio, eta onuradunak edo hori ordezkatzen duen pertsonak sinatu beharko ditu; eta eskaerarekin batera, beharrezko dokumentazioa aurkeztuko da. Horretarako, epea</w:t>
      </w:r>
      <w:r w:rsidR="0047677A" w:rsidRPr="0047677A">
        <w:rPr>
          <w:rFonts w:ascii="Times New Roman" w:hAnsi="Times New Roman" w:cs="Times New Roman"/>
          <w:sz w:val="24"/>
          <w:szCs w:val="24"/>
        </w:rPr>
        <w:t xml:space="preserve"> </w:t>
      </w:r>
      <w:r w:rsidR="00EA524D">
        <w:rPr>
          <w:rFonts w:ascii="Times New Roman" w:hAnsi="Times New Roman" w:cs="Times New Roman"/>
          <w:sz w:val="24"/>
          <w:szCs w:val="24"/>
        </w:rPr>
        <w:t>Gipuzkoako Aldizkari Ofizialean argitarat</w:t>
      </w:r>
      <w:r w:rsidR="00335850">
        <w:rPr>
          <w:rFonts w:ascii="Times New Roman" w:hAnsi="Times New Roman" w:cs="Times New Roman"/>
          <w:sz w:val="24"/>
          <w:szCs w:val="24"/>
        </w:rPr>
        <w:t xml:space="preserve">u eta hurrengo egunetik </w:t>
      </w:r>
      <w:r w:rsidR="00EA524D">
        <w:rPr>
          <w:rFonts w:ascii="Times New Roman" w:hAnsi="Times New Roman" w:cs="Times New Roman"/>
          <w:sz w:val="24"/>
          <w:szCs w:val="24"/>
        </w:rPr>
        <w:t>hasita</w:t>
      </w:r>
      <w:r w:rsidR="006C4D6B">
        <w:rPr>
          <w:rFonts w:ascii="Times New Roman" w:hAnsi="Times New Roman" w:cs="Times New Roman"/>
          <w:sz w:val="24"/>
          <w:szCs w:val="24"/>
        </w:rPr>
        <w:t xml:space="preserve"> hilabete batekoa</w:t>
      </w:r>
      <w:r w:rsidR="00EA524D">
        <w:rPr>
          <w:rFonts w:ascii="Times New Roman" w:hAnsi="Times New Roman" w:cs="Times New Roman"/>
          <w:sz w:val="24"/>
          <w:szCs w:val="24"/>
        </w:rPr>
        <w:t xml:space="preserve"> </w:t>
      </w:r>
      <w:r w:rsidRPr="0047677A">
        <w:rPr>
          <w:rFonts w:ascii="Times New Roman" w:hAnsi="Times New Roman" w:cs="Times New Roman"/>
          <w:sz w:val="24"/>
          <w:szCs w:val="24"/>
        </w:rPr>
        <w:t>izango da.</w:t>
      </w:r>
    </w:p>
    <w:p w14:paraId="35D1F597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Eskaerak Udal Erregistroan aurkeztuko dira.</w:t>
      </w:r>
    </w:p>
    <w:sectPr w:rsidR="00515FDD" w:rsidRPr="004767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DD"/>
    <w:rsid w:val="000169A2"/>
    <w:rsid w:val="000411CB"/>
    <w:rsid w:val="000878C9"/>
    <w:rsid w:val="000A787A"/>
    <w:rsid w:val="00112309"/>
    <w:rsid w:val="001F3240"/>
    <w:rsid w:val="002067CA"/>
    <w:rsid w:val="00285CAD"/>
    <w:rsid w:val="002B5E08"/>
    <w:rsid w:val="002C6A9E"/>
    <w:rsid w:val="00335850"/>
    <w:rsid w:val="00363D41"/>
    <w:rsid w:val="00416322"/>
    <w:rsid w:val="00437371"/>
    <w:rsid w:val="004550C7"/>
    <w:rsid w:val="0047677A"/>
    <w:rsid w:val="004C070E"/>
    <w:rsid w:val="004E5317"/>
    <w:rsid w:val="00515FDD"/>
    <w:rsid w:val="00545E84"/>
    <w:rsid w:val="00546C58"/>
    <w:rsid w:val="006C4D6B"/>
    <w:rsid w:val="00763081"/>
    <w:rsid w:val="007858C7"/>
    <w:rsid w:val="0084663F"/>
    <w:rsid w:val="008A7104"/>
    <w:rsid w:val="00961F95"/>
    <w:rsid w:val="00A1640B"/>
    <w:rsid w:val="00A341CB"/>
    <w:rsid w:val="00CB603A"/>
    <w:rsid w:val="00CD773B"/>
    <w:rsid w:val="00D55E62"/>
    <w:rsid w:val="00D91EAD"/>
    <w:rsid w:val="00D94863"/>
    <w:rsid w:val="00DC59D6"/>
    <w:rsid w:val="00E25C57"/>
    <w:rsid w:val="00E449E6"/>
    <w:rsid w:val="00EA524D"/>
    <w:rsid w:val="00EF45B5"/>
    <w:rsid w:val="00F42614"/>
    <w:rsid w:val="00F72014"/>
    <w:rsid w:val="00F9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60A"/>
  <w15:chartTrackingRefBased/>
  <w15:docId w15:val="{3C808E5E-F2E2-4AA2-B089-21E53B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noProof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15FDD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15FDD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15FDD"/>
    <w:rPr>
      <w:noProof/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15FDD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15FDD"/>
    <w:rPr>
      <w:b/>
      <w:bCs/>
      <w:noProof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15FDD"/>
    <w:rPr>
      <w:rFonts w:ascii="Segoe UI" w:hAnsi="Segoe UI" w:cs="Segoe UI"/>
      <w:noProof/>
      <w:sz w:val="18"/>
      <w:szCs w:val="18"/>
    </w:rPr>
  </w:style>
  <w:style w:type="paragraph" w:styleId="Gorputz-testua">
    <w:name w:val="Body Text"/>
    <w:basedOn w:val="Normala"/>
    <w:link w:val="Gorputz-testuaKar"/>
    <w:rsid w:val="00335850"/>
    <w:pPr>
      <w:spacing w:after="140" w:line="288" w:lineRule="auto"/>
      <w:jc w:val="both"/>
    </w:pPr>
    <w:rPr>
      <w:rFonts w:ascii="Times New Roman" w:eastAsia="Times New Roman" w:hAnsi="Times New Roman" w:cs="Times New Roman"/>
      <w:noProof w:val="0"/>
      <w:sz w:val="24"/>
      <w:szCs w:val="24"/>
      <w:lang w:val="es-ES_tradnl" w:eastAsia="es-ES_tradnl"/>
    </w:rPr>
  </w:style>
  <w:style w:type="character" w:customStyle="1" w:styleId="Gorputz-testuaKar">
    <w:name w:val="Gorputz-testua Kar"/>
    <w:basedOn w:val="Paragrafoarenletra-tipolehenetsia"/>
    <w:link w:val="Gorputz-testua"/>
    <w:rsid w:val="00335850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Del Olmo</dc:creator>
  <cp:keywords/>
  <dc:description/>
  <cp:lastModifiedBy>Joxan Eizmendi Garate</cp:lastModifiedBy>
  <cp:revision>2</cp:revision>
  <cp:lastPrinted>2026-04-14T11:36:00Z</cp:lastPrinted>
  <dcterms:created xsi:type="dcterms:W3CDTF">2026-04-14T11:37:00Z</dcterms:created>
  <dcterms:modified xsi:type="dcterms:W3CDTF">2026-04-14T11:37:00Z</dcterms:modified>
</cp:coreProperties>
</file>