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894F9" w14:textId="77777777" w:rsidR="00183DEB" w:rsidRDefault="00183DEB" w:rsidP="00183DEB"/>
    <w:p w14:paraId="5CC7F1BE" w14:textId="77777777" w:rsidR="00040D7F" w:rsidRPr="00D36497" w:rsidRDefault="00040D7F" w:rsidP="00040D7F">
      <w:pPr>
        <w:rPr>
          <w:color w:val="FF0000"/>
        </w:rPr>
      </w:pPr>
      <w:r>
        <w:rPr>
          <w:rFonts w:ascii="Times New Roman"/>
          <w:noProof/>
          <w:lang w:eastAsia="ca-ES"/>
        </w:rPr>
        <mc:AlternateContent>
          <mc:Choice Requires="wps">
            <w:drawing>
              <wp:inline distT="0" distB="0" distL="0" distR="0" wp14:anchorId="52E29C76" wp14:editId="5A992B6A">
                <wp:extent cx="5544185" cy="695325"/>
                <wp:effectExtent l="0" t="0" r="18415" b="28575"/>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695325"/>
                        </a:xfrm>
                        <a:prstGeom prst="rect">
                          <a:avLst/>
                        </a:prstGeom>
                        <a:noFill/>
                        <a:ln w="6096">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43FEE62" w14:textId="6F23CCB5" w:rsidR="00040D7F" w:rsidRPr="00D36497" w:rsidRDefault="00040D7F" w:rsidP="00040D7F">
                            <w:pPr>
                              <w:spacing w:before="159"/>
                              <w:ind w:left="109" w:right="107"/>
                              <w:jc w:val="both"/>
                              <w:rPr>
                                <w:b/>
                                <w:szCs w:val="20"/>
                              </w:rPr>
                            </w:pPr>
                            <w:r w:rsidRPr="00040D7F">
                              <w:rPr>
                                <w:b/>
                                <w:color w:val="231F20"/>
                                <w:szCs w:val="20"/>
                              </w:rPr>
                              <w:t xml:space="preserve">CONVOCATORIA PARA LA CONCESIÓN DE SUBVENCIONES EN RÉGIMEN DE CONCURRENCIA COMPETITIVA EN EL MARCO DE LAS BASES REGULADORAS ESPECÍFICAS PARA EL OTORGAMIENTO </w:t>
                            </w:r>
                            <w:r w:rsidR="0041777A">
                              <w:rPr>
                                <w:b/>
                                <w:color w:val="231F20"/>
                                <w:szCs w:val="20"/>
                              </w:rPr>
                              <w:t>DE SUBVENCIONES PARA EL AÑO 202</w:t>
                            </w:r>
                            <w:r w:rsidR="000D2A2A">
                              <w:rPr>
                                <w:b/>
                                <w:color w:val="231F20"/>
                                <w:szCs w:val="20"/>
                              </w:rPr>
                              <w:t>4</w:t>
                            </w:r>
                            <w:r w:rsidRPr="00D36497">
                              <w:rPr>
                                <w:b/>
                                <w:color w:val="231F20"/>
                                <w:szCs w:val="20"/>
                              </w:rPr>
                              <w:t>.</w:t>
                            </w:r>
                          </w:p>
                        </w:txbxContent>
                      </wps:txbx>
                      <wps:bodyPr rot="0" vert="horz" wrap="square" lIns="0" tIns="0" rIns="0" bIns="0" anchor="t" anchorCtr="0" upright="1">
                        <a:noAutofit/>
                      </wps:bodyPr>
                    </wps:wsp>
                  </a:graphicData>
                </a:graphic>
              </wp:inline>
            </w:drawing>
          </mc:Choice>
          <mc:Fallback>
            <w:pict>
              <v:shapetype w14:anchorId="52E29C76" id="_x0000_t202" coordsize="21600,21600" o:spt="202" path="m,l,21600r21600,l21600,xe">
                <v:stroke joinstyle="miter"/>
                <v:path gradientshapeok="t" o:connecttype="rect"/>
              </v:shapetype>
              <v:shape id="Cuadro de texto 7" o:spid="_x0000_s1026" type="#_x0000_t202" style="width:436.55pt;height:5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" filled="f" strokecolor="#231f20" strokeweight=".48pt">
                <v:textbox inset="0,0,0,0">
                  <w:txbxContent>
                    <w:p w14:paraId="043FEE62" w14:textId="6F23CCB5" w:rsidR="00040D7F" w:rsidRPr="00D36497" w:rsidRDefault="00040D7F" w:rsidP="00040D7F">
                      <w:pPr>
                        <w:spacing w:before="159"/>
                        <w:ind w:left="109" w:right="107"/>
                        <w:jc w:val="both"/>
                        <w:rPr>
                          <w:b/>
                          <w:szCs w:val="20"/>
                        </w:rPr>
                      </w:pPr>
                      <w:r w:rsidRPr="00040D7F">
                        <w:rPr>
                          <w:b/>
                          <w:color w:val="231F20"/>
                          <w:szCs w:val="20"/>
                        </w:rPr>
                        <w:t xml:space="preserve">CONVOCATORIA PARA LA CONCESIÓN DE SUBVENCIONES EN RÉGIMEN DE CONCURRENCIA COMPETITIVA EN EL MARCO DE LAS BASES REGULADORAS ESPECÍFICAS PARA EL OTORGAMIENTO </w:t>
                      </w:r>
                      <w:r w:rsidR="0041777A">
                        <w:rPr>
                          <w:b/>
                          <w:color w:val="231F20"/>
                          <w:szCs w:val="20"/>
                        </w:rPr>
                        <w:t>DE SUBVENCIONES PARA EL AÑO 202</w:t>
                      </w:r>
                      <w:r w:rsidR="000D2A2A">
                        <w:rPr>
                          <w:b/>
                          <w:color w:val="231F20"/>
                          <w:szCs w:val="20"/>
                        </w:rPr>
                        <w:t>4</w:t>
                      </w:r>
                      <w:r w:rsidRPr="00D36497">
                        <w:rPr>
                          <w:b/>
                          <w:color w:val="231F20"/>
                          <w:szCs w:val="20"/>
                        </w:rPr>
                        <w:t>.</w:t>
                      </w:r>
                    </w:p>
                  </w:txbxContent>
                </v:textbox>
                <w10:anchorlock/>
              </v:shape>
            </w:pict>
          </mc:Fallback>
        </mc:AlternateContent>
      </w:r>
    </w:p>
    <w:p w14:paraId="7D91E554" w14:textId="766A0F02" w:rsidR="00040D7F" w:rsidRDefault="00040D7F" w:rsidP="00040D7F">
      <w:pPr>
        <w:jc w:val="both"/>
        <w:rPr>
          <w:lang w:val="es-ES"/>
        </w:rPr>
      </w:pPr>
      <w:r>
        <w:rPr>
          <w:lang w:val="es-ES"/>
        </w:rPr>
        <w:t>Convocatoria aprobad</w:t>
      </w:r>
      <w:r w:rsidR="0041777A">
        <w:rPr>
          <w:lang w:val="es-ES"/>
        </w:rPr>
        <w:t>a mediante decreto de alcaldía 0</w:t>
      </w:r>
      <w:r w:rsidR="000D2A2A">
        <w:rPr>
          <w:lang w:val="es-ES"/>
        </w:rPr>
        <w:t>28</w:t>
      </w:r>
      <w:r>
        <w:rPr>
          <w:lang w:val="es-ES"/>
        </w:rPr>
        <w:t>/202</w:t>
      </w:r>
      <w:r w:rsidR="000D2A2A">
        <w:rPr>
          <w:lang w:val="es-ES"/>
        </w:rPr>
        <w:t>4</w:t>
      </w:r>
      <w:r>
        <w:rPr>
          <w:lang w:val="es-ES"/>
        </w:rPr>
        <w:t xml:space="preserve"> de </w:t>
      </w:r>
      <w:r w:rsidR="000D2A2A">
        <w:rPr>
          <w:lang w:val="es-ES"/>
        </w:rPr>
        <w:t>18</w:t>
      </w:r>
      <w:r>
        <w:rPr>
          <w:lang w:val="es-ES"/>
        </w:rPr>
        <w:t xml:space="preserve"> de </w:t>
      </w:r>
      <w:r w:rsidR="0041777A">
        <w:rPr>
          <w:lang w:val="es-ES"/>
        </w:rPr>
        <w:t>enero de 202</w:t>
      </w:r>
      <w:r w:rsidR="000D2A2A">
        <w:rPr>
          <w:lang w:val="es-ES"/>
        </w:rPr>
        <w:t>4</w:t>
      </w:r>
      <w:r>
        <w:rPr>
          <w:lang w:val="es-ES"/>
        </w:rPr>
        <w:t>.</w:t>
      </w:r>
    </w:p>
    <w:p w14:paraId="6117C984" w14:textId="13636865" w:rsidR="000A5B32" w:rsidRPr="00040D7F" w:rsidRDefault="000A5B32" w:rsidP="00040D7F">
      <w:pPr>
        <w:jc w:val="both"/>
        <w:rPr>
          <w:lang w:val="es-ES"/>
        </w:rPr>
      </w:pPr>
      <w:r w:rsidRPr="00040D7F">
        <w:rPr>
          <w:lang w:val="es-ES"/>
        </w:rPr>
        <w:t xml:space="preserve">CÓDIGO DE LA CONVOCATORIA: </w:t>
      </w:r>
      <w:bookmarkStart w:id="0" w:name="_Hlk157069966"/>
      <w:r w:rsidR="000D2A2A">
        <w:rPr>
          <w:lang w:val="es-ES"/>
        </w:rPr>
        <w:t>01.05.006.001.2024-2244-0001/2024</w:t>
      </w:r>
      <w:bookmarkEnd w:id="0"/>
    </w:p>
    <w:p w14:paraId="689AAC7C" w14:textId="77777777" w:rsidR="000A5B32" w:rsidRPr="00040D7F" w:rsidRDefault="000A5B32" w:rsidP="00040D7F">
      <w:pPr>
        <w:jc w:val="both"/>
        <w:rPr>
          <w:b/>
          <w:lang w:val="es-ES"/>
        </w:rPr>
      </w:pPr>
      <w:r w:rsidRPr="00040D7F">
        <w:rPr>
          <w:b/>
          <w:lang w:val="es-ES"/>
        </w:rPr>
        <w:t>1.- Indicación de la aprobación de las Bases Reguladoras Específicas y diario oficial donde se han publicado.</w:t>
      </w:r>
    </w:p>
    <w:p w14:paraId="10D80198" w14:textId="77777777" w:rsidR="000A5B32" w:rsidRPr="00040D7F" w:rsidRDefault="000A5B32" w:rsidP="00040D7F">
      <w:pPr>
        <w:jc w:val="both"/>
        <w:rPr>
          <w:lang w:val="es-ES"/>
        </w:rPr>
      </w:pPr>
      <w:r w:rsidRPr="00040D7F">
        <w:rPr>
          <w:lang w:val="es-ES"/>
        </w:rPr>
        <w:t>Por acuerdo del Pleno de fecha 16 de febrero de 2022, fueron aprobadas las Bases Reguladoras Generales para el otorgamiento por parte del Ayuntamiento de El Bruc de subvenciones destinadas a financiar proyectos/actividades que tengan como objetivo:</w:t>
      </w:r>
    </w:p>
    <w:p w14:paraId="49C1D0F3" w14:textId="77777777" w:rsidR="000A5B32" w:rsidRPr="00040D7F" w:rsidRDefault="000A5B32" w:rsidP="00040D7F">
      <w:pPr>
        <w:jc w:val="both"/>
        <w:rPr>
          <w:lang w:val="es-ES"/>
        </w:rPr>
      </w:pPr>
      <w:r w:rsidRPr="00040D7F">
        <w:rPr>
          <w:lang w:val="es-ES"/>
        </w:rPr>
        <w:t>A. CULTURA: Creación, producción y difusión de iniciativas artísticas y fomento de la cohesión social mediante iniciativas culturales.</w:t>
      </w:r>
    </w:p>
    <w:p w14:paraId="2B79E4FA" w14:textId="77777777" w:rsidR="000A5B32" w:rsidRPr="00040D7F" w:rsidRDefault="000A5B32" w:rsidP="00040D7F">
      <w:pPr>
        <w:jc w:val="both"/>
        <w:rPr>
          <w:lang w:val="es-ES"/>
        </w:rPr>
      </w:pPr>
      <w:r w:rsidRPr="00040D7F">
        <w:rPr>
          <w:lang w:val="es-ES"/>
        </w:rPr>
        <w:t>B. EDUCACIÓN: Fomento de las actividades llevadas a cabo por el AMPA de las escuelas.</w:t>
      </w:r>
    </w:p>
    <w:p w14:paraId="7E521778" w14:textId="77777777" w:rsidR="000A5B32" w:rsidRPr="00040D7F" w:rsidRDefault="000A5B32" w:rsidP="00040D7F">
      <w:pPr>
        <w:jc w:val="both"/>
        <w:rPr>
          <w:lang w:val="es-ES"/>
        </w:rPr>
      </w:pPr>
      <w:r w:rsidRPr="00040D7F">
        <w:rPr>
          <w:lang w:val="es-ES"/>
        </w:rPr>
        <w:t>C. DEPORTES: Fomento de la práctica deportiva, actos y competiciones deportivas.</w:t>
      </w:r>
    </w:p>
    <w:p w14:paraId="2E5B4FD4" w14:textId="77777777" w:rsidR="000A5B32" w:rsidRPr="00040D7F" w:rsidRDefault="000A5B32" w:rsidP="00040D7F">
      <w:pPr>
        <w:jc w:val="both"/>
        <w:rPr>
          <w:lang w:val="es-ES"/>
        </w:rPr>
      </w:pPr>
      <w:r w:rsidRPr="00040D7F">
        <w:rPr>
          <w:lang w:val="es-ES"/>
        </w:rPr>
        <w:t>D. COLECTIVOS ESPECÍFICOS: Actividades relacionadas con la promoción social y atención a colectivos específicos (Personas Mayores, Juventud, niños y adolescentes, personas en situación de vulnerabilidad social, etc.)</w:t>
      </w:r>
    </w:p>
    <w:p w14:paraId="00124DF6" w14:textId="77777777" w:rsidR="000A5B32" w:rsidRPr="00040D7F" w:rsidRDefault="000A5B32" w:rsidP="00040D7F">
      <w:pPr>
        <w:jc w:val="both"/>
        <w:rPr>
          <w:lang w:val="es-ES"/>
        </w:rPr>
      </w:pPr>
      <w:r w:rsidRPr="00040D7F">
        <w:rPr>
          <w:lang w:val="es-ES"/>
        </w:rPr>
        <w:t>E. CIVISMO Y CONVIVENCIA: Actividades que fomenten la promoción de los valores positivos relacionados con el civismo y la convivencia.</w:t>
      </w:r>
    </w:p>
    <w:p w14:paraId="594596F4" w14:textId="77777777" w:rsidR="000A5B32" w:rsidRPr="00040D7F" w:rsidRDefault="000A5B32" w:rsidP="00040D7F">
      <w:pPr>
        <w:jc w:val="both"/>
        <w:rPr>
          <w:lang w:val="es-ES"/>
        </w:rPr>
      </w:pPr>
      <w:r w:rsidRPr="00040D7F">
        <w:rPr>
          <w:lang w:val="es-ES"/>
        </w:rPr>
        <w:t>F. MEDIO AMBIENTE: Educación medioambiental y actividades que promuevan el cuidado del entorno.</w:t>
      </w:r>
    </w:p>
    <w:p w14:paraId="5DBCFE82" w14:textId="77777777" w:rsidR="000A5B32" w:rsidRPr="00040D7F" w:rsidRDefault="000A5B32" w:rsidP="00040D7F">
      <w:pPr>
        <w:jc w:val="both"/>
        <w:rPr>
          <w:lang w:val="es-ES"/>
        </w:rPr>
      </w:pPr>
      <w:r w:rsidRPr="00040D7F">
        <w:rPr>
          <w:lang w:val="es-ES"/>
        </w:rPr>
        <w:t>Estas Bases Reguladoras fueron objeto de publicación en el Boletín Oficial de la Provincia de fecha 28 de febrero de 2022.</w:t>
      </w:r>
    </w:p>
    <w:p w14:paraId="367CAFF9" w14:textId="77777777" w:rsidR="000A5B32" w:rsidRPr="00040D7F" w:rsidRDefault="000A5B32" w:rsidP="00040D7F">
      <w:pPr>
        <w:jc w:val="both"/>
        <w:rPr>
          <w:b/>
          <w:lang w:val="es-ES"/>
        </w:rPr>
      </w:pPr>
      <w:r w:rsidRPr="00040D7F">
        <w:rPr>
          <w:b/>
          <w:lang w:val="es-ES"/>
        </w:rPr>
        <w:t>2.- Cuantía total máxima de las subvenciones a otorgar y consignación presupuestaria</w:t>
      </w:r>
    </w:p>
    <w:p w14:paraId="6877A8C3" w14:textId="629D94AA" w:rsidR="000A5B32" w:rsidRPr="00040D7F" w:rsidRDefault="000A5B32" w:rsidP="00040D7F">
      <w:pPr>
        <w:jc w:val="both"/>
        <w:rPr>
          <w:lang w:val="es-ES"/>
        </w:rPr>
      </w:pPr>
      <w:r w:rsidRPr="00040D7F">
        <w:rPr>
          <w:lang w:val="es-ES"/>
        </w:rPr>
        <w:t>El presupuesto máximo que se destinará este año 202</w:t>
      </w:r>
      <w:r w:rsidR="00C46302">
        <w:rPr>
          <w:lang w:val="es-ES"/>
        </w:rPr>
        <w:t>4</w:t>
      </w:r>
      <w:r w:rsidRPr="00040D7F">
        <w:rPr>
          <w:lang w:val="es-ES"/>
        </w:rPr>
        <w:t xml:space="preserve"> para la concesión de las subvenciones objeto de la presente convocatoria será de </w:t>
      </w:r>
      <w:r w:rsidR="00C46302">
        <w:rPr>
          <w:lang w:val="es-ES"/>
        </w:rPr>
        <w:t>30</w:t>
      </w:r>
      <w:r w:rsidRPr="00040D7F">
        <w:rPr>
          <w:lang w:val="es-ES"/>
        </w:rPr>
        <w:t>.000,00 € e irá a cargo de la siguiente aplicación:</w:t>
      </w:r>
    </w:p>
    <w:p w14:paraId="519241B7" w14:textId="525D27C8" w:rsidR="000A5B32" w:rsidRPr="00040D7F" w:rsidRDefault="000A5B32" w:rsidP="00040D7F">
      <w:pPr>
        <w:jc w:val="both"/>
        <w:rPr>
          <w:lang w:val="es-ES"/>
        </w:rPr>
      </w:pPr>
      <w:r w:rsidRPr="00040D7F">
        <w:rPr>
          <w:lang w:val="es-ES"/>
        </w:rPr>
        <w:t xml:space="preserve">• 920.48090 </w:t>
      </w:r>
    </w:p>
    <w:p w14:paraId="72EFF380" w14:textId="77777777" w:rsidR="000A5B32" w:rsidRPr="00040D7F" w:rsidRDefault="000A5B32" w:rsidP="00040D7F">
      <w:pPr>
        <w:jc w:val="both"/>
        <w:rPr>
          <w:lang w:val="es-ES"/>
        </w:rPr>
      </w:pPr>
      <w:r w:rsidRPr="00040D7F">
        <w:rPr>
          <w:lang w:val="es-ES"/>
        </w:rPr>
        <w:t>No podrán otorgarse subvenciones por importe superior al citado en esta convocatoria. En caso de que pueda incrementarse el crédito con un importe adicional, se realizará una segunda convocatoria.</w:t>
      </w:r>
    </w:p>
    <w:p w14:paraId="7A5D7686" w14:textId="77777777" w:rsidR="0041777A" w:rsidRDefault="0041777A" w:rsidP="00040D7F">
      <w:pPr>
        <w:jc w:val="both"/>
        <w:rPr>
          <w:b/>
          <w:lang w:val="es-ES"/>
        </w:rPr>
      </w:pPr>
    </w:p>
    <w:p w14:paraId="6E98EACA" w14:textId="77777777" w:rsidR="0041777A" w:rsidRDefault="0041777A" w:rsidP="00040D7F">
      <w:pPr>
        <w:jc w:val="both"/>
        <w:rPr>
          <w:b/>
          <w:lang w:val="es-ES"/>
        </w:rPr>
      </w:pPr>
    </w:p>
    <w:p w14:paraId="7B7427D0" w14:textId="77777777" w:rsidR="0041777A" w:rsidRDefault="0041777A" w:rsidP="00040D7F">
      <w:pPr>
        <w:jc w:val="both"/>
        <w:rPr>
          <w:b/>
          <w:lang w:val="es-ES"/>
        </w:rPr>
      </w:pPr>
    </w:p>
    <w:p w14:paraId="32284E13" w14:textId="77777777" w:rsidR="0041777A" w:rsidRDefault="0041777A" w:rsidP="00040D7F">
      <w:pPr>
        <w:jc w:val="both"/>
        <w:rPr>
          <w:b/>
          <w:lang w:val="es-ES"/>
        </w:rPr>
      </w:pPr>
    </w:p>
    <w:p w14:paraId="4F47FDF3" w14:textId="77777777" w:rsidR="000A5B32" w:rsidRPr="00040D7F" w:rsidRDefault="000A5B32" w:rsidP="00040D7F">
      <w:pPr>
        <w:jc w:val="both"/>
        <w:rPr>
          <w:b/>
          <w:lang w:val="es-ES"/>
        </w:rPr>
      </w:pPr>
      <w:r w:rsidRPr="00040D7F">
        <w:rPr>
          <w:b/>
          <w:lang w:val="es-ES"/>
        </w:rPr>
        <w:t>3.- Objeto, condiciones y finalidad de las subvenciones</w:t>
      </w:r>
    </w:p>
    <w:p w14:paraId="17E64552" w14:textId="77777777" w:rsidR="000A5B32" w:rsidRPr="00040D7F" w:rsidRDefault="000A5B32" w:rsidP="00040D7F">
      <w:pPr>
        <w:jc w:val="both"/>
        <w:rPr>
          <w:lang w:val="es-ES"/>
        </w:rPr>
      </w:pPr>
      <w:r w:rsidRPr="00040D7F">
        <w:rPr>
          <w:lang w:val="es-ES"/>
        </w:rPr>
        <w:t>1.- El objeto de las subvenciones de la presente convocatoria es financiar proyectos/actividades que tengan como objetivo los proyectos/actividades en el ámbito de la cultura, educación, deportes, promoción social y atención a colectivos específicos, civismo y convivencia y medio ambiente.</w:t>
      </w:r>
    </w:p>
    <w:p w14:paraId="77FE1FCC" w14:textId="0228D951" w:rsidR="000A5B32" w:rsidRPr="00040D7F" w:rsidRDefault="000A5B32" w:rsidP="00040D7F">
      <w:pPr>
        <w:jc w:val="both"/>
        <w:rPr>
          <w:lang w:val="es-ES"/>
        </w:rPr>
      </w:pPr>
      <w:r w:rsidRPr="00040D7F">
        <w:rPr>
          <w:lang w:val="es-ES"/>
        </w:rPr>
        <w:t xml:space="preserve"> 2.- Las subvenciones concedidas al amparo de esta convocatoria, se tendrán que destinar a financiar proyectos/</w:t>
      </w:r>
      <w:proofErr w:type="gramStart"/>
      <w:r w:rsidRPr="00040D7F">
        <w:rPr>
          <w:lang w:val="es-ES"/>
        </w:rPr>
        <w:t>actividades desarrollados</w:t>
      </w:r>
      <w:proofErr w:type="gramEnd"/>
      <w:r w:rsidRPr="00040D7F">
        <w:rPr>
          <w:lang w:val="es-ES"/>
        </w:rPr>
        <w:t>/as a lo largo del período desde el 1 de enero de 202</w:t>
      </w:r>
      <w:r w:rsidR="00C46302">
        <w:rPr>
          <w:lang w:val="es-ES"/>
        </w:rPr>
        <w:t>4</w:t>
      </w:r>
      <w:r w:rsidRPr="00040D7F">
        <w:rPr>
          <w:lang w:val="es-ES"/>
        </w:rPr>
        <w:t xml:space="preserve"> hasta el 31 de diciembre de 202</w:t>
      </w:r>
      <w:r w:rsidR="00C46302">
        <w:rPr>
          <w:lang w:val="es-ES"/>
        </w:rPr>
        <w:t>4</w:t>
      </w:r>
      <w:r w:rsidRPr="00040D7F">
        <w:rPr>
          <w:lang w:val="es-ES"/>
        </w:rPr>
        <w:t>.</w:t>
      </w:r>
    </w:p>
    <w:p w14:paraId="6B16BA1C" w14:textId="77777777" w:rsidR="000A5B32" w:rsidRPr="00040D7F" w:rsidRDefault="000A5B32" w:rsidP="00040D7F">
      <w:pPr>
        <w:jc w:val="both"/>
        <w:rPr>
          <w:b/>
          <w:lang w:val="es-ES"/>
        </w:rPr>
      </w:pPr>
      <w:r w:rsidRPr="00040D7F">
        <w:rPr>
          <w:b/>
          <w:lang w:val="es-ES"/>
        </w:rPr>
        <w:t>4.- Procedimiento de concesión</w:t>
      </w:r>
    </w:p>
    <w:p w14:paraId="61EEBEAE" w14:textId="77777777" w:rsidR="000A5B32" w:rsidRPr="00040D7F" w:rsidRDefault="000A5B32" w:rsidP="00040D7F">
      <w:pPr>
        <w:jc w:val="both"/>
        <w:rPr>
          <w:lang w:val="es-ES"/>
        </w:rPr>
      </w:pPr>
      <w:r w:rsidRPr="00040D7F">
        <w:rPr>
          <w:lang w:val="es-ES"/>
        </w:rPr>
        <w:t>El procedimiento de concesión de las subvenciones objeto de esta convocatoria será el de concurrencia competitiva.</w:t>
      </w:r>
    </w:p>
    <w:p w14:paraId="1F15F274" w14:textId="77777777" w:rsidR="000A5B32" w:rsidRPr="00040D7F" w:rsidRDefault="000A5B32" w:rsidP="00040D7F">
      <w:pPr>
        <w:jc w:val="both"/>
        <w:rPr>
          <w:b/>
          <w:lang w:val="es-ES"/>
        </w:rPr>
      </w:pPr>
      <w:r w:rsidRPr="00040D7F">
        <w:rPr>
          <w:b/>
          <w:lang w:val="es-ES"/>
        </w:rPr>
        <w:t>5.- Requisitos para la solicitud y forma de acreditarlos</w:t>
      </w:r>
    </w:p>
    <w:p w14:paraId="28030C6E" w14:textId="77777777" w:rsidR="000A5B32" w:rsidRPr="00040D7F" w:rsidRDefault="000A5B32" w:rsidP="00040D7F">
      <w:pPr>
        <w:jc w:val="both"/>
        <w:rPr>
          <w:lang w:val="es-ES"/>
        </w:rPr>
      </w:pPr>
      <w:r w:rsidRPr="00040D7F">
        <w:rPr>
          <w:lang w:val="es-ES"/>
        </w:rPr>
        <w:t>1.- Podrán ser beneficiarios/as de estas subvenciones las entidades sin ánimo de lucro que deban realizar la actividad que fundamenta su otorgamiento, siempre que no estén afectadas por ninguna de las prohibiciones contenidas en el art. 13 de la Ley 38/2003, de 17 de noviembre, General de Subvenciones (en adelante LGS), y reúnan las siguientes condiciones:</w:t>
      </w:r>
    </w:p>
    <w:p w14:paraId="1800ABF5" w14:textId="77777777" w:rsidR="000A5B32" w:rsidRPr="00040D7F" w:rsidRDefault="000A5B32" w:rsidP="00040D7F">
      <w:pPr>
        <w:jc w:val="both"/>
        <w:rPr>
          <w:lang w:val="es-ES"/>
        </w:rPr>
      </w:pPr>
      <w:r w:rsidRPr="00040D7F">
        <w:rPr>
          <w:lang w:val="es-ES"/>
        </w:rPr>
        <w:t>1. Estar legalmente constituidas e inscritas en los registros de entidades y/o asociaciones de la Generalidad de Cataluña en el momento de la solicitud o que se inscriban antes del correspondiente otorgamiento de la subvención.</w:t>
      </w:r>
    </w:p>
    <w:p w14:paraId="6CD1A13B" w14:textId="77777777" w:rsidR="000A5B32" w:rsidRPr="00040D7F" w:rsidRDefault="000A5B32" w:rsidP="00040D7F">
      <w:pPr>
        <w:jc w:val="both"/>
        <w:rPr>
          <w:lang w:val="es-ES"/>
        </w:rPr>
      </w:pPr>
      <w:r w:rsidRPr="00040D7F">
        <w:rPr>
          <w:lang w:val="es-ES"/>
        </w:rPr>
        <w:t>2. Tener el domicilio social en el municipio de El Bruc.</w:t>
      </w:r>
    </w:p>
    <w:p w14:paraId="41233C5C" w14:textId="77777777" w:rsidR="000A5B32" w:rsidRPr="00040D7F" w:rsidRDefault="000A5B32" w:rsidP="00040D7F">
      <w:pPr>
        <w:jc w:val="both"/>
        <w:rPr>
          <w:lang w:val="es-ES"/>
        </w:rPr>
      </w:pPr>
      <w:r w:rsidRPr="00040D7F">
        <w:rPr>
          <w:lang w:val="es-ES"/>
        </w:rPr>
        <w:t>3. No podrán obtener la condición de beneficiarias las entidades a las que se refiere el artículo 13.2 de la LGS.</w:t>
      </w:r>
    </w:p>
    <w:p w14:paraId="7FCF6CDC" w14:textId="77777777" w:rsidR="000A5B32" w:rsidRPr="00040D7F" w:rsidRDefault="000A5B32" w:rsidP="00040D7F">
      <w:pPr>
        <w:jc w:val="both"/>
        <w:rPr>
          <w:lang w:val="es-ES"/>
        </w:rPr>
      </w:pPr>
      <w:r w:rsidRPr="00040D7F">
        <w:rPr>
          <w:lang w:val="es-ES"/>
        </w:rPr>
        <w:t>4. No haber sido objeto de ninguna resolución firme de carácter sancionador en relación con las actividades para las que se solicita subvención.</w:t>
      </w:r>
    </w:p>
    <w:p w14:paraId="53903326" w14:textId="77777777" w:rsidR="000A5B32" w:rsidRPr="00040D7F" w:rsidRDefault="000A5B32" w:rsidP="00040D7F">
      <w:pPr>
        <w:jc w:val="both"/>
        <w:rPr>
          <w:lang w:val="es-ES"/>
        </w:rPr>
      </w:pPr>
      <w:r w:rsidRPr="00040D7F">
        <w:rPr>
          <w:lang w:val="es-ES"/>
        </w:rPr>
        <w:t>5. Estar al corriente de pago de las obligaciones por reintegro de subvenciones.</w:t>
      </w:r>
    </w:p>
    <w:p w14:paraId="5E072320" w14:textId="77777777" w:rsidR="000A5B32" w:rsidRPr="00040D7F" w:rsidRDefault="000A5B32" w:rsidP="00040D7F">
      <w:pPr>
        <w:jc w:val="both"/>
        <w:rPr>
          <w:lang w:val="es-ES"/>
        </w:rPr>
      </w:pPr>
      <w:r w:rsidRPr="00040D7F">
        <w:rPr>
          <w:lang w:val="es-ES"/>
        </w:rPr>
        <w:t xml:space="preserve">6. Estar al corriente del cumplimiento de las obligaciones tributarias con el Estado, con la Generalidad de Cataluña y con el </w:t>
      </w:r>
      <w:r w:rsidR="0041777A" w:rsidRPr="00040D7F">
        <w:rPr>
          <w:lang w:val="es-ES"/>
        </w:rPr>
        <w:t>Ayuntamiento,</w:t>
      </w:r>
      <w:r w:rsidRPr="00040D7F">
        <w:rPr>
          <w:lang w:val="es-ES"/>
        </w:rPr>
        <w:t xml:space="preserve"> así como con la Tesorería de la Seguridad Social.</w:t>
      </w:r>
    </w:p>
    <w:p w14:paraId="52DB7929" w14:textId="77777777" w:rsidR="000A5B32" w:rsidRPr="00040D7F" w:rsidRDefault="000A5B32" w:rsidP="00040D7F">
      <w:pPr>
        <w:jc w:val="both"/>
        <w:rPr>
          <w:lang w:val="es-ES"/>
        </w:rPr>
      </w:pPr>
      <w:r w:rsidRPr="00040D7F">
        <w:rPr>
          <w:lang w:val="es-ES"/>
        </w:rPr>
        <w:t>7. Las actividades y/o proyectos subvencionables no pueden constituir una actividad profesional en sí misma, sin identificación concreta de las personas beneficiarias de la prestación.</w:t>
      </w:r>
    </w:p>
    <w:p w14:paraId="48C4015F" w14:textId="77777777" w:rsidR="000A5B32" w:rsidRPr="00040D7F" w:rsidRDefault="000A5B32" w:rsidP="00040D7F">
      <w:pPr>
        <w:jc w:val="both"/>
        <w:rPr>
          <w:lang w:val="es-ES"/>
        </w:rPr>
      </w:pPr>
      <w:r w:rsidRPr="00040D7F">
        <w:rPr>
          <w:lang w:val="es-ES"/>
        </w:rPr>
        <w:t>8. Las actividades deben realizarse sin ánimo de lucro y, en caso de que se obtengan éstos deben revertir en la propia entidad o en actividades públicas, extremo que deberá justificarse en la memoria que se presentará en el momento de justificar la subvención.</w:t>
      </w:r>
    </w:p>
    <w:p w14:paraId="22756D6F" w14:textId="77777777" w:rsidR="000A5B32" w:rsidRPr="00040D7F" w:rsidRDefault="000A5B32" w:rsidP="00040D7F">
      <w:pPr>
        <w:jc w:val="both"/>
        <w:rPr>
          <w:lang w:val="es-ES"/>
        </w:rPr>
      </w:pPr>
      <w:r w:rsidRPr="00040D7F">
        <w:rPr>
          <w:lang w:val="es-ES"/>
        </w:rPr>
        <w:t>9. La concurrencia de estos requisitos se acreditará en el momento de presentar la solicitud, mediante la presentación de los documentos que se indican en el artículo siguiente.</w:t>
      </w:r>
    </w:p>
    <w:p w14:paraId="0DF3FF96" w14:textId="77777777" w:rsidR="0041777A" w:rsidRDefault="0041777A" w:rsidP="00040D7F">
      <w:pPr>
        <w:jc w:val="both"/>
        <w:rPr>
          <w:lang w:val="es-ES"/>
        </w:rPr>
      </w:pPr>
    </w:p>
    <w:p w14:paraId="64A0E32C" w14:textId="77777777" w:rsidR="0041777A" w:rsidRDefault="0041777A" w:rsidP="00040D7F">
      <w:pPr>
        <w:jc w:val="both"/>
        <w:rPr>
          <w:lang w:val="es-ES"/>
        </w:rPr>
      </w:pPr>
    </w:p>
    <w:p w14:paraId="0B380C58" w14:textId="77777777" w:rsidR="0041777A" w:rsidRDefault="0041777A" w:rsidP="00040D7F">
      <w:pPr>
        <w:jc w:val="both"/>
        <w:rPr>
          <w:lang w:val="es-ES"/>
        </w:rPr>
      </w:pPr>
    </w:p>
    <w:p w14:paraId="003E3B07" w14:textId="77777777" w:rsidR="000A5B32" w:rsidRPr="00040D7F" w:rsidRDefault="000A5B32" w:rsidP="00040D7F">
      <w:pPr>
        <w:jc w:val="both"/>
        <w:rPr>
          <w:lang w:val="es-ES"/>
        </w:rPr>
      </w:pPr>
      <w:r w:rsidRPr="00040D7F">
        <w:rPr>
          <w:lang w:val="es-ES"/>
        </w:rPr>
        <w:t>No pueden concurrir en la convocatoria de subvenciones aquellas entidades que figuren nominativamente en el presupuesto municipal del año de la convocatoria ya las que se les otorga subvención directa para el mismo proyecto.</w:t>
      </w:r>
    </w:p>
    <w:p w14:paraId="6E6B31B7" w14:textId="77777777" w:rsidR="000A5B32" w:rsidRPr="00040D7F" w:rsidRDefault="000A5B32" w:rsidP="00040D7F">
      <w:pPr>
        <w:jc w:val="both"/>
        <w:rPr>
          <w:lang w:val="es-ES"/>
        </w:rPr>
      </w:pPr>
      <w:r w:rsidRPr="00040D7F">
        <w:rPr>
          <w:lang w:val="es-ES"/>
        </w:rPr>
        <w:t>2.- La concurrencia de estos requisitos se acreditará en el momento de presentar la solicitud, mediante la presentación de los documentos que se indican en el artículo siguiente.</w:t>
      </w:r>
    </w:p>
    <w:p w14:paraId="215F1FD6" w14:textId="77777777" w:rsidR="000A5B32" w:rsidRPr="00040D7F" w:rsidRDefault="000A5B32" w:rsidP="00040D7F">
      <w:pPr>
        <w:jc w:val="both"/>
        <w:rPr>
          <w:b/>
          <w:lang w:val="es-ES"/>
        </w:rPr>
      </w:pPr>
      <w:r w:rsidRPr="00040D7F">
        <w:rPr>
          <w:b/>
          <w:lang w:val="es-ES"/>
        </w:rPr>
        <w:t xml:space="preserve"> 6.- Documentos que deben acompañar a la solicitud</w:t>
      </w:r>
    </w:p>
    <w:p w14:paraId="59551B40" w14:textId="77777777" w:rsidR="000A5B32" w:rsidRPr="00040D7F" w:rsidRDefault="000A5B32" w:rsidP="00040D7F">
      <w:pPr>
        <w:jc w:val="both"/>
        <w:rPr>
          <w:lang w:val="es-ES"/>
        </w:rPr>
      </w:pPr>
      <w:r w:rsidRPr="00040D7F">
        <w:rPr>
          <w:lang w:val="es-ES"/>
        </w:rPr>
        <w:t>1) Fotocopia del DNI del/de la representante legal.</w:t>
      </w:r>
    </w:p>
    <w:p w14:paraId="31033D2B" w14:textId="77777777" w:rsidR="000A5B32" w:rsidRPr="00040D7F" w:rsidRDefault="000A5B32" w:rsidP="00040D7F">
      <w:pPr>
        <w:jc w:val="both"/>
        <w:rPr>
          <w:lang w:val="es-ES"/>
        </w:rPr>
      </w:pPr>
      <w:r w:rsidRPr="00040D7F">
        <w:rPr>
          <w:lang w:val="es-ES"/>
        </w:rPr>
        <w:t>2) Escritura de constitución o Estatutos.</w:t>
      </w:r>
    </w:p>
    <w:p w14:paraId="644E6912" w14:textId="77777777" w:rsidR="000A5B32" w:rsidRPr="00040D7F" w:rsidRDefault="000A5B32" w:rsidP="00040D7F">
      <w:pPr>
        <w:jc w:val="both"/>
        <w:rPr>
          <w:lang w:val="es-ES"/>
        </w:rPr>
      </w:pPr>
      <w:r w:rsidRPr="00040D7F">
        <w:rPr>
          <w:lang w:val="es-ES"/>
        </w:rPr>
        <w:t>3) Poderes de representación y/o certificado expedido por el/por la Secretario/a de la entidad que acredite la representación legal del/de la solicitante.</w:t>
      </w:r>
    </w:p>
    <w:p w14:paraId="2F21B833" w14:textId="77777777" w:rsidR="000A5B32" w:rsidRPr="00040D7F" w:rsidRDefault="000A5B32" w:rsidP="00040D7F">
      <w:pPr>
        <w:jc w:val="both"/>
        <w:rPr>
          <w:lang w:val="es-ES"/>
        </w:rPr>
      </w:pPr>
      <w:r w:rsidRPr="00040D7F">
        <w:rPr>
          <w:lang w:val="es-ES"/>
        </w:rPr>
        <w:t>4) Fotocopia del Número de Identificación Fiscal de la entidad peticionaria.</w:t>
      </w:r>
    </w:p>
    <w:p w14:paraId="3BA43C24" w14:textId="77777777" w:rsidR="000A5B32" w:rsidRPr="00040D7F" w:rsidRDefault="000A5B32" w:rsidP="00040D7F">
      <w:pPr>
        <w:jc w:val="both"/>
        <w:rPr>
          <w:lang w:val="es-ES"/>
        </w:rPr>
      </w:pPr>
      <w:r w:rsidRPr="00040D7F">
        <w:rPr>
          <w:lang w:val="es-ES"/>
        </w:rPr>
        <w:t>5) Declaración responsable de la concurrencia de los requisitos para poder obtener la condición de beneficiario/a de acuerdo con el modelo normalizado.</w:t>
      </w:r>
    </w:p>
    <w:p w14:paraId="26A41316" w14:textId="77777777" w:rsidR="000A5B32" w:rsidRPr="00040D7F" w:rsidRDefault="000A5B32" w:rsidP="00040D7F">
      <w:pPr>
        <w:jc w:val="both"/>
        <w:rPr>
          <w:lang w:val="es-ES"/>
        </w:rPr>
      </w:pPr>
      <w:r w:rsidRPr="00040D7F">
        <w:rPr>
          <w:lang w:val="es-ES"/>
        </w:rPr>
        <w:t>6) Declaración de compromiso de cumplimiento de las condiciones impuestas para el otorgamiento de la subvención, de acuerdo al modelo normalizado.</w:t>
      </w:r>
    </w:p>
    <w:p w14:paraId="7F7CFCF1" w14:textId="77777777" w:rsidR="000A5B32" w:rsidRPr="00040D7F" w:rsidRDefault="000A5B32" w:rsidP="00040D7F">
      <w:pPr>
        <w:jc w:val="both"/>
        <w:rPr>
          <w:lang w:val="es-ES"/>
        </w:rPr>
      </w:pPr>
      <w:r w:rsidRPr="00040D7F">
        <w:rPr>
          <w:lang w:val="es-ES"/>
        </w:rPr>
        <w:t>7) Declaración de las subvenciones u otros ingresos obtenidos para la misma finalidad y compromiso de comunicar las que se obtengan en el futuro, de acuerdo con el modelo normalizado.</w:t>
      </w:r>
    </w:p>
    <w:p w14:paraId="7900B477" w14:textId="77777777" w:rsidR="000A5B32" w:rsidRPr="00040D7F" w:rsidRDefault="000A5B32" w:rsidP="00040D7F">
      <w:pPr>
        <w:jc w:val="both"/>
        <w:rPr>
          <w:lang w:val="es-ES"/>
        </w:rPr>
      </w:pPr>
      <w:r w:rsidRPr="00040D7F">
        <w:rPr>
          <w:lang w:val="es-ES"/>
        </w:rPr>
        <w:t>8) Memoria del proyecto/actividad a realizar por lo que se pide la subvención, de acuerdo con el modelo normalizado.</w:t>
      </w:r>
    </w:p>
    <w:p w14:paraId="2B183071" w14:textId="77777777" w:rsidR="000A5B32" w:rsidRPr="00040D7F" w:rsidRDefault="000A5B32" w:rsidP="00040D7F">
      <w:pPr>
        <w:jc w:val="both"/>
        <w:rPr>
          <w:lang w:val="es-ES"/>
        </w:rPr>
      </w:pPr>
      <w:r w:rsidRPr="00040D7F">
        <w:rPr>
          <w:lang w:val="es-ES"/>
        </w:rPr>
        <w:t>9) Presupuesto previsto por el proyecto por el que se solicita la subvención, de acuerdo con el modelo normalizado.</w:t>
      </w:r>
    </w:p>
    <w:p w14:paraId="5A073897" w14:textId="77777777" w:rsidR="000A5B32" w:rsidRPr="00040D7F" w:rsidRDefault="000A5B32" w:rsidP="00040D7F">
      <w:pPr>
        <w:jc w:val="both"/>
        <w:rPr>
          <w:lang w:val="es-ES"/>
        </w:rPr>
      </w:pPr>
      <w:r w:rsidRPr="00040D7F">
        <w:rPr>
          <w:lang w:val="es-ES"/>
        </w:rPr>
        <w:t>10) Certificaciones de estar al corriente de pago de las obligaciones tributarias y de la Seguridad Social.</w:t>
      </w:r>
    </w:p>
    <w:p w14:paraId="6212D504" w14:textId="77777777" w:rsidR="000A5B32" w:rsidRPr="00040D7F" w:rsidRDefault="000A5B32" w:rsidP="00040D7F">
      <w:pPr>
        <w:jc w:val="both"/>
        <w:rPr>
          <w:lang w:val="es-ES"/>
        </w:rPr>
      </w:pPr>
      <w:r w:rsidRPr="00040D7F">
        <w:rPr>
          <w:lang w:val="es-ES"/>
        </w:rPr>
        <w:t>11) Declaración responsable relativa a las retribuciones anuales de los órganos de dirección o administración, si son beneficiarias de una subvención de importe superior a 10.000 €.</w:t>
      </w:r>
    </w:p>
    <w:p w14:paraId="0782E455" w14:textId="77777777" w:rsidR="000A5B32" w:rsidRPr="00040D7F" w:rsidRDefault="000A5B32" w:rsidP="00040D7F">
      <w:pPr>
        <w:jc w:val="both"/>
        <w:rPr>
          <w:lang w:val="es-ES"/>
        </w:rPr>
      </w:pPr>
      <w:r w:rsidRPr="00040D7F">
        <w:rPr>
          <w:lang w:val="es-ES"/>
        </w:rPr>
        <w:t>La entidad debe presentar una solicitud por cada proyecto, señalando explícitamente el ámbito temático al que se quiera concurrir.</w:t>
      </w:r>
    </w:p>
    <w:p w14:paraId="437E373E" w14:textId="77777777" w:rsidR="000A5B32" w:rsidRPr="00040D7F" w:rsidRDefault="000A5B32" w:rsidP="00040D7F">
      <w:pPr>
        <w:jc w:val="both"/>
        <w:rPr>
          <w:lang w:val="es-ES"/>
        </w:rPr>
      </w:pPr>
      <w:r w:rsidRPr="00040D7F">
        <w:rPr>
          <w:lang w:val="es-ES"/>
        </w:rPr>
        <w:t>Sólo se admitirá una única solicitud por entidad, con un límite máximo de tres proyectos.</w:t>
      </w:r>
    </w:p>
    <w:p w14:paraId="5C1A1F5C" w14:textId="77777777" w:rsidR="000A5B32" w:rsidRPr="00040D7F" w:rsidRDefault="000A5B32" w:rsidP="00040D7F">
      <w:pPr>
        <w:jc w:val="both"/>
        <w:rPr>
          <w:lang w:val="es-ES"/>
        </w:rPr>
      </w:pPr>
      <w:r w:rsidRPr="00040D7F">
        <w:rPr>
          <w:lang w:val="es-ES"/>
        </w:rPr>
        <w:t>Dicha documentación deberá presentarse en cualquiera de las lenguas cooficiales de Cataluña, irá debidamente firmada por la persona solicitante y será original o copia debidamente autenticada.</w:t>
      </w:r>
    </w:p>
    <w:p w14:paraId="71320474" w14:textId="77777777" w:rsidR="0041777A" w:rsidRDefault="0041777A" w:rsidP="00040D7F">
      <w:pPr>
        <w:jc w:val="both"/>
        <w:rPr>
          <w:b/>
          <w:lang w:val="es-ES"/>
        </w:rPr>
      </w:pPr>
    </w:p>
    <w:p w14:paraId="26E1D5E5" w14:textId="77777777" w:rsidR="0041777A" w:rsidRDefault="0041777A" w:rsidP="00040D7F">
      <w:pPr>
        <w:jc w:val="both"/>
        <w:rPr>
          <w:b/>
          <w:lang w:val="es-ES"/>
        </w:rPr>
      </w:pPr>
    </w:p>
    <w:p w14:paraId="40D7807E" w14:textId="77777777" w:rsidR="0041777A" w:rsidRDefault="0041777A" w:rsidP="00040D7F">
      <w:pPr>
        <w:jc w:val="both"/>
        <w:rPr>
          <w:b/>
          <w:lang w:val="es-ES"/>
        </w:rPr>
      </w:pPr>
    </w:p>
    <w:p w14:paraId="2669347F" w14:textId="77777777" w:rsidR="0041777A" w:rsidRDefault="0041777A" w:rsidP="00040D7F">
      <w:pPr>
        <w:jc w:val="both"/>
        <w:rPr>
          <w:b/>
          <w:lang w:val="es-ES"/>
        </w:rPr>
      </w:pPr>
    </w:p>
    <w:p w14:paraId="2D0FB3FF" w14:textId="77777777" w:rsidR="000A5B32" w:rsidRPr="00040D7F" w:rsidRDefault="000A5B32" w:rsidP="00040D7F">
      <w:pPr>
        <w:jc w:val="both"/>
        <w:rPr>
          <w:b/>
          <w:lang w:val="es-ES"/>
        </w:rPr>
      </w:pPr>
      <w:r w:rsidRPr="00040D7F">
        <w:rPr>
          <w:b/>
          <w:lang w:val="es-ES"/>
        </w:rPr>
        <w:t>7.- Plazo, forma y lugar de presentación de las solicitudes</w:t>
      </w:r>
    </w:p>
    <w:p w14:paraId="4E78F888" w14:textId="77777777" w:rsidR="000A5B32" w:rsidRPr="00040D7F" w:rsidRDefault="000A5B32" w:rsidP="00040D7F">
      <w:pPr>
        <w:jc w:val="both"/>
        <w:rPr>
          <w:lang w:val="es-ES"/>
        </w:rPr>
      </w:pPr>
      <w:r w:rsidRPr="00040D7F">
        <w:rPr>
          <w:lang w:val="es-ES"/>
        </w:rPr>
        <w:t>El plazo de presentación de solicitudes será de 30 días hábiles, a partir del día siguiente de la publicación del anuncio de la convocatoria de subvenciones en el Boletín Oficial de la Provincia de Barcelona, ​​que será aprobada por Decreto de Alcaldía.</w:t>
      </w:r>
    </w:p>
    <w:p w14:paraId="11E34A68" w14:textId="77777777" w:rsidR="000A5B32" w:rsidRPr="00040D7F" w:rsidRDefault="000A5B32" w:rsidP="00040D7F">
      <w:pPr>
        <w:jc w:val="both"/>
        <w:rPr>
          <w:lang w:val="es-ES"/>
        </w:rPr>
      </w:pPr>
      <w:r w:rsidRPr="00040D7F">
        <w:rPr>
          <w:lang w:val="es-ES"/>
        </w:rPr>
        <w:t>Las solicitudes podrán presentarse por escrito mediante la cumplimentación del modelo normalizado, que será firmado por el interesado/da o por el legal representante de la entidad.</w:t>
      </w:r>
    </w:p>
    <w:p w14:paraId="57AA38D1" w14:textId="77777777" w:rsidR="000A5B32" w:rsidRPr="00040D7F" w:rsidRDefault="000A5B32" w:rsidP="00040D7F">
      <w:pPr>
        <w:jc w:val="both"/>
        <w:rPr>
          <w:lang w:val="es-ES"/>
        </w:rPr>
      </w:pPr>
      <w:r w:rsidRPr="00040D7F">
        <w:rPr>
          <w:lang w:val="es-ES"/>
        </w:rPr>
        <w:t>El modelo normalizado de solicitud, así como el de todos los documentos exigidos en la base 5 podrá encontrarse en Trámites y gestiones (seu-e.cat)</w:t>
      </w:r>
    </w:p>
    <w:p w14:paraId="38529D3E" w14:textId="77777777" w:rsidR="000A5B32" w:rsidRPr="00040D7F" w:rsidRDefault="000A5B32" w:rsidP="00040D7F">
      <w:pPr>
        <w:jc w:val="both"/>
        <w:rPr>
          <w:lang w:val="es-ES"/>
        </w:rPr>
      </w:pPr>
      <w:r w:rsidRPr="00040D7F">
        <w:rPr>
          <w:lang w:val="es-ES"/>
        </w:rPr>
        <w:t>Las solicitudes conjuntamente con la documentación exigida en la base 5 se tendrán que presentar en el Registro Electrónico del Ayuntamiento y también se podrán presentar en cualquiera de los lugares que prevé el artículo 16 de la Ley 39/2015, de 1 de octubre, de Procedimiento Administrativo Común de las Administraciones Públicas.</w:t>
      </w:r>
    </w:p>
    <w:p w14:paraId="54671BE7" w14:textId="77777777" w:rsidR="000A5B32" w:rsidRPr="00040D7F" w:rsidRDefault="000A5B32" w:rsidP="00040D7F">
      <w:pPr>
        <w:jc w:val="both"/>
        <w:rPr>
          <w:lang w:val="es-ES"/>
        </w:rPr>
      </w:pPr>
      <w:r w:rsidRPr="00040D7F">
        <w:rPr>
          <w:lang w:val="es-ES"/>
        </w:rPr>
        <w:t>La presentación de la solicitud de subvención presupone el conocimiento y aceptación de las normas que la regulan.</w:t>
      </w:r>
    </w:p>
    <w:p w14:paraId="12A65898" w14:textId="77777777" w:rsidR="000A5B32" w:rsidRPr="00040D7F" w:rsidRDefault="000A5B32" w:rsidP="00040D7F">
      <w:pPr>
        <w:jc w:val="both"/>
        <w:rPr>
          <w:b/>
          <w:lang w:val="es-ES"/>
        </w:rPr>
      </w:pPr>
      <w:r w:rsidRPr="00040D7F">
        <w:rPr>
          <w:b/>
          <w:lang w:val="es-ES"/>
        </w:rPr>
        <w:t>8.- Rectificación de defectos u omisiones en la documentación</w:t>
      </w:r>
    </w:p>
    <w:p w14:paraId="12A1735F" w14:textId="77777777" w:rsidR="000A5B32" w:rsidRPr="00040D7F" w:rsidRDefault="000A5B32" w:rsidP="00040D7F">
      <w:pPr>
        <w:jc w:val="both"/>
        <w:rPr>
          <w:lang w:val="es-ES"/>
        </w:rPr>
      </w:pPr>
      <w:r w:rsidRPr="00040D7F">
        <w:rPr>
          <w:lang w:val="es-ES"/>
        </w:rPr>
        <w:t>En caso de que la documentación presentada sea incorrecta o incompleta, se requerirá al/</w:t>
      </w:r>
      <w:proofErr w:type="gramStart"/>
      <w:r w:rsidRPr="00040D7F">
        <w:rPr>
          <w:lang w:val="es-ES"/>
        </w:rPr>
        <w:t>a la beneficiario</w:t>
      </w:r>
      <w:proofErr w:type="gramEnd"/>
      <w:r w:rsidRPr="00040D7F">
        <w:rPr>
          <w:lang w:val="es-ES"/>
        </w:rPr>
        <w:t>/aria, a fin de que en el plazo de diez días hábiles a partir del día siguiente a la notificación, proceda a su rectificación o en las enmiendas necesarias, con la indicación de que si no lo hace así se entenderá por desistido de su solicitud.</w:t>
      </w:r>
    </w:p>
    <w:p w14:paraId="56D3C72C" w14:textId="77777777" w:rsidR="000A5B32" w:rsidRPr="00040D7F" w:rsidRDefault="000A5B32" w:rsidP="00040D7F">
      <w:pPr>
        <w:jc w:val="both"/>
        <w:rPr>
          <w:b/>
          <w:lang w:val="es-ES"/>
        </w:rPr>
      </w:pPr>
      <w:r w:rsidRPr="00040D7F">
        <w:rPr>
          <w:b/>
          <w:lang w:val="es-ES"/>
        </w:rPr>
        <w:t>9.- Órganos competentes para la instrucción y la propuesta de concesión</w:t>
      </w:r>
    </w:p>
    <w:p w14:paraId="158CBDA7" w14:textId="77777777" w:rsidR="000A5B32" w:rsidRPr="00040D7F" w:rsidRDefault="000A5B32" w:rsidP="00040D7F">
      <w:pPr>
        <w:jc w:val="both"/>
        <w:rPr>
          <w:lang w:val="es-ES"/>
        </w:rPr>
      </w:pPr>
      <w:r w:rsidRPr="00040D7F">
        <w:rPr>
          <w:lang w:val="es-ES"/>
        </w:rPr>
        <w:t xml:space="preserve"> El órgano responsable de la instrucción del procedimiento para el otorgamiento de las subvenciones contempladas en las presentes bases será el área de Secretaría.</w:t>
      </w:r>
    </w:p>
    <w:p w14:paraId="53545AE7" w14:textId="77777777" w:rsidR="000A5B32" w:rsidRPr="00040D7F" w:rsidRDefault="000A5B32" w:rsidP="00040D7F">
      <w:pPr>
        <w:jc w:val="both"/>
        <w:rPr>
          <w:lang w:val="es-ES"/>
        </w:rPr>
      </w:pPr>
      <w:r w:rsidRPr="00040D7F">
        <w:rPr>
          <w:lang w:val="es-ES"/>
        </w:rPr>
        <w:t>La propuesta de concesión de las subvenciones será elaborada por un órgano colegiado constituido de acuerdo con lo previsto en el artículo 17.5 de la Ordenanza General de Subvenciones y estará formado por las siguientes personas:</w:t>
      </w:r>
    </w:p>
    <w:p w14:paraId="66302256" w14:textId="77777777" w:rsidR="000A5B32" w:rsidRPr="00040D7F" w:rsidRDefault="000A5B32" w:rsidP="00040D7F">
      <w:pPr>
        <w:jc w:val="both"/>
        <w:rPr>
          <w:lang w:val="es-ES"/>
        </w:rPr>
      </w:pPr>
      <w:r w:rsidRPr="00040D7F">
        <w:rPr>
          <w:lang w:val="es-ES"/>
        </w:rPr>
        <w:t>• Alcalde/</w:t>
      </w:r>
      <w:proofErr w:type="spellStart"/>
      <w:r w:rsidRPr="00040D7F">
        <w:rPr>
          <w:lang w:val="es-ES"/>
        </w:rPr>
        <w:t>sa</w:t>
      </w:r>
      <w:proofErr w:type="spellEnd"/>
      <w:r w:rsidRPr="00040D7F">
        <w:rPr>
          <w:lang w:val="es-ES"/>
        </w:rPr>
        <w:t>.</w:t>
      </w:r>
    </w:p>
    <w:p w14:paraId="5FA235F3" w14:textId="77777777" w:rsidR="000A5B32" w:rsidRPr="00040D7F" w:rsidRDefault="000A5B32" w:rsidP="00040D7F">
      <w:pPr>
        <w:jc w:val="both"/>
        <w:rPr>
          <w:lang w:val="es-ES"/>
        </w:rPr>
      </w:pPr>
      <w:r w:rsidRPr="00040D7F">
        <w:rPr>
          <w:lang w:val="es-ES"/>
        </w:rPr>
        <w:t>• Concejal/a del área correspondiente.</w:t>
      </w:r>
    </w:p>
    <w:p w14:paraId="6CFC9D04" w14:textId="77777777" w:rsidR="000A5B32" w:rsidRPr="00040D7F" w:rsidRDefault="000A5B32" w:rsidP="00040D7F">
      <w:pPr>
        <w:jc w:val="both"/>
        <w:rPr>
          <w:lang w:val="es-ES"/>
        </w:rPr>
      </w:pPr>
      <w:r w:rsidRPr="00040D7F">
        <w:rPr>
          <w:lang w:val="es-ES"/>
        </w:rPr>
        <w:t>• Técnico/a del área correspondiente.</w:t>
      </w:r>
    </w:p>
    <w:p w14:paraId="32209851" w14:textId="77777777" w:rsidR="000A5B32" w:rsidRPr="00040D7F" w:rsidRDefault="000A5B32" w:rsidP="00040D7F">
      <w:pPr>
        <w:jc w:val="both"/>
        <w:rPr>
          <w:lang w:val="es-ES"/>
        </w:rPr>
      </w:pPr>
      <w:r w:rsidRPr="00040D7F">
        <w:rPr>
          <w:lang w:val="es-ES"/>
        </w:rPr>
        <w:t>En caso de que la figura del alcalde/</w:t>
      </w:r>
      <w:proofErr w:type="spellStart"/>
      <w:r w:rsidRPr="00040D7F">
        <w:rPr>
          <w:lang w:val="es-ES"/>
        </w:rPr>
        <w:t>sa</w:t>
      </w:r>
      <w:proofErr w:type="spellEnd"/>
      <w:r w:rsidRPr="00040D7F">
        <w:rPr>
          <w:lang w:val="es-ES"/>
        </w:rPr>
        <w:t xml:space="preserve"> y el/la concejal/a del área correspondiente recaiga en la misma persona, se incorporará el/la primer/a teniente de alcalde al órgano concedente.</w:t>
      </w:r>
    </w:p>
    <w:p w14:paraId="27802AA0" w14:textId="77777777" w:rsidR="000A5B32" w:rsidRPr="00040D7F" w:rsidRDefault="000A5B32" w:rsidP="00040D7F">
      <w:pPr>
        <w:jc w:val="both"/>
        <w:rPr>
          <w:lang w:val="es-ES"/>
        </w:rPr>
      </w:pPr>
      <w:r w:rsidRPr="00040D7F">
        <w:rPr>
          <w:lang w:val="es-ES"/>
        </w:rPr>
        <w:t>El Comité puntuará los proyectos de acuerdo con los criterios a valorar según se detalla en el artículo 9, teniendo en cuenta que la cuantía de la subvención asignada por entidad vendrá determinada por el total de solicitudes presentadas y por la suma total de los puntos obtenidos de cada entidad.</w:t>
      </w:r>
    </w:p>
    <w:p w14:paraId="7AF015BC" w14:textId="77777777" w:rsidR="0041777A" w:rsidRDefault="0041777A" w:rsidP="00040D7F">
      <w:pPr>
        <w:jc w:val="both"/>
        <w:rPr>
          <w:lang w:val="es-ES"/>
        </w:rPr>
      </w:pPr>
    </w:p>
    <w:p w14:paraId="677ED6CA" w14:textId="77777777" w:rsidR="0041777A" w:rsidRDefault="0041777A" w:rsidP="00040D7F">
      <w:pPr>
        <w:jc w:val="both"/>
        <w:rPr>
          <w:lang w:val="es-ES"/>
        </w:rPr>
      </w:pPr>
    </w:p>
    <w:p w14:paraId="0802E937" w14:textId="77777777" w:rsidR="0041777A" w:rsidRDefault="0041777A" w:rsidP="00040D7F">
      <w:pPr>
        <w:jc w:val="both"/>
        <w:rPr>
          <w:lang w:val="es-ES"/>
        </w:rPr>
      </w:pPr>
    </w:p>
    <w:p w14:paraId="72B990AF" w14:textId="77777777" w:rsidR="000A5B32" w:rsidRPr="00040D7F" w:rsidRDefault="000A5B32" w:rsidP="00040D7F">
      <w:pPr>
        <w:jc w:val="both"/>
        <w:rPr>
          <w:lang w:val="es-ES"/>
        </w:rPr>
      </w:pPr>
      <w:r w:rsidRPr="00040D7F">
        <w:rPr>
          <w:lang w:val="es-ES"/>
        </w:rPr>
        <w:t>La valoración se elevará a la Alcaldía u órgano en quien delegue a fin de resolver el otorgamiento de las subvenciones económicas, dentro del plazo máximo de tres meses desde la finalización del plazo para la presentación de las solicitudes.</w:t>
      </w:r>
    </w:p>
    <w:p w14:paraId="53F08222" w14:textId="77777777" w:rsidR="000A5B32" w:rsidRPr="00040D7F" w:rsidRDefault="000A5B32" w:rsidP="00040D7F">
      <w:pPr>
        <w:jc w:val="both"/>
        <w:rPr>
          <w:lang w:val="es-ES"/>
        </w:rPr>
      </w:pPr>
      <w:r w:rsidRPr="00040D7F">
        <w:rPr>
          <w:lang w:val="es-ES"/>
        </w:rPr>
        <w:t>La resolución se hará pública en el tablón de anuncios del Ayuntamiento, la página web municipal y se notificará individualmente a cada solicitante.</w:t>
      </w:r>
    </w:p>
    <w:p w14:paraId="4CBD363B" w14:textId="77777777" w:rsidR="000A5B32" w:rsidRPr="00040D7F" w:rsidRDefault="000A5B32" w:rsidP="00040D7F">
      <w:pPr>
        <w:jc w:val="both"/>
        <w:rPr>
          <w:lang w:val="es-ES"/>
        </w:rPr>
      </w:pPr>
      <w:r w:rsidRPr="00040D7F">
        <w:rPr>
          <w:lang w:val="es-ES"/>
        </w:rPr>
        <w:t>El órgano competente para la concesión podrá, discrecionalmente, dejar desierto el concurso o no agotar el crédito total previsto.</w:t>
      </w:r>
    </w:p>
    <w:p w14:paraId="11D65425" w14:textId="77777777" w:rsidR="000A5B32" w:rsidRPr="00040D7F" w:rsidRDefault="000A5B32" w:rsidP="00040D7F">
      <w:pPr>
        <w:jc w:val="both"/>
        <w:rPr>
          <w:b/>
          <w:lang w:val="es-ES"/>
        </w:rPr>
      </w:pPr>
      <w:r w:rsidRPr="00040D7F">
        <w:rPr>
          <w:b/>
          <w:lang w:val="es-ES"/>
        </w:rPr>
        <w:t>10.- Plazo de resolución y de notificación</w:t>
      </w:r>
    </w:p>
    <w:p w14:paraId="6666D9B1" w14:textId="77777777" w:rsidR="000A5B32" w:rsidRPr="00040D7F" w:rsidRDefault="000A5B32" w:rsidP="00040D7F">
      <w:pPr>
        <w:jc w:val="both"/>
        <w:rPr>
          <w:lang w:val="es-ES"/>
        </w:rPr>
      </w:pPr>
      <w:r w:rsidRPr="00040D7F">
        <w:rPr>
          <w:lang w:val="es-ES"/>
        </w:rPr>
        <w:t>Se examinarán conjuntamente, en un solo procedimiento todas las solicitudes presentadas dentro del plazo establecido, resolviéndose en un único acto administrativo.</w:t>
      </w:r>
    </w:p>
    <w:p w14:paraId="12BA5BBB" w14:textId="77777777" w:rsidR="000A5B32" w:rsidRPr="00040D7F" w:rsidRDefault="000A5B32" w:rsidP="00040D7F">
      <w:pPr>
        <w:jc w:val="both"/>
        <w:rPr>
          <w:lang w:val="es-ES"/>
        </w:rPr>
      </w:pPr>
      <w:r w:rsidRPr="00040D7F">
        <w:rPr>
          <w:lang w:val="es-ES"/>
        </w:rPr>
        <w:t>El plazo para el otorgamiento de las subvenciones será, como máximo, de tres meses a contar desde la fecha de cierre del período de presentación de solicitudes.</w:t>
      </w:r>
    </w:p>
    <w:p w14:paraId="125DD526" w14:textId="77777777" w:rsidR="000A5B32" w:rsidRPr="00040D7F" w:rsidRDefault="000A5B32" w:rsidP="00040D7F">
      <w:pPr>
        <w:jc w:val="both"/>
        <w:rPr>
          <w:b/>
          <w:lang w:val="es-ES"/>
        </w:rPr>
      </w:pPr>
      <w:r w:rsidRPr="00040D7F">
        <w:rPr>
          <w:b/>
          <w:lang w:val="es-ES"/>
        </w:rPr>
        <w:t>11.- Plazo de justificación</w:t>
      </w:r>
    </w:p>
    <w:p w14:paraId="34C6DFD5" w14:textId="39660E09" w:rsidR="000A5B32" w:rsidRPr="00040D7F" w:rsidRDefault="000A5B32" w:rsidP="00040D7F">
      <w:pPr>
        <w:jc w:val="both"/>
        <w:rPr>
          <w:lang w:val="es-ES"/>
        </w:rPr>
      </w:pPr>
      <w:r w:rsidRPr="00040D7F">
        <w:rPr>
          <w:lang w:val="es-ES"/>
        </w:rPr>
        <w:t>La justificación de las subvenciones concedidas deberá efectuarse como máximo el 31 de marzo de 202</w:t>
      </w:r>
      <w:r w:rsidR="00C46302">
        <w:rPr>
          <w:lang w:val="es-ES"/>
        </w:rPr>
        <w:t>4</w:t>
      </w:r>
      <w:r w:rsidRPr="00040D7F">
        <w:rPr>
          <w:lang w:val="es-ES"/>
        </w:rPr>
        <w:t>.</w:t>
      </w:r>
    </w:p>
    <w:p w14:paraId="4C85BDBA" w14:textId="77777777" w:rsidR="000A5B32" w:rsidRPr="00040D7F" w:rsidRDefault="0041777A" w:rsidP="00040D7F">
      <w:pPr>
        <w:jc w:val="both"/>
        <w:rPr>
          <w:lang w:val="es-ES"/>
        </w:rPr>
      </w:pPr>
      <w:r w:rsidRPr="00040D7F">
        <w:rPr>
          <w:lang w:val="es-ES"/>
        </w:rPr>
        <w:t>Los documentos justificativos y la forma de presentación de los mismos se harán</w:t>
      </w:r>
      <w:r w:rsidR="000A5B32" w:rsidRPr="00040D7F">
        <w:rPr>
          <w:lang w:val="es-ES"/>
        </w:rPr>
        <w:t xml:space="preserve"> según lo que establecen los artículos 17 y 18 del Texto Refundido de las Bases reguladoras específicas para la concesión de subvenciones en régimen de concurrencia competitiva del Ayuntamiento de El Bruc.</w:t>
      </w:r>
    </w:p>
    <w:p w14:paraId="41CC701F" w14:textId="77777777" w:rsidR="000A5B32" w:rsidRPr="00040D7F" w:rsidRDefault="000A5B32" w:rsidP="00040D7F">
      <w:pPr>
        <w:jc w:val="both"/>
        <w:rPr>
          <w:b/>
          <w:lang w:val="es-ES"/>
        </w:rPr>
      </w:pPr>
      <w:r w:rsidRPr="00040D7F">
        <w:rPr>
          <w:b/>
          <w:lang w:val="es-ES"/>
        </w:rPr>
        <w:t>12.- Régimen de recursos</w:t>
      </w:r>
    </w:p>
    <w:p w14:paraId="5AF63026" w14:textId="77777777" w:rsidR="000A5B32" w:rsidRPr="00040D7F" w:rsidRDefault="000A5B32" w:rsidP="00040D7F">
      <w:pPr>
        <w:jc w:val="both"/>
        <w:rPr>
          <w:lang w:val="es-ES"/>
        </w:rPr>
      </w:pPr>
      <w:r w:rsidRPr="00040D7F">
        <w:rPr>
          <w:lang w:val="es-ES"/>
        </w:rPr>
        <w:t>La resolución del procedimiento pone fin a la vía administrativa, pudiendo contra la misma interponerse recurso contencioso administrativo en el plazo de dos meses a contar desde el día siguiente a su notificación.</w:t>
      </w:r>
    </w:p>
    <w:p w14:paraId="31A2084F" w14:textId="77777777" w:rsidR="000A5B32" w:rsidRPr="00040D7F" w:rsidRDefault="000A5B32" w:rsidP="00040D7F">
      <w:pPr>
        <w:jc w:val="both"/>
        <w:rPr>
          <w:lang w:val="es-ES"/>
        </w:rPr>
      </w:pPr>
      <w:r w:rsidRPr="00040D7F">
        <w:rPr>
          <w:lang w:val="es-ES"/>
        </w:rPr>
        <w:t>Alternativamente y de forma potestativa, se puede interponer recurso de reposición ante el mismo órgano que lo ha dictado en el plazo de un mes a contar desde el día siguiente a su notificación.</w:t>
      </w:r>
    </w:p>
    <w:p w14:paraId="302584C2" w14:textId="77777777" w:rsidR="000A5B32" w:rsidRPr="00040D7F" w:rsidRDefault="000A5B32" w:rsidP="00040D7F">
      <w:pPr>
        <w:jc w:val="both"/>
        <w:rPr>
          <w:b/>
          <w:lang w:val="es-ES"/>
        </w:rPr>
      </w:pPr>
      <w:r w:rsidRPr="00040D7F">
        <w:rPr>
          <w:b/>
          <w:lang w:val="es-ES"/>
        </w:rPr>
        <w:t>13.- Criterios objetivos de otorgamiento de la subvención</w:t>
      </w:r>
    </w:p>
    <w:p w14:paraId="2A62D9F3" w14:textId="77777777" w:rsidR="000A5B32" w:rsidRPr="00040D7F" w:rsidRDefault="000A5B32" w:rsidP="00040D7F">
      <w:pPr>
        <w:jc w:val="both"/>
        <w:rPr>
          <w:lang w:val="es-ES"/>
        </w:rPr>
      </w:pPr>
      <w:r w:rsidRPr="00040D7F">
        <w:rPr>
          <w:lang w:val="es-ES"/>
        </w:rPr>
        <w:t xml:space="preserve"> Las subvenciones se otorgarán a aquellos solicitantes que obtengan mejor valoración una vez aplicados los criterios objetivos determinados en la presente base.</w:t>
      </w:r>
    </w:p>
    <w:p w14:paraId="2D500017" w14:textId="77777777" w:rsidR="000A5B32" w:rsidRPr="00040D7F" w:rsidRDefault="000A5B32" w:rsidP="00040D7F">
      <w:pPr>
        <w:jc w:val="both"/>
        <w:rPr>
          <w:lang w:val="es-ES"/>
        </w:rPr>
      </w:pPr>
      <w:r w:rsidRPr="00040D7F">
        <w:rPr>
          <w:lang w:val="es-ES"/>
        </w:rPr>
        <w:t>Por lo que respecta a la valoración cuantitativa de las subvenciones, el proyecto puede obtener una puntuación máxima de 12 puntos (de 0 a 12) (repartida en dos partes)</w:t>
      </w:r>
    </w:p>
    <w:p w14:paraId="712050C3" w14:textId="77777777" w:rsidR="000A5B32" w:rsidRPr="00040D7F" w:rsidRDefault="000A5B32" w:rsidP="00040D7F">
      <w:pPr>
        <w:jc w:val="both"/>
        <w:rPr>
          <w:lang w:val="es-ES"/>
        </w:rPr>
      </w:pPr>
      <w:r w:rsidRPr="00040D7F">
        <w:rPr>
          <w:lang w:val="es-ES"/>
        </w:rPr>
        <w:t>• Puntuación por adecuación del proyecto a los criterios generales de valoración: hasta 7 puntos. Se trata de criterios que evalúan las características y la adecuación técnica del proyecto (fundamentos, calidad, impacto, solidez y financiación).</w:t>
      </w:r>
    </w:p>
    <w:p w14:paraId="7FC743F2" w14:textId="77777777" w:rsidR="0041777A" w:rsidRDefault="000A5B32" w:rsidP="00040D7F">
      <w:pPr>
        <w:jc w:val="both"/>
        <w:rPr>
          <w:lang w:val="es-ES"/>
        </w:rPr>
      </w:pPr>
      <w:r w:rsidRPr="00040D7F">
        <w:rPr>
          <w:lang w:val="es-ES"/>
        </w:rPr>
        <w:t xml:space="preserve">• Puntuación por adecuación del proyecto a los criterios específicos de valoración por ámbito temático: hasta 5 puntos. Para cada ámbito se detallan los requerimientos y criterios que debe </w:t>
      </w:r>
    </w:p>
    <w:p w14:paraId="1A86858A" w14:textId="77777777" w:rsidR="0041777A" w:rsidRDefault="0041777A" w:rsidP="00040D7F">
      <w:pPr>
        <w:jc w:val="both"/>
        <w:rPr>
          <w:lang w:val="es-ES"/>
        </w:rPr>
      </w:pPr>
    </w:p>
    <w:p w14:paraId="35BDC4E4" w14:textId="77777777" w:rsidR="0041777A" w:rsidRDefault="0041777A" w:rsidP="00040D7F">
      <w:pPr>
        <w:jc w:val="both"/>
        <w:rPr>
          <w:lang w:val="es-ES"/>
        </w:rPr>
      </w:pPr>
    </w:p>
    <w:p w14:paraId="4C373CCA" w14:textId="77777777" w:rsidR="000A5B32" w:rsidRPr="00040D7F" w:rsidRDefault="000A5B32" w:rsidP="00040D7F">
      <w:pPr>
        <w:jc w:val="both"/>
        <w:rPr>
          <w:lang w:val="es-ES"/>
        </w:rPr>
      </w:pPr>
      <w:r w:rsidRPr="00040D7F">
        <w:rPr>
          <w:lang w:val="es-ES"/>
        </w:rPr>
        <w:t>cumplir el proyecto presentado, atendiendo a las especificidades de cada temática, los cuales se tomarán como base para la valoración del proyecto.</w:t>
      </w:r>
    </w:p>
    <w:p w14:paraId="7E23E2AD" w14:textId="77777777" w:rsidR="000A5B32" w:rsidRPr="00040D7F" w:rsidRDefault="000A5B32" w:rsidP="00040D7F">
      <w:pPr>
        <w:jc w:val="both"/>
        <w:rPr>
          <w:lang w:val="es-ES"/>
        </w:rPr>
      </w:pPr>
      <w:r w:rsidRPr="00040D7F">
        <w:rPr>
          <w:lang w:val="es-ES"/>
        </w:rPr>
        <w:t>La valoración final del proyecto resultará del sumatorio de la puntuación obtenida en ambos grupos de criterios y vendrá acompañada o explicitada con elementos cualitativos o comentarios técnicos que quedarán reflejados en el informe técnico de valoración.</w:t>
      </w:r>
    </w:p>
    <w:p w14:paraId="41BC0A1F" w14:textId="77777777" w:rsidR="000A5B32" w:rsidRPr="00040D7F" w:rsidRDefault="000A5B32" w:rsidP="00040D7F">
      <w:pPr>
        <w:jc w:val="both"/>
        <w:rPr>
          <w:lang w:val="es-ES"/>
        </w:rPr>
      </w:pPr>
      <w:r w:rsidRPr="00040D7F">
        <w:rPr>
          <w:lang w:val="es-ES"/>
        </w:rPr>
        <w:t>Criterios generales de valoración</w:t>
      </w:r>
    </w:p>
    <w:p w14:paraId="65DD2A17" w14:textId="77777777" w:rsidR="000A5B32" w:rsidRPr="00040D7F" w:rsidRDefault="000A5B32" w:rsidP="00040D7F">
      <w:pPr>
        <w:jc w:val="both"/>
        <w:rPr>
          <w:lang w:val="es-ES"/>
        </w:rPr>
      </w:pPr>
      <w:r w:rsidRPr="00040D7F">
        <w:rPr>
          <w:lang w:val="es-ES"/>
        </w:rPr>
        <w:t>Fundamentos: 1 punto (0,25 por concepto)</w:t>
      </w:r>
    </w:p>
    <w:p w14:paraId="70A4A498"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Colaboración y/o complementariedad con la acción de la Administración local.</w:t>
      </w:r>
    </w:p>
    <w:p w14:paraId="774B5F2A"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Ajuste a la realidad social, cultural </w:t>
      </w:r>
      <w:proofErr w:type="spellStart"/>
      <w:r w:rsidRPr="00040D7F">
        <w:rPr>
          <w:lang w:val="es-ES"/>
        </w:rPr>
        <w:t>ya</w:t>
      </w:r>
      <w:proofErr w:type="spellEnd"/>
      <w:r w:rsidRPr="00040D7F">
        <w:rPr>
          <w:lang w:val="es-ES"/>
        </w:rPr>
        <w:t xml:space="preserve"> las necesidades del colectivo al que se dirige.</w:t>
      </w:r>
    </w:p>
    <w:p w14:paraId="218EC984"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Integración y/o complementariedad con otras experiencias.</w:t>
      </w:r>
    </w:p>
    <w:p w14:paraId="7DD59F25"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Valores (que contiene, que proyecta, que promociona) el proyecto.</w:t>
      </w:r>
    </w:p>
    <w:p w14:paraId="0747589D" w14:textId="77777777" w:rsidR="000A5B32" w:rsidRPr="00040D7F" w:rsidRDefault="000A5B32" w:rsidP="00040D7F">
      <w:pPr>
        <w:jc w:val="both"/>
        <w:rPr>
          <w:lang w:val="es-ES"/>
        </w:rPr>
      </w:pPr>
    </w:p>
    <w:p w14:paraId="571F3069" w14:textId="77777777" w:rsidR="000A5B32" w:rsidRPr="00040D7F" w:rsidRDefault="000A5B32" w:rsidP="00040D7F">
      <w:pPr>
        <w:jc w:val="both"/>
        <w:rPr>
          <w:lang w:val="es-ES"/>
        </w:rPr>
      </w:pPr>
      <w:r w:rsidRPr="00040D7F">
        <w:rPr>
          <w:lang w:val="es-ES"/>
        </w:rPr>
        <w:t>Calidad: 1 punto (0,25 por concepto)</w:t>
      </w:r>
    </w:p>
    <w:p w14:paraId="629120E2"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Concreción, calidad y claridad del proyecto. Proyecto cimentado, con estructura interna coherente y sólida.</w:t>
      </w:r>
    </w:p>
    <w:p w14:paraId="74A757CA"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Proyecto contrastado por la experiencia propia y/o de otras entidades.</w:t>
      </w:r>
    </w:p>
    <w:p w14:paraId="52DFCA7B"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Viabilidad, factibilidad y/o grado de aplicabilidad del proyecto.</w:t>
      </w:r>
    </w:p>
    <w:p w14:paraId="6E67B250"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Participación del colectivo beneficiario en el diseño del proyecto.</w:t>
      </w:r>
    </w:p>
    <w:p w14:paraId="1B309AE7" w14:textId="77777777" w:rsidR="000A5B32" w:rsidRPr="00040D7F" w:rsidRDefault="000A5B32" w:rsidP="00040D7F">
      <w:pPr>
        <w:jc w:val="both"/>
        <w:rPr>
          <w:lang w:val="es-ES"/>
        </w:rPr>
      </w:pPr>
    </w:p>
    <w:p w14:paraId="32B362DD" w14:textId="77777777" w:rsidR="000A5B32" w:rsidRPr="00040D7F" w:rsidRDefault="000A5B32" w:rsidP="00040D7F">
      <w:pPr>
        <w:jc w:val="both"/>
        <w:rPr>
          <w:lang w:val="es-ES"/>
        </w:rPr>
      </w:pPr>
      <w:r w:rsidRPr="00040D7F">
        <w:rPr>
          <w:lang w:val="es-ES"/>
        </w:rPr>
        <w:t>Impacto: 1 punto (0,25 por concepto)</w:t>
      </w:r>
    </w:p>
    <w:p w14:paraId="26E4950C"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Relevancia del proyecto (impacto esperado).</w:t>
      </w:r>
    </w:p>
    <w:p w14:paraId="2A36C241"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Territorialidad en la implantación del proyecto.</w:t>
      </w:r>
    </w:p>
    <w:p w14:paraId="11C709BD"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Aumento de la capacitación de las personas y/o los colectivos implicados.</w:t>
      </w:r>
    </w:p>
    <w:p w14:paraId="1BCD4E23"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Sensibilización de la población y acceso a la información.</w:t>
      </w:r>
    </w:p>
    <w:p w14:paraId="2E3B4A37" w14:textId="77777777" w:rsidR="000A5B32" w:rsidRPr="00040D7F" w:rsidRDefault="000A5B32" w:rsidP="00040D7F">
      <w:pPr>
        <w:jc w:val="both"/>
        <w:rPr>
          <w:lang w:val="es-ES"/>
        </w:rPr>
      </w:pPr>
    </w:p>
    <w:p w14:paraId="339AEDFB" w14:textId="77777777" w:rsidR="000A5B32" w:rsidRPr="00040D7F" w:rsidRDefault="000A5B32" w:rsidP="00040D7F">
      <w:pPr>
        <w:jc w:val="both"/>
        <w:rPr>
          <w:lang w:val="es-ES"/>
        </w:rPr>
      </w:pPr>
      <w:r w:rsidRPr="00040D7F">
        <w:rPr>
          <w:lang w:val="es-ES"/>
        </w:rPr>
        <w:t>Solidez y financiación: 1 punto (0,25 por concepto)</w:t>
      </w:r>
    </w:p>
    <w:p w14:paraId="59A89365"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Permanencia del proyecto, continuidad en el tiempo. Valoración de ediciones anteriores (en caso de continuidad).</w:t>
      </w:r>
    </w:p>
    <w:p w14:paraId="332B6208"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Disponibilidad de sistemas para el control, seguimiento y evaluación final del proyecto.</w:t>
      </w:r>
    </w:p>
    <w:p w14:paraId="225CACAB"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Plan de financiación (aportación propia, porcentaje pedido). Capacidad y recursos propios para gestionar y ejecutar el proyecto.</w:t>
      </w:r>
    </w:p>
    <w:p w14:paraId="5858D4D7" w14:textId="77777777" w:rsidR="0041777A" w:rsidRDefault="0041777A" w:rsidP="00040D7F">
      <w:pPr>
        <w:jc w:val="both"/>
        <w:rPr>
          <w:lang w:val="es-ES"/>
        </w:rPr>
      </w:pPr>
    </w:p>
    <w:p w14:paraId="62EA2933" w14:textId="77777777" w:rsidR="0041777A" w:rsidRDefault="0041777A" w:rsidP="00040D7F">
      <w:pPr>
        <w:jc w:val="both"/>
        <w:rPr>
          <w:lang w:val="es-ES"/>
        </w:rPr>
      </w:pPr>
    </w:p>
    <w:p w14:paraId="4C3B7559" w14:textId="77777777" w:rsidR="0041777A" w:rsidRDefault="0041777A" w:rsidP="00040D7F">
      <w:pPr>
        <w:jc w:val="both"/>
        <w:rPr>
          <w:lang w:val="es-ES"/>
        </w:rPr>
      </w:pPr>
    </w:p>
    <w:p w14:paraId="2011BFC9"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Previsión y capacidad para conseguir otros fondos de financiación y recursos.</w:t>
      </w:r>
    </w:p>
    <w:p w14:paraId="63F73D70" w14:textId="77777777" w:rsidR="0041777A" w:rsidRDefault="0041777A" w:rsidP="00040D7F">
      <w:pPr>
        <w:jc w:val="both"/>
        <w:rPr>
          <w:lang w:val="es-ES"/>
        </w:rPr>
      </w:pPr>
    </w:p>
    <w:p w14:paraId="1EFCCD1A" w14:textId="77777777" w:rsidR="000A5B32" w:rsidRPr="00040D7F" w:rsidRDefault="000A5B32" w:rsidP="00040D7F">
      <w:pPr>
        <w:jc w:val="both"/>
        <w:rPr>
          <w:lang w:val="es-ES"/>
        </w:rPr>
      </w:pPr>
      <w:r w:rsidRPr="00040D7F">
        <w:rPr>
          <w:lang w:val="es-ES"/>
        </w:rPr>
        <w:t>Entidad: 1 punto (0,25 por concepto)</w:t>
      </w:r>
    </w:p>
    <w:p w14:paraId="635528FF"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Experiencia, trayectoria, base social y participación en el entramado territorial.</w:t>
      </w:r>
    </w:p>
    <w:p w14:paraId="5512B493"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Capacidad de convocatoria y movilización de la entidad.</w:t>
      </w:r>
    </w:p>
    <w:p w14:paraId="49A6417F"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Colaboración con otras entidades en la elaboración del proyecto.</w:t>
      </w:r>
    </w:p>
    <w:p w14:paraId="0A2B73AA"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Fomento del asociacionismo, el voluntariado y la participación ciudadana.</w:t>
      </w:r>
    </w:p>
    <w:p w14:paraId="40010205" w14:textId="77777777" w:rsidR="000A5B32" w:rsidRPr="00040D7F" w:rsidRDefault="000A5B32" w:rsidP="00040D7F">
      <w:pPr>
        <w:jc w:val="both"/>
        <w:rPr>
          <w:lang w:val="es-ES"/>
        </w:rPr>
      </w:pPr>
    </w:p>
    <w:p w14:paraId="01B75BAD" w14:textId="77777777" w:rsidR="000A5B32" w:rsidRPr="00040D7F" w:rsidRDefault="000A5B32" w:rsidP="00040D7F">
      <w:pPr>
        <w:jc w:val="both"/>
        <w:rPr>
          <w:lang w:val="es-ES"/>
        </w:rPr>
      </w:pPr>
      <w:r w:rsidRPr="00040D7F">
        <w:rPr>
          <w:lang w:val="es-ES"/>
        </w:rPr>
        <w:t>Cláusulas de impacto social: 2 puntos (0,5 por concepto)</w:t>
      </w:r>
    </w:p>
    <w:p w14:paraId="7244B7DD"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Especial atención a ciclos de vida inicial y maduro (niños y personas mayores)</w:t>
      </w:r>
    </w:p>
    <w:p w14:paraId="514E8615"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Fomento de las nuevas tecnologías, tecnología de la información y de la comunicación. Lucha contra el aislamiento digital (brecha digital)</w:t>
      </w:r>
    </w:p>
    <w:p w14:paraId="4C7ABAA8"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Coadyuvante de acciones educativas</w:t>
      </w:r>
    </w:p>
    <w:p w14:paraId="1B578F82"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Fomento empoderamiento de colectivos especialmente sensibles / vulnerables</w:t>
      </w:r>
    </w:p>
    <w:p w14:paraId="092924DA" w14:textId="77777777" w:rsidR="000A5B32" w:rsidRPr="00040D7F" w:rsidRDefault="000A5B32" w:rsidP="00040D7F">
      <w:pPr>
        <w:jc w:val="both"/>
        <w:rPr>
          <w:lang w:val="es-ES"/>
        </w:rPr>
      </w:pPr>
    </w:p>
    <w:p w14:paraId="0A7782A2" w14:textId="77777777" w:rsidR="000A5B32" w:rsidRPr="00040D7F" w:rsidRDefault="000A5B32" w:rsidP="00040D7F">
      <w:pPr>
        <w:jc w:val="both"/>
        <w:rPr>
          <w:lang w:val="es-ES"/>
        </w:rPr>
      </w:pPr>
      <w:r w:rsidRPr="00040D7F">
        <w:rPr>
          <w:lang w:val="es-ES"/>
        </w:rPr>
        <w:t>Criterios específicos de valoración</w:t>
      </w:r>
    </w:p>
    <w:p w14:paraId="25DB469D" w14:textId="77777777" w:rsidR="000A5B32" w:rsidRPr="00040D7F" w:rsidRDefault="000A5B32" w:rsidP="00040D7F">
      <w:pPr>
        <w:jc w:val="both"/>
        <w:rPr>
          <w:lang w:val="es-ES"/>
        </w:rPr>
      </w:pPr>
      <w:r w:rsidRPr="00040D7F">
        <w:rPr>
          <w:lang w:val="es-ES"/>
        </w:rPr>
        <w:t xml:space="preserve">Sólo se podrá puntuar un ámbito temático, por tanto, habrá que escoger el que mejor se adapte al proyecto (no se puede encajar un proyecto en dos ámbitos) con un máximo de 5 puntos, con un punto por concepto: </w:t>
      </w:r>
    </w:p>
    <w:p w14:paraId="6830ACA1" w14:textId="77777777" w:rsidR="000A5B32" w:rsidRPr="00040D7F" w:rsidRDefault="000A5B32" w:rsidP="00040D7F">
      <w:pPr>
        <w:jc w:val="both"/>
        <w:rPr>
          <w:lang w:val="es-ES"/>
        </w:rPr>
      </w:pPr>
      <w:r w:rsidRPr="00040D7F">
        <w:rPr>
          <w:lang w:val="es-ES"/>
        </w:rPr>
        <w:t>A. CULTURA</w:t>
      </w:r>
    </w:p>
    <w:p w14:paraId="2E5B9426" w14:textId="77777777" w:rsidR="000A5B32" w:rsidRPr="00040D7F" w:rsidRDefault="000A5B32" w:rsidP="00040D7F">
      <w:pPr>
        <w:jc w:val="both"/>
        <w:rPr>
          <w:lang w:val="es-ES"/>
        </w:rPr>
      </w:pPr>
      <w:r w:rsidRPr="00040D7F">
        <w:rPr>
          <w:lang w:val="es-ES"/>
        </w:rPr>
        <w:t>- Iniciativas para el fortalecimiento de Bruc como centro de producción y promoción de contenidos culturales.</w:t>
      </w:r>
    </w:p>
    <w:p w14:paraId="0A4F52B8" w14:textId="77777777" w:rsidR="000A5B32" w:rsidRPr="00040D7F" w:rsidRDefault="000A5B32" w:rsidP="00040D7F">
      <w:pPr>
        <w:jc w:val="both"/>
        <w:rPr>
          <w:lang w:val="es-ES"/>
        </w:rPr>
      </w:pPr>
      <w:r w:rsidRPr="00040D7F">
        <w:rPr>
          <w:lang w:val="es-ES"/>
        </w:rPr>
        <w:t>- Accesibilidad del público en general.</w:t>
      </w:r>
    </w:p>
    <w:p w14:paraId="20251950" w14:textId="77777777" w:rsidR="000A5B32" w:rsidRPr="00040D7F" w:rsidRDefault="000A5B32" w:rsidP="00040D7F">
      <w:pPr>
        <w:jc w:val="both"/>
        <w:rPr>
          <w:lang w:val="es-ES"/>
        </w:rPr>
      </w:pPr>
      <w:r w:rsidRPr="00040D7F">
        <w:rPr>
          <w:lang w:val="es-ES"/>
        </w:rPr>
        <w:t>- Iniciativas con incidencia en el territorio.</w:t>
      </w:r>
    </w:p>
    <w:p w14:paraId="4A48DBF1" w14:textId="77777777" w:rsidR="000A5B32" w:rsidRPr="00040D7F" w:rsidRDefault="000A5B32" w:rsidP="00040D7F">
      <w:pPr>
        <w:jc w:val="both"/>
        <w:rPr>
          <w:lang w:val="es-ES"/>
        </w:rPr>
      </w:pPr>
      <w:r w:rsidRPr="00040D7F">
        <w:rPr>
          <w:lang w:val="es-ES"/>
        </w:rPr>
        <w:t>- Iniciativas con estímulo de participación.</w:t>
      </w:r>
    </w:p>
    <w:p w14:paraId="682A8A22" w14:textId="77777777" w:rsidR="000A5B32" w:rsidRPr="00040D7F" w:rsidRDefault="000A5B32" w:rsidP="00040D7F">
      <w:pPr>
        <w:jc w:val="both"/>
        <w:rPr>
          <w:lang w:val="es-ES"/>
        </w:rPr>
      </w:pPr>
      <w:r w:rsidRPr="00040D7F">
        <w:rPr>
          <w:lang w:val="es-ES"/>
        </w:rPr>
        <w:t>- Iniciativas con protagonismo del sector asociativo y de cooperación entre entidades con el objetivo de optimizar recursos.</w:t>
      </w:r>
    </w:p>
    <w:p w14:paraId="43023589" w14:textId="77777777" w:rsidR="000A5B32" w:rsidRDefault="000A5B32" w:rsidP="00040D7F">
      <w:pPr>
        <w:jc w:val="both"/>
        <w:rPr>
          <w:lang w:val="es-ES"/>
        </w:rPr>
      </w:pPr>
      <w:r w:rsidRPr="00040D7F">
        <w:rPr>
          <w:lang w:val="es-ES"/>
        </w:rPr>
        <w:t xml:space="preserve"> </w:t>
      </w:r>
    </w:p>
    <w:p w14:paraId="46CC93EC" w14:textId="77777777" w:rsidR="0041777A" w:rsidRDefault="0041777A" w:rsidP="00040D7F">
      <w:pPr>
        <w:jc w:val="both"/>
        <w:rPr>
          <w:lang w:val="es-ES"/>
        </w:rPr>
      </w:pPr>
    </w:p>
    <w:p w14:paraId="3153A5B1" w14:textId="77777777" w:rsidR="0041777A" w:rsidRDefault="0041777A" w:rsidP="00040D7F">
      <w:pPr>
        <w:jc w:val="both"/>
        <w:rPr>
          <w:lang w:val="es-ES"/>
        </w:rPr>
      </w:pPr>
    </w:p>
    <w:p w14:paraId="710852C9" w14:textId="77777777" w:rsidR="0041777A" w:rsidRDefault="0041777A" w:rsidP="00040D7F">
      <w:pPr>
        <w:jc w:val="both"/>
        <w:rPr>
          <w:lang w:val="es-ES"/>
        </w:rPr>
      </w:pPr>
    </w:p>
    <w:p w14:paraId="675CE0E7" w14:textId="77777777" w:rsidR="0041777A" w:rsidRPr="00040D7F" w:rsidRDefault="0041777A" w:rsidP="00040D7F">
      <w:pPr>
        <w:jc w:val="both"/>
        <w:rPr>
          <w:lang w:val="es-ES"/>
        </w:rPr>
      </w:pPr>
    </w:p>
    <w:p w14:paraId="712CEFBB" w14:textId="77777777" w:rsidR="000A5B32" w:rsidRPr="00040D7F" w:rsidRDefault="000A5B32" w:rsidP="00040D7F">
      <w:pPr>
        <w:jc w:val="both"/>
        <w:rPr>
          <w:lang w:val="es-ES"/>
        </w:rPr>
      </w:pPr>
      <w:r w:rsidRPr="00040D7F">
        <w:rPr>
          <w:lang w:val="es-ES"/>
        </w:rPr>
        <w:t>B. EDUCACIÓN</w:t>
      </w:r>
    </w:p>
    <w:p w14:paraId="63F5D5C3" w14:textId="77777777" w:rsidR="000A5B32" w:rsidRPr="00040D7F" w:rsidRDefault="000A5B32" w:rsidP="00040D7F">
      <w:pPr>
        <w:jc w:val="both"/>
        <w:rPr>
          <w:lang w:val="es-ES"/>
        </w:rPr>
      </w:pPr>
      <w:r w:rsidRPr="00040D7F">
        <w:rPr>
          <w:lang w:val="es-ES"/>
        </w:rPr>
        <w:t>- Iniciativas que ayuden a desarrollar actividades dirigidas a familias: formación, orientación y asesoramiento.</w:t>
      </w:r>
    </w:p>
    <w:p w14:paraId="69168B5B" w14:textId="77777777" w:rsidR="000A5B32" w:rsidRPr="00040D7F" w:rsidRDefault="000A5B32" w:rsidP="00040D7F">
      <w:pPr>
        <w:jc w:val="both"/>
        <w:rPr>
          <w:lang w:val="es-ES"/>
        </w:rPr>
      </w:pPr>
      <w:r w:rsidRPr="00040D7F">
        <w:rPr>
          <w:lang w:val="es-ES"/>
        </w:rPr>
        <w:t>- Iniciativas que faciliten la acogida y atención a familias recién llegadas.</w:t>
      </w:r>
    </w:p>
    <w:p w14:paraId="20ED0305" w14:textId="77777777" w:rsidR="000A5B32" w:rsidRPr="00040D7F" w:rsidRDefault="000A5B32" w:rsidP="00040D7F">
      <w:pPr>
        <w:jc w:val="both"/>
        <w:rPr>
          <w:lang w:val="es-ES"/>
        </w:rPr>
      </w:pPr>
      <w:r w:rsidRPr="00040D7F">
        <w:rPr>
          <w:lang w:val="es-ES"/>
        </w:rPr>
        <w:t>- Actividades que posibiliten actuaciones en pro de la conciliación familiar y laboral. Actividades extraescolares.</w:t>
      </w:r>
    </w:p>
    <w:p w14:paraId="3F998BF1" w14:textId="77777777" w:rsidR="000A5B32" w:rsidRPr="00040D7F" w:rsidRDefault="000A5B32" w:rsidP="00040D7F">
      <w:pPr>
        <w:jc w:val="both"/>
        <w:rPr>
          <w:lang w:val="es-ES"/>
        </w:rPr>
      </w:pPr>
      <w:r w:rsidRPr="00040D7F">
        <w:rPr>
          <w:lang w:val="es-ES"/>
        </w:rPr>
        <w:t>- Iniciativas que propongan proyectos innovadores o puntuales que introduzcan elementos de calidad y/o identificación singular del centro.</w:t>
      </w:r>
    </w:p>
    <w:p w14:paraId="009A6E14" w14:textId="77777777" w:rsidR="000A5B32" w:rsidRPr="00040D7F" w:rsidRDefault="000A5B32" w:rsidP="00040D7F">
      <w:pPr>
        <w:jc w:val="both"/>
        <w:rPr>
          <w:lang w:val="es-ES"/>
        </w:rPr>
      </w:pPr>
      <w:r w:rsidRPr="00040D7F">
        <w:rPr>
          <w:lang w:val="es-ES"/>
        </w:rPr>
        <w:t>- Iniciativas que fomenten intervenciones relacionadas con la solidaridad, el civismo, la convivencia, la participación social, etc.</w:t>
      </w:r>
    </w:p>
    <w:p w14:paraId="3F7D9A5B" w14:textId="77777777" w:rsidR="000A5B32" w:rsidRPr="00040D7F" w:rsidRDefault="000A5B32" w:rsidP="00040D7F">
      <w:pPr>
        <w:jc w:val="both"/>
        <w:rPr>
          <w:lang w:val="es-ES"/>
        </w:rPr>
      </w:pPr>
    </w:p>
    <w:p w14:paraId="50976B87" w14:textId="77777777" w:rsidR="000A5B32" w:rsidRPr="00040D7F" w:rsidRDefault="000A5B32" w:rsidP="00040D7F">
      <w:pPr>
        <w:jc w:val="both"/>
        <w:rPr>
          <w:lang w:val="es-ES"/>
        </w:rPr>
      </w:pPr>
      <w:r w:rsidRPr="00040D7F">
        <w:rPr>
          <w:lang w:val="es-ES"/>
        </w:rPr>
        <w:t>C. DEPORTES</w:t>
      </w:r>
    </w:p>
    <w:p w14:paraId="5C04F082" w14:textId="77777777" w:rsidR="000A5B32" w:rsidRPr="00040D7F" w:rsidRDefault="000A5B32" w:rsidP="00040D7F">
      <w:pPr>
        <w:jc w:val="both"/>
        <w:rPr>
          <w:lang w:val="es-ES"/>
        </w:rPr>
      </w:pPr>
      <w:r w:rsidRPr="00040D7F">
        <w:rPr>
          <w:lang w:val="es-ES"/>
        </w:rPr>
        <w:t>- Organización de actos y competiciones deportivas.</w:t>
      </w:r>
    </w:p>
    <w:p w14:paraId="448B9C98" w14:textId="77777777" w:rsidR="000A5B32" w:rsidRPr="00040D7F" w:rsidRDefault="000A5B32" w:rsidP="00040D7F">
      <w:pPr>
        <w:jc w:val="both"/>
        <w:rPr>
          <w:lang w:val="es-ES"/>
        </w:rPr>
      </w:pPr>
      <w:r w:rsidRPr="00040D7F">
        <w:rPr>
          <w:lang w:val="es-ES"/>
        </w:rPr>
        <w:t>- Fomento de la práctica deportiva en general.</w:t>
      </w:r>
    </w:p>
    <w:p w14:paraId="3B03463D" w14:textId="77777777" w:rsidR="000A5B32" w:rsidRPr="00040D7F" w:rsidRDefault="000A5B32" w:rsidP="00040D7F">
      <w:pPr>
        <w:jc w:val="both"/>
        <w:rPr>
          <w:lang w:val="es-ES"/>
        </w:rPr>
      </w:pPr>
      <w:r w:rsidRPr="00040D7F">
        <w:rPr>
          <w:lang w:val="es-ES"/>
        </w:rPr>
        <w:t>- Proyectos y actividades específicas que tienen como destinatarios a determinados colectivos específicos (personas mayores, jóvenes, etc.)</w:t>
      </w:r>
    </w:p>
    <w:p w14:paraId="07AA75E5" w14:textId="77777777" w:rsidR="000A5B32" w:rsidRPr="00040D7F" w:rsidRDefault="000A5B32" w:rsidP="00040D7F">
      <w:pPr>
        <w:jc w:val="both"/>
        <w:rPr>
          <w:lang w:val="es-ES"/>
        </w:rPr>
      </w:pPr>
      <w:r w:rsidRPr="00040D7F">
        <w:rPr>
          <w:lang w:val="es-ES"/>
        </w:rPr>
        <w:t>- Actividades que promuevan la integración de personas con situación de vulnerabilidad social y/o con discapacidad física, psíquica o sensorial.</w:t>
      </w:r>
    </w:p>
    <w:p w14:paraId="31797C9A" w14:textId="77777777" w:rsidR="000A5B32" w:rsidRPr="00040D7F" w:rsidRDefault="000A5B32" w:rsidP="00040D7F">
      <w:pPr>
        <w:jc w:val="both"/>
        <w:rPr>
          <w:lang w:val="es-ES"/>
        </w:rPr>
      </w:pPr>
      <w:r w:rsidRPr="00040D7F">
        <w:rPr>
          <w:lang w:val="es-ES"/>
        </w:rPr>
        <w:t>- Actividades que promuevan hábitos de vida saludables y la práctica del deporte.</w:t>
      </w:r>
    </w:p>
    <w:p w14:paraId="1CADF272" w14:textId="77777777" w:rsidR="000A5B32" w:rsidRPr="00040D7F" w:rsidRDefault="000A5B32" w:rsidP="00040D7F">
      <w:pPr>
        <w:jc w:val="both"/>
        <w:rPr>
          <w:lang w:val="es-ES"/>
        </w:rPr>
      </w:pPr>
    </w:p>
    <w:p w14:paraId="583AB25D" w14:textId="77777777" w:rsidR="000A5B32" w:rsidRPr="00040D7F" w:rsidRDefault="000A5B32" w:rsidP="00040D7F">
      <w:pPr>
        <w:jc w:val="both"/>
        <w:rPr>
          <w:lang w:val="es-ES"/>
        </w:rPr>
      </w:pPr>
      <w:r w:rsidRPr="00040D7F">
        <w:rPr>
          <w:lang w:val="es-ES"/>
        </w:rPr>
        <w:t xml:space="preserve">D. COLECTIVOS ESPECÍFICOS (Personas Mayores, Juventud, Infancia y adolescencia, personas en situación de vulnerabilidad social, </w:t>
      </w:r>
      <w:proofErr w:type="gramStart"/>
      <w:r w:rsidRPr="00040D7F">
        <w:rPr>
          <w:lang w:val="es-ES"/>
        </w:rPr>
        <w:t>etc. )</w:t>
      </w:r>
      <w:proofErr w:type="gramEnd"/>
    </w:p>
    <w:p w14:paraId="5ED98767" w14:textId="77777777" w:rsidR="000A5B32" w:rsidRPr="00040D7F" w:rsidRDefault="000A5B32" w:rsidP="00040D7F">
      <w:pPr>
        <w:jc w:val="both"/>
        <w:rPr>
          <w:lang w:val="es-ES"/>
        </w:rPr>
      </w:pPr>
      <w:r w:rsidRPr="00040D7F">
        <w:rPr>
          <w:lang w:val="es-ES"/>
        </w:rPr>
        <w:t>- Iniciativas que promuevan la atención y prevención de situaciones de riesgo para colectivos específicos que se complementen con la intervención realizada actualmente por la red pública.</w:t>
      </w:r>
    </w:p>
    <w:p w14:paraId="5A2C70A7" w14:textId="77777777" w:rsidR="000A5B32" w:rsidRPr="00040D7F" w:rsidRDefault="000A5B32" w:rsidP="00040D7F">
      <w:pPr>
        <w:jc w:val="both"/>
        <w:rPr>
          <w:lang w:val="es-ES"/>
        </w:rPr>
      </w:pPr>
      <w:r w:rsidRPr="00040D7F">
        <w:rPr>
          <w:lang w:val="es-ES"/>
        </w:rPr>
        <w:t>- Iniciativas que promuevan la igualdad de oportunidades y la no discriminación.</w:t>
      </w:r>
    </w:p>
    <w:p w14:paraId="75EAA8A2" w14:textId="77777777" w:rsidR="000A5B32" w:rsidRPr="00040D7F" w:rsidRDefault="000A5B32" w:rsidP="00040D7F">
      <w:pPr>
        <w:jc w:val="both"/>
        <w:rPr>
          <w:lang w:val="es-ES"/>
        </w:rPr>
      </w:pPr>
      <w:r w:rsidRPr="00040D7F">
        <w:rPr>
          <w:lang w:val="es-ES"/>
        </w:rPr>
        <w:t>- Iniciativas que promuevan y potencien el uso adecuado de las nuevas tecnologías.</w:t>
      </w:r>
    </w:p>
    <w:p w14:paraId="46543341" w14:textId="77777777" w:rsidR="000A5B32" w:rsidRPr="00040D7F" w:rsidRDefault="000A5B32" w:rsidP="00040D7F">
      <w:pPr>
        <w:jc w:val="both"/>
        <w:rPr>
          <w:lang w:val="es-ES"/>
        </w:rPr>
      </w:pPr>
      <w:r w:rsidRPr="00040D7F">
        <w:rPr>
          <w:lang w:val="es-ES"/>
        </w:rPr>
        <w:t>- Iniciativas que promuevan la participación social activa en los diferentes ámbitos de la villa.</w:t>
      </w:r>
    </w:p>
    <w:p w14:paraId="273F2DBD" w14:textId="77777777" w:rsidR="000A5B32" w:rsidRPr="00040D7F" w:rsidRDefault="000A5B32" w:rsidP="00040D7F">
      <w:pPr>
        <w:jc w:val="both"/>
        <w:rPr>
          <w:lang w:val="es-ES"/>
        </w:rPr>
      </w:pPr>
      <w:r w:rsidRPr="00040D7F">
        <w:rPr>
          <w:lang w:val="es-ES"/>
        </w:rPr>
        <w:t>- Iniciativas que promuevan actividades socio-culturales, el asociacionismo, el trabajo en red y la relación entre diferentes entidades.</w:t>
      </w:r>
    </w:p>
    <w:p w14:paraId="3DCA7F6E" w14:textId="77777777" w:rsidR="000A5B32" w:rsidRPr="00040D7F" w:rsidRDefault="000A5B32" w:rsidP="00040D7F">
      <w:pPr>
        <w:jc w:val="both"/>
        <w:rPr>
          <w:lang w:val="es-ES"/>
        </w:rPr>
      </w:pPr>
    </w:p>
    <w:p w14:paraId="1C877BA6" w14:textId="77777777" w:rsidR="000A5B32" w:rsidRPr="00040D7F" w:rsidRDefault="000A5B32" w:rsidP="00040D7F">
      <w:pPr>
        <w:jc w:val="both"/>
        <w:rPr>
          <w:lang w:val="es-ES"/>
        </w:rPr>
      </w:pPr>
      <w:r w:rsidRPr="00040D7F">
        <w:rPr>
          <w:lang w:val="es-ES"/>
        </w:rPr>
        <w:t>E. CIVISMO Y CONVIVENCIA</w:t>
      </w:r>
    </w:p>
    <w:p w14:paraId="149F5D3C" w14:textId="77777777" w:rsidR="000A5B32" w:rsidRPr="00040D7F" w:rsidRDefault="000A5B32" w:rsidP="00040D7F">
      <w:pPr>
        <w:jc w:val="both"/>
        <w:rPr>
          <w:lang w:val="es-ES"/>
        </w:rPr>
      </w:pPr>
      <w:r w:rsidRPr="00040D7F">
        <w:rPr>
          <w:lang w:val="es-ES"/>
        </w:rPr>
        <w:t>- Proyectos que fomenten la convivencia, la corresponsabilidad y la participación activa de los vecinos de El Bruc.</w:t>
      </w:r>
    </w:p>
    <w:p w14:paraId="40C876AD" w14:textId="77777777" w:rsidR="0041777A" w:rsidRDefault="0041777A" w:rsidP="00040D7F">
      <w:pPr>
        <w:jc w:val="both"/>
        <w:rPr>
          <w:lang w:val="es-ES"/>
        </w:rPr>
      </w:pPr>
    </w:p>
    <w:p w14:paraId="657DA74F" w14:textId="77777777" w:rsidR="0041777A" w:rsidRDefault="0041777A" w:rsidP="00040D7F">
      <w:pPr>
        <w:jc w:val="both"/>
        <w:rPr>
          <w:lang w:val="es-ES"/>
        </w:rPr>
      </w:pPr>
    </w:p>
    <w:p w14:paraId="20886116" w14:textId="77777777" w:rsidR="0041777A" w:rsidRDefault="0041777A" w:rsidP="00040D7F">
      <w:pPr>
        <w:jc w:val="both"/>
        <w:rPr>
          <w:lang w:val="es-ES"/>
        </w:rPr>
      </w:pPr>
    </w:p>
    <w:p w14:paraId="2B01453C" w14:textId="77777777" w:rsidR="000A5B32" w:rsidRPr="00040D7F" w:rsidRDefault="000A5B32" w:rsidP="00040D7F">
      <w:pPr>
        <w:jc w:val="both"/>
        <w:rPr>
          <w:lang w:val="es-ES"/>
        </w:rPr>
      </w:pPr>
      <w:r w:rsidRPr="00040D7F">
        <w:rPr>
          <w:lang w:val="es-ES"/>
        </w:rPr>
        <w:t>- Iniciativas dirigidas a la mejora de parques, plazas, jardines y calles de la villa.</w:t>
      </w:r>
    </w:p>
    <w:p w14:paraId="6AC9EA22" w14:textId="77777777" w:rsidR="000A5B32" w:rsidRPr="00040D7F" w:rsidRDefault="000A5B32" w:rsidP="00040D7F">
      <w:pPr>
        <w:jc w:val="both"/>
        <w:rPr>
          <w:lang w:val="es-ES"/>
        </w:rPr>
      </w:pPr>
      <w:r w:rsidRPr="00040D7F">
        <w:rPr>
          <w:lang w:val="es-ES"/>
        </w:rPr>
        <w:t>- Actividades y proyectos que faciliten una reflexión en positivo sobre las actitudes de la ciudadanía hacia el entorno.</w:t>
      </w:r>
    </w:p>
    <w:p w14:paraId="5F28044C" w14:textId="77777777" w:rsidR="000A5B32" w:rsidRPr="00040D7F" w:rsidRDefault="000A5B32" w:rsidP="00040D7F">
      <w:pPr>
        <w:jc w:val="both"/>
        <w:rPr>
          <w:lang w:val="es-ES"/>
        </w:rPr>
      </w:pPr>
      <w:r w:rsidRPr="00040D7F">
        <w:rPr>
          <w:lang w:val="es-ES"/>
        </w:rPr>
        <w:t>- Proyectos educativos y de ocio que fomenten los valores sociales de civismo y convivencia.</w:t>
      </w:r>
    </w:p>
    <w:p w14:paraId="1D39D1D2" w14:textId="77777777" w:rsidR="000A5B32" w:rsidRPr="00040D7F" w:rsidRDefault="000A5B32" w:rsidP="00040D7F">
      <w:pPr>
        <w:jc w:val="both"/>
        <w:rPr>
          <w:lang w:val="es-ES"/>
        </w:rPr>
      </w:pPr>
      <w:r w:rsidRPr="00040D7F">
        <w:rPr>
          <w:lang w:val="es-ES"/>
        </w:rPr>
        <w:t>- Proyectos y actividades que incorporen el eje del civismo y la convivencia en las acciones comunitarias que plantean desarrollar.</w:t>
      </w:r>
    </w:p>
    <w:p w14:paraId="4E332294" w14:textId="77777777" w:rsidR="000A5B32" w:rsidRPr="00040D7F" w:rsidRDefault="000A5B32" w:rsidP="00040D7F">
      <w:pPr>
        <w:jc w:val="both"/>
        <w:rPr>
          <w:lang w:val="es-ES"/>
        </w:rPr>
      </w:pPr>
    </w:p>
    <w:p w14:paraId="1AC277F0" w14:textId="77777777" w:rsidR="000A5B32" w:rsidRPr="00040D7F" w:rsidRDefault="000A5B32" w:rsidP="00040D7F">
      <w:pPr>
        <w:jc w:val="both"/>
        <w:rPr>
          <w:lang w:val="es-ES"/>
        </w:rPr>
      </w:pPr>
      <w:r w:rsidRPr="00040D7F">
        <w:rPr>
          <w:lang w:val="es-ES"/>
        </w:rPr>
        <w:t>F. MEDIO AMBIENTE</w:t>
      </w:r>
    </w:p>
    <w:p w14:paraId="317FE271" w14:textId="77777777" w:rsidR="000A5B32" w:rsidRPr="00040D7F" w:rsidRDefault="000A5B32" w:rsidP="00040D7F">
      <w:pPr>
        <w:jc w:val="both"/>
        <w:rPr>
          <w:lang w:val="es-ES"/>
        </w:rPr>
      </w:pPr>
      <w:r w:rsidRPr="00040D7F">
        <w:rPr>
          <w:lang w:val="es-ES"/>
        </w:rPr>
        <w:t>- Actividades dirigidas a la promoción de la educación ambiental.</w:t>
      </w:r>
    </w:p>
    <w:p w14:paraId="121EE1FE" w14:textId="77777777" w:rsidR="000A5B32" w:rsidRPr="00040D7F" w:rsidRDefault="000A5B32" w:rsidP="00040D7F">
      <w:pPr>
        <w:jc w:val="both"/>
        <w:rPr>
          <w:lang w:val="es-ES"/>
        </w:rPr>
      </w:pPr>
      <w:r w:rsidRPr="00040D7F">
        <w:rPr>
          <w:lang w:val="es-ES"/>
        </w:rPr>
        <w:t>- Iniciativas y actividades que promuevan el cuidado del entorno.</w:t>
      </w:r>
    </w:p>
    <w:p w14:paraId="45D0980D" w14:textId="77777777" w:rsidR="000A5B32" w:rsidRPr="00040D7F" w:rsidRDefault="000A5B32" w:rsidP="00040D7F">
      <w:pPr>
        <w:jc w:val="both"/>
        <w:rPr>
          <w:lang w:val="es-ES"/>
        </w:rPr>
      </w:pPr>
      <w:r w:rsidRPr="00040D7F">
        <w:rPr>
          <w:lang w:val="es-ES"/>
        </w:rPr>
        <w:t xml:space="preserve"> - Iniciativas y actividades de sensibilización en relación al reciclaje y al reaprovechamiento.</w:t>
      </w:r>
    </w:p>
    <w:p w14:paraId="6E660F33" w14:textId="77777777" w:rsidR="000A5B32" w:rsidRPr="00040D7F" w:rsidRDefault="000A5B32" w:rsidP="00040D7F">
      <w:pPr>
        <w:jc w:val="both"/>
        <w:rPr>
          <w:lang w:val="es-ES"/>
        </w:rPr>
      </w:pPr>
      <w:r w:rsidRPr="00040D7F">
        <w:rPr>
          <w:lang w:val="es-ES"/>
        </w:rPr>
        <w:t>- Actividades relacionadas con el conocimiento del entorno.</w:t>
      </w:r>
    </w:p>
    <w:p w14:paraId="5C62079E" w14:textId="77777777" w:rsidR="000A5B32" w:rsidRPr="00040D7F" w:rsidRDefault="000A5B32" w:rsidP="00040D7F">
      <w:pPr>
        <w:jc w:val="both"/>
        <w:rPr>
          <w:lang w:val="es-ES"/>
        </w:rPr>
      </w:pPr>
      <w:r w:rsidRPr="00040D7F">
        <w:rPr>
          <w:lang w:val="es-ES"/>
        </w:rPr>
        <w:t>- Proyectos que promuevan la información y la formación ambiental en la villa.</w:t>
      </w:r>
    </w:p>
    <w:p w14:paraId="37CB2E69" w14:textId="77777777" w:rsidR="000A5B32" w:rsidRPr="0041777A" w:rsidRDefault="000A5B32" w:rsidP="00040D7F">
      <w:pPr>
        <w:jc w:val="both"/>
        <w:rPr>
          <w:b/>
          <w:lang w:val="es-ES"/>
        </w:rPr>
      </w:pPr>
      <w:r w:rsidRPr="0041777A">
        <w:rPr>
          <w:b/>
          <w:lang w:val="es-ES"/>
        </w:rPr>
        <w:t>Criterios específicos de cálculo del importe otorgado</w:t>
      </w:r>
    </w:p>
    <w:p w14:paraId="08C04F36" w14:textId="77777777" w:rsidR="000A5B32" w:rsidRPr="00040D7F" w:rsidRDefault="000A5B32" w:rsidP="00040D7F">
      <w:pPr>
        <w:jc w:val="both"/>
        <w:rPr>
          <w:lang w:val="es-ES"/>
        </w:rPr>
      </w:pPr>
      <w:r w:rsidRPr="00040D7F">
        <w:rPr>
          <w:lang w:val="es-ES"/>
        </w:rPr>
        <w:t>El importe total otorgado se obtendrá del producto del valor del punto por los puntos obtenidos en la valoración del proyecto de cada entidad, sin que en ningún caso se pueda superar el importe solicitado.</w:t>
      </w:r>
    </w:p>
    <w:p w14:paraId="54AB6EA8" w14:textId="77777777" w:rsidR="000A5B32" w:rsidRPr="00040D7F" w:rsidRDefault="000A5B32" w:rsidP="00040D7F">
      <w:pPr>
        <w:jc w:val="both"/>
        <w:rPr>
          <w:lang w:val="es-ES"/>
        </w:rPr>
      </w:pPr>
      <w:r w:rsidRPr="00040D7F">
        <w:rPr>
          <w:lang w:val="es-ES"/>
        </w:rPr>
        <w:t>El valor del punto será el resultado de dividir el importe total de la presente convocatoria de la subvención entre los puntos totales obtenidos por todas las entidades presentadas en plazo.</w:t>
      </w:r>
    </w:p>
    <w:p w14:paraId="4FC10B08" w14:textId="77777777" w:rsidR="000A5B32" w:rsidRPr="00040D7F" w:rsidRDefault="000A5B32" w:rsidP="00040D7F">
      <w:pPr>
        <w:jc w:val="both"/>
        <w:rPr>
          <w:lang w:val="es-ES"/>
        </w:rPr>
      </w:pPr>
      <w:r w:rsidRPr="00040D7F">
        <w:rPr>
          <w:lang w:val="es-ES"/>
        </w:rPr>
        <w:t>En caso de que una vez finalizada esta primera asignación hubiera un importe restante disponible, se volverá a realizar una iteración del mismo proceso asignando un valor del punto calculado en base al importe restante.</w:t>
      </w:r>
    </w:p>
    <w:p w14:paraId="3BD1103E" w14:textId="77777777" w:rsidR="000A5B32" w:rsidRPr="00040D7F" w:rsidRDefault="000A5B32" w:rsidP="00040D7F">
      <w:pPr>
        <w:jc w:val="both"/>
        <w:rPr>
          <w:b/>
          <w:lang w:val="es-ES"/>
        </w:rPr>
      </w:pPr>
      <w:r w:rsidRPr="00040D7F">
        <w:rPr>
          <w:b/>
          <w:lang w:val="es-ES"/>
        </w:rPr>
        <w:t>14.- Medios de notificación o publicación</w:t>
      </w:r>
    </w:p>
    <w:p w14:paraId="5E68E84C" w14:textId="77777777" w:rsidR="000A5B32" w:rsidRPr="00040D7F" w:rsidRDefault="000A5B32" w:rsidP="00040D7F">
      <w:pPr>
        <w:jc w:val="both"/>
        <w:rPr>
          <w:lang w:val="es-ES"/>
        </w:rPr>
      </w:pPr>
      <w:r w:rsidRPr="00040D7F">
        <w:rPr>
          <w:lang w:val="es-ES"/>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14:paraId="79A49A46" w14:textId="77777777" w:rsidR="000A5B32" w:rsidRDefault="000A5B32" w:rsidP="00040D7F">
      <w:pPr>
        <w:jc w:val="both"/>
        <w:rPr>
          <w:lang w:val="es-ES"/>
        </w:rPr>
      </w:pPr>
      <w:r w:rsidRPr="00040D7F">
        <w:rPr>
          <w:lang w:val="es-ES"/>
        </w:rPr>
        <w:t>La falta de resolución en el plazo indicado tendrá efectos desestimatorios.</w:t>
      </w:r>
    </w:p>
    <w:p w14:paraId="3ABF7A7F" w14:textId="77777777" w:rsidR="0035469D" w:rsidRDefault="0035469D" w:rsidP="00040D7F">
      <w:pPr>
        <w:jc w:val="both"/>
        <w:rPr>
          <w:lang w:val="es-ES"/>
        </w:rPr>
      </w:pPr>
    </w:p>
    <w:p w14:paraId="5ECB38C5" w14:textId="190CE239" w:rsidR="0035469D" w:rsidRDefault="00C46302" w:rsidP="00040D7F">
      <w:pPr>
        <w:jc w:val="both"/>
        <w:rPr>
          <w:lang w:val="es-ES"/>
        </w:rPr>
      </w:pPr>
      <w:r>
        <w:rPr>
          <w:lang w:val="es-ES"/>
        </w:rPr>
        <w:t>El alcalde</w:t>
      </w:r>
    </w:p>
    <w:p w14:paraId="354DC737" w14:textId="05ACCA4E" w:rsidR="0041777A" w:rsidRDefault="00C46302" w:rsidP="00040D7F">
      <w:pPr>
        <w:jc w:val="both"/>
        <w:rPr>
          <w:lang w:val="es-ES"/>
        </w:rPr>
      </w:pPr>
      <w:r>
        <w:rPr>
          <w:lang w:val="es-ES"/>
        </w:rPr>
        <w:t>Carles Castro i Taboada</w:t>
      </w:r>
      <w:r w:rsidR="0035469D">
        <w:rPr>
          <w:lang w:val="es-ES"/>
        </w:rPr>
        <w:t xml:space="preserve"> </w:t>
      </w:r>
    </w:p>
    <w:p w14:paraId="03E0672B" w14:textId="3BF3B710" w:rsidR="0035469D" w:rsidRPr="00040D7F" w:rsidRDefault="005A3D0F" w:rsidP="00040D7F">
      <w:pPr>
        <w:jc w:val="both"/>
        <w:rPr>
          <w:lang w:val="es-ES"/>
        </w:rPr>
      </w:pPr>
      <w:r>
        <w:rPr>
          <w:lang w:val="es-ES"/>
        </w:rPr>
        <w:t xml:space="preserve">El </w:t>
      </w:r>
      <w:r w:rsidR="0035469D">
        <w:rPr>
          <w:lang w:val="es-ES"/>
        </w:rPr>
        <w:t>Bruc</w:t>
      </w:r>
      <w:r w:rsidR="00C46302">
        <w:rPr>
          <w:lang w:val="es-ES"/>
        </w:rPr>
        <w:t>, 25 de enero de 2024</w:t>
      </w:r>
    </w:p>
    <w:sectPr w:rsidR="0035469D" w:rsidRPr="00040D7F">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82AEA" w14:textId="77777777" w:rsidR="005A3D0F" w:rsidRDefault="005A3D0F" w:rsidP="005A3D0F">
      <w:pPr>
        <w:spacing w:after="0" w:line="240" w:lineRule="auto"/>
      </w:pPr>
      <w:r>
        <w:separator/>
      </w:r>
    </w:p>
  </w:endnote>
  <w:endnote w:type="continuationSeparator" w:id="0">
    <w:p w14:paraId="7A5B070D" w14:textId="77777777" w:rsidR="005A3D0F" w:rsidRDefault="005A3D0F" w:rsidP="005A3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8458C" w14:textId="77777777" w:rsidR="005A3D0F" w:rsidRDefault="005A3D0F" w:rsidP="005A3D0F">
      <w:pPr>
        <w:spacing w:after="0" w:line="240" w:lineRule="auto"/>
      </w:pPr>
      <w:r>
        <w:separator/>
      </w:r>
    </w:p>
  </w:footnote>
  <w:footnote w:type="continuationSeparator" w:id="0">
    <w:p w14:paraId="6ED4D7B6" w14:textId="77777777" w:rsidR="005A3D0F" w:rsidRDefault="005A3D0F" w:rsidP="005A3D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F044C" w14:textId="77777777" w:rsidR="005A3D0F" w:rsidRDefault="005A3D0F">
    <w:pPr>
      <w:pStyle w:val="Capalera"/>
    </w:pPr>
    <w:r>
      <w:rPr>
        <w:noProof/>
        <w:lang w:eastAsia="ca-ES"/>
      </w:rPr>
      <w:drawing>
        <wp:anchor distT="0" distB="0" distL="114300" distR="114300" simplePos="0" relativeHeight="251659264" behindDoc="1" locked="0" layoutInCell="1" allowOverlap="1" wp14:anchorId="0C12BC32" wp14:editId="45CA7D91">
          <wp:simplePos x="0" y="0"/>
          <wp:positionH relativeFrom="column">
            <wp:posOffset>0</wp:posOffset>
          </wp:positionH>
          <wp:positionV relativeFrom="paragraph">
            <wp:posOffset>170815</wp:posOffset>
          </wp:positionV>
          <wp:extent cx="1695450" cy="733425"/>
          <wp:effectExtent l="0" t="0" r="0" b="0"/>
          <wp:wrapThrough wrapText="bothSides">
            <wp:wrapPolygon edited="0">
              <wp:start x="3398" y="1122"/>
              <wp:lineTo x="2184" y="2244"/>
              <wp:lineTo x="243" y="7855"/>
              <wp:lineTo x="243" y="12343"/>
              <wp:lineTo x="1699" y="19075"/>
              <wp:lineTo x="3155" y="20197"/>
              <wp:lineTo x="3398" y="20197"/>
              <wp:lineTo x="6067" y="20197"/>
              <wp:lineTo x="9951" y="20197"/>
              <wp:lineTo x="21115" y="19636"/>
              <wp:lineTo x="20872" y="19075"/>
              <wp:lineTo x="21600" y="12904"/>
              <wp:lineTo x="20629" y="11221"/>
              <wp:lineTo x="12620" y="10099"/>
              <wp:lineTo x="21357" y="6171"/>
              <wp:lineTo x="21115" y="1683"/>
              <wp:lineTo x="6067" y="1122"/>
              <wp:lineTo x="3398" y="1122"/>
            </wp:wrapPolygon>
          </wp:wrapThrough>
          <wp:docPr id="1" name="Imatge 1" descr="AB_color_Hort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_color_Hortzontal"/>
                  <pic:cNvPicPr>
                    <a:picLocks noChangeAspect="1" noChangeArrowheads="1"/>
                  </pic:cNvPicPr>
                </pic:nvPicPr>
                <pic:blipFill>
                  <a:blip r:embed="rId1"/>
                  <a:srcRect/>
                  <a:stretch>
                    <a:fillRect/>
                  </a:stretch>
                </pic:blipFill>
                <pic:spPr bwMode="auto">
                  <a:xfrm>
                    <a:off x="0" y="0"/>
                    <a:ext cx="1695450" cy="733425"/>
                  </a:xfrm>
                  <a:prstGeom prst="rect">
                    <a:avLst/>
                  </a:prstGeom>
                  <a:noFill/>
                </pic:spPr>
              </pic:pic>
            </a:graphicData>
          </a:graphic>
        </wp:anchor>
      </w:drawing>
    </w:r>
  </w:p>
  <w:p w14:paraId="46849A4C" w14:textId="77777777" w:rsidR="005A3D0F" w:rsidRDefault="005A3D0F">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DEB"/>
    <w:rsid w:val="00040D7F"/>
    <w:rsid w:val="000A5B32"/>
    <w:rsid w:val="000D2A2A"/>
    <w:rsid w:val="00183DEB"/>
    <w:rsid w:val="0035469D"/>
    <w:rsid w:val="003556B1"/>
    <w:rsid w:val="0041777A"/>
    <w:rsid w:val="005A3D0F"/>
    <w:rsid w:val="00C463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872EC"/>
  <w15:chartTrackingRefBased/>
  <w15:docId w15:val="{6B987E59-9282-4E86-9F95-3B0C85DF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basedOn w:val="Lletraperdefectedelpargraf"/>
    <w:uiPriority w:val="99"/>
    <w:unhideWhenUsed/>
    <w:rsid w:val="00183DEB"/>
    <w:rPr>
      <w:color w:val="0563C1" w:themeColor="hyperlink"/>
      <w:u w:val="single"/>
    </w:rPr>
  </w:style>
  <w:style w:type="paragraph" w:styleId="Capalera">
    <w:name w:val="header"/>
    <w:basedOn w:val="Normal"/>
    <w:link w:val="CapaleraCar"/>
    <w:uiPriority w:val="99"/>
    <w:unhideWhenUsed/>
    <w:rsid w:val="005A3D0F"/>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5A3D0F"/>
    <w:rPr>
      <w:lang w:val="ca-ES"/>
    </w:rPr>
  </w:style>
  <w:style w:type="paragraph" w:styleId="Peu">
    <w:name w:val="footer"/>
    <w:basedOn w:val="Normal"/>
    <w:link w:val="PeuCar"/>
    <w:uiPriority w:val="99"/>
    <w:unhideWhenUsed/>
    <w:rsid w:val="005A3D0F"/>
    <w:pPr>
      <w:tabs>
        <w:tab w:val="center" w:pos="4252"/>
        <w:tab w:val="right" w:pos="8504"/>
      </w:tabs>
      <w:spacing w:after="0" w:line="240" w:lineRule="auto"/>
    </w:pPr>
  </w:style>
  <w:style w:type="character" w:customStyle="1" w:styleId="PeuCar">
    <w:name w:val="Peu Car"/>
    <w:basedOn w:val="Lletraperdefectedelpargraf"/>
    <w:link w:val="Peu"/>
    <w:uiPriority w:val="99"/>
    <w:rsid w:val="005A3D0F"/>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2832</Words>
  <Characters>16147</Characters>
  <Application>Microsoft Office Word</Application>
  <DocSecurity>0</DocSecurity>
  <Lines>134</Lines>
  <Paragraphs>37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Judit Socias Meya</cp:lastModifiedBy>
  <cp:revision>2</cp:revision>
  <dcterms:created xsi:type="dcterms:W3CDTF">2024-01-25T09:24:00Z</dcterms:created>
  <dcterms:modified xsi:type="dcterms:W3CDTF">2024-01-25T09:24:00Z</dcterms:modified>
</cp:coreProperties>
</file>