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613B" w:rsidRDefault="0090613B">
      <w:pPr>
        <w:tabs>
          <w:tab w:val="left" w:pos="720"/>
          <w:tab w:val="center" w:pos="3888"/>
        </w:tabs>
        <w:spacing w:line="340" w:lineRule="exact"/>
        <w:jc w:val="center"/>
        <w:rPr>
          <w:rFonts w:ascii="Courier New" w:hAnsi="Courier New"/>
          <w:b/>
        </w:rPr>
      </w:pPr>
    </w:p>
    <w:p w:rsidR="0090613B" w:rsidRDefault="0090613B">
      <w:pPr>
        <w:tabs>
          <w:tab w:val="left" w:pos="720"/>
          <w:tab w:val="center" w:pos="3888"/>
        </w:tabs>
        <w:spacing w:line="340" w:lineRule="exact"/>
        <w:jc w:val="center"/>
        <w:rPr>
          <w:rFonts w:ascii="Courier New" w:hAnsi="Courier New"/>
          <w:b/>
        </w:rPr>
      </w:pPr>
    </w:p>
    <w:p w:rsidR="0090613B" w:rsidRDefault="0090613B">
      <w:pPr>
        <w:tabs>
          <w:tab w:val="left" w:pos="720"/>
          <w:tab w:val="center" w:pos="3888"/>
        </w:tabs>
        <w:spacing w:line="340" w:lineRule="exact"/>
        <w:jc w:val="center"/>
        <w:rPr>
          <w:rFonts w:ascii="Courier New" w:hAnsi="Courier New"/>
          <w:b/>
        </w:rPr>
      </w:pPr>
    </w:p>
    <w:p w:rsidR="0090613B" w:rsidRDefault="0090613B">
      <w:pPr>
        <w:tabs>
          <w:tab w:val="left" w:pos="720"/>
          <w:tab w:val="center" w:pos="3888"/>
        </w:tabs>
        <w:spacing w:line="340" w:lineRule="exact"/>
        <w:jc w:val="center"/>
        <w:rPr>
          <w:rFonts w:ascii="Courier New" w:hAnsi="Courier New"/>
          <w:b/>
        </w:rPr>
      </w:pPr>
    </w:p>
    <w:p w:rsidR="0090613B" w:rsidRDefault="0090613B">
      <w:pPr>
        <w:tabs>
          <w:tab w:val="left" w:pos="720"/>
          <w:tab w:val="center" w:pos="3888"/>
        </w:tabs>
        <w:spacing w:line="340" w:lineRule="exact"/>
        <w:jc w:val="center"/>
        <w:rPr>
          <w:rFonts w:ascii="Courier New" w:hAnsi="Courier New"/>
          <w:b/>
        </w:rPr>
      </w:pPr>
    </w:p>
    <w:p w:rsidR="0090613B" w:rsidRDefault="0090613B">
      <w:pPr>
        <w:tabs>
          <w:tab w:val="left" w:pos="720"/>
          <w:tab w:val="center" w:pos="3888"/>
        </w:tabs>
        <w:spacing w:line="340" w:lineRule="exact"/>
        <w:jc w:val="center"/>
        <w:rPr>
          <w:rFonts w:ascii="Courier New" w:hAnsi="Courier New"/>
          <w:b/>
        </w:rPr>
      </w:pPr>
    </w:p>
    <w:p w:rsidR="0090613B" w:rsidRDefault="00A838CB">
      <w:pPr>
        <w:tabs>
          <w:tab w:val="left" w:pos="720"/>
          <w:tab w:val="center" w:pos="3888"/>
        </w:tabs>
        <w:spacing w:line="340" w:lineRule="exact"/>
        <w:jc w:val="center"/>
        <w:rPr>
          <w:rFonts w:ascii="Courier New" w:hAnsi="Courier New"/>
          <w:b/>
        </w:rPr>
      </w:pPr>
      <w:r>
        <w:rPr>
          <w:rFonts w:ascii="Courier New" w:hAnsi="Courier New"/>
          <w:b/>
        </w:rPr>
        <w:t>ANEXO</w:t>
      </w:r>
    </w:p>
    <w:p w:rsidR="0090613B" w:rsidRDefault="0090613B">
      <w:pPr>
        <w:tabs>
          <w:tab w:val="left" w:pos="720"/>
          <w:tab w:val="center" w:pos="3888"/>
        </w:tabs>
        <w:spacing w:line="340" w:lineRule="exact"/>
        <w:jc w:val="center"/>
        <w:rPr>
          <w:rFonts w:ascii="Courier New" w:hAnsi="Courier New"/>
          <w:b/>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Convenio de colaboración entre el Departamento de Educación y el Ayuntamiento de Zizur Mayor para la gestión del transporte escolar en su localidad para el curso 202</w:t>
      </w:r>
      <w:r w:rsidR="0034181F">
        <w:rPr>
          <w:rFonts w:ascii="Courier New" w:hAnsi="Courier New"/>
        </w:rPr>
        <w:t>5</w:t>
      </w:r>
      <w:r>
        <w:rPr>
          <w:rFonts w:ascii="Courier New" w:hAnsi="Courier New"/>
        </w:rPr>
        <w:t>-202</w:t>
      </w:r>
      <w:r w:rsidR="0034181F">
        <w:rPr>
          <w:rFonts w:ascii="Courier New" w:hAnsi="Courier New"/>
        </w:rPr>
        <w:t>6</w:t>
      </w:r>
      <w:r>
        <w:rPr>
          <w:rFonts w:ascii="Courier New" w:hAnsi="Courier New"/>
        </w:rPr>
        <w:t>.</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 xml:space="preserve">En Pamplona, a </w:t>
      </w:r>
      <w:r w:rsidR="0034181F">
        <w:rPr>
          <w:rFonts w:ascii="Courier New" w:hAnsi="Courier New"/>
        </w:rPr>
        <w:t xml:space="preserve">               </w:t>
      </w:r>
      <w:r>
        <w:rPr>
          <w:rFonts w:ascii="Courier New" w:hAnsi="Courier New"/>
        </w:rPr>
        <w:t xml:space="preserve"> 202</w:t>
      </w:r>
      <w:r w:rsidR="0034181F">
        <w:rPr>
          <w:rFonts w:ascii="Courier New" w:hAnsi="Courier New"/>
        </w:rPr>
        <w:t>5</w:t>
      </w:r>
      <w:r>
        <w:rPr>
          <w:rFonts w:ascii="Courier New" w:hAnsi="Courier New"/>
        </w:rPr>
        <w:t>.</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center"/>
        <w:rPr>
          <w:rFonts w:ascii="Courier New" w:hAnsi="Courier New"/>
          <w:b/>
        </w:rPr>
      </w:pPr>
      <w:r>
        <w:rPr>
          <w:rFonts w:ascii="Courier New" w:hAnsi="Courier New"/>
          <w:b/>
        </w:rPr>
        <w:tab/>
        <w:t>REUNIDOS</w:t>
      </w:r>
    </w:p>
    <w:p w:rsidR="0090613B" w:rsidRDefault="0090613B">
      <w:pPr>
        <w:tabs>
          <w:tab w:val="left" w:pos="720"/>
          <w:tab w:val="center" w:pos="3888"/>
        </w:tabs>
        <w:spacing w:line="340" w:lineRule="exact"/>
        <w:jc w:val="both"/>
        <w:rPr>
          <w:rFonts w:ascii="Courier New" w:hAnsi="Courier New"/>
        </w:rPr>
      </w:pPr>
    </w:p>
    <w:p w:rsidR="0090613B" w:rsidRDefault="00E0347D">
      <w:pPr>
        <w:tabs>
          <w:tab w:val="left" w:pos="720"/>
          <w:tab w:val="center" w:pos="3888"/>
        </w:tabs>
        <w:spacing w:line="340" w:lineRule="exact"/>
        <w:jc w:val="both"/>
        <w:rPr>
          <w:rFonts w:ascii="Courier New" w:hAnsi="Courier New"/>
        </w:rPr>
      </w:pPr>
      <w:r>
        <w:rPr>
          <w:rFonts w:ascii="Courier New" w:hAnsi="Courier New"/>
        </w:rPr>
        <w:tab/>
        <w:t>DE UNA PARTE, Don Luis Calatayud Yuste</w:t>
      </w:r>
      <w:r w:rsidR="00A838CB">
        <w:rPr>
          <w:rFonts w:ascii="Courier New" w:hAnsi="Courier New"/>
        </w:rPr>
        <w:t>, Director General de</w:t>
      </w:r>
      <w:r w:rsidR="00381DFA">
        <w:rPr>
          <w:rFonts w:ascii="Courier New" w:hAnsi="Courier New"/>
        </w:rPr>
        <w:t xml:space="preserve"> Digitalización y Recursos Educativos</w:t>
      </w:r>
      <w:r w:rsidR="00A838CB">
        <w:rPr>
          <w:rFonts w:ascii="Courier New" w:hAnsi="Courier New"/>
        </w:rPr>
        <w:t>, en representació</w:t>
      </w:r>
      <w:r w:rsidR="004913BF">
        <w:rPr>
          <w:rFonts w:ascii="Courier New" w:hAnsi="Courier New"/>
        </w:rPr>
        <w:t>n del Departamento de Educación.</w:t>
      </w:r>
    </w:p>
    <w:p w:rsidR="0090613B" w:rsidRDefault="0090613B">
      <w:pPr>
        <w:tabs>
          <w:tab w:val="left" w:pos="720"/>
          <w:tab w:val="center" w:pos="3888"/>
        </w:tabs>
        <w:spacing w:line="340" w:lineRule="exact"/>
        <w:jc w:val="both"/>
        <w:rPr>
          <w:rFonts w:ascii="Courier New" w:hAnsi="Courier New"/>
        </w:rPr>
      </w:pPr>
    </w:p>
    <w:p w:rsidR="0090613B" w:rsidRDefault="00E0347D">
      <w:pPr>
        <w:tabs>
          <w:tab w:val="left" w:pos="720"/>
          <w:tab w:val="center" w:pos="3888"/>
        </w:tabs>
        <w:spacing w:line="340" w:lineRule="exact"/>
        <w:jc w:val="both"/>
        <w:rPr>
          <w:rFonts w:ascii="Courier New" w:hAnsi="Courier New"/>
        </w:rPr>
      </w:pPr>
      <w:r>
        <w:rPr>
          <w:rFonts w:ascii="Courier New" w:hAnsi="Courier New"/>
        </w:rPr>
        <w:tab/>
        <w:t>De OTRA PARTE, Don</w:t>
      </w:r>
      <w:r w:rsidR="00381DFA">
        <w:rPr>
          <w:rFonts w:ascii="Courier New" w:hAnsi="Courier New"/>
        </w:rPr>
        <w:t xml:space="preserve"> </w:t>
      </w:r>
      <w:r>
        <w:rPr>
          <w:rFonts w:ascii="Courier New" w:hAnsi="Courier New"/>
        </w:rPr>
        <w:t xml:space="preserve">Jon </w:t>
      </w:r>
      <w:proofErr w:type="spellStart"/>
      <w:r>
        <w:rPr>
          <w:rFonts w:ascii="Courier New" w:hAnsi="Courier New"/>
        </w:rPr>
        <w:t>Gondán</w:t>
      </w:r>
      <w:proofErr w:type="spellEnd"/>
      <w:r>
        <w:rPr>
          <w:rFonts w:ascii="Courier New" w:hAnsi="Courier New"/>
        </w:rPr>
        <w:t xml:space="preserve"> Cabrera</w:t>
      </w:r>
      <w:r w:rsidR="004913BF">
        <w:rPr>
          <w:rFonts w:ascii="Courier New" w:hAnsi="Courier New"/>
        </w:rPr>
        <w:t>, A</w:t>
      </w:r>
      <w:r w:rsidR="00A838CB">
        <w:rPr>
          <w:rFonts w:ascii="Courier New" w:hAnsi="Courier New"/>
        </w:rPr>
        <w:t>lcalde de Zizur Mayor, en representación del Ayuntamiento de Zizur Mayor.</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ab/>
        <w:t>Actuando las partes en ejercicio de sus respectivos cargos y con la representación qu</w:t>
      </w:r>
      <w:r w:rsidR="00B84401">
        <w:rPr>
          <w:rFonts w:ascii="Courier New" w:hAnsi="Courier New"/>
        </w:rPr>
        <w:t>e ostenta, tienen y se reconocen</w:t>
      </w:r>
      <w:r>
        <w:rPr>
          <w:rFonts w:ascii="Courier New" w:hAnsi="Courier New"/>
        </w:rPr>
        <w:t xml:space="preserve"> entre sí capacidad legal para formalizar este Convenio, y a tal efecto</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center"/>
        <w:rPr>
          <w:rFonts w:ascii="Courier New" w:hAnsi="Courier New"/>
          <w:b/>
        </w:rPr>
      </w:pPr>
      <w:r>
        <w:rPr>
          <w:rFonts w:ascii="Courier New" w:hAnsi="Courier New"/>
          <w:b/>
        </w:rPr>
        <w:tab/>
        <w:t>EXPONEN</w:t>
      </w:r>
    </w:p>
    <w:p w:rsidR="0090613B" w:rsidRDefault="0090613B">
      <w:pPr>
        <w:tabs>
          <w:tab w:val="left" w:pos="720"/>
          <w:tab w:val="center" w:pos="3888"/>
        </w:tabs>
        <w:spacing w:line="340" w:lineRule="exact"/>
        <w:jc w:val="center"/>
        <w:rPr>
          <w:rFonts w:ascii="Courier New" w:hAnsi="Courier New"/>
          <w:b/>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1º- Que el Ayuntamiento de Zizur Mayor está interesado en facilitar un transporte escolar para alumnado residente en las zonas “Ardoi” y “pueblo” de Zizur Mayor matriculado en los centros públicos de enseñanza Camino de Santiago, Catalina de Foix y </w:t>
      </w:r>
      <w:proofErr w:type="spellStart"/>
      <w:r>
        <w:rPr>
          <w:rFonts w:ascii="Courier New" w:hAnsi="Courier New"/>
        </w:rPr>
        <w:t>Erreniega</w:t>
      </w:r>
      <w:proofErr w:type="spellEnd"/>
      <w:r>
        <w:rPr>
          <w:rFonts w:ascii="Courier New" w:hAnsi="Courier New"/>
        </w:rPr>
        <w:t xml:space="preserve">. </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ab/>
        <w:t>2º- Que el Departamento de Educación manifiesta su voluntad de colaborar con el Ayuntamiento de Zizur Mayor para financiar dicho transporte.</w:t>
      </w:r>
    </w:p>
    <w:p w:rsidR="0090613B" w:rsidRDefault="00A838CB">
      <w:pPr>
        <w:tabs>
          <w:tab w:val="left" w:pos="720"/>
          <w:tab w:val="center" w:pos="3888"/>
        </w:tabs>
        <w:spacing w:line="340" w:lineRule="exact"/>
        <w:jc w:val="both"/>
        <w:rPr>
          <w:rFonts w:ascii="Courier New" w:hAnsi="Courier New"/>
        </w:rPr>
      </w:pPr>
      <w:r>
        <w:rPr>
          <w:rFonts w:ascii="Courier New" w:hAnsi="Courier New"/>
        </w:rPr>
        <w:lastRenderedPageBreak/>
        <w:tab/>
        <w:t>3º- En consecuencia, de común acuerdo y con la representación que ostentan, suscriben el presente convenio conforma a las siguientes</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center"/>
        <w:rPr>
          <w:rFonts w:ascii="Courier New" w:hAnsi="Courier New"/>
          <w:b/>
        </w:rPr>
      </w:pPr>
      <w:r>
        <w:rPr>
          <w:rFonts w:ascii="Courier New" w:hAnsi="Courier New"/>
          <w:b/>
        </w:rPr>
        <w:t>CLÁUSULAS</w:t>
      </w:r>
    </w:p>
    <w:p w:rsidR="0090613B" w:rsidRDefault="0090613B">
      <w:pPr>
        <w:tabs>
          <w:tab w:val="left" w:pos="720"/>
          <w:tab w:val="center" w:pos="3888"/>
        </w:tabs>
        <w:spacing w:line="340" w:lineRule="exact"/>
        <w:jc w:val="both"/>
        <w:rPr>
          <w:rFonts w:ascii="Courier New" w:hAnsi="Courier New"/>
        </w:rPr>
      </w:pP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b/>
        </w:rPr>
      </w:pPr>
      <w:r>
        <w:rPr>
          <w:rFonts w:ascii="Courier New" w:hAnsi="Courier New"/>
          <w:b/>
        </w:rPr>
        <w:tab/>
        <w:t>1º FINALIDAD.</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El presente convenio tiene por finalidad favorecer y facilitar la prestación de la organización y gestión del transporte escolar del alumnado residente en las zonas “Ardoi” y “pueblo” de Zizur Mayor matriculado en los centros públicos de enseñanza Camino de Santiago, Catalina de Foix y </w:t>
      </w:r>
      <w:proofErr w:type="spellStart"/>
      <w:r>
        <w:rPr>
          <w:rFonts w:ascii="Courier New" w:hAnsi="Courier New"/>
        </w:rPr>
        <w:t>Erreniega</w:t>
      </w:r>
      <w:proofErr w:type="spellEnd"/>
      <w:r>
        <w:rPr>
          <w:rFonts w:ascii="Courier New" w:hAnsi="Courier New"/>
        </w:rPr>
        <w:t>, que no siendo beneficiario del servicio público de transporte escolar por residir en la misma localidad en la que se halla situado el centro escolar, se encuentra con situaciones de dificultad en el recorrido de acceso o trayecto al mismo.</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b/>
        </w:rPr>
      </w:pPr>
      <w:r>
        <w:rPr>
          <w:rFonts w:ascii="Courier New" w:hAnsi="Courier New"/>
          <w:b/>
        </w:rPr>
        <w:tab/>
        <w:t>2º BENEFICIARIOS.</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El beneficiario de la subvención prevista en este convenio es el Ayuntamiento de Zizur Mayor </w:t>
      </w:r>
      <w:r w:rsidR="009E3B95">
        <w:rPr>
          <w:rFonts w:ascii="Courier New" w:hAnsi="Courier New"/>
        </w:rPr>
        <w:t>quien,</w:t>
      </w:r>
      <w:r>
        <w:rPr>
          <w:rFonts w:ascii="Courier New" w:hAnsi="Courier New"/>
        </w:rPr>
        <w:t xml:space="preserve"> a su vez mediante las correspondientes Bases reguladoras, subvencionará a las Asociaciones de Padres y Madres (</w:t>
      </w:r>
      <w:proofErr w:type="spellStart"/>
      <w:r>
        <w:rPr>
          <w:rFonts w:ascii="Courier New" w:hAnsi="Courier New"/>
        </w:rPr>
        <w:t>Apymas</w:t>
      </w:r>
      <w:proofErr w:type="spellEnd"/>
      <w:r>
        <w:rPr>
          <w:rFonts w:ascii="Courier New" w:hAnsi="Courier New"/>
        </w:rPr>
        <w:t>) de Centros Educativos públicos de Zizur Mayor la organización y gestión del transporte escolar.</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b/>
        </w:rPr>
      </w:pPr>
      <w:r>
        <w:rPr>
          <w:rFonts w:ascii="Courier New" w:hAnsi="Courier New"/>
          <w:b/>
        </w:rPr>
        <w:tab/>
        <w:t>3º OBJETO.</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El objeto de la subvención prevista en este convenio es la actividad destinada exclusivamente a la financiación del transporte escolar del alumnado residente en las zonas “Ardoi” y “pueblo” de  Zizur Mayor matriculado en los centros públicos de enseñanza Camino de Santiago, Catalina de Foix y </w:t>
      </w:r>
      <w:proofErr w:type="spellStart"/>
      <w:r>
        <w:rPr>
          <w:rFonts w:ascii="Courier New" w:hAnsi="Courier New"/>
        </w:rPr>
        <w:t>Erreniega</w:t>
      </w:r>
      <w:proofErr w:type="spellEnd"/>
      <w:r>
        <w:rPr>
          <w:rFonts w:ascii="Courier New" w:hAnsi="Courier New"/>
        </w:rPr>
        <w:t xml:space="preserve"> de la misma localidad durante el curso escolar 202</w:t>
      </w:r>
      <w:r w:rsidR="0034181F">
        <w:rPr>
          <w:rFonts w:ascii="Courier New" w:hAnsi="Courier New"/>
        </w:rPr>
        <w:t>5</w:t>
      </w:r>
      <w:r>
        <w:rPr>
          <w:rFonts w:ascii="Courier New" w:hAnsi="Courier New"/>
        </w:rPr>
        <w:t>-202</w:t>
      </w:r>
      <w:r w:rsidR="0034181F">
        <w:rPr>
          <w:rFonts w:ascii="Courier New" w:hAnsi="Courier New"/>
        </w:rPr>
        <w:t>6</w:t>
      </w:r>
      <w:r>
        <w:rPr>
          <w:rFonts w:ascii="Courier New" w:hAnsi="Courier New"/>
        </w:rPr>
        <w:t>, que no sea beneficiario del servicio público de transporte escolar, y cuyo acceso o trayecto desde las zonas residenciales de la localidad determine situaciones de dificultad en su recorrido.</w:t>
      </w:r>
    </w:p>
    <w:p w:rsidR="0090613B" w:rsidRDefault="00A838CB">
      <w:pPr>
        <w:tabs>
          <w:tab w:val="left" w:pos="720"/>
          <w:tab w:val="center" w:pos="3888"/>
        </w:tabs>
        <w:spacing w:line="340" w:lineRule="exact"/>
        <w:jc w:val="both"/>
        <w:rPr>
          <w:rFonts w:ascii="Courier New" w:hAnsi="Courier New"/>
        </w:rPr>
      </w:pPr>
      <w:r>
        <w:rPr>
          <w:rFonts w:ascii="Courier New" w:hAnsi="Courier New"/>
        </w:rPr>
        <w:t>El transporte escolar será gestionado por las Asociaciones de Padres y Madres (</w:t>
      </w:r>
      <w:proofErr w:type="spellStart"/>
      <w:r>
        <w:rPr>
          <w:rFonts w:ascii="Courier New" w:hAnsi="Courier New"/>
        </w:rPr>
        <w:t>Apymas</w:t>
      </w:r>
      <w:proofErr w:type="spellEnd"/>
      <w:r>
        <w:rPr>
          <w:rFonts w:ascii="Courier New" w:hAnsi="Courier New"/>
        </w:rPr>
        <w:t>) de Centros Educativos públicos de Zizur Mayor, por lo que el Ayuntamiento de Zizur Mayor se compro</w:t>
      </w:r>
      <w:r w:rsidR="00D20D10">
        <w:rPr>
          <w:rFonts w:ascii="Courier New" w:hAnsi="Courier New"/>
        </w:rPr>
        <w:t>mete a subvencionar a su vez a e</w:t>
      </w:r>
      <w:r>
        <w:rPr>
          <w:rFonts w:ascii="Courier New" w:hAnsi="Courier New"/>
        </w:rPr>
        <w:t>stas el coste de este servicio mediante la aprobación de la correspondiente convocatoria pública de subvenciones.</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Se considerará gasto subvencionable el coste real producido en la contratación de los vehículos destinados a realizar este transporte, teniendo presente que no se podrán incluir en el coste subvencionable otros gastos. </w:t>
      </w:r>
    </w:p>
    <w:p w:rsidR="0090613B" w:rsidRDefault="0090613B">
      <w:pPr>
        <w:tabs>
          <w:tab w:val="left" w:pos="720"/>
          <w:tab w:val="center" w:pos="3888"/>
        </w:tabs>
        <w:spacing w:line="340" w:lineRule="exact"/>
        <w:jc w:val="both"/>
        <w:rPr>
          <w:rFonts w:ascii="Courier New" w:hAnsi="Courier New"/>
        </w:rPr>
      </w:pPr>
    </w:p>
    <w:p w:rsidR="0090613B" w:rsidRDefault="00723EFD">
      <w:pPr>
        <w:tabs>
          <w:tab w:val="left" w:pos="720"/>
          <w:tab w:val="center" w:pos="3888"/>
        </w:tabs>
        <w:spacing w:line="340" w:lineRule="exact"/>
        <w:ind w:firstLine="708"/>
        <w:jc w:val="both"/>
        <w:rPr>
          <w:rFonts w:ascii="Courier New" w:hAnsi="Courier New"/>
          <w:b/>
        </w:rPr>
      </w:pPr>
      <w:r>
        <w:rPr>
          <w:rFonts w:ascii="Courier New" w:hAnsi="Courier New"/>
          <w:b/>
        </w:rPr>
        <w:t>4º CUANTÍ</w:t>
      </w:r>
      <w:r w:rsidR="00A838CB">
        <w:rPr>
          <w:rFonts w:ascii="Courier New" w:hAnsi="Courier New"/>
          <w:b/>
        </w:rPr>
        <w:t>AS E IMPORTE MÁXIMO DE LA SUBVENCIÓN</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El importe</w:t>
      </w:r>
      <w:r w:rsidR="009E3B95">
        <w:rPr>
          <w:rFonts w:ascii="Courier New" w:hAnsi="Courier New"/>
        </w:rPr>
        <w:t xml:space="preserve"> máximo de la subvención es de 8</w:t>
      </w:r>
      <w:r>
        <w:rPr>
          <w:rFonts w:ascii="Courier New" w:hAnsi="Courier New"/>
        </w:rPr>
        <w:t xml:space="preserve">0.000 euros, con cargo a la </w:t>
      </w:r>
      <w:r w:rsidR="00E0347D" w:rsidRPr="00E0347D">
        <w:rPr>
          <w:rFonts w:ascii="Courier New" w:hAnsi="Courier New"/>
        </w:rPr>
        <w:t>partida 430005 43500 4609 324100 (E) Convenio con el Ayuntamiento de Zizur Mayor para el transporte escolar para casco antiguo y Ardoi, del Presupuesto de Gasto para 202</w:t>
      </w:r>
      <w:r w:rsidR="0034181F">
        <w:rPr>
          <w:rFonts w:ascii="Courier New" w:hAnsi="Courier New"/>
        </w:rPr>
        <w:t>5</w:t>
      </w:r>
      <w:r w:rsidR="00E0347D" w:rsidRPr="00E0347D">
        <w:rPr>
          <w:rFonts w:ascii="Courier New" w:hAnsi="Courier New"/>
        </w:rPr>
        <w:t>.</w:t>
      </w: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El importe a subvencionar no podrá ser superior al coste real de la actividad subvencionada.</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5º OBLIGACIONES DEL BENEFICIARIO DE LA SUBVENCIÓN.</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Son obligaciones del beneficiario:</w:t>
      </w:r>
    </w:p>
    <w:p w:rsidR="0090613B" w:rsidRDefault="00A838CB">
      <w:pPr>
        <w:numPr>
          <w:ilvl w:val="0"/>
          <w:numId w:val="1"/>
        </w:numPr>
        <w:tabs>
          <w:tab w:val="left" w:pos="720"/>
          <w:tab w:val="center" w:pos="3888"/>
        </w:tabs>
        <w:spacing w:line="340" w:lineRule="exact"/>
        <w:jc w:val="both"/>
        <w:rPr>
          <w:rFonts w:ascii="Courier New" w:hAnsi="Courier New"/>
        </w:rPr>
      </w:pPr>
      <w:r>
        <w:rPr>
          <w:rFonts w:ascii="Courier New" w:hAnsi="Courier New"/>
        </w:rPr>
        <w:t>Destinar las cantidades subvencionadas a los fines para los que se conceden.</w:t>
      </w:r>
    </w:p>
    <w:p w:rsidR="0090613B" w:rsidRDefault="00A838CB">
      <w:pPr>
        <w:numPr>
          <w:ilvl w:val="0"/>
          <w:numId w:val="1"/>
        </w:numPr>
        <w:tabs>
          <w:tab w:val="left" w:pos="720"/>
          <w:tab w:val="center" w:pos="3888"/>
        </w:tabs>
        <w:spacing w:line="340" w:lineRule="exact"/>
        <w:jc w:val="both"/>
        <w:rPr>
          <w:rFonts w:ascii="Courier New" w:hAnsi="Courier New"/>
        </w:rPr>
      </w:pPr>
      <w:r>
        <w:rPr>
          <w:rFonts w:ascii="Courier New" w:hAnsi="Courier New"/>
        </w:rPr>
        <w:t>Justificar documentalmente ante el órgano concedente la ejecución del programa y el cumplimiento de la finalidad que persigue la concesión y disfrute de la subvención.</w:t>
      </w:r>
    </w:p>
    <w:p w:rsidR="0090613B" w:rsidRDefault="00A838CB">
      <w:pPr>
        <w:numPr>
          <w:ilvl w:val="0"/>
          <w:numId w:val="1"/>
        </w:numPr>
        <w:tabs>
          <w:tab w:val="left" w:pos="720"/>
          <w:tab w:val="center" w:pos="3888"/>
        </w:tabs>
        <w:spacing w:line="340" w:lineRule="exact"/>
        <w:jc w:val="both"/>
        <w:rPr>
          <w:rFonts w:ascii="Courier New" w:hAnsi="Courier New"/>
        </w:rPr>
      </w:pPr>
      <w:r>
        <w:rPr>
          <w:rFonts w:ascii="Courier New" w:hAnsi="Courier New"/>
        </w:rPr>
        <w:t>Someterse a las actuaciones de comprobación que haya de realizar el órgano concedente, aportando cuanta información le sea requerida en el ejercicio de las actuaciones anteriores.</w:t>
      </w:r>
    </w:p>
    <w:p w:rsidR="0090613B" w:rsidRDefault="00A838CB">
      <w:pPr>
        <w:numPr>
          <w:ilvl w:val="0"/>
          <w:numId w:val="1"/>
        </w:numPr>
        <w:tabs>
          <w:tab w:val="left" w:pos="720"/>
          <w:tab w:val="center" w:pos="3888"/>
        </w:tabs>
        <w:spacing w:line="340" w:lineRule="exact"/>
        <w:jc w:val="both"/>
        <w:rPr>
          <w:rFonts w:ascii="Courier New" w:hAnsi="Courier New"/>
        </w:rPr>
      </w:pPr>
      <w:r>
        <w:rPr>
          <w:rFonts w:ascii="Courier New" w:hAnsi="Courier New"/>
        </w:rPr>
        <w:t>En el plazo de un mes, a contar desde la notificación de la concesión de la subvención, el Ayuntamiento de Zizur Mayor deberá presentar la declaración relativa a la obligación de transparencia de los beneficiarios de subvenciones, conforme al Decreto Foral 59/2013, de 11 de septiembre, por el que se regulan las obligaciones de transparencia de los beneficiarios de subvenciones con cargo a los Presupuestos Generales de Navarra. Sin perjuicio de las eventuales consecuencias sancionadoras que se pudieran derivar, el incumplimiento de esta obligación de información por el beneficiario impedirá el abono de la subvención concedida.</w:t>
      </w:r>
    </w:p>
    <w:p w:rsidR="0090613B" w:rsidRDefault="0090613B">
      <w:pPr>
        <w:tabs>
          <w:tab w:val="left" w:pos="720"/>
          <w:tab w:val="center" w:pos="3888"/>
        </w:tabs>
        <w:spacing w:line="340" w:lineRule="exact"/>
        <w:jc w:val="both"/>
        <w:rPr>
          <w:rFonts w:ascii="Courier New" w:hAnsi="Courier New"/>
        </w:rPr>
      </w:pP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360"/>
        <w:jc w:val="both"/>
        <w:rPr>
          <w:rFonts w:ascii="Courier New" w:hAnsi="Courier New"/>
          <w:b/>
        </w:rPr>
      </w:pPr>
      <w:r>
        <w:rPr>
          <w:rFonts w:ascii="Courier New" w:hAnsi="Courier New"/>
          <w:b/>
        </w:rPr>
        <w:t>6º ABONO DE LA SUBVENCIÓN</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De acuerdo con el artículo 33.2 de la Ley Foral 11/2005, de 9 de noviembre, de Subvenciones, se efectuará un anticipo de la subvención debido a la necesidad de provisión de fondos del Ayuntamiento de Zizur Mayor para la correcta gestión de dicha ayuda. </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ab/>
        <w:t>El abono de la subvención se realizará en pago único, dentro del año 202</w:t>
      </w:r>
      <w:r w:rsidR="0034181F">
        <w:rPr>
          <w:rFonts w:ascii="Courier New" w:hAnsi="Courier New"/>
        </w:rPr>
        <w:t>5</w:t>
      </w:r>
      <w:r>
        <w:rPr>
          <w:rFonts w:ascii="Courier New" w:hAnsi="Courier New"/>
        </w:rPr>
        <w:t>, previa presentación por el Ayuntamiento de Zizur Mayor antes del 1 de noviembre, de la siguiente documentación:</w:t>
      </w:r>
    </w:p>
    <w:p w:rsidR="0090613B" w:rsidRDefault="0090613B">
      <w:pPr>
        <w:tabs>
          <w:tab w:val="left" w:pos="720"/>
          <w:tab w:val="center" w:pos="3888"/>
        </w:tabs>
        <w:spacing w:line="340" w:lineRule="exact"/>
        <w:jc w:val="both"/>
        <w:rPr>
          <w:rFonts w:ascii="Courier New" w:hAnsi="Courier New"/>
        </w:rPr>
      </w:pPr>
    </w:p>
    <w:p w:rsidR="0090613B" w:rsidRDefault="00A838CB">
      <w:pPr>
        <w:numPr>
          <w:ilvl w:val="0"/>
          <w:numId w:val="2"/>
        </w:numPr>
        <w:tabs>
          <w:tab w:val="left" w:pos="720"/>
          <w:tab w:val="center" w:pos="3888"/>
        </w:tabs>
        <w:spacing w:line="340" w:lineRule="exact"/>
        <w:jc w:val="both"/>
        <w:rPr>
          <w:rFonts w:ascii="Courier New" w:hAnsi="Courier New"/>
        </w:rPr>
      </w:pPr>
      <w:r>
        <w:rPr>
          <w:rFonts w:ascii="Courier New" w:hAnsi="Courier New"/>
        </w:rPr>
        <w:t>Memoria detallada de la organización y gestión de la actividad realizada, donde conste:</w:t>
      </w:r>
    </w:p>
    <w:p w:rsidR="0090613B" w:rsidRDefault="00A838CB">
      <w:pPr>
        <w:numPr>
          <w:ilvl w:val="0"/>
          <w:numId w:val="3"/>
        </w:numPr>
        <w:tabs>
          <w:tab w:val="left" w:pos="993"/>
          <w:tab w:val="center" w:pos="3888"/>
        </w:tabs>
        <w:spacing w:line="340" w:lineRule="exact"/>
        <w:ind w:left="993"/>
        <w:jc w:val="both"/>
        <w:rPr>
          <w:rFonts w:ascii="Courier New" w:hAnsi="Courier New"/>
        </w:rPr>
      </w:pPr>
      <w:r>
        <w:rPr>
          <w:rFonts w:ascii="Courier New" w:hAnsi="Courier New"/>
        </w:rPr>
        <w:t>Alumnado que vaya a utilizar este servicio</w:t>
      </w:r>
    </w:p>
    <w:p w:rsidR="0090613B" w:rsidRDefault="00A838CB">
      <w:pPr>
        <w:numPr>
          <w:ilvl w:val="0"/>
          <w:numId w:val="3"/>
        </w:numPr>
        <w:tabs>
          <w:tab w:val="left" w:pos="993"/>
          <w:tab w:val="center" w:pos="3888"/>
        </w:tabs>
        <w:spacing w:line="340" w:lineRule="exact"/>
        <w:ind w:left="993"/>
        <w:jc w:val="both"/>
        <w:rPr>
          <w:rFonts w:ascii="Courier New" w:hAnsi="Courier New"/>
        </w:rPr>
      </w:pPr>
      <w:r>
        <w:rPr>
          <w:rFonts w:ascii="Courier New" w:hAnsi="Courier New"/>
        </w:rPr>
        <w:t>Identificación de los vehículos desde los que se presta la actividad.</w:t>
      </w:r>
    </w:p>
    <w:p w:rsidR="0090613B" w:rsidRDefault="00A838CB">
      <w:pPr>
        <w:numPr>
          <w:ilvl w:val="0"/>
          <w:numId w:val="3"/>
        </w:numPr>
        <w:tabs>
          <w:tab w:val="left" w:pos="993"/>
          <w:tab w:val="center" w:pos="3888"/>
        </w:tabs>
        <w:spacing w:line="340" w:lineRule="exact"/>
        <w:ind w:left="993"/>
        <w:jc w:val="both"/>
        <w:rPr>
          <w:rFonts w:ascii="Courier New" w:hAnsi="Courier New"/>
        </w:rPr>
      </w:pPr>
      <w:r>
        <w:rPr>
          <w:rFonts w:ascii="Courier New" w:hAnsi="Courier New"/>
        </w:rPr>
        <w:t>Parada donde se va a recoger a los alumnos.</w:t>
      </w:r>
    </w:p>
    <w:p w:rsidR="0090613B" w:rsidRDefault="00A838CB">
      <w:pPr>
        <w:numPr>
          <w:ilvl w:val="0"/>
          <w:numId w:val="3"/>
        </w:numPr>
        <w:tabs>
          <w:tab w:val="left" w:pos="993"/>
          <w:tab w:val="center" w:pos="3888"/>
        </w:tabs>
        <w:spacing w:line="340" w:lineRule="exact"/>
        <w:ind w:left="993"/>
        <w:jc w:val="both"/>
        <w:rPr>
          <w:rFonts w:ascii="Courier New" w:hAnsi="Courier New"/>
        </w:rPr>
      </w:pPr>
      <w:r>
        <w:rPr>
          <w:rFonts w:ascii="Courier New" w:hAnsi="Courier New"/>
        </w:rPr>
        <w:t>Recorrido del vehículo y horarios.</w:t>
      </w:r>
    </w:p>
    <w:p w:rsidR="0090613B" w:rsidRDefault="00A838CB">
      <w:pPr>
        <w:numPr>
          <w:ilvl w:val="0"/>
          <w:numId w:val="3"/>
        </w:numPr>
        <w:tabs>
          <w:tab w:val="left" w:pos="993"/>
          <w:tab w:val="center" w:pos="3888"/>
        </w:tabs>
        <w:spacing w:line="340" w:lineRule="exact"/>
        <w:ind w:left="993"/>
        <w:jc w:val="both"/>
        <w:rPr>
          <w:rFonts w:ascii="Courier New" w:hAnsi="Courier New"/>
        </w:rPr>
      </w:pPr>
      <w:r>
        <w:rPr>
          <w:rFonts w:ascii="Courier New" w:hAnsi="Courier New"/>
        </w:rPr>
        <w:t xml:space="preserve">Presupuesto del servicio. </w:t>
      </w:r>
    </w:p>
    <w:p w:rsidR="0090613B" w:rsidRDefault="0090613B">
      <w:pPr>
        <w:tabs>
          <w:tab w:val="left" w:pos="720"/>
          <w:tab w:val="center" w:pos="3888"/>
        </w:tabs>
        <w:spacing w:line="340" w:lineRule="exact"/>
        <w:jc w:val="both"/>
        <w:rPr>
          <w:rFonts w:ascii="Courier New" w:hAnsi="Courier New"/>
        </w:rPr>
      </w:pPr>
    </w:p>
    <w:p w:rsidR="0090613B" w:rsidRDefault="00A838CB">
      <w:pPr>
        <w:numPr>
          <w:ilvl w:val="0"/>
          <w:numId w:val="2"/>
        </w:numPr>
        <w:tabs>
          <w:tab w:val="left" w:pos="720"/>
          <w:tab w:val="center" w:pos="3888"/>
        </w:tabs>
        <w:spacing w:line="340" w:lineRule="exact"/>
        <w:jc w:val="both"/>
        <w:rPr>
          <w:rFonts w:ascii="Courier New" w:hAnsi="Courier New"/>
        </w:rPr>
      </w:pPr>
      <w:r>
        <w:rPr>
          <w:rFonts w:ascii="Courier New" w:hAnsi="Courier New"/>
        </w:rPr>
        <w:t>Compromiso de que no ha denegado la solicitud de ningún alumno de la localidad que se ajuste a las condiciones de utilización generales para hacer uso de dicho transporte escolar, ni han impuesto condiciones para su uso diferentes de las generales acordadas para la generalidad de los usuarios.</w:t>
      </w:r>
    </w:p>
    <w:p w:rsidR="0090613B" w:rsidRDefault="0090613B">
      <w:pPr>
        <w:tabs>
          <w:tab w:val="left" w:pos="720"/>
          <w:tab w:val="center" w:pos="3888"/>
        </w:tabs>
        <w:spacing w:line="340" w:lineRule="exact"/>
        <w:jc w:val="both"/>
        <w:rPr>
          <w:rFonts w:ascii="Courier New" w:hAnsi="Courier New"/>
        </w:rPr>
      </w:pP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7º JUSTIFICACIÓN DE LA SUBVENCIÓN</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jc w:val="both"/>
        <w:rPr>
          <w:rFonts w:ascii="Courier New" w:hAnsi="Courier New"/>
        </w:rPr>
      </w:pPr>
      <w:r>
        <w:rPr>
          <w:rFonts w:ascii="Courier New" w:hAnsi="Courier New"/>
        </w:rPr>
        <w:tab/>
        <w:t>Una vez finalizada la prestación del servicio, el Ayuntamiento de Zizur Mayor, deberá justificar el cumplimiento de la finalidad de la subvención, para lo que deberá presentar con anterioridad al día 1 de agosto de 202</w:t>
      </w:r>
      <w:r w:rsidR="0034181F">
        <w:rPr>
          <w:rFonts w:ascii="Courier New" w:hAnsi="Courier New"/>
        </w:rPr>
        <w:t>6</w:t>
      </w:r>
      <w:r>
        <w:rPr>
          <w:rFonts w:ascii="Courier New" w:hAnsi="Courier New"/>
        </w:rPr>
        <w:t xml:space="preserve">, la siguiente documentación: </w:t>
      </w:r>
    </w:p>
    <w:p w:rsidR="0090613B" w:rsidRPr="00A838CB" w:rsidRDefault="00A838CB" w:rsidP="00A838CB">
      <w:pPr>
        <w:pStyle w:val="Prrafodelista"/>
        <w:numPr>
          <w:ilvl w:val="0"/>
          <w:numId w:val="2"/>
        </w:numPr>
        <w:tabs>
          <w:tab w:val="left" w:pos="720"/>
          <w:tab w:val="center" w:pos="3888"/>
        </w:tabs>
        <w:spacing w:line="340" w:lineRule="exact"/>
        <w:jc w:val="both"/>
        <w:rPr>
          <w:rFonts w:ascii="Courier New" w:hAnsi="Courier New"/>
        </w:rPr>
      </w:pPr>
      <w:r w:rsidRPr="00A838CB">
        <w:rPr>
          <w:rFonts w:ascii="Courier New" w:hAnsi="Courier New"/>
        </w:rPr>
        <w:t xml:space="preserve">Justificación de pago a las </w:t>
      </w:r>
      <w:proofErr w:type="spellStart"/>
      <w:r w:rsidRPr="00A838CB">
        <w:rPr>
          <w:rFonts w:ascii="Courier New" w:hAnsi="Courier New"/>
        </w:rPr>
        <w:t>Apymas</w:t>
      </w:r>
      <w:proofErr w:type="spellEnd"/>
      <w:r w:rsidRPr="00A838CB">
        <w:rPr>
          <w:rFonts w:ascii="Courier New" w:hAnsi="Courier New"/>
        </w:rPr>
        <w:t xml:space="preserve"> de la subvención para la organización y gestión de la actividad realizada.</w:t>
      </w:r>
    </w:p>
    <w:p w:rsidR="0090613B" w:rsidRPr="00A838CB" w:rsidRDefault="00A838CB" w:rsidP="00A838CB">
      <w:pPr>
        <w:pStyle w:val="Prrafodelista"/>
        <w:numPr>
          <w:ilvl w:val="0"/>
          <w:numId w:val="2"/>
        </w:numPr>
        <w:tabs>
          <w:tab w:val="left" w:pos="720"/>
          <w:tab w:val="center" w:pos="3888"/>
        </w:tabs>
        <w:spacing w:line="340" w:lineRule="exact"/>
        <w:jc w:val="both"/>
        <w:rPr>
          <w:rFonts w:ascii="Courier New" w:hAnsi="Courier New"/>
        </w:rPr>
      </w:pPr>
      <w:r w:rsidRPr="00A838CB">
        <w:rPr>
          <w:rFonts w:ascii="Courier New" w:hAnsi="Courier New"/>
        </w:rPr>
        <w:t>Cualquier documentación que haya modificado las condiciones de concesión y abono de esta subvención.</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8º INSPECCIÓN DE LA ACTIVIDAD.</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El personal del Servicio</w:t>
      </w:r>
      <w:r w:rsidR="009F0C55">
        <w:rPr>
          <w:rFonts w:ascii="Courier New" w:hAnsi="Courier New"/>
        </w:rPr>
        <w:t xml:space="preserve"> de </w:t>
      </w:r>
      <w:r>
        <w:rPr>
          <w:rFonts w:ascii="Courier New" w:hAnsi="Courier New"/>
        </w:rPr>
        <w:t xml:space="preserve">Ayudas al Estudio y Servicios </w:t>
      </w:r>
      <w:r w:rsidR="009F0C55">
        <w:rPr>
          <w:rFonts w:ascii="Courier New" w:hAnsi="Courier New"/>
        </w:rPr>
        <w:t>Educativos</w:t>
      </w:r>
      <w:r>
        <w:rPr>
          <w:rFonts w:ascii="Courier New" w:hAnsi="Courier New"/>
        </w:rPr>
        <w:t xml:space="preserve"> del Departamento de Educación podrá realizar cuantas visitas de inspección considere conveniente durante el período de prestación de la actividad, quedando la entidad beneficiaria de la subvención obligada a facilitar todas las actividades de inspección que este personal considere necesarias.</w:t>
      </w:r>
    </w:p>
    <w:p w:rsidR="0090613B" w:rsidRDefault="0090613B">
      <w:pPr>
        <w:tabs>
          <w:tab w:val="left" w:pos="720"/>
          <w:tab w:val="center" w:pos="3888"/>
        </w:tabs>
        <w:spacing w:line="340" w:lineRule="exact"/>
        <w:jc w:val="both"/>
        <w:rPr>
          <w:rFonts w:ascii="Courier New" w:hAnsi="Courier New"/>
        </w:rPr>
      </w:pP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9º REINTEGROS, INFRACCIONES Y SANCIONES</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En materia de reintegros, infracciones y sanciones, se actuará conforme a lo dispuesto en los artículos 34 al 37 y 42 al 46 de la Ley Foral 11/2005, de 9 de noviembre, de Subvenciones.</w:t>
      </w:r>
    </w:p>
    <w:p w:rsidR="0090613B" w:rsidRDefault="0090613B">
      <w:pPr>
        <w:tabs>
          <w:tab w:val="left" w:pos="720"/>
          <w:tab w:val="center" w:pos="3888"/>
        </w:tabs>
        <w:spacing w:line="340" w:lineRule="exact"/>
        <w:jc w:val="both"/>
        <w:rPr>
          <w:rFonts w:ascii="Courier New" w:hAnsi="Courier New"/>
        </w:rPr>
      </w:pP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10º RÉGIMEN JURÍDICO Y RECURSOS</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 xml:space="preserve">El presente convenio estará sujeto, en todo lo no previsto en él, a lo establecido con carácter general en la Ley Foral 11/2005, de 9 de noviembre, de Subvenciones. Es de naturaleza administrativa, por lo que cualquier discrepancia que pueda surgir sobre su interpretación y aplicación será resuelta en primera instancia por </w:t>
      </w:r>
      <w:r w:rsidR="00FE5BDF">
        <w:rPr>
          <w:rFonts w:ascii="Courier New" w:hAnsi="Courier New"/>
        </w:rPr>
        <w:t xml:space="preserve">el Director General de Formación Profesional, Digitalización y Servicios Educativos, </w:t>
      </w:r>
      <w:r>
        <w:rPr>
          <w:rFonts w:ascii="Courier New" w:hAnsi="Courier New"/>
        </w:rPr>
        <w:t>contra cuyas resoluciones podrá interponerse recurso de alzada ante el Consejero de Educación, en el plazo de un mes contado a partir del día siguiente al de su notificación, de conformidad con lo dispuesto en la Ley 39/2015 de Procedimiento Administrativo Común de las Administraciones Públicas.</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Las decisiones del Consejero de Educación podrán ser objeto de recurso ante el órgano competente de la jurisdicción contencioso-administrativa.</w:t>
      </w:r>
    </w:p>
    <w:p w:rsidR="0090613B" w:rsidRDefault="0090613B">
      <w:pPr>
        <w:tabs>
          <w:tab w:val="left" w:pos="720"/>
          <w:tab w:val="center" w:pos="3888"/>
        </w:tabs>
        <w:spacing w:line="340" w:lineRule="exact"/>
        <w:jc w:val="both"/>
        <w:rPr>
          <w:rFonts w:ascii="Courier New" w:hAnsi="Courier New"/>
        </w:rPr>
      </w:pPr>
    </w:p>
    <w:p w:rsidR="0090613B" w:rsidRDefault="00A838CB">
      <w:pPr>
        <w:tabs>
          <w:tab w:val="left" w:pos="720"/>
          <w:tab w:val="center" w:pos="3888"/>
        </w:tabs>
        <w:spacing w:line="340" w:lineRule="exact"/>
        <w:ind w:firstLine="708"/>
        <w:jc w:val="both"/>
        <w:rPr>
          <w:rFonts w:ascii="Courier New" w:hAnsi="Courier New"/>
          <w:b/>
        </w:rPr>
      </w:pPr>
      <w:r>
        <w:rPr>
          <w:rFonts w:ascii="Courier New" w:hAnsi="Courier New"/>
          <w:b/>
        </w:rPr>
        <w:t>11º VIGENCIA</w:t>
      </w:r>
    </w:p>
    <w:p w:rsidR="0090613B" w:rsidRDefault="00A838CB">
      <w:pPr>
        <w:tabs>
          <w:tab w:val="left" w:pos="720"/>
          <w:tab w:val="center" w:pos="3888"/>
        </w:tabs>
        <w:spacing w:line="340" w:lineRule="exact"/>
        <w:jc w:val="both"/>
        <w:rPr>
          <w:rFonts w:ascii="Courier New" w:hAnsi="Courier New"/>
        </w:rPr>
      </w:pPr>
      <w:r>
        <w:rPr>
          <w:rFonts w:ascii="Courier New" w:hAnsi="Courier New"/>
        </w:rPr>
        <w:tab/>
      </w:r>
    </w:p>
    <w:p w:rsidR="0090613B" w:rsidRDefault="00A838CB">
      <w:pPr>
        <w:tabs>
          <w:tab w:val="left" w:pos="720"/>
          <w:tab w:val="center" w:pos="3888"/>
        </w:tabs>
        <w:spacing w:line="340" w:lineRule="exact"/>
        <w:jc w:val="both"/>
        <w:rPr>
          <w:rFonts w:ascii="Courier New" w:hAnsi="Courier New"/>
        </w:rPr>
      </w:pPr>
      <w:r>
        <w:rPr>
          <w:rFonts w:ascii="Courier New" w:hAnsi="Courier New"/>
        </w:rPr>
        <w:tab/>
        <w:t>El presente convenio, con cargo a los Presupuestos Generales de Navarra para el año 202</w:t>
      </w:r>
      <w:r w:rsidR="0034181F">
        <w:rPr>
          <w:rFonts w:ascii="Courier New" w:hAnsi="Courier New"/>
        </w:rPr>
        <w:t>5</w:t>
      </w:r>
      <w:r>
        <w:rPr>
          <w:rFonts w:ascii="Courier New" w:hAnsi="Courier New"/>
        </w:rPr>
        <w:t>, regirá durante el curso escolar 202</w:t>
      </w:r>
      <w:r w:rsidR="0034181F">
        <w:rPr>
          <w:rFonts w:ascii="Courier New" w:hAnsi="Courier New"/>
        </w:rPr>
        <w:t>5</w:t>
      </w:r>
      <w:r>
        <w:rPr>
          <w:rFonts w:ascii="Courier New" w:hAnsi="Courier New"/>
        </w:rPr>
        <w:t>/202</w:t>
      </w:r>
      <w:r w:rsidR="0034181F">
        <w:rPr>
          <w:rFonts w:ascii="Courier New" w:hAnsi="Courier New"/>
        </w:rPr>
        <w:t>6</w:t>
      </w:r>
      <w:r>
        <w:rPr>
          <w:rFonts w:ascii="Courier New" w:hAnsi="Courier New"/>
        </w:rPr>
        <w:t>.</w:t>
      </w:r>
    </w:p>
    <w:p w:rsidR="0090613B" w:rsidRDefault="0090613B">
      <w:bookmarkStart w:id="0" w:name="_GoBack"/>
      <w:bookmarkEnd w:id="0"/>
    </w:p>
    <w:sectPr w:rsidR="0090613B">
      <w:pgSz w:w="11906" w:h="16838"/>
      <w:pgMar w:top="1417" w:right="1701" w:bottom="1417"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15721"/>
    <w:multiLevelType w:val="multilevel"/>
    <w:tmpl w:val="974247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BBA772D"/>
    <w:multiLevelType w:val="multilevel"/>
    <w:tmpl w:val="95BA6F44"/>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4D160F6D"/>
    <w:multiLevelType w:val="multilevel"/>
    <w:tmpl w:val="02DC0A8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68B77083"/>
    <w:multiLevelType w:val="multilevel"/>
    <w:tmpl w:val="2AC63D0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13B"/>
    <w:rsid w:val="000B60D6"/>
    <w:rsid w:val="0034181F"/>
    <w:rsid w:val="00381DFA"/>
    <w:rsid w:val="004913BF"/>
    <w:rsid w:val="00723EFD"/>
    <w:rsid w:val="0090613B"/>
    <w:rsid w:val="009E3B95"/>
    <w:rsid w:val="009F0C55"/>
    <w:rsid w:val="00A838CB"/>
    <w:rsid w:val="00B84401"/>
    <w:rsid w:val="00D20D10"/>
    <w:rsid w:val="00E0347D"/>
    <w:rsid w:val="00FE5BDF"/>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5E9EE"/>
  <w15:docId w15:val="{A746584C-23C9-4284-8819-289FB154A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24EB"/>
    <w:rPr>
      <w:rFonts w:ascii="Arial" w:eastAsia="Times New Roman" w:hAnsi="Arial"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globoCar">
    <w:name w:val="Texto de globo Car"/>
    <w:basedOn w:val="Fuentedeprrafopredeter"/>
    <w:link w:val="Textodeglobo"/>
    <w:uiPriority w:val="99"/>
    <w:semiHidden/>
    <w:qFormat/>
    <w:rsid w:val="0029186E"/>
    <w:rPr>
      <w:rFonts w:ascii="Segoe UI" w:eastAsia="Times New Roman" w:hAnsi="Segoe UI" w:cs="Segoe UI"/>
      <w:sz w:val="18"/>
      <w:szCs w:val="18"/>
      <w:lang w:val="es-ES_tradnl" w:eastAsia="es-ES"/>
    </w:rPr>
  </w:style>
  <w:style w:type="paragraph" w:styleId="Ttulo">
    <w:name w:val="Title"/>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Cs w:val="24"/>
    </w:rPr>
  </w:style>
  <w:style w:type="paragraph" w:customStyle="1" w:styleId="ndice">
    <w:name w:val="Índice"/>
    <w:basedOn w:val="Normal"/>
    <w:qFormat/>
    <w:pPr>
      <w:suppressLineNumbers/>
    </w:pPr>
    <w:rPr>
      <w:rFonts w:cs="Arial Unicode MS"/>
    </w:rPr>
  </w:style>
  <w:style w:type="paragraph" w:styleId="Textodeglobo">
    <w:name w:val="Balloon Text"/>
    <w:basedOn w:val="Normal"/>
    <w:link w:val="TextodegloboCar"/>
    <w:uiPriority w:val="99"/>
    <w:semiHidden/>
    <w:unhideWhenUsed/>
    <w:qFormat/>
    <w:rsid w:val="0029186E"/>
    <w:rPr>
      <w:rFonts w:ascii="Segoe UI" w:hAnsi="Segoe UI" w:cs="Segoe UI"/>
      <w:sz w:val="18"/>
      <w:szCs w:val="18"/>
    </w:rPr>
  </w:style>
  <w:style w:type="paragraph" w:styleId="Prrafodelista">
    <w:name w:val="List Paragraph"/>
    <w:basedOn w:val="Normal"/>
    <w:uiPriority w:val="34"/>
    <w:qFormat/>
    <w:rsid w:val="00A838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6</Pages>
  <Words>1238</Words>
  <Characters>6815</Characters>
  <Application>Microsoft Office Word</Application>
  <DocSecurity>0</DocSecurity>
  <Lines>56</Lines>
  <Paragraphs>16</Paragraphs>
  <ScaleCrop>false</ScaleCrop>
  <Company>Gobierno de Navarra</Company>
  <LinksUpToDate>false</LinksUpToDate>
  <CharactersWithSpaces>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Oroz Zalba, Alvaro (Educación)</dc:creator>
  <dc:description/>
  <cp:lastModifiedBy>Errea Lizaur, Gustavo Adolfo (Educación)</cp:lastModifiedBy>
  <cp:revision>25</cp:revision>
  <cp:lastPrinted>2022-07-22T11:09:00Z</cp:lastPrinted>
  <dcterms:created xsi:type="dcterms:W3CDTF">2021-11-09T12:01:00Z</dcterms:created>
  <dcterms:modified xsi:type="dcterms:W3CDTF">2025-04-23T11:28:00Z</dcterms:modified>
  <dc:language>es-ES</dc:language>
</cp:coreProperties>
</file>