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4266DB" w14:textId="2C963442" w:rsidR="004C1953" w:rsidRPr="004C1953" w:rsidRDefault="004C1953" w:rsidP="004C1953">
      <w:pPr>
        <w:pStyle w:val="Ttulo"/>
        <w:tabs>
          <w:tab w:val="left" w:pos="3673"/>
          <w:tab w:val="left" w:pos="5075"/>
          <w:tab w:val="left" w:pos="7812"/>
          <w:tab w:val="left" w:pos="8998"/>
        </w:tabs>
        <w:spacing w:before="0" w:line="242" w:lineRule="auto"/>
        <w:jc w:val="both"/>
        <w:rPr>
          <w:b w:val="0"/>
          <w:bCs w:val="0"/>
          <w:sz w:val="24"/>
          <w:szCs w:val="24"/>
        </w:rPr>
      </w:pPr>
      <w:r w:rsidRPr="004C1953">
        <w:rPr>
          <w:sz w:val="24"/>
          <w:szCs w:val="24"/>
        </w:rPr>
        <w:t xml:space="preserve">Expediente </w:t>
      </w:r>
      <w:proofErr w:type="spellStart"/>
      <w:r w:rsidRPr="004C1953">
        <w:rPr>
          <w:sz w:val="24"/>
          <w:szCs w:val="24"/>
        </w:rPr>
        <w:t>nº</w:t>
      </w:r>
      <w:proofErr w:type="spellEnd"/>
      <w:r w:rsidRPr="004C1953">
        <w:rPr>
          <w:sz w:val="24"/>
          <w:szCs w:val="24"/>
        </w:rPr>
        <w:t>:</w:t>
      </w:r>
      <w:r w:rsidRPr="004C1953">
        <w:rPr>
          <w:b w:val="0"/>
          <w:bCs w:val="0"/>
          <w:sz w:val="24"/>
          <w:szCs w:val="24"/>
        </w:rPr>
        <w:t xml:space="preserve"> 153</w:t>
      </w:r>
      <w:r>
        <w:rPr>
          <w:b w:val="0"/>
          <w:bCs w:val="0"/>
          <w:sz w:val="24"/>
          <w:szCs w:val="24"/>
        </w:rPr>
        <w:t>9</w:t>
      </w:r>
      <w:r w:rsidRPr="004C1953">
        <w:rPr>
          <w:b w:val="0"/>
          <w:bCs w:val="0"/>
          <w:sz w:val="24"/>
          <w:szCs w:val="24"/>
        </w:rPr>
        <w:t>/2026</w:t>
      </w:r>
    </w:p>
    <w:p w14:paraId="0170A000" w14:textId="6A8ED062" w:rsidR="004C1953" w:rsidRPr="004C1953" w:rsidRDefault="004C1953" w:rsidP="004C1953">
      <w:pPr>
        <w:pStyle w:val="Ttulo"/>
        <w:tabs>
          <w:tab w:val="left" w:pos="3673"/>
          <w:tab w:val="left" w:pos="5075"/>
          <w:tab w:val="left" w:pos="7812"/>
          <w:tab w:val="left" w:pos="8998"/>
        </w:tabs>
        <w:spacing w:before="0" w:line="242" w:lineRule="auto"/>
        <w:jc w:val="both"/>
        <w:rPr>
          <w:b w:val="0"/>
          <w:bCs w:val="0"/>
          <w:sz w:val="24"/>
          <w:szCs w:val="24"/>
        </w:rPr>
      </w:pPr>
      <w:r w:rsidRPr="004C1953">
        <w:rPr>
          <w:sz w:val="24"/>
          <w:szCs w:val="24"/>
        </w:rPr>
        <w:t>Procedimiento:</w:t>
      </w:r>
      <w:r w:rsidRPr="004C1953">
        <w:rPr>
          <w:b w:val="0"/>
          <w:bCs w:val="0"/>
          <w:sz w:val="24"/>
          <w:szCs w:val="24"/>
        </w:rPr>
        <w:t xml:space="preserve"> Convocatoria y Bases del Concurso de </w:t>
      </w:r>
      <w:r>
        <w:rPr>
          <w:b w:val="0"/>
          <w:bCs w:val="0"/>
          <w:sz w:val="24"/>
          <w:szCs w:val="24"/>
        </w:rPr>
        <w:t>pelar a</w:t>
      </w:r>
      <w:r w:rsidRPr="004C1953">
        <w:rPr>
          <w:b w:val="0"/>
          <w:bCs w:val="0"/>
          <w:sz w:val="24"/>
          <w:szCs w:val="24"/>
        </w:rPr>
        <w:t>lcachofa de Dolores, 2026.</w:t>
      </w:r>
    </w:p>
    <w:p w14:paraId="58B6DB91" w14:textId="77777777" w:rsidR="004C1953" w:rsidRPr="004C1953" w:rsidRDefault="004C1953" w:rsidP="004C1953">
      <w:pPr>
        <w:pStyle w:val="Ttulo"/>
        <w:tabs>
          <w:tab w:val="left" w:pos="3673"/>
          <w:tab w:val="left" w:pos="5075"/>
          <w:tab w:val="left" w:pos="7812"/>
          <w:tab w:val="left" w:pos="8998"/>
        </w:tabs>
        <w:spacing w:before="0" w:line="242" w:lineRule="auto"/>
        <w:jc w:val="both"/>
        <w:rPr>
          <w:b w:val="0"/>
          <w:bCs w:val="0"/>
          <w:sz w:val="24"/>
          <w:szCs w:val="24"/>
        </w:rPr>
      </w:pPr>
      <w:r w:rsidRPr="004C1953">
        <w:rPr>
          <w:sz w:val="24"/>
          <w:szCs w:val="24"/>
        </w:rPr>
        <w:t>Fecha de Iniciación:</w:t>
      </w:r>
      <w:r w:rsidRPr="004C1953">
        <w:rPr>
          <w:b w:val="0"/>
          <w:bCs w:val="0"/>
          <w:sz w:val="24"/>
          <w:szCs w:val="24"/>
        </w:rPr>
        <w:t xml:space="preserve"> 07/04/2026.</w:t>
      </w:r>
    </w:p>
    <w:p w14:paraId="276B744A" w14:textId="77777777" w:rsidR="004C1953" w:rsidRDefault="004C1953" w:rsidP="004C1953">
      <w:pPr>
        <w:pStyle w:val="Ttulo"/>
        <w:tabs>
          <w:tab w:val="left" w:pos="3673"/>
          <w:tab w:val="left" w:pos="5075"/>
          <w:tab w:val="left" w:pos="7812"/>
          <w:tab w:val="left" w:pos="8998"/>
        </w:tabs>
        <w:spacing w:line="242" w:lineRule="auto"/>
        <w:jc w:val="both"/>
        <w:rPr>
          <w:sz w:val="28"/>
          <w:szCs w:val="28"/>
        </w:rPr>
      </w:pPr>
    </w:p>
    <w:p w14:paraId="273C6152" w14:textId="72C21EA0" w:rsidR="004C1953" w:rsidRPr="004C1953" w:rsidRDefault="004C1953" w:rsidP="004C1953">
      <w:pPr>
        <w:pStyle w:val="Ttulo"/>
        <w:tabs>
          <w:tab w:val="left" w:pos="3673"/>
          <w:tab w:val="left" w:pos="5075"/>
          <w:tab w:val="left" w:pos="7812"/>
          <w:tab w:val="left" w:pos="8998"/>
        </w:tabs>
        <w:spacing w:line="242" w:lineRule="auto"/>
        <w:jc w:val="both"/>
        <w:rPr>
          <w:sz w:val="28"/>
          <w:szCs w:val="28"/>
        </w:rPr>
      </w:pPr>
      <w:r w:rsidRPr="004C1953">
        <w:rPr>
          <w:sz w:val="28"/>
          <w:szCs w:val="28"/>
        </w:rPr>
        <w:t>ANUNCIO DE LA CONVOCATORIA Y BASES QUE HAN DE REGIR EL CONCURSO</w:t>
      </w:r>
      <w:r>
        <w:rPr>
          <w:sz w:val="28"/>
          <w:szCs w:val="28"/>
        </w:rPr>
        <w:t xml:space="preserve"> DE PELAR </w:t>
      </w:r>
      <w:r w:rsidRPr="004C1953">
        <w:rPr>
          <w:sz w:val="28"/>
          <w:szCs w:val="28"/>
        </w:rPr>
        <w:t>ALCACHOFA DE DOLORES, 2026.</w:t>
      </w:r>
    </w:p>
    <w:p w14:paraId="0E3D42D8" w14:textId="14BF496D" w:rsidR="004C1953" w:rsidRPr="004C1953" w:rsidRDefault="004C1953" w:rsidP="004C1953">
      <w:pPr>
        <w:pStyle w:val="Ttulo"/>
        <w:tabs>
          <w:tab w:val="left" w:pos="3673"/>
          <w:tab w:val="left" w:pos="5075"/>
          <w:tab w:val="left" w:pos="7812"/>
          <w:tab w:val="left" w:pos="8998"/>
        </w:tabs>
        <w:spacing w:line="242" w:lineRule="auto"/>
        <w:jc w:val="both"/>
        <w:rPr>
          <w:b w:val="0"/>
          <w:bCs w:val="0"/>
          <w:sz w:val="24"/>
          <w:szCs w:val="24"/>
        </w:rPr>
      </w:pPr>
      <w:r w:rsidRPr="004C1953">
        <w:rPr>
          <w:b w:val="0"/>
          <w:bCs w:val="0"/>
          <w:sz w:val="24"/>
          <w:szCs w:val="24"/>
        </w:rPr>
        <w:t xml:space="preserve">Mediante Resolución de la </w:t>
      </w:r>
      <w:proofErr w:type="gramStart"/>
      <w:r w:rsidRPr="004C1953">
        <w:rPr>
          <w:b w:val="0"/>
          <w:bCs w:val="0"/>
          <w:sz w:val="24"/>
          <w:szCs w:val="24"/>
        </w:rPr>
        <w:t>Concejalía</w:t>
      </w:r>
      <w:proofErr w:type="gramEnd"/>
      <w:r w:rsidRPr="004C1953"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>d</w:t>
      </w:r>
      <w:r w:rsidRPr="004C1953">
        <w:rPr>
          <w:b w:val="0"/>
          <w:bCs w:val="0"/>
          <w:sz w:val="24"/>
          <w:szCs w:val="24"/>
        </w:rPr>
        <w:t xml:space="preserve">elegada de Agricultura </w:t>
      </w:r>
      <w:proofErr w:type="spellStart"/>
      <w:r w:rsidRPr="004C1953">
        <w:rPr>
          <w:b w:val="0"/>
          <w:bCs w:val="0"/>
          <w:sz w:val="24"/>
          <w:szCs w:val="24"/>
        </w:rPr>
        <w:t>nº</w:t>
      </w:r>
      <w:proofErr w:type="spellEnd"/>
      <w:r w:rsidRPr="004C1953">
        <w:rPr>
          <w:b w:val="0"/>
          <w:bCs w:val="0"/>
          <w:sz w:val="24"/>
          <w:szCs w:val="24"/>
        </w:rPr>
        <w:t xml:space="preserve"> 2026-</w:t>
      </w:r>
      <w:r w:rsidR="000B02B7" w:rsidRPr="000B02B7">
        <w:rPr>
          <w:b w:val="0"/>
          <w:bCs w:val="0"/>
          <w:sz w:val="24"/>
          <w:szCs w:val="24"/>
        </w:rPr>
        <w:t>0576</w:t>
      </w:r>
      <w:r w:rsidRPr="004C1953">
        <w:rPr>
          <w:b w:val="0"/>
          <w:bCs w:val="0"/>
          <w:sz w:val="24"/>
          <w:szCs w:val="24"/>
        </w:rPr>
        <w:t xml:space="preserve"> de fecha 0</w:t>
      </w:r>
      <w:r>
        <w:rPr>
          <w:b w:val="0"/>
          <w:bCs w:val="0"/>
          <w:sz w:val="24"/>
          <w:szCs w:val="24"/>
        </w:rPr>
        <w:t>8</w:t>
      </w:r>
      <w:r w:rsidRPr="004C1953">
        <w:rPr>
          <w:b w:val="0"/>
          <w:bCs w:val="0"/>
          <w:sz w:val="24"/>
          <w:szCs w:val="24"/>
        </w:rPr>
        <w:t xml:space="preserve"> de abril de 2026, se aprobaron </w:t>
      </w:r>
      <w:r>
        <w:rPr>
          <w:b w:val="0"/>
          <w:bCs w:val="0"/>
          <w:sz w:val="24"/>
          <w:szCs w:val="24"/>
        </w:rPr>
        <w:t>l</w:t>
      </w:r>
      <w:r w:rsidRPr="004C1953">
        <w:rPr>
          <w:b w:val="0"/>
          <w:bCs w:val="0"/>
          <w:sz w:val="24"/>
          <w:szCs w:val="24"/>
        </w:rPr>
        <w:t xml:space="preserve">a Convocatoria y las Bases que han de regir el Concurso de </w:t>
      </w:r>
      <w:r>
        <w:rPr>
          <w:b w:val="0"/>
          <w:bCs w:val="0"/>
          <w:sz w:val="24"/>
          <w:szCs w:val="24"/>
        </w:rPr>
        <w:t xml:space="preserve">Pelar </w:t>
      </w:r>
      <w:r w:rsidRPr="004C1953">
        <w:rPr>
          <w:b w:val="0"/>
          <w:bCs w:val="0"/>
          <w:sz w:val="24"/>
          <w:szCs w:val="24"/>
        </w:rPr>
        <w:t>Alcachofa de Dolores 2026, siendo las siguientes:</w:t>
      </w:r>
    </w:p>
    <w:p w14:paraId="4B888FB5" w14:textId="2A812DFE" w:rsidR="0018674E" w:rsidRPr="004C1953" w:rsidRDefault="002B7588" w:rsidP="002B7588">
      <w:pPr>
        <w:pStyle w:val="Ttulo"/>
        <w:tabs>
          <w:tab w:val="left" w:pos="3673"/>
          <w:tab w:val="left" w:pos="5075"/>
          <w:tab w:val="left" w:pos="7812"/>
          <w:tab w:val="left" w:pos="8998"/>
        </w:tabs>
        <w:spacing w:line="242" w:lineRule="auto"/>
        <w:jc w:val="both"/>
        <w:rPr>
          <w:sz w:val="28"/>
          <w:szCs w:val="28"/>
        </w:rPr>
      </w:pPr>
      <w:r w:rsidRPr="004C1953">
        <w:rPr>
          <w:sz w:val="28"/>
          <w:szCs w:val="28"/>
        </w:rPr>
        <w:t xml:space="preserve">CONVOCATORIA </w:t>
      </w:r>
      <w:r w:rsidR="006C453C" w:rsidRPr="004C1953">
        <w:rPr>
          <w:sz w:val="28"/>
          <w:szCs w:val="28"/>
        </w:rPr>
        <w:t xml:space="preserve">Y BASES </w:t>
      </w:r>
      <w:r w:rsidR="00BE0C89" w:rsidRPr="004C1953">
        <w:rPr>
          <w:spacing w:val="-4"/>
          <w:sz w:val="28"/>
          <w:szCs w:val="28"/>
        </w:rPr>
        <w:t>DEL</w:t>
      </w:r>
      <w:r w:rsidRPr="004C1953">
        <w:rPr>
          <w:spacing w:val="-4"/>
          <w:sz w:val="28"/>
          <w:szCs w:val="28"/>
        </w:rPr>
        <w:t xml:space="preserve"> </w:t>
      </w:r>
      <w:r w:rsidR="00BE0C89" w:rsidRPr="004C1953">
        <w:rPr>
          <w:spacing w:val="-2"/>
          <w:sz w:val="28"/>
          <w:szCs w:val="28"/>
        </w:rPr>
        <w:t>CONCURSO</w:t>
      </w:r>
      <w:r w:rsidRPr="004C1953">
        <w:rPr>
          <w:spacing w:val="-2"/>
          <w:sz w:val="28"/>
          <w:szCs w:val="28"/>
        </w:rPr>
        <w:t xml:space="preserve"> </w:t>
      </w:r>
      <w:r w:rsidR="00BE0C89" w:rsidRPr="004C1953">
        <w:rPr>
          <w:spacing w:val="-6"/>
          <w:sz w:val="28"/>
          <w:szCs w:val="28"/>
        </w:rPr>
        <w:t>DE</w:t>
      </w:r>
      <w:r w:rsidRPr="004C1953">
        <w:rPr>
          <w:sz w:val="28"/>
          <w:szCs w:val="28"/>
        </w:rPr>
        <w:t xml:space="preserve"> </w:t>
      </w:r>
      <w:r w:rsidR="00BE0C89" w:rsidRPr="004C1953">
        <w:rPr>
          <w:spacing w:val="-2"/>
          <w:sz w:val="28"/>
          <w:szCs w:val="28"/>
        </w:rPr>
        <w:t xml:space="preserve">PELAR </w:t>
      </w:r>
      <w:bookmarkStart w:id="0" w:name="PRIMERA__-_Objeto."/>
      <w:bookmarkEnd w:id="0"/>
      <w:r w:rsidR="00BE0C89" w:rsidRPr="004C1953">
        <w:rPr>
          <w:sz w:val="28"/>
          <w:szCs w:val="28"/>
        </w:rPr>
        <w:t xml:space="preserve">ALCACHOFAS </w:t>
      </w:r>
      <w:r w:rsidRPr="004C1953">
        <w:rPr>
          <w:sz w:val="28"/>
          <w:szCs w:val="28"/>
        </w:rPr>
        <w:t xml:space="preserve">DE DOLORES </w:t>
      </w:r>
      <w:r w:rsidR="00BE0C89" w:rsidRPr="004C1953">
        <w:rPr>
          <w:sz w:val="28"/>
          <w:szCs w:val="28"/>
        </w:rPr>
        <w:t>202</w:t>
      </w:r>
      <w:r w:rsidR="006C453C" w:rsidRPr="004C1953">
        <w:rPr>
          <w:sz w:val="28"/>
          <w:szCs w:val="28"/>
        </w:rPr>
        <w:t>6</w:t>
      </w:r>
      <w:r w:rsidR="00BE0C89" w:rsidRPr="004C1953">
        <w:rPr>
          <w:sz w:val="28"/>
          <w:szCs w:val="28"/>
        </w:rPr>
        <w:t>.</w:t>
      </w:r>
    </w:p>
    <w:p w14:paraId="50FDDDAE" w14:textId="28284E6D" w:rsidR="0018674E" w:rsidRPr="006C453C" w:rsidRDefault="00BE0C89">
      <w:pPr>
        <w:pStyle w:val="Ttulo1"/>
        <w:spacing w:before="378"/>
        <w:ind w:left="1843"/>
        <w:rPr>
          <w:sz w:val="28"/>
          <w:szCs w:val="28"/>
        </w:rPr>
      </w:pPr>
      <w:r w:rsidRPr="006C453C">
        <w:rPr>
          <w:sz w:val="28"/>
          <w:szCs w:val="28"/>
        </w:rPr>
        <w:t>P</w:t>
      </w:r>
      <w:r w:rsidR="006C453C">
        <w:rPr>
          <w:sz w:val="28"/>
          <w:szCs w:val="28"/>
        </w:rPr>
        <w:t>rimera</w:t>
      </w:r>
      <w:r w:rsidRPr="006C453C">
        <w:rPr>
          <w:spacing w:val="72"/>
          <w:sz w:val="28"/>
          <w:szCs w:val="28"/>
        </w:rPr>
        <w:t xml:space="preserve"> </w:t>
      </w:r>
      <w:r w:rsidRPr="006C453C">
        <w:rPr>
          <w:sz w:val="28"/>
          <w:szCs w:val="28"/>
        </w:rPr>
        <w:t>-</w:t>
      </w:r>
      <w:r w:rsidRPr="006C453C">
        <w:rPr>
          <w:spacing w:val="-11"/>
          <w:sz w:val="28"/>
          <w:szCs w:val="28"/>
        </w:rPr>
        <w:t xml:space="preserve"> </w:t>
      </w:r>
      <w:r w:rsidRPr="006C453C">
        <w:rPr>
          <w:spacing w:val="-2"/>
          <w:sz w:val="28"/>
          <w:szCs w:val="28"/>
        </w:rPr>
        <w:t>Objeto.</w:t>
      </w:r>
    </w:p>
    <w:p w14:paraId="362E4EA1" w14:textId="77777777" w:rsidR="0018674E" w:rsidRDefault="0018674E">
      <w:pPr>
        <w:pStyle w:val="Textoindependiente"/>
        <w:spacing w:before="25"/>
        <w:rPr>
          <w:b/>
          <w:sz w:val="32"/>
        </w:rPr>
      </w:pPr>
    </w:p>
    <w:p w14:paraId="298B37FA" w14:textId="12FA93BF" w:rsidR="0018674E" w:rsidRDefault="00BE0C89">
      <w:pPr>
        <w:pStyle w:val="Textoindependiente"/>
        <w:spacing w:line="249" w:lineRule="auto"/>
        <w:ind w:left="1843" w:right="135"/>
        <w:jc w:val="both"/>
      </w:pPr>
      <w:r>
        <w:t>Las</w:t>
      </w:r>
      <w:r>
        <w:rPr>
          <w:spacing w:val="-15"/>
        </w:rPr>
        <w:t xml:space="preserve"> </w:t>
      </w:r>
      <w:r>
        <w:t>presentes</w:t>
      </w:r>
      <w:r>
        <w:rPr>
          <w:spacing w:val="-15"/>
        </w:rPr>
        <w:t xml:space="preserve"> </w:t>
      </w:r>
      <w:r>
        <w:t>bases</w:t>
      </w:r>
      <w:r>
        <w:rPr>
          <w:spacing w:val="-15"/>
        </w:rPr>
        <w:t xml:space="preserve"> </w:t>
      </w:r>
      <w:r>
        <w:t>tienen</w:t>
      </w:r>
      <w:r>
        <w:rPr>
          <w:spacing w:val="-15"/>
        </w:rPr>
        <w:t xml:space="preserve"> </w:t>
      </w:r>
      <w:r>
        <w:t>por</w:t>
      </w:r>
      <w:r>
        <w:rPr>
          <w:spacing w:val="-15"/>
        </w:rPr>
        <w:t xml:space="preserve"> </w:t>
      </w:r>
      <w:r>
        <w:t>objeto</w:t>
      </w:r>
      <w:r>
        <w:rPr>
          <w:spacing w:val="-8"/>
        </w:rPr>
        <w:t xml:space="preserve"> </w:t>
      </w:r>
      <w:r>
        <w:t>establecer</w:t>
      </w:r>
      <w:r>
        <w:rPr>
          <w:spacing w:val="-5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normas</w:t>
      </w:r>
      <w:r>
        <w:rPr>
          <w:spacing w:val="-14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han</w:t>
      </w:r>
      <w:r>
        <w:rPr>
          <w:spacing w:val="-15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regir</w:t>
      </w:r>
      <w:r>
        <w:rPr>
          <w:spacing w:val="-6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 xml:space="preserve">Concurso de Pelar Alcachofas </w:t>
      </w:r>
      <w:r w:rsidR="00FE5B6D">
        <w:t xml:space="preserve">de Dolores </w:t>
      </w:r>
      <w:r>
        <w:t>202</w:t>
      </w:r>
      <w:r w:rsidR="00C11274">
        <w:t>6</w:t>
      </w:r>
      <w:r>
        <w:t>, con la finalidad de promocionar el</w:t>
      </w:r>
      <w:r>
        <w:rPr>
          <w:spacing w:val="-6"/>
        </w:rPr>
        <w:t xml:space="preserve"> </w:t>
      </w:r>
      <w:r>
        <w:t>producto de</w:t>
      </w:r>
      <w:r>
        <w:rPr>
          <w:spacing w:val="-2"/>
        </w:rPr>
        <w:t xml:space="preserve"> </w:t>
      </w:r>
      <w:r>
        <w:t>la alcachofa como icono gastronómico de Dolores y</w:t>
      </w:r>
      <w:r>
        <w:rPr>
          <w:spacing w:val="-2"/>
        </w:rPr>
        <w:t xml:space="preserve"> </w:t>
      </w:r>
      <w:r>
        <w:t>la Comarca de la Vega Baja del</w:t>
      </w:r>
      <w:r>
        <w:rPr>
          <w:spacing w:val="-7"/>
        </w:rPr>
        <w:t xml:space="preserve"> </w:t>
      </w:r>
      <w:r>
        <w:t xml:space="preserve">Segura dentro de la Fiesta </w:t>
      </w:r>
      <w:proofErr w:type="spellStart"/>
      <w:r>
        <w:t>Gastrocultural</w:t>
      </w:r>
      <w:proofErr w:type="spellEnd"/>
      <w:r>
        <w:t xml:space="preserve"> </w:t>
      </w:r>
      <w:r w:rsidR="002B7588">
        <w:t xml:space="preserve">Fin de Campaña </w:t>
      </w:r>
      <w:r>
        <w:t>Alcachofa de Dolores.</w:t>
      </w:r>
    </w:p>
    <w:p w14:paraId="5CEF4238" w14:textId="77777777" w:rsidR="0018674E" w:rsidRDefault="0018674E">
      <w:pPr>
        <w:pStyle w:val="Textoindependiente"/>
      </w:pPr>
    </w:p>
    <w:p w14:paraId="61CC345C" w14:textId="77777777" w:rsidR="0018674E" w:rsidRDefault="0018674E">
      <w:pPr>
        <w:pStyle w:val="Textoindependiente"/>
        <w:spacing w:before="151"/>
      </w:pPr>
    </w:p>
    <w:p w14:paraId="72019B57" w14:textId="5AC9AD8A" w:rsidR="0018674E" w:rsidRPr="006C453C" w:rsidRDefault="00BE0C89">
      <w:pPr>
        <w:pStyle w:val="Ttulo1"/>
        <w:ind w:left="1843"/>
        <w:rPr>
          <w:b w:val="0"/>
          <w:sz w:val="28"/>
          <w:szCs w:val="28"/>
        </w:rPr>
      </w:pPr>
      <w:bookmarkStart w:id="1" w:name="SEGUNDA_-_Participantes."/>
      <w:bookmarkEnd w:id="1"/>
      <w:r w:rsidRPr="006C453C">
        <w:rPr>
          <w:sz w:val="28"/>
          <w:szCs w:val="28"/>
        </w:rPr>
        <w:t>S</w:t>
      </w:r>
      <w:r w:rsidR="006C453C">
        <w:rPr>
          <w:sz w:val="28"/>
          <w:szCs w:val="28"/>
        </w:rPr>
        <w:t>egunda</w:t>
      </w:r>
      <w:r w:rsidRPr="006C453C">
        <w:rPr>
          <w:spacing w:val="-14"/>
          <w:sz w:val="28"/>
          <w:szCs w:val="28"/>
        </w:rPr>
        <w:t xml:space="preserve"> </w:t>
      </w:r>
      <w:r w:rsidRPr="006C453C">
        <w:rPr>
          <w:sz w:val="28"/>
          <w:szCs w:val="28"/>
        </w:rPr>
        <w:t>-</w:t>
      </w:r>
      <w:r w:rsidRPr="006C453C">
        <w:rPr>
          <w:spacing w:val="-13"/>
          <w:sz w:val="28"/>
          <w:szCs w:val="28"/>
        </w:rPr>
        <w:t xml:space="preserve"> </w:t>
      </w:r>
      <w:r w:rsidRPr="006C453C">
        <w:rPr>
          <w:spacing w:val="-2"/>
          <w:sz w:val="28"/>
          <w:szCs w:val="28"/>
        </w:rPr>
        <w:t>Participantes</w:t>
      </w:r>
      <w:r w:rsidRPr="006C453C">
        <w:rPr>
          <w:b w:val="0"/>
          <w:spacing w:val="-2"/>
          <w:sz w:val="28"/>
          <w:szCs w:val="28"/>
        </w:rPr>
        <w:t>.</w:t>
      </w:r>
    </w:p>
    <w:p w14:paraId="42B1445A" w14:textId="77777777" w:rsidR="0018674E" w:rsidRDefault="00BE0C89">
      <w:pPr>
        <w:pStyle w:val="Textoindependiente"/>
        <w:spacing w:before="283" w:line="249" w:lineRule="auto"/>
        <w:ind w:left="1843" w:right="138" w:hanging="10"/>
        <w:jc w:val="both"/>
      </w:pPr>
      <w:r>
        <w:t>Podrá participar cualquier persona física mayor de edad, de nacionalidad española o extranjera, y residente en el territorio nacional.</w:t>
      </w:r>
    </w:p>
    <w:p w14:paraId="25981254" w14:textId="77777777" w:rsidR="0018674E" w:rsidRDefault="0018674E">
      <w:pPr>
        <w:pStyle w:val="Textoindependiente"/>
      </w:pPr>
    </w:p>
    <w:p w14:paraId="5603EDFE" w14:textId="77777777" w:rsidR="0018674E" w:rsidRDefault="0018674E">
      <w:pPr>
        <w:pStyle w:val="Textoindependiente"/>
        <w:spacing w:before="158"/>
      </w:pPr>
    </w:p>
    <w:p w14:paraId="6FCDFC11" w14:textId="3C984C7D" w:rsidR="0018674E" w:rsidRPr="006C453C" w:rsidRDefault="00BE0C89">
      <w:pPr>
        <w:pStyle w:val="Ttulo1"/>
        <w:ind w:left="1843"/>
        <w:rPr>
          <w:b w:val="0"/>
          <w:sz w:val="28"/>
          <w:szCs w:val="28"/>
        </w:rPr>
      </w:pPr>
      <w:bookmarkStart w:id="2" w:name="TERCERA_–_Concurso."/>
      <w:bookmarkEnd w:id="2"/>
      <w:r w:rsidRPr="006C453C">
        <w:rPr>
          <w:sz w:val="28"/>
          <w:szCs w:val="28"/>
        </w:rPr>
        <w:t>T</w:t>
      </w:r>
      <w:r w:rsidR="006C453C" w:rsidRPr="006C453C">
        <w:rPr>
          <w:sz w:val="28"/>
          <w:szCs w:val="28"/>
        </w:rPr>
        <w:t>ercera</w:t>
      </w:r>
      <w:r w:rsidRPr="006C453C">
        <w:rPr>
          <w:spacing w:val="-10"/>
          <w:sz w:val="28"/>
          <w:szCs w:val="28"/>
        </w:rPr>
        <w:t xml:space="preserve"> </w:t>
      </w:r>
      <w:r w:rsidRPr="006C453C">
        <w:rPr>
          <w:sz w:val="28"/>
          <w:szCs w:val="28"/>
        </w:rPr>
        <w:t>–</w:t>
      </w:r>
      <w:r w:rsidRPr="006C453C">
        <w:rPr>
          <w:spacing w:val="-7"/>
          <w:sz w:val="28"/>
          <w:szCs w:val="28"/>
        </w:rPr>
        <w:t xml:space="preserve"> </w:t>
      </w:r>
      <w:r w:rsidRPr="006C453C">
        <w:rPr>
          <w:spacing w:val="-2"/>
          <w:sz w:val="28"/>
          <w:szCs w:val="28"/>
        </w:rPr>
        <w:t>Concurso</w:t>
      </w:r>
      <w:r w:rsidRPr="006C453C">
        <w:rPr>
          <w:b w:val="0"/>
          <w:spacing w:val="-2"/>
          <w:sz w:val="28"/>
          <w:szCs w:val="28"/>
        </w:rPr>
        <w:t>.</w:t>
      </w:r>
    </w:p>
    <w:p w14:paraId="4C4C0D5D" w14:textId="77777777" w:rsidR="0018674E" w:rsidRDefault="00BE0C89">
      <w:pPr>
        <w:pStyle w:val="Textoindependiente"/>
        <w:spacing w:before="335"/>
        <w:ind w:left="1843"/>
        <w:jc w:val="both"/>
      </w:pPr>
      <w:r>
        <w:t>El</w:t>
      </w:r>
      <w:r>
        <w:rPr>
          <w:spacing w:val="-12"/>
        </w:rPr>
        <w:t xml:space="preserve"> </w:t>
      </w:r>
      <w:r>
        <w:t>concurso</w:t>
      </w:r>
      <w:r>
        <w:rPr>
          <w:spacing w:val="3"/>
        </w:rPr>
        <w:t xml:space="preserve"> </w:t>
      </w:r>
      <w:r>
        <w:t>constará</w:t>
      </w:r>
      <w:r>
        <w:rPr>
          <w:spacing w:val="-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dos</w:t>
      </w:r>
      <w:r>
        <w:rPr>
          <w:spacing w:val="-7"/>
        </w:rPr>
        <w:t xml:space="preserve"> </w:t>
      </w:r>
      <w:r>
        <w:t>rondas:</w:t>
      </w:r>
      <w:r>
        <w:rPr>
          <w:spacing w:val="-1"/>
        </w:rPr>
        <w:t xml:space="preserve"> </w:t>
      </w:r>
      <w:r>
        <w:t>una</w:t>
      </w:r>
      <w:r>
        <w:rPr>
          <w:spacing w:val="-1"/>
        </w:rPr>
        <w:t xml:space="preserve"> </w:t>
      </w:r>
      <w:r>
        <w:t>clasificatoria</w:t>
      </w:r>
      <w:r>
        <w:rPr>
          <w:spacing w:val="6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una</w:t>
      </w:r>
      <w:r>
        <w:rPr>
          <w:spacing w:val="4"/>
        </w:rPr>
        <w:t xml:space="preserve"> </w:t>
      </w:r>
      <w:r>
        <w:rPr>
          <w:spacing w:val="-2"/>
        </w:rPr>
        <w:t>final.</w:t>
      </w:r>
    </w:p>
    <w:p w14:paraId="1CA985EC" w14:textId="77777777" w:rsidR="0018674E" w:rsidRDefault="0018674E">
      <w:pPr>
        <w:pStyle w:val="Textoindependiente"/>
        <w:spacing w:before="77"/>
      </w:pPr>
    </w:p>
    <w:p w14:paraId="2E83801C" w14:textId="77777777" w:rsidR="0018674E" w:rsidRDefault="00BE0C89">
      <w:pPr>
        <w:pStyle w:val="Textoindependiente"/>
        <w:spacing w:line="259" w:lineRule="auto"/>
        <w:ind w:left="1843" w:right="135"/>
        <w:jc w:val="both"/>
      </w:pPr>
      <w:r>
        <w:t>En la primera ronda los/as concursantes participarán de dos en dos, por orden de inscripción,</w:t>
      </w:r>
      <w:r>
        <w:rPr>
          <w:spacing w:val="-9"/>
        </w:rPr>
        <w:t xml:space="preserve"> </w:t>
      </w:r>
      <w:r>
        <w:t>quedando</w:t>
      </w:r>
      <w:r>
        <w:rPr>
          <w:spacing w:val="-8"/>
        </w:rPr>
        <w:t xml:space="preserve"> </w:t>
      </w:r>
      <w:r>
        <w:t>eliminados/as</w:t>
      </w:r>
      <w:r>
        <w:rPr>
          <w:spacing w:val="-10"/>
        </w:rPr>
        <w:t xml:space="preserve"> </w:t>
      </w:r>
      <w:r>
        <w:t>los/as</w:t>
      </w:r>
      <w:r>
        <w:rPr>
          <w:spacing w:val="-14"/>
        </w:rPr>
        <w:t xml:space="preserve"> </w:t>
      </w:r>
      <w:r>
        <w:t>concursantes</w:t>
      </w:r>
      <w:r>
        <w:rPr>
          <w:spacing w:val="-14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pelen</w:t>
      </w:r>
      <w:r>
        <w:rPr>
          <w:spacing w:val="-12"/>
        </w:rPr>
        <w:t xml:space="preserve"> </w:t>
      </w:r>
      <w:r>
        <w:t>menos</w:t>
      </w:r>
      <w:r>
        <w:rPr>
          <w:spacing w:val="-14"/>
        </w:rPr>
        <w:t xml:space="preserve"> </w:t>
      </w:r>
      <w:r>
        <w:t>alcachofas</w:t>
      </w:r>
      <w:r>
        <w:rPr>
          <w:spacing w:val="-14"/>
        </w:rPr>
        <w:t xml:space="preserve"> </w:t>
      </w:r>
      <w:r>
        <w:t>en 3 minutos. Si el número total de participantes fuera impar, las tres últimas personas competirían entre ellas.</w:t>
      </w:r>
    </w:p>
    <w:p w14:paraId="05D66FB1" w14:textId="77777777" w:rsidR="0018674E" w:rsidRDefault="0018674E">
      <w:pPr>
        <w:pStyle w:val="Textoindependiente"/>
        <w:spacing w:before="54"/>
      </w:pPr>
    </w:p>
    <w:p w14:paraId="0E8791A6" w14:textId="77777777" w:rsidR="0018674E" w:rsidRDefault="00BE0C89">
      <w:pPr>
        <w:pStyle w:val="Textoindependiente"/>
        <w:ind w:left="1843"/>
        <w:jc w:val="both"/>
      </w:pPr>
      <w:r>
        <w:t>Las</w:t>
      </w:r>
      <w:r>
        <w:rPr>
          <w:spacing w:val="-4"/>
        </w:rPr>
        <w:t xml:space="preserve"> </w:t>
      </w:r>
      <w:r>
        <w:t>personas</w:t>
      </w:r>
      <w:r>
        <w:rPr>
          <w:spacing w:val="-3"/>
        </w:rPr>
        <w:t xml:space="preserve"> </w:t>
      </w:r>
      <w:r>
        <w:t>ganadoras</w:t>
      </w:r>
      <w:r>
        <w:rPr>
          <w:spacing w:val="-4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primera</w:t>
      </w:r>
      <w:r>
        <w:rPr>
          <w:spacing w:val="2"/>
        </w:rPr>
        <w:t xml:space="preserve"> </w:t>
      </w:r>
      <w:r>
        <w:t>fase</w:t>
      </w:r>
      <w:r>
        <w:rPr>
          <w:spacing w:val="-3"/>
        </w:rPr>
        <w:t xml:space="preserve"> </w:t>
      </w:r>
      <w:r>
        <w:t>clasificatoria</w:t>
      </w:r>
      <w:r>
        <w:rPr>
          <w:spacing w:val="-2"/>
        </w:rPr>
        <w:t xml:space="preserve"> </w:t>
      </w:r>
      <w:r>
        <w:t>pasarán</w:t>
      </w:r>
      <w:r>
        <w:rPr>
          <w:spacing w:val="-6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la</w:t>
      </w:r>
      <w:r>
        <w:rPr>
          <w:spacing w:val="3"/>
        </w:rPr>
        <w:t xml:space="preserve"> </w:t>
      </w:r>
      <w:r>
        <w:rPr>
          <w:spacing w:val="-2"/>
        </w:rPr>
        <w:t>final.</w:t>
      </w:r>
    </w:p>
    <w:p w14:paraId="01EB5790" w14:textId="77777777" w:rsidR="0018674E" w:rsidRDefault="0018674E">
      <w:pPr>
        <w:pStyle w:val="Textoindependiente"/>
        <w:spacing w:before="82"/>
      </w:pPr>
    </w:p>
    <w:p w14:paraId="3C8AE303" w14:textId="77777777" w:rsidR="0018674E" w:rsidRDefault="00BE0C89">
      <w:pPr>
        <w:pStyle w:val="Textoindependiente"/>
        <w:spacing w:line="254" w:lineRule="auto"/>
        <w:ind w:left="1843" w:right="143"/>
        <w:jc w:val="both"/>
      </w:pPr>
      <w:r>
        <w:t>En</w:t>
      </w:r>
      <w:r>
        <w:rPr>
          <w:spacing w:val="-8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fase</w:t>
      </w:r>
      <w:r>
        <w:rPr>
          <w:spacing w:val="-5"/>
        </w:rPr>
        <w:t xml:space="preserve"> </w:t>
      </w:r>
      <w:r>
        <w:t>final,</w:t>
      </w:r>
      <w:r>
        <w:rPr>
          <w:spacing w:val="-7"/>
        </w:rPr>
        <w:t xml:space="preserve"> </w:t>
      </w:r>
      <w:r>
        <w:t>el/la</w:t>
      </w:r>
      <w:r>
        <w:rPr>
          <w:spacing w:val="-9"/>
        </w:rPr>
        <w:t xml:space="preserve"> </w:t>
      </w:r>
      <w:r>
        <w:t>ganador/a</w:t>
      </w:r>
      <w:r>
        <w:rPr>
          <w:spacing w:val="-8"/>
        </w:rPr>
        <w:t xml:space="preserve"> </w:t>
      </w:r>
      <w:r>
        <w:t>será</w:t>
      </w:r>
      <w:r>
        <w:rPr>
          <w:spacing w:val="-9"/>
        </w:rPr>
        <w:t xml:space="preserve"> </w:t>
      </w:r>
      <w:r>
        <w:t>quien</w:t>
      </w:r>
      <w:r>
        <w:rPr>
          <w:spacing w:val="-7"/>
        </w:rPr>
        <w:t xml:space="preserve"> </w:t>
      </w:r>
      <w:r>
        <w:t>consiga</w:t>
      </w:r>
      <w:r>
        <w:rPr>
          <w:spacing w:val="-5"/>
        </w:rPr>
        <w:t xml:space="preserve"> </w:t>
      </w:r>
      <w:r>
        <w:t>pelar</w:t>
      </w:r>
      <w:r>
        <w:rPr>
          <w:spacing w:val="-7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mayor</w:t>
      </w:r>
      <w:r>
        <w:rPr>
          <w:spacing w:val="-3"/>
        </w:rPr>
        <w:t xml:space="preserve"> </w:t>
      </w:r>
      <w:r>
        <w:t>número</w:t>
      </w:r>
      <w:r>
        <w:rPr>
          <w:spacing w:val="-4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alcachofas durante 5 minutos.</w:t>
      </w:r>
    </w:p>
    <w:p w14:paraId="3733D0AB" w14:textId="77777777" w:rsidR="0018674E" w:rsidRDefault="0018674E">
      <w:pPr>
        <w:pStyle w:val="Textoindependiente"/>
      </w:pPr>
    </w:p>
    <w:p w14:paraId="59D91426" w14:textId="77777777" w:rsidR="0018674E" w:rsidRDefault="0018674E">
      <w:pPr>
        <w:pStyle w:val="Textoindependiente"/>
        <w:spacing w:before="90"/>
      </w:pPr>
    </w:p>
    <w:p w14:paraId="77E6E273" w14:textId="2BF21CDD" w:rsidR="0018674E" w:rsidRPr="006C453C" w:rsidRDefault="00BE0C89" w:rsidP="004C1953">
      <w:pPr>
        <w:pStyle w:val="Ttulo1"/>
        <w:ind w:left="1701"/>
        <w:rPr>
          <w:sz w:val="28"/>
          <w:szCs w:val="28"/>
        </w:rPr>
      </w:pPr>
      <w:bookmarkStart w:id="3" w:name="CUARTA_–_Lugar,_fecha_y_material_necesar"/>
      <w:bookmarkEnd w:id="3"/>
      <w:r w:rsidRPr="006C453C">
        <w:rPr>
          <w:spacing w:val="-10"/>
          <w:sz w:val="28"/>
          <w:szCs w:val="28"/>
        </w:rPr>
        <w:t>C</w:t>
      </w:r>
      <w:r w:rsidR="006C453C">
        <w:rPr>
          <w:spacing w:val="-10"/>
          <w:sz w:val="28"/>
          <w:szCs w:val="28"/>
        </w:rPr>
        <w:t>uarta</w:t>
      </w:r>
      <w:r w:rsidRPr="006C453C">
        <w:rPr>
          <w:spacing w:val="3"/>
          <w:sz w:val="28"/>
          <w:szCs w:val="28"/>
        </w:rPr>
        <w:t xml:space="preserve"> </w:t>
      </w:r>
      <w:r w:rsidRPr="006C453C">
        <w:rPr>
          <w:spacing w:val="-10"/>
          <w:sz w:val="28"/>
          <w:szCs w:val="28"/>
        </w:rPr>
        <w:t>–</w:t>
      </w:r>
      <w:r w:rsidRPr="006C453C">
        <w:rPr>
          <w:spacing w:val="-4"/>
          <w:sz w:val="28"/>
          <w:szCs w:val="28"/>
        </w:rPr>
        <w:t xml:space="preserve"> </w:t>
      </w:r>
      <w:r w:rsidRPr="006C453C">
        <w:rPr>
          <w:spacing w:val="-10"/>
          <w:sz w:val="28"/>
          <w:szCs w:val="28"/>
        </w:rPr>
        <w:t>Lugar,</w:t>
      </w:r>
      <w:r w:rsidRPr="006C453C">
        <w:rPr>
          <w:spacing w:val="-20"/>
          <w:sz w:val="28"/>
          <w:szCs w:val="28"/>
        </w:rPr>
        <w:t xml:space="preserve"> </w:t>
      </w:r>
      <w:r w:rsidRPr="006C453C">
        <w:rPr>
          <w:spacing w:val="-10"/>
          <w:sz w:val="28"/>
          <w:szCs w:val="28"/>
        </w:rPr>
        <w:t>fecha</w:t>
      </w:r>
      <w:r w:rsidRPr="006C453C">
        <w:rPr>
          <w:spacing w:val="-19"/>
          <w:sz w:val="28"/>
          <w:szCs w:val="28"/>
        </w:rPr>
        <w:t xml:space="preserve"> </w:t>
      </w:r>
      <w:r w:rsidRPr="006C453C">
        <w:rPr>
          <w:spacing w:val="-10"/>
          <w:sz w:val="28"/>
          <w:szCs w:val="28"/>
        </w:rPr>
        <w:t>y</w:t>
      </w:r>
      <w:r w:rsidRPr="006C453C">
        <w:rPr>
          <w:spacing w:val="-13"/>
          <w:sz w:val="28"/>
          <w:szCs w:val="28"/>
        </w:rPr>
        <w:t xml:space="preserve"> </w:t>
      </w:r>
      <w:r w:rsidRPr="006C453C">
        <w:rPr>
          <w:spacing w:val="-10"/>
          <w:sz w:val="28"/>
          <w:szCs w:val="28"/>
        </w:rPr>
        <w:t>material</w:t>
      </w:r>
      <w:r w:rsidRPr="006C453C">
        <w:rPr>
          <w:spacing w:val="-14"/>
          <w:sz w:val="28"/>
          <w:szCs w:val="28"/>
        </w:rPr>
        <w:t xml:space="preserve"> </w:t>
      </w:r>
      <w:r w:rsidRPr="006C453C">
        <w:rPr>
          <w:spacing w:val="-10"/>
          <w:sz w:val="28"/>
          <w:szCs w:val="28"/>
        </w:rPr>
        <w:t>necesario.</w:t>
      </w:r>
    </w:p>
    <w:p w14:paraId="6F8A3E26" w14:textId="71C84E1B" w:rsidR="0018674E" w:rsidRDefault="00BE0C89" w:rsidP="004C1953">
      <w:pPr>
        <w:pStyle w:val="Textoindependiente"/>
        <w:spacing w:before="146" w:line="237" w:lineRule="auto"/>
        <w:ind w:left="1701" w:right="141"/>
        <w:jc w:val="both"/>
      </w:pPr>
      <w:r>
        <w:t>El concurso de pelar alcachofas se celebrará el sábado, 2</w:t>
      </w:r>
      <w:r w:rsidR="006C453C">
        <w:t>5</w:t>
      </w:r>
      <w:r>
        <w:t xml:space="preserve"> de abril a las 1</w:t>
      </w:r>
      <w:r w:rsidR="00082388">
        <w:t>3</w:t>
      </w:r>
      <w:r>
        <w:t>.00</w:t>
      </w:r>
      <w:r w:rsidR="00BE5664">
        <w:t xml:space="preserve"> </w:t>
      </w:r>
      <w:r>
        <w:t>h en la carpa del Ayuntamiento.</w:t>
      </w:r>
    </w:p>
    <w:p w14:paraId="257F390F" w14:textId="77777777" w:rsidR="0018674E" w:rsidRDefault="00BE0C89" w:rsidP="004C1953">
      <w:pPr>
        <w:pStyle w:val="Textoindependiente"/>
        <w:spacing w:before="149" w:line="237" w:lineRule="auto"/>
        <w:ind w:left="1701" w:right="142"/>
        <w:jc w:val="both"/>
      </w:pPr>
      <w:r>
        <w:t>Las</w:t>
      </w:r>
      <w:r>
        <w:rPr>
          <w:spacing w:val="-3"/>
        </w:rPr>
        <w:t xml:space="preserve"> </w:t>
      </w:r>
      <w:r>
        <w:t>personas</w:t>
      </w:r>
      <w:r>
        <w:rPr>
          <w:spacing w:val="-3"/>
        </w:rPr>
        <w:t xml:space="preserve"> </w:t>
      </w:r>
      <w:r>
        <w:t>participantes</w:t>
      </w:r>
      <w:r>
        <w:rPr>
          <w:spacing w:val="-3"/>
        </w:rPr>
        <w:t xml:space="preserve"> </w:t>
      </w:r>
      <w:r>
        <w:t>tendrán</w:t>
      </w:r>
      <w:r>
        <w:rPr>
          <w:spacing w:val="-6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traer su</w:t>
      </w:r>
      <w:r>
        <w:rPr>
          <w:spacing w:val="-1"/>
        </w:rPr>
        <w:t xml:space="preserve"> </w:t>
      </w:r>
      <w:r>
        <w:t>propio cuchillo y</w:t>
      </w:r>
      <w:r>
        <w:rPr>
          <w:spacing w:val="-11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supuesto que</w:t>
      </w:r>
      <w:r>
        <w:rPr>
          <w:spacing w:val="-2"/>
        </w:rPr>
        <w:t xml:space="preserve"> </w:t>
      </w:r>
      <w:r>
        <w:t>así lo consideren sus propios guantes.</w:t>
      </w:r>
    </w:p>
    <w:p w14:paraId="736B3ADD" w14:textId="77777777" w:rsidR="006C453C" w:rsidRDefault="006C453C" w:rsidP="00FF7107">
      <w:pPr>
        <w:pStyle w:val="Textoindependiente"/>
        <w:spacing w:before="149" w:line="237" w:lineRule="auto"/>
        <w:ind w:left="1701" w:right="142"/>
        <w:jc w:val="both"/>
      </w:pPr>
    </w:p>
    <w:p w14:paraId="1CBCB4AA" w14:textId="77777777" w:rsidR="0018674E" w:rsidRDefault="0018674E">
      <w:pPr>
        <w:pStyle w:val="Textoindependiente"/>
        <w:spacing w:before="152"/>
      </w:pPr>
    </w:p>
    <w:p w14:paraId="2F9E6832" w14:textId="5C60C462" w:rsidR="00E351B7" w:rsidRDefault="00E351B7" w:rsidP="00FF7107">
      <w:pPr>
        <w:pStyle w:val="Ttulo1"/>
        <w:spacing w:before="1"/>
        <w:ind w:left="1701"/>
        <w:rPr>
          <w:spacing w:val="-2"/>
          <w:sz w:val="28"/>
          <w:szCs w:val="28"/>
        </w:rPr>
      </w:pPr>
      <w:bookmarkStart w:id="4" w:name="QUINTA_-_Premios."/>
      <w:bookmarkEnd w:id="4"/>
      <w:r w:rsidRPr="006C453C">
        <w:rPr>
          <w:sz w:val="28"/>
          <w:szCs w:val="28"/>
        </w:rPr>
        <w:t>Q</w:t>
      </w:r>
      <w:r>
        <w:rPr>
          <w:sz w:val="28"/>
          <w:szCs w:val="28"/>
        </w:rPr>
        <w:t>uinta</w:t>
      </w:r>
      <w:r w:rsidRPr="006C453C"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6C453C">
        <w:rPr>
          <w:spacing w:val="-17"/>
          <w:sz w:val="28"/>
          <w:szCs w:val="28"/>
        </w:rPr>
        <w:t xml:space="preserve"> </w:t>
      </w:r>
      <w:r w:rsidRPr="006C453C">
        <w:rPr>
          <w:spacing w:val="-2"/>
          <w:sz w:val="28"/>
          <w:szCs w:val="28"/>
        </w:rPr>
        <w:t>Pre</w:t>
      </w:r>
      <w:r>
        <w:rPr>
          <w:spacing w:val="-2"/>
          <w:sz w:val="28"/>
          <w:szCs w:val="28"/>
        </w:rPr>
        <w:t>supuesto</w:t>
      </w:r>
      <w:r w:rsidRPr="006C453C">
        <w:rPr>
          <w:spacing w:val="-2"/>
          <w:sz w:val="28"/>
          <w:szCs w:val="28"/>
        </w:rPr>
        <w:t>.</w:t>
      </w:r>
    </w:p>
    <w:p w14:paraId="43E532E3" w14:textId="77777777" w:rsidR="00E351B7" w:rsidRDefault="00E351B7" w:rsidP="00E351B7">
      <w:pPr>
        <w:pStyle w:val="Ttulo1"/>
        <w:spacing w:before="1"/>
        <w:ind w:left="1843"/>
        <w:rPr>
          <w:spacing w:val="-2"/>
          <w:sz w:val="28"/>
          <w:szCs w:val="28"/>
        </w:rPr>
      </w:pPr>
    </w:p>
    <w:p w14:paraId="1EB60287" w14:textId="03040DB9" w:rsidR="00814D56" w:rsidRPr="00814D56" w:rsidRDefault="00814D56" w:rsidP="00FF7107">
      <w:pPr>
        <w:pStyle w:val="Ttulo1"/>
        <w:spacing w:before="1"/>
        <w:ind w:left="1701"/>
        <w:jc w:val="both"/>
        <w:rPr>
          <w:b w:val="0"/>
          <w:bCs w:val="0"/>
          <w:sz w:val="24"/>
          <w:szCs w:val="24"/>
        </w:rPr>
      </w:pPr>
      <w:r w:rsidRPr="00814D56">
        <w:rPr>
          <w:b w:val="0"/>
          <w:bCs w:val="0"/>
          <w:sz w:val="24"/>
          <w:szCs w:val="24"/>
        </w:rPr>
        <w:t>El presupuesto total para los premios asciende a 2</w:t>
      </w:r>
      <w:r>
        <w:rPr>
          <w:b w:val="0"/>
          <w:bCs w:val="0"/>
          <w:sz w:val="24"/>
          <w:szCs w:val="24"/>
        </w:rPr>
        <w:t>25</w:t>
      </w:r>
      <w:r w:rsidRPr="00814D56">
        <w:rPr>
          <w:b w:val="0"/>
          <w:bCs w:val="0"/>
          <w:sz w:val="24"/>
          <w:szCs w:val="24"/>
        </w:rPr>
        <w:t xml:space="preserve">,00 euros con cargo a la aplicación presupuestaria </w:t>
      </w:r>
      <w:proofErr w:type="spellStart"/>
      <w:r w:rsidRPr="00814D56">
        <w:rPr>
          <w:b w:val="0"/>
          <w:bCs w:val="0"/>
          <w:sz w:val="24"/>
          <w:szCs w:val="24"/>
        </w:rPr>
        <w:t>nº</w:t>
      </w:r>
      <w:proofErr w:type="spellEnd"/>
      <w:r w:rsidRPr="00814D56">
        <w:rPr>
          <w:b w:val="0"/>
          <w:bCs w:val="0"/>
          <w:sz w:val="24"/>
          <w:szCs w:val="24"/>
        </w:rPr>
        <w:t xml:space="preserve"> 41900-48000 “Otras actuaciones en agricultura, ganadería y pesca - A Familias e Instituciones sin fines de lucro”. Tendrá carácter anual y el pago se realizará con cargo al presupuesto prorrogado para del ejercicio 2026.</w:t>
      </w:r>
    </w:p>
    <w:p w14:paraId="457B0CC8" w14:textId="77777777" w:rsidR="00E351B7" w:rsidRPr="00814D56" w:rsidRDefault="00E351B7" w:rsidP="00814D56">
      <w:pPr>
        <w:pStyle w:val="Ttulo1"/>
        <w:spacing w:before="1"/>
        <w:ind w:left="1843"/>
        <w:jc w:val="both"/>
        <w:rPr>
          <w:b w:val="0"/>
          <w:bCs w:val="0"/>
          <w:sz w:val="24"/>
          <w:szCs w:val="24"/>
        </w:rPr>
      </w:pPr>
    </w:p>
    <w:p w14:paraId="0CAEF94B" w14:textId="77777777" w:rsidR="00E351B7" w:rsidRDefault="00E351B7">
      <w:pPr>
        <w:pStyle w:val="Ttulo1"/>
        <w:spacing w:before="1"/>
        <w:ind w:left="1843"/>
        <w:rPr>
          <w:sz w:val="28"/>
          <w:szCs w:val="28"/>
        </w:rPr>
      </w:pPr>
    </w:p>
    <w:p w14:paraId="0E6BAACA" w14:textId="24F596EB" w:rsidR="0018674E" w:rsidRPr="006C453C" w:rsidRDefault="00814D56" w:rsidP="00FF7107">
      <w:pPr>
        <w:pStyle w:val="Ttulo1"/>
        <w:spacing w:before="1"/>
        <w:ind w:left="1701"/>
        <w:rPr>
          <w:sz w:val="28"/>
          <w:szCs w:val="28"/>
        </w:rPr>
      </w:pPr>
      <w:r>
        <w:rPr>
          <w:sz w:val="28"/>
          <w:szCs w:val="28"/>
        </w:rPr>
        <w:t>Sexta</w:t>
      </w:r>
      <w:r w:rsidR="00BE0C89" w:rsidRPr="006C453C">
        <w:rPr>
          <w:spacing w:val="-8"/>
          <w:sz w:val="28"/>
          <w:szCs w:val="28"/>
        </w:rPr>
        <w:t xml:space="preserve"> </w:t>
      </w:r>
      <w:r w:rsidR="006C453C">
        <w:rPr>
          <w:sz w:val="28"/>
          <w:szCs w:val="28"/>
        </w:rPr>
        <w:t>–</w:t>
      </w:r>
      <w:r w:rsidR="00BE0C89" w:rsidRPr="006C453C">
        <w:rPr>
          <w:spacing w:val="-17"/>
          <w:sz w:val="28"/>
          <w:szCs w:val="28"/>
        </w:rPr>
        <w:t xml:space="preserve"> </w:t>
      </w:r>
      <w:r w:rsidR="00BE0C89" w:rsidRPr="006C453C">
        <w:rPr>
          <w:spacing w:val="-2"/>
          <w:sz w:val="28"/>
          <w:szCs w:val="28"/>
        </w:rPr>
        <w:t>Premios</w:t>
      </w:r>
      <w:r w:rsidR="006C453C">
        <w:rPr>
          <w:spacing w:val="-2"/>
          <w:sz w:val="28"/>
          <w:szCs w:val="28"/>
        </w:rPr>
        <w:t xml:space="preserve"> “Carmencita”</w:t>
      </w:r>
      <w:r w:rsidR="00BE0C89" w:rsidRPr="006C453C">
        <w:rPr>
          <w:spacing w:val="-2"/>
          <w:sz w:val="28"/>
          <w:szCs w:val="28"/>
        </w:rPr>
        <w:t>.</w:t>
      </w:r>
    </w:p>
    <w:p w14:paraId="6DCF9261" w14:textId="77777777" w:rsidR="006C453C" w:rsidRDefault="006C453C">
      <w:pPr>
        <w:pStyle w:val="Ttulo1"/>
      </w:pPr>
    </w:p>
    <w:p w14:paraId="7E11EDB2" w14:textId="77777777" w:rsidR="0018674E" w:rsidRDefault="00BE0C89">
      <w:pPr>
        <w:pStyle w:val="Textoindependiente"/>
        <w:spacing w:before="77"/>
        <w:ind w:left="1690"/>
      </w:pPr>
      <w:r>
        <w:rPr>
          <w:spacing w:val="-2"/>
        </w:rPr>
        <w:t>La</w:t>
      </w:r>
      <w:r>
        <w:rPr>
          <w:spacing w:val="-8"/>
        </w:rPr>
        <w:t xml:space="preserve"> </w:t>
      </w:r>
      <w:r>
        <w:rPr>
          <w:spacing w:val="-2"/>
        </w:rPr>
        <w:t>cuantía</w:t>
      </w:r>
      <w:r>
        <w:rPr>
          <w:spacing w:val="-8"/>
        </w:rPr>
        <w:t xml:space="preserve"> </w:t>
      </w:r>
      <w:r>
        <w:rPr>
          <w:spacing w:val="-2"/>
        </w:rPr>
        <w:t>total</w:t>
      </w:r>
      <w:r>
        <w:rPr>
          <w:spacing w:val="-17"/>
        </w:rPr>
        <w:t xml:space="preserve"> </w:t>
      </w:r>
      <w:r>
        <w:rPr>
          <w:spacing w:val="-2"/>
        </w:rPr>
        <w:t>de</w:t>
      </w:r>
      <w:r>
        <w:rPr>
          <w:spacing w:val="-3"/>
        </w:rPr>
        <w:t xml:space="preserve"> </w:t>
      </w:r>
      <w:r>
        <w:rPr>
          <w:spacing w:val="-2"/>
        </w:rPr>
        <w:t>los</w:t>
      </w:r>
      <w:r>
        <w:rPr>
          <w:spacing w:val="-10"/>
        </w:rPr>
        <w:t xml:space="preserve"> </w:t>
      </w:r>
      <w:r>
        <w:rPr>
          <w:spacing w:val="-2"/>
        </w:rPr>
        <w:t>premios</w:t>
      </w:r>
      <w:r>
        <w:rPr>
          <w:spacing w:val="-10"/>
        </w:rPr>
        <w:t xml:space="preserve"> </w:t>
      </w:r>
      <w:r>
        <w:rPr>
          <w:spacing w:val="-2"/>
        </w:rPr>
        <w:t>suma</w:t>
      </w:r>
      <w:r>
        <w:rPr>
          <w:spacing w:val="-3"/>
        </w:rPr>
        <w:t xml:space="preserve"> </w:t>
      </w:r>
      <w:r>
        <w:rPr>
          <w:spacing w:val="-2"/>
        </w:rPr>
        <w:t>la</w:t>
      </w:r>
      <w:r>
        <w:rPr>
          <w:spacing w:val="-7"/>
        </w:rPr>
        <w:t xml:space="preserve"> </w:t>
      </w:r>
      <w:r>
        <w:rPr>
          <w:spacing w:val="-2"/>
        </w:rPr>
        <w:t>cantidad</w:t>
      </w:r>
      <w:r>
        <w:rPr>
          <w:spacing w:val="-7"/>
        </w:rPr>
        <w:t xml:space="preserve"> </w:t>
      </w:r>
      <w:r>
        <w:rPr>
          <w:spacing w:val="-2"/>
        </w:rPr>
        <w:t>de</w:t>
      </w:r>
      <w:r>
        <w:rPr>
          <w:spacing w:val="3"/>
        </w:rPr>
        <w:t xml:space="preserve"> </w:t>
      </w:r>
      <w:r>
        <w:rPr>
          <w:spacing w:val="-2"/>
        </w:rPr>
        <w:t>225</w:t>
      </w:r>
      <w:r>
        <w:rPr>
          <w:spacing w:val="-7"/>
        </w:rPr>
        <w:t xml:space="preserve"> </w:t>
      </w:r>
      <w:r>
        <w:rPr>
          <w:spacing w:val="-2"/>
        </w:rPr>
        <w:t>€</w:t>
      </w:r>
      <w:r>
        <w:rPr>
          <w:spacing w:val="-2"/>
          <w:vertAlign w:val="superscript"/>
        </w:rPr>
        <w:t>1</w:t>
      </w:r>
      <w:r>
        <w:rPr>
          <w:spacing w:val="-10"/>
        </w:rPr>
        <w:t xml:space="preserve"> </w:t>
      </w:r>
      <w:r>
        <w:rPr>
          <w:spacing w:val="-2"/>
        </w:rPr>
        <w:t>repartidos</w:t>
      </w:r>
      <w:r>
        <w:rPr>
          <w:spacing w:val="-9"/>
        </w:rPr>
        <w:t xml:space="preserve"> </w:t>
      </w:r>
      <w:r>
        <w:rPr>
          <w:spacing w:val="-2"/>
        </w:rPr>
        <w:t>de</w:t>
      </w:r>
      <w:r>
        <w:rPr>
          <w:spacing w:val="-3"/>
        </w:rPr>
        <w:t xml:space="preserve"> </w:t>
      </w:r>
      <w:r>
        <w:rPr>
          <w:spacing w:val="-2"/>
        </w:rPr>
        <w:t>la</w:t>
      </w:r>
      <w:r>
        <w:rPr>
          <w:spacing w:val="-8"/>
        </w:rPr>
        <w:t xml:space="preserve"> </w:t>
      </w:r>
      <w:r>
        <w:rPr>
          <w:spacing w:val="-2"/>
        </w:rPr>
        <w:t>siguiente</w:t>
      </w:r>
      <w:r>
        <w:rPr>
          <w:spacing w:val="-4"/>
        </w:rPr>
        <w:t xml:space="preserve"> </w:t>
      </w:r>
      <w:r>
        <w:rPr>
          <w:spacing w:val="-2"/>
        </w:rPr>
        <w:t>forma:</w:t>
      </w:r>
    </w:p>
    <w:p w14:paraId="10D8C6EB" w14:textId="77777777" w:rsidR="0018674E" w:rsidRDefault="0018674E">
      <w:pPr>
        <w:pStyle w:val="Textoindependiente"/>
        <w:spacing w:before="31"/>
      </w:pPr>
    </w:p>
    <w:p w14:paraId="6753E595" w14:textId="3F78940F" w:rsidR="0018674E" w:rsidRDefault="00BE0C89">
      <w:pPr>
        <w:pStyle w:val="Prrafodelista"/>
        <w:numPr>
          <w:ilvl w:val="0"/>
          <w:numId w:val="3"/>
        </w:numPr>
        <w:tabs>
          <w:tab w:val="left" w:pos="1842"/>
        </w:tabs>
        <w:ind w:left="1842" w:hanging="143"/>
        <w:rPr>
          <w:sz w:val="24"/>
        </w:rPr>
      </w:pPr>
      <w:r>
        <w:rPr>
          <w:sz w:val="24"/>
        </w:rPr>
        <w:t>Primer</w:t>
      </w:r>
      <w:r>
        <w:rPr>
          <w:spacing w:val="4"/>
          <w:sz w:val="24"/>
        </w:rPr>
        <w:t xml:space="preserve"> </w:t>
      </w:r>
      <w:r>
        <w:rPr>
          <w:sz w:val="24"/>
        </w:rPr>
        <w:t>premio:</w:t>
      </w:r>
      <w:r>
        <w:rPr>
          <w:spacing w:val="15"/>
          <w:sz w:val="24"/>
        </w:rPr>
        <w:t xml:space="preserve"> </w:t>
      </w:r>
      <w:r>
        <w:rPr>
          <w:sz w:val="24"/>
        </w:rPr>
        <w:t>vale</w:t>
      </w:r>
      <w:r>
        <w:rPr>
          <w:spacing w:val="8"/>
          <w:sz w:val="24"/>
        </w:rPr>
        <w:t xml:space="preserve"> </w:t>
      </w:r>
      <w:r>
        <w:rPr>
          <w:sz w:val="24"/>
        </w:rPr>
        <w:t>de</w:t>
      </w:r>
      <w:r>
        <w:rPr>
          <w:spacing w:val="14"/>
          <w:sz w:val="24"/>
        </w:rPr>
        <w:t xml:space="preserve"> </w:t>
      </w:r>
      <w:r>
        <w:rPr>
          <w:sz w:val="24"/>
        </w:rPr>
        <w:t>100</w:t>
      </w:r>
      <w:r>
        <w:rPr>
          <w:spacing w:val="20"/>
          <w:sz w:val="24"/>
        </w:rPr>
        <w:t xml:space="preserve"> </w:t>
      </w:r>
      <w:r>
        <w:rPr>
          <w:sz w:val="24"/>
        </w:rPr>
        <w:t>€</w:t>
      </w:r>
      <w:r>
        <w:rPr>
          <w:spacing w:val="20"/>
          <w:sz w:val="24"/>
        </w:rPr>
        <w:t xml:space="preserve"> </w:t>
      </w:r>
      <w:r>
        <w:rPr>
          <w:sz w:val="24"/>
        </w:rPr>
        <w:t>para</w:t>
      </w:r>
      <w:r>
        <w:rPr>
          <w:spacing w:val="19"/>
          <w:sz w:val="24"/>
        </w:rPr>
        <w:t xml:space="preserve"> </w:t>
      </w:r>
      <w:r>
        <w:rPr>
          <w:sz w:val="24"/>
        </w:rPr>
        <w:t>consumir</w:t>
      </w:r>
      <w:r>
        <w:rPr>
          <w:spacing w:val="22"/>
          <w:sz w:val="24"/>
        </w:rPr>
        <w:t xml:space="preserve"> </w:t>
      </w:r>
      <w:r>
        <w:rPr>
          <w:sz w:val="24"/>
        </w:rPr>
        <w:t>en</w:t>
      </w:r>
      <w:r>
        <w:rPr>
          <w:spacing w:val="16"/>
          <w:sz w:val="24"/>
        </w:rPr>
        <w:t xml:space="preserve"> </w:t>
      </w:r>
      <w:r>
        <w:rPr>
          <w:sz w:val="24"/>
        </w:rPr>
        <w:t>el</w:t>
      </w:r>
      <w:r>
        <w:rPr>
          <w:spacing w:val="20"/>
          <w:sz w:val="24"/>
        </w:rPr>
        <w:t xml:space="preserve"> </w:t>
      </w:r>
      <w:r>
        <w:rPr>
          <w:sz w:val="24"/>
        </w:rPr>
        <w:t>comercio</w:t>
      </w:r>
      <w:r>
        <w:rPr>
          <w:spacing w:val="31"/>
          <w:sz w:val="24"/>
        </w:rPr>
        <w:t xml:space="preserve"> </w:t>
      </w:r>
      <w:r>
        <w:rPr>
          <w:spacing w:val="-2"/>
          <w:sz w:val="24"/>
        </w:rPr>
        <w:t>local.</w:t>
      </w:r>
    </w:p>
    <w:p w14:paraId="189B7885" w14:textId="77777777" w:rsidR="0018674E" w:rsidRDefault="00BE0C89">
      <w:pPr>
        <w:pStyle w:val="Prrafodelista"/>
        <w:numPr>
          <w:ilvl w:val="0"/>
          <w:numId w:val="3"/>
        </w:numPr>
        <w:tabs>
          <w:tab w:val="left" w:pos="1842"/>
        </w:tabs>
        <w:spacing w:before="18"/>
        <w:ind w:left="1842" w:hanging="143"/>
        <w:rPr>
          <w:sz w:val="24"/>
        </w:rPr>
      </w:pPr>
      <w:r>
        <w:rPr>
          <w:sz w:val="24"/>
        </w:rPr>
        <w:t>Segundo premio:</w:t>
      </w:r>
      <w:r>
        <w:rPr>
          <w:spacing w:val="-2"/>
          <w:sz w:val="24"/>
        </w:rPr>
        <w:t xml:space="preserve"> </w:t>
      </w:r>
      <w:r>
        <w:rPr>
          <w:sz w:val="24"/>
        </w:rPr>
        <w:t>vale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75</w:t>
      </w:r>
      <w:r>
        <w:rPr>
          <w:spacing w:val="-1"/>
          <w:sz w:val="24"/>
        </w:rPr>
        <w:t xml:space="preserve"> </w:t>
      </w:r>
      <w:r>
        <w:rPr>
          <w:sz w:val="24"/>
        </w:rPr>
        <w:t>€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consumir</w:t>
      </w:r>
      <w:r>
        <w:rPr>
          <w:spacing w:val="-1"/>
          <w:sz w:val="24"/>
        </w:rPr>
        <w:t xml:space="preserve"> </w:t>
      </w:r>
      <w:r>
        <w:rPr>
          <w:sz w:val="24"/>
        </w:rPr>
        <w:t>en</w:t>
      </w:r>
      <w:r>
        <w:rPr>
          <w:spacing w:val="-5"/>
          <w:sz w:val="24"/>
        </w:rPr>
        <w:t xml:space="preserve"> </w:t>
      </w:r>
      <w:r>
        <w:rPr>
          <w:sz w:val="24"/>
        </w:rPr>
        <w:t>el</w:t>
      </w:r>
      <w:r>
        <w:rPr>
          <w:spacing w:val="-7"/>
          <w:sz w:val="24"/>
        </w:rPr>
        <w:t xml:space="preserve"> </w:t>
      </w:r>
      <w:r>
        <w:rPr>
          <w:sz w:val="24"/>
        </w:rPr>
        <w:t>comercio</w:t>
      </w:r>
      <w:r>
        <w:rPr>
          <w:spacing w:val="7"/>
          <w:sz w:val="24"/>
        </w:rPr>
        <w:t xml:space="preserve"> </w:t>
      </w:r>
      <w:r>
        <w:rPr>
          <w:spacing w:val="-2"/>
          <w:sz w:val="24"/>
        </w:rPr>
        <w:t>local.</w:t>
      </w:r>
    </w:p>
    <w:p w14:paraId="1F6B55AB" w14:textId="77777777" w:rsidR="0018674E" w:rsidRDefault="00BE0C89">
      <w:pPr>
        <w:pStyle w:val="Prrafodelista"/>
        <w:numPr>
          <w:ilvl w:val="0"/>
          <w:numId w:val="3"/>
        </w:numPr>
        <w:tabs>
          <w:tab w:val="left" w:pos="1842"/>
        </w:tabs>
        <w:spacing w:before="13"/>
        <w:ind w:left="1842" w:hanging="143"/>
        <w:rPr>
          <w:sz w:val="24"/>
        </w:rPr>
      </w:pPr>
      <w:r>
        <w:rPr>
          <w:sz w:val="24"/>
        </w:rPr>
        <w:t>Tercer</w:t>
      </w:r>
      <w:r>
        <w:rPr>
          <w:spacing w:val="-3"/>
          <w:sz w:val="24"/>
        </w:rPr>
        <w:t xml:space="preserve"> </w:t>
      </w:r>
      <w:r>
        <w:rPr>
          <w:sz w:val="24"/>
        </w:rPr>
        <w:t>premio:</w:t>
      </w:r>
      <w:r>
        <w:rPr>
          <w:spacing w:val="-1"/>
          <w:sz w:val="24"/>
        </w:rPr>
        <w:t xml:space="preserve"> </w:t>
      </w:r>
      <w:r>
        <w:rPr>
          <w:sz w:val="24"/>
        </w:rPr>
        <w:t>vale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50</w:t>
      </w:r>
      <w:r>
        <w:rPr>
          <w:spacing w:val="-1"/>
          <w:sz w:val="24"/>
        </w:rPr>
        <w:t xml:space="preserve"> </w:t>
      </w:r>
      <w:r>
        <w:rPr>
          <w:sz w:val="24"/>
        </w:rPr>
        <w:t>€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consumir en</w:t>
      </w:r>
      <w:r>
        <w:rPr>
          <w:spacing w:val="-4"/>
          <w:sz w:val="24"/>
        </w:rPr>
        <w:t xml:space="preserve"> </w:t>
      </w:r>
      <w:r>
        <w:rPr>
          <w:sz w:val="24"/>
        </w:rPr>
        <w:t>el</w:t>
      </w:r>
      <w:r>
        <w:rPr>
          <w:spacing w:val="-10"/>
          <w:sz w:val="24"/>
        </w:rPr>
        <w:t xml:space="preserve"> </w:t>
      </w:r>
      <w:r>
        <w:rPr>
          <w:sz w:val="24"/>
        </w:rPr>
        <w:t>comercio</w:t>
      </w:r>
      <w:r>
        <w:rPr>
          <w:spacing w:val="8"/>
          <w:sz w:val="24"/>
        </w:rPr>
        <w:t xml:space="preserve"> </w:t>
      </w:r>
      <w:r>
        <w:rPr>
          <w:spacing w:val="-2"/>
          <w:sz w:val="24"/>
        </w:rPr>
        <w:t>local.</w:t>
      </w:r>
    </w:p>
    <w:p w14:paraId="73C2424E" w14:textId="77777777" w:rsidR="0018674E" w:rsidRDefault="0018674E">
      <w:pPr>
        <w:pStyle w:val="Textoindependiente"/>
        <w:spacing w:before="191"/>
      </w:pPr>
    </w:p>
    <w:p w14:paraId="7E76AB95" w14:textId="77777777" w:rsidR="0018674E" w:rsidRDefault="00BE0C89">
      <w:pPr>
        <w:pStyle w:val="Textoindependiente"/>
        <w:spacing w:before="1"/>
        <w:ind w:left="1699"/>
        <w:rPr>
          <w:spacing w:val="-2"/>
        </w:rPr>
      </w:pPr>
      <w:r>
        <w:t>1</w:t>
      </w:r>
      <w:r>
        <w:rPr>
          <w:spacing w:val="-4"/>
        </w:rPr>
        <w:t xml:space="preserve"> </w:t>
      </w:r>
      <w:proofErr w:type="gramStart"/>
      <w:r>
        <w:t>Los</w:t>
      </w:r>
      <w:proofErr w:type="gramEnd"/>
      <w:r>
        <w:rPr>
          <w:spacing w:val="-4"/>
        </w:rPr>
        <w:t xml:space="preserve"> </w:t>
      </w:r>
      <w:r>
        <w:t>premios</w:t>
      </w:r>
      <w:r>
        <w:rPr>
          <w:spacing w:val="-4"/>
        </w:rPr>
        <w:t xml:space="preserve"> </w:t>
      </w:r>
      <w:r>
        <w:t>estarán</w:t>
      </w:r>
      <w:r>
        <w:rPr>
          <w:spacing w:val="-7"/>
        </w:rPr>
        <w:t xml:space="preserve"> </w:t>
      </w:r>
      <w:r>
        <w:t>sujetos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retención</w:t>
      </w:r>
      <w:r>
        <w:rPr>
          <w:spacing w:val="-2"/>
        </w:rPr>
        <w:t xml:space="preserve"> </w:t>
      </w:r>
      <w:r>
        <w:t>fiscal</w:t>
      </w:r>
      <w:r>
        <w:rPr>
          <w:spacing w:val="-7"/>
        </w:rPr>
        <w:t xml:space="preserve"> </w:t>
      </w:r>
      <w:r>
        <w:t>establecida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legislación</w:t>
      </w:r>
      <w:r>
        <w:rPr>
          <w:spacing w:val="-1"/>
        </w:rPr>
        <w:t xml:space="preserve"> </w:t>
      </w:r>
      <w:r>
        <w:rPr>
          <w:spacing w:val="-2"/>
        </w:rPr>
        <w:t>vigente.</w:t>
      </w:r>
    </w:p>
    <w:p w14:paraId="6987D778" w14:textId="77777777" w:rsidR="00E351B7" w:rsidRDefault="00E351B7">
      <w:pPr>
        <w:pStyle w:val="Textoindependiente"/>
        <w:spacing w:before="1"/>
        <w:ind w:left="1699"/>
      </w:pPr>
    </w:p>
    <w:p w14:paraId="27EE0CE6" w14:textId="77777777" w:rsidR="0018674E" w:rsidRDefault="0018674E">
      <w:pPr>
        <w:pStyle w:val="Textoindependiente"/>
        <w:spacing w:before="69"/>
      </w:pPr>
    </w:p>
    <w:p w14:paraId="7271909E" w14:textId="3468B10F" w:rsidR="0018674E" w:rsidRPr="00B130C9" w:rsidRDefault="00BE0C89">
      <w:pPr>
        <w:pStyle w:val="Ttulo1"/>
        <w:rPr>
          <w:sz w:val="28"/>
          <w:szCs w:val="28"/>
        </w:rPr>
      </w:pPr>
      <w:bookmarkStart w:id="5" w:name="SEXTA-_Inscripciones."/>
      <w:bookmarkEnd w:id="5"/>
      <w:r w:rsidRPr="00B130C9">
        <w:rPr>
          <w:sz w:val="28"/>
          <w:szCs w:val="28"/>
        </w:rPr>
        <w:t>S</w:t>
      </w:r>
      <w:r w:rsidR="00B130C9">
        <w:rPr>
          <w:sz w:val="28"/>
          <w:szCs w:val="28"/>
        </w:rPr>
        <w:t>éptima</w:t>
      </w:r>
      <w:r w:rsidRPr="00B130C9">
        <w:rPr>
          <w:sz w:val="28"/>
          <w:szCs w:val="28"/>
        </w:rPr>
        <w:t>-</w:t>
      </w:r>
      <w:r w:rsidRPr="00B130C9">
        <w:rPr>
          <w:spacing w:val="-18"/>
          <w:sz w:val="28"/>
          <w:szCs w:val="28"/>
        </w:rPr>
        <w:t xml:space="preserve"> </w:t>
      </w:r>
      <w:r w:rsidRPr="00B130C9">
        <w:rPr>
          <w:spacing w:val="-2"/>
          <w:sz w:val="28"/>
          <w:szCs w:val="28"/>
        </w:rPr>
        <w:t>Inscripciones.</w:t>
      </w:r>
    </w:p>
    <w:p w14:paraId="09C5FF07" w14:textId="77777777" w:rsidR="0018674E" w:rsidRDefault="0018674E">
      <w:pPr>
        <w:pStyle w:val="Textoindependiente"/>
        <w:spacing w:before="21"/>
        <w:rPr>
          <w:b/>
          <w:sz w:val="32"/>
        </w:rPr>
      </w:pPr>
    </w:p>
    <w:p w14:paraId="0BD56C50" w14:textId="1B45531C" w:rsidR="0018674E" w:rsidRDefault="00BE0C89">
      <w:pPr>
        <w:pStyle w:val="Textoindependiente"/>
        <w:spacing w:line="242" w:lineRule="auto"/>
        <w:ind w:left="1699" w:right="135"/>
        <w:jc w:val="both"/>
      </w:pPr>
      <w:r>
        <w:t>Las personas interesadas en participar podrán solicitar la inscripción presentando una Instancia</w:t>
      </w:r>
      <w:r>
        <w:rPr>
          <w:spacing w:val="-15"/>
        </w:rPr>
        <w:t xml:space="preserve"> </w:t>
      </w:r>
      <w:r>
        <w:t>General</w:t>
      </w:r>
      <w:r>
        <w:rPr>
          <w:spacing w:val="-15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Ayuntamiento</w:t>
      </w:r>
      <w:r>
        <w:rPr>
          <w:spacing w:val="-5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Dolores</w:t>
      </w:r>
      <w:r>
        <w:rPr>
          <w:spacing w:val="-11"/>
        </w:rPr>
        <w:t xml:space="preserve"> </w:t>
      </w:r>
      <w:r>
        <w:t>(de</w:t>
      </w:r>
      <w:r>
        <w:rPr>
          <w:spacing w:val="-6"/>
        </w:rPr>
        <w:t xml:space="preserve"> </w:t>
      </w:r>
      <w:r>
        <w:t>forma</w:t>
      </w:r>
      <w:r>
        <w:rPr>
          <w:spacing w:val="-11"/>
        </w:rPr>
        <w:t xml:space="preserve"> </w:t>
      </w:r>
      <w:r>
        <w:t>presencial</w:t>
      </w:r>
      <w:r>
        <w:rPr>
          <w:spacing w:val="-1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telemáticamente en la</w:t>
      </w:r>
      <w:r w:rsidR="00B130C9">
        <w:t xml:space="preserve"> sede electrónica</w:t>
      </w:r>
      <w:r>
        <w:t xml:space="preserve">) desde el momento de la publicación hasta el viernes, </w:t>
      </w:r>
      <w:r w:rsidR="00293F09">
        <w:t>2</w:t>
      </w:r>
      <w:r w:rsidR="00B130C9">
        <w:t>4</w:t>
      </w:r>
      <w:r w:rsidR="00293F09">
        <w:t xml:space="preserve"> </w:t>
      </w:r>
      <w:r>
        <w:t>de abril de 202</w:t>
      </w:r>
      <w:r w:rsidR="00B130C9">
        <w:t>6</w:t>
      </w:r>
      <w:r>
        <w:t xml:space="preserve"> a las 13.00h.</w:t>
      </w:r>
    </w:p>
    <w:p w14:paraId="0E50473F" w14:textId="77777777" w:rsidR="0018674E" w:rsidRDefault="0018674E">
      <w:pPr>
        <w:pStyle w:val="Textoindependiente"/>
        <w:spacing w:before="49"/>
      </w:pPr>
    </w:p>
    <w:p w14:paraId="38C9EBD7" w14:textId="77777777" w:rsidR="0018674E" w:rsidRDefault="00BE0C89">
      <w:pPr>
        <w:pStyle w:val="Textoindependiente"/>
        <w:ind w:left="1699"/>
      </w:pPr>
      <w:r>
        <w:t>En</w:t>
      </w:r>
      <w:r>
        <w:rPr>
          <w:spacing w:val="-6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inscripción</w:t>
      </w:r>
      <w:r>
        <w:rPr>
          <w:spacing w:val="-10"/>
        </w:rPr>
        <w:t xml:space="preserve"> </w:t>
      </w:r>
      <w:r>
        <w:t>deberán</w:t>
      </w:r>
      <w:r>
        <w:rPr>
          <w:spacing w:val="-10"/>
        </w:rPr>
        <w:t xml:space="preserve"> </w:t>
      </w:r>
      <w:r>
        <w:t>hacer</w:t>
      </w:r>
      <w:r>
        <w:rPr>
          <w:spacing w:val="2"/>
        </w:rPr>
        <w:t xml:space="preserve"> </w:t>
      </w:r>
      <w:r>
        <w:rPr>
          <w:spacing w:val="-2"/>
        </w:rPr>
        <w:t>constar:</w:t>
      </w:r>
    </w:p>
    <w:p w14:paraId="35697A89" w14:textId="77777777" w:rsidR="0018674E" w:rsidRDefault="0018674E">
      <w:pPr>
        <w:pStyle w:val="Textoindependiente"/>
        <w:spacing w:before="39"/>
      </w:pPr>
    </w:p>
    <w:p w14:paraId="2A8EB509" w14:textId="77777777" w:rsidR="0018674E" w:rsidRDefault="00BE0C89">
      <w:pPr>
        <w:pStyle w:val="Prrafodelista"/>
        <w:numPr>
          <w:ilvl w:val="0"/>
          <w:numId w:val="2"/>
        </w:numPr>
        <w:tabs>
          <w:tab w:val="left" w:pos="1842"/>
        </w:tabs>
        <w:ind w:left="1842" w:hanging="143"/>
        <w:rPr>
          <w:sz w:val="24"/>
        </w:rPr>
      </w:pPr>
      <w:r>
        <w:rPr>
          <w:sz w:val="24"/>
        </w:rPr>
        <w:t>Datos</w:t>
      </w:r>
      <w:r>
        <w:rPr>
          <w:spacing w:val="-9"/>
          <w:sz w:val="24"/>
        </w:rPr>
        <w:t xml:space="preserve"> </w:t>
      </w:r>
      <w:r>
        <w:rPr>
          <w:sz w:val="24"/>
        </w:rPr>
        <w:t>personales</w:t>
      </w:r>
      <w:r>
        <w:rPr>
          <w:spacing w:val="-2"/>
          <w:sz w:val="24"/>
        </w:rPr>
        <w:t xml:space="preserve"> </w:t>
      </w:r>
      <w:r>
        <w:rPr>
          <w:sz w:val="24"/>
        </w:rPr>
        <w:t>(Nombre</w:t>
      </w:r>
      <w:r>
        <w:rPr>
          <w:spacing w:val="-5"/>
          <w:sz w:val="24"/>
        </w:rPr>
        <w:t xml:space="preserve"> </w:t>
      </w:r>
      <w:r>
        <w:rPr>
          <w:sz w:val="24"/>
        </w:rPr>
        <w:t>completo,</w:t>
      </w:r>
      <w:r>
        <w:rPr>
          <w:spacing w:val="7"/>
          <w:sz w:val="24"/>
        </w:rPr>
        <w:t xml:space="preserve"> </w:t>
      </w:r>
      <w:r>
        <w:rPr>
          <w:spacing w:val="-4"/>
          <w:sz w:val="24"/>
        </w:rPr>
        <w:t>DNI)</w:t>
      </w:r>
    </w:p>
    <w:p w14:paraId="3FC3D6E3" w14:textId="77777777" w:rsidR="0018674E" w:rsidRDefault="00BE0C89">
      <w:pPr>
        <w:pStyle w:val="Prrafodelista"/>
        <w:numPr>
          <w:ilvl w:val="0"/>
          <w:numId w:val="2"/>
        </w:numPr>
        <w:tabs>
          <w:tab w:val="left" w:pos="1842"/>
        </w:tabs>
        <w:spacing w:before="17"/>
        <w:ind w:left="1842" w:hanging="143"/>
        <w:rPr>
          <w:sz w:val="24"/>
        </w:rPr>
      </w:pPr>
      <w:r>
        <w:rPr>
          <w:sz w:val="24"/>
        </w:rPr>
        <w:t>Datos</w:t>
      </w:r>
      <w:r>
        <w:rPr>
          <w:spacing w:val="-16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efecto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notificación</w:t>
      </w:r>
      <w:r>
        <w:rPr>
          <w:spacing w:val="-9"/>
          <w:sz w:val="24"/>
        </w:rPr>
        <w:t xml:space="preserve"> </w:t>
      </w:r>
      <w:r>
        <w:rPr>
          <w:sz w:val="24"/>
        </w:rPr>
        <w:t>(mail,</w:t>
      </w:r>
      <w:r>
        <w:rPr>
          <w:spacing w:val="-1"/>
          <w:sz w:val="24"/>
        </w:rPr>
        <w:t xml:space="preserve"> </w:t>
      </w:r>
      <w:r>
        <w:rPr>
          <w:sz w:val="24"/>
        </w:rPr>
        <w:t>teléfono,</w:t>
      </w:r>
      <w:r>
        <w:rPr>
          <w:spacing w:val="-2"/>
          <w:sz w:val="24"/>
        </w:rPr>
        <w:t xml:space="preserve"> </w:t>
      </w:r>
      <w:r>
        <w:rPr>
          <w:sz w:val="24"/>
        </w:rPr>
        <w:t>dirección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postal)</w:t>
      </w:r>
    </w:p>
    <w:p w14:paraId="57179A48" w14:textId="785ABE32" w:rsidR="0018674E" w:rsidRDefault="00BE0C89">
      <w:pPr>
        <w:pStyle w:val="Textoindependiente"/>
        <w:tabs>
          <w:tab w:val="left" w:pos="1699"/>
        </w:tabs>
        <w:spacing w:before="17" w:line="249" w:lineRule="auto"/>
        <w:ind w:left="1699" w:right="1764" w:hanging="1700"/>
      </w:pPr>
      <w:r>
        <w:rPr>
          <w:spacing w:val="-10"/>
        </w:rPr>
        <w:t>-</w:t>
      </w:r>
      <w:r>
        <w:tab/>
        <w:t>-</w:t>
      </w:r>
      <w:r>
        <w:rPr>
          <w:spacing w:val="-9"/>
        </w:rPr>
        <w:t xml:space="preserve"> </w:t>
      </w:r>
      <w:r>
        <w:t>Expone:</w:t>
      </w:r>
      <w:r>
        <w:rPr>
          <w:spacing w:val="-10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tras</w:t>
      </w:r>
      <w:r>
        <w:rPr>
          <w:spacing w:val="-13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publicación</w:t>
      </w:r>
      <w:r>
        <w:rPr>
          <w:spacing w:val="-1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las</w:t>
      </w:r>
      <w:r>
        <w:rPr>
          <w:spacing w:val="-13"/>
        </w:rPr>
        <w:t xml:space="preserve"> </w:t>
      </w:r>
      <w:r>
        <w:t>bases</w:t>
      </w:r>
      <w:r>
        <w:rPr>
          <w:spacing w:val="-13"/>
        </w:rPr>
        <w:t xml:space="preserve"> </w:t>
      </w:r>
      <w:r>
        <w:t>para</w:t>
      </w:r>
      <w:r>
        <w:rPr>
          <w:spacing w:val="-12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“Concurso</w:t>
      </w:r>
      <w:r>
        <w:rPr>
          <w:spacing w:val="-5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Pelar Alcachofas</w:t>
      </w:r>
      <w:r w:rsidR="002B7588">
        <w:t xml:space="preserve"> de Dolores</w:t>
      </w:r>
      <w:r>
        <w:t xml:space="preserve"> 202</w:t>
      </w:r>
      <w:r w:rsidR="00B130C9">
        <w:t>6</w:t>
      </w:r>
      <w:r>
        <w:t>”</w:t>
      </w:r>
    </w:p>
    <w:p w14:paraId="3F869180" w14:textId="77777777" w:rsidR="0018674E" w:rsidRDefault="00BE0C89">
      <w:pPr>
        <w:pStyle w:val="Textoindependiente"/>
        <w:spacing w:before="6"/>
        <w:ind w:left="1699"/>
      </w:pPr>
      <w:r>
        <w:t>- Solicita:</w:t>
      </w:r>
      <w:r>
        <w:rPr>
          <w:spacing w:val="1"/>
        </w:rPr>
        <w:t xml:space="preserve"> </w:t>
      </w:r>
      <w:r>
        <w:t>Participar</w:t>
      </w:r>
      <w:r>
        <w:rPr>
          <w:spacing w:val="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Concurso</w:t>
      </w:r>
      <w:r>
        <w:rPr>
          <w:spacing w:val="13"/>
        </w:rPr>
        <w:t xml:space="preserve"> </w:t>
      </w:r>
      <w:r>
        <w:t>citado</w:t>
      </w:r>
      <w:r>
        <w:rPr>
          <w:spacing w:val="3"/>
        </w:rPr>
        <w:t xml:space="preserve"> </w:t>
      </w:r>
      <w:r>
        <w:rPr>
          <w:spacing w:val="-2"/>
        </w:rPr>
        <w:t>anteriormente.”</w:t>
      </w:r>
    </w:p>
    <w:p w14:paraId="2888B112" w14:textId="77777777" w:rsidR="0018674E" w:rsidRDefault="0018674E">
      <w:pPr>
        <w:pStyle w:val="Textoindependiente"/>
        <w:spacing w:before="267"/>
      </w:pPr>
    </w:p>
    <w:p w14:paraId="1EFDC3A7" w14:textId="13A886F9" w:rsidR="0018674E" w:rsidRPr="00B130C9" w:rsidRDefault="00B130C9">
      <w:pPr>
        <w:pStyle w:val="Ttulo1"/>
        <w:rPr>
          <w:sz w:val="28"/>
          <w:szCs w:val="28"/>
        </w:rPr>
      </w:pPr>
      <w:bookmarkStart w:id="6" w:name="SÉPTIMA_–_Jurado_calificador."/>
      <w:bookmarkEnd w:id="6"/>
      <w:r>
        <w:rPr>
          <w:sz w:val="28"/>
          <w:szCs w:val="28"/>
        </w:rPr>
        <w:t>Octava</w:t>
      </w:r>
      <w:r w:rsidR="00BE0C89" w:rsidRPr="00B130C9">
        <w:rPr>
          <w:spacing w:val="-14"/>
          <w:sz w:val="28"/>
          <w:szCs w:val="28"/>
        </w:rPr>
        <w:t xml:space="preserve"> </w:t>
      </w:r>
      <w:r w:rsidR="00BE0C89" w:rsidRPr="00B130C9">
        <w:rPr>
          <w:sz w:val="28"/>
          <w:szCs w:val="28"/>
        </w:rPr>
        <w:t>–</w:t>
      </w:r>
      <w:r w:rsidR="00BE0C89" w:rsidRPr="00B130C9">
        <w:rPr>
          <w:spacing w:val="-15"/>
          <w:sz w:val="28"/>
          <w:szCs w:val="28"/>
        </w:rPr>
        <w:t xml:space="preserve"> </w:t>
      </w:r>
      <w:r w:rsidR="00BE0C89" w:rsidRPr="00B130C9">
        <w:rPr>
          <w:sz w:val="28"/>
          <w:szCs w:val="28"/>
        </w:rPr>
        <w:t>Jurado</w:t>
      </w:r>
      <w:r w:rsidR="00BE0C89" w:rsidRPr="00B130C9">
        <w:rPr>
          <w:spacing w:val="-6"/>
          <w:sz w:val="28"/>
          <w:szCs w:val="28"/>
        </w:rPr>
        <w:t xml:space="preserve"> </w:t>
      </w:r>
      <w:r w:rsidR="00BE0C89" w:rsidRPr="00B130C9">
        <w:rPr>
          <w:spacing w:val="-2"/>
          <w:sz w:val="28"/>
          <w:szCs w:val="28"/>
        </w:rPr>
        <w:t>calificador.</w:t>
      </w:r>
    </w:p>
    <w:p w14:paraId="0847956B" w14:textId="77777777" w:rsidR="0018674E" w:rsidRDefault="0018674E">
      <w:pPr>
        <w:pStyle w:val="Textoindependiente"/>
        <w:spacing w:before="25"/>
        <w:rPr>
          <w:b/>
          <w:sz w:val="32"/>
        </w:rPr>
      </w:pPr>
    </w:p>
    <w:p w14:paraId="3D3BE2BE" w14:textId="77777777" w:rsidR="0018674E" w:rsidRDefault="00BE0C89">
      <w:pPr>
        <w:pStyle w:val="Textoindependiente"/>
        <w:spacing w:line="247" w:lineRule="auto"/>
        <w:ind w:left="1699" w:right="130" w:hanging="10"/>
        <w:jc w:val="both"/>
      </w:pPr>
      <w:r>
        <w:t>El jurado estará compuesto por restauradores, expertos y personas amateur. El fallo del Jurado será inapelable, notificándose a las personas galardonadas y haciéndose público en los distintos medios de comunicación.</w:t>
      </w:r>
    </w:p>
    <w:p w14:paraId="3D7667B1" w14:textId="77777777" w:rsidR="0018674E" w:rsidRDefault="0018674E">
      <w:pPr>
        <w:pStyle w:val="Textoindependiente"/>
        <w:spacing w:before="14"/>
      </w:pPr>
    </w:p>
    <w:p w14:paraId="0274D4E2" w14:textId="77777777" w:rsidR="0018674E" w:rsidRDefault="00BE0C89">
      <w:pPr>
        <w:pStyle w:val="Textoindependiente"/>
        <w:ind w:left="1690"/>
      </w:pPr>
      <w:r>
        <w:t>Si</w:t>
      </w:r>
      <w:r>
        <w:rPr>
          <w:spacing w:val="-12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Jurado</w:t>
      </w:r>
      <w:r>
        <w:rPr>
          <w:spacing w:val="2"/>
        </w:rPr>
        <w:t xml:space="preserve"> </w:t>
      </w:r>
      <w:r>
        <w:t>calificador lo</w:t>
      </w:r>
      <w:r>
        <w:rPr>
          <w:spacing w:val="2"/>
        </w:rPr>
        <w:t xml:space="preserve"> </w:t>
      </w:r>
      <w:r>
        <w:t>estimase</w:t>
      </w:r>
      <w:r>
        <w:rPr>
          <w:spacing w:val="3"/>
        </w:rPr>
        <w:t xml:space="preserve"> </w:t>
      </w:r>
      <w:r>
        <w:t>conveniente,</w:t>
      </w:r>
      <w:r>
        <w:rPr>
          <w:spacing w:val="1"/>
        </w:rPr>
        <w:t xml:space="preserve"> </w:t>
      </w:r>
      <w:r>
        <w:t>podrá</w:t>
      </w:r>
      <w:r>
        <w:rPr>
          <w:spacing w:val="-7"/>
        </w:rPr>
        <w:t xml:space="preserve"> </w:t>
      </w:r>
      <w:r>
        <w:t>declarar</w:t>
      </w:r>
      <w:r>
        <w:rPr>
          <w:spacing w:val="-1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concurso</w:t>
      </w:r>
      <w:r>
        <w:rPr>
          <w:spacing w:val="3"/>
        </w:rPr>
        <w:t xml:space="preserve"> </w:t>
      </w:r>
      <w:r>
        <w:rPr>
          <w:spacing w:val="-2"/>
        </w:rPr>
        <w:t>desierto.</w:t>
      </w:r>
    </w:p>
    <w:p w14:paraId="5717A4F0" w14:textId="77777777" w:rsidR="0018674E" w:rsidRDefault="0018674E">
      <w:pPr>
        <w:pStyle w:val="Textoindependiente"/>
      </w:pPr>
    </w:p>
    <w:p w14:paraId="411F65EE" w14:textId="77777777" w:rsidR="0018674E" w:rsidRDefault="0018674E">
      <w:pPr>
        <w:pStyle w:val="Textoindependiente"/>
        <w:spacing w:before="53"/>
      </w:pPr>
    </w:p>
    <w:p w14:paraId="06621E82" w14:textId="77777777" w:rsidR="004941B3" w:rsidRDefault="004941B3">
      <w:pPr>
        <w:pStyle w:val="Ttulo1"/>
        <w:spacing w:line="268" w:lineRule="auto"/>
        <w:ind w:right="128" w:hanging="10"/>
        <w:rPr>
          <w:sz w:val="28"/>
          <w:szCs w:val="28"/>
        </w:rPr>
      </w:pPr>
      <w:bookmarkStart w:id="7" w:name="OCTAVA_–_Criterios_de_valoración_del_Jur"/>
      <w:bookmarkEnd w:id="7"/>
    </w:p>
    <w:p w14:paraId="6C9624AA" w14:textId="5B333EB8" w:rsidR="0018674E" w:rsidRDefault="003B4B5C" w:rsidP="00072D72">
      <w:pPr>
        <w:pStyle w:val="Ttulo1"/>
        <w:spacing w:line="268" w:lineRule="auto"/>
        <w:ind w:right="128" w:hanging="10"/>
        <w:jc w:val="both"/>
        <w:rPr>
          <w:sz w:val="28"/>
          <w:szCs w:val="28"/>
        </w:rPr>
      </w:pPr>
      <w:r>
        <w:rPr>
          <w:sz w:val="28"/>
          <w:szCs w:val="28"/>
        </w:rPr>
        <w:t>Novena</w:t>
      </w:r>
      <w:r w:rsidR="00BE0C89" w:rsidRPr="003B4B5C">
        <w:rPr>
          <w:sz w:val="28"/>
          <w:szCs w:val="28"/>
        </w:rPr>
        <w:t xml:space="preserve"> – Criterios</w:t>
      </w:r>
      <w:r w:rsidR="00BE0C89" w:rsidRPr="003B4B5C">
        <w:rPr>
          <w:spacing w:val="39"/>
          <w:sz w:val="28"/>
          <w:szCs w:val="28"/>
        </w:rPr>
        <w:t xml:space="preserve"> </w:t>
      </w:r>
      <w:r w:rsidR="00BE0C89" w:rsidRPr="003B4B5C">
        <w:rPr>
          <w:sz w:val="28"/>
          <w:szCs w:val="28"/>
        </w:rPr>
        <w:t>de</w:t>
      </w:r>
      <w:r w:rsidR="00BE0C89" w:rsidRPr="003B4B5C">
        <w:rPr>
          <w:spacing w:val="40"/>
          <w:sz w:val="28"/>
          <w:szCs w:val="28"/>
        </w:rPr>
        <w:t xml:space="preserve"> </w:t>
      </w:r>
      <w:r w:rsidR="00BE0C89" w:rsidRPr="003B4B5C">
        <w:rPr>
          <w:sz w:val="28"/>
          <w:szCs w:val="28"/>
        </w:rPr>
        <w:t>valoración del Jurado</w:t>
      </w:r>
      <w:r w:rsidR="00BE0C89" w:rsidRPr="003B4B5C">
        <w:rPr>
          <w:spacing w:val="40"/>
          <w:sz w:val="28"/>
          <w:szCs w:val="28"/>
        </w:rPr>
        <w:t xml:space="preserve"> </w:t>
      </w:r>
      <w:r w:rsidR="00BE0C89" w:rsidRPr="003B4B5C">
        <w:rPr>
          <w:sz w:val="28"/>
          <w:szCs w:val="28"/>
        </w:rPr>
        <w:t>y entrega</w:t>
      </w:r>
      <w:r w:rsidR="00BE0C89" w:rsidRPr="003B4B5C">
        <w:rPr>
          <w:spacing w:val="40"/>
          <w:sz w:val="28"/>
          <w:szCs w:val="28"/>
        </w:rPr>
        <w:t xml:space="preserve"> </w:t>
      </w:r>
      <w:r w:rsidR="00BE0C89" w:rsidRPr="003B4B5C">
        <w:rPr>
          <w:sz w:val="28"/>
          <w:szCs w:val="28"/>
        </w:rPr>
        <w:t xml:space="preserve">de </w:t>
      </w:r>
      <w:r w:rsidR="00072D72">
        <w:rPr>
          <w:sz w:val="28"/>
          <w:szCs w:val="28"/>
        </w:rPr>
        <w:t>premios</w:t>
      </w:r>
      <w:r w:rsidR="00BE0C89" w:rsidRPr="003B4B5C">
        <w:rPr>
          <w:sz w:val="28"/>
          <w:szCs w:val="28"/>
        </w:rPr>
        <w:t>.</w:t>
      </w:r>
    </w:p>
    <w:p w14:paraId="2B8C202C" w14:textId="77777777" w:rsidR="003B4B5C" w:rsidRDefault="003B4B5C" w:rsidP="00072D72">
      <w:pPr>
        <w:pStyle w:val="Ttulo1"/>
        <w:spacing w:line="268" w:lineRule="auto"/>
        <w:ind w:right="128" w:hanging="10"/>
        <w:jc w:val="both"/>
        <w:rPr>
          <w:sz w:val="28"/>
          <w:szCs w:val="28"/>
        </w:rPr>
      </w:pPr>
    </w:p>
    <w:p w14:paraId="423F21CD" w14:textId="7E9CD86F" w:rsidR="003B4B5C" w:rsidRDefault="003B4B5C" w:rsidP="003B4B5C">
      <w:pPr>
        <w:pStyle w:val="Textoindependiente"/>
        <w:spacing w:line="249" w:lineRule="auto"/>
        <w:ind w:left="1699" w:right="146" w:hanging="10"/>
        <w:jc w:val="both"/>
      </w:pPr>
      <w:r>
        <w:t xml:space="preserve">En la valoración del jurado no sólo se tendrá en cuenta </w:t>
      </w:r>
      <w:r w:rsidR="0035230A">
        <w:t>el número de alcachofas peladas sino también que hayan sido peladas correctamente no dejando tallos, hojas, etc.</w:t>
      </w:r>
    </w:p>
    <w:p w14:paraId="51C8CBC2" w14:textId="77777777" w:rsidR="003B4B5C" w:rsidRDefault="003B4B5C">
      <w:pPr>
        <w:pStyle w:val="Textoindependiente"/>
        <w:spacing w:line="249" w:lineRule="auto"/>
        <w:ind w:left="1699" w:right="146" w:hanging="10"/>
        <w:jc w:val="both"/>
      </w:pPr>
    </w:p>
    <w:p w14:paraId="22D20A6C" w14:textId="7B2133FC" w:rsidR="0018674E" w:rsidRDefault="00BE0C89">
      <w:pPr>
        <w:pStyle w:val="Textoindependiente"/>
        <w:spacing w:line="249" w:lineRule="auto"/>
        <w:ind w:left="1699" w:right="146" w:hanging="10"/>
        <w:jc w:val="both"/>
      </w:pPr>
      <w:r>
        <w:t xml:space="preserve">La entrega de </w:t>
      </w:r>
      <w:r w:rsidR="0035230A">
        <w:t>premios</w:t>
      </w:r>
      <w:r>
        <w:t xml:space="preserve"> se realizará el domingo, 2</w:t>
      </w:r>
      <w:r w:rsidR="0035230A">
        <w:t>6</w:t>
      </w:r>
      <w:r>
        <w:t xml:space="preserve"> de abril a las 13</w:t>
      </w:r>
      <w:r w:rsidR="0035230A">
        <w:t>.00</w:t>
      </w:r>
      <w:r>
        <w:t xml:space="preserve"> h en </w:t>
      </w:r>
      <w:r w:rsidR="002B7588">
        <w:t>el</w:t>
      </w:r>
      <w:r>
        <w:t xml:space="preserve"> </w:t>
      </w:r>
      <w:r w:rsidR="0035230A">
        <w:t>lugar designado por la organización</w:t>
      </w:r>
      <w:r w:rsidR="002B7588">
        <w:t>.</w:t>
      </w:r>
    </w:p>
    <w:p w14:paraId="6EE6A48D" w14:textId="77777777" w:rsidR="0018674E" w:rsidRDefault="0018674E">
      <w:pPr>
        <w:pStyle w:val="Textoindependiente"/>
      </w:pPr>
    </w:p>
    <w:p w14:paraId="2143B4D4" w14:textId="77777777" w:rsidR="0018674E" w:rsidRDefault="0018674E">
      <w:pPr>
        <w:pStyle w:val="Textoindependiente"/>
        <w:spacing w:before="33"/>
      </w:pPr>
    </w:p>
    <w:p w14:paraId="3D7CE961" w14:textId="568C82B9" w:rsidR="0018674E" w:rsidRPr="00487BFA" w:rsidRDefault="00487BFA">
      <w:pPr>
        <w:pStyle w:val="Ttulo1"/>
        <w:jc w:val="both"/>
        <w:rPr>
          <w:sz w:val="28"/>
          <w:szCs w:val="28"/>
        </w:rPr>
      </w:pPr>
      <w:r w:rsidRPr="00487BFA">
        <w:rPr>
          <w:sz w:val="28"/>
          <w:szCs w:val="28"/>
        </w:rPr>
        <w:t>Décima</w:t>
      </w:r>
      <w:r w:rsidR="00BE0C89" w:rsidRPr="00487BFA">
        <w:rPr>
          <w:sz w:val="28"/>
          <w:szCs w:val="28"/>
        </w:rPr>
        <w:t>–</w:t>
      </w:r>
      <w:r w:rsidR="00BE0C89" w:rsidRPr="00487BFA">
        <w:rPr>
          <w:spacing w:val="-10"/>
          <w:sz w:val="28"/>
          <w:szCs w:val="28"/>
        </w:rPr>
        <w:t xml:space="preserve"> </w:t>
      </w:r>
      <w:r w:rsidR="00BE0C89" w:rsidRPr="00487BFA">
        <w:rPr>
          <w:sz w:val="28"/>
          <w:szCs w:val="28"/>
        </w:rPr>
        <w:t>Resultado,</w:t>
      </w:r>
      <w:r w:rsidR="00BE0C89" w:rsidRPr="00487BFA">
        <w:rPr>
          <w:spacing w:val="-13"/>
          <w:sz w:val="28"/>
          <w:szCs w:val="28"/>
        </w:rPr>
        <w:t xml:space="preserve"> </w:t>
      </w:r>
      <w:r w:rsidR="00BE0C89" w:rsidRPr="00487BFA">
        <w:rPr>
          <w:sz w:val="28"/>
          <w:szCs w:val="28"/>
        </w:rPr>
        <w:t>publicidad,</w:t>
      </w:r>
      <w:r w:rsidR="00BE0C89" w:rsidRPr="00487BFA">
        <w:rPr>
          <w:spacing w:val="-9"/>
          <w:sz w:val="28"/>
          <w:szCs w:val="28"/>
        </w:rPr>
        <w:t xml:space="preserve"> </w:t>
      </w:r>
      <w:r w:rsidR="00BE0C89" w:rsidRPr="00487BFA">
        <w:rPr>
          <w:sz w:val="28"/>
          <w:szCs w:val="28"/>
        </w:rPr>
        <w:t>justificación</w:t>
      </w:r>
      <w:r w:rsidR="00BE0C89" w:rsidRPr="00487BFA">
        <w:rPr>
          <w:spacing w:val="-15"/>
          <w:sz w:val="28"/>
          <w:szCs w:val="28"/>
        </w:rPr>
        <w:t xml:space="preserve"> </w:t>
      </w:r>
      <w:r w:rsidR="00BE0C89" w:rsidRPr="00487BFA">
        <w:rPr>
          <w:sz w:val="28"/>
          <w:szCs w:val="28"/>
        </w:rPr>
        <w:t>y</w:t>
      </w:r>
      <w:r w:rsidR="00BE0C89" w:rsidRPr="00487BFA">
        <w:rPr>
          <w:spacing w:val="-8"/>
          <w:sz w:val="28"/>
          <w:szCs w:val="28"/>
        </w:rPr>
        <w:t xml:space="preserve"> </w:t>
      </w:r>
      <w:r w:rsidR="00BE0C89" w:rsidRPr="00487BFA">
        <w:rPr>
          <w:spacing w:val="-2"/>
          <w:sz w:val="28"/>
          <w:szCs w:val="28"/>
        </w:rPr>
        <w:t>pago.</w:t>
      </w:r>
    </w:p>
    <w:p w14:paraId="7C120933" w14:textId="77777777" w:rsidR="0018674E" w:rsidRDefault="00BE0C89">
      <w:pPr>
        <w:pStyle w:val="Textoindependiente"/>
        <w:spacing w:before="307" w:line="252" w:lineRule="auto"/>
        <w:ind w:left="1699" w:right="140"/>
        <w:jc w:val="both"/>
      </w:pPr>
      <w:r>
        <w:t xml:space="preserve">El resultado del concurso se dictará por Resolución de la </w:t>
      </w:r>
      <w:proofErr w:type="gramStart"/>
      <w:r>
        <w:t>Concejalía</w:t>
      </w:r>
      <w:proofErr w:type="gramEnd"/>
      <w:r>
        <w:t xml:space="preserve"> delegada de Agricultura, notificando a los beneficiarios de los premios para su conocimiento, procediendo a su publicación en el tablón de anuncios y la sede electrónica de este </w:t>
      </w:r>
      <w:r>
        <w:rPr>
          <w:spacing w:val="-2"/>
        </w:rPr>
        <w:t>Ayuntamiento.</w:t>
      </w:r>
    </w:p>
    <w:p w14:paraId="5AF7D6FF" w14:textId="77777777" w:rsidR="0018674E" w:rsidRDefault="0018674E">
      <w:pPr>
        <w:pStyle w:val="Textoindependiente"/>
        <w:spacing w:before="15"/>
      </w:pPr>
    </w:p>
    <w:p w14:paraId="70FFDD02" w14:textId="77777777" w:rsidR="0018674E" w:rsidRDefault="00BE0C89">
      <w:pPr>
        <w:pStyle w:val="Textoindependiente"/>
        <w:spacing w:line="252" w:lineRule="auto"/>
        <w:ind w:left="1699" w:right="135" w:hanging="10"/>
        <w:jc w:val="both"/>
      </w:pPr>
      <w:r>
        <w:t xml:space="preserve">Los beneficiarios tendrán que presentar un escrito dirigido a la </w:t>
      </w:r>
      <w:proofErr w:type="gramStart"/>
      <w:r>
        <w:t>Concejalía</w:t>
      </w:r>
      <w:proofErr w:type="gramEnd"/>
      <w:r>
        <w:t xml:space="preserve"> delegada de Agricultura de este Ayuntamiento, donde hagan constar el número de cuenta donde realizar</w:t>
      </w:r>
      <w:r>
        <w:rPr>
          <w:spacing w:val="-4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ingreso</w:t>
      </w:r>
      <w:r>
        <w:rPr>
          <w:spacing w:val="-2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>premio</w:t>
      </w:r>
      <w:r>
        <w:rPr>
          <w:spacing w:val="-2"/>
        </w:rPr>
        <w:t xml:space="preserve"> </w:t>
      </w:r>
      <w:r>
        <w:t>obtenido,</w:t>
      </w:r>
      <w:r>
        <w:rPr>
          <w:spacing w:val="-4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plazo</w:t>
      </w:r>
      <w:r>
        <w:rPr>
          <w:spacing w:val="-2"/>
        </w:rPr>
        <w:t xml:space="preserve"> </w:t>
      </w:r>
      <w:r>
        <w:t>máximo</w:t>
      </w:r>
      <w:r>
        <w:rPr>
          <w:spacing w:val="-2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diez</w:t>
      </w:r>
      <w:r>
        <w:rPr>
          <w:spacing w:val="-7"/>
        </w:rPr>
        <w:t xml:space="preserve"> </w:t>
      </w:r>
      <w:r>
        <w:t>días</w:t>
      </w:r>
      <w:r>
        <w:rPr>
          <w:spacing w:val="-3"/>
        </w:rPr>
        <w:t xml:space="preserve"> </w:t>
      </w:r>
      <w:r>
        <w:t>hábiles, desde</w:t>
      </w:r>
      <w:r>
        <w:rPr>
          <w:spacing w:val="-7"/>
        </w:rPr>
        <w:t xml:space="preserve"> </w:t>
      </w:r>
      <w:r>
        <w:t>el día siguiente a la notificación.</w:t>
      </w:r>
    </w:p>
    <w:p w14:paraId="22CE96E8" w14:textId="77777777" w:rsidR="0018674E" w:rsidRDefault="0018674E">
      <w:pPr>
        <w:pStyle w:val="Textoindependiente"/>
        <w:spacing w:before="15"/>
      </w:pPr>
    </w:p>
    <w:p w14:paraId="6A7FFB73" w14:textId="432816FE" w:rsidR="0018674E" w:rsidRDefault="00BE0C89">
      <w:pPr>
        <w:pStyle w:val="Textoindependiente"/>
        <w:spacing w:line="252" w:lineRule="auto"/>
        <w:ind w:left="1699" w:right="143" w:hanging="10"/>
        <w:jc w:val="both"/>
      </w:pPr>
      <w:r>
        <w:t>La</w:t>
      </w:r>
      <w:r>
        <w:rPr>
          <w:spacing w:val="-3"/>
        </w:rPr>
        <w:t xml:space="preserve"> </w:t>
      </w:r>
      <w:r>
        <w:t>justificación</w:t>
      </w:r>
      <w:r>
        <w:rPr>
          <w:spacing w:val="-11"/>
        </w:rPr>
        <w:t xml:space="preserve"> </w:t>
      </w:r>
      <w:r>
        <w:t>sobre</w:t>
      </w:r>
      <w:r>
        <w:rPr>
          <w:spacing w:val="-7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destino</w:t>
      </w:r>
      <w:r>
        <w:rPr>
          <w:spacing w:val="-2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importe</w:t>
      </w:r>
      <w:r>
        <w:rPr>
          <w:spacing w:val="-7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subvención</w:t>
      </w:r>
      <w:r>
        <w:rPr>
          <w:spacing w:val="-11"/>
        </w:rPr>
        <w:t xml:space="preserve"> </w:t>
      </w:r>
      <w:r>
        <w:t>concedida</w:t>
      </w:r>
      <w:r>
        <w:rPr>
          <w:spacing w:val="-7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llevará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cabo mediante la presentación de facturas de gastos realizados por el beneficiario en el comercio local durante el año 202</w:t>
      </w:r>
      <w:r w:rsidR="00487BFA">
        <w:t>6</w:t>
      </w:r>
      <w:r>
        <w:t xml:space="preserve">, y, el plazo para presentar la justificación será </w:t>
      </w:r>
      <w:r w:rsidR="002B7588">
        <w:t>hasta el día</w:t>
      </w:r>
      <w:r w:rsidR="00B2214C">
        <w:t>,</w:t>
      </w:r>
      <w:r w:rsidR="002B7588">
        <w:t xml:space="preserve"> 30 de noviembre de 202</w:t>
      </w:r>
      <w:r w:rsidR="00487BFA">
        <w:t>6</w:t>
      </w:r>
      <w:r w:rsidR="002B7588">
        <w:t>.</w:t>
      </w:r>
    </w:p>
    <w:p w14:paraId="4ADE5B52" w14:textId="77777777" w:rsidR="0018674E" w:rsidRDefault="0018674E">
      <w:pPr>
        <w:pStyle w:val="Textoindependiente"/>
        <w:spacing w:before="14"/>
      </w:pPr>
    </w:p>
    <w:p w14:paraId="4F622BE2" w14:textId="77777777" w:rsidR="0018674E" w:rsidRDefault="00BE0C89">
      <w:pPr>
        <w:pStyle w:val="Textoindependiente"/>
        <w:spacing w:before="1" w:line="252" w:lineRule="auto"/>
        <w:ind w:left="1699" w:right="150" w:hanging="10"/>
        <w:jc w:val="both"/>
      </w:pPr>
      <w:r>
        <w:t>El incumplimiento por parte del beneficiario de los plazos establecidos en los párrafos anteriores conllevará la pérdida del derecho a la obtención del premio concedido.</w:t>
      </w:r>
    </w:p>
    <w:p w14:paraId="043A67CE" w14:textId="77777777" w:rsidR="0018674E" w:rsidRDefault="0018674E">
      <w:pPr>
        <w:pStyle w:val="Textoindependiente"/>
        <w:spacing w:before="13"/>
      </w:pPr>
    </w:p>
    <w:p w14:paraId="4FACF020" w14:textId="77777777" w:rsidR="0018674E" w:rsidRDefault="00BE0C89">
      <w:pPr>
        <w:pStyle w:val="Textoindependiente"/>
        <w:ind w:left="1690"/>
        <w:jc w:val="both"/>
      </w:pPr>
      <w:r>
        <w:t>El</w:t>
      </w:r>
      <w:r>
        <w:rPr>
          <w:spacing w:val="-13"/>
        </w:rPr>
        <w:t xml:space="preserve"> </w:t>
      </w:r>
      <w:r>
        <w:t>pago</w:t>
      </w:r>
      <w:r>
        <w:rPr>
          <w:spacing w:val="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realizará</w:t>
      </w:r>
      <w:r>
        <w:rPr>
          <w:spacing w:val="-3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este</w:t>
      </w:r>
      <w:r>
        <w:rPr>
          <w:spacing w:val="-2"/>
        </w:rPr>
        <w:t xml:space="preserve"> </w:t>
      </w:r>
      <w:r>
        <w:t>Ayuntamiento</w:t>
      </w:r>
      <w:r>
        <w:rPr>
          <w:spacing w:val="-2"/>
        </w:rPr>
        <w:t xml:space="preserve"> </w:t>
      </w:r>
      <w:r>
        <w:t>conforme</w:t>
      </w:r>
      <w:r>
        <w:rPr>
          <w:spacing w:val="-3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normativa</w:t>
      </w:r>
      <w:r>
        <w:rPr>
          <w:spacing w:val="-2"/>
        </w:rPr>
        <w:t xml:space="preserve"> aplicable.</w:t>
      </w:r>
    </w:p>
    <w:p w14:paraId="3884CE7F" w14:textId="77777777" w:rsidR="0018674E" w:rsidRDefault="0018674E">
      <w:pPr>
        <w:pStyle w:val="Textoindependiente"/>
      </w:pPr>
    </w:p>
    <w:p w14:paraId="65D9D64C" w14:textId="77777777" w:rsidR="004941B3" w:rsidRDefault="004941B3">
      <w:pPr>
        <w:pStyle w:val="Textoindependiente"/>
      </w:pPr>
    </w:p>
    <w:p w14:paraId="59F2B3EE" w14:textId="77777777" w:rsidR="0018674E" w:rsidRDefault="0018674E">
      <w:pPr>
        <w:pStyle w:val="Textoindependiente"/>
        <w:spacing w:before="43"/>
      </w:pPr>
    </w:p>
    <w:p w14:paraId="4EED8A7A" w14:textId="28541919" w:rsidR="0018674E" w:rsidRPr="002A791F" w:rsidRDefault="002A791F">
      <w:pPr>
        <w:pStyle w:val="Ttulo1"/>
        <w:jc w:val="both"/>
        <w:rPr>
          <w:sz w:val="28"/>
          <w:szCs w:val="28"/>
        </w:rPr>
      </w:pPr>
      <w:proofErr w:type="spellStart"/>
      <w:r w:rsidRPr="002A791F">
        <w:rPr>
          <w:sz w:val="28"/>
          <w:szCs w:val="28"/>
        </w:rPr>
        <w:t>Úndecima</w:t>
      </w:r>
      <w:proofErr w:type="spellEnd"/>
      <w:r w:rsidR="00BE0C89" w:rsidRPr="002A791F">
        <w:rPr>
          <w:spacing w:val="-6"/>
          <w:sz w:val="28"/>
          <w:szCs w:val="28"/>
        </w:rPr>
        <w:t xml:space="preserve"> </w:t>
      </w:r>
      <w:r w:rsidR="00BE0C89" w:rsidRPr="002A791F">
        <w:rPr>
          <w:sz w:val="28"/>
          <w:szCs w:val="28"/>
        </w:rPr>
        <w:t>–</w:t>
      </w:r>
      <w:r w:rsidR="00BE0C89" w:rsidRPr="002A791F">
        <w:rPr>
          <w:spacing w:val="-6"/>
          <w:sz w:val="28"/>
          <w:szCs w:val="28"/>
        </w:rPr>
        <w:t xml:space="preserve"> </w:t>
      </w:r>
      <w:r w:rsidR="00BE0C89" w:rsidRPr="002A791F">
        <w:rPr>
          <w:sz w:val="28"/>
          <w:szCs w:val="28"/>
        </w:rPr>
        <w:t>Normas</w:t>
      </w:r>
      <w:r w:rsidR="00BE0C89" w:rsidRPr="002A791F">
        <w:rPr>
          <w:spacing w:val="-6"/>
          <w:sz w:val="28"/>
          <w:szCs w:val="28"/>
        </w:rPr>
        <w:t xml:space="preserve"> </w:t>
      </w:r>
      <w:r w:rsidR="00BE0C89" w:rsidRPr="002A791F">
        <w:rPr>
          <w:spacing w:val="-2"/>
          <w:sz w:val="28"/>
          <w:szCs w:val="28"/>
        </w:rPr>
        <w:t>finales.</w:t>
      </w:r>
    </w:p>
    <w:p w14:paraId="09E63C12" w14:textId="77777777" w:rsidR="0018674E" w:rsidRDefault="00BE0C89">
      <w:pPr>
        <w:pStyle w:val="Prrafodelista"/>
        <w:numPr>
          <w:ilvl w:val="0"/>
          <w:numId w:val="1"/>
        </w:numPr>
        <w:tabs>
          <w:tab w:val="left" w:pos="1699"/>
          <w:tab w:val="left" w:pos="1939"/>
        </w:tabs>
        <w:spacing w:before="307" w:line="252" w:lineRule="auto"/>
        <w:ind w:right="145" w:hanging="10"/>
        <w:jc w:val="both"/>
        <w:rPr>
          <w:sz w:val="24"/>
        </w:rPr>
      </w:pPr>
      <w:r>
        <w:rPr>
          <w:sz w:val="24"/>
        </w:rPr>
        <w:lastRenderedPageBreak/>
        <w:t>El</w:t>
      </w:r>
      <w:r>
        <w:rPr>
          <w:spacing w:val="-1"/>
          <w:sz w:val="24"/>
        </w:rPr>
        <w:t xml:space="preserve"> </w:t>
      </w:r>
      <w:r>
        <w:rPr>
          <w:sz w:val="24"/>
        </w:rPr>
        <w:t>hecho de participar en el</w:t>
      </w:r>
      <w:r>
        <w:rPr>
          <w:spacing w:val="-1"/>
          <w:sz w:val="24"/>
        </w:rPr>
        <w:t xml:space="preserve"> </w:t>
      </w:r>
      <w:r>
        <w:rPr>
          <w:sz w:val="24"/>
        </w:rPr>
        <w:t>concurso implica el conocimiento y</w:t>
      </w:r>
      <w:r>
        <w:rPr>
          <w:spacing w:val="-1"/>
          <w:sz w:val="24"/>
        </w:rPr>
        <w:t xml:space="preserve"> </w:t>
      </w:r>
      <w:r>
        <w:rPr>
          <w:sz w:val="24"/>
        </w:rPr>
        <w:t>aceptación por todos los concursantes de las presentes bases; motivo por el cual no podrán impugnarlas una vez formalizada la presentación.</w:t>
      </w:r>
    </w:p>
    <w:p w14:paraId="609B3888" w14:textId="77777777" w:rsidR="0018674E" w:rsidRDefault="0018674E">
      <w:pPr>
        <w:pStyle w:val="Textoindependiente"/>
        <w:spacing w:before="12"/>
      </w:pPr>
    </w:p>
    <w:p w14:paraId="3DD4A9E0" w14:textId="77777777" w:rsidR="0018674E" w:rsidRDefault="00BE0C89">
      <w:pPr>
        <w:pStyle w:val="Prrafodelista"/>
        <w:numPr>
          <w:ilvl w:val="0"/>
          <w:numId w:val="1"/>
        </w:numPr>
        <w:tabs>
          <w:tab w:val="left" w:pos="1958"/>
        </w:tabs>
        <w:spacing w:line="252" w:lineRule="auto"/>
        <w:ind w:right="141" w:firstLine="0"/>
        <w:jc w:val="both"/>
        <w:rPr>
          <w:sz w:val="24"/>
        </w:rPr>
      </w:pPr>
      <w:r>
        <w:rPr>
          <w:sz w:val="24"/>
        </w:rPr>
        <w:t>Los órganos competentes, en cada caso, quedarán facultados para resolver las dudas que</w:t>
      </w:r>
      <w:r>
        <w:rPr>
          <w:spacing w:val="-15"/>
          <w:sz w:val="24"/>
        </w:rPr>
        <w:t xml:space="preserve"> </w:t>
      </w:r>
      <w:r>
        <w:rPr>
          <w:sz w:val="24"/>
        </w:rPr>
        <w:t>se</w:t>
      </w:r>
      <w:r>
        <w:rPr>
          <w:spacing w:val="-15"/>
          <w:sz w:val="24"/>
        </w:rPr>
        <w:t xml:space="preserve"> </w:t>
      </w:r>
      <w:r>
        <w:rPr>
          <w:sz w:val="24"/>
        </w:rPr>
        <w:t>presenten</w:t>
      </w:r>
      <w:r>
        <w:rPr>
          <w:spacing w:val="-10"/>
          <w:sz w:val="24"/>
        </w:rPr>
        <w:t xml:space="preserve"> </w:t>
      </w:r>
      <w:r>
        <w:rPr>
          <w:sz w:val="24"/>
        </w:rPr>
        <w:t>y</w:t>
      </w:r>
      <w:r>
        <w:rPr>
          <w:spacing w:val="-15"/>
          <w:sz w:val="24"/>
        </w:rPr>
        <w:t xml:space="preserve"> </w:t>
      </w:r>
      <w:r>
        <w:rPr>
          <w:sz w:val="24"/>
        </w:rPr>
        <w:t>tomar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12"/>
          <w:sz w:val="24"/>
        </w:rPr>
        <w:t xml:space="preserve"> </w:t>
      </w:r>
      <w:r>
        <w:rPr>
          <w:sz w:val="24"/>
        </w:rPr>
        <w:t>acuerdos</w:t>
      </w:r>
      <w:r>
        <w:rPr>
          <w:spacing w:val="-12"/>
          <w:sz w:val="24"/>
        </w:rPr>
        <w:t xml:space="preserve"> </w:t>
      </w:r>
      <w:r>
        <w:rPr>
          <w:sz w:val="24"/>
        </w:rPr>
        <w:t>necesarios</w:t>
      </w:r>
      <w:r>
        <w:rPr>
          <w:spacing w:val="-12"/>
          <w:sz w:val="24"/>
        </w:rPr>
        <w:t xml:space="preserve"> </w:t>
      </w:r>
      <w:r>
        <w:rPr>
          <w:sz w:val="24"/>
        </w:rPr>
        <w:t>para</w:t>
      </w:r>
      <w:r>
        <w:rPr>
          <w:spacing w:val="-11"/>
          <w:sz w:val="24"/>
        </w:rPr>
        <w:t xml:space="preserve"> </w:t>
      </w:r>
      <w:r>
        <w:rPr>
          <w:sz w:val="24"/>
        </w:rPr>
        <w:t>el</w:t>
      </w:r>
      <w:r>
        <w:rPr>
          <w:spacing w:val="-14"/>
          <w:sz w:val="24"/>
        </w:rPr>
        <w:t xml:space="preserve"> </w:t>
      </w:r>
      <w:r>
        <w:rPr>
          <w:sz w:val="24"/>
        </w:rPr>
        <w:t>buen</w:t>
      </w:r>
      <w:r>
        <w:rPr>
          <w:spacing w:val="-14"/>
          <w:sz w:val="24"/>
        </w:rPr>
        <w:t xml:space="preserve"> </w:t>
      </w:r>
      <w:r>
        <w:rPr>
          <w:sz w:val="24"/>
        </w:rPr>
        <w:t>orden</w:t>
      </w:r>
      <w:r>
        <w:rPr>
          <w:spacing w:val="-14"/>
          <w:sz w:val="24"/>
        </w:rPr>
        <w:t xml:space="preserve"> </w:t>
      </w:r>
      <w:r>
        <w:rPr>
          <w:sz w:val="24"/>
        </w:rPr>
        <w:t>del</w:t>
      </w:r>
      <w:r>
        <w:rPr>
          <w:spacing w:val="-15"/>
          <w:sz w:val="24"/>
        </w:rPr>
        <w:t xml:space="preserve"> </w:t>
      </w:r>
      <w:r>
        <w:rPr>
          <w:sz w:val="24"/>
        </w:rPr>
        <w:t>concurso,</w:t>
      </w:r>
      <w:r>
        <w:rPr>
          <w:spacing w:val="-8"/>
          <w:sz w:val="24"/>
        </w:rPr>
        <w:t xml:space="preserve"> </w:t>
      </w:r>
      <w:r>
        <w:rPr>
          <w:sz w:val="24"/>
        </w:rPr>
        <w:t>en</w:t>
      </w:r>
      <w:r>
        <w:rPr>
          <w:spacing w:val="-15"/>
          <w:sz w:val="24"/>
        </w:rPr>
        <w:t xml:space="preserve"> </w:t>
      </w:r>
      <w:r>
        <w:rPr>
          <w:sz w:val="24"/>
        </w:rPr>
        <w:t>todo lo no previsto en estas bases.</w:t>
      </w:r>
    </w:p>
    <w:p w14:paraId="2285C281" w14:textId="77777777" w:rsidR="0018674E" w:rsidRDefault="0018674E">
      <w:pPr>
        <w:pStyle w:val="Textoindependiente"/>
        <w:spacing w:before="16"/>
      </w:pPr>
    </w:p>
    <w:p w14:paraId="00839753" w14:textId="77777777" w:rsidR="0018674E" w:rsidRDefault="00BE0C89">
      <w:pPr>
        <w:pStyle w:val="Prrafodelista"/>
        <w:numPr>
          <w:ilvl w:val="0"/>
          <w:numId w:val="1"/>
        </w:numPr>
        <w:tabs>
          <w:tab w:val="left" w:pos="1699"/>
          <w:tab w:val="left" w:pos="1943"/>
        </w:tabs>
        <w:spacing w:before="1" w:line="252" w:lineRule="auto"/>
        <w:ind w:right="150" w:hanging="10"/>
        <w:jc w:val="both"/>
        <w:rPr>
          <w:sz w:val="24"/>
        </w:rPr>
      </w:pPr>
      <w:r>
        <w:rPr>
          <w:sz w:val="24"/>
        </w:rPr>
        <w:t xml:space="preserve">La normativa supletoria aplicable, en caso de que sea necesario su aplicación, será la Ley 38/2003, de 17 de noviembre, General de Subvenciones junto con su normativa de </w:t>
      </w:r>
      <w:r>
        <w:rPr>
          <w:spacing w:val="-2"/>
          <w:sz w:val="24"/>
        </w:rPr>
        <w:t>desarrollo.</w:t>
      </w:r>
    </w:p>
    <w:p w14:paraId="5350F111" w14:textId="77777777" w:rsidR="0018674E" w:rsidRDefault="0018674E">
      <w:pPr>
        <w:pStyle w:val="Textoindependiente"/>
      </w:pPr>
    </w:p>
    <w:p w14:paraId="633CEF91" w14:textId="77777777" w:rsidR="0018674E" w:rsidRDefault="0018674E">
      <w:pPr>
        <w:pStyle w:val="Textoindependiente"/>
        <w:spacing w:before="33"/>
      </w:pPr>
    </w:p>
    <w:p w14:paraId="33BF838A" w14:textId="77777777" w:rsidR="0018674E" w:rsidRDefault="00BE0C89">
      <w:pPr>
        <w:ind w:left="3155"/>
        <w:rPr>
          <w:b/>
          <w:sz w:val="24"/>
        </w:rPr>
      </w:pPr>
      <w:r>
        <w:rPr>
          <w:b/>
          <w:sz w:val="24"/>
        </w:rPr>
        <w:t>DOCUMENTO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FIRMADO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ELECTRÓNICAMENTE</w:t>
      </w:r>
    </w:p>
    <w:sectPr w:rsidR="0018674E">
      <w:headerReference w:type="default" r:id="rId7"/>
      <w:footerReference w:type="default" r:id="rId8"/>
      <w:pgSz w:w="11910" w:h="16840"/>
      <w:pgMar w:top="1620" w:right="1559" w:bottom="1380" w:left="0" w:header="526" w:footer="118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A736CA" w14:textId="77777777" w:rsidR="008F44B8" w:rsidRDefault="008F44B8">
      <w:r>
        <w:separator/>
      </w:r>
    </w:p>
  </w:endnote>
  <w:endnote w:type="continuationSeparator" w:id="0">
    <w:p w14:paraId="1352DBF1" w14:textId="77777777" w:rsidR="008F44B8" w:rsidRDefault="008F44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67974" w14:textId="77777777" w:rsidR="0018674E" w:rsidRDefault="00BE0C89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18208" behindDoc="1" locked="0" layoutInCell="1" allowOverlap="1" wp14:anchorId="46DD54FE" wp14:editId="34126B91">
          <wp:simplePos x="0" y="0"/>
          <wp:positionH relativeFrom="page">
            <wp:posOffset>1151889</wp:posOffset>
          </wp:positionH>
          <wp:positionV relativeFrom="page">
            <wp:posOffset>9810115</wp:posOffset>
          </wp:positionV>
          <wp:extent cx="5372354" cy="234950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2354" cy="2349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155F51" w14:textId="77777777" w:rsidR="008F44B8" w:rsidRDefault="008F44B8">
      <w:r>
        <w:separator/>
      </w:r>
    </w:p>
  </w:footnote>
  <w:footnote w:type="continuationSeparator" w:id="0">
    <w:p w14:paraId="24A404E8" w14:textId="77777777" w:rsidR="008F44B8" w:rsidRDefault="008F44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963D2" w14:textId="77777777" w:rsidR="0018674E" w:rsidRDefault="00BE0C89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17696" behindDoc="1" locked="0" layoutInCell="1" allowOverlap="1" wp14:anchorId="31BC1B11" wp14:editId="18671D57">
          <wp:simplePos x="0" y="0"/>
          <wp:positionH relativeFrom="page">
            <wp:posOffset>1080135</wp:posOffset>
          </wp:positionH>
          <wp:positionV relativeFrom="page">
            <wp:posOffset>334009</wp:posOffset>
          </wp:positionV>
          <wp:extent cx="2136140" cy="697229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36140" cy="69722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115EE1"/>
    <w:multiLevelType w:val="hybridMultilevel"/>
    <w:tmpl w:val="3C6EA5EE"/>
    <w:lvl w:ilvl="0" w:tplc="3794B07A">
      <w:numFmt w:val="bullet"/>
      <w:lvlText w:val="-"/>
      <w:lvlJc w:val="left"/>
      <w:pPr>
        <w:ind w:left="1843" w:hanging="1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B0043D60">
      <w:numFmt w:val="bullet"/>
      <w:lvlText w:val="•"/>
      <w:lvlJc w:val="left"/>
      <w:pPr>
        <w:ind w:left="2690" w:hanging="144"/>
      </w:pPr>
      <w:rPr>
        <w:rFonts w:hint="default"/>
        <w:lang w:val="es-ES" w:eastAsia="en-US" w:bidi="ar-SA"/>
      </w:rPr>
    </w:lvl>
    <w:lvl w:ilvl="2" w:tplc="1E18D26E">
      <w:numFmt w:val="bullet"/>
      <w:lvlText w:val="•"/>
      <w:lvlJc w:val="left"/>
      <w:pPr>
        <w:ind w:left="3541" w:hanging="144"/>
      </w:pPr>
      <w:rPr>
        <w:rFonts w:hint="default"/>
        <w:lang w:val="es-ES" w:eastAsia="en-US" w:bidi="ar-SA"/>
      </w:rPr>
    </w:lvl>
    <w:lvl w:ilvl="3" w:tplc="6478AB6E">
      <w:numFmt w:val="bullet"/>
      <w:lvlText w:val="•"/>
      <w:lvlJc w:val="left"/>
      <w:pPr>
        <w:ind w:left="4391" w:hanging="144"/>
      </w:pPr>
      <w:rPr>
        <w:rFonts w:hint="default"/>
        <w:lang w:val="es-ES" w:eastAsia="en-US" w:bidi="ar-SA"/>
      </w:rPr>
    </w:lvl>
    <w:lvl w:ilvl="4" w:tplc="18FCF990">
      <w:numFmt w:val="bullet"/>
      <w:lvlText w:val="•"/>
      <w:lvlJc w:val="left"/>
      <w:pPr>
        <w:ind w:left="5242" w:hanging="144"/>
      </w:pPr>
      <w:rPr>
        <w:rFonts w:hint="default"/>
        <w:lang w:val="es-ES" w:eastAsia="en-US" w:bidi="ar-SA"/>
      </w:rPr>
    </w:lvl>
    <w:lvl w:ilvl="5" w:tplc="BAB4256A">
      <w:numFmt w:val="bullet"/>
      <w:lvlText w:val="•"/>
      <w:lvlJc w:val="left"/>
      <w:pPr>
        <w:ind w:left="6092" w:hanging="144"/>
      </w:pPr>
      <w:rPr>
        <w:rFonts w:hint="default"/>
        <w:lang w:val="es-ES" w:eastAsia="en-US" w:bidi="ar-SA"/>
      </w:rPr>
    </w:lvl>
    <w:lvl w:ilvl="6" w:tplc="A13ADF04">
      <w:numFmt w:val="bullet"/>
      <w:lvlText w:val="•"/>
      <w:lvlJc w:val="left"/>
      <w:pPr>
        <w:ind w:left="6943" w:hanging="144"/>
      </w:pPr>
      <w:rPr>
        <w:rFonts w:hint="default"/>
        <w:lang w:val="es-ES" w:eastAsia="en-US" w:bidi="ar-SA"/>
      </w:rPr>
    </w:lvl>
    <w:lvl w:ilvl="7" w:tplc="5BEA8D88">
      <w:numFmt w:val="bullet"/>
      <w:lvlText w:val="•"/>
      <w:lvlJc w:val="left"/>
      <w:pPr>
        <w:ind w:left="7793" w:hanging="144"/>
      </w:pPr>
      <w:rPr>
        <w:rFonts w:hint="default"/>
        <w:lang w:val="es-ES" w:eastAsia="en-US" w:bidi="ar-SA"/>
      </w:rPr>
    </w:lvl>
    <w:lvl w:ilvl="8" w:tplc="33941E88">
      <w:numFmt w:val="bullet"/>
      <w:lvlText w:val="•"/>
      <w:lvlJc w:val="left"/>
      <w:pPr>
        <w:ind w:left="8644" w:hanging="144"/>
      </w:pPr>
      <w:rPr>
        <w:rFonts w:hint="default"/>
        <w:lang w:val="es-ES" w:eastAsia="en-US" w:bidi="ar-SA"/>
      </w:rPr>
    </w:lvl>
  </w:abstractNum>
  <w:abstractNum w:abstractNumId="1" w15:restartNumberingAfterBreak="0">
    <w:nsid w:val="478925D9"/>
    <w:multiLevelType w:val="hybridMultilevel"/>
    <w:tmpl w:val="6914AB82"/>
    <w:lvl w:ilvl="0" w:tplc="457E5248">
      <w:numFmt w:val="bullet"/>
      <w:lvlText w:val=""/>
      <w:lvlJc w:val="left"/>
      <w:pPr>
        <w:ind w:left="1843" w:hanging="14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2E5622AE">
      <w:numFmt w:val="bullet"/>
      <w:lvlText w:val="•"/>
      <w:lvlJc w:val="left"/>
      <w:pPr>
        <w:ind w:left="2690" w:hanging="144"/>
      </w:pPr>
      <w:rPr>
        <w:rFonts w:hint="default"/>
        <w:lang w:val="es-ES" w:eastAsia="en-US" w:bidi="ar-SA"/>
      </w:rPr>
    </w:lvl>
    <w:lvl w:ilvl="2" w:tplc="E586D666">
      <w:numFmt w:val="bullet"/>
      <w:lvlText w:val="•"/>
      <w:lvlJc w:val="left"/>
      <w:pPr>
        <w:ind w:left="3541" w:hanging="144"/>
      </w:pPr>
      <w:rPr>
        <w:rFonts w:hint="default"/>
        <w:lang w:val="es-ES" w:eastAsia="en-US" w:bidi="ar-SA"/>
      </w:rPr>
    </w:lvl>
    <w:lvl w:ilvl="3" w:tplc="BAE43CF6">
      <w:numFmt w:val="bullet"/>
      <w:lvlText w:val="•"/>
      <w:lvlJc w:val="left"/>
      <w:pPr>
        <w:ind w:left="4391" w:hanging="144"/>
      </w:pPr>
      <w:rPr>
        <w:rFonts w:hint="default"/>
        <w:lang w:val="es-ES" w:eastAsia="en-US" w:bidi="ar-SA"/>
      </w:rPr>
    </w:lvl>
    <w:lvl w:ilvl="4" w:tplc="F4E0E630">
      <w:numFmt w:val="bullet"/>
      <w:lvlText w:val="•"/>
      <w:lvlJc w:val="left"/>
      <w:pPr>
        <w:ind w:left="5242" w:hanging="144"/>
      </w:pPr>
      <w:rPr>
        <w:rFonts w:hint="default"/>
        <w:lang w:val="es-ES" w:eastAsia="en-US" w:bidi="ar-SA"/>
      </w:rPr>
    </w:lvl>
    <w:lvl w:ilvl="5" w:tplc="55727904">
      <w:numFmt w:val="bullet"/>
      <w:lvlText w:val="•"/>
      <w:lvlJc w:val="left"/>
      <w:pPr>
        <w:ind w:left="6092" w:hanging="144"/>
      </w:pPr>
      <w:rPr>
        <w:rFonts w:hint="default"/>
        <w:lang w:val="es-ES" w:eastAsia="en-US" w:bidi="ar-SA"/>
      </w:rPr>
    </w:lvl>
    <w:lvl w:ilvl="6" w:tplc="03BE127A">
      <w:numFmt w:val="bullet"/>
      <w:lvlText w:val="•"/>
      <w:lvlJc w:val="left"/>
      <w:pPr>
        <w:ind w:left="6943" w:hanging="144"/>
      </w:pPr>
      <w:rPr>
        <w:rFonts w:hint="default"/>
        <w:lang w:val="es-ES" w:eastAsia="en-US" w:bidi="ar-SA"/>
      </w:rPr>
    </w:lvl>
    <w:lvl w:ilvl="7" w:tplc="28A8FD30">
      <w:numFmt w:val="bullet"/>
      <w:lvlText w:val="•"/>
      <w:lvlJc w:val="left"/>
      <w:pPr>
        <w:ind w:left="7793" w:hanging="144"/>
      </w:pPr>
      <w:rPr>
        <w:rFonts w:hint="default"/>
        <w:lang w:val="es-ES" w:eastAsia="en-US" w:bidi="ar-SA"/>
      </w:rPr>
    </w:lvl>
    <w:lvl w:ilvl="8" w:tplc="E7449BA6">
      <w:numFmt w:val="bullet"/>
      <w:lvlText w:val="•"/>
      <w:lvlJc w:val="left"/>
      <w:pPr>
        <w:ind w:left="8644" w:hanging="144"/>
      </w:pPr>
      <w:rPr>
        <w:rFonts w:hint="default"/>
        <w:lang w:val="es-ES" w:eastAsia="en-US" w:bidi="ar-SA"/>
      </w:rPr>
    </w:lvl>
  </w:abstractNum>
  <w:abstractNum w:abstractNumId="2" w15:restartNumberingAfterBreak="0">
    <w:nsid w:val="53703A31"/>
    <w:multiLevelType w:val="hybridMultilevel"/>
    <w:tmpl w:val="37EE0648"/>
    <w:lvl w:ilvl="0" w:tplc="4FD2C08C">
      <w:start w:val="1"/>
      <w:numFmt w:val="decimal"/>
      <w:lvlText w:val="%1."/>
      <w:lvlJc w:val="left"/>
      <w:pPr>
        <w:ind w:left="1699" w:hanging="25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31E453D6">
      <w:numFmt w:val="bullet"/>
      <w:lvlText w:val="•"/>
      <w:lvlJc w:val="left"/>
      <w:pPr>
        <w:ind w:left="2564" w:hanging="251"/>
      </w:pPr>
      <w:rPr>
        <w:rFonts w:hint="default"/>
        <w:lang w:val="es-ES" w:eastAsia="en-US" w:bidi="ar-SA"/>
      </w:rPr>
    </w:lvl>
    <w:lvl w:ilvl="2" w:tplc="9FCA76AC">
      <w:numFmt w:val="bullet"/>
      <w:lvlText w:val="•"/>
      <w:lvlJc w:val="left"/>
      <w:pPr>
        <w:ind w:left="3429" w:hanging="251"/>
      </w:pPr>
      <w:rPr>
        <w:rFonts w:hint="default"/>
        <w:lang w:val="es-ES" w:eastAsia="en-US" w:bidi="ar-SA"/>
      </w:rPr>
    </w:lvl>
    <w:lvl w:ilvl="3" w:tplc="432AF730">
      <w:numFmt w:val="bullet"/>
      <w:lvlText w:val="•"/>
      <w:lvlJc w:val="left"/>
      <w:pPr>
        <w:ind w:left="4293" w:hanging="251"/>
      </w:pPr>
      <w:rPr>
        <w:rFonts w:hint="default"/>
        <w:lang w:val="es-ES" w:eastAsia="en-US" w:bidi="ar-SA"/>
      </w:rPr>
    </w:lvl>
    <w:lvl w:ilvl="4" w:tplc="B212D458">
      <w:numFmt w:val="bullet"/>
      <w:lvlText w:val="•"/>
      <w:lvlJc w:val="left"/>
      <w:pPr>
        <w:ind w:left="5158" w:hanging="251"/>
      </w:pPr>
      <w:rPr>
        <w:rFonts w:hint="default"/>
        <w:lang w:val="es-ES" w:eastAsia="en-US" w:bidi="ar-SA"/>
      </w:rPr>
    </w:lvl>
    <w:lvl w:ilvl="5" w:tplc="B89CCCC6">
      <w:numFmt w:val="bullet"/>
      <w:lvlText w:val="•"/>
      <w:lvlJc w:val="left"/>
      <w:pPr>
        <w:ind w:left="6022" w:hanging="251"/>
      </w:pPr>
      <w:rPr>
        <w:rFonts w:hint="default"/>
        <w:lang w:val="es-ES" w:eastAsia="en-US" w:bidi="ar-SA"/>
      </w:rPr>
    </w:lvl>
    <w:lvl w:ilvl="6" w:tplc="7FDA657A">
      <w:numFmt w:val="bullet"/>
      <w:lvlText w:val="•"/>
      <w:lvlJc w:val="left"/>
      <w:pPr>
        <w:ind w:left="6887" w:hanging="251"/>
      </w:pPr>
      <w:rPr>
        <w:rFonts w:hint="default"/>
        <w:lang w:val="es-ES" w:eastAsia="en-US" w:bidi="ar-SA"/>
      </w:rPr>
    </w:lvl>
    <w:lvl w:ilvl="7" w:tplc="7758E170">
      <w:numFmt w:val="bullet"/>
      <w:lvlText w:val="•"/>
      <w:lvlJc w:val="left"/>
      <w:pPr>
        <w:ind w:left="7751" w:hanging="251"/>
      </w:pPr>
      <w:rPr>
        <w:rFonts w:hint="default"/>
        <w:lang w:val="es-ES" w:eastAsia="en-US" w:bidi="ar-SA"/>
      </w:rPr>
    </w:lvl>
    <w:lvl w:ilvl="8" w:tplc="441C34E2">
      <w:numFmt w:val="bullet"/>
      <w:lvlText w:val="•"/>
      <w:lvlJc w:val="left"/>
      <w:pPr>
        <w:ind w:left="8616" w:hanging="251"/>
      </w:pPr>
      <w:rPr>
        <w:rFonts w:hint="default"/>
        <w:lang w:val="es-ES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74E"/>
    <w:rsid w:val="00062EE5"/>
    <w:rsid w:val="00072D72"/>
    <w:rsid w:val="00082388"/>
    <w:rsid w:val="000B02B7"/>
    <w:rsid w:val="0010483B"/>
    <w:rsid w:val="0018674E"/>
    <w:rsid w:val="001D2B0B"/>
    <w:rsid w:val="001F54E4"/>
    <w:rsid w:val="00293F09"/>
    <w:rsid w:val="002A791F"/>
    <w:rsid w:val="002B7588"/>
    <w:rsid w:val="002F596A"/>
    <w:rsid w:val="002F7D78"/>
    <w:rsid w:val="0035230A"/>
    <w:rsid w:val="003B4B5C"/>
    <w:rsid w:val="00487BFA"/>
    <w:rsid w:val="004941B3"/>
    <w:rsid w:val="004B05FD"/>
    <w:rsid w:val="004C1953"/>
    <w:rsid w:val="0064162B"/>
    <w:rsid w:val="0066739E"/>
    <w:rsid w:val="006C453C"/>
    <w:rsid w:val="00814D56"/>
    <w:rsid w:val="00895525"/>
    <w:rsid w:val="008F44B8"/>
    <w:rsid w:val="009E040E"/>
    <w:rsid w:val="00B130C9"/>
    <w:rsid w:val="00B2214C"/>
    <w:rsid w:val="00BE0C89"/>
    <w:rsid w:val="00BE5664"/>
    <w:rsid w:val="00C11274"/>
    <w:rsid w:val="00C174A4"/>
    <w:rsid w:val="00D32358"/>
    <w:rsid w:val="00E351B7"/>
    <w:rsid w:val="00FE5B6D"/>
    <w:rsid w:val="00FF7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15A5C"/>
  <w15:docId w15:val="{E52694CC-172D-489A-95EA-C0FCE1390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9"/>
    <w:qFormat/>
    <w:pPr>
      <w:ind w:left="1699"/>
      <w:outlineLvl w:val="0"/>
    </w:pPr>
    <w:rPr>
      <w:b/>
      <w:bCs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224"/>
      <w:ind w:left="1843" w:right="128"/>
    </w:pPr>
    <w:rPr>
      <w:b/>
      <w:bCs/>
      <w:sz w:val="36"/>
      <w:szCs w:val="36"/>
    </w:rPr>
  </w:style>
  <w:style w:type="paragraph" w:styleId="Prrafodelista">
    <w:name w:val="List Paragraph"/>
    <w:basedOn w:val="Normal"/>
    <w:uiPriority w:val="1"/>
    <w:qFormat/>
    <w:pPr>
      <w:ind w:left="1842" w:hanging="143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892</Words>
  <Characters>4910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AEDL</dc:creator>
  <cp:lastModifiedBy>Fátima</cp:lastModifiedBy>
  <cp:revision>2</cp:revision>
  <dcterms:created xsi:type="dcterms:W3CDTF">2026-04-21T14:30:00Z</dcterms:created>
  <dcterms:modified xsi:type="dcterms:W3CDTF">2026-04-21T14:30:00Z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2025-03-18T00:00:00Z</vt:filetime>
  </property>
  <property fmtid="{D5CDD505-2E9C-101B-9397-08002B2CF9AE}" pid="5" name="Producer">
    <vt:lpwstr>www.ilovepdf.com</vt:lpwstr>
  </property>
</Properties>
</file>