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683B5" w14:textId="53D58B0B" w:rsidR="0084151A" w:rsidRPr="0084151A" w:rsidRDefault="0084151A" w:rsidP="0084151A">
      <w:pPr>
        <w:pStyle w:val="Textoindependiente"/>
        <w:spacing w:after="0"/>
        <w:jc w:val="both"/>
      </w:pPr>
      <w:r w:rsidRPr="0084151A">
        <w:t> </w:t>
      </w:r>
    </w:p>
    <w:p w14:paraId="01079BB0" w14:textId="77777777" w:rsidR="0084151A" w:rsidRPr="0084151A" w:rsidRDefault="0084151A" w:rsidP="0084151A">
      <w:pPr>
        <w:pStyle w:val="Textoindependiente"/>
        <w:spacing w:after="0"/>
        <w:jc w:val="center"/>
        <w:rPr>
          <w:b/>
        </w:rPr>
      </w:pPr>
      <w:r w:rsidRPr="0084151A">
        <w:rPr>
          <w:b/>
        </w:rPr>
        <w:t>ANEXO I</w:t>
      </w:r>
    </w:p>
    <w:p w14:paraId="1BEC55C1" w14:textId="77777777" w:rsidR="0084151A" w:rsidRPr="0084151A" w:rsidRDefault="0084151A" w:rsidP="0084151A">
      <w:pPr>
        <w:pStyle w:val="Textoindependiente"/>
        <w:spacing w:after="0"/>
        <w:jc w:val="both"/>
      </w:pPr>
    </w:p>
    <w:p w14:paraId="54A28409" w14:textId="77777777" w:rsidR="0084151A" w:rsidRPr="0084151A" w:rsidRDefault="0084151A" w:rsidP="0084151A">
      <w:pPr>
        <w:pStyle w:val="Textoindependiente"/>
        <w:spacing w:after="0"/>
        <w:jc w:val="both"/>
        <w:rPr>
          <w:b/>
        </w:rPr>
      </w:pPr>
      <w:r w:rsidRPr="0084151A">
        <w:rPr>
          <w:b/>
        </w:rPr>
        <w:t xml:space="preserve">CONVOCATORIA PARA LA CONCESIÓN DE LA SUBVENCIÓN CONCURSO DE FOTOGRAFÍA 2026 (CALENDARIO DEL AYUNTAMIENTO DE EL CATLLAR 2027) </w:t>
      </w:r>
    </w:p>
    <w:p w14:paraId="79B03814" w14:textId="77777777" w:rsidR="0084151A" w:rsidRPr="0084151A" w:rsidRDefault="0084151A" w:rsidP="0084151A">
      <w:pPr>
        <w:pStyle w:val="Textoindependiente"/>
        <w:spacing w:after="0"/>
        <w:jc w:val="both"/>
        <w:rPr>
          <w:b/>
        </w:rPr>
      </w:pPr>
    </w:p>
    <w:p w14:paraId="78644183" w14:textId="77777777" w:rsidR="0084151A" w:rsidRDefault="0084151A" w:rsidP="0084151A">
      <w:pPr>
        <w:pStyle w:val="Textoindependiente"/>
        <w:numPr>
          <w:ilvl w:val="0"/>
          <w:numId w:val="1"/>
        </w:numPr>
        <w:spacing w:after="0"/>
        <w:jc w:val="both"/>
      </w:pPr>
      <w:r w:rsidRPr="0084151A">
        <w:rPr>
          <w:b/>
          <w:u w:val="single"/>
        </w:rPr>
        <w:t>Bases Reguladores</w:t>
      </w:r>
    </w:p>
    <w:p w14:paraId="39322E4F" w14:textId="77777777" w:rsidR="0084151A" w:rsidRPr="0084151A" w:rsidRDefault="0084151A" w:rsidP="0084151A">
      <w:pPr>
        <w:pStyle w:val="Textoindependiente"/>
        <w:spacing w:after="0"/>
        <w:ind w:left="720"/>
        <w:jc w:val="both"/>
      </w:pPr>
    </w:p>
    <w:p w14:paraId="55275FF2" w14:textId="77777777" w:rsidR="0084151A" w:rsidRPr="0084151A" w:rsidRDefault="0084151A" w:rsidP="0084151A">
      <w:pPr>
        <w:pStyle w:val="Textoindependiente"/>
        <w:spacing w:after="0"/>
        <w:jc w:val="both"/>
        <w:rPr>
          <w:lang w:val="ca-ES"/>
        </w:rPr>
      </w:pPr>
      <w:r w:rsidRPr="0084151A">
        <w:t xml:space="preserve">Estas subvenciones se regirán por lo fijado en la presente convocatoria;  a las bases de ejecución del presupuesto;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en las bases </w:t>
      </w:r>
      <w:proofErr w:type="spellStart"/>
      <w:r w:rsidRPr="0084151A">
        <w:t>especificas</w:t>
      </w:r>
      <w:proofErr w:type="spellEnd"/>
      <w:r w:rsidRPr="0084151A">
        <w:t xml:space="preserve"> para la regulación del concurso de fotografía para el calendario del ayuntamiento de El Catllar, publicadas en el BOPT núm. CVE 2023-02180 con fecha 23.3.2023 y en las restantes normas de derecho administrativo que en su caso sean aplicables, y en su defecto, las normas de derecho privado.</w:t>
      </w:r>
    </w:p>
    <w:p w14:paraId="6298992F" w14:textId="77777777" w:rsidR="0084151A" w:rsidRPr="0084151A" w:rsidRDefault="0084151A" w:rsidP="0084151A">
      <w:pPr>
        <w:pStyle w:val="Textoindependiente"/>
        <w:spacing w:after="0"/>
        <w:jc w:val="both"/>
        <w:rPr>
          <w:lang w:val="ca-ES"/>
        </w:rPr>
      </w:pPr>
      <w:r w:rsidRPr="0084151A">
        <w:t> </w:t>
      </w:r>
    </w:p>
    <w:p w14:paraId="13398ADA" w14:textId="77777777" w:rsidR="0084151A" w:rsidRPr="0084151A" w:rsidRDefault="0084151A" w:rsidP="0084151A">
      <w:pPr>
        <w:pStyle w:val="Textoindependiente"/>
        <w:spacing w:after="0"/>
        <w:jc w:val="both"/>
        <w:rPr>
          <w:lang w:val="ca-ES"/>
        </w:rPr>
      </w:pPr>
      <w:r w:rsidRPr="0084151A">
        <w:t>El procedimiento para la concesión de estas subvenciones será en régimen de concurrencia competitiva, con los criterios de valoración establecidos en esta convocatoria, adjudicando, con el límite fijado en el punto siguiente.</w:t>
      </w:r>
    </w:p>
    <w:p w14:paraId="21907A74" w14:textId="77777777" w:rsidR="0084151A" w:rsidRPr="0084151A" w:rsidRDefault="0084151A" w:rsidP="0084151A">
      <w:pPr>
        <w:pStyle w:val="Textoindependiente"/>
        <w:spacing w:after="0"/>
        <w:jc w:val="both"/>
        <w:rPr>
          <w:lang w:val="ca-ES"/>
        </w:rPr>
      </w:pPr>
      <w:r w:rsidRPr="0084151A">
        <w:t> </w:t>
      </w:r>
    </w:p>
    <w:p w14:paraId="3EB682E4" w14:textId="77777777" w:rsidR="0084151A" w:rsidRDefault="0084151A" w:rsidP="0084151A">
      <w:pPr>
        <w:pStyle w:val="Textoindependiente"/>
        <w:numPr>
          <w:ilvl w:val="0"/>
          <w:numId w:val="1"/>
        </w:numPr>
        <w:spacing w:after="0"/>
        <w:jc w:val="both"/>
        <w:rPr>
          <w:lang w:val="ca-ES"/>
        </w:rPr>
      </w:pPr>
      <w:r w:rsidRPr="0084151A">
        <w:rPr>
          <w:b/>
          <w:u w:val="single"/>
        </w:rPr>
        <w:t>Créditos Presupuestarios</w:t>
      </w:r>
    </w:p>
    <w:p w14:paraId="7AC83AFE" w14:textId="77777777" w:rsidR="0084151A" w:rsidRPr="0084151A" w:rsidRDefault="0084151A" w:rsidP="0084151A">
      <w:pPr>
        <w:pStyle w:val="Textoindependiente"/>
        <w:spacing w:after="0"/>
        <w:ind w:left="720"/>
        <w:jc w:val="both"/>
        <w:rPr>
          <w:lang w:val="ca-ES"/>
        </w:rPr>
      </w:pPr>
    </w:p>
    <w:p w14:paraId="6E8C1E21" w14:textId="77777777" w:rsidR="0084151A" w:rsidRPr="0084151A" w:rsidRDefault="0084151A" w:rsidP="0084151A">
      <w:pPr>
        <w:pStyle w:val="Textoindependiente"/>
        <w:spacing w:after="0"/>
        <w:jc w:val="both"/>
      </w:pPr>
      <w:r w:rsidRPr="0084151A">
        <w:t>El crédito presupuestario al que se imputa la subvención es 334/48901 y la cuantía total máxima de la subvención es de 1.200,00 euros.</w:t>
      </w:r>
    </w:p>
    <w:p w14:paraId="106CBB92" w14:textId="77777777" w:rsidR="0084151A" w:rsidRPr="0084151A" w:rsidRDefault="0084151A" w:rsidP="0084151A">
      <w:pPr>
        <w:pStyle w:val="Textoindependiente"/>
        <w:spacing w:after="0"/>
        <w:jc w:val="both"/>
      </w:pPr>
      <w:r w:rsidRPr="0084151A">
        <w:t> </w:t>
      </w:r>
    </w:p>
    <w:p w14:paraId="366492F3" w14:textId="77777777" w:rsidR="0084151A" w:rsidRDefault="0084151A" w:rsidP="00923472">
      <w:pPr>
        <w:pStyle w:val="Textoindependiente"/>
        <w:numPr>
          <w:ilvl w:val="0"/>
          <w:numId w:val="1"/>
        </w:numPr>
        <w:spacing w:after="0"/>
        <w:jc w:val="both"/>
        <w:rPr>
          <w:lang w:val="ca-ES"/>
        </w:rPr>
      </w:pPr>
      <w:r w:rsidRPr="0084151A">
        <w:rPr>
          <w:b/>
          <w:u w:val="single"/>
        </w:rPr>
        <w:t>Objeto, Condiciones y Finalidad de la Concesión de la Subvención</w:t>
      </w:r>
    </w:p>
    <w:p w14:paraId="4B6655FC" w14:textId="77777777" w:rsidR="00923472" w:rsidRPr="0084151A" w:rsidRDefault="00923472" w:rsidP="00923472">
      <w:pPr>
        <w:pStyle w:val="Textoindependiente"/>
        <w:spacing w:after="0"/>
        <w:ind w:left="720"/>
        <w:jc w:val="both"/>
        <w:rPr>
          <w:lang w:val="ca-ES"/>
        </w:rPr>
      </w:pPr>
    </w:p>
    <w:p w14:paraId="2FFD78FE" w14:textId="77777777" w:rsidR="0084151A" w:rsidRDefault="0084151A" w:rsidP="0084151A">
      <w:pPr>
        <w:pStyle w:val="Textoindependiente"/>
        <w:spacing w:after="0"/>
        <w:jc w:val="both"/>
        <w:rPr>
          <w:lang w:val="ca-ES"/>
        </w:rPr>
      </w:pPr>
      <w:r w:rsidRPr="0084151A">
        <w:t>La subvención tiene por finalidad regular la convocatoria del concurso de fotografía para el calendario del Ayuntamiento de El Catllar, premiando 12 imágenes recientes (5 años máximo) de ámbito municipal y de temática libre (artístico, festivo, naturaleza, cultura, patrimonio, civismo...) que se emplearán en el calendario municipal del año siguiente al concurso.</w:t>
      </w:r>
    </w:p>
    <w:p w14:paraId="2A1776F3" w14:textId="77777777" w:rsidR="00923472" w:rsidRPr="0084151A" w:rsidRDefault="00923472" w:rsidP="0084151A">
      <w:pPr>
        <w:pStyle w:val="Textoindependiente"/>
        <w:spacing w:after="0"/>
        <w:jc w:val="both"/>
        <w:rPr>
          <w:lang w:val="ca-ES"/>
        </w:rPr>
      </w:pPr>
    </w:p>
    <w:p w14:paraId="613B177A" w14:textId="77777777" w:rsidR="0084151A" w:rsidRDefault="0084151A" w:rsidP="0084151A">
      <w:pPr>
        <w:pStyle w:val="Textoindependiente"/>
        <w:spacing w:after="0"/>
        <w:jc w:val="both"/>
        <w:rPr>
          <w:lang w:val="ca-ES"/>
        </w:rPr>
      </w:pPr>
      <w:r w:rsidRPr="0084151A">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33007CF0" w14:textId="77777777" w:rsidR="00923472" w:rsidRPr="0084151A" w:rsidRDefault="00923472" w:rsidP="0084151A">
      <w:pPr>
        <w:pStyle w:val="Textoindependiente"/>
        <w:spacing w:after="0"/>
        <w:jc w:val="both"/>
        <w:rPr>
          <w:lang w:val="ca-ES"/>
        </w:rPr>
      </w:pPr>
    </w:p>
    <w:p w14:paraId="34C5BFF5" w14:textId="77777777" w:rsidR="0084151A" w:rsidRPr="0084151A" w:rsidRDefault="0084151A" w:rsidP="0084151A">
      <w:pPr>
        <w:pStyle w:val="Textoindependiente"/>
        <w:spacing w:after="0"/>
        <w:jc w:val="both"/>
        <w:rPr>
          <w:lang w:val="ca-ES"/>
        </w:rPr>
      </w:pPr>
      <w:r w:rsidRPr="0084151A">
        <w:t>El importe de la subvención consta de 12 premios de 100€ cada uno en forma de vales de consumo que se entregarán en formato tarjeta prepago destinados a consumir en establecimientos y restauración del municipio.</w:t>
      </w:r>
    </w:p>
    <w:p w14:paraId="2161D965" w14:textId="77777777" w:rsidR="0084151A" w:rsidRPr="0084151A" w:rsidRDefault="0084151A" w:rsidP="0084151A">
      <w:pPr>
        <w:pStyle w:val="Textoindependiente"/>
        <w:spacing w:after="0"/>
        <w:jc w:val="both"/>
        <w:rPr>
          <w:lang w:val="ca-ES"/>
        </w:rPr>
      </w:pPr>
      <w:r w:rsidRPr="0084151A">
        <w:t> </w:t>
      </w:r>
    </w:p>
    <w:p w14:paraId="41DDC4CB" w14:textId="77777777" w:rsidR="0084151A" w:rsidRDefault="0084151A" w:rsidP="00521A60">
      <w:pPr>
        <w:pStyle w:val="Textoindependiente"/>
        <w:numPr>
          <w:ilvl w:val="0"/>
          <w:numId w:val="1"/>
        </w:numPr>
        <w:spacing w:after="0"/>
        <w:jc w:val="both"/>
        <w:rPr>
          <w:b/>
          <w:u w:val="single"/>
          <w:lang w:val="ca-ES"/>
        </w:rPr>
      </w:pPr>
      <w:r w:rsidRPr="0084151A">
        <w:rPr>
          <w:b/>
          <w:u w:val="single"/>
        </w:rPr>
        <w:t>Requisitos para Solicitar la Subvención</w:t>
      </w:r>
    </w:p>
    <w:p w14:paraId="73D37610" w14:textId="77777777" w:rsidR="00521A60" w:rsidRPr="0084151A" w:rsidRDefault="00521A60" w:rsidP="00521A60">
      <w:pPr>
        <w:pStyle w:val="Textoindependiente"/>
        <w:spacing w:after="0"/>
        <w:ind w:left="720"/>
        <w:jc w:val="both"/>
        <w:rPr>
          <w:lang w:val="ca-ES"/>
        </w:rPr>
      </w:pPr>
    </w:p>
    <w:p w14:paraId="1265273F" w14:textId="77777777" w:rsidR="0084151A" w:rsidRPr="0084151A" w:rsidRDefault="0084151A" w:rsidP="0084151A">
      <w:pPr>
        <w:pStyle w:val="Textoindependiente"/>
        <w:spacing w:after="0"/>
        <w:jc w:val="both"/>
        <w:rPr>
          <w:lang w:val="ca-ES"/>
        </w:rPr>
      </w:pPr>
      <w:r w:rsidRPr="0084151A">
        <w:t>Abierto a cualquier persona, profesional o aficionada, mayor de 18 años.</w:t>
      </w:r>
    </w:p>
    <w:p w14:paraId="4D9F50DC" w14:textId="77777777" w:rsidR="0084151A" w:rsidRPr="0084151A" w:rsidRDefault="0084151A" w:rsidP="0084151A">
      <w:pPr>
        <w:pStyle w:val="Textoindependiente"/>
        <w:spacing w:after="0"/>
        <w:jc w:val="both"/>
        <w:rPr>
          <w:lang w:val="ca-ES"/>
        </w:rPr>
      </w:pPr>
    </w:p>
    <w:p w14:paraId="73EDF1DE" w14:textId="77777777" w:rsidR="0084151A" w:rsidRDefault="0084151A" w:rsidP="001805A5">
      <w:pPr>
        <w:pStyle w:val="Textoindependiente"/>
        <w:numPr>
          <w:ilvl w:val="0"/>
          <w:numId w:val="1"/>
        </w:numPr>
        <w:spacing w:after="0"/>
        <w:jc w:val="both"/>
        <w:rPr>
          <w:lang w:val="ca-ES"/>
        </w:rPr>
      </w:pPr>
      <w:r w:rsidRPr="0084151A">
        <w:rPr>
          <w:b/>
          <w:u w:val="single"/>
        </w:rPr>
        <w:t>Órgano Competente para la Instrucción y Resolución del Procedimiento</w:t>
      </w:r>
    </w:p>
    <w:p w14:paraId="0A64CBB6" w14:textId="77777777" w:rsidR="001805A5" w:rsidRPr="0084151A" w:rsidRDefault="001805A5" w:rsidP="001805A5">
      <w:pPr>
        <w:pStyle w:val="Textoindependiente"/>
        <w:spacing w:after="0"/>
        <w:ind w:left="720"/>
        <w:jc w:val="both"/>
        <w:rPr>
          <w:lang w:val="ca-ES"/>
        </w:rPr>
      </w:pPr>
    </w:p>
    <w:p w14:paraId="57E7B48C" w14:textId="77777777" w:rsidR="0084151A" w:rsidRPr="0084151A" w:rsidRDefault="0084151A" w:rsidP="0084151A">
      <w:pPr>
        <w:pStyle w:val="Textoindependiente"/>
        <w:spacing w:after="0"/>
        <w:jc w:val="both"/>
        <w:rPr>
          <w:lang w:val="ca-ES"/>
        </w:rPr>
      </w:pPr>
      <w:r w:rsidRPr="0084151A">
        <w:t>El órgano competente para la instrucción del expediente es personal del ayuntamiento adscrito al departamento de subvenciones y/o cultura. El órgano colegiado encargado de emitir el informe en el que se concrete el resultado de la evaluación efectuada será designado por Decreto de Alcaldía y estará compuesto por 1 profesional del sector y cuatro miembros de la corporación local vigente. El órgano competente para resolver es la Junta de Gobierno Local.</w:t>
      </w:r>
    </w:p>
    <w:p w14:paraId="6F0637DF" w14:textId="77777777" w:rsidR="0084151A" w:rsidRPr="0084151A" w:rsidRDefault="0084151A" w:rsidP="0084151A">
      <w:pPr>
        <w:pStyle w:val="Textoindependiente"/>
        <w:spacing w:after="0"/>
        <w:jc w:val="both"/>
        <w:rPr>
          <w:lang w:val="ca-ES"/>
        </w:rPr>
      </w:pPr>
    </w:p>
    <w:p w14:paraId="5C9A5E1F" w14:textId="77777777" w:rsidR="0084151A" w:rsidRDefault="0084151A" w:rsidP="00E53F92">
      <w:pPr>
        <w:pStyle w:val="Textoindependiente"/>
        <w:numPr>
          <w:ilvl w:val="0"/>
          <w:numId w:val="1"/>
        </w:numPr>
        <w:spacing w:after="0"/>
        <w:jc w:val="both"/>
        <w:rPr>
          <w:b/>
          <w:u w:val="single"/>
          <w:lang w:val="ca-ES"/>
        </w:rPr>
      </w:pPr>
      <w:r w:rsidRPr="0084151A">
        <w:rPr>
          <w:b/>
          <w:u w:val="single"/>
        </w:rPr>
        <w:t>Plazo de Presentación de Solicitudes y Documentación</w:t>
      </w:r>
    </w:p>
    <w:p w14:paraId="2919ABB2" w14:textId="77777777" w:rsidR="00E53F92" w:rsidRPr="0084151A" w:rsidRDefault="00E53F92" w:rsidP="00E53F92">
      <w:pPr>
        <w:pStyle w:val="Textoindependiente"/>
        <w:spacing w:after="0"/>
        <w:ind w:left="720"/>
        <w:jc w:val="both"/>
        <w:rPr>
          <w:lang w:val="ca-ES"/>
        </w:rPr>
      </w:pPr>
    </w:p>
    <w:p w14:paraId="58DC9CBC" w14:textId="77777777" w:rsidR="0084151A" w:rsidRDefault="0084151A" w:rsidP="0084151A">
      <w:pPr>
        <w:pStyle w:val="Textoindependiente"/>
        <w:spacing w:after="0"/>
        <w:jc w:val="both"/>
        <w:rPr>
          <w:b/>
          <w:bCs/>
          <w:lang w:val="ca-ES"/>
        </w:rPr>
      </w:pPr>
      <w:r w:rsidRPr="0084151A">
        <w:t xml:space="preserve">El plazo de presentación de obras se inicia a partir de la publicación de la convocatoria </w:t>
      </w:r>
      <w:r w:rsidRPr="0084151A">
        <w:rPr>
          <w:b/>
          <w:bCs/>
        </w:rPr>
        <w:t>en el BOPT hasta el 30 de junio de 2026.</w:t>
      </w:r>
    </w:p>
    <w:p w14:paraId="2275C6AB" w14:textId="77777777" w:rsidR="00E53F92" w:rsidRPr="0084151A" w:rsidRDefault="00E53F92" w:rsidP="0084151A">
      <w:pPr>
        <w:pStyle w:val="Textoindependiente"/>
        <w:spacing w:after="0"/>
        <w:jc w:val="both"/>
        <w:rPr>
          <w:b/>
          <w:bCs/>
          <w:lang w:val="ca-ES"/>
        </w:rPr>
      </w:pPr>
    </w:p>
    <w:p w14:paraId="1B5356F4" w14:textId="77777777" w:rsidR="0084151A" w:rsidRDefault="0084151A" w:rsidP="0084151A">
      <w:pPr>
        <w:pStyle w:val="Textoindependiente"/>
        <w:spacing w:after="0"/>
        <w:jc w:val="both"/>
        <w:rPr>
          <w:lang w:val="ca-ES"/>
        </w:rPr>
      </w:pPr>
      <w:r w:rsidRPr="0084151A">
        <w:t>Las solicitudes se formularán mediante la hoja de inscripción creada por esta convocatoria, enviándolo electrónicamente junto con las fotografías al correo ajuntament@elcatllar.cat y paralelamente presentando instancia genérica al Ayuntamiento, especificando solamente día y hora del correo electrónico enviado para poder participar en el concurso.</w:t>
      </w:r>
    </w:p>
    <w:p w14:paraId="673B9765" w14:textId="77777777" w:rsidR="00E53F92" w:rsidRPr="0084151A" w:rsidRDefault="00E53F92" w:rsidP="0084151A">
      <w:pPr>
        <w:pStyle w:val="Textoindependiente"/>
        <w:spacing w:after="0"/>
        <w:jc w:val="both"/>
        <w:rPr>
          <w:lang w:val="ca-ES"/>
        </w:rPr>
      </w:pPr>
    </w:p>
    <w:p w14:paraId="742BE5D7" w14:textId="77777777" w:rsidR="0084151A" w:rsidRDefault="0084151A" w:rsidP="0084151A">
      <w:pPr>
        <w:pStyle w:val="Textoindependiente"/>
        <w:spacing w:after="0"/>
        <w:jc w:val="both"/>
        <w:rPr>
          <w:lang w:val="ca-ES"/>
        </w:rPr>
      </w:pPr>
      <w:r w:rsidRPr="0084151A">
        <w:t>En el asunto del correo: CONCURSO DE FOTOGRAFÍA 2026 (CALENDARIO DEL AYUNTAMIENTO DEL CATLLAR 2027).</w:t>
      </w:r>
    </w:p>
    <w:p w14:paraId="531D5560" w14:textId="77777777" w:rsidR="00E53F92" w:rsidRPr="0084151A" w:rsidRDefault="00E53F92" w:rsidP="0084151A">
      <w:pPr>
        <w:pStyle w:val="Textoindependiente"/>
        <w:spacing w:after="0"/>
        <w:jc w:val="both"/>
        <w:rPr>
          <w:lang w:val="ca-ES"/>
        </w:rPr>
      </w:pPr>
    </w:p>
    <w:p w14:paraId="27612FD9" w14:textId="77777777" w:rsidR="0084151A" w:rsidRDefault="0084151A" w:rsidP="0084151A">
      <w:pPr>
        <w:pStyle w:val="Textoindependiente"/>
        <w:spacing w:after="0"/>
        <w:jc w:val="both"/>
        <w:rPr>
          <w:lang w:val="ca-ES"/>
        </w:rPr>
      </w:pPr>
      <w:r w:rsidRPr="0084151A">
        <w:t xml:space="preserve">En el cuerpo del mensaje del correo, solo tiene que haber vuestro SEUDÓNIMO, con el que garantizamos el anonimato. </w:t>
      </w:r>
    </w:p>
    <w:p w14:paraId="567567DB" w14:textId="77777777" w:rsidR="00E53F92" w:rsidRPr="0084151A" w:rsidRDefault="00E53F92" w:rsidP="0084151A">
      <w:pPr>
        <w:pStyle w:val="Textoindependiente"/>
        <w:spacing w:after="0"/>
        <w:jc w:val="both"/>
        <w:rPr>
          <w:lang w:val="ca-ES"/>
        </w:rPr>
      </w:pPr>
    </w:p>
    <w:p w14:paraId="711E1618" w14:textId="77777777" w:rsidR="0084151A" w:rsidRPr="0084151A" w:rsidRDefault="0084151A" w:rsidP="0084151A">
      <w:pPr>
        <w:pStyle w:val="Textoindependiente"/>
        <w:spacing w:after="0"/>
        <w:jc w:val="both"/>
      </w:pPr>
      <w:r w:rsidRPr="0084151A">
        <w:t>Si la solicitud no reúne los requisitos establecidos en la norma de convocatoria, el órgano competente requerirá al interesado para que lo enmiende en el plazo máximo e improrrogable de 10 días, indicándole que si no lo hiciera se le tendrá por desistido de su solicitud.</w:t>
      </w:r>
    </w:p>
    <w:p w14:paraId="2A42993F" w14:textId="77777777" w:rsidR="0084151A" w:rsidRPr="0084151A" w:rsidRDefault="0084151A" w:rsidP="0084151A">
      <w:pPr>
        <w:pStyle w:val="Textoindependiente"/>
        <w:spacing w:after="0"/>
        <w:jc w:val="both"/>
      </w:pPr>
      <w:r w:rsidRPr="0084151A">
        <w:t> </w:t>
      </w:r>
    </w:p>
    <w:p w14:paraId="57FDC98C" w14:textId="77777777" w:rsidR="0084151A" w:rsidRDefault="0084151A" w:rsidP="009F0B34">
      <w:pPr>
        <w:pStyle w:val="Textoindependiente"/>
        <w:numPr>
          <w:ilvl w:val="0"/>
          <w:numId w:val="1"/>
        </w:numPr>
        <w:spacing w:after="0"/>
        <w:jc w:val="both"/>
        <w:rPr>
          <w:lang w:val="ca-ES"/>
        </w:rPr>
      </w:pPr>
      <w:r w:rsidRPr="0084151A">
        <w:rPr>
          <w:b/>
          <w:u w:val="single"/>
        </w:rPr>
        <w:t>Propuesta de resolución definitiva, plazos y notificación</w:t>
      </w:r>
    </w:p>
    <w:p w14:paraId="3E29DA86" w14:textId="77777777" w:rsidR="009F0B34" w:rsidRPr="0084151A" w:rsidRDefault="009F0B34" w:rsidP="009F0B34">
      <w:pPr>
        <w:pStyle w:val="Textoindependiente"/>
        <w:spacing w:after="0"/>
        <w:ind w:left="720"/>
        <w:jc w:val="both"/>
        <w:rPr>
          <w:lang w:val="ca-ES"/>
        </w:rPr>
      </w:pPr>
    </w:p>
    <w:p w14:paraId="66B11846" w14:textId="77777777" w:rsidR="0084151A" w:rsidRDefault="0084151A" w:rsidP="0084151A">
      <w:pPr>
        <w:pStyle w:val="Textoindependiente"/>
        <w:spacing w:after="0"/>
        <w:jc w:val="both"/>
        <w:rPr>
          <w:lang w:val="ca-ES"/>
        </w:rPr>
      </w:pPr>
      <w:r w:rsidRPr="0084151A">
        <w:t xml:space="preserve">La propuesta de resolución definitiva, se hará pública a través de la página web y de las redes sociales del ayuntamiento, previa comunicación a los premiados. </w:t>
      </w:r>
    </w:p>
    <w:p w14:paraId="32FD2E37" w14:textId="77777777" w:rsidR="009F0B34" w:rsidRPr="0084151A" w:rsidRDefault="009F0B34" w:rsidP="0084151A">
      <w:pPr>
        <w:pStyle w:val="Textoindependiente"/>
        <w:spacing w:after="0"/>
        <w:jc w:val="both"/>
        <w:rPr>
          <w:lang w:val="ca-ES"/>
        </w:rPr>
      </w:pPr>
    </w:p>
    <w:p w14:paraId="35E2C654" w14:textId="77777777" w:rsidR="0084151A" w:rsidRPr="0084151A" w:rsidRDefault="0084151A" w:rsidP="0084151A">
      <w:pPr>
        <w:pStyle w:val="Textoindependiente"/>
        <w:spacing w:after="0"/>
        <w:jc w:val="both"/>
        <w:rPr>
          <w:lang w:val="ca-ES"/>
        </w:rPr>
      </w:pPr>
      <w:r w:rsidRPr="0084151A">
        <w:t>La entrega de los premios se hará efectiva dentro de los actos de Fiesta Mayor de verano.</w:t>
      </w:r>
    </w:p>
    <w:p w14:paraId="57DF4FE4" w14:textId="77777777" w:rsidR="0084151A" w:rsidRPr="0084151A" w:rsidRDefault="0084151A" w:rsidP="0084151A">
      <w:pPr>
        <w:pStyle w:val="Textoindependiente"/>
        <w:spacing w:after="0"/>
        <w:jc w:val="both"/>
        <w:rPr>
          <w:lang w:val="ca-ES"/>
        </w:rPr>
      </w:pPr>
      <w:r w:rsidRPr="0084151A">
        <w:t> </w:t>
      </w:r>
    </w:p>
    <w:p w14:paraId="2D08D3B1" w14:textId="77777777" w:rsidR="0084151A" w:rsidRDefault="0084151A" w:rsidP="009F0B34">
      <w:pPr>
        <w:pStyle w:val="Textoindependiente"/>
        <w:numPr>
          <w:ilvl w:val="0"/>
          <w:numId w:val="1"/>
        </w:numPr>
        <w:spacing w:after="0"/>
        <w:jc w:val="both"/>
        <w:rPr>
          <w:lang w:val="ca-ES"/>
        </w:rPr>
      </w:pPr>
      <w:r w:rsidRPr="0084151A">
        <w:rPr>
          <w:b/>
          <w:u w:val="single"/>
        </w:rPr>
        <w:t>Fin de la Vía Administrativa</w:t>
      </w:r>
    </w:p>
    <w:p w14:paraId="46ADFC6D" w14:textId="77777777" w:rsidR="009F0B34" w:rsidRPr="0084151A" w:rsidRDefault="009F0B34" w:rsidP="009F0B34">
      <w:pPr>
        <w:pStyle w:val="Textoindependiente"/>
        <w:spacing w:after="0"/>
        <w:ind w:left="720"/>
        <w:jc w:val="both"/>
        <w:rPr>
          <w:lang w:val="ca-ES"/>
        </w:rPr>
      </w:pPr>
    </w:p>
    <w:p w14:paraId="1BB9B43F" w14:textId="77777777" w:rsidR="0084151A" w:rsidRDefault="0084151A" w:rsidP="0084151A">
      <w:pPr>
        <w:pStyle w:val="Textoindependiente"/>
        <w:spacing w:after="0"/>
        <w:jc w:val="both"/>
        <w:rPr>
          <w:lang w:val="ca-ES"/>
        </w:rPr>
      </w:pPr>
      <w:r w:rsidRPr="0084151A">
        <w:t>El acto de resolución de la subvención agota la vía administrativa.</w:t>
      </w:r>
    </w:p>
    <w:p w14:paraId="3E4495C6" w14:textId="77777777" w:rsidR="009F0B34" w:rsidRPr="0084151A" w:rsidRDefault="009F0B34" w:rsidP="0084151A">
      <w:pPr>
        <w:pStyle w:val="Textoindependiente"/>
        <w:spacing w:after="0"/>
        <w:jc w:val="both"/>
        <w:rPr>
          <w:lang w:val="ca-ES"/>
        </w:rPr>
      </w:pPr>
    </w:p>
    <w:p w14:paraId="6832B24E" w14:textId="77777777" w:rsidR="0084151A" w:rsidRPr="0084151A" w:rsidRDefault="0084151A" w:rsidP="0084151A">
      <w:pPr>
        <w:pStyle w:val="Textoindependiente"/>
        <w:spacing w:after="0"/>
        <w:jc w:val="both"/>
        <w:rPr>
          <w:lang w:val="ca-ES"/>
        </w:rPr>
      </w:pPr>
      <w:r w:rsidRPr="0084151A">
        <w:t>De acuerdo con lo dispuesto 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al de la recepción de la notificación, o bien directamente recurso contencioso-</w:t>
      </w:r>
      <w:r w:rsidRPr="0084151A">
        <w:lastRenderedPageBreak/>
        <w:t>administrativo ante el Juzgado de lo Contencioso-Administrativo de Tarragona en el plazo de dos meses,  a contar desde el día siguiente al de la recepción de la notificación, de conformidad con el artículo 46 de la Ley 29/1998, de 13 de julio, de la Jurisdicción Contencioso-Administrativa.</w:t>
      </w:r>
    </w:p>
    <w:p w14:paraId="7BEF5152" w14:textId="77777777" w:rsidR="0084151A" w:rsidRPr="0084151A" w:rsidRDefault="0084151A" w:rsidP="0084151A">
      <w:pPr>
        <w:pStyle w:val="Textoindependiente"/>
        <w:spacing w:after="0"/>
        <w:jc w:val="both"/>
      </w:pPr>
    </w:p>
    <w:p w14:paraId="270FA1B7" w14:textId="77777777" w:rsidR="0084151A" w:rsidRDefault="0084151A" w:rsidP="009F0B34">
      <w:pPr>
        <w:pStyle w:val="Textoindependiente"/>
        <w:numPr>
          <w:ilvl w:val="0"/>
          <w:numId w:val="1"/>
        </w:numPr>
        <w:spacing w:after="0"/>
        <w:jc w:val="both"/>
        <w:rPr>
          <w:lang w:val="ca-ES"/>
        </w:rPr>
      </w:pPr>
      <w:r w:rsidRPr="0084151A">
        <w:rPr>
          <w:b/>
          <w:u w:val="single"/>
        </w:rPr>
        <w:t>Criterios de Valoración de Solicitudes</w:t>
      </w:r>
    </w:p>
    <w:p w14:paraId="1DBBA4C0" w14:textId="77777777" w:rsidR="009F0B34" w:rsidRPr="0084151A" w:rsidRDefault="009F0B34" w:rsidP="009F0B34">
      <w:pPr>
        <w:pStyle w:val="Textoindependiente"/>
        <w:spacing w:after="0"/>
        <w:ind w:left="720"/>
        <w:jc w:val="both"/>
        <w:rPr>
          <w:lang w:val="ca-ES"/>
        </w:rPr>
      </w:pPr>
    </w:p>
    <w:p w14:paraId="42AC273A" w14:textId="77777777" w:rsidR="0084151A" w:rsidRDefault="0084151A" w:rsidP="0084151A">
      <w:pPr>
        <w:pStyle w:val="Textoindependiente"/>
        <w:spacing w:after="0"/>
        <w:jc w:val="both"/>
        <w:rPr>
          <w:lang w:val="ca-ES"/>
        </w:rPr>
      </w:pPr>
      <w:r w:rsidRPr="0084151A">
        <w:t xml:space="preserve">Cada miembro del jurado votará 12 fotografías. </w:t>
      </w:r>
    </w:p>
    <w:p w14:paraId="6169AEDD" w14:textId="77777777" w:rsidR="009F0B34" w:rsidRPr="0084151A" w:rsidRDefault="009F0B34" w:rsidP="0084151A">
      <w:pPr>
        <w:pStyle w:val="Textoindependiente"/>
        <w:spacing w:after="0"/>
        <w:jc w:val="both"/>
        <w:rPr>
          <w:lang w:val="ca-ES"/>
        </w:rPr>
      </w:pPr>
    </w:p>
    <w:p w14:paraId="2E664979" w14:textId="77777777" w:rsidR="0084151A" w:rsidRDefault="0084151A" w:rsidP="0084151A">
      <w:pPr>
        <w:pStyle w:val="Textoindependiente"/>
        <w:spacing w:after="0"/>
        <w:jc w:val="both"/>
        <w:rPr>
          <w:lang w:val="ca-ES"/>
        </w:rPr>
      </w:pPr>
      <w:r w:rsidRPr="0084151A">
        <w:t xml:space="preserve">En caso de resultar más de una fotografía del propio/a autor/a, se escogerá la fotografía de este/a autor/a con más puntuación y las demás se sacarán de las clasificadas. En el caso de que falten fotografías para completar, se incluirán las siguientes más puntuadas de una persona participante no clasificada, por tener las 12 fotografías necesarias. </w:t>
      </w:r>
    </w:p>
    <w:p w14:paraId="251D8418" w14:textId="77777777" w:rsidR="009F0B34" w:rsidRPr="0084151A" w:rsidRDefault="009F0B34" w:rsidP="0084151A">
      <w:pPr>
        <w:pStyle w:val="Textoindependiente"/>
        <w:spacing w:after="0"/>
        <w:jc w:val="both"/>
        <w:rPr>
          <w:lang w:val="ca-ES"/>
        </w:rPr>
      </w:pPr>
    </w:p>
    <w:p w14:paraId="78615E16" w14:textId="77777777" w:rsidR="0084151A" w:rsidRDefault="0084151A" w:rsidP="0084151A">
      <w:pPr>
        <w:pStyle w:val="Textoindependiente"/>
        <w:spacing w:after="0"/>
        <w:jc w:val="both"/>
        <w:rPr>
          <w:lang w:val="ca-ES"/>
        </w:rPr>
      </w:pPr>
      <w:r w:rsidRPr="0084151A">
        <w:t xml:space="preserve">Si hay empate de puntuación entre diferentes fotografías, se revisará la puntuación dando más peso al voto de los expertos de fotografía, por delante de los concejales miembros del jurado. </w:t>
      </w:r>
    </w:p>
    <w:p w14:paraId="4A637C3C" w14:textId="77777777" w:rsidR="009F0B34" w:rsidRPr="0084151A" w:rsidRDefault="009F0B34" w:rsidP="0084151A">
      <w:pPr>
        <w:pStyle w:val="Textoindependiente"/>
        <w:spacing w:after="0"/>
        <w:jc w:val="both"/>
        <w:rPr>
          <w:lang w:val="ca-ES"/>
        </w:rPr>
      </w:pPr>
    </w:p>
    <w:p w14:paraId="65A1E894" w14:textId="77777777" w:rsidR="0084151A" w:rsidRDefault="0084151A" w:rsidP="0084151A">
      <w:pPr>
        <w:pStyle w:val="Textoindependiente"/>
        <w:spacing w:after="0"/>
        <w:jc w:val="both"/>
        <w:rPr>
          <w:lang w:val="ca-ES"/>
        </w:rPr>
      </w:pPr>
      <w:r w:rsidRPr="0084151A">
        <w:t xml:space="preserve">Si persiste el empate, se puede hacer una elección a ciegas con las obras en cuestión.  </w:t>
      </w:r>
    </w:p>
    <w:p w14:paraId="0F646D5B" w14:textId="77777777" w:rsidR="009F0B34" w:rsidRPr="0084151A" w:rsidRDefault="009F0B34" w:rsidP="0084151A">
      <w:pPr>
        <w:pStyle w:val="Textoindependiente"/>
        <w:spacing w:after="0"/>
        <w:jc w:val="both"/>
        <w:rPr>
          <w:lang w:val="ca-ES"/>
        </w:rPr>
      </w:pPr>
    </w:p>
    <w:p w14:paraId="1AC3EBA4" w14:textId="77777777" w:rsidR="0084151A" w:rsidRDefault="0084151A" w:rsidP="0084151A">
      <w:pPr>
        <w:pStyle w:val="Textoindependiente"/>
        <w:spacing w:after="0"/>
        <w:jc w:val="both"/>
        <w:rPr>
          <w:lang w:val="ca-ES"/>
        </w:rPr>
      </w:pPr>
      <w:r w:rsidRPr="0084151A">
        <w:t>En caso de que no haya suficientes fotografías escogidas de los diferentes autores, se podrá premiar más de una fotografía por autor haciendo prevalecer la necesidad técnica o para evitar repeticiones temáticas.</w:t>
      </w:r>
    </w:p>
    <w:p w14:paraId="6933B32A" w14:textId="77777777" w:rsidR="00FF6134" w:rsidRDefault="00FF6134" w:rsidP="0084151A">
      <w:pPr>
        <w:pStyle w:val="Textoindependiente"/>
        <w:spacing w:after="0"/>
        <w:jc w:val="both"/>
        <w:rPr>
          <w:lang w:val="ca-ES"/>
        </w:rPr>
      </w:pPr>
    </w:p>
    <w:p w14:paraId="7F6D421F" w14:textId="77777777" w:rsidR="00FF6134" w:rsidRDefault="00FF6134" w:rsidP="0084151A">
      <w:pPr>
        <w:pStyle w:val="Textoindependiente"/>
        <w:spacing w:after="0"/>
        <w:jc w:val="both"/>
        <w:rPr>
          <w:lang w:val="ca-ES"/>
        </w:rPr>
      </w:pPr>
    </w:p>
    <w:p w14:paraId="1D8EA6BC" w14:textId="77777777" w:rsidR="00FF6134" w:rsidRDefault="00FF6134" w:rsidP="0084151A">
      <w:pPr>
        <w:pStyle w:val="Textoindependiente"/>
        <w:spacing w:after="0"/>
        <w:jc w:val="both"/>
        <w:rPr>
          <w:lang w:val="ca-ES"/>
        </w:rPr>
      </w:pPr>
      <w:r>
        <w:t>Alba López Domínguez</w:t>
      </w:r>
    </w:p>
    <w:p w14:paraId="049F3D5D" w14:textId="77777777" w:rsidR="00FF6134" w:rsidRPr="0084151A" w:rsidRDefault="00FF6134" w:rsidP="0084151A">
      <w:pPr>
        <w:pStyle w:val="Textoindependiente"/>
        <w:spacing w:after="0"/>
        <w:jc w:val="both"/>
        <w:rPr>
          <w:lang w:val="ca-ES"/>
        </w:rPr>
      </w:pPr>
      <w:r>
        <w:t>Alcaldesa</w:t>
      </w:r>
    </w:p>
    <w:p w14:paraId="6C01BBB3" w14:textId="59B6C5F7" w:rsidR="00DE3F58" w:rsidRDefault="00DE3F58" w:rsidP="0084151A">
      <w:pPr>
        <w:pStyle w:val="Textoindependiente"/>
        <w:spacing w:after="0"/>
        <w:jc w:val="both"/>
      </w:pPr>
    </w:p>
    <w:sectPr w:rsidR="00DE3F58">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7DEA5" w14:textId="77777777" w:rsidR="004E3986" w:rsidRDefault="004E3986">
      <w:r>
        <w:separator/>
      </w:r>
    </w:p>
  </w:endnote>
  <w:endnote w:type="continuationSeparator" w:id="0">
    <w:p w14:paraId="3647CF1B" w14:textId="77777777" w:rsidR="004E3986" w:rsidRDefault="004E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BDCC" w14:textId="76A1DFA2" w:rsidR="00DE3F58" w:rsidRDefault="000E1538">
    <w:pPr>
      <w:pStyle w:val="Piedepgina"/>
    </w:pPr>
    <w:r>
      <w:rPr>
        <w:noProof/>
      </w:rPr>
      <w:drawing>
        <wp:inline distT="0" distB="0" distL="0" distR="0" wp14:anchorId="6C3F622B" wp14:editId="7CCD9A35">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D1B1" w14:textId="77777777" w:rsidR="00DE3F58" w:rsidRDefault="00DE3F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28969" w14:textId="77777777" w:rsidR="004E3986" w:rsidRDefault="004E3986">
      <w:r>
        <w:separator/>
      </w:r>
    </w:p>
  </w:footnote>
  <w:footnote w:type="continuationSeparator" w:id="0">
    <w:p w14:paraId="696A7E5A" w14:textId="77777777" w:rsidR="004E3986" w:rsidRDefault="004E3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6419B" w14:textId="79B8705E" w:rsidR="00DE3F58" w:rsidRDefault="000E1538">
    <w:pPr>
      <w:pStyle w:val="Encabezado"/>
    </w:pPr>
    <w:r>
      <w:rPr>
        <w:noProof/>
      </w:rPr>
      <w:drawing>
        <wp:inline distT="0" distB="0" distL="0" distR="0" wp14:anchorId="13C79F85" wp14:editId="5A5E964A">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F1C76" w14:textId="77777777" w:rsidR="00DE3F58" w:rsidRDefault="00DE3F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A77F2"/>
    <w:multiLevelType w:val="hybridMultilevel"/>
    <w:tmpl w:val="A2B482C8"/>
    <w:lvl w:ilvl="0" w:tplc="066E14F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39763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B8E"/>
    <w:rsid w:val="000E1538"/>
    <w:rsid w:val="001805A5"/>
    <w:rsid w:val="001A7008"/>
    <w:rsid w:val="00401A38"/>
    <w:rsid w:val="004E3986"/>
    <w:rsid w:val="00521A60"/>
    <w:rsid w:val="00647B8E"/>
    <w:rsid w:val="007225C6"/>
    <w:rsid w:val="0084151A"/>
    <w:rsid w:val="00923472"/>
    <w:rsid w:val="009F0B34"/>
    <w:rsid w:val="009F4589"/>
    <w:rsid w:val="00A672E4"/>
    <w:rsid w:val="00B82930"/>
    <w:rsid w:val="00D11CA2"/>
    <w:rsid w:val="00DE3F58"/>
    <w:rsid w:val="00E53F92"/>
    <w:rsid w:val="00FF61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D9152A"/>
  <w15:chartTrackingRefBased/>
  <w15:docId w15:val="{28690B19-9976-4AF5-AA1C-69184125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7225C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944</Words>
  <Characters>5193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2026-04-17T11:53:00Z</dcterms:created>
  <dcterms:modified xsi:type="dcterms:W3CDTF">2026-04-17T11:53:00Z</dcterms:modified>
</cp:coreProperties>
</file>