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B404E3C" w14:textId="77777777" w:rsidR="00CE1740" w:rsidRDefault="00CE1740">
      <w:pPr>
        <w:pageBreakBefore/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  <w:r>
        <w:rPr>
          <w:rFonts w:cs="Arial"/>
          <w:b/>
          <w:sz w:val="20"/>
          <w:szCs w:val="20"/>
          <w:u w:val="single"/>
        </w:rPr>
        <w:t>ANEXO IV</w:t>
      </w:r>
    </w:p>
    <w:p w14:paraId="5D061CB3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  <w:u w:val="single"/>
        </w:rPr>
      </w:pPr>
    </w:p>
    <w:p w14:paraId="4E87F51D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DECLARACIÓN RESPONSABLE </w:t>
      </w:r>
    </w:p>
    <w:p w14:paraId="50D33D90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52EDA9F5" w14:textId="77777777" w:rsidR="00CE1740" w:rsidRDefault="00CE174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>
        <w:rPr>
          <w:rFonts w:cs="Arial"/>
          <w:b/>
          <w:bCs/>
          <w:sz w:val="20"/>
          <w:szCs w:val="20"/>
        </w:rPr>
        <w:t>Presidente</w:t>
      </w:r>
      <w:r>
        <w:rPr>
          <w:rFonts w:cs="Arial"/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029E0462" w14:textId="77777777" w:rsidR="00CE1740" w:rsidRDefault="00CE1740">
      <w:pPr>
        <w:widowControl/>
        <w:spacing w:line="276" w:lineRule="auto"/>
        <w:contextualSpacing/>
        <w:jc w:val="both"/>
        <w:rPr>
          <w:rFonts w:cs="Arial"/>
          <w:sz w:val="20"/>
          <w:szCs w:val="20"/>
        </w:rPr>
      </w:pPr>
    </w:p>
    <w:p w14:paraId="031AD80E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sz w:val="20"/>
          <w:szCs w:val="20"/>
        </w:rPr>
      </w:pPr>
    </w:p>
    <w:p w14:paraId="37DF4A42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DECLARA RESPONSABLEMENTE:</w:t>
      </w:r>
    </w:p>
    <w:p w14:paraId="0C30A728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1896BEB" w14:textId="77777777" w:rsidR="00CE1740" w:rsidRDefault="00CE1740">
      <w:pPr>
        <w:widowControl/>
        <w:spacing w:line="276" w:lineRule="auto"/>
        <w:ind w:firstLine="851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Que la Asociación a la que representa no está incursa en ninguna de las prohibiciones para obtener la condición de beneficiaria de subvenciones previstas en el artículo 13.2 de la Ley 38/2003, de 17 de noviembre, General de Subvenciones, en lo que le resulte de aplicación. </w:t>
      </w:r>
    </w:p>
    <w:p w14:paraId="4FFDEDA9" w14:textId="77777777" w:rsidR="00CE1740" w:rsidRDefault="00CE1740">
      <w:pPr>
        <w:widowControl/>
        <w:spacing w:line="276" w:lineRule="auto"/>
        <w:ind w:firstLine="851"/>
        <w:contextualSpacing/>
        <w:jc w:val="both"/>
        <w:rPr>
          <w:sz w:val="20"/>
          <w:szCs w:val="20"/>
        </w:rPr>
      </w:pPr>
    </w:p>
    <w:p w14:paraId="5B935DAF" w14:textId="77777777" w:rsidR="00CE1740" w:rsidRDefault="00CE1740">
      <w:pPr>
        <w:widowControl/>
        <w:spacing w:line="276" w:lineRule="auto"/>
        <w:ind w:firstLine="851"/>
        <w:contextualSpacing/>
        <w:jc w:val="both"/>
        <w:rPr>
          <w:rFonts w:cs="Arial"/>
          <w:b/>
          <w:sz w:val="20"/>
          <w:szCs w:val="20"/>
        </w:rPr>
      </w:pPr>
      <w:r>
        <w:rPr>
          <w:sz w:val="20"/>
          <w:szCs w:val="20"/>
        </w:rPr>
        <w:t>Que la Asociación a la que representa se encuentra al corriente en el cumplimiento de sus obligaciones tributarias con la Hacienda del Estado, con la Seguridad Social, y que no tiene deudas con el Ayuntamiento de Íscar.</w:t>
      </w:r>
    </w:p>
    <w:p w14:paraId="3F7DF4FD" w14:textId="77777777" w:rsidR="00CE1740" w:rsidRDefault="00CE1740">
      <w:pPr>
        <w:widowControl/>
        <w:spacing w:line="276" w:lineRule="auto"/>
        <w:ind w:firstLine="851"/>
        <w:contextualSpacing/>
        <w:jc w:val="both"/>
        <w:rPr>
          <w:rFonts w:cs="Arial"/>
          <w:b/>
          <w:sz w:val="20"/>
          <w:szCs w:val="20"/>
        </w:rPr>
      </w:pPr>
    </w:p>
    <w:p w14:paraId="5E2C75C2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6AAE8A3C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sz w:val="20"/>
          <w:szCs w:val="20"/>
        </w:rPr>
      </w:pPr>
    </w:p>
    <w:p w14:paraId="44FA1C2E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  <w:r>
        <w:rPr>
          <w:rFonts w:cs="Arial"/>
          <w:sz w:val="20"/>
          <w:szCs w:val="20"/>
        </w:rPr>
        <w:t>En Íscar, a _____ de _____________ de ________</w:t>
      </w:r>
    </w:p>
    <w:p w14:paraId="4A17D844" w14:textId="77777777" w:rsidR="00CE1740" w:rsidRDefault="00CE1740">
      <w:pPr>
        <w:widowControl/>
        <w:spacing w:line="276" w:lineRule="auto"/>
        <w:contextualSpacing/>
        <w:jc w:val="right"/>
        <w:rPr>
          <w:rFonts w:cs="Arial"/>
          <w:b/>
          <w:color w:val="FF0000"/>
          <w:sz w:val="20"/>
          <w:szCs w:val="20"/>
        </w:rPr>
      </w:pPr>
    </w:p>
    <w:p w14:paraId="0FD09474" w14:textId="77777777" w:rsidR="00CE1740" w:rsidRDefault="00CE1740">
      <w:pPr>
        <w:widowControl/>
        <w:spacing w:line="276" w:lineRule="auto"/>
        <w:contextualSpacing/>
        <w:jc w:val="center"/>
        <w:rPr>
          <w:rFonts w:cs="Arial"/>
          <w:b/>
          <w:color w:val="FF0000"/>
          <w:sz w:val="20"/>
          <w:szCs w:val="20"/>
        </w:rPr>
      </w:pPr>
    </w:p>
    <w:p w14:paraId="4FDBE142" w14:textId="77777777" w:rsidR="00CE1740" w:rsidRDefault="00CE1740">
      <w:pPr>
        <w:widowControl/>
        <w:spacing w:line="276" w:lineRule="auto"/>
        <w:contextualSpacing/>
        <w:jc w:val="both"/>
        <w:rPr>
          <w:rFonts w:cs="Arial"/>
          <w:b/>
          <w:sz w:val="20"/>
          <w:szCs w:val="20"/>
          <w:u w:val="single"/>
        </w:rPr>
      </w:pPr>
      <w:r>
        <w:rPr>
          <w:rFonts w:cs="Arial"/>
          <w:sz w:val="20"/>
          <w:szCs w:val="20"/>
        </w:rPr>
        <w:t>El Presidente de la entidad</w:t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14:paraId="415D86E1" w14:textId="77777777" w:rsidR="00CE1740" w:rsidRDefault="00CE1740">
      <w:pPr>
        <w:widowControl/>
        <w:spacing w:line="276" w:lineRule="auto"/>
        <w:contextualSpacing/>
        <w:jc w:val="both"/>
      </w:pPr>
      <w:r>
        <w:rPr>
          <w:rFonts w:cs="Arial"/>
          <w:b/>
          <w:sz w:val="20"/>
          <w:szCs w:val="20"/>
          <w:u w:val="single"/>
        </w:rPr>
        <w:t>Sello de la entidad</w:t>
      </w:r>
    </w:p>
    <w:sectPr w:rsidR="00CE174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7DCB4" w14:textId="77777777" w:rsidR="007527D9" w:rsidRDefault="007527D9">
      <w:r>
        <w:separator/>
      </w:r>
    </w:p>
  </w:endnote>
  <w:endnote w:type="continuationSeparator" w:id="0">
    <w:p w14:paraId="1F95610F" w14:textId="77777777" w:rsidR="007527D9" w:rsidRDefault="00752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FD4D1" w14:textId="77777777" w:rsidR="00CE1740" w:rsidRDefault="00CE1740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  <w:rPr>
        <w:sz w:val="16"/>
        <w:szCs w:val="16"/>
      </w:rPr>
    </w:pPr>
    <w:r>
      <w:rPr>
        <w:b/>
        <w:szCs w:val="18"/>
      </w:rPr>
      <w:t>Ayuntamiento de Íscar</w:t>
    </w:r>
  </w:p>
  <w:p w14:paraId="76543B73" w14:textId="77777777" w:rsidR="00CE1740" w:rsidRDefault="00CE1740">
    <w:pPr>
      <w:pStyle w:val="Textoindependiente"/>
      <w:spacing w:after="0"/>
      <w:jc w:val="center"/>
    </w:pPr>
    <w:r>
      <w:rPr>
        <w:sz w:val="16"/>
        <w:szCs w:val="16"/>
      </w:rPr>
      <w:t>Plza. Mayor, 1, Íscar. 47420 (Valladolid). Tfno. 983611003. Fax: 983611729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73B0F" w14:textId="77777777" w:rsidR="00CE1740" w:rsidRDefault="00CE17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27B89" w14:textId="77777777" w:rsidR="007527D9" w:rsidRDefault="007527D9">
      <w:r>
        <w:separator/>
      </w:r>
    </w:p>
  </w:footnote>
  <w:footnote w:type="continuationSeparator" w:id="0">
    <w:p w14:paraId="522299BC" w14:textId="77777777" w:rsidR="007527D9" w:rsidRDefault="00752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5FD45" w14:textId="504D196E" w:rsidR="00CE1740" w:rsidRDefault="009C5B6D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6CB2D2C1" wp14:editId="3646AC4F">
          <wp:extent cx="696595" cy="69659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21" r="-2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696595" cy="6965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61F2078C" w14:textId="77777777" w:rsidR="00CE1740" w:rsidRDefault="00CE1740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Íscar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648DC" w14:textId="77777777" w:rsidR="00CE1740" w:rsidRDefault="00CE174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7"/>
    <w:lvl w:ilvl="0">
      <w:start w:val="1"/>
      <w:numFmt w:val="bullet"/>
      <w:lvlText w:val=""/>
      <w:lvlJc w:val="left"/>
      <w:pPr>
        <w:tabs>
          <w:tab w:val="num" w:pos="1854"/>
        </w:tabs>
        <w:ind w:left="1854" w:hanging="360"/>
      </w:pPr>
      <w:rPr>
        <w:rFonts w:ascii="MT Extra" w:hAnsi="MT Extra" w:cs="OpenSymbol"/>
      </w:rPr>
    </w:lvl>
    <w:lvl w:ilvl="1">
      <w:start w:val="1"/>
      <w:numFmt w:val="bullet"/>
      <w:lvlText w:val=""/>
      <w:lvlJc w:val="left"/>
      <w:pPr>
        <w:tabs>
          <w:tab w:val="num" w:pos="2214"/>
        </w:tabs>
        <w:ind w:left="2214" w:hanging="360"/>
      </w:pPr>
      <w:rPr>
        <w:rFonts w:ascii="MT Extra" w:hAnsi="MT Extra" w:cs="OpenSymbol"/>
      </w:rPr>
    </w:lvl>
    <w:lvl w:ilvl="2">
      <w:start w:val="1"/>
      <w:numFmt w:val="bullet"/>
      <w:lvlText w:val=""/>
      <w:lvlJc w:val="left"/>
      <w:pPr>
        <w:tabs>
          <w:tab w:val="num" w:pos="2574"/>
        </w:tabs>
        <w:ind w:left="2574" w:hanging="360"/>
      </w:pPr>
      <w:rPr>
        <w:rFonts w:ascii="MT Extra" w:hAnsi="MT Extra" w:cs="OpenSymbol"/>
      </w:rPr>
    </w:lvl>
    <w:lvl w:ilvl="3">
      <w:start w:val="1"/>
      <w:numFmt w:val="bullet"/>
      <w:lvlText w:val=""/>
      <w:lvlJc w:val="left"/>
      <w:pPr>
        <w:tabs>
          <w:tab w:val="num" w:pos="2934"/>
        </w:tabs>
        <w:ind w:left="2934" w:hanging="360"/>
      </w:pPr>
      <w:rPr>
        <w:rFonts w:ascii="MT Extra" w:hAnsi="MT Extra" w:cs="OpenSymbol"/>
      </w:rPr>
    </w:lvl>
    <w:lvl w:ilvl="4">
      <w:start w:val="1"/>
      <w:numFmt w:val="bullet"/>
      <w:lvlText w:val=""/>
      <w:lvlJc w:val="left"/>
      <w:pPr>
        <w:tabs>
          <w:tab w:val="num" w:pos="3294"/>
        </w:tabs>
        <w:ind w:left="3294" w:hanging="360"/>
      </w:pPr>
      <w:rPr>
        <w:rFonts w:ascii="MT Extra" w:hAnsi="MT Extra" w:cs="OpenSymbol"/>
      </w:rPr>
    </w:lvl>
    <w:lvl w:ilvl="5">
      <w:start w:val="1"/>
      <w:numFmt w:val="bullet"/>
      <w:lvlText w:val=""/>
      <w:lvlJc w:val="left"/>
      <w:pPr>
        <w:tabs>
          <w:tab w:val="num" w:pos="3654"/>
        </w:tabs>
        <w:ind w:left="3654" w:hanging="360"/>
      </w:pPr>
      <w:rPr>
        <w:rFonts w:ascii="MT Extra" w:hAnsi="MT Extra" w:cs="OpenSymbol"/>
      </w:rPr>
    </w:lvl>
    <w:lvl w:ilvl="6">
      <w:start w:val="1"/>
      <w:numFmt w:val="bullet"/>
      <w:lvlText w:val=""/>
      <w:lvlJc w:val="left"/>
      <w:pPr>
        <w:tabs>
          <w:tab w:val="num" w:pos="4014"/>
        </w:tabs>
        <w:ind w:left="4014" w:hanging="360"/>
      </w:pPr>
      <w:rPr>
        <w:rFonts w:ascii="MT Extra" w:hAnsi="MT Extra" w:cs="OpenSymbol"/>
      </w:rPr>
    </w:lvl>
    <w:lvl w:ilvl="7">
      <w:start w:val="1"/>
      <w:numFmt w:val="bullet"/>
      <w:lvlText w:val=""/>
      <w:lvlJc w:val="left"/>
      <w:pPr>
        <w:tabs>
          <w:tab w:val="num" w:pos="4374"/>
        </w:tabs>
        <w:ind w:left="4374" w:hanging="360"/>
      </w:pPr>
      <w:rPr>
        <w:rFonts w:ascii="MT Extra" w:hAnsi="MT Extra" w:cs="OpenSymbol"/>
      </w:rPr>
    </w:lvl>
    <w:lvl w:ilvl="8">
      <w:start w:val="1"/>
      <w:numFmt w:val="bullet"/>
      <w:lvlText w:val=""/>
      <w:lvlJc w:val="left"/>
      <w:pPr>
        <w:tabs>
          <w:tab w:val="num" w:pos="4734"/>
        </w:tabs>
        <w:ind w:left="4734" w:hanging="360"/>
      </w:pPr>
      <w:rPr>
        <w:rFonts w:ascii="MT Extra" w:hAnsi="MT Extra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282"/>
    <w:rsid w:val="007527D9"/>
    <w:rsid w:val="009C5B6D"/>
    <w:rsid w:val="00CE1740"/>
    <w:rsid w:val="00E9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8007AB"/>
  <w15:chartTrackingRefBased/>
  <w15:docId w15:val="{A0B67001-9C2D-4785-880E-4AD60C43C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character" w:customStyle="1" w:styleId="WW8Num17z0">
    <w:name w:val="WW8Num17z0"/>
    <w:rPr>
      <w:rFonts w:ascii="MT Extra" w:hAnsi="MT Extra" w:cs="OpenSymbol"/>
    </w:rPr>
  </w:style>
  <w:style w:type="character" w:customStyle="1" w:styleId="Bolos">
    <w:name w:val="Bolos"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cp:lastPrinted>1601-01-01T00:00:00Z</cp:lastPrinted>
  <dcterms:created xsi:type="dcterms:W3CDTF">2026-04-17T08:31:00Z</dcterms:created>
  <dcterms:modified xsi:type="dcterms:W3CDTF">2026-04-17T08:31:00Z</dcterms:modified>
</cp:coreProperties>
</file>