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7764" w:rsidRPr="0005534D" w:rsidRDefault="00B17764" w:rsidP="00523701">
      <w:pPr>
        <w:pStyle w:val="Textoindependiente"/>
        <w:spacing w:after="0" w:line="360" w:lineRule="auto"/>
        <w:jc w:val="both"/>
        <w:rPr>
          <w:rFonts w:ascii="Palatino Linotype" w:hAnsi="Palatino Linotype"/>
          <w:b/>
          <w:bCs/>
          <w:sz w:val="20"/>
          <w:szCs w:val="20"/>
        </w:rPr>
      </w:pPr>
      <w:r w:rsidRPr="0005534D">
        <w:rPr>
          <w:rFonts w:ascii="Palatino Linotype" w:hAnsi="Palatino Linotype"/>
          <w:b/>
          <w:bCs/>
          <w:sz w:val="20"/>
          <w:szCs w:val="20"/>
        </w:rPr>
        <w:t>BASES REGULADORAS DA</w:t>
      </w:r>
      <w:r w:rsidR="00CA0918" w:rsidRPr="0005534D">
        <w:rPr>
          <w:rFonts w:ascii="Palatino Linotype" w:hAnsi="Palatino Linotype"/>
          <w:b/>
          <w:bCs/>
          <w:sz w:val="20"/>
          <w:szCs w:val="20"/>
        </w:rPr>
        <w:t xml:space="preserve"> </w:t>
      </w:r>
      <w:r w:rsidRPr="0005534D">
        <w:rPr>
          <w:rFonts w:ascii="Palatino Linotype" w:hAnsi="Palatino Linotype"/>
          <w:b/>
          <w:bCs/>
          <w:sz w:val="20"/>
          <w:szCs w:val="20"/>
        </w:rPr>
        <w:t xml:space="preserve">CONVOCATORIA DO CONCURSO PÚBLICO PARA </w:t>
      </w:r>
      <w:r w:rsidR="00CA0918" w:rsidRPr="0005534D">
        <w:rPr>
          <w:rFonts w:ascii="Palatino Linotype" w:hAnsi="Palatino Linotype"/>
          <w:b/>
          <w:bCs/>
          <w:sz w:val="20"/>
          <w:szCs w:val="20"/>
        </w:rPr>
        <w:t>A</w:t>
      </w:r>
      <w:r w:rsidRPr="0005534D">
        <w:rPr>
          <w:rFonts w:ascii="Palatino Linotype" w:hAnsi="Palatino Linotype"/>
          <w:b/>
          <w:bCs/>
          <w:sz w:val="20"/>
          <w:szCs w:val="20"/>
        </w:rPr>
        <w:t xml:space="preserve"> CONCESIÓN DE SUBVENCIÓNS</w:t>
      </w:r>
      <w:r w:rsidR="0032618F" w:rsidRPr="0005534D">
        <w:rPr>
          <w:rFonts w:ascii="Palatino Linotype" w:hAnsi="Palatino Linotype"/>
          <w:b/>
          <w:bCs/>
          <w:sz w:val="20"/>
          <w:szCs w:val="20"/>
        </w:rPr>
        <w:t xml:space="preserve"> PARA </w:t>
      </w:r>
      <w:r w:rsidR="004A55CF" w:rsidRPr="0005534D">
        <w:rPr>
          <w:rFonts w:ascii="Palatino Linotype" w:hAnsi="Palatino Linotype"/>
          <w:b/>
          <w:bCs/>
          <w:sz w:val="20"/>
          <w:szCs w:val="20"/>
        </w:rPr>
        <w:t>ENTIDADES SOCALES</w:t>
      </w:r>
      <w:r w:rsidR="00CA0918" w:rsidRPr="0005534D">
        <w:rPr>
          <w:rFonts w:ascii="Palatino Linotype" w:hAnsi="Palatino Linotype"/>
          <w:b/>
          <w:bCs/>
          <w:sz w:val="20"/>
          <w:szCs w:val="20"/>
        </w:rPr>
        <w:t xml:space="preserve"> SEN ÁNIMO DE LUCRO PARA PROXECTOS DE CARÁCTER SOCIAL ANO </w:t>
      </w:r>
      <w:r w:rsidR="009870EE" w:rsidRPr="0005534D">
        <w:rPr>
          <w:rFonts w:ascii="Palatino Linotype" w:hAnsi="Palatino Linotype"/>
          <w:b/>
          <w:bCs/>
          <w:sz w:val="20"/>
          <w:szCs w:val="20"/>
        </w:rPr>
        <w:t>2026</w:t>
      </w:r>
      <w:r w:rsidR="00CA0918" w:rsidRPr="0005534D">
        <w:rPr>
          <w:rFonts w:ascii="Palatino Linotype" w:hAnsi="Palatino Linotype"/>
          <w:b/>
          <w:bCs/>
          <w:sz w:val="20"/>
          <w:szCs w:val="20"/>
        </w:rPr>
        <w:t xml:space="preserve"> </w:t>
      </w:r>
    </w:p>
    <w:p w:rsidR="00151BEA" w:rsidRPr="0005534D" w:rsidRDefault="00151BEA" w:rsidP="00523701">
      <w:pPr>
        <w:pStyle w:val="Ttulo1"/>
        <w:spacing w:before="0" w:after="0" w:line="360" w:lineRule="auto"/>
        <w:jc w:val="both"/>
        <w:rPr>
          <w:rFonts w:ascii="Palatino Linotype" w:hAnsi="Palatino Linotype" w:cs="Times New Roman"/>
          <w:bCs w:val="0"/>
          <w:iCs/>
          <w:sz w:val="20"/>
          <w:szCs w:val="20"/>
        </w:rPr>
      </w:pPr>
    </w:p>
    <w:p w:rsidR="00013E9D" w:rsidRPr="0005534D" w:rsidRDefault="00EE7DFB" w:rsidP="00523701">
      <w:pPr>
        <w:pStyle w:val="Ttulo1"/>
        <w:spacing w:before="0" w:after="0" w:line="360" w:lineRule="auto"/>
        <w:jc w:val="both"/>
        <w:rPr>
          <w:rFonts w:ascii="Palatino Linotype" w:hAnsi="Palatino Linotype" w:cs="Times New Roman"/>
          <w:bCs w:val="0"/>
          <w:iCs/>
          <w:sz w:val="20"/>
          <w:szCs w:val="20"/>
        </w:rPr>
      </w:pPr>
      <w:r w:rsidRPr="0005534D">
        <w:rPr>
          <w:rFonts w:ascii="Palatino Linotype" w:hAnsi="Palatino Linotype" w:cs="Times New Roman"/>
          <w:bCs w:val="0"/>
          <w:iCs/>
          <w:sz w:val="20"/>
          <w:szCs w:val="20"/>
        </w:rPr>
        <w:t>Primeira. -</w:t>
      </w:r>
      <w:r w:rsidR="00013E9D" w:rsidRPr="0005534D">
        <w:rPr>
          <w:rFonts w:ascii="Palatino Linotype" w:hAnsi="Palatino Linotype" w:cs="Times New Roman"/>
          <w:bCs w:val="0"/>
          <w:iCs/>
          <w:sz w:val="20"/>
          <w:szCs w:val="20"/>
        </w:rPr>
        <w:t xml:space="preserve"> Obxecto da </w:t>
      </w:r>
      <w:r w:rsidR="00293375" w:rsidRPr="0005534D">
        <w:rPr>
          <w:rFonts w:ascii="Palatino Linotype" w:hAnsi="Palatino Linotype" w:cs="Times New Roman"/>
          <w:bCs w:val="0"/>
          <w:iCs/>
          <w:sz w:val="20"/>
          <w:szCs w:val="20"/>
        </w:rPr>
        <w:t>subvención.</w:t>
      </w:r>
    </w:p>
    <w:p w:rsidR="00503B04" w:rsidRPr="0005534D" w:rsidRDefault="00B012AA" w:rsidP="00523701">
      <w:pPr>
        <w:spacing w:line="360" w:lineRule="auto"/>
        <w:jc w:val="both"/>
        <w:rPr>
          <w:rFonts w:ascii="Palatino Linotype" w:hAnsi="Palatino Linotype"/>
          <w:sz w:val="20"/>
          <w:szCs w:val="20"/>
        </w:rPr>
      </w:pPr>
      <w:proofErr w:type="spellStart"/>
      <w:r w:rsidRPr="0005534D">
        <w:rPr>
          <w:rFonts w:ascii="Palatino Linotype" w:hAnsi="Palatino Linotype"/>
          <w:sz w:val="20"/>
          <w:szCs w:val="20"/>
        </w:rPr>
        <w:t>Constitúe</w:t>
      </w:r>
      <w:proofErr w:type="spellEnd"/>
      <w:r w:rsidRPr="0005534D">
        <w:rPr>
          <w:rFonts w:ascii="Palatino Linotype" w:hAnsi="Palatino Linotype"/>
          <w:sz w:val="20"/>
          <w:szCs w:val="20"/>
        </w:rPr>
        <w:t xml:space="preserve"> o </w:t>
      </w:r>
      <w:proofErr w:type="spellStart"/>
      <w:r w:rsidRPr="0005534D">
        <w:rPr>
          <w:rFonts w:ascii="Palatino Linotype" w:hAnsi="Palatino Linotype"/>
          <w:sz w:val="20"/>
          <w:szCs w:val="20"/>
        </w:rPr>
        <w:t>obxecto</w:t>
      </w:r>
      <w:proofErr w:type="spellEnd"/>
      <w:r w:rsidRPr="0005534D">
        <w:rPr>
          <w:rFonts w:ascii="Palatino Linotype" w:hAnsi="Palatino Linotype"/>
          <w:sz w:val="20"/>
          <w:szCs w:val="20"/>
        </w:rPr>
        <w:t xml:space="preserve"> </w:t>
      </w:r>
      <w:proofErr w:type="spellStart"/>
      <w:r w:rsidRPr="0005534D">
        <w:rPr>
          <w:rFonts w:ascii="Palatino Linotype" w:hAnsi="Palatino Linotype"/>
          <w:sz w:val="20"/>
          <w:szCs w:val="20"/>
        </w:rPr>
        <w:t>destas</w:t>
      </w:r>
      <w:proofErr w:type="spellEnd"/>
      <w:r w:rsidRPr="0005534D">
        <w:rPr>
          <w:rFonts w:ascii="Palatino Linotype" w:hAnsi="Palatino Linotype"/>
          <w:sz w:val="20"/>
          <w:szCs w:val="20"/>
        </w:rPr>
        <w:t xml:space="preserve"> bases </w:t>
      </w:r>
      <w:r w:rsidR="006409E5" w:rsidRPr="0005534D">
        <w:rPr>
          <w:rFonts w:ascii="Palatino Linotype" w:hAnsi="Palatino Linotype"/>
          <w:sz w:val="20"/>
          <w:szCs w:val="20"/>
        </w:rPr>
        <w:t>a</w:t>
      </w:r>
      <w:r w:rsidRPr="0005534D">
        <w:rPr>
          <w:rFonts w:ascii="Palatino Linotype" w:hAnsi="Palatino Linotype"/>
          <w:sz w:val="20"/>
          <w:szCs w:val="20"/>
        </w:rPr>
        <w:t xml:space="preserve"> regulación da convocatoria pública, por parte da Deputación Provincial de Ourense, para a tramitación e concesión</w:t>
      </w:r>
      <w:r w:rsidR="00503B04" w:rsidRPr="0005534D">
        <w:rPr>
          <w:rFonts w:ascii="Palatino Linotype" w:hAnsi="Palatino Linotype"/>
          <w:sz w:val="20"/>
          <w:szCs w:val="20"/>
        </w:rPr>
        <w:t xml:space="preserve"> de subvencións, en réxime de concorrencia competitiva, destinadas a asociacións e fundacións sen ánimo de lucro para</w:t>
      </w:r>
      <w:r w:rsidR="00CF2628" w:rsidRPr="0005534D">
        <w:rPr>
          <w:rFonts w:ascii="Palatino Linotype" w:hAnsi="Palatino Linotype"/>
          <w:sz w:val="20"/>
          <w:szCs w:val="20"/>
        </w:rPr>
        <w:t xml:space="preserve"> financiar a realización de proxectos </w:t>
      </w:r>
      <w:r w:rsidR="00EE7BA6" w:rsidRPr="0005534D">
        <w:rPr>
          <w:rFonts w:ascii="Palatino Linotype" w:hAnsi="Palatino Linotype"/>
          <w:sz w:val="20"/>
          <w:szCs w:val="20"/>
        </w:rPr>
        <w:t>cuxa</w:t>
      </w:r>
      <w:r w:rsidR="00CF2628" w:rsidRPr="0005534D">
        <w:rPr>
          <w:rFonts w:ascii="Palatino Linotype" w:hAnsi="Palatino Linotype"/>
          <w:sz w:val="20"/>
          <w:szCs w:val="20"/>
        </w:rPr>
        <w:t xml:space="preserve"> finalidade </w:t>
      </w:r>
      <w:r w:rsidR="00EE7BA6" w:rsidRPr="0005534D">
        <w:rPr>
          <w:rFonts w:ascii="Palatino Linotype" w:hAnsi="Palatino Linotype"/>
          <w:sz w:val="20"/>
          <w:szCs w:val="20"/>
        </w:rPr>
        <w:t xml:space="preserve">sexa </w:t>
      </w:r>
      <w:r w:rsidR="00CF2628" w:rsidRPr="0005534D">
        <w:rPr>
          <w:rFonts w:ascii="Palatino Linotype" w:hAnsi="Palatino Linotype"/>
          <w:sz w:val="20"/>
          <w:szCs w:val="20"/>
        </w:rPr>
        <w:t xml:space="preserve"> mellorar </w:t>
      </w:r>
      <w:r w:rsidR="00EE7BA6" w:rsidRPr="0005534D">
        <w:rPr>
          <w:rFonts w:ascii="Palatino Linotype" w:hAnsi="Palatino Linotype"/>
          <w:sz w:val="20"/>
          <w:szCs w:val="20"/>
        </w:rPr>
        <w:t>a</w:t>
      </w:r>
      <w:r w:rsidR="00CF2628" w:rsidRPr="0005534D">
        <w:rPr>
          <w:rFonts w:ascii="Palatino Linotype" w:hAnsi="Palatino Linotype"/>
          <w:sz w:val="20"/>
          <w:szCs w:val="20"/>
        </w:rPr>
        <w:t xml:space="preserve"> saúde, calidade de vida, atención social e sanitaria, colaborar na prevención e </w:t>
      </w:r>
      <w:r w:rsidR="00C85BB4" w:rsidRPr="0005534D">
        <w:rPr>
          <w:rFonts w:ascii="Palatino Linotype" w:hAnsi="Palatino Linotype"/>
          <w:sz w:val="20"/>
          <w:szCs w:val="20"/>
        </w:rPr>
        <w:t>anticipación a situacións de vulnerabilidade e desigualdades sociais, a través do desenvolvemento</w:t>
      </w:r>
      <w:r w:rsidR="00503B04" w:rsidRPr="0005534D">
        <w:rPr>
          <w:rFonts w:ascii="Palatino Linotype" w:hAnsi="Palatino Linotype"/>
          <w:sz w:val="20"/>
          <w:szCs w:val="20"/>
        </w:rPr>
        <w:t xml:space="preserve"> de actuacións de información, orientación, apoio ou rehabilitación de persoas con situacións </w:t>
      </w:r>
      <w:r w:rsidR="00C85BB4" w:rsidRPr="0005534D">
        <w:rPr>
          <w:rFonts w:ascii="Palatino Linotype" w:hAnsi="Palatino Linotype"/>
          <w:sz w:val="20"/>
          <w:szCs w:val="20"/>
        </w:rPr>
        <w:t xml:space="preserve">de vulnerabilidade, discriminación ou desigualdade social  na </w:t>
      </w:r>
      <w:r w:rsidR="00503B04" w:rsidRPr="0005534D">
        <w:rPr>
          <w:rFonts w:ascii="Palatino Linotype" w:hAnsi="Palatino Linotype"/>
          <w:sz w:val="20"/>
          <w:szCs w:val="20"/>
        </w:rPr>
        <w:t>provincia de Ourense para o ano 202</w:t>
      </w:r>
      <w:r w:rsidR="00B33474">
        <w:rPr>
          <w:rFonts w:ascii="Palatino Linotype" w:hAnsi="Palatino Linotype"/>
          <w:sz w:val="20"/>
          <w:szCs w:val="20"/>
        </w:rPr>
        <w:t>6</w:t>
      </w:r>
      <w:r w:rsidR="00503B04" w:rsidRPr="0005534D">
        <w:rPr>
          <w:rFonts w:ascii="Palatino Linotype" w:hAnsi="Palatino Linotype"/>
          <w:sz w:val="20"/>
          <w:szCs w:val="20"/>
        </w:rPr>
        <w:t>.</w:t>
      </w:r>
    </w:p>
    <w:p w:rsidR="00031293" w:rsidRPr="0005534D" w:rsidRDefault="00CF2628" w:rsidP="00523701">
      <w:pPr>
        <w:spacing w:line="360" w:lineRule="auto"/>
        <w:jc w:val="both"/>
        <w:rPr>
          <w:rFonts w:ascii="Palatino Linotype" w:hAnsi="Palatino Linotype"/>
          <w:sz w:val="20"/>
          <w:szCs w:val="20"/>
        </w:rPr>
      </w:pPr>
      <w:r w:rsidRPr="0005534D">
        <w:rPr>
          <w:rFonts w:ascii="Palatino Linotype" w:hAnsi="Palatino Linotype"/>
          <w:sz w:val="20"/>
          <w:szCs w:val="20"/>
        </w:rPr>
        <w:t xml:space="preserve"> </w:t>
      </w:r>
    </w:p>
    <w:p w:rsidR="00031293" w:rsidRPr="0005534D" w:rsidRDefault="00EE7DFB" w:rsidP="00523701">
      <w:pPr>
        <w:spacing w:line="360" w:lineRule="auto"/>
        <w:jc w:val="both"/>
        <w:rPr>
          <w:rFonts w:ascii="Palatino Linotype" w:hAnsi="Palatino Linotype"/>
          <w:b/>
          <w:iCs/>
          <w:sz w:val="20"/>
          <w:szCs w:val="20"/>
        </w:rPr>
      </w:pPr>
      <w:r w:rsidRPr="0005534D">
        <w:rPr>
          <w:rFonts w:ascii="Palatino Linotype" w:hAnsi="Palatino Linotype"/>
          <w:b/>
          <w:iCs/>
          <w:sz w:val="20"/>
          <w:szCs w:val="20"/>
        </w:rPr>
        <w:t>Segunda. -</w:t>
      </w:r>
      <w:r w:rsidR="008944CB" w:rsidRPr="0005534D">
        <w:rPr>
          <w:rFonts w:ascii="Palatino Linotype" w:hAnsi="Palatino Linotype"/>
          <w:b/>
          <w:iCs/>
          <w:sz w:val="20"/>
          <w:szCs w:val="20"/>
        </w:rPr>
        <w:t xml:space="preserve"> Beneficiarias.</w:t>
      </w:r>
    </w:p>
    <w:p w:rsidR="00C85BB4" w:rsidRPr="0005534D" w:rsidRDefault="00B012AA" w:rsidP="00523701">
      <w:pPr>
        <w:spacing w:line="360" w:lineRule="auto"/>
        <w:jc w:val="both"/>
        <w:rPr>
          <w:rFonts w:ascii="Palatino Linotype" w:hAnsi="Palatino Linotype"/>
          <w:sz w:val="20"/>
          <w:szCs w:val="20"/>
        </w:rPr>
      </w:pPr>
      <w:proofErr w:type="spellStart"/>
      <w:r w:rsidRPr="0005534D">
        <w:rPr>
          <w:rFonts w:ascii="Palatino Linotype" w:hAnsi="Palatino Linotype"/>
          <w:sz w:val="20"/>
          <w:szCs w:val="20"/>
        </w:rPr>
        <w:t>Poderán</w:t>
      </w:r>
      <w:proofErr w:type="spellEnd"/>
      <w:r w:rsidRPr="0005534D">
        <w:rPr>
          <w:rFonts w:ascii="Palatino Linotype" w:hAnsi="Palatino Linotype"/>
          <w:sz w:val="20"/>
          <w:szCs w:val="20"/>
        </w:rPr>
        <w:t xml:space="preserve"> </w:t>
      </w:r>
      <w:proofErr w:type="spellStart"/>
      <w:r w:rsidRPr="0005534D">
        <w:rPr>
          <w:rFonts w:ascii="Palatino Linotype" w:hAnsi="Palatino Linotype"/>
          <w:sz w:val="20"/>
          <w:szCs w:val="20"/>
        </w:rPr>
        <w:t>obter</w:t>
      </w:r>
      <w:proofErr w:type="spellEnd"/>
      <w:r w:rsidRPr="0005534D">
        <w:rPr>
          <w:rFonts w:ascii="Palatino Linotype" w:hAnsi="Palatino Linotype"/>
          <w:sz w:val="20"/>
          <w:szCs w:val="20"/>
        </w:rPr>
        <w:t xml:space="preserve"> </w:t>
      </w:r>
      <w:r w:rsidR="006409E5" w:rsidRPr="0005534D">
        <w:rPr>
          <w:rFonts w:ascii="Palatino Linotype" w:hAnsi="Palatino Linotype"/>
          <w:sz w:val="20"/>
          <w:szCs w:val="20"/>
        </w:rPr>
        <w:t xml:space="preserve">subvención como beneficiarias </w:t>
      </w:r>
      <w:r w:rsidRPr="0005534D">
        <w:rPr>
          <w:rFonts w:ascii="Palatino Linotype" w:hAnsi="Palatino Linotype"/>
          <w:sz w:val="20"/>
          <w:szCs w:val="20"/>
        </w:rPr>
        <w:t>as</w:t>
      </w:r>
      <w:r w:rsidR="00503B04" w:rsidRPr="0005534D">
        <w:rPr>
          <w:rFonts w:ascii="Palatino Linotype" w:hAnsi="Palatino Linotype"/>
          <w:sz w:val="20"/>
          <w:szCs w:val="20"/>
        </w:rPr>
        <w:t xml:space="preserve"> entidades con personalidade xurídica e</w:t>
      </w:r>
      <w:r w:rsidR="00BC143F" w:rsidRPr="0005534D">
        <w:rPr>
          <w:rFonts w:ascii="Palatino Linotype" w:hAnsi="Palatino Linotype"/>
          <w:sz w:val="20"/>
          <w:szCs w:val="20"/>
        </w:rPr>
        <w:t xml:space="preserve"> sen ánimo de lucro </w:t>
      </w:r>
      <w:r w:rsidR="00C85BB4" w:rsidRPr="0005534D">
        <w:rPr>
          <w:rFonts w:ascii="Palatino Linotype" w:hAnsi="Palatino Linotype"/>
          <w:sz w:val="20"/>
          <w:szCs w:val="20"/>
        </w:rPr>
        <w:t>legalmente constituídas</w:t>
      </w:r>
      <w:r w:rsidR="00D214E8" w:rsidRPr="0005534D">
        <w:rPr>
          <w:rFonts w:ascii="Palatino Linotype" w:hAnsi="Palatino Linotype"/>
          <w:sz w:val="20"/>
          <w:szCs w:val="20"/>
        </w:rPr>
        <w:t xml:space="preserve"> </w:t>
      </w:r>
      <w:r w:rsidR="00C85BB4" w:rsidRPr="0005534D">
        <w:rPr>
          <w:rFonts w:ascii="Palatino Linotype" w:hAnsi="Palatino Linotype"/>
          <w:sz w:val="20"/>
          <w:szCs w:val="20"/>
        </w:rPr>
        <w:t xml:space="preserve">para proxectos que se dirixan a persoas con residencia na provincia de Ourense. </w:t>
      </w:r>
    </w:p>
    <w:p w:rsidR="00C85BB4" w:rsidRPr="0005534D" w:rsidRDefault="00C85BB4" w:rsidP="00523701">
      <w:pPr>
        <w:spacing w:line="360" w:lineRule="auto"/>
        <w:jc w:val="both"/>
        <w:rPr>
          <w:rFonts w:ascii="Palatino Linotype" w:hAnsi="Palatino Linotype"/>
          <w:sz w:val="20"/>
          <w:szCs w:val="20"/>
        </w:rPr>
      </w:pPr>
    </w:p>
    <w:p w:rsidR="00C85BB4" w:rsidRPr="0005534D" w:rsidRDefault="00C85BB4" w:rsidP="00523701">
      <w:pPr>
        <w:spacing w:line="360" w:lineRule="auto"/>
        <w:jc w:val="both"/>
        <w:rPr>
          <w:rFonts w:ascii="Palatino Linotype" w:hAnsi="Palatino Linotype"/>
          <w:sz w:val="20"/>
          <w:szCs w:val="20"/>
        </w:rPr>
      </w:pPr>
      <w:r w:rsidRPr="0005534D">
        <w:rPr>
          <w:rFonts w:ascii="Palatino Linotype" w:hAnsi="Palatino Linotype"/>
          <w:sz w:val="20"/>
          <w:szCs w:val="20"/>
        </w:rPr>
        <w:t>Ás entidades beneficiarias esixiráselles que teña o seu domicilio social, centro de actividades autorizado na provincia de Ourense</w:t>
      </w:r>
      <w:r w:rsidR="000058D5" w:rsidRPr="0005534D">
        <w:rPr>
          <w:rFonts w:ascii="Palatino Linotype" w:hAnsi="Palatino Linotype"/>
          <w:sz w:val="20"/>
          <w:szCs w:val="20"/>
        </w:rPr>
        <w:t xml:space="preserve"> e/ou centro de atención continua ao público con horario de apertura coñecido e accesible para atención presencial</w:t>
      </w:r>
      <w:r w:rsidRPr="0005534D">
        <w:rPr>
          <w:rFonts w:ascii="Palatino Linotype" w:hAnsi="Palatino Linotype"/>
          <w:sz w:val="20"/>
          <w:szCs w:val="20"/>
        </w:rPr>
        <w:t xml:space="preserve">. Para iso teranse en conta os datos </w:t>
      </w:r>
      <w:r w:rsidR="009870EE" w:rsidRPr="00542FB8">
        <w:rPr>
          <w:rFonts w:ascii="Palatino Linotype" w:hAnsi="Palatino Linotype"/>
          <w:sz w:val="20"/>
          <w:szCs w:val="20"/>
        </w:rPr>
        <w:t>que consten</w:t>
      </w:r>
      <w:r w:rsidRPr="00542FB8">
        <w:rPr>
          <w:rFonts w:ascii="Palatino Linotype" w:hAnsi="Palatino Linotype"/>
          <w:sz w:val="20"/>
          <w:szCs w:val="20"/>
        </w:rPr>
        <w:t xml:space="preserve"> no Rexistro de Entidades prestadoras de servizos sociais da Xunta, ou, no seu caso</w:t>
      </w:r>
      <w:r w:rsidRPr="0005534D">
        <w:rPr>
          <w:rFonts w:ascii="Palatino Linotype" w:hAnsi="Palatino Linotype"/>
          <w:sz w:val="20"/>
          <w:szCs w:val="20"/>
        </w:rPr>
        <w:t xml:space="preserve"> , un centro de atención diúrno/residencial na provincia de Ourense</w:t>
      </w:r>
      <w:r w:rsidR="000058D5" w:rsidRPr="0005534D">
        <w:rPr>
          <w:rFonts w:ascii="Palatino Linotype" w:hAnsi="Palatino Linotype"/>
          <w:sz w:val="20"/>
          <w:szCs w:val="20"/>
        </w:rPr>
        <w:t xml:space="preserve">, </w:t>
      </w:r>
      <w:r w:rsidR="00542FB8" w:rsidRPr="0005534D">
        <w:rPr>
          <w:rFonts w:ascii="Palatino Linotype" w:hAnsi="Palatino Linotype"/>
          <w:sz w:val="20"/>
          <w:szCs w:val="20"/>
        </w:rPr>
        <w:t>así como</w:t>
      </w:r>
      <w:r w:rsidR="000058D5" w:rsidRPr="0005534D">
        <w:rPr>
          <w:rFonts w:ascii="Palatino Linotype" w:hAnsi="Palatino Linotype"/>
          <w:sz w:val="20"/>
          <w:szCs w:val="20"/>
        </w:rPr>
        <w:t xml:space="preserve">  datos de constancia de existencia dun centro de atención continua ao público con horario coñecido e atención presencial</w:t>
      </w:r>
      <w:r w:rsidR="00F76FA9" w:rsidRPr="0005534D">
        <w:rPr>
          <w:rFonts w:ascii="Palatino Linotype" w:hAnsi="Palatino Linotype"/>
          <w:sz w:val="20"/>
          <w:szCs w:val="20"/>
        </w:rPr>
        <w:t>.</w:t>
      </w:r>
    </w:p>
    <w:p w:rsidR="00031293" w:rsidRPr="0005534D" w:rsidRDefault="00031293" w:rsidP="00523701">
      <w:pPr>
        <w:spacing w:line="360" w:lineRule="auto"/>
        <w:jc w:val="both"/>
        <w:rPr>
          <w:rFonts w:ascii="Palatino Linotype" w:hAnsi="Palatino Linotype"/>
          <w:sz w:val="20"/>
          <w:szCs w:val="20"/>
        </w:rPr>
      </w:pPr>
    </w:p>
    <w:p w:rsidR="00604347" w:rsidRPr="0005534D" w:rsidRDefault="00FE3028" w:rsidP="00523701">
      <w:pPr>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t>Os proxectos</w:t>
      </w:r>
      <w:r w:rsidR="005F511C" w:rsidRPr="0005534D">
        <w:rPr>
          <w:rFonts w:ascii="Palatino Linotype" w:hAnsi="Palatino Linotype"/>
          <w:color w:val="000000" w:themeColor="text1"/>
          <w:sz w:val="20"/>
          <w:szCs w:val="20"/>
        </w:rPr>
        <w:t xml:space="preserve"> deberán</w:t>
      </w:r>
      <w:r w:rsidRPr="0005534D">
        <w:rPr>
          <w:rFonts w:ascii="Palatino Linotype" w:hAnsi="Palatino Linotype"/>
          <w:color w:val="000000" w:themeColor="text1"/>
          <w:sz w:val="20"/>
          <w:szCs w:val="20"/>
        </w:rPr>
        <w:t xml:space="preserve"> </w:t>
      </w:r>
      <w:r w:rsidR="00B312E5" w:rsidRPr="0005534D">
        <w:rPr>
          <w:rFonts w:ascii="Palatino Linotype" w:hAnsi="Palatino Linotype"/>
          <w:color w:val="000000" w:themeColor="text1"/>
          <w:sz w:val="20"/>
          <w:szCs w:val="20"/>
        </w:rPr>
        <w:t>dirixirse a algunha</w:t>
      </w:r>
      <w:r w:rsidR="0005534D">
        <w:rPr>
          <w:rFonts w:ascii="Palatino Linotype" w:hAnsi="Palatino Linotype"/>
          <w:color w:val="000000" w:themeColor="text1"/>
          <w:sz w:val="20"/>
          <w:szCs w:val="20"/>
        </w:rPr>
        <w:t xml:space="preserve"> das seguintes liñas:</w:t>
      </w:r>
    </w:p>
    <w:p w:rsidR="00604347" w:rsidRPr="00542FB8" w:rsidRDefault="00604347" w:rsidP="0005534D">
      <w:pPr>
        <w:spacing w:line="360" w:lineRule="auto"/>
        <w:jc w:val="both"/>
        <w:rPr>
          <w:rFonts w:ascii="Palatino Linotype" w:hAnsi="Palatino Linotype"/>
          <w:sz w:val="20"/>
          <w:szCs w:val="20"/>
        </w:rPr>
      </w:pPr>
      <w:r w:rsidRPr="00542FB8">
        <w:rPr>
          <w:rFonts w:ascii="Palatino Linotype" w:hAnsi="Palatino Linotype"/>
          <w:b/>
          <w:color w:val="000000" w:themeColor="text1"/>
          <w:sz w:val="20"/>
          <w:szCs w:val="20"/>
        </w:rPr>
        <w:t xml:space="preserve">LIÑA A) </w:t>
      </w:r>
      <w:proofErr w:type="spellStart"/>
      <w:r w:rsidRPr="00542FB8">
        <w:rPr>
          <w:rFonts w:ascii="Palatino Linotype" w:hAnsi="Palatino Linotype"/>
          <w:b/>
          <w:color w:val="000000" w:themeColor="text1"/>
          <w:sz w:val="20"/>
          <w:szCs w:val="20"/>
        </w:rPr>
        <w:t>Mantemento</w:t>
      </w:r>
      <w:proofErr w:type="spellEnd"/>
      <w:r w:rsidRPr="00542FB8">
        <w:rPr>
          <w:rFonts w:ascii="Palatino Linotype" w:hAnsi="Palatino Linotype"/>
          <w:b/>
          <w:color w:val="000000" w:themeColor="text1"/>
          <w:sz w:val="20"/>
          <w:szCs w:val="20"/>
        </w:rPr>
        <w:t xml:space="preserve"> de prazas residenciais destinas a persoas con adiccións, e/ou persoas e/ou familias con riscos de exclusión social severa</w:t>
      </w:r>
      <w:r w:rsidR="00322BE2" w:rsidRPr="00542FB8">
        <w:rPr>
          <w:rFonts w:ascii="Palatino Linotype" w:hAnsi="Palatino Linotype"/>
          <w:b/>
          <w:color w:val="000000" w:themeColor="text1"/>
          <w:sz w:val="20"/>
          <w:szCs w:val="20"/>
        </w:rPr>
        <w:t xml:space="preserve">, </w:t>
      </w:r>
      <w:r w:rsidR="00542FB8" w:rsidRPr="00542FB8">
        <w:rPr>
          <w:rFonts w:ascii="Palatino Linotype" w:hAnsi="Palatino Linotype"/>
          <w:b/>
          <w:color w:val="000000" w:themeColor="text1"/>
          <w:sz w:val="20"/>
          <w:szCs w:val="20"/>
        </w:rPr>
        <w:t xml:space="preserve">así </w:t>
      </w:r>
      <w:proofErr w:type="gramStart"/>
      <w:r w:rsidR="00542FB8" w:rsidRPr="00542FB8">
        <w:rPr>
          <w:rFonts w:ascii="Palatino Linotype" w:hAnsi="Palatino Linotype"/>
          <w:b/>
          <w:color w:val="000000" w:themeColor="text1"/>
          <w:sz w:val="20"/>
          <w:szCs w:val="20"/>
        </w:rPr>
        <w:t>como</w:t>
      </w:r>
      <w:r w:rsidR="00322BE2" w:rsidRPr="00542FB8">
        <w:rPr>
          <w:rFonts w:ascii="Palatino Linotype" w:hAnsi="Palatino Linotype"/>
          <w:b/>
          <w:color w:val="000000" w:themeColor="text1"/>
          <w:sz w:val="20"/>
          <w:szCs w:val="20"/>
        </w:rPr>
        <w:t xml:space="preserve">  proxectos</w:t>
      </w:r>
      <w:proofErr w:type="gramEnd"/>
      <w:r w:rsidR="00322BE2" w:rsidRPr="00542FB8">
        <w:rPr>
          <w:rFonts w:ascii="Palatino Linotype" w:hAnsi="Palatino Linotype"/>
          <w:b/>
          <w:color w:val="000000" w:themeColor="text1"/>
          <w:sz w:val="20"/>
          <w:szCs w:val="20"/>
        </w:rPr>
        <w:t xml:space="preserve"> de cobertura de necesidades básica de primeiro nivel e/ou emerxencia social con axudas directas a persoas beneficiarias. </w:t>
      </w:r>
      <w:r w:rsidR="0005534D" w:rsidRPr="00542FB8">
        <w:rPr>
          <w:rFonts w:ascii="Palatino Linotype" w:hAnsi="Palatino Linotype"/>
          <w:sz w:val="20"/>
          <w:szCs w:val="20"/>
        </w:rPr>
        <w:t xml:space="preserve"> Os proxectos deberán ter carácter estrutural ou de intervención continuada, incluíndo aloxamento, acompañamento social, atención psicosocial e/ou itinerarios de inclusión.</w:t>
      </w:r>
    </w:p>
    <w:p w:rsidR="00B312E5" w:rsidRPr="00542FB8" w:rsidRDefault="00604347" w:rsidP="0005534D">
      <w:pPr>
        <w:spacing w:line="360" w:lineRule="auto"/>
        <w:jc w:val="both"/>
        <w:rPr>
          <w:rFonts w:ascii="Palatino Linotype" w:hAnsi="Palatino Linotype"/>
          <w:b/>
          <w:color w:val="000000" w:themeColor="text1"/>
          <w:sz w:val="20"/>
          <w:szCs w:val="20"/>
        </w:rPr>
      </w:pPr>
      <w:r w:rsidRPr="00542FB8">
        <w:rPr>
          <w:rFonts w:ascii="Palatino Linotype" w:hAnsi="Palatino Linotype"/>
          <w:b/>
          <w:color w:val="000000" w:themeColor="text1"/>
          <w:sz w:val="20"/>
          <w:szCs w:val="20"/>
        </w:rPr>
        <w:lastRenderedPageBreak/>
        <w:t xml:space="preserve">LIÑA </w:t>
      </w:r>
      <w:r w:rsidR="00542FB8" w:rsidRPr="00542FB8">
        <w:rPr>
          <w:rFonts w:ascii="Palatino Linotype" w:hAnsi="Palatino Linotype"/>
          <w:b/>
          <w:color w:val="000000" w:themeColor="text1"/>
          <w:sz w:val="20"/>
          <w:szCs w:val="20"/>
        </w:rPr>
        <w:t>B) Sostemento</w:t>
      </w:r>
      <w:r w:rsidR="000058D5" w:rsidRPr="00542FB8">
        <w:rPr>
          <w:rFonts w:ascii="Palatino Linotype" w:hAnsi="Palatino Linotype"/>
          <w:b/>
          <w:color w:val="000000" w:themeColor="text1"/>
          <w:sz w:val="20"/>
          <w:szCs w:val="20"/>
        </w:rPr>
        <w:t xml:space="preserve"> económico para o desenvolvemento </w:t>
      </w:r>
      <w:r w:rsidR="0005534D" w:rsidRPr="00542FB8">
        <w:rPr>
          <w:rFonts w:ascii="Palatino Linotype" w:hAnsi="Palatino Linotype"/>
          <w:b/>
          <w:color w:val="000000" w:themeColor="text1"/>
          <w:sz w:val="20"/>
          <w:szCs w:val="20"/>
        </w:rPr>
        <w:t>de entidades con proxectos, actividades e/ou iniciativas</w:t>
      </w:r>
      <w:r w:rsidR="00C85BB4" w:rsidRPr="00542FB8">
        <w:rPr>
          <w:rFonts w:ascii="Palatino Linotype" w:hAnsi="Palatino Linotype"/>
          <w:b/>
          <w:color w:val="000000" w:themeColor="text1"/>
          <w:sz w:val="20"/>
          <w:szCs w:val="20"/>
        </w:rPr>
        <w:t xml:space="preserve"> dirixidos </w:t>
      </w:r>
      <w:proofErr w:type="gramStart"/>
      <w:r w:rsidR="00C85BB4" w:rsidRPr="00542FB8">
        <w:rPr>
          <w:rFonts w:ascii="Palatino Linotype" w:hAnsi="Palatino Linotype"/>
          <w:b/>
          <w:color w:val="000000" w:themeColor="text1"/>
          <w:sz w:val="20"/>
          <w:szCs w:val="20"/>
        </w:rPr>
        <w:t>a :</w:t>
      </w:r>
      <w:proofErr w:type="gramEnd"/>
      <w:r w:rsidR="00C85BB4" w:rsidRPr="00542FB8">
        <w:rPr>
          <w:rFonts w:ascii="Palatino Linotype" w:hAnsi="Palatino Linotype"/>
          <w:b/>
          <w:color w:val="000000" w:themeColor="text1"/>
          <w:sz w:val="20"/>
          <w:szCs w:val="20"/>
        </w:rPr>
        <w:t>.</w:t>
      </w:r>
    </w:p>
    <w:p w:rsidR="00B312E5" w:rsidRPr="00666A94" w:rsidRDefault="00B312E5" w:rsidP="00523701">
      <w:pPr>
        <w:pStyle w:val="Prrafodelista"/>
        <w:numPr>
          <w:ilvl w:val="0"/>
          <w:numId w:val="22"/>
        </w:numPr>
        <w:spacing w:line="360" w:lineRule="auto"/>
        <w:jc w:val="both"/>
        <w:rPr>
          <w:rFonts w:ascii="Palatino Linotype" w:hAnsi="Palatino Linotype"/>
          <w:color w:val="000000" w:themeColor="text1"/>
          <w:sz w:val="20"/>
          <w:szCs w:val="20"/>
          <w:lang w:val="gl-ES"/>
        </w:rPr>
      </w:pPr>
      <w:r w:rsidRPr="00666A94">
        <w:rPr>
          <w:rFonts w:ascii="Palatino Linotype" w:hAnsi="Palatino Linotype"/>
          <w:b/>
          <w:color w:val="000000" w:themeColor="text1"/>
          <w:sz w:val="20"/>
          <w:szCs w:val="20"/>
          <w:lang w:val="gl-ES"/>
        </w:rPr>
        <w:t>Colectivos</w:t>
      </w:r>
      <w:r w:rsidR="00C85BB4" w:rsidRPr="00666A94">
        <w:rPr>
          <w:rFonts w:ascii="Palatino Linotype" w:hAnsi="Palatino Linotype"/>
          <w:b/>
          <w:color w:val="000000" w:themeColor="text1"/>
          <w:sz w:val="20"/>
          <w:szCs w:val="20"/>
          <w:lang w:val="gl-ES"/>
        </w:rPr>
        <w:t xml:space="preserve"> afectados por “enfermidades crónicas”</w:t>
      </w:r>
      <w:r w:rsidR="000058D5" w:rsidRPr="00666A94">
        <w:rPr>
          <w:rFonts w:ascii="Palatino Linotype" w:hAnsi="Palatino Linotype"/>
          <w:b/>
          <w:color w:val="000000" w:themeColor="text1"/>
          <w:sz w:val="20"/>
          <w:szCs w:val="20"/>
          <w:lang w:val="gl-ES"/>
        </w:rPr>
        <w:t xml:space="preserve"> (</w:t>
      </w:r>
      <w:r w:rsidR="00C85BB4" w:rsidRPr="00666A94">
        <w:rPr>
          <w:rFonts w:ascii="Palatino Linotype" w:hAnsi="Palatino Linotype"/>
          <w:b/>
          <w:color w:val="000000" w:themeColor="text1"/>
          <w:sz w:val="20"/>
          <w:szCs w:val="20"/>
          <w:lang w:val="gl-ES"/>
        </w:rPr>
        <w:t>terán a consideración de enfermidade crónica</w:t>
      </w:r>
      <w:r w:rsidR="00FB4FC3" w:rsidRPr="00666A94">
        <w:rPr>
          <w:rFonts w:ascii="Palatino Linotype" w:hAnsi="Palatino Linotype"/>
          <w:b/>
          <w:color w:val="000000" w:themeColor="text1"/>
          <w:sz w:val="20"/>
          <w:szCs w:val="20"/>
          <w:lang w:val="gl-ES"/>
        </w:rPr>
        <w:t xml:space="preserve"> </w:t>
      </w:r>
      <w:r w:rsidR="00FB4FC3" w:rsidRPr="00666A94">
        <w:rPr>
          <w:rFonts w:ascii="Palatino Linotype" w:hAnsi="Palatino Linotype"/>
          <w:sz w:val="20"/>
          <w:szCs w:val="20"/>
          <w:lang w:val="gl-ES"/>
        </w:rPr>
        <w:t>aquela de longa duración (máis de 6 meses) cuxa curación non pode preverse ou non ocorrerá.</w:t>
      </w:r>
      <w:r w:rsidR="000058D5" w:rsidRPr="00666A94">
        <w:rPr>
          <w:rFonts w:ascii="Palatino Linotype" w:hAnsi="Palatino Linotype"/>
          <w:sz w:val="20"/>
          <w:szCs w:val="20"/>
          <w:lang w:val="gl-ES"/>
        </w:rPr>
        <w:t>)</w:t>
      </w:r>
    </w:p>
    <w:p w:rsidR="00EF196B" w:rsidRPr="00666A94" w:rsidRDefault="00B312E5" w:rsidP="00523701">
      <w:pPr>
        <w:pStyle w:val="Prrafodelista"/>
        <w:numPr>
          <w:ilvl w:val="0"/>
          <w:numId w:val="22"/>
        </w:numPr>
        <w:spacing w:line="360" w:lineRule="auto"/>
        <w:jc w:val="both"/>
        <w:rPr>
          <w:rFonts w:ascii="Palatino Linotype" w:hAnsi="Palatino Linotype"/>
          <w:color w:val="000000" w:themeColor="text1"/>
          <w:sz w:val="20"/>
          <w:szCs w:val="20"/>
          <w:lang w:val="gl-ES"/>
        </w:rPr>
      </w:pPr>
      <w:r w:rsidRPr="00666A94">
        <w:rPr>
          <w:rFonts w:ascii="Palatino Linotype" w:hAnsi="Palatino Linotype"/>
          <w:b/>
          <w:color w:val="000000" w:themeColor="text1"/>
          <w:sz w:val="20"/>
          <w:szCs w:val="20"/>
          <w:lang w:val="gl-ES"/>
        </w:rPr>
        <w:t>Colectivos, persoas e/ou familias afectados por alta</w:t>
      </w:r>
      <w:r w:rsidR="00EF196B" w:rsidRPr="00666A94">
        <w:rPr>
          <w:rFonts w:ascii="Palatino Linotype" w:hAnsi="Palatino Linotype"/>
          <w:b/>
          <w:color w:val="000000" w:themeColor="text1"/>
          <w:sz w:val="20"/>
          <w:szCs w:val="20"/>
          <w:lang w:val="gl-ES"/>
        </w:rPr>
        <w:t xml:space="preserve"> vulnerabilidade social</w:t>
      </w:r>
      <w:r w:rsidR="000058D5" w:rsidRPr="00666A94">
        <w:rPr>
          <w:rFonts w:ascii="Palatino Linotype" w:hAnsi="Palatino Linotype"/>
          <w:b/>
          <w:color w:val="000000" w:themeColor="text1"/>
          <w:sz w:val="20"/>
          <w:szCs w:val="20"/>
          <w:lang w:val="gl-ES"/>
        </w:rPr>
        <w:t xml:space="preserve"> (</w:t>
      </w:r>
      <w:r w:rsidR="00EF196B" w:rsidRPr="00666A94">
        <w:rPr>
          <w:rFonts w:ascii="Palatino Linotype" w:hAnsi="Palatino Linotype"/>
          <w:b/>
          <w:color w:val="000000" w:themeColor="text1"/>
          <w:sz w:val="20"/>
          <w:szCs w:val="20"/>
          <w:lang w:val="gl-ES"/>
        </w:rPr>
        <w:t>entendéndose por “alta vulnerabilidade social”</w:t>
      </w:r>
      <w:r w:rsidR="00EF196B" w:rsidRPr="00666A94">
        <w:rPr>
          <w:rFonts w:ascii="Palatino Linotype" w:hAnsi="Palatino Linotype"/>
          <w:color w:val="000000" w:themeColor="text1"/>
          <w:sz w:val="20"/>
          <w:szCs w:val="20"/>
          <w:lang w:val="gl-ES"/>
        </w:rPr>
        <w:t>, aquela situación</w:t>
      </w:r>
      <w:r w:rsidR="00FB4FC3" w:rsidRPr="00666A94">
        <w:rPr>
          <w:rFonts w:ascii="Palatino Linotype" w:hAnsi="Palatino Linotype"/>
          <w:color w:val="000000" w:themeColor="text1"/>
          <w:sz w:val="20"/>
          <w:szCs w:val="20"/>
          <w:lang w:val="gl-ES"/>
        </w:rPr>
        <w:t xml:space="preserve"> que afecta </w:t>
      </w:r>
      <w:r w:rsidR="00523701" w:rsidRPr="00666A94">
        <w:rPr>
          <w:rFonts w:ascii="Palatino Linotype" w:hAnsi="Palatino Linotype"/>
          <w:color w:val="000000" w:themeColor="text1"/>
          <w:sz w:val="20"/>
          <w:szCs w:val="20"/>
          <w:lang w:val="gl-ES"/>
        </w:rPr>
        <w:t>a perfís</w:t>
      </w:r>
      <w:r w:rsidR="00EF196B" w:rsidRPr="00666A94">
        <w:rPr>
          <w:rFonts w:ascii="Palatino Linotype" w:hAnsi="Palatino Linotype"/>
          <w:color w:val="000000" w:themeColor="text1"/>
          <w:sz w:val="20"/>
          <w:szCs w:val="20"/>
          <w:lang w:val="gl-ES"/>
        </w:rPr>
        <w:t xml:space="preserve">, e/ou colectivos </w:t>
      </w:r>
      <w:r w:rsidR="001D4ED4" w:rsidRPr="00666A94">
        <w:rPr>
          <w:rFonts w:ascii="Palatino Linotype" w:hAnsi="Palatino Linotype"/>
          <w:color w:val="000000" w:themeColor="text1"/>
          <w:sz w:val="20"/>
          <w:szCs w:val="20"/>
          <w:lang w:val="gl-ES"/>
        </w:rPr>
        <w:t xml:space="preserve">de persoas,  grupos ou familiar que viron </w:t>
      </w:r>
      <w:r w:rsidR="00FB4FC3" w:rsidRPr="00666A94">
        <w:rPr>
          <w:rFonts w:ascii="Palatino Linotype" w:hAnsi="Palatino Linotype"/>
          <w:color w:val="000000" w:themeColor="text1"/>
          <w:sz w:val="20"/>
          <w:szCs w:val="20"/>
          <w:lang w:val="gl-ES"/>
        </w:rPr>
        <w:t>deteriorada a súa condición de vida social ou persoal e onde as redes de apoio social son débiles</w:t>
      </w:r>
      <w:r w:rsidR="000058D5" w:rsidRPr="00666A94">
        <w:rPr>
          <w:rFonts w:ascii="Palatino Linotype" w:hAnsi="Palatino Linotype"/>
          <w:color w:val="000000" w:themeColor="text1"/>
          <w:sz w:val="20"/>
          <w:szCs w:val="20"/>
          <w:lang w:val="gl-ES"/>
        </w:rPr>
        <w:t>)</w:t>
      </w:r>
      <w:r w:rsidRPr="00666A94">
        <w:rPr>
          <w:rFonts w:ascii="Palatino Linotype" w:hAnsi="Palatino Linotype"/>
          <w:color w:val="000000" w:themeColor="text1"/>
          <w:sz w:val="20"/>
          <w:szCs w:val="20"/>
          <w:lang w:val="gl-ES"/>
        </w:rPr>
        <w:t>.</w:t>
      </w:r>
    </w:p>
    <w:p w:rsidR="0005534D" w:rsidRPr="00666A94" w:rsidRDefault="0005534D" w:rsidP="00471F15">
      <w:pPr>
        <w:pStyle w:val="Ttulo4"/>
        <w:spacing w:line="360" w:lineRule="auto"/>
        <w:rPr>
          <w:rFonts w:ascii="Palatino Linotype" w:hAnsi="Palatino Linotype"/>
          <w:sz w:val="20"/>
          <w:szCs w:val="20"/>
          <w:lang w:val="gl-ES"/>
        </w:rPr>
      </w:pPr>
      <w:r w:rsidRPr="00666A94">
        <w:rPr>
          <w:rFonts w:ascii="Palatino Linotype" w:hAnsi="Palatino Linotype"/>
          <w:color w:val="000000" w:themeColor="text1"/>
          <w:sz w:val="20"/>
          <w:szCs w:val="20"/>
          <w:lang w:val="gl-ES"/>
        </w:rPr>
        <w:t xml:space="preserve">LIÑA C) </w:t>
      </w:r>
      <w:r w:rsidRPr="00666A94">
        <w:rPr>
          <w:rFonts w:ascii="Palatino Linotype" w:hAnsi="Palatino Linotype"/>
          <w:sz w:val="20"/>
          <w:szCs w:val="20"/>
          <w:lang w:val="gl-ES"/>
        </w:rPr>
        <w:t>Actividades puntuais de sensibilización, encontro ou visibi</w:t>
      </w:r>
      <w:r w:rsidR="00666A94" w:rsidRPr="00666A94">
        <w:rPr>
          <w:rFonts w:ascii="Palatino Linotype" w:hAnsi="Palatino Linotype"/>
          <w:sz w:val="20"/>
          <w:szCs w:val="20"/>
          <w:lang w:val="gl-ES"/>
        </w:rPr>
        <w:t>lidade.</w:t>
      </w:r>
    </w:p>
    <w:p w:rsidR="0005534D" w:rsidRPr="00666A94" w:rsidRDefault="0005534D" w:rsidP="00471F15">
      <w:pPr>
        <w:spacing w:before="100" w:beforeAutospacing="1" w:after="100" w:afterAutospacing="1" w:line="360" w:lineRule="auto"/>
        <w:rPr>
          <w:rFonts w:ascii="Palatino Linotype" w:hAnsi="Palatino Linotype"/>
          <w:sz w:val="20"/>
          <w:szCs w:val="20"/>
          <w:lang w:val="gl-ES"/>
        </w:rPr>
      </w:pPr>
      <w:r w:rsidRPr="00666A94">
        <w:rPr>
          <w:rFonts w:ascii="Palatino Linotype" w:hAnsi="Palatino Linotype"/>
          <w:sz w:val="20"/>
          <w:szCs w:val="20"/>
          <w:lang w:val="gl-ES"/>
        </w:rPr>
        <w:t>Subvencionar actividades puntuais promovidas por entidades sen ánimo de lucro que estean directamente vinculadas co seu obxecto estatutario e que teñan por finalidade:</w:t>
      </w:r>
    </w:p>
    <w:p w:rsidR="0005534D" w:rsidRPr="00666A94" w:rsidRDefault="0005534D" w:rsidP="00471F15">
      <w:pPr>
        <w:numPr>
          <w:ilvl w:val="0"/>
          <w:numId w:val="24"/>
        </w:numPr>
        <w:spacing w:before="100" w:beforeAutospacing="1" w:after="100" w:afterAutospacing="1" w:line="360" w:lineRule="auto"/>
        <w:rPr>
          <w:rFonts w:ascii="Palatino Linotype" w:hAnsi="Palatino Linotype"/>
          <w:sz w:val="20"/>
          <w:szCs w:val="20"/>
          <w:lang w:val="gl-ES"/>
        </w:rPr>
      </w:pPr>
      <w:r w:rsidRPr="00666A94">
        <w:rPr>
          <w:rFonts w:ascii="Palatino Linotype" w:hAnsi="Palatino Linotype"/>
          <w:sz w:val="20"/>
          <w:szCs w:val="20"/>
          <w:lang w:val="gl-ES"/>
        </w:rPr>
        <w:t>A sensibilización social.</w:t>
      </w:r>
    </w:p>
    <w:p w:rsidR="0005534D" w:rsidRPr="00666A94" w:rsidRDefault="0005534D" w:rsidP="00471F15">
      <w:pPr>
        <w:numPr>
          <w:ilvl w:val="0"/>
          <w:numId w:val="24"/>
        </w:numPr>
        <w:spacing w:before="100" w:beforeAutospacing="1" w:after="100" w:afterAutospacing="1" w:line="360" w:lineRule="auto"/>
        <w:ind w:left="714" w:hanging="357"/>
        <w:rPr>
          <w:rFonts w:ascii="Palatino Linotype" w:hAnsi="Palatino Linotype"/>
          <w:sz w:val="20"/>
          <w:szCs w:val="20"/>
          <w:lang w:val="gl-ES"/>
        </w:rPr>
      </w:pPr>
      <w:r w:rsidRPr="00666A94">
        <w:rPr>
          <w:rFonts w:ascii="Palatino Linotype" w:hAnsi="Palatino Linotype"/>
          <w:sz w:val="20"/>
          <w:szCs w:val="20"/>
          <w:lang w:val="gl-ES"/>
        </w:rPr>
        <w:t>A educación ou divulgación.</w:t>
      </w:r>
    </w:p>
    <w:p w:rsidR="0005534D" w:rsidRPr="00542FB8" w:rsidRDefault="0005534D" w:rsidP="00471F15">
      <w:pPr>
        <w:numPr>
          <w:ilvl w:val="0"/>
          <w:numId w:val="24"/>
        </w:numPr>
        <w:spacing w:before="100" w:beforeAutospacing="1" w:after="100" w:afterAutospacing="1" w:line="360" w:lineRule="auto"/>
        <w:rPr>
          <w:rFonts w:ascii="Palatino Linotype" w:hAnsi="Palatino Linotype"/>
          <w:sz w:val="20"/>
          <w:szCs w:val="20"/>
        </w:rPr>
      </w:pPr>
      <w:r w:rsidRPr="00666A94">
        <w:rPr>
          <w:rFonts w:ascii="Palatino Linotype" w:hAnsi="Palatino Linotype"/>
          <w:sz w:val="20"/>
          <w:szCs w:val="20"/>
          <w:lang w:val="gl-ES"/>
        </w:rPr>
        <w:t>A visibil</w:t>
      </w:r>
      <w:r w:rsidR="00666A94" w:rsidRPr="00666A94">
        <w:rPr>
          <w:rFonts w:ascii="Palatino Linotype" w:hAnsi="Palatino Linotype"/>
          <w:sz w:val="20"/>
          <w:szCs w:val="20"/>
          <w:lang w:val="gl-ES"/>
        </w:rPr>
        <w:t>idade</w:t>
      </w:r>
      <w:r w:rsidRPr="00666A94">
        <w:rPr>
          <w:rFonts w:ascii="Palatino Linotype" w:hAnsi="Palatino Linotype"/>
          <w:sz w:val="20"/>
          <w:szCs w:val="20"/>
          <w:lang w:val="gl-ES"/>
        </w:rPr>
        <w:t xml:space="preserve"> da realidade de colectivos</w:t>
      </w:r>
      <w:r w:rsidR="00F42C39" w:rsidRPr="00666A94">
        <w:rPr>
          <w:rFonts w:ascii="Palatino Linotype" w:hAnsi="Palatino Linotype"/>
          <w:sz w:val="20"/>
          <w:szCs w:val="20"/>
          <w:lang w:val="gl-ES"/>
        </w:rPr>
        <w:t xml:space="preserve"> vulnerables</w:t>
      </w:r>
      <w:r w:rsidR="00F42C39" w:rsidRPr="00542FB8">
        <w:rPr>
          <w:rFonts w:ascii="Palatino Linotype" w:hAnsi="Palatino Linotype"/>
          <w:sz w:val="20"/>
          <w:szCs w:val="20"/>
        </w:rPr>
        <w:t xml:space="preserve"> e/ou estigmatizados.</w:t>
      </w:r>
    </w:p>
    <w:p w:rsidR="0005534D" w:rsidRPr="00542FB8" w:rsidRDefault="0005534D" w:rsidP="00471F15">
      <w:pPr>
        <w:numPr>
          <w:ilvl w:val="0"/>
          <w:numId w:val="24"/>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O fomento da inclusión</w:t>
      </w:r>
      <w:r w:rsidR="00F42C39" w:rsidRPr="00542FB8">
        <w:rPr>
          <w:rFonts w:ascii="Palatino Linotype" w:hAnsi="Palatino Linotype"/>
          <w:sz w:val="20"/>
          <w:szCs w:val="20"/>
        </w:rPr>
        <w:t>, cohesión, avance e tolerancia social</w:t>
      </w:r>
      <w:r w:rsidRPr="00542FB8">
        <w:rPr>
          <w:rFonts w:ascii="Palatino Linotype" w:hAnsi="Palatino Linotype"/>
          <w:sz w:val="20"/>
          <w:szCs w:val="20"/>
        </w:rPr>
        <w:t>.</w:t>
      </w:r>
    </w:p>
    <w:p w:rsidR="0005534D" w:rsidRPr="00542FB8" w:rsidRDefault="0005534D" w:rsidP="002D7391">
      <w:pPr>
        <w:spacing w:before="100" w:beforeAutospacing="1" w:after="100" w:afterAutospacing="1" w:line="360" w:lineRule="auto"/>
        <w:jc w:val="both"/>
        <w:rPr>
          <w:rFonts w:ascii="Palatino Linotype" w:hAnsi="Palatino Linotype"/>
          <w:sz w:val="20"/>
          <w:szCs w:val="20"/>
        </w:rPr>
      </w:pPr>
      <w:r w:rsidRPr="00542FB8">
        <w:rPr>
          <w:rFonts w:ascii="Palatino Linotype" w:hAnsi="Palatino Linotype"/>
          <w:sz w:val="20"/>
          <w:szCs w:val="20"/>
        </w:rPr>
        <w:t>No caso de entidades cuxa actividade estea relacionada con patoloxías que requiran restricións alimentarias específicas, poderán subvencionarse encontros ou actividades que incorporen elementos demostrativos ou educativos relacionados coas devanditas necesidades, sempre que:</w:t>
      </w:r>
    </w:p>
    <w:p w:rsidR="0005534D" w:rsidRPr="00542FB8" w:rsidRDefault="0005534D" w:rsidP="00471F15">
      <w:pPr>
        <w:numPr>
          <w:ilvl w:val="0"/>
          <w:numId w:val="25"/>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A actividade teña carácter formativo, divulgativo ou de sensibilización.</w:t>
      </w:r>
    </w:p>
    <w:p w:rsidR="0005534D" w:rsidRPr="00542FB8" w:rsidRDefault="0005534D" w:rsidP="00471F15">
      <w:pPr>
        <w:numPr>
          <w:ilvl w:val="0"/>
          <w:numId w:val="25"/>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Exista un contido técnico ou educativo acreditable.</w:t>
      </w:r>
    </w:p>
    <w:p w:rsidR="0005534D" w:rsidRPr="00542FB8" w:rsidRDefault="0005534D" w:rsidP="00471F15">
      <w:pPr>
        <w:numPr>
          <w:ilvl w:val="0"/>
          <w:numId w:val="25"/>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A actividade non teña carácter meramente lúdico, recreativo ou gastronómico.</w:t>
      </w:r>
    </w:p>
    <w:p w:rsidR="0005534D" w:rsidRPr="00542FB8" w:rsidRDefault="0005534D" w:rsidP="00471F15">
      <w:pPr>
        <w:numPr>
          <w:ilvl w:val="0"/>
          <w:numId w:val="25"/>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A restauración ou subministración alimentario sexa accesorio e xustificado en relación directa co obxecto do evento.</w:t>
      </w:r>
    </w:p>
    <w:p w:rsidR="00A01B6D" w:rsidRDefault="00A01B6D" w:rsidP="00471F15">
      <w:pPr>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t>Exclúense as actividades de formación continuada, os congresos ou outras actividades similares, así como as publicacións que teña como obxectivo promocionar á entidade en si mesma.</w:t>
      </w:r>
    </w:p>
    <w:p w:rsidR="00536605" w:rsidRPr="0005534D" w:rsidRDefault="00536605" w:rsidP="00471F15">
      <w:pPr>
        <w:spacing w:line="360" w:lineRule="auto"/>
        <w:jc w:val="both"/>
        <w:rPr>
          <w:rFonts w:ascii="Palatino Linotype" w:hAnsi="Palatino Linotype"/>
          <w:color w:val="000000" w:themeColor="text1"/>
          <w:sz w:val="20"/>
          <w:szCs w:val="20"/>
        </w:rPr>
      </w:pPr>
    </w:p>
    <w:p w:rsidR="0005534D" w:rsidRPr="00536605" w:rsidRDefault="00536605" w:rsidP="00471F15">
      <w:pPr>
        <w:spacing w:line="360" w:lineRule="auto"/>
        <w:jc w:val="both"/>
        <w:rPr>
          <w:rFonts w:ascii="Palatino Linotype" w:hAnsi="Palatino Linotype"/>
          <w:sz w:val="20"/>
          <w:szCs w:val="20"/>
        </w:rPr>
      </w:pPr>
      <w:r w:rsidRPr="00542FB8">
        <w:rPr>
          <w:rFonts w:ascii="Palatino Linotype" w:hAnsi="Palatino Linotype"/>
          <w:sz w:val="20"/>
          <w:szCs w:val="20"/>
        </w:rPr>
        <w:lastRenderedPageBreak/>
        <w:t xml:space="preserve">No caso dos proxectos presentados á </w:t>
      </w:r>
      <w:r w:rsidR="00542FB8" w:rsidRPr="00542FB8">
        <w:rPr>
          <w:rFonts w:ascii="Palatino Linotype" w:hAnsi="Palatino Linotype"/>
          <w:b/>
          <w:sz w:val="20"/>
          <w:szCs w:val="20"/>
        </w:rPr>
        <w:t>Liña</w:t>
      </w:r>
      <w:r w:rsidRPr="00542FB8">
        <w:rPr>
          <w:rFonts w:ascii="Palatino Linotype" w:hAnsi="Palatino Linotype"/>
          <w:b/>
          <w:sz w:val="20"/>
          <w:szCs w:val="20"/>
        </w:rPr>
        <w:t xml:space="preserve"> C</w:t>
      </w:r>
      <w:r w:rsidRPr="00542FB8">
        <w:rPr>
          <w:rFonts w:ascii="Palatino Linotype" w:hAnsi="Palatino Linotype"/>
          <w:sz w:val="20"/>
          <w:szCs w:val="20"/>
        </w:rPr>
        <w:t>, non serán subvencionables actividades de carácter meramente lúdico, gastronómico, recreativo ou protocolario que non estean directamente vinculadas á finalidade social e ao obxecto estatutario da entidade nin incorporen contido formativo, terapéutico ou de sensibilización acreditado</w:t>
      </w:r>
    </w:p>
    <w:p w:rsidR="00536605" w:rsidRDefault="00536605" w:rsidP="00471F15">
      <w:pPr>
        <w:spacing w:line="360" w:lineRule="auto"/>
        <w:jc w:val="both"/>
        <w:rPr>
          <w:rFonts w:ascii="Palatino Linotype" w:hAnsi="Palatino Linotype"/>
          <w:sz w:val="20"/>
          <w:szCs w:val="20"/>
        </w:rPr>
      </w:pPr>
    </w:p>
    <w:p w:rsidR="001070E2" w:rsidRPr="0005534D" w:rsidRDefault="00B012AA" w:rsidP="00471F15">
      <w:pPr>
        <w:spacing w:line="360" w:lineRule="auto"/>
        <w:jc w:val="both"/>
        <w:rPr>
          <w:rFonts w:ascii="Palatino Linotype" w:hAnsi="Palatino Linotype"/>
          <w:sz w:val="20"/>
          <w:szCs w:val="20"/>
        </w:rPr>
      </w:pPr>
      <w:r w:rsidRPr="0005534D">
        <w:rPr>
          <w:rFonts w:ascii="Palatino Linotype" w:hAnsi="Palatino Linotype"/>
          <w:sz w:val="20"/>
          <w:szCs w:val="20"/>
        </w:rPr>
        <w:t xml:space="preserve">En todo caso, </w:t>
      </w:r>
      <w:proofErr w:type="gramStart"/>
      <w:r w:rsidR="00EE7DFB" w:rsidRPr="0005534D">
        <w:rPr>
          <w:rFonts w:ascii="Palatino Linotype" w:hAnsi="Palatino Linotype"/>
          <w:sz w:val="20"/>
          <w:szCs w:val="20"/>
        </w:rPr>
        <w:t>todas as</w:t>
      </w:r>
      <w:proofErr w:type="gramEnd"/>
      <w:r w:rsidR="00EE7DFB" w:rsidRPr="0005534D">
        <w:rPr>
          <w:rFonts w:ascii="Palatino Linotype" w:hAnsi="Palatino Linotype"/>
          <w:sz w:val="20"/>
          <w:szCs w:val="20"/>
        </w:rPr>
        <w:t xml:space="preserve"> </w:t>
      </w:r>
      <w:r w:rsidR="00553CD5" w:rsidRPr="0005534D">
        <w:rPr>
          <w:rFonts w:ascii="Palatino Linotype" w:hAnsi="Palatino Linotype"/>
          <w:sz w:val="20"/>
          <w:szCs w:val="20"/>
        </w:rPr>
        <w:t xml:space="preserve">entidades </w:t>
      </w:r>
      <w:r w:rsidR="00EE7DFB" w:rsidRPr="0005534D">
        <w:rPr>
          <w:rFonts w:ascii="Palatino Linotype" w:hAnsi="Palatino Linotype"/>
          <w:sz w:val="20"/>
          <w:szCs w:val="20"/>
        </w:rPr>
        <w:t>presentadoras</w:t>
      </w:r>
      <w:r w:rsidRPr="0005534D">
        <w:rPr>
          <w:rFonts w:ascii="Palatino Linotype" w:hAnsi="Palatino Linotype"/>
          <w:sz w:val="20"/>
          <w:szCs w:val="20"/>
        </w:rPr>
        <w:t xml:space="preserve"> de solicitudes terán que cumprir os seguintes requisitos:</w:t>
      </w:r>
    </w:p>
    <w:p w:rsidR="001070E2" w:rsidRPr="0005534D" w:rsidRDefault="001070E2" w:rsidP="00471F15">
      <w:pPr>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Carecer de ánimo de lucro</w:t>
      </w:r>
    </w:p>
    <w:p w:rsidR="001070E2" w:rsidRPr="00542FB8" w:rsidRDefault="001070E2" w:rsidP="00471F15">
      <w:pPr>
        <w:numPr>
          <w:ilvl w:val="0"/>
          <w:numId w:val="6"/>
        </w:numPr>
        <w:spacing w:line="360" w:lineRule="auto"/>
        <w:jc w:val="both"/>
        <w:rPr>
          <w:rFonts w:ascii="Palatino Linotype" w:hAnsi="Palatino Linotype"/>
          <w:b/>
          <w:sz w:val="20"/>
          <w:szCs w:val="20"/>
        </w:rPr>
      </w:pPr>
      <w:r w:rsidRPr="00542FB8">
        <w:rPr>
          <w:rFonts w:ascii="Palatino Linotype" w:hAnsi="Palatino Linotype"/>
          <w:sz w:val="20"/>
          <w:szCs w:val="20"/>
        </w:rPr>
        <w:t>Ter o domicilio na provincia de Ourense, o que deberá constar nos estatutos da entidade</w:t>
      </w:r>
      <w:r w:rsidR="00FB4FC3" w:rsidRPr="00542FB8">
        <w:rPr>
          <w:rFonts w:ascii="Palatino Linotype" w:hAnsi="Palatino Linotype"/>
          <w:sz w:val="20"/>
          <w:szCs w:val="20"/>
        </w:rPr>
        <w:t>, centro de actividade na provincia de Ourense acreditado, accesible e con horario e atención regulado e público e/ou solucións habitacionales</w:t>
      </w:r>
      <w:r w:rsidR="009870EE" w:rsidRPr="00542FB8">
        <w:rPr>
          <w:rFonts w:ascii="Palatino Linotype" w:hAnsi="Palatino Linotype"/>
          <w:sz w:val="20"/>
          <w:szCs w:val="20"/>
        </w:rPr>
        <w:t>/residenciais</w:t>
      </w:r>
      <w:r w:rsidR="00FB4FC3" w:rsidRPr="00542FB8">
        <w:rPr>
          <w:rFonts w:ascii="Palatino Linotype" w:hAnsi="Palatino Linotype"/>
          <w:sz w:val="20"/>
          <w:szCs w:val="20"/>
        </w:rPr>
        <w:t xml:space="preserve"> na provincia de Ourense. </w:t>
      </w:r>
    </w:p>
    <w:p w:rsidR="001070E2" w:rsidRPr="0005534D" w:rsidRDefault="001070E2" w:rsidP="00471F15">
      <w:pPr>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Estar legalmente constituídas e rexistradas no rexistro correspondente, en razón da súa forma xurídica e ámbito de actividade.</w:t>
      </w:r>
    </w:p>
    <w:p w:rsidR="00BE633C" w:rsidRPr="0005534D" w:rsidRDefault="00BE633C" w:rsidP="00471F15">
      <w:pPr>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 xml:space="preserve">Que estas entidades de iniciativa social estean inscritas con anterioridade á data de finalización do prazo de presentación de solicitudes, no rexistro único de entidades prestadoras de servizos sociais da Xunta de Galicia.  </w:t>
      </w:r>
    </w:p>
    <w:p w:rsidR="00BE633C" w:rsidRPr="0005534D" w:rsidRDefault="006E5584" w:rsidP="00471F15">
      <w:pPr>
        <w:pStyle w:val="Prrafodelista"/>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 xml:space="preserve">Ter entre os seus obxectivos a realización de actividades, </w:t>
      </w:r>
      <w:r w:rsidR="00FB4FC3" w:rsidRPr="0005534D">
        <w:rPr>
          <w:rFonts w:ascii="Palatino Linotype" w:hAnsi="Palatino Linotype"/>
          <w:sz w:val="20"/>
          <w:szCs w:val="20"/>
        </w:rPr>
        <w:t xml:space="preserve">iniciativas e/ou proxectos coherentes co presentado para o acceso a esta subvención. </w:t>
      </w:r>
    </w:p>
    <w:p w:rsidR="001070E2" w:rsidRPr="0005534D" w:rsidRDefault="001070E2" w:rsidP="00471F15">
      <w:pPr>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Contar cunha estrutura organizativa e técnica adecuada que garanta o cumprimento dos obxectivos que se pretende desenvolver</w:t>
      </w:r>
      <w:r w:rsidR="006E5584" w:rsidRPr="0005534D">
        <w:rPr>
          <w:rFonts w:ascii="Palatino Linotype" w:hAnsi="Palatino Linotype"/>
          <w:sz w:val="20"/>
          <w:szCs w:val="20"/>
        </w:rPr>
        <w:t>.</w:t>
      </w:r>
    </w:p>
    <w:p w:rsidR="006E5584" w:rsidRPr="0005534D" w:rsidRDefault="006E5584" w:rsidP="00471F15">
      <w:pPr>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Ter funcionamento democrático.</w:t>
      </w:r>
    </w:p>
    <w:p w:rsidR="00B012AA" w:rsidRPr="0005534D" w:rsidRDefault="00B012AA" w:rsidP="00471F15">
      <w:pPr>
        <w:numPr>
          <w:ilvl w:val="0"/>
          <w:numId w:val="6"/>
        </w:numPr>
        <w:spacing w:line="360" w:lineRule="auto"/>
        <w:jc w:val="both"/>
        <w:rPr>
          <w:rFonts w:ascii="Palatino Linotype" w:hAnsi="Palatino Linotype"/>
          <w:sz w:val="20"/>
          <w:szCs w:val="20"/>
        </w:rPr>
      </w:pPr>
      <w:r w:rsidRPr="0005534D">
        <w:rPr>
          <w:rFonts w:ascii="Palatino Linotype" w:hAnsi="Palatino Linotype"/>
          <w:sz w:val="20"/>
          <w:szCs w:val="20"/>
        </w:rPr>
        <w:t xml:space="preserve">Cumprir os requisitos para obter a condición de beneficiaria esixidos no artigo </w:t>
      </w:r>
      <w:r w:rsidR="00EE7DFB" w:rsidRPr="0005534D">
        <w:rPr>
          <w:rFonts w:ascii="Palatino Linotype" w:hAnsi="Palatino Linotype"/>
          <w:sz w:val="20"/>
          <w:szCs w:val="20"/>
        </w:rPr>
        <w:t>10 da</w:t>
      </w:r>
      <w:r w:rsidRPr="0005534D">
        <w:rPr>
          <w:rFonts w:ascii="Palatino Linotype" w:hAnsi="Palatino Linotype"/>
          <w:sz w:val="20"/>
          <w:szCs w:val="20"/>
        </w:rPr>
        <w:t xml:space="preserve"> Lei 9/</w:t>
      </w:r>
      <w:r w:rsidR="00EE7DFB" w:rsidRPr="0005534D">
        <w:rPr>
          <w:rFonts w:ascii="Palatino Linotype" w:hAnsi="Palatino Linotype"/>
          <w:sz w:val="20"/>
          <w:szCs w:val="20"/>
        </w:rPr>
        <w:t>2007 do</w:t>
      </w:r>
      <w:r w:rsidRPr="0005534D">
        <w:rPr>
          <w:rFonts w:ascii="Palatino Linotype" w:hAnsi="Palatino Linotype"/>
          <w:sz w:val="20"/>
          <w:szCs w:val="20"/>
        </w:rPr>
        <w:t xml:space="preserve"> 13 de xuño</w:t>
      </w:r>
      <w:r w:rsidR="00BE633C" w:rsidRPr="0005534D">
        <w:rPr>
          <w:rFonts w:ascii="Palatino Linotype" w:hAnsi="Palatino Linotype"/>
          <w:sz w:val="20"/>
          <w:szCs w:val="20"/>
        </w:rPr>
        <w:t xml:space="preserve"> de subvencións de Galicia, acharse ao corrente no cumprimento das súas obrigacións tributarias e fronte á Seguridade</w:t>
      </w:r>
      <w:r w:rsidR="006E5584" w:rsidRPr="0005534D">
        <w:rPr>
          <w:rFonts w:ascii="Palatino Linotype" w:hAnsi="Palatino Linotype"/>
          <w:sz w:val="20"/>
          <w:szCs w:val="20"/>
        </w:rPr>
        <w:t xml:space="preserve"> social.</w:t>
      </w:r>
    </w:p>
    <w:p w:rsidR="00B012AA" w:rsidRPr="0005534D" w:rsidRDefault="00B012AA" w:rsidP="00471F15">
      <w:pPr>
        <w:numPr>
          <w:ilvl w:val="0"/>
          <w:numId w:val="6"/>
        </w:numPr>
        <w:spacing w:line="360" w:lineRule="auto"/>
        <w:jc w:val="both"/>
        <w:rPr>
          <w:rFonts w:ascii="Palatino Linotype" w:hAnsi="Palatino Linotype"/>
          <w:sz w:val="20"/>
          <w:szCs w:val="20"/>
        </w:rPr>
      </w:pPr>
      <w:r w:rsidRPr="0005534D">
        <w:rPr>
          <w:rFonts w:ascii="Palatino Linotype" w:hAnsi="Palatino Linotype"/>
          <w:sz w:val="20"/>
          <w:szCs w:val="20"/>
        </w:rPr>
        <w:t xml:space="preserve">No suposto de recibir con anterioridade subvención desta Deputación, non </w:t>
      </w:r>
      <w:r w:rsidR="001A417F" w:rsidRPr="0005534D">
        <w:rPr>
          <w:rFonts w:ascii="Palatino Linotype" w:hAnsi="Palatino Linotype"/>
          <w:sz w:val="20"/>
          <w:szCs w:val="20"/>
        </w:rPr>
        <w:t xml:space="preserve">deben existir </w:t>
      </w:r>
      <w:r w:rsidRPr="0005534D">
        <w:rPr>
          <w:rFonts w:ascii="Palatino Linotype" w:hAnsi="Palatino Linotype"/>
          <w:sz w:val="20"/>
          <w:szCs w:val="20"/>
        </w:rPr>
        <w:t xml:space="preserve">incumprimentos dos deberes derivados da súa concesión. </w:t>
      </w:r>
    </w:p>
    <w:p w:rsidR="00BE633C" w:rsidRPr="0005534D" w:rsidRDefault="00BE633C" w:rsidP="00471F15">
      <w:pPr>
        <w:numPr>
          <w:ilvl w:val="0"/>
          <w:numId w:val="6"/>
        </w:numPr>
        <w:spacing w:line="360" w:lineRule="auto"/>
        <w:jc w:val="both"/>
        <w:rPr>
          <w:rFonts w:ascii="Palatino Linotype" w:hAnsi="Palatino Linotype"/>
          <w:sz w:val="20"/>
          <w:szCs w:val="20"/>
        </w:rPr>
      </w:pPr>
      <w:r w:rsidRPr="0005534D">
        <w:rPr>
          <w:rFonts w:ascii="Palatino Linotype" w:hAnsi="Palatino Linotype"/>
          <w:sz w:val="20"/>
          <w:szCs w:val="20"/>
        </w:rPr>
        <w:t>O persoal da entidade (incluído o voluntario) que realice actividades que impliquen contacto habitual con menores non poderá ser condenado por sentenza firme por algún delito contra a liberdade e indemnidade sexual, así como por trata de seres humanos</w:t>
      </w:r>
      <w:r w:rsidR="006E5584" w:rsidRPr="0005534D">
        <w:rPr>
          <w:rFonts w:ascii="Palatino Linotype" w:hAnsi="Palatino Linotype"/>
          <w:sz w:val="20"/>
          <w:szCs w:val="20"/>
        </w:rPr>
        <w:t>.</w:t>
      </w:r>
    </w:p>
    <w:p w:rsidR="00944B76" w:rsidRDefault="00944B76" w:rsidP="00471F15">
      <w:pPr>
        <w:spacing w:line="360" w:lineRule="auto"/>
        <w:jc w:val="both"/>
        <w:rPr>
          <w:rFonts w:ascii="Palatino Linotype" w:hAnsi="Palatino Linotype"/>
          <w:b/>
          <w:iCs/>
          <w:sz w:val="20"/>
          <w:szCs w:val="20"/>
        </w:rPr>
      </w:pPr>
    </w:p>
    <w:p w:rsidR="00666A94" w:rsidRPr="0005534D" w:rsidRDefault="00666A94" w:rsidP="00471F15">
      <w:pPr>
        <w:spacing w:line="360" w:lineRule="auto"/>
        <w:jc w:val="both"/>
        <w:rPr>
          <w:rFonts w:ascii="Palatino Linotype" w:hAnsi="Palatino Linotype"/>
          <w:b/>
          <w:iCs/>
          <w:sz w:val="20"/>
          <w:szCs w:val="20"/>
        </w:rPr>
      </w:pPr>
    </w:p>
    <w:p w:rsidR="00947DCF" w:rsidRDefault="00EE7DFB" w:rsidP="00471F15">
      <w:pPr>
        <w:spacing w:line="360" w:lineRule="auto"/>
        <w:jc w:val="both"/>
        <w:rPr>
          <w:rFonts w:ascii="Palatino Linotype" w:hAnsi="Palatino Linotype"/>
          <w:b/>
          <w:iCs/>
          <w:sz w:val="20"/>
          <w:szCs w:val="20"/>
        </w:rPr>
      </w:pPr>
      <w:r w:rsidRPr="0005534D">
        <w:rPr>
          <w:rFonts w:ascii="Palatino Linotype" w:hAnsi="Palatino Linotype"/>
          <w:b/>
          <w:iCs/>
          <w:sz w:val="20"/>
          <w:szCs w:val="20"/>
        </w:rPr>
        <w:lastRenderedPageBreak/>
        <w:t>Terceira. -</w:t>
      </w:r>
      <w:r w:rsidR="00947DCF" w:rsidRPr="0005534D">
        <w:rPr>
          <w:rFonts w:ascii="Palatino Linotype" w:hAnsi="Palatino Linotype"/>
          <w:b/>
          <w:iCs/>
          <w:sz w:val="20"/>
          <w:szCs w:val="20"/>
        </w:rPr>
        <w:t>Dispoñibilidades orzamentarias:</w:t>
      </w:r>
    </w:p>
    <w:p w:rsidR="00D10C97" w:rsidRPr="0005534D" w:rsidRDefault="00D10C97" w:rsidP="00471F15">
      <w:pPr>
        <w:spacing w:line="360" w:lineRule="auto"/>
        <w:jc w:val="both"/>
        <w:rPr>
          <w:rFonts w:ascii="Palatino Linotype" w:hAnsi="Palatino Linotype"/>
          <w:b/>
          <w:iCs/>
          <w:sz w:val="20"/>
          <w:szCs w:val="20"/>
        </w:rPr>
      </w:pPr>
      <w:r w:rsidRPr="0005534D">
        <w:rPr>
          <w:rFonts w:ascii="Palatino Linotype" w:hAnsi="Palatino Linotype"/>
          <w:iCs/>
          <w:sz w:val="20"/>
          <w:szCs w:val="20"/>
        </w:rPr>
        <w:t xml:space="preserve">As </w:t>
      </w:r>
      <w:proofErr w:type="spellStart"/>
      <w:r w:rsidRPr="0005534D">
        <w:rPr>
          <w:rFonts w:ascii="Palatino Linotype" w:hAnsi="Palatino Linotype"/>
          <w:iCs/>
          <w:sz w:val="20"/>
          <w:szCs w:val="20"/>
        </w:rPr>
        <w:t>subvencións</w:t>
      </w:r>
      <w:proofErr w:type="spellEnd"/>
      <w:r w:rsidRPr="0005534D">
        <w:rPr>
          <w:rFonts w:ascii="Palatino Linotype" w:hAnsi="Palatino Linotype"/>
          <w:iCs/>
          <w:sz w:val="20"/>
          <w:szCs w:val="20"/>
        </w:rPr>
        <w:t xml:space="preserve"> </w:t>
      </w:r>
      <w:proofErr w:type="spellStart"/>
      <w:r w:rsidRPr="0005534D">
        <w:rPr>
          <w:rFonts w:ascii="Palatino Linotype" w:hAnsi="Palatino Linotype"/>
          <w:iCs/>
          <w:sz w:val="20"/>
          <w:szCs w:val="20"/>
        </w:rPr>
        <w:t>obxecto</w:t>
      </w:r>
      <w:proofErr w:type="spellEnd"/>
      <w:r w:rsidRPr="0005534D">
        <w:rPr>
          <w:rFonts w:ascii="Palatino Linotype" w:hAnsi="Palatino Linotype"/>
          <w:iCs/>
          <w:sz w:val="20"/>
          <w:szCs w:val="20"/>
        </w:rPr>
        <w:t xml:space="preserve"> da presente convocatoria intégranse na liña de acción de concurso de subvencións para entidades sen ánimo de lucro que presten servizos sociais, contemplada no apartado D.5 do Plan Estratéxico de Subvencións da Deputación Provincial de Ourense </w:t>
      </w:r>
      <w:proofErr w:type="gramStart"/>
      <w:r w:rsidRPr="0005534D">
        <w:rPr>
          <w:rFonts w:ascii="Palatino Linotype" w:hAnsi="Palatino Linotype"/>
          <w:iCs/>
          <w:sz w:val="20"/>
          <w:szCs w:val="20"/>
        </w:rPr>
        <w:t>e</w:t>
      </w:r>
      <w:proofErr w:type="gramEnd"/>
      <w:r w:rsidRPr="0005534D">
        <w:rPr>
          <w:rFonts w:ascii="Palatino Linotype" w:hAnsi="Palatino Linotype"/>
          <w:iCs/>
          <w:sz w:val="20"/>
          <w:szCs w:val="20"/>
        </w:rPr>
        <w:t xml:space="preserve"> do INORDE para o período 2024-202</w:t>
      </w:r>
      <w:r w:rsidR="00A3262C" w:rsidRPr="0005534D">
        <w:rPr>
          <w:rFonts w:ascii="Palatino Linotype" w:hAnsi="Palatino Linotype"/>
          <w:iCs/>
          <w:sz w:val="20"/>
          <w:szCs w:val="20"/>
        </w:rPr>
        <w:t>7, publicado no Boletín Oficial da Provincia de Ourense do 8 de maio de 2024 (BOP nº 89)</w:t>
      </w:r>
    </w:p>
    <w:p w:rsidR="00B312E5" w:rsidRPr="00666A94" w:rsidRDefault="007F02D8" w:rsidP="00471F15">
      <w:pPr>
        <w:spacing w:line="360" w:lineRule="auto"/>
        <w:jc w:val="both"/>
        <w:rPr>
          <w:rFonts w:ascii="Palatino Linotype" w:hAnsi="Palatino Linotype"/>
          <w:bCs/>
          <w:sz w:val="20"/>
          <w:szCs w:val="20"/>
          <w:lang w:val="gl-ES"/>
        </w:rPr>
      </w:pPr>
      <w:r w:rsidRPr="00542FB8">
        <w:rPr>
          <w:rFonts w:ascii="Palatino Linotype" w:hAnsi="Palatino Linotype"/>
          <w:bCs/>
          <w:sz w:val="20"/>
          <w:szCs w:val="20"/>
        </w:rPr>
        <w:t>Para as subvencións concedidas nesta</w:t>
      </w:r>
      <w:r w:rsidR="007066D7" w:rsidRPr="00542FB8">
        <w:rPr>
          <w:rFonts w:ascii="Palatino Linotype" w:hAnsi="Palatino Linotype"/>
          <w:bCs/>
          <w:sz w:val="20"/>
          <w:szCs w:val="20"/>
        </w:rPr>
        <w:t xml:space="preserve"> convocatoria </w:t>
      </w:r>
      <w:r w:rsidRPr="00542FB8">
        <w:rPr>
          <w:rFonts w:ascii="Palatino Linotype" w:hAnsi="Palatino Linotype"/>
          <w:bCs/>
          <w:sz w:val="20"/>
          <w:szCs w:val="20"/>
        </w:rPr>
        <w:t xml:space="preserve">resérvase crédito na aplicación </w:t>
      </w:r>
      <w:r w:rsidR="00762FDE" w:rsidRPr="00542FB8">
        <w:rPr>
          <w:rFonts w:ascii="Palatino Linotype" w:hAnsi="Palatino Linotype"/>
          <w:bCs/>
          <w:sz w:val="20"/>
          <w:szCs w:val="20"/>
        </w:rPr>
        <w:t xml:space="preserve">23111 </w:t>
      </w:r>
      <w:r w:rsidR="00EE7DFB" w:rsidRPr="00542FB8">
        <w:rPr>
          <w:rFonts w:ascii="Palatino Linotype" w:hAnsi="Palatino Linotype"/>
          <w:bCs/>
          <w:sz w:val="20"/>
          <w:szCs w:val="20"/>
        </w:rPr>
        <w:t xml:space="preserve">48000 </w:t>
      </w:r>
      <w:r w:rsidR="00EE7DFB" w:rsidRPr="00666A94">
        <w:rPr>
          <w:rFonts w:ascii="Palatino Linotype" w:hAnsi="Palatino Linotype"/>
          <w:bCs/>
          <w:sz w:val="20"/>
          <w:szCs w:val="20"/>
          <w:lang w:val="gl-ES"/>
        </w:rPr>
        <w:t>do</w:t>
      </w:r>
      <w:r w:rsidR="007066D7" w:rsidRPr="00666A94">
        <w:rPr>
          <w:rFonts w:ascii="Palatino Linotype" w:hAnsi="Palatino Linotype"/>
          <w:bCs/>
          <w:sz w:val="20"/>
          <w:szCs w:val="20"/>
          <w:lang w:val="gl-ES"/>
        </w:rPr>
        <w:t xml:space="preserve"> orzamento</w:t>
      </w:r>
      <w:r w:rsidRPr="00666A94">
        <w:rPr>
          <w:rFonts w:ascii="Palatino Linotype" w:hAnsi="Palatino Linotype"/>
          <w:bCs/>
          <w:sz w:val="20"/>
          <w:szCs w:val="20"/>
          <w:lang w:val="gl-ES"/>
        </w:rPr>
        <w:t xml:space="preserve"> xeral</w:t>
      </w:r>
      <w:r w:rsidR="007066D7" w:rsidRPr="00666A94">
        <w:rPr>
          <w:rFonts w:ascii="Palatino Linotype" w:hAnsi="Palatino Linotype"/>
          <w:bCs/>
          <w:sz w:val="20"/>
          <w:szCs w:val="20"/>
          <w:lang w:val="gl-ES"/>
        </w:rPr>
        <w:t xml:space="preserve"> da Deputación Provincial de Ourense para o exercicio </w:t>
      </w:r>
      <w:r w:rsidR="00016598" w:rsidRPr="00666A94">
        <w:rPr>
          <w:rFonts w:ascii="Palatino Linotype" w:hAnsi="Palatino Linotype"/>
          <w:bCs/>
          <w:sz w:val="20"/>
          <w:szCs w:val="20"/>
          <w:lang w:val="gl-ES"/>
        </w:rPr>
        <w:t>202</w:t>
      </w:r>
      <w:r w:rsidR="00D06F1C" w:rsidRPr="00666A94">
        <w:rPr>
          <w:rFonts w:ascii="Palatino Linotype" w:hAnsi="Palatino Linotype"/>
          <w:bCs/>
          <w:sz w:val="20"/>
          <w:szCs w:val="20"/>
          <w:lang w:val="gl-ES"/>
        </w:rPr>
        <w:t>6</w:t>
      </w:r>
      <w:r w:rsidR="00353CC2" w:rsidRPr="00666A94">
        <w:rPr>
          <w:rFonts w:ascii="Palatino Linotype" w:hAnsi="Palatino Linotype"/>
          <w:bCs/>
          <w:sz w:val="20"/>
          <w:szCs w:val="20"/>
          <w:lang w:val="gl-ES"/>
        </w:rPr>
        <w:t xml:space="preserve"> por importe de 600</w:t>
      </w:r>
      <w:r w:rsidR="00762FDE" w:rsidRPr="00666A94">
        <w:rPr>
          <w:rFonts w:ascii="Palatino Linotype" w:hAnsi="Palatino Linotype"/>
          <w:bCs/>
          <w:sz w:val="20"/>
          <w:szCs w:val="20"/>
          <w:lang w:val="gl-ES"/>
        </w:rPr>
        <w:t xml:space="preserve"> .</w:t>
      </w:r>
      <w:r w:rsidR="00B94A17" w:rsidRPr="00666A94">
        <w:rPr>
          <w:rFonts w:ascii="Palatino Linotype" w:hAnsi="Palatino Linotype"/>
          <w:bCs/>
          <w:sz w:val="20"/>
          <w:szCs w:val="20"/>
          <w:lang w:val="gl-ES"/>
        </w:rPr>
        <w:t>000 € (</w:t>
      </w:r>
      <w:r w:rsidR="00D06F1C" w:rsidRPr="00666A94">
        <w:rPr>
          <w:rFonts w:ascii="Palatino Linotype" w:hAnsi="Palatino Linotype"/>
          <w:bCs/>
          <w:sz w:val="20"/>
          <w:szCs w:val="20"/>
          <w:lang w:val="gl-ES"/>
        </w:rPr>
        <w:t>seiscentos mil euros</w:t>
      </w:r>
      <w:r w:rsidR="00D71C8E" w:rsidRPr="00666A94">
        <w:rPr>
          <w:rFonts w:ascii="Palatino Linotype" w:hAnsi="Palatino Linotype"/>
          <w:bCs/>
          <w:sz w:val="20"/>
          <w:szCs w:val="20"/>
          <w:lang w:val="gl-ES"/>
        </w:rPr>
        <w:t>)</w:t>
      </w:r>
      <w:r w:rsidR="00B312E5" w:rsidRPr="00666A94">
        <w:rPr>
          <w:rFonts w:ascii="Palatino Linotype" w:hAnsi="Palatino Linotype"/>
          <w:bCs/>
          <w:sz w:val="20"/>
          <w:szCs w:val="20"/>
          <w:lang w:val="gl-ES"/>
        </w:rPr>
        <w:t>.</w:t>
      </w:r>
    </w:p>
    <w:p w:rsidR="0050189F" w:rsidRPr="00666A94" w:rsidRDefault="0050189F" w:rsidP="00471F15">
      <w:pPr>
        <w:pStyle w:val="Prrafodelista"/>
        <w:spacing w:line="360" w:lineRule="auto"/>
        <w:ind w:left="1440"/>
        <w:jc w:val="both"/>
        <w:rPr>
          <w:rFonts w:ascii="Palatino Linotype" w:hAnsi="Palatino Linotype"/>
          <w:bCs/>
          <w:sz w:val="20"/>
          <w:szCs w:val="20"/>
          <w:lang w:val="gl-ES"/>
        </w:rPr>
      </w:pPr>
    </w:p>
    <w:p w:rsidR="00013E9D" w:rsidRPr="00666A94" w:rsidRDefault="00542FB8" w:rsidP="00471F15">
      <w:pPr>
        <w:spacing w:line="360" w:lineRule="auto"/>
        <w:jc w:val="both"/>
        <w:rPr>
          <w:rFonts w:ascii="Palatino Linotype" w:hAnsi="Palatino Linotype"/>
          <w:b/>
          <w:iCs/>
          <w:color w:val="000000" w:themeColor="text1"/>
          <w:sz w:val="20"/>
          <w:szCs w:val="20"/>
          <w:lang w:val="gl-ES"/>
        </w:rPr>
      </w:pPr>
      <w:r w:rsidRPr="00666A94">
        <w:rPr>
          <w:rFonts w:ascii="Palatino Linotype" w:hAnsi="Palatino Linotype"/>
          <w:b/>
          <w:iCs/>
          <w:color w:val="000000" w:themeColor="text1"/>
          <w:sz w:val="20"/>
          <w:szCs w:val="20"/>
          <w:lang w:val="gl-ES"/>
        </w:rPr>
        <w:t>Cuarta. -</w:t>
      </w:r>
      <w:r w:rsidR="00013E9D" w:rsidRPr="00666A94">
        <w:rPr>
          <w:rFonts w:ascii="Palatino Linotype" w:hAnsi="Palatino Linotype"/>
          <w:b/>
          <w:iCs/>
          <w:color w:val="000000" w:themeColor="text1"/>
          <w:sz w:val="20"/>
          <w:szCs w:val="20"/>
          <w:lang w:val="gl-ES"/>
        </w:rPr>
        <w:t>Contía:</w:t>
      </w:r>
    </w:p>
    <w:p w:rsidR="0005534D" w:rsidRPr="00666A94" w:rsidRDefault="00971FC0" w:rsidP="00471F15">
      <w:pPr>
        <w:spacing w:line="360" w:lineRule="auto"/>
        <w:jc w:val="both"/>
        <w:rPr>
          <w:rFonts w:ascii="Palatino Linotype" w:hAnsi="Palatino Linotype"/>
          <w:color w:val="000000" w:themeColor="text1"/>
          <w:sz w:val="20"/>
          <w:szCs w:val="20"/>
          <w:lang w:val="gl-ES"/>
        </w:rPr>
      </w:pPr>
      <w:r w:rsidRPr="00666A94">
        <w:rPr>
          <w:rFonts w:ascii="Palatino Linotype" w:hAnsi="Palatino Linotype"/>
          <w:color w:val="000000" w:themeColor="text1"/>
          <w:sz w:val="20"/>
          <w:szCs w:val="20"/>
          <w:lang w:val="gl-ES"/>
        </w:rPr>
        <w:t xml:space="preserve">Os proxectos presentados </w:t>
      </w:r>
      <w:r w:rsidR="00FB60D1" w:rsidRPr="00666A94">
        <w:rPr>
          <w:rFonts w:ascii="Palatino Linotype" w:hAnsi="Palatino Linotype"/>
          <w:color w:val="000000" w:themeColor="text1"/>
          <w:sz w:val="20"/>
          <w:szCs w:val="20"/>
          <w:lang w:val="gl-ES"/>
        </w:rPr>
        <w:t xml:space="preserve">poderán </w:t>
      </w:r>
      <w:r w:rsidR="00885B84" w:rsidRPr="00666A94">
        <w:rPr>
          <w:rFonts w:ascii="Palatino Linotype" w:hAnsi="Palatino Linotype"/>
          <w:color w:val="000000" w:themeColor="text1"/>
          <w:sz w:val="20"/>
          <w:szCs w:val="20"/>
          <w:lang w:val="gl-ES"/>
        </w:rPr>
        <w:t>optar a unha subvención máxima</w:t>
      </w:r>
      <w:r w:rsidR="0005534D" w:rsidRPr="00666A94">
        <w:rPr>
          <w:rFonts w:ascii="Palatino Linotype" w:hAnsi="Palatino Linotype"/>
          <w:color w:val="000000" w:themeColor="text1"/>
          <w:sz w:val="20"/>
          <w:szCs w:val="20"/>
          <w:lang w:val="gl-ES"/>
        </w:rPr>
        <w:t xml:space="preserve"> de:</w:t>
      </w:r>
    </w:p>
    <w:p w:rsidR="0005534D" w:rsidRPr="00666A94" w:rsidRDefault="0005534D" w:rsidP="00471F15">
      <w:pPr>
        <w:pStyle w:val="Prrafodelista"/>
        <w:numPr>
          <w:ilvl w:val="0"/>
          <w:numId w:val="26"/>
        </w:numPr>
        <w:spacing w:line="360" w:lineRule="auto"/>
        <w:jc w:val="both"/>
        <w:rPr>
          <w:rFonts w:ascii="Palatino Linotype" w:hAnsi="Palatino Linotype"/>
          <w:color w:val="000000" w:themeColor="text1"/>
          <w:sz w:val="20"/>
          <w:szCs w:val="20"/>
          <w:lang w:val="gl-ES"/>
        </w:rPr>
      </w:pPr>
      <w:r w:rsidRPr="00666A94">
        <w:rPr>
          <w:rFonts w:ascii="Palatino Linotype" w:hAnsi="Palatino Linotype"/>
          <w:color w:val="000000" w:themeColor="text1"/>
          <w:sz w:val="20"/>
          <w:szCs w:val="20"/>
          <w:lang w:val="gl-ES"/>
        </w:rPr>
        <w:t xml:space="preserve">LIÑA A: Ata </w:t>
      </w:r>
      <w:r w:rsidR="005A1CE4" w:rsidRPr="00666A94">
        <w:rPr>
          <w:rFonts w:ascii="Palatino Linotype" w:hAnsi="Palatino Linotype"/>
          <w:color w:val="000000" w:themeColor="text1"/>
          <w:sz w:val="20"/>
          <w:szCs w:val="20"/>
          <w:lang w:val="gl-ES"/>
        </w:rPr>
        <w:t>40</w:t>
      </w:r>
      <w:r w:rsidRPr="00666A94">
        <w:rPr>
          <w:rFonts w:ascii="Palatino Linotype" w:hAnsi="Palatino Linotype"/>
          <w:color w:val="000000" w:themeColor="text1"/>
          <w:sz w:val="20"/>
          <w:szCs w:val="20"/>
          <w:lang w:val="gl-ES"/>
        </w:rPr>
        <w:t>. 000€</w:t>
      </w:r>
    </w:p>
    <w:p w:rsidR="0005534D" w:rsidRPr="00666A94" w:rsidRDefault="0005534D" w:rsidP="00471F15">
      <w:pPr>
        <w:pStyle w:val="Prrafodelista"/>
        <w:numPr>
          <w:ilvl w:val="0"/>
          <w:numId w:val="26"/>
        </w:numPr>
        <w:spacing w:line="360" w:lineRule="auto"/>
        <w:jc w:val="both"/>
        <w:rPr>
          <w:rFonts w:ascii="Palatino Linotype" w:hAnsi="Palatino Linotype"/>
          <w:color w:val="000000" w:themeColor="text1"/>
          <w:sz w:val="20"/>
          <w:szCs w:val="20"/>
          <w:lang w:val="gl-ES"/>
        </w:rPr>
      </w:pPr>
      <w:r w:rsidRPr="00666A94">
        <w:rPr>
          <w:rFonts w:ascii="Palatino Linotype" w:hAnsi="Palatino Linotype"/>
          <w:color w:val="000000" w:themeColor="text1"/>
          <w:sz w:val="20"/>
          <w:szCs w:val="20"/>
          <w:lang w:val="gl-ES"/>
        </w:rPr>
        <w:t xml:space="preserve">LIÑA B: Ata </w:t>
      </w:r>
      <w:r w:rsidR="005A1CE4" w:rsidRPr="00666A94">
        <w:rPr>
          <w:rFonts w:ascii="Palatino Linotype" w:hAnsi="Palatino Linotype"/>
          <w:color w:val="000000" w:themeColor="text1"/>
          <w:sz w:val="20"/>
          <w:szCs w:val="20"/>
          <w:lang w:val="gl-ES"/>
        </w:rPr>
        <w:t>30</w:t>
      </w:r>
      <w:r w:rsidRPr="00666A94">
        <w:rPr>
          <w:rFonts w:ascii="Palatino Linotype" w:hAnsi="Palatino Linotype"/>
          <w:color w:val="000000" w:themeColor="text1"/>
          <w:sz w:val="20"/>
          <w:szCs w:val="20"/>
          <w:lang w:val="gl-ES"/>
        </w:rPr>
        <w:t>.000€</w:t>
      </w:r>
    </w:p>
    <w:p w:rsidR="0005534D" w:rsidRPr="00666A94" w:rsidRDefault="0005534D" w:rsidP="0005534D">
      <w:pPr>
        <w:pStyle w:val="Prrafodelista"/>
        <w:numPr>
          <w:ilvl w:val="0"/>
          <w:numId w:val="26"/>
        </w:numPr>
        <w:spacing w:line="360" w:lineRule="auto"/>
        <w:jc w:val="both"/>
        <w:rPr>
          <w:rFonts w:ascii="Palatino Linotype" w:hAnsi="Palatino Linotype"/>
          <w:color w:val="000000" w:themeColor="text1"/>
          <w:sz w:val="20"/>
          <w:szCs w:val="20"/>
          <w:lang w:val="gl-ES"/>
        </w:rPr>
      </w:pPr>
      <w:r w:rsidRPr="00666A94">
        <w:rPr>
          <w:rFonts w:ascii="Palatino Linotype" w:hAnsi="Palatino Linotype"/>
          <w:color w:val="000000" w:themeColor="text1"/>
          <w:sz w:val="20"/>
          <w:szCs w:val="20"/>
          <w:lang w:val="gl-ES"/>
        </w:rPr>
        <w:t xml:space="preserve">LIÑA </w:t>
      </w:r>
      <w:r w:rsidR="00536605" w:rsidRPr="00666A94">
        <w:rPr>
          <w:rFonts w:ascii="Palatino Linotype" w:hAnsi="Palatino Linotype"/>
          <w:color w:val="000000" w:themeColor="text1"/>
          <w:sz w:val="20"/>
          <w:szCs w:val="20"/>
          <w:lang w:val="gl-ES"/>
        </w:rPr>
        <w:t>C</w:t>
      </w:r>
      <w:r w:rsidRPr="00666A94">
        <w:rPr>
          <w:rFonts w:ascii="Palatino Linotype" w:hAnsi="Palatino Linotype"/>
          <w:color w:val="000000" w:themeColor="text1"/>
          <w:sz w:val="20"/>
          <w:szCs w:val="20"/>
          <w:lang w:val="gl-ES"/>
        </w:rPr>
        <w:t xml:space="preserve">:  Ata </w:t>
      </w:r>
      <w:r w:rsidR="005A1CE4" w:rsidRPr="00666A94">
        <w:rPr>
          <w:rFonts w:ascii="Palatino Linotype" w:hAnsi="Palatino Linotype"/>
          <w:color w:val="000000" w:themeColor="text1"/>
          <w:sz w:val="20"/>
          <w:szCs w:val="20"/>
          <w:lang w:val="gl-ES"/>
        </w:rPr>
        <w:t>20</w:t>
      </w:r>
      <w:r w:rsidRPr="00666A94">
        <w:rPr>
          <w:rFonts w:ascii="Palatino Linotype" w:hAnsi="Palatino Linotype"/>
          <w:color w:val="000000" w:themeColor="text1"/>
          <w:sz w:val="20"/>
          <w:szCs w:val="20"/>
          <w:lang w:val="gl-ES"/>
        </w:rPr>
        <w:t>.000 €</w:t>
      </w:r>
    </w:p>
    <w:p w:rsidR="004D55A7" w:rsidRDefault="00885B84" w:rsidP="0005534D">
      <w:pPr>
        <w:spacing w:line="360" w:lineRule="auto"/>
        <w:jc w:val="both"/>
        <w:rPr>
          <w:rFonts w:ascii="Palatino Linotype" w:hAnsi="Palatino Linotype"/>
          <w:color w:val="000000" w:themeColor="text1"/>
          <w:sz w:val="20"/>
          <w:szCs w:val="20"/>
        </w:rPr>
      </w:pPr>
      <w:r w:rsidRPr="00542FB8">
        <w:rPr>
          <w:rFonts w:ascii="Palatino Linotype" w:hAnsi="Palatino Linotype"/>
          <w:color w:val="000000" w:themeColor="text1"/>
          <w:sz w:val="20"/>
          <w:szCs w:val="20"/>
        </w:rPr>
        <w:t xml:space="preserve"> </w:t>
      </w:r>
      <w:r w:rsidR="0005534D" w:rsidRPr="00542FB8">
        <w:rPr>
          <w:rFonts w:ascii="Palatino Linotype" w:hAnsi="Palatino Linotype"/>
          <w:color w:val="000000" w:themeColor="text1"/>
          <w:sz w:val="20"/>
          <w:szCs w:val="20"/>
        </w:rPr>
        <w:t xml:space="preserve">As entidades poderán presentar un único proxecto a esta convocatoria e </w:t>
      </w:r>
      <w:r w:rsidR="004D55A7" w:rsidRPr="00542FB8">
        <w:rPr>
          <w:rFonts w:ascii="Palatino Linotype" w:hAnsi="Palatino Linotype"/>
          <w:color w:val="000000" w:themeColor="text1"/>
          <w:sz w:val="20"/>
          <w:szCs w:val="20"/>
        </w:rPr>
        <w:t>unicamente a unha das liñas previstas na convocatoria.</w:t>
      </w:r>
    </w:p>
    <w:p w:rsidR="00B312E5" w:rsidRPr="0005534D" w:rsidRDefault="004D55A7" w:rsidP="0005534D">
      <w:pPr>
        <w:spacing w:line="360" w:lineRule="auto"/>
        <w:jc w:val="both"/>
        <w:rPr>
          <w:rFonts w:ascii="Palatino Linotype" w:hAnsi="Palatino Linotype"/>
          <w:iCs/>
          <w:sz w:val="20"/>
          <w:szCs w:val="20"/>
        </w:rPr>
      </w:pPr>
      <w:r w:rsidRPr="00542FB8">
        <w:rPr>
          <w:rFonts w:ascii="Palatino Linotype" w:hAnsi="Palatino Linotype"/>
          <w:color w:val="000000" w:themeColor="text1"/>
          <w:sz w:val="20"/>
          <w:szCs w:val="20"/>
        </w:rPr>
        <w:t xml:space="preserve">A presentación de </w:t>
      </w:r>
      <w:proofErr w:type="spellStart"/>
      <w:r w:rsidRPr="00542FB8">
        <w:rPr>
          <w:rFonts w:ascii="Palatino Linotype" w:hAnsi="Palatino Linotype"/>
          <w:color w:val="000000" w:themeColor="text1"/>
          <w:sz w:val="20"/>
          <w:szCs w:val="20"/>
        </w:rPr>
        <w:t>máis</w:t>
      </w:r>
      <w:proofErr w:type="spellEnd"/>
      <w:r w:rsidRPr="00542FB8">
        <w:rPr>
          <w:rFonts w:ascii="Palatino Linotype" w:hAnsi="Palatino Linotype"/>
          <w:color w:val="000000" w:themeColor="text1"/>
          <w:sz w:val="20"/>
          <w:szCs w:val="20"/>
        </w:rPr>
        <w:t xml:space="preserve"> dunha solicitude/proxecto pola mesma entidade ou a presentación a máis dunha liña, dará lugar a un requirimento de corrección para que no </w:t>
      </w:r>
      <w:proofErr w:type="spellStart"/>
      <w:r w:rsidRPr="00542FB8">
        <w:rPr>
          <w:rFonts w:ascii="Palatino Linotype" w:hAnsi="Palatino Linotype"/>
          <w:color w:val="000000" w:themeColor="text1"/>
          <w:sz w:val="20"/>
          <w:szCs w:val="20"/>
        </w:rPr>
        <w:t>prazo</w:t>
      </w:r>
      <w:proofErr w:type="spellEnd"/>
      <w:r w:rsidRPr="00542FB8">
        <w:rPr>
          <w:rFonts w:ascii="Palatino Linotype" w:hAnsi="Palatino Linotype"/>
          <w:color w:val="000000" w:themeColor="text1"/>
          <w:sz w:val="20"/>
          <w:szCs w:val="20"/>
        </w:rPr>
        <w:t xml:space="preserve"> de 10 </w:t>
      </w:r>
      <w:r w:rsidR="00C75B75" w:rsidRPr="00542FB8">
        <w:rPr>
          <w:rFonts w:ascii="Palatino Linotype" w:hAnsi="Palatino Linotype"/>
          <w:color w:val="000000" w:themeColor="text1"/>
          <w:sz w:val="20"/>
          <w:szCs w:val="20"/>
        </w:rPr>
        <w:t>días</w:t>
      </w:r>
      <w:r w:rsidRPr="00542FB8">
        <w:rPr>
          <w:rFonts w:ascii="Palatino Linotype" w:hAnsi="Palatino Linotype"/>
          <w:color w:val="000000" w:themeColor="text1"/>
          <w:sz w:val="20"/>
          <w:szCs w:val="20"/>
        </w:rPr>
        <w:t xml:space="preserve"> hábiles, a entidade opte expresamente por unha única solicitude, entendéndose que desiste das restantes.  De non atenderse o </w:t>
      </w:r>
      <w:r w:rsidR="00542FB8" w:rsidRPr="00542FB8">
        <w:rPr>
          <w:rFonts w:ascii="Palatino Linotype" w:hAnsi="Palatino Linotype"/>
          <w:color w:val="000000" w:themeColor="text1"/>
          <w:sz w:val="20"/>
          <w:szCs w:val="20"/>
        </w:rPr>
        <w:t>requirimento,</w:t>
      </w:r>
      <w:r w:rsidRPr="00542FB8">
        <w:rPr>
          <w:rFonts w:ascii="Palatino Linotype" w:hAnsi="Palatino Linotype"/>
          <w:color w:val="000000" w:themeColor="text1"/>
          <w:sz w:val="20"/>
          <w:szCs w:val="20"/>
        </w:rPr>
        <w:t xml:space="preserve"> terase por “desistida” a solicitude. </w:t>
      </w:r>
    </w:p>
    <w:p w:rsidR="00B312E5" w:rsidRPr="00F04C6F" w:rsidRDefault="00B312E5" w:rsidP="00523701">
      <w:pPr>
        <w:spacing w:line="360" w:lineRule="auto"/>
        <w:jc w:val="both"/>
        <w:rPr>
          <w:rFonts w:ascii="Palatino Linotype" w:hAnsi="Palatino Linotype"/>
          <w:color w:val="FF0000"/>
          <w:sz w:val="20"/>
          <w:szCs w:val="20"/>
        </w:rPr>
      </w:pPr>
      <w:r w:rsidRPr="00542FB8">
        <w:rPr>
          <w:rFonts w:ascii="Palatino Linotype" w:hAnsi="Palatino Linotype"/>
          <w:iCs/>
          <w:sz w:val="20"/>
          <w:szCs w:val="20"/>
        </w:rPr>
        <w:t>Aquelas entidades que sexan beneficiarias dunha subvención nominativa e/ou directa recoñecida pola Deputación de Ourense para o ano 202</w:t>
      </w:r>
      <w:r w:rsidR="004D55A7" w:rsidRPr="00542FB8">
        <w:rPr>
          <w:rFonts w:ascii="Palatino Linotype" w:hAnsi="Palatino Linotype"/>
          <w:iCs/>
          <w:sz w:val="20"/>
          <w:szCs w:val="20"/>
        </w:rPr>
        <w:t>6</w:t>
      </w:r>
      <w:r w:rsidRPr="00542FB8">
        <w:rPr>
          <w:rFonts w:ascii="Palatino Linotype" w:hAnsi="Palatino Linotype"/>
          <w:iCs/>
          <w:sz w:val="20"/>
          <w:szCs w:val="20"/>
        </w:rPr>
        <w:t xml:space="preserve"> poderán optar a esta liña de axudas sempre </w:t>
      </w:r>
      <w:proofErr w:type="gramStart"/>
      <w:r w:rsidRPr="00542FB8">
        <w:rPr>
          <w:rFonts w:ascii="Palatino Linotype" w:hAnsi="Palatino Linotype"/>
          <w:iCs/>
          <w:sz w:val="20"/>
          <w:szCs w:val="20"/>
        </w:rPr>
        <w:t xml:space="preserve">que </w:t>
      </w:r>
      <w:r w:rsidR="00EE1F90" w:rsidRPr="00542FB8">
        <w:rPr>
          <w:rFonts w:ascii="Palatino Linotype" w:hAnsi="Palatino Linotype"/>
          <w:iCs/>
          <w:sz w:val="20"/>
          <w:szCs w:val="20"/>
        </w:rPr>
        <w:t xml:space="preserve"> a</w:t>
      </w:r>
      <w:proofErr w:type="gramEnd"/>
      <w:r w:rsidR="00EE1F90" w:rsidRPr="00542FB8">
        <w:rPr>
          <w:rFonts w:ascii="Palatino Linotype" w:hAnsi="Palatino Linotype"/>
          <w:iCs/>
          <w:sz w:val="20"/>
          <w:szCs w:val="20"/>
        </w:rPr>
        <w:t xml:space="preserve"> nominativa/directa aprobada sexa igual ou inferior a 40.000,00€, neste caso a subvención máxima que poderá recoñecérselle será do </w:t>
      </w:r>
      <w:r w:rsidR="003250E4" w:rsidRPr="00542FB8">
        <w:rPr>
          <w:rFonts w:ascii="Palatino Linotype" w:hAnsi="Palatino Linotype"/>
          <w:iCs/>
          <w:sz w:val="20"/>
          <w:szCs w:val="20"/>
        </w:rPr>
        <w:t>2</w:t>
      </w:r>
      <w:r w:rsidR="00EE1F90" w:rsidRPr="00542FB8">
        <w:rPr>
          <w:rFonts w:ascii="Palatino Linotype" w:hAnsi="Palatino Linotype"/>
          <w:iCs/>
          <w:sz w:val="20"/>
          <w:szCs w:val="20"/>
        </w:rPr>
        <w:t xml:space="preserve">5% do importe desta nominativa/directa e nunca </w:t>
      </w:r>
      <w:proofErr w:type="spellStart"/>
      <w:r w:rsidR="00EE1F90" w:rsidRPr="00542FB8">
        <w:rPr>
          <w:rFonts w:ascii="Palatino Linotype" w:hAnsi="Palatino Linotype"/>
          <w:iCs/>
          <w:sz w:val="20"/>
          <w:szCs w:val="20"/>
        </w:rPr>
        <w:t>maior</w:t>
      </w:r>
      <w:proofErr w:type="spellEnd"/>
      <w:r w:rsidR="00EE1F90" w:rsidRPr="00542FB8">
        <w:rPr>
          <w:rFonts w:ascii="Palatino Linotype" w:hAnsi="Palatino Linotype"/>
          <w:iCs/>
          <w:sz w:val="20"/>
          <w:szCs w:val="20"/>
        </w:rPr>
        <w:t xml:space="preserve"> a 7.500,00€</w:t>
      </w:r>
      <w:r w:rsidR="00F04C6F" w:rsidRPr="00542FB8">
        <w:rPr>
          <w:rFonts w:ascii="Palatino Linotype" w:hAnsi="Palatino Linotype"/>
          <w:iCs/>
          <w:sz w:val="20"/>
          <w:szCs w:val="20"/>
        </w:rPr>
        <w:t xml:space="preserve"> para</w:t>
      </w:r>
      <w:r w:rsidR="00F04C6F" w:rsidRPr="00542FB8">
        <w:rPr>
          <w:rFonts w:ascii="Palatino Linotype" w:hAnsi="Palatino Linotype"/>
          <w:sz w:val="20"/>
          <w:szCs w:val="20"/>
        </w:rPr>
        <w:t xml:space="preserve"> garantir a equidade distributiva e evitar concentración de recursos públicos.</w:t>
      </w:r>
    </w:p>
    <w:p w:rsidR="00FB60D1" w:rsidRPr="0005534D" w:rsidRDefault="00FB60D1" w:rsidP="00523701">
      <w:pPr>
        <w:spacing w:line="360" w:lineRule="auto"/>
        <w:jc w:val="both"/>
        <w:rPr>
          <w:rFonts w:ascii="Palatino Linotype" w:hAnsi="Palatino Linotype"/>
          <w:iCs/>
          <w:color w:val="000000" w:themeColor="text1"/>
          <w:sz w:val="20"/>
          <w:szCs w:val="20"/>
        </w:rPr>
      </w:pPr>
      <w:r w:rsidRPr="0005534D">
        <w:rPr>
          <w:rFonts w:ascii="Palatino Linotype" w:hAnsi="Palatino Linotype"/>
          <w:iCs/>
          <w:color w:val="000000" w:themeColor="text1"/>
          <w:sz w:val="20"/>
          <w:szCs w:val="20"/>
        </w:rPr>
        <w:t xml:space="preserve">A determinación da </w:t>
      </w:r>
      <w:proofErr w:type="spellStart"/>
      <w:r w:rsidRPr="0005534D">
        <w:rPr>
          <w:rFonts w:ascii="Palatino Linotype" w:hAnsi="Palatino Linotype"/>
          <w:iCs/>
          <w:color w:val="000000" w:themeColor="text1"/>
          <w:sz w:val="20"/>
          <w:szCs w:val="20"/>
        </w:rPr>
        <w:t>contía</w:t>
      </w:r>
      <w:proofErr w:type="spellEnd"/>
      <w:r w:rsidRPr="0005534D">
        <w:rPr>
          <w:rFonts w:ascii="Palatino Linotype" w:hAnsi="Palatino Linotype"/>
          <w:iCs/>
          <w:color w:val="000000" w:themeColor="text1"/>
          <w:sz w:val="20"/>
          <w:szCs w:val="20"/>
        </w:rPr>
        <w:t xml:space="preserve"> de cada subvención será establecida</w:t>
      </w:r>
      <w:r w:rsidR="00B4283A" w:rsidRPr="0005534D">
        <w:rPr>
          <w:rFonts w:ascii="Palatino Linotype" w:hAnsi="Palatino Linotype"/>
          <w:iCs/>
          <w:color w:val="000000" w:themeColor="text1"/>
          <w:sz w:val="20"/>
          <w:szCs w:val="20"/>
        </w:rPr>
        <w:t xml:space="preserve"> pola Xunta</w:t>
      </w:r>
      <w:r w:rsidR="00EE7DFB" w:rsidRPr="0005534D">
        <w:rPr>
          <w:rFonts w:ascii="Palatino Linotype" w:hAnsi="Palatino Linotype"/>
          <w:iCs/>
          <w:color w:val="000000" w:themeColor="text1"/>
          <w:sz w:val="20"/>
          <w:szCs w:val="20"/>
        </w:rPr>
        <w:t xml:space="preserve"> de Gobierno despois da</w:t>
      </w:r>
      <w:r w:rsidRPr="0005534D">
        <w:rPr>
          <w:rFonts w:ascii="Palatino Linotype" w:hAnsi="Palatino Linotype"/>
          <w:iCs/>
          <w:color w:val="000000" w:themeColor="text1"/>
          <w:sz w:val="20"/>
          <w:szCs w:val="20"/>
        </w:rPr>
        <w:t xml:space="preserve"> proposta previa da comisión de valoración, de acordo cos criterios establecidos na base décima.</w:t>
      </w:r>
    </w:p>
    <w:p w:rsidR="00F76FA9" w:rsidRPr="0005534D" w:rsidRDefault="00F76FA9" w:rsidP="00523701">
      <w:pPr>
        <w:spacing w:line="360" w:lineRule="auto"/>
        <w:jc w:val="both"/>
        <w:rPr>
          <w:rFonts w:ascii="Palatino Linotype" w:hAnsi="Palatino Linotype"/>
          <w:color w:val="000000" w:themeColor="text1"/>
          <w:sz w:val="20"/>
          <w:szCs w:val="20"/>
        </w:rPr>
      </w:pPr>
    </w:p>
    <w:p w:rsidR="00FB4FC3" w:rsidRPr="0005534D" w:rsidRDefault="00FB60D1" w:rsidP="00586915">
      <w:pPr>
        <w:pStyle w:val="Textoindependiente3"/>
        <w:rPr>
          <w:rFonts w:ascii="Palatino Linotype" w:hAnsi="Palatino Linotype"/>
          <w:b/>
          <w:iCs/>
          <w:sz w:val="20"/>
          <w:szCs w:val="20"/>
        </w:rPr>
      </w:pPr>
      <w:r w:rsidRPr="0005534D">
        <w:rPr>
          <w:rFonts w:ascii="Palatino Linotype" w:hAnsi="Palatino Linotype"/>
          <w:iCs/>
          <w:color w:val="000000" w:themeColor="text1"/>
          <w:sz w:val="20"/>
          <w:szCs w:val="20"/>
        </w:rPr>
        <w:t>O importe máximo da subvención para cada proxecto poderá chegar ao 100%</w:t>
      </w:r>
      <w:r w:rsidR="00885B84" w:rsidRPr="0005534D">
        <w:rPr>
          <w:rFonts w:ascii="Palatino Linotype" w:hAnsi="Palatino Linotype"/>
          <w:iCs/>
          <w:color w:val="000000" w:themeColor="text1"/>
          <w:sz w:val="20"/>
          <w:szCs w:val="20"/>
        </w:rPr>
        <w:t xml:space="preserve"> </w:t>
      </w:r>
      <w:r w:rsidR="00EE30EA" w:rsidRPr="0005534D">
        <w:rPr>
          <w:rFonts w:ascii="Palatino Linotype" w:hAnsi="Palatino Linotype"/>
          <w:iCs/>
          <w:color w:val="000000" w:themeColor="text1"/>
          <w:sz w:val="20"/>
          <w:szCs w:val="20"/>
        </w:rPr>
        <w:t xml:space="preserve">do importe solicitado, </w:t>
      </w:r>
      <w:r w:rsidR="00885B84" w:rsidRPr="0005534D">
        <w:rPr>
          <w:rFonts w:ascii="Palatino Linotype" w:hAnsi="Palatino Linotype"/>
          <w:iCs/>
          <w:color w:val="000000" w:themeColor="text1"/>
          <w:sz w:val="20"/>
          <w:szCs w:val="20"/>
        </w:rPr>
        <w:t>sen que poida superar esta porcentaxe</w:t>
      </w:r>
      <w:r w:rsidRPr="0005534D">
        <w:rPr>
          <w:rFonts w:ascii="Palatino Linotype" w:hAnsi="Palatino Linotype"/>
          <w:iCs/>
          <w:color w:val="000000" w:themeColor="text1"/>
          <w:sz w:val="20"/>
          <w:szCs w:val="20"/>
        </w:rPr>
        <w:t>.</w:t>
      </w:r>
      <w:r w:rsidR="003616EE" w:rsidRPr="0005534D">
        <w:rPr>
          <w:rFonts w:ascii="Palatino Linotype" w:hAnsi="Palatino Linotype"/>
          <w:iCs/>
          <w:color w:val="000000" w:themeColor="text1"/>
          <w:sz w:val="20"/>
          <w:szCs w:val="20"/>
        </w:rPr>
        <w:t xml:space="preserve"> </w:t>
      </w:r>
    </w:p>
    <w:p w:rsidR="00013E9D" w:rsidRDefault="00EE7DFB" w:rsidP="00523701">
      <w:pPr>
        <w:spacing w:line="360" w:lineRule="auto"/>
        <w:jc w:val="both"/>
        <w:rPr>
          <w:rFonts w:ascii="Palatino Linotype" w:hAnsi="Palatino Linotype"/>
          <w:b/>
          <w:iCs/>
          <w:sz w:val="20"/>
          <w:szCs w:val="20"/>
        </w:rPr>
      </w:pPr>
      <w:r w:rsidRPr="0005534D">
        <w:rPr>
          <w:rFonts w:ascii="Palatino Linotype" w:hAnsi="Palatino Linotype"/>
          <w:b/>
          <w:iCs/>
          <w:sz w:val="20"/>
          <w:szCs w:val="20"/>
        </w:rPr>
        <w:lastRenderedPageBreak/>
        <w:t>Quinta. -</w:t>
      </w:r>
      <w:r w:rsidR="00013E9D" w:rsidRPr="0005534D">
        <w:rPr>
          <w:rFonts w:ascii="Palatino Linotype" w:hAnsi="Palatino Linotype"/>
          <w:b/>
          <w:iCs/>
          <w:sz w:val="20"/>
          <w:szCs w:val="20"/>
        </w:rPr>
        <w:t xml:space="preserve"> Solicitudes: prazos, lugar de presentación e documentación:</w:t>
      </w:r>
    </w:p>
    <w:p w:rsidR="00015821" w:rsidRPr="00666A94" w:rsidRDefault="00FB60D1" w:rsidP="00523701">
      <w:pPr>
        <w:pStyle w:val="Prrafodelista"/>
        <w:numPr>
          <w:ilvl w:val="0"/>
          <w:numId w:val="7"/>
        </w:numPr>
        <w:autoSpaceDE w:val="0"/>
        <w:autoSpaceDN w:val="0"/>
        <w:adjustRightInd w:val="0"/>
        <w:spacing w:line="360" w:lineRule="auto"/>
        <w:jc w:val="both"/>
        <w:rPr>
          <w:rFonts w:ascii="Palatino Linotype" w:hAnsi="Palatino Linotype"/>
          <w:b/>
          <w:bCs/>
          <w:iCs/>
          <w:color w:val="000000" w:themeColor="text1"/>
          <w:sz w:val="20"/>
          <w:szCs w:val="20"/>
          <w:lang w:val="gl-ES"/>
        </w:rPr>
      </w:pPr>
      <w:r w:rsidRPr="00666A94">
        <w:rPr>
          <w:rFonts w:ascii="Palatino Linotype" w:hAnsi="Palatino Linotype"/>
          <w:color w:val="000000" w:themeColor="text1"/>
          <w:sz w:val="20"/>
          <w:szCs w:val="20"/>
          <w:lang w:val="gl-ES"/>
        </w:rPr>
        <w:t xml:space="preserve">As solicitudes deberanse presentar </w:t>
      </w:r>
      <w:r w:rsidR="00EE7DFB" w:rsidRPr="00666A94">
        <w:rPr>
          <w:rFonts w:ascii="Palatino Linotype" w:hAnsi="Palatino Linotype"/>
          <w:color w:val="000000" w:themeColor="text1"/>
          <w:sz w:val="20"/>
          <w:szCs w:val="20"/>
          <w:lang w:val="gl-ES"/>
        </w:rPr>
        <w:t>de maneira telemática</w:t>
      </w:r>
      <w:r w:rsidRPr="00666A94">
        <w:rPr>
          <w:rFonts w:ascii="Palatino Linotype" w:hAnsi="Palatino Linotype"/>
          <w:color w:val="000000" w:themeColor="text1"/>
          <w:sz w:val="20"/>
          <w:szCs w:val="20"/>
          <w:lang w:val="gl-ES"/>
        </w:rPr>
        <w:t>, a través do rexistro</w:t>
      </w:r>
      <w:r w:rsidR="000D3EF3" w:rsidRPr="00666A94">
        <w:rPr>
          <w:rFonts w:ascii="Palatino Linotype" w:hAnsi="Palatino Linotype"/>
          <w:color w:val="000000" w:themeColor="text1"/>
          <w:sz w:val="20"/>
          <w:szCs w:val="20"/>
          <w:lang w:val="gl-ES"/>
        </w:rPr>
        <w:t xml:space="preserve"> xeral da Deputación de Ourense</w:t>
      </w:r>
      <w:r w:rsidR="0091285D" w:rsidRPr="00666A94">
        <w:rPr>
          <w:rFonts w:ascii="Palatino Linotype" w:hAnsi="Palatino Linotype"/>
          <w:color w:val="000000" w:themeColor="text1"/>
          <w:sz w:val="20"/>
          <w:szCs w:val="20"/>
          <w:lang w:val="gl-ES"/>
        </w:rPr>
        <w:t xml:space="preserve"> asinada </w:t>
      </w:r>
      <w:proofErr w:type="spellStart"/>
      <w:r w:rsidR="0091285D" w:rsidRPr="00666A94">
        <w:rPr>
          <w:rFonts w:ascii="Palatino Linotype" w:hAnsi="Palatino Linotype"/>
          <w:color w:val="000000" w:themeColor="text1"/>
          <w:sz w:val="20"/>
          <w:szCs w:val="20"/>
          <w:lang w:val="gl-ES"/>
        </w:rPr>
        <w:t>electronicamente</w:t>
      </w:r>
      <w:proofErr w:type="spellEnd"/>
      <w:r w:rsidR="0091285D" w:rsidRPr="00666A94">
        <w:rPr>
          <w:rFonts w:ascii="Palatino Linotype" w:hAnsi="Palatino Linotype"/>
          <w:color w:val="000000" w:themeColor="text1"/>
          <w:sz w:val="20"/>
          <w:szCs w:val="20"/>
          <w:lang w:val="gl-ES"/>
        </w:rPr>
        <w:t xml:space="preserve"> pola persoa que ostente a súa representación.</w:t>
      </w:r>
      <w:r w:rsidR="000D3EF3" w:rsidRPr="00666A94">
        <w:rPr>
          <w:rFonts w:ascii="Palatino Linotype" w:hAnsi="Palatino Linotype"/>
          <w:color w:val="000000" w:themeColor="text1"/>
          <w:sz w:val="20"/>
          <w:szCs w:val="20"/>
          <w:lang w:val="gl-ES"/>
        </w:rPr>
        <w:t xml:space="preserve"> </w:t>
      </w:r>
      <w:r w:rsidRPr="00666A94">
        <w:rPr>
          <w:rFonts w:ascii="Palatino Linotype" w:hAnsi="Palatino Linotype"/>
          <w:color w:val="000000" w:themeColor="text1"/>
          <w:sz w:val="20"/>
          <w:szCs w:val="20"/>
          <w:lang w:val="gl-ES"/>
        </w:rPr>
        <w:t xml:space="preserve">O emprego de medios electrónicos para a formulación da solicitude terá carácter obrigatorio, ao amparo do establecido no artigo </w:t>
      </w:r>
      <w:r w:rsidR="00EE7DFB" w:rsidRPr="00666A94">
        <w:rPr>
          <w:rFonts w:ascii="Palatino Linotype" w:hAnsi="Palatino Linotype"/>
          <w:color w:val="000000" w:themeColor="text1"/>
          <w:sz w:val="20"/>
          <w:szCs w:val="20"/>
          <w:lang w:val="gl-ES"/>
        </w:rPr>
        <w:t>14.2 da</w:t>
      </w:r>
      <w:r w:rsidR="000D3EF3" w:rsidRPr="00666A94">
        <w:rPr>
          <w:rFonts w:ascii="Palatino Linotype" w:hAnsi="Palatino Linotype"/>
          <w:color w:val="000000" w:themeColor="text1"/>
          <w:sz w:val="20"/>
          <w:szCs w:val="20"/>
          <w:lang w:val="gl-ES"/>
        </w:rPr>
        <w:t xml:space="preserve"> Lei 39/2015, do 1 de outubro,</w:t>
      </w:r>
      <w:r w:rsidRPr="00666A94">
        <w:rPr>
          <w:rFonts w:ascii="Palatino Linotype" w:hAnsi="Palatino Linotype"/>
          <w:color w:val="000000" w:themeColor="text1"/>
          <w:sz w:val="20"/>
          <w:szCs w:val="20"/>
          <w:lang w:val="gl-ES"/>
        </w:rPr>
        <w:t xml:space="preserve"> polo que non se admitirá a trámite ningunha solicitude </w:t>
      </w:r>
      <w:r w:rsidR="000D3EF3" w:rsidRPr="00666A94">
        <w:rPr>
          <w:rFonts w:ascii="Palatino Linotype" w:hAnsi="Palatino Linotype"/>
          <w:color w:val="000000" w:themeColor="text1"/>
          <w:sz w:val="20"/>
          <w:szCs w:val="20"/>
          <w:lang w:val="gl-ES"/>
        </w:rPr>
        <w:t>que se formule por outros medios</w:t>
      </w:r>
      <w:r w:rsidRPr="00666A94">
        <w:rPr>
          <w:rFonts w:ascii="Palatino Linotype" w:hAnsi="Palatino Linotype"/>
          <w:color w:val="000000" w:themeColor="text1"/>
          <w:sz w:val="20"/>
          <w:szCs w:val="20"/>
          <w:lang w:val="gl-ES"/>
        </w:rPr>
        <w:t>.</w:t>
      </w:r>
    </w:p>
    <w:p w:rsidR="00885B84" w:rsidRPr="00666A94" w:rsidRDefault="00FB60D1" w:rsidP="00523701">
      <w:pPr>
        <w:pStyle w:val="Prrafodelista"/>
        <w:autoSpaceDE w:val="0"/>
        <w:autoSpaceDN w:val="0"/>
        <w:adjustRightInd w:val="0"/>
        <w:spacing w:line="360" w:lineRule="auto"/>
        <w:jc w:val="both"/>
        <w:rPr>
          <w:rFonts w:ascii="Palatino Linotype" w:hAnsi="Palatino Linotype"/>
          <w:b/>
          <w:bCs/>
          <w:iCs/>
          <w:sz w:val="20"/>
          <w:szCs w:val="20"/>
          <w:lang w:val="gl-ES"/>
        </w:rPr>
      </w:pPr>
      <w:r w:rsidRPr="00666A94">
        <w:rPr>
          <w:rFonts w:ascii="Palatino Linotype" w:hAnsi="Palatino Linotype"/>
          <w:sz w:val="20"/>
          <w:szCs w:val="20"/>
          <w:lang w:val="gl-ES"/>
        </w:rPr>
        <w:t xml:space="preserve"> </w:t>
      </w:r>
      <w:r w:rsidRPr="00666A94">
        <w:rPr>
          <w:rFonts w:ascii="Palatino Linotype" w:hAnsi="Palatino Linotype"/>
          <w:iCs/>
          <w:sz w:val="20"/>
          <w:szCs w:val="20"/>
          <w:lang w:val="gl-ES"/>
        </w:rPr>
        <w:t xml:space="preserve">Para a presentación da solicitude terá que utilizarse o formulario normalizado que está accesible desde a páxina </w:t>
      </w:r>
      <w:proofErr w:type="spellStart"/>
      <w:r w:rsidR="00885B84" w:rsidRPr="00666A94">
        <w:rPr>
          <w:rFonts w:ascii="Palatino Linotype" w:hAnsi="Palatino Linotype"/>
          <w:iCs/>
          <w:sz w:val="20"/>
          <w:szCs w:val="20"/>
          <w:lang w:val="gl-ES"/>
        </w:rPr>
        <w:t>web</w:t>
      </w:r>
      <w:proofErr w:type="spellEnd"/>
      <w:r w:rsidR="00885B84" w:rsidRPr="00666A94">
        <w:rPr>
          <w:rFonts w:ascii="Palatino Linotype" w:hAnsi="Palatino Linotype"/>
          <w:iCs/>
          <w:sz w:val="20"/>
          <w:szCs w:val="20"/>
          <w:lang w:val="gl-ES"/>
        </w:rPr>
        <w:t xml:space="preserve"> da Deputación de Ourense: </w:t>
      </w:r>
      <w:hyperlink r:id="rId8" w:history="1">
        <w:r w:rsidR="00E61740" w:rsidRPr="00666A94">
          <w:rPr>
            <w:rStyle w:val="Hipervnculo"/>
            <w:rFonts w:ascii="Palatino Linotype" w:hAnsi="Palatino Linotype"/>
            <w:iCs/>
            <w:sz w:val="20"/>
            <w:szCs w:val="20"/>
            <w:lang w:val="gl-ES"/>
          </w:rPr>
          <w:t>http://www.depourense.gal</w:t>
        </w:r>
      </w:hyperlink>
    </w:p>
    <w:p w:rsidR="00013E9D" w:rsidRPr="00666A94" w:rsidRDefault="00013E9D" w:rsidP="00523701">
      <w:pPr>
        <w:pStyle w:val="Textoindependiente2"/>
        <w:numPr>
          <w:ilvl w:val="0"/>
          <w:numId w:val="7"/>
        </w:numPr>
        <w:jc w:val="both"/>
        <w:rPr>
          <w:rFonts w:ascii="Palatino Linotype" w:hAnsi="Palatino Linotype"/>
          <w:b w:val="0"/>
          <w:bCs/>
          <w:iCs/>
          <w:sz w:val="20"/>
          <w:szCs w:val="20"/>
          <w:lang w:val="gl-ES"/>
        </w:rPr>
      </w:pPr>
      <w:r w:rsidRPr="00666A94">
        <w:rPr>
          <w:rFonts w:ascii="Palatino Linotype" w:hAnsi="Palatino Linotype"/>
          <w:b w:val="0"/>
          <w:bCs/>
          <w:iCs/>
          <w:sz w:val="20"/>
          <w:szCs w:val="20"/>
          <w:lang w:val="gl-ES"/>
        </w:rPr>
        <w:t xml:space="preserve"> O prazo improrrogable de presentación será dun (1) </w:t>
      </w:r>
      <w:r w:rsidR="00EE7DFB" w:rsidRPr="00666A94">
        <w:rPr>
          <w:rFonts w:ascii="Palatino Linotype" w:hAnsi="Palatino Linotype"/>
          <w:b w:val="0"/>
          <w:bCs/>
          <w:iCs/>
          <w:sz w:val="20"/>
          <w:szCs w:val="20"/>
          <w:lang w:val="gl-ES"/>
        </w:rPr>
        <w:t>mes, contado</w:t>
      </w:r>
      <w:r w:rsidRPr="00666A94">
        <w:rPr>
          <w:rFonts w:ascii="Palatino Linotype" w:hAnsi="Palatino Linotype"/>
          <w:b w:val="0"/>
          <w:bCs/>
          <w:iCs/>
          <w:sz w:val="20"/>
          <w:szCs w:val="20"/>
          <w:lang w:val="gl-ES"/>
        </w:rPr>
        <w:t xml:space="preserve"> a partir do día seguinte </w:t>
      </w:r>
      <w:r w:rsidR="00D83909" w:rsidRPr="00666A94">
        <w:rPr>
          <w:rFonts w:ascii="Palatino Linotype" w:hAnsi="Palatino Linotype"/>
          <w:b w:val="0"/>
          <w:bCs/>
          <w:iCs/>
          <w:sz w:val="20"/>
          <w:szCs w:val="20"/>
          <w:lang w:val="gl-ES"/>
        </w:rPr>
        <w:t>da publicación</w:t>
      </w:r>
      <w:r w:rsidR="00C9671C" w:rsidRPr="00666A94">
        <w:rPr>
          <w:rFonts w:ascii="Palatino Linotype" w:hAnsi="Palatino Linotype"/>
          <w:b w:val="0"/>
          <w:bCs/>
          <w:iCs/>
          <w:sz w:val="20"/>
          <w:szCs w:val="20"/>
          <w:lang w:val="gl-ES"/>
        </w:rPr>
        <w:t xml:space="preserve"> na BDNS e destas e </w:t>
      </w:r>
      <w:r w:rsidR="00C75B75" w:rsidRPr="00666A94">
        <w:rPr>
          <w:rFonts w:ascii="Palatino Linotype" w:hAnsi="Palatino Linotype"/>
          <w:b w:val="0"/>
          <w:bCs/>
          <w:iCs/>
          <w:sz w:val="20"/>
          <w:szCs w:val="20"/>
          <w:lang w:val="gl-ES"/>
        </w:rPr>
        <w:t>o seu extracto</w:t>
      </w:r>
      <w:r w:rsidR="00C9671C" w:rsidRPr="00666A94">
        <w:rPr>
          <w:rFonts w:ascii="Palatino Linotype" w:hAnsi="Palatino Linotype"/>
          <w:b w:val="0"/>
          <w:bCs/>
          <w:iCs/>
          <w:sz w:val="20"/>
          <w:szCs w:val="20"/>
          <w:lang w:val="gl-ES"/>
        </w:rPr>
        <w:t xml:space="preserve"> no </w:t>
      </w:r>
      <w:r w:rsidR="00C75B75" w:rsidRPr="00666A94">
        <w:rPr>
          <w:rFonts w:ascii="Palatino Linotype" w:hAnsi="Palatino Linotype"/>
          <w:b w:val="0"/>
          <w:bCs/>
          <w:iCs/>
          <w:sz w:val="20"/>
          <w:szCs w:val="20"/>
          <w:lang w:val="gl-ES"/>
        </w:rPr>
        <w:t>Boletín Oficial</w:t>
      </w:r>
      <w:r w:rsidR="00C9671C" w:rsidRPr="00666A94">
        <w:rPr>
          <w:rFonts w:ascii="Palatino Linotype" w:hAnsi="Palatino Linotype"/>
          <w:b w:val="0"/>
          <w:bCs/>
          <w:iCs/>
          <w:sz w:val="20"/>
          <w:szCs w:val="20"/>
          <w:lang w:val="gl-ES"/>
        </w:rPr>
        <w:t xml:space="preserve">  da Provincia de Ourense</w:t>
      </w:r>
      <w:r w:rsidRPr="00666A94">
        <w:rPr>
          <w:rFonts w:ascii="Palatino Linotype" w:hAnsi="Palatino Linotype"/>
          <w:b w:val="0"/>
          <w:bCs/>
          <w:iCs/>
          <w:sz w:val="20"/>
          <w:szCs w:val="20"/>
          <w:lang w:val="gl-ES"/>
        </w:rPr>
        <w:t>.</w:t>
      </w:r>
      <w:r w:rsidR="00846ADA" w:rsidRPr="00666A94">
        <w:rPr>
          <w:rFonts w:ascii="Palatino Linotype" w:hAnsi="Palatino Linotype"/>
          <w:b w:val="0"/>
          <w:bCs/>
          <w:iCs/>
          <w:sz w:val="20"/>
          <w:szCs w:val="20"/>
          <w:lang w:val="gl-ES"/>
        </w:rPr>
        <w:t xml:space="preserve"> </w:t>
      </w:r>
      <w:r w:rsidR="00EE7DFB" w:rsidRPr="00666A94">
        <w:rPr>
          <w:rFonts w:ascii="Palatino Linotype" w:hAnsi="Palatino Linotype"/>
          <w:b w:val="0"/>
          <w:bCs/>
          <w:iCs/>
          <w:sz w:val="20"/>
          <w:szCs w:val="20"/>
          <w:lang w:val="gl-ES"/>
        </w:rPr>
        <w:t>Para estes efectos</w:t>
      </w:r>
      <w:r w:rsidR="00846ADA" w:rsidRPr="00666A94">
        <w:rPr>
          <w:rFonts w:ascii="Palatino Linotype" w:hAnsi="Palatino Linotype"/>
          <w:b w:val="0"/>
          <w:bCs/>
          <w:iCs/>
          <w:sz w:val="20"/>
          <w:szCs w:val="20"/>
          <w:lang w:val="gl-ES"/>
        </w:rPr>
        <w:t xml:space="preserve">  </w:t>
      </w:r>
      <w:r w:rsidR="00846ADA" w:rsidRPr="00666A94">
        <w:rPr>
          <w:rFonts w:ascii="Palatino Linotype" w:hAnsi="Palatino Linotype"/>
          <w:b w:val="0"/>
          <w:sz w:val="20"/>
          <w:szCs w:val="20"/>
          <w:lang w:val="gl-ES"/>
        </w:rPr>
        <w:t xml:space="preserve"> entenderase como último día do prazo o correspondente ao mesmo ordinal do día da publicación. Se o último día do prazo fora inhábil, </w:t>
      </w:r>
      <w:r w:rsidR="00666A94" w:rsidRPr="00666A94">
        <w:rPr>
          <w:rFonts w:ascii="Palatino Linotype" w:hAnsi="Palatino Linotype"/>
          <w:b w:val="0"/>
          <w:sz w:val="20"/>
          <w:szCs w:val="20"/>
          <w:lang w:val="gl-ES"/>
        </w:rPr>
        <w:t>entenderase prorrogado</w:t>
      </w:r>
      <w:r w:rsidR="006F728A" w:rsidRPr="00666A94">
        <w:rPr>
          <w:rFonts w:ascii="Palatino Linotype" w:hAnsi="Palatino Linotype"/>
          <w:b w:val="0"/>
          <w:sz w:val="20"/>
          <w:szCs w:val="20"/>
          <w:lang w:val="gl-ES"/>
        </w:rPr>
        <w:t xml:space="preserve"> ao primeiro</w:t>
      </w:r>
      <w:r w:rsidR="00846ADA" w:rsidRPr="00666A94">
        <w:rPr>
          <w:rFonts w:ascii="Palatino Linotype" w:hAnsi="Palatino Linotype"/>
          <w:b w:val="0"/>
          <w:sz w:val="20"/>
          <w:szCs w:val="20"/>
          <w:lang w:val="gl-ES"/>
        </w:rPr>
        <w:t xml:space="preserve"> día hábil seguinte e, se no mes do vencemento non houbera día equivalente </w:t>
      </w:r>
      <w:r w:rsidR="00EE7DFB" w:rsidRPr="00666A94">
        <w:rPr>
          <w:rFonts w:ascii="Palatino Linotype" w:hAnsi="Palatino Linotype"/>
          <w:b w:val="0"/>
          <w:sz w:val="20"/>
          <w:szCs w:val="20"/>
          <w:lang w:val="gl-ES"/>
        </w:rPr>
        <w:t>ao inicial</w:t>
      </w:r>
      <w:r w:rsidR="00846ADA" w:rsidRPr="00666A94">
        <w:rPr>
          <w:rFonts w:ascii="Palatino Linotype" w:hAnsi="Palatino Linotype"/>
          <w:b w:val="0"/>
          <w:sz w:val="20"/>
          <w:szCs w:val="20"/>
          <w:lang w:val="gl-ES"/>
        </w:rPr>
        <w:t xml:space="preserve"> do cómputo, entenderase que o prazo expira o último día </w:t>
      </w:r>
      <w:r w:rsidR="00EE7DFB" w:rsidRPr="00666A94">
        <w:rPr>
          <w:rFonts w:ascii="Palatino Linotype" w:hAnsi="Palatino Linotype"/>
          <w:b w:val="0"/>
          <w:sz w:val="20"/>
          <w:szCs w:val="20"/>
          <w:lang w:val="gl-ES"/>
        </w:rPr>
        <w:t>do</w:t>
      </w:r>
      <w:r w:rsidR="00EE7DFB" w:rsidRPr="00666A94">
        <w:rPr>
          <w:rFonts w:ascii="Palatino Linotype" w:hAnsi="Palatino Linotype"/>
          <w:b w:val="0"/>
          <w:bCs/>
          <w:iCs/>
          <w:sz w:val="20"/>
          <w:szCs w:val="20"/>
          <w:lang w:val="gl-ES"/>
        </w:rPr>
        <w:t xml:space="preserve"> mes</w:t>
      </w:r>
      <w:r w:rsidR="00846ADA" w:rsidRPr="00666A94">
        <w:rPr>
          <w:rFonts w:ascii="Palatino Linotype" w:hAnsi="Palatino Linotype"/>
          <w:b w:val="0"/>
          <w:bCs/>
          <w:iCs/>
          <w:sz w:val="20"/>
          <w:szCs w:val="20"/>
          <w:lang w:val="gl-ES"/>
        </w:rPr>
        <w:t>.</w:t>
      </w:r>
      <w:r w:rsidR="00553CD5" w:rsidRPr="00666A94">
        <w:rPr>
          <w:rFonts w:ascii="Palatino Linotype" w:hAnsi="Palatino Linotype"/>
          <w:b w:val="0"/>
          <w:bCs/>
          <w:iCs/>
          <w:sz w:val="20"/>
          <w:szCs w:val="20"/>
          <w:lang w:val="gl-ES"/>
        </w:rPr>
        <w:t xml:space="preserve"> </w:t>
      </w:r>
    </w:p>
    <w:p w:rsidR="00B312E5" w:rsidRPr="00666A94" w:rsidRDefault="0017332D" w:rsidP="00523701">
      <w:pPr>
        <w:pStyle w:val="Prrafodelista"/>
        <w:numPr>
          <w:ilvl w:val="0"/>
          <w:numId w:val="7"/>
        </w:numPr>
        <w:autoSpaceDE w:val="0"/>
        <w:autoSpaceDN w:val="0"/>
        <w:adjustRightInd w:val="0"/>
        <w:spacing w:line="360" w:lineRule="auto"/>
        <w:jc w:val="both"/>
        <w:rPr>
          <w:rFonts w:ascii="Palatino Linotype" w:hAnsi="Palatino Linotype"/>
          <w:sz w:val="20"/>
          <w:szCs w:val="20"/>
          <w:lang w:val="gl-ES"/>
        </w:rPr>
      </w:pPr>
      <w:r w:rsidRPr="00666A94">
        <w:rPr>
          <w:rFonts w:ascii="Palatino Linotype" w:hAnsi="Palatino Linotype"/>
          <w:sz w:val="20"/>
          <w:szCs w:val="20"/>
          <w:lang w:val="gl-ES"/>
        </w:rPr>
        <w:t xml:space="preserve"> As solicitudes</w:t>
      </w:r>
      <w:r w:rsidR="00553CD5" w:rsidRPr="00666A94">
        <w:rPr>
          <w:rFonts w:ascii="Palatino Linotype" w:hAnsi="Palatino Linotype"/>
          <w:sz w:val="20"/>
          <w:szCs w:val="20"/>
          <w:lang w:val="gl-ES"/>
        </w:rPr>
        <w:t xml:space="preserve"> deberán formularse </w:t>
      </w:r>
      <w:r w:rsidR="00480B13" w:rsidRPr="00666A94">
        <w:rPr>
          <w:rFonts w:ascii="Palatino Linotype" w:hAnsi="Palatino Linotype"/>
          <w:sz w:val="20"/>
          <w:szCs w:val="20"/>
          <w:lang w:val="gl-ES"/>
        </w:rPr>
        <w:t xml:space="preserve">en formato electrónico, </w:t>
      </w:r>
      <w:r w:rsidR="00553CD5" w:rsidRPr="00666A94">
        <w:rPr>
          <w:rFonts w:ascii="Palatino Linotype" w:hAnsi="Palatino Linotype"/>
          <w:sz w:val="20"/>
          <w:szCs w:val="20"/>
          <w:lang w:val="gl-ES"/>
        </w:rPr>
        <w:t>anexando</w:t>
      </w:r>
      <w:r w:rsidR="00480B13" w:rsidRPr="00666A94">
        <w:rPr>
          <w:rFonts w:ascii="Palatino Linotype" w:hAnsi="Palatino Linotype"/>
          <w:sz w:val="20"/>
          <w:szCs w:val="20"/>
          <w:lang w:val="gl-ES"/>
        </w:rPr>
        <w:t xml:space="preserve"> por unha banda a seguinte</w:t>
      </w:r>
      <w:r w:rsidR="007D2A58" w:rsidRPr="00666A94">
        <w:rPr>
          <w:rFonts w:ascii="Palatino Linotype" w:hAnsi="Palatino Linotype"/>
          <w:sz w:val="20"/>
          <w:szCs w:val="20"/>
          <w:lang w:val="gl-ES"/>
        </w:rPr>
        <w:t>:</w:t>
      </w:r>
    </w:p>
    <w:p w:rsidR="00F76FA9" w:rsidRPr="00666A94" w:rsidRDefault="00F76FA9" w:rsidP="00523701">
      <w:pPr>
        <w:pStyle w:val="Prrafodelista"/>
        <w:spacing w:line="360" w:lineRule="auto"/>
        <w:rPr>
          <w:rFonts w:ascii="Palatino Linotype" w:hAnsi="Palatino Linotype"/>
          <w:sz w:val="20"/>
          <w:szCs w:val="20"/>
          <w:lang w:val="gl-ES"/>
        </w:rPr>
      </w:pPr>
    </w:p>
    <w:p w:rsidR="0017332D" w:rsidRPr="00666A94" w:rsidRDefault="00ED1609" w:rsidP="00523701">
      <w:pPr>
        <w:autoSpaceDE w:val="0"/>
        <w:autoSpaceDN w:val="0"/>
        <w:adjustRightInd w:val="0"/>
        <w:spacing w:line="360" w:lineRule="auto"/>
        <w:ind w:left="360"/>
        <w:jc w:val="both"/>
        <w:rPr>
          <w:rFonts w:ascii="Palatino Linotype" w:hAnsi="Palatino Linotype"/>
          <w:sz w:val="20"/>
          <w:szCs w:val="20"/>
          <w:u w:val="single"/>
          <w:lang w:val="gl-ES"/>
        </w:rPr>
      </w:pPr>
      <w:r w:rsidRPr="00666A94">
        <w:rPr>
          <w:rFonts w:ascii="Palatino Linotype" w:hAnsi="Palatino Linotype"/>
          <w:sz w:val="20"/>
          <w:szCs w:val="20"/>
          <w:lang w:val="gl-ES"/>
        </w:rPr>
        <w:t>a)</w:t>
      </w:r>
      <w:r w:rsidR="00480B13" w:rsidRPr="00666A94">
        <w:rPr>
          <w:rFonts w:ascii="Palatino Linotype" w:hAnsi="Palatino Linotype"/>
          <w:sz w:val="20"/>
          <w:szCs w:val="20"/>
          <w:lang w:val="gl-ES"/>
        </w:rPr>
        <w:t xml:space="preserve"> </w:t>
      </w:r>
      <w:r w:rsidR="0017332D" w:rsidRPr="00666A94">
        <w:rPr>
          <w:rFonts w:ascii="Palatino Linotype" w:hAnsi="Palatino Linotype"/>
          <w:sz w:val="20"/>
          <w:szCs w:val="20"/>
          <w:u w:val="single"/>
          <w:lang w:val="gl-ES"/>
        </w:rPr>
        <w:t>documentación</w:t>
      </w:r>
      <w:r w:rsidR="00480B13" w:rsidRPr="00666A94">
        <w:rPr>
          <w:rFonts w:ascii="Palatino Linotype" w:hAnsi="Palatino Linotype"/>
          <w:sz w:val="20"/>
          <w:szCs w:val="20"/>
          <w:u w:val="single"/>
          <w:lang w:val="gl-ES"/>
        </w:rPr>
        <w:t xml:space="preserve"> administrativa:</w:t>
      </w:r>
    </w:p>
    <w:p w:rsidR="004646F5" w:rsidRPr="0005534D" w:rsidRDefault="00FB60D1" w:rsidP="00523701">
      <w:pPr>
        <w:pStyle w:val="Prrafodelista"/>
        <w:numPr>
          <w:ilvl w:val="0"/>
          <w:numId w:val="14"/>
        </w:numPr>
        <w:autoSpaceDE w:val="0"/>
        <w:autoSpaceDN w:val="0"/>
        <w:adjustRightInd w:val="0"/>
        <w:spacing w:line="360" w:lineRule="auto"/>
        <w:jc w:val="both"/>
        <w:rPr>
          <w:rFonts w:ascii="Palatino Linotype" w:hAnsi="Palatino Linotype"/>
          <w:bCs/>
          <w:color w:val="FF0000"/>
          <w:sz w:val="20"/>
          <w:szCs w:val="20"/>
        </w:rPr>
      </w:pPr>
      <w:r w:rsidRPr="0005534D">
        <w:rPr>
          <w:rFonts w:ascii="Palatino Linotype" w:hAnsi="Palatino Linotype"/>
          <w:sz w:val="20"/>
          <w:szCs w:val="20"/>
        </w:rPr>
        <w:t xml:space="preserve">Formulario </w:t>
      </w:r>
      <w:r w:rsidR="00885B84" w:rsidRPr="0005534D">
        <w:rPr>
          <w:rFonts w:ascii="Palatino Linotype" w:hAnsi="Palatino Linotype"/>
          <w:sz w:val="20"/>
          <w:szCs w:val="20"/>
        </w:rPr>
        <w:t xml:space="preserve">de solicitude. Este formulario </w:t>
      </w:r>
      <w:r w:rsidR="00EE7DFB" w:rsidRPr="0005534D">
        <w:rPr>
          <w:rFonts w:ascii="Palatino Linotype" w:hAnsi="Palatino Linotype"/>
          <w:sz w:val="20"/>
          <w:szCs w:val="20"/>
        </w:rPr>
        <w:t>contén</w:t>
      </w:r>
      <w:r w:rsidR="004B1762" w:rsidRPr="0005534D">
        <w:rPr>
          <w:rFonts w:ascii="Palatino Linotype" w:hAnsi="Palatino Linotype"/>
          <w:sz w:val="20"/>
          <w:szCs w:val="20"/>
        </w:rPr>
        <w:t xml:space="preserve"> os datos da entidade, da persoa</w:t>
      </w:r>
      <w:r w:rsidRPr="0005534D">
        <w:rPr>
          <w:rFonts w:ascii="Palatino Linotype" w:hAnsi="Palatino Linotype"/>
          <w:sz w:val="20"/>
          <w:szCs w:val="20"/>
        </w:rPr>
        <w:t xml:space="preserve"> representante, unha declaración do poder co que este actúa, ademais da declaración do </w:t>
      </w:r>
      <w:r w:rsidRPr="0005534D">
        <w:rPr>
          <w:rFonts w:ascii="Palatino Linotype" w:hAnsi="Palatino Linotype"/>
          <w:bCs/>
          <w:sz w:val="20"/>
          <w:szCs w:val="20"/>
        </w:rPr>
        <w:t>conxunto de subvencións e axudas solicitadas para os mesmos fins</w:t>
      </w:r>
      <w:r w:rsidR="00EE30EA" w:rsidRPr="0005534D">
        <w:rPr>
          <w:rFonts w:ascii="Palatino Linotype" w:hAnsi="Palatino Linotype"/>
          <w:bCs/>
          <w:sz w:val="20"/>
          <w:szCs w:val="20"/>
        </w:rPr>
        <w:t>.</w:t>
      </w:r>
    </w:p>
    <w:p w:rsidR="005852FF" w:rsidRPr="0005534D" w:rsidRDefault="005852FF" w:rsidP="00523701">
      <w:pPr>
        <w:pStyle w:val="Prrafodelista"/>
        <w:numPr>
          <w:ilvl w:val="0"/>
          <w:numId w:val="14"/>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CIF da entidade solicitante, sempre que non se autorice </w:t>
      </w:r>
      <w:r w:rsidR="003B1C9F" w:rsidRPr="0005534D">
        <w:rPr>
          <w:rFonts w:ascii="Palatino Linotype" w:hAnsi="Palatino Linotype"/>
          <w:sz w:val="20"/>
          <w:szCs w:val="20"/>
        </w:rPr>
        <w:t>á Deputación para</w:t>
      </w:r>
      <w:r w:rsidR="009131FE" w:rsidRPr="0005534D">
        <w:rPr>
          <w:rFonts w:ascii="Palatino Linotype" w:hAnsi="Palatino Linotype"/>
          <w:sz w:val="20"/>
          <w:szCs w:val="20"/>
        </w:rPr>
        <w:t xml:space="preserve"> consultalo automaticamente. </w:t>
      </w:r>
    </w:p>
    <w:p w:rsidR="00F45A38" w:rsidRPr="0005534D" w:rsidRDefault="00EE7DFB" w:rsidP="00523701">
      <w:pPr>
        <w:pStyle w:val="Prrafodelista"/>
        <w:numPr>
          <w:ilvl w:val="0"/>
          <w:numId w:val="14"/>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Copia da</w:t>
      </w:r>
      <w:r w:rsidR="00F45A38" w:rsidRPr="0005534D">
        <w:rPr>
          <w:rFonts w:ascii="Palatino Linotype" w:hAnsi="Palatino Linotype"/>
          <w:sz w:val="20"/>
          <w:szCs w:val="20"/>
        </w:rPr>
        <w:t xml:space="preserve"> folla dos estatutos sociais da entidade onde conste o seu obxecto social. </w:t>
      </w:r>
    </w:p>
    <w:p w:rsidR="0061246E" w:rsidRPr="0005534D" w:rsidRDefault="0061246E" w:rsidP="00523701">
      <w:pPr>
        <w:pStyle w:val="Prrafodelista"/>
        <w:numPr>
          <w:ilvl w:val="0"/>
          <w:numId w:val="14"/>
        </w:numPr>
        <w:autoSpaceDE w:val="0"/>
        <w:autoSpaceDN w:val="0"/>
        <w:adjustRightInd w:val="0"/>
        <w:spacing w:line="360" w:lineRule="auto"/>
        <w:jc w:val="both"/>
        <w:rPr>
          <w:rFonts w:ascii="Palatino Linotype" w:hAnsi="Palatino Linotype"/>
          <w:color w:val="1F497D"/>
          <w:sz w:val="20"/>
          <w:szCs w:val="20"/>
        </w:rPr>
      </w:pPr>
      <w:r w:rsidRPr="0005534D">
        <w:rPr>
          <w:rFonts w:ascii="Palatino Linotype" w:hAnsi="Palatino Linotype"/>
          <w:iCs/>
          <w:sz w:val="20"/>
          <w:szCs w:val="20"/>
        </w:rPr>
        <w:t xml:space="preserve">Declaración responsable de non estar incurso nas </w:t>
      </w:r>
      <w:r w:rsidR="00EE7DFB" w:rsidRPr="0005534D">
        <w:rPr>
          <w:rFonts w:ascii="Palatino Linotype" w:hAnsi="Palatino Linotype"/>
          <w:iCs/>
          <w:sz w:val="20"/>
          <w:szCs w:val="20"/>
        </w:rPr>
        <w:t>prohibicións previstas</w:t>
      </w:r>
      <w:r w:rsidRPr="0005534D">
        <w:rPr>
          <w:rFonts w:ascii="Palatino Linotype" w:hAnsi="Palatino Linotype"/>
          <w:iCs/>
          <w:sz w:val="20"/>
          <w:szCs w:val="20"/>
        </w:rPr>
        <w:t xml:space="preserve"> no artigo 13 da lei 38/2003, do 17 de novembro, xeneral de subvencións, para obter a condición </w:t>
      </w:r>
      <w:r w:rsidR="0099239A" w:rsidRPr="0005534D">
        <w:rPr>
          <w:rFonts w:ascii="Palatino Linotype" w:hAnsi="Palatino Linotype"/>
          <w:iCs/>
          <w:sz w:val="20"/>
          <w:szCs w:val="20"/>
        </w:rPr>
        <w:t>de beneficiario/a segundo</w:t>
      </w:r>
      <w:r w:rsidR="00450E0B" w:rsidRPr="0005534D">
        <w:rPr>
          <w:rFonts w:ascii="Palatino Linotype" w:hAnsi="Palatino Linotype"/>
          <w:iCs/>
          <w:sz w:val="20"/>
          <w:szCs w:val="20"/>
        </w:rPr>
        <w:t xml:space="preserve"> o formulario que consta engadido. </w:t>
      </w:r>
    </w:p>
    <w:p w:rsidR="00FB4FC3" w:rsidRPr="0005534D" w:rsidRDefault="00FB4FC3" w:rsidP="00523701">
      <w:pPr>
        <w:autoSpaceDE w:val="0"/>
        <w:autoSpaceDN w:val="0"/>
        <w:adjustRightInd w:val="0"/>
        <w:spacing w:line="360" w:lineRule="auto"/>
        <w:jc w:val="both"/>
        <w:rPr>
          <w:rFonts w:ascii="Palatino Linotype" w:hAnsi="Palatino Linotype"/>
          <w:iCs/>
          <w:sz w:val="20"/>
          <w:szCs w:val="20"/>
        </w:rPr>
      </w:pPr>
    </w:p>
    <w:p w:rsidR="0080619E" w:rsidRPr="0005534D" w:rsidRDefault="0080619E" w:rsidP="00523701">
      <w:pPr>
        <w:autoSpaceDE w:val="0"/>
        <w:autoSpaceDN w:val="0"/>
        <w:adjustRightInd w:val="0"/>
        <w:spacing w:line="360" w:lineRule="auto"/>
        <w:jc w:val="both"/>
        <w:rPr>
          <w:rFonts w:ascii="Palatino Linotype" w:hAnsi="Palatino Linotype"/>
          <w:iCs/>
          <w:sz w:val="20"/>
          <w:szCs w:val="20"/>
        </w:rPr>
      </w:pPr>
      <w:r w:rsidRPr="0005534D">
        <w:rPr>
          <w:rFonts w:ascii="Palatino Linotype" w:hAnsi="Palatino Linotype"/>
          <w:iCs/>
          <w:sz w:val="20"/>
          <w:szCs w:val="20"/>
        </w:rPr>
        <w:lastRenderedPageBreak/>
        <w:t>Se tales</w:t>
      </w:r>
      <w:r w:rsidR="00306F68" w:rsidRPr="0005534D">
        <w:rPr>
          <w:rFonts w:ascii="Palatino Linotype" w:hAnsi="Palatino Linotype"/>
          <w:iCs/>
          <w:sz w:val="20"/>
          <w:szCs w:val="20"/>
        </w:rPr>
        <w:t xml:space="preserve"> documentos foron presentados</w:t>
      </w:r>
      <w:r w:rsidRPr="0005534D">
        <w:rPr>
          <w:rFonts w:ascii="Palatino Linotype" w:hAnsi="Palatino Linotype"/>
          <w:iCs/>
          <w:sz w:val="20"/>
          <w:szCs w:val="20"/>
        </w:rPr>
        <w:t xml:space="preserve"> pola </w:t>
      </w:r>
      <w:r w:rsidR="00ED1609" w:rsidRPr="0005534D">
        <w:rPr>
          <w:rFonts w:ascii="Palatino Linotype" w:hAnsi="Palatino Linotype"/>
          <w:iCs/>
          <w:sz w:val="20"/>
          <w:szCs w:val="20"/>
        </w:rPr>
        <w:t>entidade solicitante ante</w:t>
      </w:r>
      <w:r w:rsidR="00552207" w:rsidRPr="0005534D">
        <w:rPr>
          <w:rFonts w:ascii="Palatino Linotype" w:hAnsi="Palatino Linotype"/>
          <w:iCs/>
          <w:sz w:val="20"/>
          <w:szCs w:val="20"/>
        </w:rPr>
        <w:t xml:space="preserve"> calquera administración </w:t>
      </w:r>
      <w:r w:rsidR="001140A8" w:rsidRPr="0005534D">
        <w:rPr>
          <w:rFonts w:ascii="Palatino Linotype" w:hAnsi="Palatino Linotype"/>
          <w:iCs/>
          <w:sz w:val="20"/>
          <w:szCs w:val="20"/>
        </w:rPr>
        <w:t xml:space="preserve">e seguen </w:t>
      </w:r>
      <w:r w:rsidR="00552207" w:rsidRPr="0005534D">
        <w:rPr>
          <w:rFonts w:ascii="Palatino Linotype" w:hAnsi="Palatino Linotype"/>
          <w:iCs/>
          <w:sz w:val="20"/>
          <w:szCs w:val="20"/>
        </w:rPr>
        <w:t xml:space="preserve">tendo vixencia, </w:t>
      </w:r>
      <w:r w:rsidRPr="0005534D">
        <w:rPr>
          <w:rFonts w:ascii="Palatino Linotype" w:hAnsi="Palatino Linotype"/>
          <w:iCs/>
          <w:sz w:val="20"/>
          <w:szCs w:val="20"/>
        </w:rPr>
        <w:t xml:space="preserve">deberá indicar en que momento e ante </w:t>
      </w:r>
      <w:r w:rsidR="00EE7DFB" w:rsidRPr="0005534D">
        <w:rPr>
          <w:rFonts w:ascii="Palatino Linotype" w:hAnsi="Palatino Linotype"/>
          <w:iCs/>
          <w:sz w:val="20"/>
          <w:szCs w:val="20"/>
        </w:rPr>
        <w:t>que</w:t>
      </w:r>
      <w:r w:rsidRPr="0005534D">
        <w:rPr>
          <w:rFonts w:ascii="Palatino Linotype" w:hAnsi="Palatino Linotype"/>
          <w:iCs/>
          <w:sz w:val="20"/>
          <w:szCs w:val="20"/>
        </w:rPr>
        <w:t xml:space="preserve"> administración os presentou para poder obtelos electronicamente a través das redes corporativas, consultando as plataformas de intermediación </w:t>
      </w:r>
      <w:r w:rsidR="00EE7DFB" w:rsidRPr="0005534D">
        <w:rPr>
          <w:rFonts w:ascii="Palatino Linotype" w:hAnsi="Palatino Linotype"/>
          <w:iCs/>
          <w:sz w:val="20"/>
          <w:szCs w:val="20"/>
        </w:rPr>
        <w:t>de datos</w:t>
      </w:r>
      <w:r w:rsidRPr="0005534D">
        <w:rPr>
          <w:rFonts w:ascii="Palatino Linotype" w:hAnsi="Palatino Linotype"/>
          <w:iCs/>
          <w:sz w:val="20"/>
          <w:szCs w:val="20"/>
        </w:rPr>
        <w:t xml:space="preserve"> ou outros sistemas electrónicos habilitados para tal fin.</w:t>
      </w:r>
    </w:p>
    <w:p w:rsidR="0080619E" w:rsidRPr="0005534D" w:rsidRDefault="0080619E" w:rsidP="00523701">
      <w:pPr>
        <w:autoSpaceDE w:val="0"/>
        <w:autoSpaceDN w:val="0"/>
        <w:adjustRightInd w:val="0"/>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En todo caso, se por razóns técnicas </w:t>
      </w:r>
      <w:r w:rsidR="003B1C9F" w:rsidRPr="0005534D">
        <w:rPr>
          <w:rFonts w:ascii="Palatino Linotype" w:hAnsi="Palatino Linotype"/>
          <w:iCs/>
          <w:sz w:val="20"/>
          <w:szCs w:val="20"/>
        </w:rPr>
        <w:t>e/ou informáticas non fose</w:t>
      </w:r>
      <w:r w:rsidRPr="0005534D">
        <w:rPr>
          <w:rFonts w:ascii="Palatino Linotype" w:hAnsi="Palatino Linotype"/>
          <w:iCs/>
          <w:sz w:val="20"/>
          <w:szCs w:val="20"/>
        </w:rPr>
        <w:t xml:space="preserve"> posible </w:t>
      </w:r>
      <w:r w:rsidR="00306F68" w:rsidRPr="0005534D">
        <w:rPr>
          <w:rFonts w:ascii="Palatino Linotype" w:hAnsi="Palatino Linotype"/>
          <w:iCs/>
          <w:sz w:val="20"/>
          <w:szCs w:val="20"/>
        </w:rPr>
        <w:t>a</w:t>
      </w:r>
      <w:r w:rsidRPr="0005534D">
        <w:rPr>
          <w:rFonts w:ascii="Palatino Linotype" w:hAnsi="Palatino Linotype"/>
          <w:iCs/>
          <w:sz w:val="20"/>
          <w:szCs w:val="20"/>
        </w:rPr>
        <w:t xml:space="preserve"> comprobación dalgún dos requisitos da </w:t>
      </w:r>
      <w:r w:rsidR="00ED1609" w:rsidRPr="0005534D">
        <w:rPr>
          <w:rFonts w:ascii="Palatino Linotype" w:hAnsi="Palatino Linotype"/>
          <w:iCs/>
          <w:sz w:val="20"/>
          <w:szCs w:val="20"/>
        </w:rPr>
        <w:t>entidade solicitante/representación da mesma</w:t>
      </w:r>
      <w:r w:rsidRPr="0005534D">
        <w:rPr>
          <w:rFonts w:ascii="Palatino Linotype" w:hAnsi="Palatino Linotype"/>
          <w:iCs/>
          <w:sz w:val="20"/>
          <w:szCs w:val="20"/>
        </w:rPr>
        <w:t>, a Deputación</w:t>
      </w:r>
      <w:r w:rsidR="00ED1609" w:rsidRPr="0005534D">
        <w:rPr>
          <w:rFonts w:ascii="Palatino Linotype" w:hAnsi="Palatino Linotype"/>
          <w:iCs/>
          <w:sz w:val="20"/>
          <w:szCs w:val="20"/>
        </w:rPr>
        <w:t xml:space="preserve"> poderá solicitar </w:t>
      </w:r>
      <w:r w:rsidR="00306F68" w:rsidRPr="0005534D">
        <w:rPr>
          <w:rFonts w:ascii="Palatino Linotype" w:hAnsi="Palatino Linotype"/>
          <w:iCs/>
          <w:sz w:val="20"/>
          <w:szCs w:val="20"/>
        </w:rPr>
        <w:t xml:space="preserve">que </w:t>
      </w:r>
      <w:r w:rsidR="00ED1609" w:rsidRPr="0005534D">
        <w:rPr>
          <w:rFonts w:ascii="Palatino Linotype" w:hAnsi="Palatino Linotype"/>
          <w:iCs/>
          <w:sz w:val="20"/>
          <w:szCs w:val="20"/>
        </w:rPr>
        <w:t xml:space="preserve">se </w:t>
      </w:r>
      <w:proofErr w:type="gramStart"/>
      <w:r w:rsidR="00ED1609" w:rsidRPr="0005534D">
        <w:rPr>
          <w:rFonts w:ascii="Palatino Linotype" w:hAnsi="Palatino Linotype"/>
          <w:iCs/>
          <w:sz w:val="20"/>
          <w:szCs w:val="20"/>
        </w:rPr>
        <w:t xml:space="preserve">anexe </w:t>
      </w:r>
      <w:r w:rsidRPr="0005534D">
        <w:rPr>
          <w:rFonts w:ascii="Palatino Linotype" w:hAnsi="Palatino Linotype"/>
          <w:iCs/>
          <w:sz w:val="20"/>
          <w:szCs w:val="20"/>
        </w:rPr>
        <w:t xml:space="preserve"> a</w:t>
      </w:r>
      <w:proofErr w:type="gramEnd"/>
      <w:r w:rsidRPr="0005534D">
        <w:rPr>
          <w:rFonts w:ascii="Palatino Linotype" w:hAnsi="Palatino Linotype"/>
          <w:iCs/>
          <w:sz w:val="20"/>
          <w:szCs w:val="20"/>
        </w:rPr>
        <w:t xml:space="preserve"> documentación probatoria, que será dixitalizada</w:t>
      </w:r>
      <w:r w:rsidR="00FB1F41" w:rsidRPr="0005534D">
        <w:rPr>
          <w:rFonts w:ascii="Palatino Linotype" w:hAnsi="Palatino Linotype"/>
          <w:iCs/>
          <w:sz w:val="20"/>
          <w:szCs w:val="20"/>
        </w:rPr>
        <w:t xml:space="preserve"> para ser incorporada ao</w:t>
      </w:r>
      <w:r w:rsidRPr="0005534D">
        <w:rPr>
          <w:rFonts w:ascii="Palatino Linotype" w:hAnsi="Palatino Linotype"/>
          <w:iCs/>
          <w:sz w:val="20"/>
          <w:szCs w:val="20"/>
        </w:rPr>
        <w:t xml:space="preserve"> expediente electrónico da solicitude.</w:t>
      </w:r>
    </w:p>
    <w:p w:rsidR="0080619E" w:rsidRPr="0005534D" w:rsidRDefault="001140A8" w:rsidP="00523701">
      <w:pPr>
        <w:autoSpaceDE w:val="0"/>
        <w:autoSpaceDN w:val="0"/>
        <w:adjustRightInd w:val="0"/>
        <w:spacing w:line="360" w:lineRule="auto"/>
        <w:jc w:val="both"/>
        <w:rPr>
          <w:rFonts w:ascii="Palatino Linotype" w:hAnsi="Palatino Linotype"/>
          <w:color w:val="333333"/>
          <w:sz w:val="20"/>
          <w:szCs w:val="20"/>
          <w:shd w:val="clear" w:color="auto" w:fill="FFFFFF"/>
        </w:rPr>
      </w:pPr>
      <w:r w:rsidRPr="0005534D">
        <w:rPr>
          <w:rFonts w:ascii="Palatino Linotype" w:hAnsi="Palatino Linotype"/>
          <w:sz w:val="20"/>
          <w:szCs w:val="20"/>
        </w:rPr>
        <w:t>Todas as entregas de documentación deberán</w:t>
      </w:r>
      <w:r w:rsidR="001A40C5" w:rsidRPr="0005534D">
        <w:rPr>
          <w:rFonts w:ascii="Palatino Linotype" w:hAnsi="Palatino Linotype"/>
          <w:sz w:val="20"/>
          <w:szCs w:val="20"/>
        </w:rPr>
        <w:t xml:space="preserve"> </w:t>
      </w:r>
      <w:r w:rsidR="0080619E" w:rsidRPr="0005534D">
        <w:rPr>
          <w:rFonts w:ascii="Palatino Linotype" w:hAnsi="Palatino Linotype"/>
          <w:sz w:val="20"/>
          <w:szCs w:val="20"/>
        </w:rPr>
        <w:t xml:space="preserve">ser rexistradas por quen </w:t>
      </w:r>
      <w:r w:rsidR="00ED1609" w:rsidRPr="0005534D">
        <w:rPr>
          <w:rFonts w:ascii="Palatino Linotype" w:hAnsi="Palatino Linotype"/>
          <w:sz w:val="20"/>
          <w:szCs w:val="20"/>
        </w:rPr>
        <w:t>ostente a representación</w:t>
      </w:r>
      <w:r w:rsidR="008A01D4" w:rsidRPr="0005534D">
        <w:rPr>
          <w:rFonts w:ascii="Palatino Linotype" w:hAnsi="Palatino Linotype"/>
          <w:sz w:val="20"/>
          <w:szCs w:val="20"/>
        </w:rPr>
        <w:t xml:space="preserve"> da entidade </w:t>
      </w:r>
      <w:r w:rsidR="00EE7DFB" w:rsidRPr="0005534D">
        <w:rPr>
          <w:rFonts w:ascii="Palatino Linotype" w:hAnsi="Palatino Linotype"/>
          <w:sz w:val="20"/>
          <w:szCs w:val="20"/>
        </w:rPr>
        <w:t xml:space="preserve">solicitante, </w:t>
      </w:r>
      <w:r w:rsidR="0080619E" w:rsidRPr="0005534D">
        <w:rPr>
          <w:rFonts w:ascii="Palatino Linotype" w:hAnsi="Palatino Linotype"/>
          <w:sz w:val="20"/>
          <w:szCs w:val="20"/>
        </w:rPr>
        <w:t xml:space="preserve">a través dos medios electrónicos validamente recoñecidos no artigo 10 da </w:t>
      </w:r>
      <w:r w:rsidR="0080619E" w:rsidRPr="0005534D">
        <w:rPr>
          <w:rFonts w:ascii="Palatino Linotype" w:hAnsi="Palatino Linotype"/>
          <w:iCs/>
          <w:sz w:val="20"/>
          <w:szCs w:val="20"/>
        </w:rPr>
        <w:t xml:space="preserve">Lei 39/2015, do 1 </w:t>
      </w:r>
      <w:r w:rsidR="00EE7DFB" w:rsidRPr="0005534D">
        <w:rPr>
          <w:rFonts w:ascii="Palatino Linotype" w:hAnsi="Palatino Linotype"/>
          <w:iCs/>
          <w:sz w:val="20"/>
          <w:szCs w:val="20"/>
        </w:rPr>
        <w:t>de outubro de procedemento</w:t>
      </w:r>
      <w:r w:rsidR="0080619E" w:rsidRPr="0005534D">
        <w:rPr>
          <w:rFonts w:ascii="Palatino Linotype" w:hAnsi="Palatino Linotype"/>
          <w:iCs/>
          <w:sz w:val="20"/>
          <w:szCs w:val="20"/>
        </w:rPr>
        <w:t xml:space="preserve"> administrativo común das administracións públicas.</w:t>
      </w:r>
      <w:r w:rsidR="0080619E" w:rsidRPr="0005534D">
        <w:rPr>
          <w:rFonts w:ascii="Palatino Linotype" w:hAnsi="Palatino Linotype"/>
          <w:color w:val="333333"/>
          <w:sz w:val="20"/>
          <w:szCs w:val="20"/>
          <w:shd w:val="clear" w:color="auto" w:fill="FFFFFF"/>
        </w:rPr>
        <w:t xml:space="preserve"> </w:t>
      </w:r>
    </w:p>
    <w:p w:rsidR="0020028D" w:rsidRDefault="0020028D" w:rsidP="00523701">
      <w:pPr>
        <w:autoSpaceDE w:val="0"/>
        <w:autoSpaceDN w:val="0"/>
        <w:adjustRightInd w:val="0"/>
        <w:spacing w:line="360" w:lineRule="auto"/>
        <w:jc w:val="both"/>
        <w:rPr>
          <w:rFonts w:ascii="Palatino Linotype" w:hAnsi="Palatino Linotype"/>
          <w:color w:val="333333"/>
          <w:sz w:val="20"/>
          <w:szCs w:val="20"/>
          <w:shd w:val="clear" w:color="auto" w:fill="FFFFFF"/>
        </w:rPr>
      </w:pPr>
    </w:p>
    <w:p w:rsidR="00ED1609" w:rsidRPr="0005534D" w:rsidRDefault="00ED1609" w:rsidP="00523701">
      <w:pPr>
        <w:pStyle w:val="Textoindependiente2"/>
        <w:jc w:val="both"/>
        <w:rPr>
          <w:rFonts w:ascii="Palatino Linotype" w:hAnsi="Palatino Linotype"/>
          <w:b w:val="0"/>
          <w:bCs/>
          <w:iCs/>
          <w:sz w:val="20"/>
          <w:szCs w:val="20"/>
        </w:rPr>
      </w:pPr>
      <w:r w:rsidRPr="0005534D">
        <w:rPr>
          <w:rFonts w:ascii="Palatino Linotype" w:hAnsi="Palatino Linotype"/>
          <w:b w:val="0"/>
          <w:bCs/>
          <w:iCs/>
          <w:sz w:val="20"/>
          <w:szCs w:val="20"/>
        </w:rPr>
        <w:t xml:space="preserve">b) </w:t>
      </w:r>
      <w:r w:rsidR="00764A62" w:rsidRPr="0005534D">
        <w:rPr>
          <w:rFonts w:ascii="Palatino Linotype" w:hAnsi="Palatino Linotype"/>
          <w:b w:val="0"/>
          <w:bCs/>
          <w:iCs/>
          <w:sz w:val="20"/>
          <w:szCs w:val="20"/>
          <w:u w:val="single"/>
        </w:rPr>
        <w:t>documentación a valorar</w:t>
      </w:r>
      <w:r w:rsidR="00764A62" w:rsidRPr="0005534D">
        <w:rPr>
          <w:rFonts w:ascii="Palatino Linotype" w:hAnsi="Palatino Linotype"/>
          <w:b w:val="0"/>
          <w:bCs/>
          <w:iCs/>
          <w:sz w:val="20"/>
          <w:szCs w:val="20"/>
        </w:rPr>
        <w:t xml:space="preserve">:  </w:t>
      </w:r>
    </w:p>
    <w:p w:rsidR="00480B13" w:rsidRPr="0005534D" w:rsidRDefault="00480B13" w:rsidP="00523701">
      <w:pPr>
        <w:pStyle w:val="Textoindependiente2"/>
        <w:numPr>
          <w:ilvl w:val="0"/>
          <w:numId w:val="18"/>
        </w:numPr>
        <w:jc w:val="both"/>
        <w:rPr>
          <w:rFonts w:ascii="Palatino Linotype" w:hAnsi="Palatino Linotype"/>
          <w:b w:val="0"/>
          <w:bCs/>
          <w:iCs/>
          <w:sz w:val="20"/>
          <w:szCs w:val="20"/>
        </w:rPr>
      </w:pPr>
      <w:r w:rsidRPr="0005534D">
        <w:rPr>
          <w:rFonts w:ascii="Palatino Linotype" w:hAnsi="Palatino Linotype"/>
          <w:b w:val="0"/>
          <w:bCs/>
          <w:iCs/>
          <w:sz w:val="20"/>
          <w:szCs w:val="20"/>
        </w:rPr>
        <w:t>Memoria explicativa do proxecto obxecto de solicitude da subvención</w:t>
      </w:r>
      <w:r w:rsidR="00764A62" w:rsidRPr="0005534D">
        <w:rPr>
          <w:rFonts w:ascii="Palatino Linotype" w:hAnsi="Palatino Linotype"/>
          <w:b w:val="0"/>
          <w:bCs/>
          <w:iCs/>
          <w:sz w:val="20"/>
          <w:szCs w:val="20"/>
        </w:rPr>
        <w:t>, segundo modelo facilitado pola deputación, que</w:t>
      </w:r>
      <w:r w:rsidRPr="0005534D">
        <w:rPr>
          <w:rFonts w:ascii="Palatino Linotype" w:hAnsi="Palatino Linotype"/>
          <w:b w:val="0"/>
          <w:bCs/>
          <w:iCs/>
          <w:sz w:val="20"/>
          <w:szCs w:val="20"/>
        </w:rPr>
        <w:t xml:space="preserve"> deberá ser </w:t>
      </w:r>
      <w:r w:rsidR="00EE30EA" w:rsidRPr="0005534D">
        <w:rPr>
          <w:rFonts w:ascii="Palatino Linotype" w:hAnsi="Palatino Linotype"/>
          <w:b w:val="0"/>
          <w:bCs/>
          <w:iCs/>
          <w:sz w:val="20"/>
          <w:szCs w:val="20"/>
        </w:rPr>
        <w:t xml:space="preserve">cuberto </w:t>
      </w:r>
      <w:r w:rsidRPr="0005534D">
        <w:rPr>
          <w:rFonts w:ascii="Palatino Linotype" w:hAnsi="Palatino Linotype"/>
          <w:b w:val="0"/>
          <w:bCs/>
          <w:iCs/>
          <w:sz w:val="20"/>
          <w:szCs w:val="20"/>
        </w:rPr>
        <w:t>pola entidade solicitante e que será</w:t>
      </w:r>
      <w:r w:rsidR="00EE30EA" w:rsidRPr="0005534D">
        <w:rPr>
          <w:rFonts w:ascii="Palatino Linotype" w:hAnsi="Palatino Linotype"/>
          <w:b w:val="0"/>
          <w:bCs/>
          <w:iCs/>
          <w:sz w:val="20"/>
          <w:szCs w:val="20"/>
        </w:rPr>
        <w:t xml:space="preserve"> o</w:t>
      </w:r>
      <w:r w:rsidRPr="0005534D">
        <w:rPr>
          <w:rFonts w:ascii="Palatino Linotype" w:hAnsi="Palatino Linotype"/>
          <w:b w:val="0"/>
          <w:bCs/>
          <w:iCs/>
          <w:sz w:val="20"/>
          <w:szCs w:val="20"/>
        </w:rPr>
        <w:t xml:space="preserve"> obxecto de valoración comparativa. </w:t>
      </w:r>
    </w:p>
    <w:p w:rsidR="00EE30EA" w:rsidRPr="0005534D" w:rsidRDefault="00EE30EA" w:rsidP="00523701">
      <w:pPr>
        <w:pStyle w:val="Textoindependiente2"/>
        <w:ind w:left="720"/>
        <w:jc w:val="both"/>
        <w:rPr>
          <w:rFonts w:ascii="Palatino Linotype" w:hAnsi="Palatino Linotype"/>
          <w:b w:val="0"/>
          <w:bCs/>
          <w:iCs/>
          <w:color w:val="FF0000"/>
          <w:sz w:val="20"/>
          <w:szCs w:val="20"/>
        </w:rPr>
      </w:pPr>
    </w:p>
    <w:p w:rsidR="0061246E" w:rsidRPr="0005534D" w:rsidRDefault="0061246E" w:rsidP="00523701">
      <w:pPr>
        <w:spacing w:line="360" w:lineRule="auto"/>
        <w:jc w:val="both"/>
        <w:rPr>
          <w:rFonts w:ascii="Palatino Linotype" w:hAnsi="Palatino Linotype"/>
          <w:b/>
          <w:sz w:val="20"/>
          <w:szCs w:val="20"/>
        </w:rPr>
      </w:pPr>
      <w:r w:rsidRPr="0005534D">
        <w:rPr>
          <w:rFonts w:ascii="Palatino Linotype" w:hAnsi="Palatino Linotype"/>
          <w:sz w:val="20"/>
          <w:szCs w:val="20"/>
        </w:rPr>
        <w:t xml:space="preserve"> </w:t>
      </w:r>
      <w:r w:rsidR="00EE7DFB" w:rsidRPr="0005534D">
        <w:rPr>
          <w:rFonts w:ascii="Palatino Linotype" w:hAnsi="Palatino Linotype"/>
          <w:b/>
          <w:sz w:val="20"/>
          <w:szCs w:val="20"/>
        </w:rPr>
        <w:t>Sexta. -</w:t>
      </w:r>
      <w:r w:rsidRPr="0005534D">
        <w:rPr>
          <w:rFonts w:ascii="Palatino Linotype" w:hAnsi="Palatino Linotype"/>
          <w:b/>
          <w:sz w:val="20"/>
          <w:szCs w:val="20"/>
        </w:rPr>
        <w:t xml:space="preserve"> </w:t>
      </w:r>
      <w:r w:rsidR="00254473" w:rsidRPr="0005534D">
        <w:rPr>
          <w:rFonts w:ascii="Palatino Linotype" w:hAnsi="Palatino Linotype"/>
          <w:b/>
          <w:sz w:val="20"/>
          <w:szCs w:val="20"/>
        </w:rPr>
        <w:t xml:space="preserve"> </w:t>
      </w:r>
      <w:r w:rsidRPr="0005534D">
        <w:rPr>
          <w:rFonts w:ascii="Palatino Linotype" w:hAnsi="Palatino Linotype"/>
          <w:b/>
          <w:sz w:val="20"/>
          <w:szCs w:val="20"/>
        </w:rPr>
        <w:t>Réxime de protección</w:t>
      </w:r>
      <w:r w:rsidR="002B3B69" w:rsidRPr="0005534D">
        <w:rPr>
          <w:rFonts w:ascii="Palatino Linotype" w:hAnsi="Palatino Linotype"/>
          <w:b/>
          <w:sz w:val="20"/>
          <w:szCs w:val="20"/>
        </w:rPr>
        <w:t xml:space="preserve"> dos datos presentados</w:t>
      </w:r>
      <w:r w:rsidRPr="0005534D">
        <w:rPr>
          <w:rFonts w:ascii="Palatino Linotype" w:hAnsi="Palatino Linotype"/>
          <w:b/>
          <w:sz w:val="20"/>
          <w:szCs w:val="20"/>
        </w:rPr>
        <w:t xml:space="preserve"> coa </w:t>
      </w:r>
      <w:r w:rsidR="00EE7DFB" w:rsidRPr="0005534D">
        <w:rPr>
          <w:rFonts w:ascii="Palatino Linotype" w:hAnsi="Palatino Linotype"/>
          <w:b/>
          <w:sz w:val="20"/>
          <w:szCs w:val="20"/>
        </w:rPr>
        <w:t>solicitude:</w:t>
      </w:r>
      <w:r w:rsidRPr="0005534D">
        <w:rPr>
          <w:rFonts w:ascii="Palatino Linotype" w:hAnsi="Palatino Linotype"/>
          <w:b/>
          <w:sz w:val="20"/>
          <w:szCs w:val="20"/>
        </w:rPr>
        <w:t xml:space="preserve">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xml:space="preserve">1.- O </w:t>
      </w:r>
      <w:proofErr w:type="spellStart"/>
      <w:r w:rsidRPr="0005534D">
        <w:rPr>
          <w:rFonts w:ascii="Palatino Linotype" w:hAnsi="Palatino Linotype"/>
          <w:sz w:val="20"/>
          <w:szCs w:val="20"/>
          <w:bdr w:val="none" w:sz="0" w:space="0" w:color="auto" w:frame="1"/>
        </w:rPr>
        <w:t>tratamento</w:t>
      </w:r>
      <w:proofErr w:type="spellEnd"/>
      <w:r w:rsidRPr="0005534D">
        <w:rPr>
          <w:rFonts w:ascii="Palatino Linotype" w:hAnsi="Palatino Linotype"/>
          <w:sz w:val="20"/>
          <w:szCs w:val="20"/>
          <w:bdr w:val="none" w:sz="0" w:space="0" w:color="auto" w:frame="1"/>
        </w:rPr>
        <w:t xml:space="preserve"> </w:t>
      </w:r>
      <w:proofErr w:type="spellStart"/>
      <w:r w:rsidRPr="0005534D">
        <w:rPr>
          <w:rFonts w:ascii="Palatino Linotype" w:hAnsi="Palatino Linotype"/>
          <w:sz w:val="20"/>
          <w:szCs w:val="20"/>
          <w:bdr w:val="none" w:sz="0" w:space="0" w:color="auto" w:frame="1"/>
        </w:rPr>
        <w:t>pola</w:t>
      </w:r>
      <w:proofErr w:type="spellEnd"/>
      <w:r w:rsidRPr="0005534D">
        <w:rPr>
          <w:rFonts w:ascii="Palatino Linotype" w:hAnsi="Palatino Linotype"/>
          <w:sz w:val="20"/>
          <w:szCs w:val="20"/>
          <w:bdr w:val="none" w:sz="0" w:space="0" w:color="auto" w:frame="1"/>
        </w:rPr>
        <w:t xml:space="preserve"> Deputación Provincial dos</w:t>
      </w:r>
      <w:r w:rsidR="00306F68" w:rsidRPr="0005534D">
        <w:rPr>
          <w:rFonts w:ascii="Palatino Linotype" w:hAnsi="Palatino Linotype"/>
          <w:sz w:val="20"/>
          <w:szCs w:val="20"/>
          <w:bdr w:val="none" w:sz="0" w:space="0" w:color="auto" w:frame="1"/>
        </w:rPr>
        <w:t xml:space="preserve"> datos persoais presentados</w:t>
      </w:r>
      <w:r w:rsidRPr="0005534D">
        <w:rPr>
          <w:rFonts w:ascii="Palatino Linotype" w:hAnsi="Palatino Linotype"/>
          <w:sz w:val="20"/>
          <w:szCs w:val="20"/>
          <w:bdr w:val="none" w:sz="0" w:space="0" w:color="auto" w:frame="1"/>
        </w:rPr>
        <w:t xml:space="preserve"> polas </w:t>
      </w:r>
      <w:r w:rsidR="00ED1609" w:rsidRPr="0005534D">
        <w:rPr>
          <w:rFonts w:ascii="Palatino Linotype" w:hAnsi="Palatino Linotype"/>
          <w:sz w:val="20"/>
          <w:szCs w:val="20"/>
          <w:bdr w:val="none" w:sz="0" w:space="0" w:color="auto" w:frame="1"/>
        </w:rPr>
        <w:t xml:space="preserve">entidades solicitantes </w:t>
      </w:r>
      <w:r w:rsidRPr="0005534D">
        <w:rPr>
          <w:rFonts w:ascii="Palatino Linotype" w:hAnsi="Palatino Linotype"/>
          <w:sz w:val="20"/>
          <w:szCs w:val="20"/>
          <w:bdr w:val="none" w:sz="0" w:space="0" w:color="auto" w:frame="1"/>
        </w:rPr>
        <w:t>fundamentase no disposto nos apartados c) e e) do artigo 6 do Regulamento UE 2016/679 do Parlamento Europeo e do Consello, do 27 de abril de 2016, relativo á protección</w:t>
      </w:r>
      <w:r w:rsidR="003B1C9F" w:rsidRPr="0005534D">
        <w:rPr>
          <w:rFonts w:ascii="Palatino Linotype" w:hAnsi="Palatino Linotype"/>
          <w:sz w:val="20"/>
          <w:szCs w:val="20"/>
          <w:bdr w:val="none" w:sz="0" w:space="0" w:color="auto" w:frame="1"/>
        </w:rPr>
        <w:t xml:space="preserve"> das persoas físicas no que respecta ao</w:t>
      </w:r>
      <w:r w:rsidRPr="0005534D">
        <w:rPr>
          <w:rFonts w:ascii="Palatino Linotype" w:hAnsi="Palatino Linotype"/>
          <w:sz w:val="20"/>
          <w:szCs w:val="20"/>
          <w:bdr w:val="none" w:sz="0" w:space="0" w:color="auto" w:frame="1"/>
        </w:rPr>
        <w:t xml:space="preserve">    tratamento dos datos persoais e á libre circulación destes datos, así como no artigo 6.2 da Lei orgánica 3/2018 de protección dos datos de carácter persoal e garantía dos dereitos dixitais, ao ser a achega dos datos e informacións esixido nas presentes bases necesaria para o cumprimento do</w:t>
      </w:r>
      <w:r w:rsidR="00306F68"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 xml:space="preserve"> disposto na lexislación xeral de subvencións, así como para a comprobación do cumprimento dos requisitos e valoración das solicitudes conforme ao</w:t>
      </w:r>
      <w:r w:rsidR="00306F68"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 xml:space="preserve"> indicado nas propias bases.  </w:t>
      </w:r>
    </w:p>
    <w:p w:rsidR="0082587B" w:rsidRPr="0005534D" w:rsidRDefault="0082587B" w:rsidP="00523701">
      <w:pPr>
        <w:spacing w:line="360" w:lineRule="auto"/>
        <w:jc w:val="both"/>
        <w:rPr>
          <w:rFonts w:ascii="Palatino Linotype" w:hAnsi="Palatino Linotype"/>
          <w:sz w:val="20"/>
          <w:szCs w:val="20"/>
          <w:bdr w:val="none" w:sz="0" w:space="0" w:color="auto" w:frame="1"/>
        </w:rPr>
      </w:pPr>
      <w:r w:rsidRPr="0005534D">
        <w:rPr>
          <w:rFonts w:ascii="Palatino Linotype" w:hAnsi="Palatino Linotype"/>
          <w:sz w:val="20"/>
          <w:szCs w:val="20"/>
          <w:bdr w:val="none" w:sz="0" w:space="0" w:color="auto" w:frame="1"/>
        </w:rPr>
        <w:t>En consecuencia, a negativa para facilitar estes datos á Deputación Provincial determinará a exclusión do interesado do procedemento. </w:t>
      </w:r>
    </w:p>
    <w:p w:rsidR="00ED1609" w:rsidRPr="0005534D" w:rsidRDefault="00ED1609" w:rsidP="00523701">
      <w:pPr>
        <w:spacing w:line="360" w:lineRule="auto"/>
        <w:jc w:val="both"/>
        <w:rPr>
          <w:rFonts w:ascii="Palatino Linotype" w:hAnsi="Palatino Linotype"/>
          <w:sz w:val="20"/>
          <w:szCs w:val="20"/>
        </w:rPr>
      </w:pPr>
    </w:p>
    <w:p w:rsidR="0082587B" w:rsidRPr="0005534D" w:rsidRDefault="0082587B" w:rsidP="00523701">
      <w:pPr>
        <w:spacing w:line="360" w:lineRule="auto"/>
        <w:jc w:val="both"/>
        <w:rPr>
          <w:rFonts w:ascii="Palatino Linotype" w:hAnsi="Palatino Linotype"/>
          <w:sz w:val="20"/>
          <w:szCs w:val="20"/>
          <w:bdr w:val="none" w:sz="0" w:space="0" w:color="auto" w:frame="1"/>
        </w:rPr>
      </w:pPr>
      <w:r w:rsidRPr="0005534D">
        <w:rPr>
          <w:rFonts w:ascii="Palatino Linotype" w:hAnsi="Palatino Linotype"/>
          <w:sz w:val="20"/>
          <w:szCs w:val="20"/>
          <w:bdr w:val="none" w:sz="0" w:space="0" w:color="auto" w:frame="1"/>
        </w:rPr>
        <w:lastRenderedPageBreak/>
        <w:t>  2.- . En cumprimento do</w:t>
      </w:r>
      <w:r w:rsidR="00306F68"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establecido no artigo 13 do Regulamento UE 2016/679 do Parlamento Europeo e do Consello, do 27 de abril de 2016, relativo á protección</w:t>
      </w:r>
      <w:r w:rsidR="00306F68" w:rsidRPr="0005534D">
        <w:rPr>
          <w:rFonts w:ascii="Palatino Linotype" w:hAnsi="Palatino Linotype"/>
          <w:sz w:val="20"/>
          <w:szCs w:val="20"/>
          <w:bdr w:val="none" w:sz="0" w:space="0" w:color="auto" w:frame="1"/>
        </w:rPr>
        <w:t xml:space="preserve"> das persoas físicas no </w:t>
      </w:r>
      <w:r w:rsidRPr="0005534D">
        <w:rPr>
          <w:rFonts w:ascii="Palatino Linotype" w:hAnsi="Palatino Linotype"/>
          <w:sz w:val="20"/>
          <w:szCs w:val="20"/>
          <w:bdr w:val="none" w:sz="0" w:space="0" w:color="auto" w:frame="1"/>
        </w:rPr>
        <w:t xml:space="preserve"> que respecta o tratamento dos datos persoais e á libre circulación destes datos, infórmase os interesados do seguinte: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a) O responsable do tratamento dos datos é a Deputación Provincial de Ourense, cuxo representante legal é o seu presidente</w:t>
      </w:r>
      <w:r w:rsidR="004F4C44" w:rsidRPr="0005534D">
        <w:rPr>
          <w:rFonts w:ascii="Palatino Linotype" w:hAnsi="Palatino Linotype"/>
          <w:sz w:val="20"/>
          <w:szCs w:val="20"/>
          <w:bdr w:val="none" w:sz="0" w:space="0" w:color="auto" w:frame="1"/>
        </w:rPr>
        <w:t>, don Luis Menor Pérez</w:t>
      </w:r>
      <w:r w:rsidRPr="0005534D">
        <w:rPr>
          <w:rFonts w:ascii="Palatino Linotype" w:hAnsi="Palatino Linotype"/>
          <w:sz w:val="20"/>
          <w:szCs w:val="20"/>
          <w:bdr w:val="none" w:sz="0" w:space="0" w:color="auto" w:frame="1"/>
        </w:rPr>
        <w:t>, con domicilio para os efectos de notificacións na rúa Progreso, n.º 32, 32003, en Ourense, teléfono de contacto 988317600/1 e correo electrónico: </w:t>
      </w:r>
      <w:hyperlink r:id="rId9" w:history="1">
        <w:r w:rsidR="00FB4FC3" w:rsidRPr="0005534D">
          <w:rPr>
            <w:rStyle w:val="Hipervnculo"/>
            <w:rFonts w:ascii="Palatino Linotype" w:hAnsi="Palatino Linotype"/>
            <w:sz w:val="20"/>
            <w:szCs w:val="20"/>
            <w:bdr w:val="none" w:sz="0" w:space="0" w:color="auto" w:frame="1"/>
          </w:rPr>
          <w:t>gabinete.presidencia@depourense.</w:t>
        </w:r>
      </w:hyperlink>
      <w:r w:rsidR="00FB4FC3" w:rsidRPr="0005534D">
        <w:rPr>
          <w:rFonts w:ascii="Palatino Linotype" w:hAnsi="Palatino Linotype"/>
          <w:sz w:val="20"/>
          <w:szCs w:val="20"/>
          <w:u w:val="single"/>
          <w:bdr w:val="none" w:sz="0" w:space="0" w:color="auto" w:frame="1"/>
        </w:rPr>
        <w:t>gal</w:t>
      </w:r>
      <w:r w:rsidRPr="0005534D">
        <w:rPr>
          <w:rFonts w:ascii="Palatino Linotype" w:hAnsi="Palatino Linotype"/>
          <w:sz w:val="20"/>
          <w:szCs w:val="20"/>
          <w:bdr w:val="none" w:sz="0" w:space="0" w:color="auto" w:frame="1"/>
        </w:rPr>
        <w:t>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b) Os datos de contacto do delegado de protección de datos son, na rúa Progreso, n.º 32, 32003, en Ourense e correo electrónico: </w:t>
      </w:r>
      <w:hyperlink r:id="rId10" w:history="1">
        <w:r w:rsidR="00FB4FC3" w:rsidRPr="0005534D">
          <w:rPr>
            <w:rStyle w:val="Hipervnculo"/>
            <w:rFonts w:ascii="Palatino Linotype" w:hAnsi="Palatino Linotype"/>
            <w:sz w:val="20"/>
            <w:szCs w:val="20"/>
            <w:bdr w:val="none" w:sz="0" w:space="0" w:color="auto" w:frame="1"/>
          </w:rPr>
          <w:t>Dpo@depourense.gal</w:t>
        </w:r>
      </w:hyperlink>
      <w:r w:rsidRPr="0005534D">
        <w:rPr>
          <w:rFonts w:ascii="Palatino Linotype" w:hAnsi="Palatino Linotype"/>
          <w:sz w:val="20"/>
          <w:szCs w:val="20"/>
          <w:bdr w:val="none" w:sz="0" w:space="0" w:color="auto" w:frame="1"/>
        </w:rPr>
        <w:t>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xml:space="preserve"> c) Os datos fornecidos coa </w:t>
      </w:r>
      <w:r w:rsidR="00EE7DFB" w:rsidRPr="0005534D">
        <w:rPr>
          <w:rFonts w:ascii="Palatino Linotype" w:hAnsi="Palatino Linotype"/>
          <w:sz w:val="20"/>
          <w:szCs w:val="20"/>
          <w:bdr w:val="none" w:sz="0" w:space="0" w:color="auto" w:frame="1"/>
        </w:rPr>
        <w:t>solicitude destínanse</w:t>
      </w:r>
      <w:r w:rsidRPr="0005534D">
        <w:rPr>
          <w:rFonts w:ascii="Palatino Linotype" w:hAnsi="Palatino Linotype"/>
          <w:sz w:val="20"/>
          <w:szCs w:val="20"/>
          <w:bdr w:val="none" w:sz="0" w:space="0" w:color="auto" w:frame="1"/>
        </w:rPr>
        <w:t xml:space="preserve">  unicamente a garantir o cumprimento do</w:t>
      </w:r>
      <w:r w:rsidR="00306F68"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 xml:space="preserve"> establecido na lexislación xeral de subvencións, a comprobar que o solicitante reúne os requisitos establecidos para poder ser beneficiario. Ademais, e en cumprimento do</w:t>
      </w:r>
      <w:r w:rsidR="004F4C44"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 xml:space="preserve"> establecido nos artigos 20 da Lei 38/2003 xeneral de subvencións, 15 da Lei 9/2007, de subvencións de Galicia e 8.1.c) da Lei 19/2013, do 9 de decembro, de transparencia e bo goberno, a información relativa ás subvencións concedidas, alí prevista, será obxecto de publicación segundo prevese na normativa de aplicación. Publicaranse igualmente na sede electrónica.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As publicacións referidas manteranse durante un prazo mínimo de catro anos desde a realización da publicación</w:t>
      </w:r>
      <w:r w:rsidR="00085AA3" w:rsidRPr="0005534D">
        <w:rPr>
          <w:rFonts w:ascii="Palatino Linotype" w:hAnsi="Palatino Linotype"/>
          <w:sz w:val="20"/>
          <w:szCs w:val="20"/>
          <w:bdr w:val="none" w:sz="0" w:space="0" w:color="auto" w:frame="1"/>
        </w:rPr>
        <w:t>, podendo, a partir deste</w:t>
      </w:r>
      <w:r w:rsidRPr="0005534D">
        <w:rPr>
          <w:rFonts w:ascii="Palatino Linotype" w:hAnsi="Palatino Linotype"/>
          <w:sz w:val="20"/>
          <w:szCs w:val="20"/>
          <w:bdr w:val="none" w:sz="0" w:space="0" w:color="auto" w:frame="1"/>
        </w:rPr>
        <w:t xml:space="preserve"> prazo, ser suprimida de maneira motivada a publicación de oficio pola Deputación Provincial ou ben a solicitude dos interesados, dirixida ao responsable do tratamento. En todo caso, as solicitudes e o resto de documentación obrante no expediente atoparase a disposición doutros interesados no </w:t>
      </w:r>
      <w:r w:rsidR="00306F68" w:rsidRPr="0005534D">
        <w:rPr>
          <w:rFonts w:ascii="Palatino Linotype" w:hAnsi="Palatino Linotype"/>
          <w:sz w:val="20"/>
          <w:szCs w:val="20"/>
          <w:bdr w:val="none" w:sz="0" w:space="0" w:color="auto" w:frame="1"/>
        </w:rPr>
        <w:t>procedemento para os</w:t>
      </w:r>
      <w:r w:rsidRPr="0005534D">
        <w:rPr>
          <w:rFonts w:ascii="Palatino Linotype" w:hAnsi="Palatino Linotype"/>
          <w:sz w:val="20"/>
          <w:szCs w:val="20"/>
          <w:bdr w:val="none" w:sz="0" w:space="0" w:color="auto" w:frame="1"/>
        </w:rPr>
        <w:t xml:space="preserve"> efectos da formulación de reclamacións ou interposición de recursos que legalmente procedan contra o acto de resolución, e baixo sempre e cando os datos de identidade persoal dos interesados non se poidan facer públicos.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d) A base xurídica do tratamento</w:t>
      </w:r>
      <w:r w:rsidR="00306F68" w:rsidRPr="0005534D">
        <w:rPr>
          <w:rFonts w:ascii="Palatino Linotype" w:hAnsi="Palatino Linotype"/>
          <w:sz w:val="20"/>
          <w:szCs w:val="20"/>
          <w:bdr w:val="none" w:sz="0" w:space="0" w:color="auto" w:frame="1"/>
        </w:rPr>
        <w:t xml:space="preserve"> dos datos entregados</w:t>
      </w:r>
      <w:r w:rsidRPr="0005534D">
        <w:rPr>
          <w:rFonts w:ascii="Palatino Linotype" w:hAnsi="Palatino Linotype"/>
          <w:sz w:val="20"/>
          <w:szCs w:val="20"/>
          <w:bdr w:val="none" w:sz="0" w:space="0" w:color="auto" w:frame="1"/>
        </w:rPr>
        <w:t xml:space="preserve"> coa </w:t>
      </w:r>
      <w:r w:rsidR="00306F68" w:rsidRPr="0005534D">
        <w:rPr>
          <w:rFonts w:ascii="Palatino Linotype" w:hAnsi="Palatino Linotype"/>
          <w:sz w:val="20"/>
          <w:szCs w:val="20"/>
          <w:bdr w:val="none" w:sz="0" w:space="0" w:color="auto" w:frame="1"/>
        </w:rPr>
        <w:t>solicitude é a necesidade destes</w:t>
      </w:r>
      <w:r w:rsidRPr="0005534D">
        <w:rPr>
          <w:rFonts w:ascii="Palatino Linotype" w:hAnsi="Palatino Linotype"/>
          <w:sz w:val="20"/>
          <w:szCs w:val="20"/>
          <w:bdr w:val="none" w:sz="0" w:space="0" w:color="auto" w:frame="1"/>
        </w:rPr>
        <w:t xml:space="preserve"> datos para o cumprimento dos deberes legais que impón a lexislación xeral de subvencións, en tanto que Administración pública </w:t>
      </w:r>
      <w:r w:rsidR="00EE7DFB" w:rsidRPr="0005534D">
        <w:rPr>
          <w:rFonts w:ascii="Palatino Linotype" w:hAnsi="Palatino Linotype"/>
          <w:sz w:val="20"/>
          <w:szCs w:val="20"/>
          <w:bdr w:val="none" w:sz="0" w:space="0" w:color="auto" w:frame="1"/>
        </w:rPr>
        <w:t>concedente</w:t>
      </w:r>
      <w:r w:rsidRPr="0005534D">
        <w:rPr>
          <w:rFonts w:ascii="Palatino Linotype" w:hAnsi="Palatino Linotype"/>
          <w:sz w:val="20"/>
          <w:szCs w:val="20"/>
          <w:bdr w:val="none" w:sz="0" w:space="0" w:color="auto" w:frame="1"/>
          <w:shd w:val="clear" w:color="auto" w:fill="FFFFFF"/>
        </w:rPr>
        <w:t xml:space="preserve"> (artigo 6.1.c) do Regulamento UE 2016/679) e, no caso dos datos para acreditación do cumprimento dos requisitos específicos da convocatoria e valoración </w:t>
      </w:r>
      <w:r w:rsidR="00306F68" w:rsidRPr="0005534D">
        <w:rPr>
          <w:rFonts w:ascii="Palatino Linotype" w:hAnsi="Palatino Linotype"/>
          <w:sz w:val="20"/>
          <w:szCs w:val="20"/>
          <w:bdr w:val="none" w:sz="0" w:space="0" w:color="auto" w:frame="1"/>
          <w:shd w:val="clear" w:color="auto" w:fill="FFFFFF"/>
        </w:rPr>
        <w:t>de solicitudes, a necesidade destes</w:t>
      </w:r>
      <w:r w:rsidRPr="0005534D">
        <w:rPr>
          <w:rFonts w:ascii="Palatino Linotype" w:hAnsi="Palatino Linotype"/>
          <w:sz w:val="20"/>
          <w:szCs w:val="20"/>
          <w:bdr w:val="none" w:sz="0" w:space="0" w:color="auto" w:frame="1"/>
          <w:shd w:val="clear" w:color="auto" w:fill="FFFFFF"/>
        </w:rPr>
        <w:t xml:space="preserve"> datos para dar satisfacción á finalidade de interese público perseguida coa presente convocatoria (artigo 6.1.e) do Regulamento UE 2016/679).</w:t>
      </w:r>
      <w:r w:rsidRPr="0005534D">
        <w:rPr>
          <w:rFonts w:ascii="Palatino Linotype" w:hAnsi="Palatino Linotype"/>
          <w:sz w:val="20"/>
          <w:szCs w:val="20"/>
          <w:bdr w:val="none" w:sz="0" w:space="0" w:color="auto" w:frame="1"/>
        </w:rPr>
        <w:t>  </w:t>
      </w:r>
    </w:p>
    <w:p w:rsidR="0082587B" w:rsidRPr="0005534D" w:rsidRDefault="00DD5588"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lastRenderedPageBreak/>
        <w:t>e</w:t>
      </w:r>
      <w:r w:rsidR="0082587B" w:rsidRPr="0005534D">
        <w:rPr>
          <w:rFonts w:ascii="Palatino Linotype" w:hAnsi="Palatino Linotype"/>
          <w:sz w:val="20"/>
          <w:szCs w:val="20"/>
          <w:bdr w:val="none" w:sz="0" w:space="0" w:color="auto" w:frame="1"/>
        </w:rPr>
        <w:t>) Os datos fornecidos á Deputación Provincial serán tratados polo persoal autorizado para a tramitación da solicitude, suxeitos a deber de reserva.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Estes datos poderán ser cedidos a terceiras persoas nos seguintes casos:  </w:t>
      </w:r>
    </w:p>
    <w:p w:rsidR="0082587B" w:rsidRPr="0005534D" w:rsidRDefault="0082587B" w:rsidP="00666A94">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w:t>
      </w:r>
      <w:proofErr w:type="spellStart"/>
      <w:r w:rsidRPr="0005534D">
        <w:rPr>
          <w:rFonts w:ascii="Palatino Linotype" w:hAnsi="Palatino Linotype"/>
          <w:sz w:val="20"/>
          <w:szCs w:val="20"/>
          <w:bdr w:val="none" w:sz="0" w:space="0" w:color="auto" w:frame="1"/>
        </w:rPr>
        <w:t>Ao</w:t>
      </w:r>
      <w:proofErr w:type="spellEnd"/>
      <w:r w:rsidRPr="0005534D">
        <w:rPr>
          <w:rFonts w:ascii="Palatino Linotype" w:hAnsi="Palatino Linotype"/>
          <w:sz w:val="20"/>
          <w:szCs w:val="20"/>
          <w:bdr w:val="none" w:sz="0" w:space="0" w:color="auto" w:frame="1"/>
        </w:rPr>
        <w:t xml:space="preserve"> resto de solicitantes ou os seus representantes legais cando así o reclamen para a formulación de reclamacións ou interposición de recursos contra o acto de adxudicación.  </w:t>
      </w:r>
    </w:p>
    <w:p w:rsidR="0082587B" w:rsidRPr="0005534D" w:rsidRDefault="0082587B" w:rsidP="00523701">
      <w:pPr>
        <w:pStyle w:val="Prrafodelista"/>
        <w:numPr>
          <w:ilvl w:val="0"/>
          <w:numId w:val="19"/>
        </w:num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Aos membros da corporación que o soliciten, aos xulgados e tribunais, para os efectos da resolución dos recursos xudiciais que poidan interpoñerse contra a decisión de adxudicación, así como ao Ministerio Fiscal, Defensor</w:t>
      </w:r>
      <w:r w:rsidR="00EE7DFB" w:rsidRPr="0005534D">
        <w:rPr>
          <w:rFonts w:ascii="Palatino Linotype" w:hAnsi="Palatino Linotype"/>
          <w:sz w:val="20"/>
          <w:szCs w:val="20"/>
          <w:bdr w:val="none" w:sz="0" w:space="0" w:color="auto" w:frame="1"/>
        </w:rPr>
        <w:t xml:space="preserve"> do Pobo, Defensor do </w:t>
      </w:r>
      <w:r w:rsidRPr="0005534D">
        <w:rPr>
          <w:rFonts w:ascii="Palatino Linotype" w:hAnsi="Palatino Linotype"/>
          <w:sz w:val="20"/>
          <w:szCs w:val="20"/>
          <w:bdr w:val="none" w:sz="0" w:space="0" w:color="auto" w:frame="1"/>
        </w:rPr>
        <w:t xml:space="preserve">Pobo, Tribunal de Contas </w:t>
      </w:r>
      <w:r w:rsidR="00EE7DFB" w:rsidRPr="0005534D">
        <w:rPr>
          <w:rFonts w:ascii="Palatino Linotype" w:hAnsi="Palatino Linotype"/>
          <w:sz w:val="20"/>
          <w:szCs w:val="20"/>
          <w:bdr w:val="none" w:sz="0" w:space="0" w:color="auto" w:frame="1"/>
        </w:rPr>
        <w:t>e</w:t>
      </w:r>
      <w:r w:rsidRPr="0005534D">
        <w:rPr>
          <w:rFonts w:ascii="Palatino Linotype" w:hAnsi="Palatino Linotype"/>
          <w:sz w:val="20"/>
          <w:szCs w:val="20"/>
          <w:bdr w:val="none" w:sz="0" w:space="0" w:color="auto" w:frame="1"/>
        </w:rPr>
        <w:t xml:space="preserve"> Consello de Contas, na medida que sexa necesario para o exercicio das funcións destas autoridades públicas.  </w:t>
      </w:r>
    </w:p>
    <w:p w:rsidR="0082587B" w:rsidRPr="0005534D" w:rsidRDefault="0082587B" w:rsidP="00523701">
      <w:pPr>
        <w:pStyle w:val="Prrafodelista"/>
        <w:numPr>
          <w:ilvl w:val="0"/>
          <w:numId w:val="19"/>
        </w:num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xml:space="preserve">Ás persoas que o soliciten ao amparo de  </w:t>
      </w:r>
      <w:r w:rsidR="00EE7DFB" w:rsidRPr="0005534D">
        <w:rPr>
          <w:rFonts w:ascii="Palatino Linotype" w:hAnsi="Palatino Linotype"/>
          <w:sz w:val="20"/>
          <w:szCs w:val="20"/>
          <w:bdr w:val="none" w:sz="0" w:space="0" w:color="auto" w:frame="1"/>
        </w:rPr>
        <w:t>o</w:t>
      </w:r>
      <w:r w:rsidRPr="0005534D">
        <w:rPr>
          <w:rFonts w:ascii="Palatino Linotype" w:hAnsi="Palatino Linotype"/>
          <w:sz w:val="20"/>
          <w:szCs w:val="20"/>
          <w:bdr w:val="none" w:sz="0" w:space="0" w:color="auto" w:frame="1"/>
        </w:rPr>
        <w:t> </w:t>
      </w:r>
      <w:r w:rsidRPr="0005534D">
        <w:rPr>
          <w:rFonts w:ascii="Palatino Linotype" w:hAnsi="Palatino Linotype"/>
          <w:sz w:val="20"/>
          <w:szCs w:val="20"/>
          <w:bdr w:val="none" w:sz="0" w:space="0" w:color="auto" w:frame="1"/>
          <w:shd w:val="clear" w:color="auto" w:fill="FFFFFF"/>
        </w:rPr>
        <w:t xml:space="preserve">disposto na Lei 19/2013, do 9 </w:t>
      </w:r>
      <w:r w:rsidR="00EE7DFB" w:rsidRPr="0005534D">
        <w:rPr>
          <w:rFonts w:ascii="Palatino Linotype" w:hAnsi="Palatino Linotype"/>
          <w:sz w:val="20"/>
          <w:szCs w:val="20"/>
          <w:bdr w:val="none" w:sz="0" w:space="0" w:color="auto" w:frame="1"/>
          <w:shd w:val="clear" w:color="auto" w:fill="FFFFFF"/>
        </w:rPr>
        <w:t>de decembro,</w:t>
      </w:r>
      <w:r w:rsidRPr="0005534D">
        <w:rPr>
          <w:rFonts w:ascii="Palatino Linotype" w:hAnsi="Palatino Linotype"/>
          <w:sz w:val="20"/>
          <w:szCs w:val="20"/>
          <w:bdr w:val="none" w:sz="0" w:space="0" w:color="auto" w:frame="1"/>
          <w:shd w:val="clear" w:color="auto" w:fill="FFFFFF"/>
        </w:rPr>
        <w:t xml:space="preserve"> de transparencia e bo goberno, previo expediente contraditorio con audiencia do</w:t>
      </w:r>
      <w:r w:rsidRPr="0005534D">
        <w:rPr>
          <w:rFonts w:ascii="Palatino Linotype" w:hAnsi="Palatino Linotype"/>
          <w:sz w:val="20"/>
          <w:szCs w:val="20"/>
          <w:bdr w:val="none" w:sz="0" w:space="0" w:color="auto" w:frame="1"/>
        </w:rPr>
        <w:t> interesado titular dos datos e nos</w:t>
      </w:r>
      <w:r w:rsidR="00EE7DFB" w:rsidRPr="0005534D">
        <w:rPr>
          <w:rFonts w:ascii="Palatino Linotype" w:hAnsi="Palatino Linotype"/>
          <w:sz w:val="20"/>
          <w:szCs w:val="20"/>
          <w:bdr w:val="none" w:sz="0" w:space="0" w:color="auto" w:frame="1"/>
        </w:rPr>
        <w:t xml:space="preserve"> termos previstos na</w:t>
      </w:r>
      <w:r w:rsidRPr="0005534D">
        <w:rPr>
          <w:rFonts w:ascii="Palatino Linotype" w:hAnsi="Palatino Linotype"/>
          <w:sz w:val="20"/>
          <w:szCs w:val="20"/>
          <w:bdr w:val="none" w:sz="0" w:space="0" w:color="auto" w:frame="1"/>
        </w:rPr>
        <w:t xml:space="preserve"> devandita lei.  </w:t>
      </w:r>
    </w:p>
    <w:p w:rsidR="0082587B" w:rsidRPr="0005534D" w:rsidRDefault="0082587B" w:rsidP="00523701">
      <w:pPr>
        <w:spacing w:line="360" w:lineRule="auto"/>
        <w:jc w:val="both"/>
        <w:rPr>
          <w:rFonts w:ascii="Palatino Linotype" w:hAnsi="Palatino Linotype"/>
          <w:sz w:val="20"/>
          <w:szCs w:val="20"/>
          <w:bdr w:val="none" w:sz="0" w:space="0" w:color="auto" w:frame="1"/>
        </w:rPr>
      </w:pP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f) En ningún caso transferiranse os seus</w:t>
      </w:r>
      <w:r w:rsidR="00373040" w:rsidRPr="0005534D">
        <w:rPr>
          <w:rFonts w:ascii="Palatino Linotype" w:hAnsi="Palatino Linotype"/>
          <w:sz w:val="20"/>
          <w:szCs w:val="20"/>
          <w:bdr w:val="none" w:sz="0" w:space="0" w:color="auto" w:frame="1"/>
        </w:rPr>
        <w:t xml:space="preserve"> datos persoais a un terceiro</w:t>
      </w:r>
      <w:r w:rsidR="003B1C9F" w:rsidRPr="0005534D">
        <w:rPr>
          <w:rFonts w:ascii="Palatino Linotype" w:hAnsi="Palatino Linotype"/>
          <w:sz w:val="20"/>
          <w:szCs w:val="20"/>
          <w:bdr w:val="none" w:sz="0" w:space="0" w:color="auto" w:frame="1"/>
        </w:rPr>
        <w:t xml:space="preserve"> país nin a unha</w:t>
      </w:r>
      <w:r w:rsidRPr="0005534D">
        <w:rPr>
          <w:rFonts w:ascii="Palatino Linotype" w:hAnsi="Palatino Linotype"/>
          <w:sz w:val="20"/>
          <w:szCs w:val="20"/>
          <w:bdr w:val="none" w:sz="0" w:space="0" w:color="auto" w:frame="1"/>
        </w:rPr>
        <w:t xml:space="preserve"> organización internacional.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g) Os datos fornecidos conservaranse nos arquivos da Deputación Provincial de forma indefinida, para os únicos efectos da súa conservación conforme ao</w:t>
      </w:r>
      <w:r w:rsidR="00373040"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 xml:space="preserve"> disposto na lexislación sobre arquivos do sector público e na lexislación sobre patrimonio documental cultural.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h) Os interesados poderán solicitar en todo momento, ben á Presidencia da Deputación, como Responsable, ou directamente ao Delegado de Protección de Datos, o acceso aos seus datos, así como a súa rectificación, de ser o caso. Poderá solicitarse a limitación do tratamento dos estes datos, referida á súa publicación, unha vez transcorrido o prazo de catro anos previsto nas presentes bases. Poderá formularse igualmente a oposición ao tratamento dos datos, motivada pola situación particular do interesado, nos termos previstos no artigo 21 do Regulamento UE 2016/679.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Os dereitos sinalados neste apartado poderán exercerse mediante escrito dirixido ao Responsable, Presidencia da Deputación Provincial, postalmente en rúa Progreso, n.º 32, 32003, en Ourense,</w:t>
      </w:r>
      <w:r w:rsidR="00373040" w:rsidRPr="0005534D">
        <w:rPr>
          <w:rFonts w:ascii="Palatino Linotype" w:hAnsi="Palatino Linotype"/>
          <w:sz w:val="20"/>
          <w:szCs w:val="20"/>
          <w:bdr w:val="none" w:sz="0" w:space="0" w:color="auto" w:frame="1"/>
        </w:rPr>
        <w:t xml:space="preserve"> e mediante correo electrónico </w:t>
      </w:r>
      <w:r w:rsidRPr="0005534D">
        <w:rPr>
          <w:rFonts w:ascii="Palatino Linotype" w:hAnsi="Palatino Linotype"/>
          <w:sz w:val="20"/>
          <w:szCs w:val="20"/>
          <w:bdr w:val="none" w:sz="0" w:space="0" w:color="auto" w:frame="1"/>
        </w:rPr>
        <w:t>ao: </w:t>
      </w:r>
      <w:hyperlink r:id="rId11" w:history="1">
        <w:r w:rsidR="00FB4FC3" w:rsidRPr="0005534D">
          <w:rPr>
            <w:rStyle w:val="Hipervnculo"/>
            <w:rFonts w:ascii="Palatino Linotype" w:hAnsi="Palatino Linotype"/>
            <w:sz w:val="20"/>
            <w:szCs w:val="20"/>
            <w:bdr w:val="none" w:sz="0" w:space="0" w:color="auto" w:frame="1"/>
          </w:rPr>
          <w:t>gabinete.presidencia@depourense.gal</w:t>
        </w:r>
      </w:hyperlink>
      <w:r w:rsidRPr="0005534D">
        <w:rPr>
          <w:rFonts w:ascii="Palatino Linotype" w:hAnsi="Palatino Linotype"/>
          <w:sz w:val="20"/>
          <w:szCs w:val="20"/>
          <w:bdr w:val="none" w:sz="0" w:space="0" w:color="auto" w:frame="1"/>
        </w:rPr>
        <w:t xml:space="preserve">, de igual </w:t>
      </w:r>
      <w:r w:rsidR="00373040" w:rsidRPr="0005534D">
        <w:rPr>
          <w:rFonts w:ascii="Palatino Linotype" w:hAnsi="Palatino Linotype"/>
          <w:sz w:val="20"/>
          <w:szCs w:val="20"/>
          <w:bdr w:val="none" w:sz="0" w:space="0" w:color="auto" w:frame="1"/>
        </w:rPr>
        <w:t>modo, directamente ante o</w:t>
      </w:r>
      <w:r w:rsidRPr="0005534D">
        <w:rPr>
          <w:rFonts w:ascii="Palatino Linotype" w:hAnsi="Palatino Linotype"/>
          <w:sz w:val="20"/>
          <w:szCs w:val="20"/>
          <w:bdr w:val="none" w:sz="0" w:space="0" w:color="auto" w:frame="1"/>
        </w:rPr>
        <w:t xml:space="preserve"> Delegado de Protección de Datos, na mesma dirección postal e no correo electrónico: </w:t>
      </w:r>
      <w:hyperlink r:id="rId12" w:history="1">
        <w:r w:rsidR="00FB4FC3" w:rsidRPr="0005534D">
          <w:rPr>
            <w:rStyle w:val="Hipervnculo"/>
            <w:rFonts w:ascii="Palatino Linotype" w:hAnsi="Palatino Linotype"/>
            <w:sz w:val="20"/>
            <w:szCs w:val="20"/>
            <w:bdr w:val="none" w:sz="0" w:space="0" w:color="auto" w:frame="1"/>
          </w:rPr>
          <w:t>Dpo@depourense.</w:t>
        </w:r>
      </w:hyperlink>
      <w:r w:rsidR="00FB4FC3" w:rsidRPr="0005534D">
        <w:rPr>
          <w:rFonts w:ascii="Palatino Linotype" w:hAnsi="Palatino Linotype"/>
          <w:sz w:val="20"/>
          <w:szCs w:val="20"/>
          <w:u w:val="single"/>
          <w:bdr w:val="none" w:sz="0" w:space="0" w:color="auto" w:frame="1"/>
        </w:rPr>
        <w:t>gal</w:t>
      </w:r>
      <w:r w:rsidRPr="0005534D">
        <w:rPr>
          <w:rFonts w:ascii="Palatino Linotype" w:hAnsi="Palatino Linotype"/>
          <w:sz w:val="20"/>
          <w:szCs w:val="20"/>
          <w:bdr w:val="none" w:sz="0" w:space="0" w:color="auto" w:frame="1"/>
        </w:rPr>
        <w:t>.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lastRenderedPageBreak/>
        <w:t>De conformidade co  disposto no artigo 20.3 do Regulamento UE 2016/679, non será de aplicación o dereito á portabilidade dos datos fornecidos á Deputación Provincial neste procedemento.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i) En todo caso, os interesados poderán formular as reclamacións que considere oportunas en relación co tratamento dos seus datos persoais ante a Axencia Española de Protección de Datos.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k) A falta de subministración á Deputación Provincial dos datos persoais requiridos, ao constituír un requisito legal para a selección dos beneficiarios, dará lugar á exclusión dos interesados do procedemento.  </w:t>
      </w:r>
    </w:p>
    <w:p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l) En ningún caso procederase á adopción de decisións automatizadas nin á elaboración de perfís persoais cos datos fornecidos, que non serán obxecto de tratamentos diferentes aos expresamente previstos nesta cláusula</w:t>
      </w:r>
    </w:p>
    <w:p w:rsidR="0082587B" w:rsidRPr="0005534D" w:rsidRDefault="0082587B" w:rsidP="00523701">
      <w:pPr>
        <w:shd w:val="clear" w:color="auto" w:fill="FFFFFF"/>
        <w:spacing w:line="360" w:lineRule="auto"/>
        <w:textAlignment w:val="baseline"/>
        <w:rPr>
          <w:rFonts w:ascii="Palatino Linotype" w:hAnsi="Palatino Linotype"/>
          <w:color w:val="FF0000"/>
          <w:sz w:val="20"/>
          <w:szCs w:val="20"/>
        </w:rPr>
      </w:pPr>
    </w:p>
    <w:p w:rsidR="00013E9D" w:rsidRPr="0005534D" w:rsidRDefault="00EE7DFB" w:rsidP="00523701">
      <w:pPr>
        <w:pStyle w:val="Textoindependiente2"/>
        <w:jc w:val="both"/>
        <w:rPr>
          <w:rFonts w:ascii="Palatino Linotype" w:hAnsi="Palatino Linotype"/>
          <w:iCs/>
          <w:sz w:val="20"/>
          <w:szCs w:val="20"/>
        </w:rPr>
      </w:pPr>
      <w:r w:rsidRPr="0005534D">
        <w:rPr>
          <w:rFonts w:ascii="Palatino Linotype" w:hAnsi="Palatino Linotype"/>
          <w:iCs/>
          <w:sz w:val="20"/>
          <w:szCs w:val="20"/>
        </w:rPr>
        <w:t>Sétima. -</w:t>
      </w:r>
      <w:r w:rsidR="00013E9D" w:rsidRPr="0005534D">
        <w:rPr>
          <w:rFonts w:ascii="Palatino Linotype" w:hAnsi="Palatino Linotype"/>
          <w:iCs/>
          <w:sz w:val="20"/>
          <w:szCs w:val="20"/>
        </w:rPr>
        <w:t xml:space="preserve"> Gastos subvencionables:</w:t>
      </w:r>
    </w:p>
    <w:p w:rsidR="00013E9D" w:rsidRPr="0005534D" w:rsidRDefault="00013E9D" w:rsidP="00523701">
      <w:pPr>
        <w:pStyle w:val="Textoindependiente2"/>
        <w:jc w:val="both"/>
        <w:rPr>
          <w:rFonts w:ascii="Palatino Linotype" w:hAnsi="Palatino Linotype"/>
          <w:b w:val="0"/>
          <w:bCs/>
          <w:iCs/>
          <w:sz w:val="20"/>
          <w:szCs w:val="20"/>
        </w:rPr>
      </w:pPr>
      <w:r w:rsidRPr="0005534D">
        <w:rPr>
          <w:rFonts w:ascii="Palatino Linotype" w:hAnsi="Palatino Linotype"/>
          <w:b w:val="0"/>
          <w:bCs/>
          <w:iCs/>
          <w:sz w:val="20"/>
          <w:szCs w:val="20"/>
        </w:rPr>
        <w:t xml:space="preserve">Considéranse gastos subvencionables aqueles que, atopándose incluídos nos conceptos recolleitos </w:t>
      </w:r>
      <w:r w:rsidR="00560754" w:rsidRPr="0005534D">
        <w:rPr>
          <w:rFonts w:ascii="Palatino Linotype" w:hAnsi="Palatino Linotype"/>
          <w:b w:val="0"/>
          <w:bCs/>
          <w:iCs/>
          <w:sz w:val="20"/>
          <w:szCs w:val="20"/>
        </w:rPr>
        <w:t>no artigo 29</w:t>
      </w:r>
      <w:r w:rsidRPr="0005534D">
        <w:rPr>
          <w:rFonts w:ascii="Palatino Linotype" w:hAnsi="Palatino Linotype"/>
          <w:b w:val="0"/>
          <w:bCs/>
          <w:iCs/>
          <w:sz w:val="20"/>
          <w:szCs w:val="20"/>
        </w:rPr>
        <w:t xml:space="preserve"> da Lei </w:t>
      </w:r>
      <w:r w:rsidR="00577FF1" w:rsidRPr="0005534D">
        <w:rPr>
          <w:rFonts w:ascii="Palatino Linotype" w:hAnsi="Palatino Linotype"/>
          <w:b w:val="0"/>
          <w:bCs/>
          <w:iCs/>
          <w:sz w:val="20"/>
          <w:szCs w:val="20"/>
        </w:rPr>
        <w:t>9/2007</w:t>
      </w:r>
      <w:r w:rsidR="009F1328" w:rsidRPr="0005534D">
        <w:rPr>
          <w:rFonts w:ascii="Palatino Linotype" w:hAnsi="Palatino Linotype"/>
          <w:b w:val="0"/>
          <w:bCs/>
          <w:iCs/>
          <w:sz w:val="20"/>
          <w:szCs w:val="20"/>
        </w:rPr>
        <w:t xml:space="preserve"> de subvencións de Galicia</w:t>
      </w:r>
      <w:r w:rsidRPr="0005534D">
        <w:rPr>
          <w:rFonts w:ascii="Palatino Linotype" w:hAnsi="Palatino Linotype"/>
          <w:b w:val="0"/>
          <w:bCs/>
          <w:iCs/>
          <w:sz w:val="20"/>
          <w:szCs w:val="20"/>
        </w:rPr>
        <w:t xml:space="preserve">, formen parte do desenvolvemento dos proxectos obxecto desta convocatoria </w:t>
      </w:r>
      <w:r w:rsidR="00C90319" w:rsidRPr="0005534D">
        <w:rPr>
          <w:rFonts w:ascii="Palatino Linotype" w:hAnsi="Palatino Linotype"/>
          <w:b w:val="0"/>
          <w:bCs/>
          <w:iCs/>
          <w:sz w:val="20"/>
          <w:szCs w:val="20"/>
        </w:rPr>
        <w:t>e que cumpran os seguintes requisitos:</w:t>
      </w:r>
    </w:p>
    <w:p w:rsidR="007971D8" w:rsidRPr="0005534D" w:rsidRDefault="00764A62" w:rsidP="00523701">
      <w:pPr>
        <w:numPr>
          <w:ilvl w:val="0"/>
          <w:numId w:val="3"/>
        </w:numPr>
        <w:spacing w:line="360" w:lineRule="auto"/>
        <w:jc w:val="both"/>
        <w:rPr>
          <w:rFonts w:ascii="Palatino Linotype" w:hAnsi="Palatino Linotype"/>
          <w:sz w:val="20"/>
          <w:szCs w:val="20"/>
        </w:rPr>
      </w:pPr>
      <w:r w:rsidRPr="0005534D">
        <w:rPr>
          <w:rFonts w:ascii="Palatino Linotype" w:hAnsi="Palatino Linotype"/>
          <w:sz w:val="20"/>
          <w:szCs w:val="20"/>
        </w:rPr>
        <w:t>Que foron</w:t>
      </w:r>
      <w:r w:rsidR="007971D8" w:rsidRPr="0005534D">
        <w:rPr>
          <w:rFonts w:ascii="Palatino Linotype" w:hAnsi="Palatino Linotype"/>
          <w:sz w:val="20"/>
          <w:szCs w:val="20"/>
        </w:rPr>
        <w:t xml:space="preserve">  ocasionados con motivo da realización do proxecto</w:t>
      </w:r>
      <w:r w:rsidR="00F2079C" w:rsidRPr="0005534D">
        <w:rPr>
          <w:rFonts w:ascii="Palatino Linotype" w:hAnsi="Palatino Linotype"/>
          <w:sz w:val="20"/>
          <w:szCs w:val="20"/>
        </w:rPr>
        <w:t>/actividade</w:t>
      </w:r>
      <w:r w:rsidR="007971D8" w:rsidRPr="0005534D">
        <w:rPr>
          <w:rFonts w:ascii="Palatino Linotype" w:hAnsi="Palatino Linotype"/>
          <w:sz w:val="20"/>
          <w:szCs w:val="20"/>
        </w:rPr>
        <w:t xml:space="preserve"> aprobado e garden estreita relación co seu contido.</w:t>
      </w:r>
    </w:p>
    <w:p w:rsidR="007971D8" w:rsidRPr="0005534D" w:rsidRDefault="007971D8" w:rsidP="00523701">
      <w:pPr>
        <w:numPr>
          <w:ilvl w:val="0"/>
          <w:numId w:val="3"/>
        </w:numPr>
        <w:spacing w:line="360" w:lineRule="auto"/>
        <w:jc w:val="both"/>
        <w:rPr>
          <w:rFonts w:ascii="Palatino Linotype" w:hAnsi="Palatino Linotype"/>
          <w:sz w:val="20"/>
          <w:szCs w:val="20"/>
        </w:rPr>
      </w:pPr>
      <w:r w:rsidRPr="00C76705">
        <w:rPr>
          <w:rFonts w:ascii="Palatino Linotype" w:hAnsi="Palatino Linotype"/>
          <w:sz w:val="20"/>
          <w:szCs w:val="20"/>
        </w:rPr>
        <w:t>Que</w:t>
      </w:r>
      <w:r w:rsidR="00F00E90" w:rsidRPr="00C76705">
        <w:rPr>
          <w:rFonts w:ascii="Palatino Linotype" w:hAnsi="Palatino Linotype"/>
          <w:sz w:val="20"/>
          <w:szCs w:val="20"/>
        </w:rPr>
        <w:t xml:space="preserve"> exista</w:t>
      </w:r>
      <w:r w:rsidRPr="00C76705">
        <w:rPr>
          <w:rFonts w:ascii="Palatino Linotype" w:hAnsi="Palatino Linotype"/>
          <w:sz w:val="20"/>
          <w:szCs w:val="20"/>
        </w:rPr>
        <w:t xml:space="preserve"> constancia documental da súa realización</w:t>
      </w:r>
      <w:r w:rsidR="004D55A7" w:rsidRPr="00C76705">
        <w:rPr>
          <w:rFonts w:ascii="Palatino Linotype" w:hAnsi="Palatino Linotype"/>
          <w:sz w:val="20"/>
          <w:szCs w:val="20"/>
        </w:rPr>
        <w:t xml:space="preserve"> ou da existencia de recursos residencial-aloxamento obxecto da subvención</w:t>
      </w:r>
      <w:r w:rsidR="004D55A7">
        <w:rPr>
          <w:rFonts w:ascii="Palatino Linotype" w:hAnsi="Palatino Linotype"/>
          <w:sz w:val="20"/>
          <w:szCs w:val="20"/>
        </w:rPr>
        <w:t>.</w:t>
      </w:r>
      <w:r w:rsidR="00C76705">
        <w:rPr>
          <w:rFonts w:ascii="Palatino Linotype" w:hAnsi="Palatino Linotype"/>
          <w:sz w:val="20"/>
          <w:szCs w:val="20"/>
        </w:rPr>
        <w:t xml:space="preserve"> </w:t>
      </w:r>
      <w:r w:rsidR="00F962F0" w:rsidRPr="0005534D">
        <w:rPr>
          <w:rFonts w:ascii="Palatino Linotype" w:hAnsi="Palatino Linotype"/>
          <w:sz w:val="20"/>
          <w:szCs w:val="20"/>
        </w:rPr>
        <w:t xml:space="preserve">No caso de presentar facturas simplificadas para esta acreditación deberán conter, obrigatoriamente, o </w:t>
      </w:r>
      <w:r w:rsidR="00ED1609" w:rsidRPr="0005534D">
        <w:rPr>
          <w:rFonts w:ascii="Palatino Linotype" w:hAnsi="Palatino Linotype"/>
          <w:sz w:val="20"/>
          <w:szCs w:val="20"/>
        </w:rPr>
        <w:t>CIF</w:t>
      </w:r>
      <w:r w:rsidR="00F962F0" w:rsidRPr="0005534D">
        <w:rPr>
          <w:rFonts w:ascii="Palatino Linotype" w:hAnsi="Palatino Linotype"/>
          <w:sz w:val="20"/>
          <w:szCs w:val="20"/>
        </w:rPr>
        <w:t xml:space="preserve"> destinatario deberá ser coincidente co </w:t>
      </w:r>
      <w:r w:rsidR="00ED1609" w:rsidRPr="0005534D">
        <w:rPr>
          <w:rFonts w:ascii="Palatino Linotype" w:hAnsi="Palatino Linotype"/>
          <w:sz w:val="20"/>
          <w:szCs w:val="20"/>
        </w:rPr>
        <w:t>CIF beneficiario da</w:t>
      </w:r>
      <w:r w:rsidR="00F962F0" w:rsidRPr="0005534D">
        <w:rPr>
          <w:rFonts w:ascii="Palatino Linotype" w:hAnsi="Palatino Linotype"/>
          <w:sz w:val="20"/>
          <w:szCs w:val="20"/>
        </w:rPr>
        <w:t xml:space="preserve"> subvención.</w:t>
      </w:r>
    </w:p>
    <w:p w:rsidR="009F1328" w:rsidRPr="0005534D" w:rsidRDefault="007971D8" w:rsidP="00523701">
      <w:pPr>
        <w:numPr>
          <w:ilvl w:val="0"/>
          <w:numId w:val="3"/>
        </w:numPr>
        <w:spacing w:line="360" w:lineRule="auto"/>
        <w:jc w:val="both"/>
        <w:rPr>
          <w:rFonts w:ascii="Palatino Linotype" w:hAnsi="Palatino Linotype"/>
          <w:sz w:val="20"/>
          <w:szCs w:val="20"/>
          <w:u w:val="single"/>
        </w:rPr>
      </w:pPr>
      <w:r w:rsidRPr="0005534D">
        <w:rPr>
          <w:rFonts w:ascii="Palatino Linotype" w:hAnsi="Palatino Linotype"/>
          <w:sz w:val="20"/>
          <w:szCs w:val="20"/>
        </w:rPr>
        <w:t xml:space="preserve">Que se realicen </w:t>
      </w:r>
      <w:r w:rsidR="00EE7DFB" w:rsidRPr="0005534D">
        <w:rPr>
          <w:rFonts w:ascii="Palatino Linotype" w:hAnsi="Palatino Linotype"/>
          <w:sz w:val="20"/>
          <w:szCs w:val="20"/>
        </w:rPr>
        <w:t>dentro do</w:t>
      </w:r>
      <w:r w:rsidRPr="0005534D">
        <w:rPr>
          <w:rFonts w:ascii="Palatino Linotype" w:hAnsi="Palatino Linotype"/>
          <w:sz w:val="20"/>
          <w:szCs w:val="20"/>
        </w:rPr>
        <w:t xml:space="preserve"> </w:t>
      </w:r>
      <w:r w:rsidR="005852FF" w:rsidRPr="0005534D">
        <w:rPr>
          <w:rFonts w:ascii="Palatino Linotype" w:hAnsi="Palatino Linotype"/>
          <w:sz w:val="20"/>
          <w:szCs w:val="20"/>
        </w:rPr>
        <w:t xml:space="preserve">  prazo de execución do proxecto. </w:t>
      </w:r>
      <w:r w:rsidR="009F1328" w:rsidRPr="0005534D">
        <w:rPr>
          <w:rFonts w:ascii="Palatino Linotype" w:hAnsi="Palatino Linotype"/>
          <w:sz w:val="20"/>
          <w:szCs w:val="20"/>
        </w:rPr>
        <w:t xml:space="preserve">Para efectos de xustificación do gasto o prazo de execución será o comprendido entre </w:t>
      </w:r>
      <w:r w:rsidR="00EE7DFB" w:rsidRPr="0005534D">
        <w:rPr>
          <w:rFonts w:ascii="Palatino Linotype" w:hAnsi="Palatino Linotype"/>
          <w:sz w:val="20"/>
          <w:szCs w:val="20"/>
        </w:rPr>
        <w:t>o</w:t>
      </w:r>
      <w:r w:rsidR="009F1328" w:rsidRPr="0005534D">
        <w:rPr>
          <w:rFonts w:ascii="Palatino Linotype" w:hAnsi="Palatino Linotype"/>
          <w:sz w:val="20"/>
          <w:szCs w:val="20"/>
          <w:u w:val="single"/>
        </w:rPr>
        <w:t xml:space="preserve"> 1 de xaneiro de 202</w:t>
      </w:r>
      <w:r w:rsidR="004D55A7">
        <w:rPr>
          <w:rFonts w:ascii="Palatino Linotype" w:hAnsi="Palatino Linotype"/>
          <w:sz w:val="20"/>
          <w:szCs w:val="20"/>
          <w:u w:val="single"/>
        </w:rPr>
        <w:t>6</w:t>
      </w:r>
      <w:r w:rsidR="009F1328" w:rsidRPr="0005534D">
        <w:rPr>
          <w:rFonts w:ascii="Palatino Linotype" w:hAnsi="Palatino Linotype"/>
          <w:sz w:val="20"/>
          <w:szCs w:val="20"/>
          <w:u w:val="single"/>
        </w:rPr>
        <w:t xml:space="preserve"> </w:t>
      </w:r>
      <w:r w:rsidR="007237FD" w:rsidRPr="0005534D">
        <w:rPr>
          <w:rFonts w:ascii="Palatino Linotype" w:hAnsi="Palatino Linotype"/>
          <w:sz w:val="20"/>
          <w:szCs w:val="20"/>
          <w:u w:val="single"/>
        </w:rPr>
        <w:t xml:space="preserve">ata </w:t>
      </w:r>
      <w:r w:rsidR="006039D6" w:rsidRPr="0005534D">
        <w:rPr>
          <w:rFonts w:ascii="Palatino Linotype" w:hAnsi="Palatino Linotype"/>
          <w:sz w:val="20"/>
          <w:szCs w:val="20"/>
          <w:u w:val="single"/>
        </w:rPr>
        <w:t xml:space="preserve">o </w:t>
      </w:r>
      <w:r w:rsidR="002543C4" w:rsidRPr="0005534D">
        <w:rPr>
          <w:rFonts w:ascii="Palatino Linotype" w:hAnsi="Palatino Linotype"/>
          <w:sz w:val="20"/>
          <w:szCs w:val="20"/>
          <w:u w:val="single"/>
        </w:rPr>
        <w:t xml:space="preserve">15 de decembro </w:t>
      </w:r>
      <w:r w:rsidR="007237FD" w:rsidRPr="0005534D">
        <w:rPr>
          <w:rFonts w:ascii="Palatino Linotype" w:hAnsi="Palatino Linotype"/>
          <w:sz w:val="20"/>
          <w:szCs w:val="20"/>
          <w:u w:val="single"/>
        </w:rPr>
        <w:t>de 202</w:t>
      </w:r>
      <w:r w:rsidR="004D55A7">
        <w:rPr>
          <w:rFonts w:ascii="Palatino Linotype" w:hAnsi="Palatino Linotype"/>
          <w:sz w:val="20"/>
          <w:szCs w:val="20"/>
          <w:u w:val="single"/>
        </w:rPr>
        <w:t>6</w:t>
      </w:r>
      <w:r w:rsidR="007237FD" w:rsidRPr="0005534D">
        <w:rPr>
          <w:rFonts w:ascii="Palatino Linotype" w:hAnsi="Palatino Linotype"/>
          <w:sz w:val="20"/>
          <w:szCs w:val="20"/>
          <w:u w:val="single"/>
        </w:rPr>
        <w:t>.</w:t>
      </w:r>
    </w:p>
    <w:p w:rsidR="002D54CB" w:rsidRPr="0005534D" w:rsidRDefault="00EE7DFB" w:rsidP="00523701">
      <w:pPr>
        <w:numPr>
          <w:ilvl w:val="0"/>
          <w:numId w:val="3"/>
        </w:numPr>
        <w:spacing w:line="360" w:lineRule="auto"/>
        <w:jc w:val="both"/>
        <w:rPr>
          <w:rFonts w:ascii="Palatino Linotype" w:hAnsi="Palatino Linotype"/>
          <w:sz w:val="20"/>
          <w:szCs w:val="20"/>
        </w:rPr>
      </w:pPr>
      <w:r w:rsidRPr="0005534D">
        <w:rPr>
          <w:rFonts w:ascii="Palatino Linotype" w:hAnsi="Palatino Linotype"/>
          <w:sz w:val="20"/>
          <w:szCs w:val="20"/>
        </w:rPr>
        <w:t>Que exista</w:t>
      </w:r>
      <w:r w:rsidR="007971D8" w:rsidRPr="0005534D">
        <w:rPr>
          <w:rFonts w:ascii="Palatino Linotype" w:hAnsi="Palatino Linotype"/>
          <w:sz w:val="20"/>
          <w:szCs w:val="20"/>
        </w:rPr>
        <w:t xml:space="preserve"> coherencia </w:t>
      </w:r>
      <w:r w:rsidR="00D77D0D" w:rsidRPr="0005534D">
        <w:rPr>
          <w:rFonts w:ascii="Palatino Linotype" w:hAnsi="Palatino Linotype"/>
          <w:sz w:val="20"/>
          <w:szCs w:val="20"/>
        </w:rPr>
        <w:t>entre</w:t>
      </w:r>
      <w:r w:rsidR="007971D8" w:rsidRPr="0005534D">
        <w:rPr>
          <w:rFonts w:ascii="Palatino Linotype" w:hAnsi="Palatino Linotype"/>
          <w:sz w:val="20"/>
          <w:szCs w:val="20"/>
        </w:rPr>
        <w:t xml:space="preserve"> a porcentaxe de imputación </w:t>
      </w:r>
      <w:r w:rsidRPr="0005534D">
        <w:rPr>
          <w:rFonts w:ascii="Palatino Linotype" w:hAnsi="Palatino Linotype"/>
          <w:sz w:val="20"/>
          <w:szCs w:val="20"/>
        </w:rPr>
        <w:t>e</w:t>
      </w:r>
      <w:r w:rsidR="00764A62" w:rsidRPr="0005534D">
        <w:rPr>
          <w:rFonts w:ascii="Palatino Linotype" w:hAnsi="Palatino Linotype"/>
          <w:sz w:val="20"/>
          <w:szCs w:val="20"/>
        </w:rPr>
        <w:t xml:space="preserve"> o</w:t>
      </w:r>
      <w:r w:rsidRPr="0005534D">
        <w:rPr>
          <w:rFonts w:ascii="Palatino Linotype" w:hAnsi="Palatino Linotype"/>
          <w:sz w:val="20"/>
          <w:szCs w:val="20"/>
        </w:rPr>
        <w:t xml:space="preserve"> proxecto</w:t>
      </w:r>
      <w:r w:rsidR="007971D8" w:rsidRPr="0005534D">
        <w:rPr>
          <w:rFonts w:ascii="Palatino Linotype" w:hAnsi="Palatino Linotype"/>
          <w:sz w:val="20"/>
          <w:szCs w:val="20"/>
        </w:rPr>
        <w:t xml:space="preserve"> subvencionado.</w:t>
      </w:r>
    </w:p>
    <w:p w:rsidR="00E324F5" w:rsidRPr="0005534D" w:rsidRDefault="00F962F0" w:rsidP="00523701">
      <w:pPr>
        <w:spacing w:line="360" w:lineRule="auto"/>
        <w:jc w:val="both"/>
        <w:rPr>
          <w:rFonts w:ascii="Palatino Linotype" w:hAnsi="Palatino Linotype"/>
          <w:color w:val="4F81BD" w:themeColor="accent1"/>
          <w:sz w:val="20"/>
          <w:szCs w:val="20"/>
        </w:rPr>
      </w:pPr>
      <w:r w:rsidRPr="0005534D">
        <w:rPr>
          <w:rFonts w:ascii="Palatino Linotype" w:hAnsi="Palatino Linotype"/>
          <w:color w:val="000000" w:themeColor="text1"/>
          <w:sz w:val="20"/>
          <w:szCs w:val="20"/>
        </w:rPr>
        <w:t>Quedan expresamente excluídos dos gastos subvencionables:</w:t>
      </w:r>
    </w:p>
    <w:p w:rsidR="00E324F5" w:rsidRPr="0005534D" w:rsidRDefault="00E324F5" w:rsidP="00523701">
      <w:pPr>
        <w:pStyle w:val="Prrafodelista"/>
        <w:numPr>
          <w:ilvl w:val="1"/>
          <w:numId w:val="7"/>
        </w:numPr>
        <w:spacing w:line="360" w:lineRule="auto"/>
        <w:jc w:val="both"/>
        <w:rPr>
          <w:rFonts w:ascii="Palatino Linotype" w:hAnsi="Palatino Linotype"/>
          <w:color w:val="4F81BD" w:themeColor="accent1"/>
          <w:sz w:val="20"/>
          <w:szCs w:val="20"/>
        </w:rPr>
      </w:pPr>
      <w:r w:rsidRPr="0005534D">
        <w:rPr>
          <w:rFonts w:ascii="Palatino Linotype" w:hAnsi="Palatino Linotype"/>
          <w:color w:val="000000" w:themeColor="text1"/>
          <w:sz w:val="20"/>
          <w:szCs w:val="20"/>
        </w:rPr>
        <w:t>Tickets</w:t>
      </w:r>
      <w:r w:rsidR="00F962F0" w:rsidRPr="0005534D">
        <w:rPr>
          <w:rFonts w:ascii="Palatino Linotype" w:hAnsi="Palatino Linotype"/>
          <w:color w:val="000000" w:themeColor="text1"/>
          <w:sz w:val="20"/>
          <w:szCs w:val="20"/>
        </w:rPr>
        <w:t>, gastos de reposición  de combustible, gastos de aparcamentos</w:t>
      </w:r>
      <w:r w:rsidR="00A10F64" w:rsidRPr="0005534D">
        <w:rPr>
          <w:rFonts w:ascii="Palatino Linotype" w:hAnsi="Palatino Linotype"/>
          <w:color w:val="000000" w:themeColor="text1"/>
          <w:sz w:val="20"/>
          <w:szCs w:val="20"/>
        </w:rPr>
        <w:t xml:space="preserve"> e </w:t>
      </w:r>
      <w:r w:rsidR="00EE7DFB" w:rsidRPr="0005534D">
        <w:rPr>
          <w:rFonts w:ascii="Palatino Linotype" w:hAnsi="Palatino Linotype"/>
          <w:color w:val="000000" w:themeColor="text1"/>
          <w:sz w:val="20"/>
          <w:szCs w:val="20"/>
        </w:rPr>
        <w:t>peaxes de autoestradas</w:t>
      </w:r>
      <w:r w:rsidR="00F962F0" w:rsidRPr="0005534D">
        <w:rPr>
          <w:rFonts w:ascii="Palatino Linotype" w:hAnsi="Palatino Linotype"/>
          <w:color w:val="000000" w:themeColor="text1"/>
          <w:sz w:val="20"/>
          <w:szCs w:val="20"/>
        </w:rPr>
        <w:t xml:space="preserve"> </w:t>
      </w:r>
      <w:r w:rsidR="00414383" w:rsidRPr="0005534D">
        <w:rPr>
          <w:rFonts w:ascii="Palatino Linotype" w:hAnsi="Palatino Linotype"/>
          <w:color w:val="000000" w:themeColor="text1"/>
          <w:sz w:val="20"/>
          <w:szCs w:val="20"/>
        </w:rPr>
        <w:t xml:space="preserve">, sen </w:t>
      </w:r>
      <w:r w:rsidR="00EE7DFB" w:rsidRPr="0005534D">
        <w:rPr>
          <w:rFonts w:ascii="Palatino Linotype" w:hAnsi="Palatino Linotype"/>
          <w:color w:val="000000" w:themeColor="text1"/>
          <w:sz w:val="20"/>
          <w:szCs w:val="20"/>
        </w:rPr>
        <w:t>prexuízo</w:t>
      </w:r>
      <w:r w:rsidR="00A4116E" w:rsidRPr="0005534D">
        <w:rPr>
          <w:rFonts w:ascii="Palatino Linotype" w:hAnsi="Palatino Linotype"/>
          <w:color w:val="000000" w:themeColor="text1"/>
          <w:sz w:val="20"/>
          <w:szCs w:val="20"/>
        </w:rPr>
        <w:t xml:space="preserve"> de que tales gastos si </w:t>
      </w:r>
      <w:r w:rsidR="00414383" w:rsidRPr="0005534D">
        <w:rPr>
          <w:rFonts w:ascii="Palatino Linotype" w:hAnsi="Palatino Linotype"/>
          <w:color w:val="000000" w:themeColor="text1"/>
          <w:sz w:val="20"/>
          <w:szCs w:val="20"/>
        </w:rPr>
        <w:t xml:space="preserve">se consideren subvencionables cando se incorporan como indemnizacións por razón de servizo e xustifícanse legalmente como tales.  </w:t>
      </w:r>
    </w:p>
    <w:p w:rsidR="00327D1B" w:rsidRPr="0005534D" w:rsidRDefault="00327D1B" w:rsidP="00523701">
      <w:pPr>
        <w:pStyle w:val="Prrafodelista"/>
        <w:numPr>
          <w:ilvl w:val="1"/>
          <w:numId w:val="7"/>
        </w:numPr>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lastRenderedPageBreak/>
        <w:t>Igualmente quedan excluídos os gastos e/ou proxectos de campañas de publicidade, información e difusión sobre a entidade ou os seus obxectivos, xenerais ou concretos ou aquelas actuacións que poden ser prestados desde servizos normalizados dispoñibles e accesibles</w:t>
      </w:r>
      <w:r w:rsidR="00E324F5" w:rsidRPr="0005534D">
        <w:rPr>
          <w:rFonts w:ascii="Palatino Linotype" w:hAnsi="Palatino Linotype"/>
          <w:color w:val="000000" w:themeColor="text1"/>
          <w:sz w:val="20"/>
          <w:szCs w:val="20"/>
        </w:rPr>
        <w:t>.</w:t>
      </w:r>
    </w:p>
    <w:p w:rsidR="000801F3" w:rsidRPr="0005534D" w:rsidRDefault="000801F3" w:rsidP="00523701">
      <w:pPr>
        <w:spacing w:line="360" w:lineRule="auto"/>
        <w:jc w:val="both"/>
        <w:rPr>
          <w:rFonts w:ascii="Palatino Linotype" w:hAnsi="Palatino Linotype"/>
          <w:color w:val="000000" w:themeColor="text1"/>
          <w:sz w:val="20"/>
          <w:szCs w:val="20"/>
        </w:rPr>
      </w:pPr>
    </w:p>
    <w:p w:rsidR="00327D1B" w:rsidRPr="0005534D" w:rsidRDefault="00327D1B" w:rsidP="00523701">
      <w:pPr>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t>Poderán ser subvencionables os gastos</w:t>
      </w:r>
      <w:r w:rsidR="00041DC9" w:rsidRPr="0005534D">
        <w:rPr>
          <w:rFonts w:ascii="Palatino Linotype" w:hAnsi="Palatino Linotype"/>
          <w:color w:val="000000" w:themeColor="text1"/>
          <w:sz w:val="20"/>
          <w:szCs w:val="20"/>
        </w:rPr>
        <w:t xml:space="preserve"> correntes das </w:t>
      </w:r>
      <w:r w:rsidRPr="0005534D">
        <w:rPr>
          <w:rFonts w:ascii="Palatino Linotype" w:hAnsi="Palatino Linotype"/>
          <w:color w:val="000000" w:themeColor="text1"/>
          <w:sz w:val="20"/>
          <w:szCs w:val="20"/>
        </w:rPr>
        <w:t>asociacións</w:t>
      </w:r>
      <w:r w:rsidR="00041DC9" w:rsidRPr="0005534D">
        <w:rPr>
          <w:rFonts w:ascii="Palatino Linotype" w:hAnsi="Palatino Linotype"/>
          <w:color w:val="000000" w:themeColor="text1"/>
          <w:sz w:val="20"/>
          <w:szCs w:val="20"/>
        </w:rPr>
        <w:t>/fundacións</w:t>
      </w:r>
      <w:r w:rsidRPr="0005534D">
        <w:rPr>
          <w:rFonts w:ascii="Palatino Linotype" w:hAnsi="Palatino Linotype"/>
          <w:color w:val="000000" w:themeColor="text1"/>
          <w:sz w:val="20"/>
          <w:szCs w:val="20"/>
        </w:rPr>
        <w:t xml:space="preserve"> beneficiarias. Entenderanse gastos correntes os referidos ao aluguer de local, subministracións de enerxía eléctrica, comunicacións telefónicas, correo, </w:t>
      </w:r>
      <w:r w:rsidR="00001F7C" w:rsidRPr="0005534D">
        <w:rPr>
          <w:rFonts w:ascii="Palatino Linotype" w:hAnsi="Palatino Linotype"/>
          <w:color w:val="000000" w:themeColor="text1"/>
          <w:sz w:val="20"/>
          <w:szCs w:val="20"/>
        </w:rPr>
        <w:t>material consumible</w:t>
      </w:r>
      <w:r w:rsidRPr="0005534D">
        <w:rPr>
          <w:rFonts w:ascii="Palatino Linotype" w:hAnsi="Palatino Linotype"/>
          <w:color w:val="000000" w:themeColor="text1"/>
          <w:sz w:val="20"/>
          <w:szCs w:val="20"/>
        </w:rPr>
        <w:t xml:space="preserve"> de oficina etc. Para dar conta destes gastos na documentación acreditativa</w:t>
      </w:r>
      <w:r w:rsidR="004A2A95" w:rsidRPr="0005534D">
        <w:rPr>
          <w:rFonts w:ascii="Palatino Linotype" w:hAnsi="Palatino Linotype"/>
          <w:color w:val="000000" w:themeColor="text1"/>
          <w:sz w:val="20"/>
          <w:szCs w:val="20"/>
        </w:rPr>
        <w:t xml:space="preserve"> ten que constar a nome do</w:t>
      </w:r>
      <w:r w:rsidR="00001F7C" w:rsidRPr="0005534D">
        <w:rPr>
          <w:rFonts w:ascii="Palatino Linotype" w:hAnsi="Palatino Linotype"/>
          <w:color w:val="000000" w:themeColor="text1"/>
          <w:sz w:val="20"/>
          <w:szCs w:val="20"/>
        </w:rPr>
        <w:t xml:space="preserve"> beneficiario/</w:t>
      </w:r>
      <w:r w:rsidRPr="0005534D">
        <w:rPr>
          <w:rFonts w:ascii="Palatino Linotype" w:hAnsi="Palatino Linotype"/>
          <w:color w:val="000000" w:themeColor="text1"/>
          <w:sz w:val="20"/>
          <w:szCs w:val="20"/>
        </w:rPr>
        <w:t>a de a subvención, e dirixida ao domicilio social da entidade subvencionada. Non</w:t>
      </w:r>
      <w:r w:rsidR="00001F7C" w:rsidRPr="0005534D">
        <w:rPr>
          <w:rFonts w:ascii="Palatino Linotype" w:hAnsi="Palatino Linotype"/>
          <w:color w:val="000000" w:themeColor="text1"/>
          <w:sz w:val="20"/>
          <w:szCs w:val="20"/>
        </w:rPr>
        <w:t xml:space="preserve"> se admitirán gastos dirixidos </w:t>
      </w:r>
      <w:r w:rsidRPr="0005534D">
        <w:rPr>
          <w:rFonts w:ascii="Palatino Linotype" w:hAnsi="Palatino Linotype"/>
          <w:color w:val="000000" w:themeColor="text1"/>
          <w:sz w:val="20"/>
          <w:szCs w:val="20"/>
        </w:rPr>
        <w:t xml:space="preserve">a unha sede social diferentes á propia do/s domicilio/s social ou aquela documentación onde nos conste o </w:t>
      </w:r>
      <w:r w:rsidR="00ED1609" w:rsidRPr="0005534D">
        <w:rPr>
          <w:rFonts w:ascii="Palatino Linotype" w:hAnsi="Palatino Linotype"/>
          <w:color w:val="000000" w:themeColor="text1"/>
          <w:sz w:val="20"/>
          <w:szCs w:val="20"/>
        </w:rPr>
        <w:t>CIF</w:t>
      </w:r>
      <w:r w:rsidR="00D10C97" w:rsidRPr="0005534D">
        <w:rPr>
          <w:rFonts w:ascii="Palatino Linotype" w:hAnsi="Palatino Linotype"/>
          <w:color w:val="000000" w:themeColor="text1"/>
          <w:sz w:val="20"/>
          <w:szCs w:val="20"/>
        </w:rPr>
        <w:t xml:space="preserve"> beneficiaria</w:t>
      </w:r>
      <w:r w:rsidRPr="0005534D">
        <w:rPr>
          <w:rFonts w:ascii="Palatino Linotype" w:hAnsi="Palatino Linotype"/>
          <w:color w:val="000000" w:themeColor="text1"/>
          <w:sz w:val="20"/>
          <w:szCs w:val="20"/>
        </w:rPr>
        <w:t>/s.</w:t>
      </w:r>
    </w:p>
    <w:p w:rsidR="00D10C97" w:rsidRPr="0005534D" w:rsidRDefault="00D10C97" w:rsidP="00523701">
      <w:pPr>
        <w:spacing w:line="360" w:lineRule="auto"/>
        <w:jc w:val="both"/>
        <w:rPr>
          <w:rFonts w:ascii="Palatino Linotype" w:hAnsi="Palatino Linotype"/>
          <w:color w:val="000000" w:themeColor="text1"/>
          <w:sz w:val="20"/>
          <w:szCs w:val="20"/>
        </w:rPr>
      </w:pPr>
    </w:p>
    <w:p w:rsidR="00013E9D" w:rsidRPr="0005534D" w:rsidRDefault="00001F7C" w:rsidP="00523701">
      <w:pPr>
        <w:pStyle w:val="Textoindependiente2"/>
        <w:jc w:val="both"/>
        <w:rPr>
          <w:rFonts w:ascii="Palatino Linotype" w:hAnsi="Palatino Linotype"/>
          <w:bCs/>
          <w:iCs/>
          <w:sz w:val="20"/>
          <w:szCs w:val="20"/>
        </w:rPr>
      </w:pPr>
      <w:r w:rsidRPr="0005534D">
        <w:rPr>
          <w:rFonts w:ascii="Palatino Linotype" w:hAnsi="Palatino Linotype"/>
          <w:bCs/>
          <w:iCs/>
          <w:sz w:val="20"/>
          <w:szCs w:val="20"/>
        </w:rPr>
        <w:t>Oitava. -</w:t>
      </w:r>
      <w:r w:rsidR="004A055F" w:rsidRPr="0005534D">
        <w:rPr>
          <w:rFonts w:ascii="Palatino Linotype" w:hAnsi="Palatino Linotype"/>
          <w:bCs/>
          <w:iCs/>
          <w:sz w:val="20"/>
          <w:szCs w:val="20"/>
        </w:rPr>
        <w:t xml:space="preserve"> Procedemento de concesión:</w:t>
      </w:r>
    </w:p>
    <w:p w:rsidR="000801F3" w:rsidRPr="0005534D" w:rsidRDefault="008C7F95" w:rsidP="00523701">
      <w:pPr>
        <w:pStyle w:val="Textoindependiente2"/>
        <w:jc w:val="both"/>
        <w:rPr>
          <w:rFonts w:ascii="Palatino Linotype" w:hAnsi="Palatino Linotype"/>
          <w:sz w:val="20"/>
          <w:szCs w:val="20"/>
        </w:rPr>
      </w:pPr>
      <w:r w:rsidRPr="0005534D">
        <w:rPr>
          <w:rFonts w:ascii="Palatino Linotype" w:hAnsi="Palatino Linotype"/>
          <w:b w:val="0"/>
          <w:iCs/>
          <w:sz w:val="20"/>
          <w:szCs w:val="20"/>
        </w:rPr>
        <w:t>O procedemento</w:t>
      </w:r>
      <w:r w:rsidR="00ED7ACB" w:rsidRPr="0005534D">
        <w:rPr>
          <w:rFonts w:ascii="Palatino Linotype" w:hAnsi="Palatino Linotype"/>
          <w:b w:val="0"/>
          <w:iCs/>
          <w:sz w:val="20"/>
          <w:szCs w:val="20"/>
        </w:rPr>
        <w:t xml:space="preserve"> de concesión será o</w:t>
      </w:r>
      <w:r w:rsidRPr="0005534D">
        <w:rPr>
          <w:rFonts w:ascii="Palatino Linotype" w:hAnsi="Palatino Linotype"/>
          <w:b w:val="0"/>
          <w:iCs/>
          <w:sz w:val="20"/>
          <w:szCs w:val="20"/>
        </w:rPr>
        <w:t xml:space="preserve"> de concorrencia competitiva.</w:t>
      </w:r>
    </w:p>
    <w:p w:rsidR="007F28A6" w:rsidRPr="0005534D" w:rsidRDefault="007F28A6" w:rsidP="00523701">
      <w:p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Unha vez finalizado o prazo de presentación de solicitudes, a área </w:t>
      </w:r>
      <w:r w:rsidR="00BA053A" w:rsidRPr="0005534D">
        <w:rPr>
          <w:rFonts w:ascii="Palatino Linotype" w:hAnsi="Palatino Linotype"/>
          <w:sz w:val="20"/>
          <w:szCs w:val="20"/>
        </w:rPr>
        <w:t>de Benestar</w:t>
      </w:r>
      <w:r w:rsidR="00ED7ACB" w:rsidRPr="0005534D">
        <w:rPr>
          <w:rFonts w:ascii="Palatino Linotype" w:hAnsi="Palatino Linotype"/>
          <w:sz w:val="20"/>
          <w:szCs w:val="20"/>
        </w:rPr>
        <w:t xml:space="preserve"> procederá á</w:t>
      </w:r>
      <w:r w:rsidR="00DD556A" w:rsidRPr="0005534D">
        <w:rPr>
          <w:rFonts w:ascii="Palatino Linotype" w:hAnsi="Palatino Linotype"/>
          <w:sz w:val="20"/>
          <w:szCs w:val="20"/>
        </w:rPr>
        <w:t xml:space="preserve"> instrución</w:t>
      </w:r>
      <w:r w:rsidRPr="0005534D">
        <w:rPr>
          <w:rFonts w:ascii="Palatino Linotype" w:hAnsi="Palatino Linotype"/>
          <w:sz w:val="20"/>
          <w:szCs w:val="20"/>
        </w:rPr>
        <w:t xml:space="preserve"> do expediente de comprobación da corrección da documentación</w:t>
      </w:r>
      <w:r w:rsidR="0028774B" w:rsidRPr="0005534D">
        <w:rPr>
          <w:rFonts w:ascii="Palatino Linotype" w:hAnsi="Palatino Linotype"/>
          <w:sz w:val="20"/>
          <w:szCs w:val="20"/>
        </w:rPr>
        <w:t xml:space="preserve"> administrativa presentada</w:t>
      </w:r>
      <w:r w:rsidRPr="0005534D">
        <w:rPr>
          <w:rFonts w:ascii="Palatino Linotype" w:hAnsi="Palatino Linotype"/>
          <w:sz w:val="20"/>
          <w:szCs w:val="20"/>
        </w:rPr>
        <w:t>.</w:t>
      </w:r>
    </w:p>
    <w:p w:rsidR="007F28A6" w:rsidRPr="0005534D" w:rsidRDefault="00B12CAD" w:rsidP="00523701">
      <w:p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Examinada a documentación, a Presidencia poderá conceder un prazo de ata </w:t>
      </w:r>
      <w:r w:rsidR="00343AB0" w:rsidRPr="0005534D">
        <w:rPr>
          <w:rFonts w:ascii="Palatino Linotype" w:hAnsi="Palatino Linotype"/>
          <w:sz w:val="20"/>
          <w:szCs w:val="20"/>
        </w:rPr>
        <w:t xml:space="preserve">dez </w:t>
      </w:r>
      <w:r w:rsidR="007F28A6" w:rsidRPr="0005534D">
        <w:rPr>
          <w:rFonts w:ascii="Palatino Linotype" w:hAnsi="Palatino Linotype"/>
          <w:sz w:val="20"/>
          <w:szCs w:val="20"/>
        </w:rPr>
        <w:t>días hábiles</w:t>
      </w:r>
      <w:r w:rsidR="00624AB9" w:rsidRPr="0005534D">
        <w:rPr>
          <w:rFonts w:ascii="Palatino Linotype" w:hAnsi="Palatino Linotype"/>
          <w:sz w:val="20"/>
          <w:szCs w:val="20"/>
        </w:rPr>
        <w:t xml:space="preserve"> </w:t>
      </w:r>
      <w:r w:rsidR="007F28A6" w:rsidRPr="0005534D">
        <w:rPr>
          <w:rFonts w:ascii="Palatino Linotype" w:hAnsi="Palatino Linotype"/>
          <w:sz w:val="20"/>
          <w:szCs w:val="20"/>
        </w:rPr>
        <w:t xml:space="preserve">para emendar deficiencias materiais na documentación administrativa presentada. </w:t>
      </w:r>
      <w:r w:rsidR="00001F7C" w:rsidRPr="0005534D">
        <w:rPr>
          <w:rFonts w:ascii="Palatino Linotype" w:hAnsi="Palatino Linotype"/>
          <w:sz w:val="20"/>
          <w:szCs w:val="20"/>
        </w:rPr>
        <w:t>Dado o</w:t>
      </w:r>
      <w:r w:rsidR="00624AB9" w:rsidRPr="0005534D">
        <w:rPr>
          <w:rFonts w:ascii="Palatino Linotype" w:hAnsi="Palatino Linotype"/>
          <w:sz w:val="20"/>
          <w:szCs w:val="20"/>
        </w:rPr>
        <w:t xml:space="preserve"> carácter competitivo do procedemento, advírtese </w:t>
      </w:r>
      <w:r w:rsidR="00001F7C" w:rsidRPr="0005534D">
        <w:rPr>
          <w:rFonts w:ascii="Palatino Linotype" w:hAnsi="Palatino Linotype"/>
          <w:sz w:val="20"/>
          <w:szCs w:val="20"/>
        </w:rPr>
        <w:t>expresamente que</w:t>
      </w:r>
      <w:r w:rsidR="00624AB9" w:rsidRPr="0005534D">
        <w:rPr>
          <w:rFonts w:ascii="Palatino Linotype" w:hAnsi="Palatino Linotype"/>
          <w:sz w:val="20"/>
          <w:szCs w:val="20"/>
        </w:rPr>
        <w:t xml:space="preserve"> en ningún </w:t>
      </w:r>
      <w:r w:rsidR="00001F7C" w:rsidRPr="0005534D">
        <w:rPr>
          <w:rFonts w:ascii="Palatino Linotype" w:hAnsi="Palatino Linotype"/>
          <w:sz w:val="20"/>
          <w:szCs w:val="20"/>
        </w:rPr>
        <w:t>caso concederase</w:t>
      </w:r>
      <w:r w:rsidR="00624AB9" w:rsidRPr="0005534D">
        <w:rPr>
          <w:rFonts w:ascii="Palatino Linotype" w:hAnsi="Palatino Linotype"/>
          <w:sz w:val="20"/>
          <w:szCs w:val="20"/>
        </w:rPr>
        <w:t xml:space="preserve">  prazo para a mellora da documentación </w:t>
      </w:r>
      <w:r w:rsidR="00EF0B40" w:rsidRPr="0005534D">
        <w:rPr>
          <w:rFonts w:ascii="Palatino Linotype" w:hAnsi="Palatino Linotype"/>
          <w:sz w:val="20"/>
          <w:szCs w:val="20"/>
        </w:rPr>
        <w:t>valorable</w:t>
      </w:r>
      <w:r w:rsidR="00624AB9" w:rsidRPr="0005534D">
        <w:rPr>
          <w:rFonts w:ascii="Palatino Linotype" w:hAnsi="Palatino Linotype"/>
          <w:sz w:val="20"/>
          <w:szCs w:val="20"/>
        </w:rPr>
        <w:t xml:space="preserve">. </w:t>
      </w:r>
    </w:p>
    <w:p w:rsidR="00013E9D" w:rsidRPr="0005534D" w:rsidRDefault="00001F7C" w:rsidP="00523701">
      <w:pPr>
        <w:pStyle w:val="Sangradetextonormal"/>
        <w:spacing w:after="0" w:line="360" w:lineRule="auto"/>
        <w:ind w:left="0"/>
        <w:jc w:val="both"/>
        <w:rPr>
          <w:rFonts w:ascii="Palatino Linotype" w:hAnsi="Palatino Linotype"/>
          <w:sz w:val="20"/>
          <w:szCs w:val="20"/>
        </w:rPr>
      </w:pPr>
      <w:r w:rsidRPr="0005534D">
        <w:rPr>
          <w:rFonts w:ascii="Palatino Linotype" w:hAnsi="Palatino Linotype"/>
          <w:sz w:val="20"/>
          <w:szCs w:val="20"/>
        </w:rPr>
        <w:t>Unha vez transcorrido este</w:t>
      </w:r>
      <w:r w:rsidR="00906F04" w:rsidRPr="0005534D">
        <w:rPr>
          <w:rFonts w:ascii="Palatino Linotype" w:hAnsi="Palatino Linotype"/>
          <w:sz w:val="20"/>
          <w:szCs w:val="20"/>
        </w:rPr>
        <w:t xml:space="preserve"> prazo, </w:t>
      </w:r>
      <w:r w:rsidR="00644D09" w:rsidRPr="0005534D">
        <w:rPr>
          <w:rFonts w:ascii="Palatino Linotype" w:hAnsi="Palatino Linotype"/>
          <w:sz w:val="20"/>
          <w:szCs w:val="20"/>
        </w:rPr>
        <w:t xml:space="preserve">se é o caso, </w:t>
      </w:r>
      <w:r w:rsidR="00906F04" w:rsidRPr="0005534D">
        <w:rPr>
          <w:rFonts w:ascii="Palatino Linotype" w:hAnsi="Palatino Linotype"/>
          <w:sz w:val="20"/>
          <w:szCs w:val="20"/>
        </w:rPr>
        <w:t xml:space="preserve">o expediente </w:t>
      </w:r>
      <w:r w:rsidR="002E6B21" w:rsidRPr="0005534D">
        <w:rPr>
          <w:rFonts w:ascii="Palatino Linotype" w:hAnsi="Palatino Linotype"/>
          <w:sz w:val="20"/>
          <w:szCs w:val="20"/>
        </w:rPr>
        <w:t>pasará á Comisión de Valoración</w:t>
      </w:r>
      <w:r w:rsidR="00906F04" w:rsidRPr="0005534D">
        <w:rPr>
          <w:rFonts w:ascii="Palatino Linotype" w:hAnsi="Palatino Linotype"/>
          <w:sz w:val="20"/>
          <w:szCs w:val="20"/>
        </w:rPr>
        <w:t xml:space="preserve"> que </w:t>
      </w:r>
      <w:r w:rsidR="00013E9D" w:rsidRPr="0005534D">
        <w:rPr>
          <w:rFonts w:ascii="Palatino Linotype" w:hAnsi="Palatino Linotype"/>
          <w:sz w:val="20"/>
          <w:szCs w:val="20"/>
        </w:rPr>
        <w:t>procederá a formular a proposta de resolución</w:t>
      </w:r>
      <w:r w:rsidR="006C35CE" w:rsidRPr="0005534D">
        <w:rPr>
          <w:rFonts w:ascii="Palatino Linotype" w:hAnsi="Palatino Linotype"/>
          <w:sz w:val="20"/>
          <w:szCs w:val="20"/>
        </w:rPr>
        <w:t xml:space="preserve"> provisional</w:t>
      </w:r>
      <w:r w:rsidR="00013E9D" w:rsidRPr="0005534D">
        <w:rPr>
          <w:rFonts w:ascii="Palatino Linotype" w:hAnsi="Palatino Linotype"/>
          <w:sz w:val="20"/>
          <w:szCs w:val="20"/>
        </w:rPr>
        <w:t xml:space="preserve"> conforme coas regras seguintes:</w:t>
      </w:r>
    </w:p>
    <w:p w:rsidR="00013E9D" w:rsidRPr="0005534D" w:rsidRDefault="00013E9D" w:rsidP="00523701">
      <w:pPr>
        <w:pStyle w:val="Sangradetextonormal"/>
        <w:numPr>
          <w:ilvl w:val="0"/>
          <w:numId w:val="4"/>
        </w:numPr>
        <w:spacing w:after="0" w:line="360" w:lineRule="auto"/>
        <w:jc w:val="both"/>
        <w:rPr>
          <w:rFonts w:ascii="Palatino Linotype" w:hAnsi="Palatino Linotype"/>
          <w:sz w:val="20"/>
          <w:szCs w:val="20"/>
        </w:rPr>
      </w:pPr>
      <w:r w:rsidRPr="0005534D">
        <w:rPr>
          <w:rFonts w:ascii="Palatino Linotype" w:hAnsi="Palatino Linotype"/>
          <w:sz w:val="20"/>
          <w:szCs w:val="20"/>
        </w:rPr>
        <w:t xml:space="preserve">Con respecto a  </w:t>
      </w:r>
      <w:r w:rsidR="00ED7ACB" w:rsidRPr="0005534D">
        <w:rPr>
          <w:rFonts w:ascii="Palatino Linotype" w:hAnsi="Palatino Linotype"/>
          <w:sz w:val="20"/>
          <w:szCs w:val="20"/>
        </w:rPr>
        <w:t>as entidades que non presenten</w:t>
      </w:r>
      <w:r w:rsidRPr="0005534D">
        <w:rPr>
          <w:rFonts w:ascii="Palatino Linotype" w:hAnsi="Palatino Linotype"/>
          <w:sz w:val="20"/>
          <w:szCs w:val="20"/>
        </w:rPr>
        <w:t xml:space="preserve"> de modo completo e no prazo establecido a documentación, </w:t>
      </w:r>
      <w:r w:rsidR="002F318C" w:rsidRPr="0005534D">
        <w:rPr>
          <w:rFonts w:ascii="Palatino Linotype" w:hAnsi="Palatino Linotype"/>
          <w:sz w:val="20"/>
          <w:szCs w:val="20"/>
        </w:rPr>
        <w:t xml:space="preserve">así como as entidades que non cumpran os requisitos establecidos na </w:t>
      </w:r>
      <w:r w:rsidR="00001F7C" w:rsidRPr="0005534D">
        <w:rPr>
          <w:rFonts w:ascii="Palatino Linotype" w:hAnsi="Palatino Linotype"/>
          <w:sz w:val="20"/>
          <w:szCs w:val="20"/>
        </w:rPr>
        <w:t>convocatoria, formularase</w:t>
      </w:r>
      <w:r w:rsidRPr="0005534D">
        <w:rPr>
          <w:rFonts w:ascii="Palatino Linotype" w:hAnsi="Palatino Linotype"/>
          <w:sz w:val="20"/>
          <w:szCs w:val="20"/>
        </w:rPr>
        <w:t xml:space="preserve">  proposta de inadmisión </w:t>
      </w:r>
      <w:r w:rsidR="00001F7C" w:rsidRPr="0005534D">
        <w:rPr>
          <w:rFonts w:ascii="Palatino Linotype" w:hAnsi="Palatino Linotype"/>
          <w:sz w:val="20"/>
          <w:szCs w:val="20"/>
        </w:rPr>
        <w:t>a trámite</w:t>
      </w:r>
      <w:r w:rsidRPr="0005534D">
        <w:rPr>
          <w:rFonts w:ascii="Palatino Linotype" w:hAnsi="Palatino Linotype"/>
          <w:sz w:val="20"/>
          <w:szCs w:val="20"/>
        </w:rPr>
        <w:t xml:space="preserve"> das súas solicitudes.</w:t>
      </w:r>
    </w:p>
    <w:p w:rsidR="00013E9D" w:rsidRPr="0005534D" w:rsidRDefault="00013E9D" w:rsidP="00523701">
      <w:pPr>
        <w:pStyle w:val="Sangradetextonormal"/>
        <w:numPr>
          <w:ilvl w:val="0"/>
          <w:numId w:val="4"/>
        </w:numPr>
        <w:spacing w:after="0" w:line="360" w:lineRule="auto"/>
        <w:jc w:val="both"/>
        <w:rPr>
          <w:rFonts w:ascii="Palatino Linotype" w:hAnsi="Palatino Linotype"/>
          <w:sz w:val="20"/>
          <w:szCs w:val="20"/>
        </w:rPr>
      </w:pPr>
      <w:r w:rsidRPr="0005534D">
        <w:rPr>
          <w:rFonts w:ascii="Palatino Linotype" w:hAnsi="Palatino Linotype"/>
          <w:sz w:val="20"/>
          <w:szCs w:val="20"/>
        </w:rPr>
        <w:t>Con respecto ao resto de entidades, propoñerase a súa admisión a trámite, procedendo a formular proposta de valoración das solicitudes conforme cos criterios recolleitos na base novena.</w:t>
      </w:r>
    </w:p>
    <w:p w:rsidR="006C35CE" w:rsidRPr="0005534D" w:rsidRDefault="006C35CE" w:rsidP="00523701">
      <w:p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A proposta provisional de resolución será sometida a trámite de audiencia aos interesados por prazo de dez días </w:t>
      </w:r>
      <w:r w:rsidR="001877AE" w:rsidRPr="0005534D">
        <w:rPr>
          <w:rFonts w:ascii="Palatino Linotype" w:hAnsi="Palatino Linotype"/>
          <w:sz w:val="20"/>
          <w:szCs w:val="20"/>
        </w:rPr>
        <w:t>hábiles</w:t>
      </w:r>
      <w:r w:rsidR="008366C9" w:rsidRPr="0005534D">
        <w:rPr>
          <w:rFonts w:ascii="Palatino Linotype" w:hAnsi="Palatino Linotype"/>
          <w:sz w:val="20"/>
          <w:szCs w:val="20"/>
        </w:rPr>
        <w:t>.</w:t>
      </w:r>
      <w:r w:rsidR="001877AE" w:rsidRPr="0005534D">
        <w:rPr>
          <w:rFonts w:ascii="Palatino Linotype" w:hAnsi="Palatino Linotype"/>
          <w:sz w:val="20"/>
          <w:szCs w:val="20"/>
        </w:rPr>
        <w:t xml:space="preserve"> </w:t>
      </w:r>
    </w:p>
    <w:p w:rsidR="00741DF9" w:rsidRPr="0005534D" w:rsidRDefault="00001F7C" w:rsidP="00523701">
      <w:pPr>
        <w:pStyle w:val="Sangradetextonormal"/>
        <w:spacing w:line="360" w:lineRule="auto"/>
        <w:ind w:left="0"/>
        <w:jc w:val="both"/>
        <w:rPr>
          <w:rFonts w:ascii="Palatino Linotype" w:hAnsi="Palatino Linotype"/>
          <w:sz w:val="20"/>
          <w:szCs w:val="20"/>
        </w:rPr>
      </w:pPr>
      <w:r w:rsidRPr="0005534D">
        <w:rPr>
          <w:rFonts w:ascii="Palatino Linotype" w:hAnsi="Palatino Linotype"/>
          <w:sz w:val="20"/>
          <w:szCs w:val="20"/>
        </w:rPr>
        <w:lastRenderedPageBreak/>
        <w:t xml:space="preserve">Durante o </w:t>
      </w:r>
      <w:r w:rsidR="006C35CE" w:rsidRPr="0005534D">
        <w:rPr>
          <w:rFonts w:ascii="Palatino Linotype" w:hAnsi="Palatino Linotype"/>
          <w:sz w:val="20"/>
          <w:szCs w:val="20"/>
        </w:rPr>
        <w:t xml:space="preserve">devandito prazo, </w:t>
      </w:r>
      <w:r w:rsidR="00ED1609" w:rsidRPr="0005534D">
        <w:rPr>
          <w:rFonts w:ascii="Palatino Linotype" w:hAnsi="Palatino Linotype"/>
          <w:sz w:val="20"/>
          <w:szCs w:val="20"/>
        </w:rPr>
        <w:t>as entidades interesadas</w:t>
      </w:r>
      <w:r w:rsidR="00F0613D" w:rsidRPr="0005534D">
        <w:rPr>
          <w:rFonts w:ascii="Palatino Linotype" w:hAnsi="Palatino Linotype"/>
          <w:sz w:val="20"/>
          <w:szCs w:val="20"/>
        </w:rPr>
        <w:t xml:space="preserve"> poderán formular as alegacións</w:t>
      </w:r>
      <w:r w:rsidR="006C35CE" w:rsidRPr="0005534D">
        <w:rPr>
          <w:rFonts w:ascii="Palatino Linotype" w:hAnsi="Palatino Linotype"/>
          <w:sz w:val="20"/>
          <w:szCs w:val="20"/>
        </w:rPr>
        <w:t xml:space="preserve"> que estimen oportunas fronte a </w:t>
      </w:r>
      <w:r w:rsidRPr="0005534D">
        <w:rPr>
          <w:rFonts w:ascii="Palatino Linotype" w:hAnsi="Palatino Linotype"/>
          <w:sz w:val="20"/>
          <w:szCs w:val="20"/>
        </w:rPr>
        <w:t xml:space="preserve"> </w:t>
      </w:r>
      <w:r w:rsidR="00F0613D" w:rsidRPr="0005534D">
        <w:rPr>
          <w:rFonts w:ascii="Palatino Linotype" w:hAnsi="Palatino Linotype"/>
          <w:sz w:val="20"/>
          <w:szCs w:val="20"/>
        </w:rPr>
        <w:t xml:space="preserve"> a proposta provisional. Estas alegacións</w:t>
      </w:r>
      <w:r w:rsidR="006C35CE" w:rsidRPr="0005534D">
        <w:rPr>
          <w:rFonts w:ascii="Palatino Linotype" w:hAnsi="Palatino Linotype"/>
          <w:sz w:val="20"/>
          <w:szCs w:val="20"/>
        </w:rPr>
        <w:t xml:space="preserve"> serán </w:t>
      </w:r>
      <w:r w:rsidR="00F0613D" w:rsidRPr="0005534D">
        <w:rPr>
          <w:rFonts w:ascii="Palatino Linotype" w:hAnsi="Palatino Linotype"/>
          <w:sz w:val="20"/>
          <w:szCs w:val="20"/>
        </w:rPr>
        <w:t>resoltas expresamente</w:t>
      </w:r>
      <w:r w:rsidR="006C35CE" w:rsidRPr="0005534D">
        <w:rPr>
          <w:rFonts w:ascii="Palatino Linotype" w:hAnsi="Palatino Linotype"/>
          <w:sz w:val="20"/>
          <w:szCs w:val="20"/>
        </w:rPr>
        <w:t xml:space="preserve"> pola Comisión de Valoración a través da proposta definitiva. No</w:t>
      </w:r>
      <w:r w:rsidR="00F0613D" w:rsidRPr="0005534D">
        <w:rPr>
          <w:rFonts w:ascii="Palatino Linotype" w:hAnsi="Palatino Linotype"/>
          <w:sz w:val="20"/>
          <w:szCs w:val="20"/>
        </w:rPr>
        <w:t xml:space="preserve"> caso de non formularse alegacións</w:t>
      </w:r>
      <w:r w:rsidR="006C35CE" w:rsidRPr="0005534D">
        <w:rPr>
          <w:rFonts w:ascii="Palatino Linotype" w:hAnsi="Palatino Linotype"/>
          <w:sz w:val="20"/>
          <w:szCs w:val="20"/>
        </w:rPr>
        <w:t>, a proposta provisional considerarase definitiva, continuándose coa tramitación conforme co disposto nestas bases.</w:t>
      </w:r>
    </w:p>
    <w:p w:rsidR="00013E9D" w:rsidRPr="0005534D" w:rsidRDefault="00001F7C" w:rsidP="00523701">
      <w:pPr>
        <w:pStyle w:val="Ttulo3"/>
        <w:rPr>
          <w:rFonts w:ascii="Palatino Linotype" w:hAnsi="Palatino Linotype"/>
          <w:sz w:val="20"/>
          <w:szCs w:val="20"/>
          <w:lang w:val="es-ES"/>
        </w:rPr>
      </w:pPr>
      <w:r w:rsidRPr="0005534D">
        <w:rPr>
          <w:rFonts w:ascii="Palatino Linotype" w:hAnsi="Palatino Linotype"/>
          <w:sz w:val="20"/>
          <w:szCs w:val="20"/>
          <w:lang w:val="es-ES"/>
        </w:rPr>
        <w:t>Novena. -</w:t>
      </w:r>
      <w:r w:rsidR="00013E9D" w:rsidRPr="0005534D">
        <w:rPr>
          <w:rFonts w:ascii="Palatino Linotype" w:hAnsi="Palatino Linotype"/>
          <w:sz w:val="20"/>
          <w:szCs w:val="20"/>
          <w:lang w:val="es-ES"/>
        </w:rPr>
        <w:t xml:space="preserve"> Comisión de valoración:</w:t>
      </w:r>
    </w:p>
    <w:p w:rsidR="008661F3" w:rsidRPr="0005534D" w:rsidRDefault="008661F3" w:rsidP="00523701">
      <w:p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A comisión de valoración estará integrada polos seguintes membros:</w:t>
      </w:r>
    </w:p>
    <w:p w:rsidR="008661F3" w:rsidRPr="0005534D" w:rsidRDefault="008661F3" w:rsidP="00523701">
      <w:pPr>
        <w:numPr>
          <w:ilvl w:val="0"/>
          <w:numId w:val="1"/>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Presidente: o presidente da Deputación Provincial ou deputada/ou en quen delegue.</w:t>
      </w:r>
    </w:p>
    <w:p w:rsidR="008661F3" w:rsidRPr="0005534D" w:rsidRDefault="008661F3" w:rsidP="00523701">
      <w:pPr>
        <w:numPr>
          <w:ilvl w:val="0"/>
          <w:numId w:val="1"/>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Vogais:</w:t>
      </w:r>
    </w:p>
    <w:p w:rsidR="008661F3" w:rsidRPr="0005534D" w:rsidRDefault="008661F3" w:rsidP="00523701">
      <w:pPr>
        <w:numPr>
          <w:ilvl w:val="1"/>
          <w:numId w:val="1"/>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O secretario xeral da</w:t>
      </w:r>
      <w:r w:rsidR="00ED1609" w:rsidRPr="0005534D">
        <w:rPr>
          <w:rFonts w:ascii="Palatino Linotype" w:hAnsi="Palatino Linotype"/>
          <w:sz w:val="20"/>
          <w:szCs w:val="20"/>
        </w:rPr>
        <w:t xml:space="preserve"> Deputación ou funcionaria/ou</w:t>
      </w:r>
      <w:r w:rsidRPr="0005534D">
        <w:rPr>
          <w:rFonts w:ascii="Palatino Linotype" w:hAnsi="Palatino Linotype"/>
          <w:sz w:val="20"/>
          <w:szCs w:val="20"/>
        </w:rPr>
        <w:t xml:space="preserve"> que legalmente o substitúa.</w:t>
      </w:r>
    </w:p>
    <w:p w:rsidR="00824649" w:rsidRPr="0005534D" w:rsidRDefault="00824649" w:rsidP="00523701">
      <w:pPr>
        <w:numPr>
          <w:ilvl w:val="1"/>
          <w:numId w:val="1"/>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A interventora </w:t>
      </w:r>
      <w:r w:rsidR="008903DF" w:rsidRPr="0005534D">
        <w:rPr>
          <w:rFonts w:ascii="Palatino Linotype" w:hAnsi="Palatino Linotype"/>
          <w:sz w:val="20"/>
          <w:szCs w:val="20"/>
        </w:rPr>
        <w:t xml:space="preserve">xeral </w:t>
      </w:r>
      <w:r w:rsidR="001D271E" w:rsidRPr="0005534D">
        <w:rPr>
          <w:rFonts w:ascii="Palatino Linotype" w:hAnsi="Palatino Linotype"/>
          <w:sz w:val="20"/>
          <w:szCs w:val="20"/>
        </w:rPr>
        <w:t>da Deputación ou funcionaria/ou</w:t>
      </w:r>
      <w:r w:rsidRPr="0005534D">
        <w:rPr>
          <w:rFonts w:ascii="Palatino Linotype" w:hAnsi="Palatino Linotype"/>
          <w:sz w:val="20"/>
          <w:szCs w:val="20"/>
        </w:rPr>
        <w:t xml:space="preserve"> que legalmente o substitúa</w:t>
      </w:r>
    </w:p>
    <w:p w:rsidR="00DA289C" w:rsidRPr="00666A94" w:rsidRDefault="00B12CAD" w:rsidP="00523701">
      <w:pPr>
        <w:numPr>
          <w:ilvl w:val="1"/>
          <w:numId w:val="1"/>
        </w:numPr>
        <w:autoSpaceDE w:val="0"/>
        <w:autoSpaceDN w:val="0"/>
        <w:adjustRightInd w:val="0"/>
        <w:spacing w:line="360" w:lineRule="auto"/>
        <w:jc w:val="both"/>
        <w:rPr>
          <w:rFonts w:ascii="Palatino Linotype" w:hAnsi="Palatino Linotype"/>
          <w:sz w:val="20"/>
          <w:szCs w:val="20"/>
          <w:lang w:val="gl-ES"/>
        </w:rPr>
      </w:pPr>
      <w:r w:rsidRPr="00666A94">
        <w:rPr>
          <w:rFonts w:ascii="Palatino Linotype" w:hAnsi="Palatino Linotype"/>
          <w:sz w:val="20"/>
          <w:szCs w:val="20"/>
          <w:lang w:val="gl-ES"/>
        </w:rPr>
        <w:t xml:space="preserve">O </w:t>
      </w:r>
      <w:r w:rsidR="00C76705" w:rsidRPr="00666A94">
        <w:rPr>
          <w:rFonts w:ascii="Palatino Linotype" w:hAnsi="Palatino Linotype"/>
          <w:sz w:val="20"/>
          <w:szCs w:val="20"/>
          <w:lang w:val="gl-ES"/>
        </w:rPr>
        <w:t>director</w:t>
      </w:r>
      <w:r w:rsidRPr="00666A94">
        <w:rPr>
          <w:rFonts w:ascii="Palatino Linotype" w:hAnsi="Palatino Linotype"/>
          <w:sz w:val="20"/>
          <w:szCs w:val="20"/>
          <w:lang w:val="gl-ES"/>
        </w:rPr>
        <w:t xml:space="preserve"> </w:t>
      </w:r>
      <w:r w:rsidR="003341C6" w:rsidRPr="00666A94">
        <w:rPr>
          <w:rFonts w:ascii="Palatino Linotype" w:hAnsi="Palatino Linotype"/>
          <w:sz w:val="20"/>
          <w:szCs w:val="20"/>
          <w:lang w:val="gl-ES"/>
        </w:rPr>
        <w:t>da Area</w:t>
      </w:r>
      <w:r w:rsidR="00001F7C" w:rsidRPr="00666A94">
        <w:rPr>
          <w:rFonts w:ascii="Palatino Linotype" w:hAnsi="Palatino Linotype"/>
          <w:sz w:val="20"/>
          <w:szCs w:val="20"/>
          <w:lang w:val="gl-ES"/>
        </w:rPr>
        <w:t xml:space="preserve"> de Benestar e un/</w:t>
      </w:r>
      <w:r w:rsidRPr="00666A94">
        <w:rPr>
          <w:rFonts w:ascii="Palatino Linotype" w:hAnsi="Palatino Linotype"/>
          <w:sz w:val="20"/>
          <w:szCs w:val="20"/>
          <w:lang w:val="gl-ES"/>
        </w:rPr>
        <w:t xml:space="preserve">a técnico/a por designación da Presidencia que actuará como secretario/a da comisión coas funcións propias dun/dunha </w:t>
      </w:r>
      <w:r w:rsidR="00CA22B2" w:rsidRPr="00666A94">
        <w:rPr>
          <w:rFonts w:ascii="Palatino Linotype" w:hAnsi="Palatino Linotype"/>
          <w:sz w:val="20"/>
          <w:szCs w:val="20"/>
          <w:lang w:val="gl-ES"/>
        </w:rPr>
        <w:t>secretario/</w:t>
      </w:r>
      <w:r w:rsidRPr="00666A94">
        <w:rPr>
          <w:rFonts w:ascii="Palatino Linotype" w:hAnsi="Palatino Linotype"/>
          <w:sz w:val="20"/>
          <w:szCs w:val="20"/>
          <w:lang w:val="gl-ES"/>
        </w:rPr>
        <w:t xml:space="preserve">a de actas. </w:t>
      </w:r>
    </w:p>
    <w:p w:rsidR="00B12CAD" w:rsidRPr="0005534D" w:rsidRDefault="00B12CAD" w:rsidP="00523701">
      <w:pPr>
        <w:autoSpaceDE w:val="0"/>
        <w:autoSpaceDN w:val="0"/>
        <w:adjustRightInd w:val="0"/>
        <w:spacing w:line="360" w:lineRule="auto"/>
        <w:ind w:left="1080"/>
        <w:jc w:val="both"/>
        <w:rPr>
          <w:rFonts w:ascii="Palatino Linotype" w:hAnsi="Palatino Linotype"/>
          <w:sz w:val="20"/>
          <w:szCs w:val="20"/>
        </w:rPr>
      </w:pPr>
    </w:p>
    <w:p w:rsidR="00013E9D" w:rsidRPr="0005534D" w:rsidRDefault="00001F7C" w:rsidP="00523701">
      <w:pPr>
        <w:pStyle w:val="Ttulo3"/>
        <w:rPr>
          <w:rFonts w:ascii="Palatino Linotype" w:hAnsi="Palatino Linotype"/>
          <w:color w:val="000000" w:themeColor="text1"/>
          <w:sz w:val="20"/>
          <w:szCs w:val="20"/>
          <w:lang w:val="es-ES"/>
        </w:rPr>
      </w:pPr>
      <w:r w:rsidRPr="0005534D">
        <w:rPr>
          <w:rFonts w:ascii="Palatino Linotype" w:hAnsi="Palatino Linotype"/>
          <w:color w:val="000000" w:themeColor="text1"/>
          <w:sz w:val="20"/>
          <w:szCs w:val="20"/>
          <w:lang w:val="es-ES"/>
        </w:rPr>
        <w:t>Décima. -</w:t>
      </w:r>
      <w:r w:rsidR="00013E9D" w:rsidRPr="0005534D">
        <w:rPr>
          <w:rFonts w:ascii="Palatino Linotype" w:hAnsi="Palatino Linotype"/>
          <w:color w:val="000000" w:themeColor="text1"/>
          <w:sz w:val="20"/>
          <w:szCs w:val="20"/>
          <w:lang w:val="es-ES"/>
        </w:rPr>
        <w:t xml:space="preserve"> Criterios de valoración para outorgamento das subvencións:</w:t>
      </w:r>
    </w:p>
    <w:p w:rsidR="005A3DB7" w:rsidRPr="00666A94" w:rsidRDefault="009904EF" w:rsidP="00523701">
      <w:p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 xml:space="preserve">Os proxectos ou actividades valoráranse sobre un máximo de 100 puntos, só serán subvencionables as actividades ou proxectos que consigan un </w:t>
      </w:r>
      <w:r w:rsidR="003A0D4B" w:rsidRPr="00666A94">
        <w:rPr>
          <w:rFonts w:ascii="Palatino Linotype" w:hAnsi="Palatino Linotype"/>
          <w:iCs/>
          <w:color w:val="000000" w:themeColor="text1"/>
          <w:sz w:val="20"/>
          <w:szCs w:val="20"/>
          <w:lang w:val="gl-ES"/>
        </w:rPr>
        <w:t xml:space="preserve">mínimo </w:t>
      </w:r>
      <w:r w:rsidR="003A0D4B" w:rsidRPr="00666A94">
        <w:rPr>
          <w:rFonts w:ascii="Palatino Linotype" w:hAnsi="Palatino Linotype"/>
          <w:iCs/>
          <w:sz w:val="20"/>
          <w:szCs w:val="20"/>
          <w:lang w:val="gl-ES"/>
        </w:rPr>
        <w:t xml:space="preserve">de 45 </w:t>
      </w:r>
      <w:r w:rsidR="00001F7C" w:rsidRPr="00666A94">
        <w:rPr>
          <w:rFonts w:ascii="Palatino Linotype" w:hAnsi="Palatino Linotype"/>
          <w:iCs/>
          <w:sz w:val="20"/>
          <w:szCs w:val="20"/>
          <w:lang w:val="gl-ES"/>
        </w:rPr>
        <w:t xml:space="preserve"> </w:t>
      </w:r>
      <w:r w:rsidR="00001F7C" w:rsidRPr="00666A94">
        <w:rPr>
          <w:rFonts w:ascii="Palatino Linotype" w:hAnsi="Palatino Linotype"/>
          <w:iCs/>
          <w:color w:val="000000" w:themeColor="text1"/>
          <w:sz w:val="20"/>
          <w:szCs w:val="20"/>
          <w:lang w:val="gl-ES"/>
        </w:rPr>
        <w:t>puntos</w:t>
      </w:r>
      <w:r w:rsidR="003A0D4B" w:rsidRPr="00666A94">
        <w:rPr>
          <w:rFonts w:ascii="Palatino Linotype" w:hAnsi="Palatino Linotype"/>
          <w:iCs/>
          <w:color w:val="000000" w:themeColor="text1"/>
          <w:sz w:val="20"/>
          <w:szCs w:val="20"/>
          <w:lang w:val="gl-ES"/>
        </w:rPr>
        <w:t>. Distribuídos</w:t>
      </w:r>
      <w:r w:rsidRPr="00666A94">
        <w:rPr>
          <w:rFonts w:ascii="Palatino Linotype" w:hAnsi="Palatino Linotype"/>
          <w:iCs/>
          <w:color w:val="000000" w:themeColor="text1"/>
          <w:sz w:val="20"/>
          <w:szCs w:val="20"/>
          <w:lang w:val="gl-ES"/>
        </w:rPr>
        <w:t xml:space="preserve"> conforme os seguintes criterios e puntuación:</w:t>
      </w:r>
    </w:p>
    <w:p w:rsidR="00536605" w:rsidRPr="00666A94" w:rsidRDefault="00B33474" w:rsidP="00B33474">
      <w:pPr>
        <w:spacing w:line="360" w:lineRule="auto"/>
        <w:jc w:val="both"/>
        <w:rPr>
          <w:rFonts w:ascii="Palatino Linotype" w:hAnsi="Palatino Linotype"/>
          <w:b/>
          <w:iCs/>
          <w:color w:val="000000" w:themeColor="text1"/>
          <w:sz w:val="20"/>
          <w:szCs w:val="20"/>
          <w:lang w:val="gl-ES"/>
        </w:rPr>
      </w:pPr>
      <w:r w:rsidRPr="00666A94">
        <w:rPr>
          <w:rFonts w:ascii="Palatino Linotype" w:hAnsi="Palatino Linotype"/>
          <w:b/>
          <w:iCs/>
          <w:color w:val="000000" w:themeColor="text1"/>
          <w:sz w:val="20"/>
          <w:szCs w:val="20"/>
          <w:lang w:val="gl-ES"/>
        </w:rPr>
        <w:t xml:space="preserve">A ).- </w:t>
      </w:r>
      <w:r w:rsidR="00536605" w:rsidRPr="00666A94">
        <w:rPr>
          <w:rFonts w:ascii="Palatino Linotype" w:hAnsi="Palatino Linotype"/>
          <w:b/>
          <w:iCs/>
          <w:color w:val="000000" w:themeColor="text1"/>
          <w:sz w:val="20"/>
          <w:szCs w:val="20"/>
          <w:lang w:val="gl-ES"/>
        </w:rPr>
        <w:t>Criterios Xerais de Valoración. Aplicables a todas as liñas (ata 30 puntos).</w:t>
      </w:r>
    </w:p>
    <w:p w:rsidR="00536605" w:rsidRPr="00666A94" w:rsidRDefault="00536605" w:rsidP="00536605">
      <w:pPr>
        <w:pStyle w:val="Prrafodelista"/>
        <w:numPr>
          <w:ilvl w:val="0"/>
          <w:numId w:val="24"/>
        </w:num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Calidade técnica do proxecto</w:t>
      </w:r>
    </w:p>
    <w:p w:rsidR="00536605" w:rsidRPr="00666A94" w:rsidRDefault="00536605" w:rsidP="00536605">
      <w:pPr>
        <w:pStyle w:val="Prrafodelista"/>
        <w:numPr>
          <w:ilvl w:val="0"/>
          <w:numId w:val="27"/>
        </w:num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Obxectivos específicos, medibles e realistas</w:t>
      </w:r>
    </w:p>
    <w:p w:rsidR="00536605" w:rsidRPr="00666A94" w:rsidRDefault="00C76705" w:rsidP="00536605">
      <w:pPr>
        <w:pStyle w:val="Prrafodelista"/>
        <w:numPr>
          <w:ilvl w:val="0"/>
          <w:numId w:val="27"/>
        </w:num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Metodoloxía</w:t>
      </w:r>
      <w:r w:rsidR="00536605" w:rsidRPr="00666A94">
        <w:rPr>
          <w:rFonts w:ascii="Palatino Linotype" w:hAnsi="Palatino Linotype"/>
          <w:iCs/>
          <w:color w:val="000000" w:themeColor="text1"/>
          <w:sz w:val="20"/>
          <w:szCs w:val="20"/>
          <w:lang w:val="gl-ES"/>
        </w:rPr>
        <w:t xml:space="preserve"> e </w:t>
      </w:r>
      <w:proofErr w:type="spellStart"/>
      <w:r w:rsidR="00536605" w:rsidRPr="00666A94">
        <w:rPr>
          <w:rFonts w:ascii="Palatino Linotype" w:hAnsi="Palatino Linotype"/>
          <w:iCs/>
          <w:color w:val="000000" w:themeColor="text1"/>
          <w:sz w:val="20"/>
          <w:szCs w:val="20"/>
          <w:lang w:val="gl-ES"/>
        </w:rPr>
        <w:t>cronograma</w:t>
      </w:r>
      <w:proofErr w:type="spellEnd"/>
    </w:p>
    <w:p w:rsidR="00536605" w:rsidRPr="00666A94" w:rsidRDefault="00536605" w:rsidP="00536605">
      <w:pPr>
        <w:pStyle w:val="Prrafodelista"/>
        <w:numPr>
          <w:ilvl w:val="0"/>
          <w:numId w:val="27"/>
        </w:num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Indicadores de avaliación</w:t>
      </w:r>
    </w:p>
    <w:p w:rsidR="00536605" w:rsidRPr="00666A94" w:rsidRDefault="00536605" w:rsidP="00536605">
      <w:pPr>
        <w:pStyle w:val="Prrafodelista"/>
        <w:numPr>
          <w:ilvl w:val="0"/>
          <w:numId w:val="24"/>
        </w:num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Experiencia e solvencia da entidade</w:t>
      </w:r>
    </w:p>
    <w:p w:rsidR="00536605" w:rsidRPr="00666A94" w:rsidRDefault="00536605" w:rsidP="00536605">
      <w:pPr>
        <w:pStyle w:val="Prrafodelista"/>
        <w:numPr>
          <w:ilvl w:val="1"/>
          <w:numId w:val="24"/>
        </w:num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Traxectoria acreditada no ámbito de actuación</w:t>
      </w:r>
    </w:p>
    <w:p w:rsidR="00536605" w:rsidRPr="00666A94" w:rsidRDefault="00536605" w:rsidP="00536605">
      <w:pPr>
        <w:pStyle w:val="Prrafodelista"/>
        <w:numPr>
          <w:ilvl w:val="1"/>
          <w:numId w:val="24"/>
        </w:num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Recursos humanos cualificados</w:t>
      </w:r>
    </w:p>
    <w:p w:rsidR="00536605" w:rsidRPr="00666A94" w:rsidRDefault="00536605" w:rsidP="00536605">
      <w:pPr>
        <w:pStyle w:val="Prrafodelista"/>
        <w:numPr>
          <w:ilvl w:val="0"/>
          <w:numId w:val="24"/>
        </w:num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 xml:space="preserve">Impacto territorial e coordinación </w:t>
      </w:r>
    </w:p>
    <w:p w:rsidR="00536605" w:rsidRPr="00666A94" w:rsidRDefault="00536605" w:rsidP="00536605">
      <w:pPr>
        <w:pStyle w:val="Prrafodelista"/>
        <w:numPr>
          <w:ilvl w:val="1"/>
          <w:numId w:val="24"/>
        </w:num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 xml:space="preserve">Alcance provincial, local, </w:t>
      </w:r>
      <w:r w:rsidR="00666A94" w:rsidRPr="00666A94">
        <w:rPr>
          <w:rFonts w:ascii="Palatino Linotype" w:hAnsi="Palatino Linotype"/>
          <w:iCs/>
          <w:color w:val="000000" w:themeColor="text1"/>
          <w:sz w:val="20"/>
          <w:szCs w:val="20"/>
          <w:lang w:val="gl-ES"/>
        </w:rPr>
        <w:t>supra local</w:t>
      </w:r>
    </w:p>
    <w:p w:rsidR="00536605" w:rsidRPr="00666A94" w:rsidRDefault="00536605" w:rsidP="00536605">
      <w:pPr>
        <w:pStyle w:val="Prrafodelista"/>
        <w:numPr>
          <w:ilvl w:val="1"/>
          <w:numId w:val="24"/>
        </w:numPr>
        <w:spacing w:line="360" w:lineRule="auto"/>
        <w:jc w:val="both"/>
        <w:rPr>
          <w:rFonts w:ascii="Palatino Linotype" w:hAnsi="Palatino Linotype"/>
          <w:iCs/>
          <w:color w:val="000000" w:themeColor="text1"/>
          <w:sz w:val="20"/>
          <w:szCs w:val="20"/>
          <w:lang w:val="gl-ES"/>
        </w:rPr>
      </w:pPr>
      <w:r w:rsidRPr="00666A94">
        <w:rPr>
          <w:rFonts w:ascii="Palatino Linotype" w:hAnsi="Palatino Linotype"/>
          <w:iCs/>
          <w:color w:val="000000" w:themeColor="text1"/>
          <w:sz w:val="20"/>
          <w:szCs w:val="20"/>
          <w:lang w:val="gl-ES"/>
        </w:rPr>
        <w:t xml:space="preserve">Coordinación con outros </w:t>
      </w:r>
      <w:r w:rsidR="002E6BE0" w:rsidRPr="00666A94">
        <w:rPr>
          <w:rFonts w:ascii="Palatino Linotype" w:hAnsi="Palatino Linotype"/>
          <w:iCs/>
          <w:color w:val="000000" w:themeColor="text1"/>
          <w:sz w:val="20"/>
          <w:szCs w:val="20"/>
          <w:lang w:val="gl-ES"/>
        </w:rPr>
        <w:t>servizos municipais</w:t>
      </w:r>
      <w:r w:rsidRPr="00666A94">
        <w:rPr>
          <w:rFonts w:ascii="Palatino Linotype" w:hAnsi="Palatino Linotype"/>
          <w:iCs/>
          <w:color w:val="000000" w:themeColor="text1"/>
          <w:sz w:val="20"/>
          <w:szCs w:val="20"/>
          <w:lang w:val="gl-ES"/>
        </w:rPr>
        <w:t xml:space="preserve">, SERGAS </w:t>
      </w:r>
      <w:proofErr w:type="spellStart"/>
      <w:r w:rsidRPr="00666A94">
        <w:rPr>
          <w:rFonts w:ascii="Palatino Linotype" w:hAnsi="Palatino Linotype"/>
          <w:iCs/>
          <w:color w:val="000000" w:themeColor="text1"/>
          <w:sz w:val="20"/>
          <w:szCs w:val="20"/>
          <w:lang w:val="gl-ES"/>
        </w:rPr>
        <w:t>etc</w:t>
      </w:r>
      <w:proofErr w:type="spellEnd"/>
    </w:p>
    <w:p w:rsidR="00536605" w:rsidRPr="002E6BE0" w:rsidRDefault="00B33474" w:rsidP="00536605">
      <w:pPr>
        <w:spacing w:line="360" w:lineRule="auto"/>
        <w:jc w:val="both"/>
        <w:rPr>
          <w:rFonts w:ascii="Palatino Linotype" w:hAnsi="Palatino Linotype"/>
          <w:b/>
          <w:iCs/>
          <w:color w:val="000000" w:themeColor="text1"/>
          <w:sz w:val="20"/>
          <w:szCs w:val="20"/>
        </w:rPr>
      </w:pPr>
      <w:r w:rsidRPr="002E6BE0">
        <w:rPr>
          <w:rFonts w:ascii="Palatino Linotype" w:hAnsi="Palatino Linotype"/>
          <w:b/>
          <w:iCs/>
          <w:color w:val="000000" w:themeColor="text1"/>
          <w:sz w:val="20"/>
          <w:szCs w:val="20"/>
        </w:rPr>
        <w:lastRenderedPageBreak/>
        <w:t>B</w:t>
      </w:r>
      <w:proofErr w:type="gramStart"/>
      <w:r w:rsidRPr="002E6BE0">
        <w:rPr>
          <w:rFonts w:ascii="Palatino Linotype" w:hAnsi="Palatino Linotype"/>
          <w:b/>
          <w:iCs/>
          <w:color w:val="000000" w:themeColor="text1"/>
          <w:sz w:val="20"/>
          <w:szCs w:val="20"/>
        </w:rPr>
        <w:t>).-</w:t>
      </w:r>
      <w:proofErr w:type="gramEnd"/>
      <w:r w:rsidRPr="002E6BE0">
        <w:rPr>
          <w:rFonts w:ascii="Palatino Linotype" w:hAnsi="Palatino Linotype"/>
          <w:b/>
          <w:iCs/>
          <w:color w:val="000000" w:themeColor="text1"/>
          <w:sz w:val="20"/>
          <w:szCs w:val="20"/>
        </w:rPr>
        <w:t xml:space="preserve">  </w:t>
      </w:r>
      <w:r w:rsidR="00536605" w:rsidRPr="002E6BE0">
        <w:rPr>
          <w:rFonts w:ascii="Palatino Linotype" w:hAnsi="Palatino Linotype"/>
          <w:b/>
          <w:iCs/>
          <w:color w:val="000000" w:themeColor="text1"/>
          <w:sz w:val="20"/>
          <w:szCs w:val="20"/>
        </w:rPr>
        <w:t xml:space="preserve">Criterios para </w:t>
      </w:r>
      <w:r w:rsidRPr="002E6BE0">
        <w:rPr>
          <w:rFonts w:ascii="Palatino Linotype" w:hAnsi="Palatino Linotype"/>
          <w:b/>
          <w:iCs/>
          <w:color w:val="000000" w:themeColor="text1"/>
          <w:sz w:val="20"/>
          <w:szCs w:val="20"/>
        </w:rPr>
        <w:t xml:space="preserve"> as diferente LIÑAS </w:t>
      </w:r>
      <w:r w:rsidR="00536605" w:rsidRPr="002E6BE0">
        <w:rPr>
          <w:rFonts w:ascii="Palatino Linotype" w:hAnsi="Palatino Linotype"/>
          <w:b/>
          <w:iCs/>
          <w:color w:val="000000" w:themeColor="text1"/>
          <w:sz w:val="20"/>
          <w:szCs w:val="20"/>
        </w:rPr>
        <w:t>(Ata 70 puntos)</w:t>
      </w:r>
    </w:p>
    <w:p w:rsidR="00B33474" w:rsidRPr="002E6BE0" w:rsidRDefault="00B33474" w:rsidP="00536605">
      <w:pPr>
        <w:spacing w:line="360" w:lineRule="auto"/>
        <w:jc w:val="both"/>
        <w:rPr>
          <w:rFonts w:ascii="Palatino Linotype" w:hAnsi="Palatino Linotype"/>
          <w:b/>
          <w:iCs/>
          <w:color w:val="000000" w:themeColor="text1"/>
          <w:sz w:val="20"/>
          <w:szCs w:val="20"/>
        </w:rPr>
      </w:pPr>
      <w:r w:rsidRPr="002E6BE0">
        <w:rPr>
          <w:rFonts w:ascii="Palatino Linotype" w:hAnsi="Palatino Linotype"/>
          <w:b/>
          <w:iCs/>
          <w:color w:val="000000" w:themeColor="text1"/>
          <w:sz w:val="20"/>
          <w:szCs w:val="20"/>
        </w:rPr>
        <w:t>B.1.</w:t>
      </w:r>
      <w:r w:rsidR="002E6BE0" w:rsidRPr="002E6BE0">
        <w:rPr>
          <w:rFonts w:ascii="Palatino Linotype" w:hAnsi="Palatino Linotype"/>
          <w:b/>
          <w:iCs/>
          <w:color w:val="000000" w:themeColor="text1"/>
          <w:sz w:val="20"/>
          <w:szCs w:val="20"/>
        </w:rPr>
        <w:t>- Criterios</w:t>
      </w:r>
      <w:r w:rsidRPr="002E6BE0">
        <w:rPr>
          <w:rFonts w:ascii="Palatino Linotype" w:hAnsi="Palatino Linotype"/>
          <w:b/>
          <w:iCs/>
          <w:color w:val="000000" w:themeColor="text1"/>
          <w:sz w:val="20"/>
          <w:szCs w:val="20"/>
        </w:rPr>
        <w:t xml:space="preserve"> para a LIÑA A):</w:t>
      </w:r>
    </w:p>
    <w:p w:rsidR="002E6BE0" w:rsidRPr="002E6BE0" w:rsidRDefault="002E6BE0" w:rsidP="002E6BE0">
      <w:pPr>
        <w:pStyle w:val="Prrafodelista"/>
        <w:numPr>
          <w:ilvl w:val="0"/>
          <w:numId w:val="28"/>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Grao de necesidade acreditado</w:t>
      </w:r>
    </w:p>
    <w:p w:rsidR="002E6BE0" w:rsidRPr="002E6BE0" w:rsidRDefault="002E6BE0" w:rsidP="002E6BE0">
      <w:pPr>
        <w:pStyle w:val="Prrafodelista"/>
        <w:numPr>
          <w:ilvl w:val="0"/>
          <w:numId w:val="28"/>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Carácter estrutural do recurso</w:t>
      </w:r>
    </w:p>
    <w:p w:rsidR="002E6BE0" w:rsidRPr="002E6BE0" w:rsidRDefault="002E6BE0" w:rsidP="002E6BE0">
      <w:pPr>
        <w:pStyle w:val="Prrafodelista"/>
        <w:numPr>
          <w:ilvl w:val="0"/>
          <w:numId w:val="28"/>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Coordinación institucional</w:t>
      </w:r>
    </w:p>
    <w:p w:rsidR="00536605" w:rsidRPr="002E6BE0" w:rsidRDefault="002E6BE0" w:rsidP="002E6BE0">
      <w:pPr>
        <w:pStyle w:val="Prrafodelista"/>
        <w:numPr>
          <w:ilvl w:val="0"/>
          <w:numId w:val="28"/>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Sustentabilidade futura</w:t>
      </w:r>
    </w:p>
    <w:p w:rsidR="00B33474" w:rsidRPr="002E6BE0" w:rsidRDefault="00B33474" w:rsidP="00B33474">
      <w:pPr>
        <w:spacing w:line="360" w:lineRule="auto"/>
        <w:jc w:val="both"/>
        <w:rPr>
          <w:rFonts w:ascii="Palatino Linotype" w:hAnsi="Palatino Linotype"/>
          <w:b/>
          <w:iCs/>
          <w:color w:val="000000" w:themeColor="text1"/>
          <w:sz w:val="20"/>
          <w:szCs w:val="20"/>
        </w:rPr>
      </w:pPr>
      <w:r w:rsidRPr="002E6BE0">
        <w:rPr>
          <w:rFonts w:ascii="Palatino Linotype" w:hAnsi="Palatino Linotype"/>
          <w:b/>
          <w:iCs/>
          <w:color w:val="000000" w:themeColor="text1"/>
          <w:sz w:val="20"/>
          <w:szCs w:val="20"/>
        </w:rPr>
        <w:t xml:space="preserve">B.2 </w:t>
      </w:r>
      <w:r w:rsidR="00536605" w:rsidRPr="002E6BE0">
        <w:rPr>
          <w:rFonts w:ascii="Palatino Linotype" w:hAnsi="Palatino Linotype"/>
          <w:b/>
          <w:iCs/>
          <w:color w:val="000000" w:themeColor="text1"/>
          <w:sz w:val="20"/>
          <w:szCs w:val="20"/>
        </w:rPr>
        <w:t>Criterios para LIÑA B</w:t>
      </w:r>
      <w:r w:rsidRPr="002E6BE0">
        <w:rPr>
          <w:rFonts w:ascii="Palatino Linotype" w:hAnsi="Palatino Linotype"/>
          <w:b/>
          <w:iCs/>
          <w:color w:val="000000" w:themeColor="text1"/>
          <w:sz w:val="20"/>
          <w:szCs w:val="20"/>
        </w:rPr>
        <w:t>:</w:t>
      </w:r>
    </w:p>
    <w:p w:rsidR="00536605" w:rsidRPr="002E6BE0" w:rsidRDefault="00536605" w:rsidP="00B33474">
      <w:pPr>
        <w:pStyle w:val="Prrafodelista"/>
        <w:numPr>
          <w:ilvl w:val="0"/>
          <w:numId w:val="31"/>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Impacto directo na mellora funcional ou benestar</w:t>
      </w:r>
    </w:p>
    <w:p w:rsidR="00536605" w:rsidRPr="002E6BE0" w:rsidRDefault="00536605" w:rsidP="00536605">
      <w:pPr>
        <w:pStyle w:val="Prrafodelista"/>
        <w:numPr>
          <w:ilvl w:val="0"/>
          <w:numId w:val="29"/>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Numero de persoas beneficiarias directas</w:t>
      </w:r>
    </w:p>
    <w:p w:rsidR="00536605" w:rsidRPr="002E6BE0" w:rsidRDefault="00536605" w:rsidP="00536605">
      <w:pPr>
        <w:pStyle w:val="Prrafodelista"/>
        <w:numPr>
          <w:ilvl w:val="0"/>
          <w:numId w:val="29"/>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Especialización técnica</w:t>
      </w:r>
    </w:p>
    <w:p w:rsidR="00536605" w:rsidRPr="002E6BE0" w:rsidRDefault="00536605" w:rsidP="00536605">
      <w:pPr>
        <w:pStyle w:val="Prrafodelista"/>
        <w:numPr>
          <w:ilvl w:val="0"/>
          <w:numId w:val="29"/>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Carácter continuado do programa</w:t>
      </w:r>
    </w:p>
    <w:p w:rsidR="00536605" w:rsidRPr="002E6BE0" w:rsidRDefault="00536605" w:rsidP="00536605">
      <w:pPr>
        <w:pStyle w:val="Prrafodelista"/>
        <w:numPr>
          <w:ilvl w:val="0"/>
          <w:numId w:val="29"/>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Coordinación con sistema sanitario e/ou servizos sociais</w:t>
      </w:r>
    </w:p>
    <w:p w:rsidR="00536605" w:rsidRPr="002E6BE0" w:rsidRDefault="00B33474" w:rsidP="00536605">
      <w:pPr>
        <w:spacing w:line="360" w:lineRule="auto"/>
        <w:jc w:val="both"/>
        <w:rPr>
          <w:rFonts w:ascii="Palatino Linotype" w:hAnsi="Palatino Linotype"/>
          <w:b/>
          <w:iCs/>
          <w:color w:val="000000" w:themeColor="text1"/>
          <w:sz w:val="20"/>
          <w:szCs w:val="20"/>
        </w:rPr>
      </w:pPr>
      <w:r w:rsidRPr="002E6BE0">
        <w:rPr>
          <w:rFonts w:ascii="Palatino Linotype" w:hAnsi="Palatino Linotype"/>
          <w:b/>
          <w:iCs/>
          <w:color w:val="000000" w:themeColor="text1"/>
          <w:sz w:val="20"/>
          <w:szCs w:val="20"/>
        </w:rPr>
        <w:t xml:space="preserve">B.3 </w:t>
      </w:r>
      <w:r w:rsidR="00536605" w:rsidRPr="002E6BE0">
        <w:rPr>
          <w:rFonts w:ascii="Palatino Linotype" w:hAnsi="Palatino Linotype"/>
          <w:b/>
          <w:iCs/>
          <w:color w:val="000000" w:themeColor="text1"/>
          <w:sz w:val="20"/>
          <w:szCs w:val="20"/>
        </w:rPr>
        <w:t>Criterios para LIÑA C</w:t>
      </w:r>
      <w:r w:rsidRPr="002E6BE0">
        <w:rPr>
          <w:rFonts w:ascii="Palatino Linotype" w:hAnsi="Palatino Linotype"/>
          <w:b/>
          <w:iCs/>
          <w:color w:val="000000" w:themeColor="text1"/>
          <w:sz w:val="20"/>
          <w:szCs w:val="20"/>
        </w:rPr>
        <w:t>:</w:t>
      </w:r>
    </w:p>
    <w:p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 xml:space="preserve">Coherencia directa co obxecto social estatutario </w:t>
      </w:r>
    </w:p>
    <w:p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Finalidade socioeducativa</w:t>
      </w:r>
    </w:p>
    <w:p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Participación activa do colectivo destino</w:t>
      </w:r>
    </w:p>
    <w:p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Contido técnico ou formativo acreditado</w:t>
      </w:r>
    </w:p>
    <w:p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Impacto social acreditable</w:t>
      </w:r>
    </w:p>
    <w:p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Adecuación gasto e finalidade social</w:t>
      </w:r>
    </w:p>
    <w:p w:rsidR="00317C2A" w:rsidRDefault="00317C2A" w:rsidP="00523701">
      <w:pPr>
        <w:spacing w:line="360" w:lineRule="auto"/>
        <w:jc w:val="both"/>
        <w:rPr>
          <w:rFonts w:ascii="Palatino Linotype" w:hAnsi="Palatino Linotype"/>
          <w:b/>
          <w:iCs/>
          <w:sz w:val="20"/>
          <w:szCs w:val="20"/>
        </w:rPr>
      </w:pPr>
    </w:p>
    <w:p w:rsidR="00013E9D" w:rsidRPr="0005534D" w:rsidRDefault="00182DAE" w:rsidP="00523701">
      <w:pPr>
        <w:spacing w:line="360" w:lineRule="auto"/>
        <w:jc w:val="both"/>
        <w:rPr>
          <w:rFonts w:ascii="Palatino Linotype" w:hAnsi="Palatino Linotype"/>
          <w:b/>
          <w:iCs/>
          <w:sz w:val="20"/>
          <w:szCs w:val="20"/>
        </w:rPr>
      </w:pPr>
      <w:r w:rsidRPr="0005534D">
        <w:rPr>
          <w:rFonts w:ascii="Palatino Linotype" w:hAnsi="Palatino Linotype"/>
          <w:b/>
          <w:iCs/>
          <w:sz w:val="20"/>
          <w:szCs w:val="20"/>
        </w:rPr>
        <w:t>Undécima. -</w:t>
      </w:r>
      <w:r w:rsidR="004A055F" w:rsidRPr="0005534D">
        <w:rPr>
          <w:rFonts w:ascii="Palatino Linotype" w:hAnsi="Palatino Linotype"/>
          <w:b/>
          <w:iCs/>
          <w:sz w:val="20"/>
          <w:szCs w:val="20"/>
        </w:rPr>
        <w:t xml:space="preserve"> Resolución:</w:t>
      </w:r>
    </w:p>
    <w:p w:rsidR="00013E9D" w:rsidRPr="0005534D" w:rsidRDefault="00013E9D" w:rsidP="00523701">
      <w:pPr>
        <w:spacing w:line="360" w:lineRule="auto"/>
        <w:jc w:val="both"/>
        <w:rPr>
          <w:rFonts w:ascii="Palatino Linotype" w:hAnsi="Palatino Linotype"/>
          <w:sz w:val="20"/>
          <w:szCs w:val="20"/>
        </w:rPr>
      </w:pPr>
      <w:r w:rsidRPr="0005534D">
        <w:rPr>
          <w:rFonts w:ascii="Palatino Linotype" w:hAnsi="Palatino Linotype"/>
          <w:sz w:val="20"/>
          <w:szCs w:val="20"/>
        </w:rPr>
        <w:t>A proposta da comisión de valoración</w:t>
      </w:r>
      <w:r w:rsidR="00ED1609" w:rsidRPr="0005534D">
        <w:rPr>
          <w:rFonts w:ascii="Palatino Linotype" w:hAnsi="Palatino Linotype"/>
          <w:sz w:val="20"/>
          <w:szCs w:val="20"/>
        </w:rPr>
        <w:t xml:space="preserve"> elevaráselle á Xunta</w:t>
      </w:r>
      <w:r w:rsidRPr="0005534D">
        <w:rPr>
          <w:rFonts w:ascii="Palatino Linotype" w:hAnsi="Palatino Linotype"/>
          <w:sz w:val="20"/>
          <w:szCs w:val="20"/>
        </w:rPr>
        <w:t xml:space="preserve"> de Gobierno da Deputación, que adoptará o acordo de resolución no prazo</w:t>
      </w:r>
      <w:r w:rsidR="00ED7ACB" w:rsidRPr="0005534D">
        <w:rPr>
          <w:rFonts w:ascii="Palatino Linotype" w:hAnsi="Palatino Linotype"/>
          <w:sz w:val="20"/>
          <w:szCs w:val="20"/>
        </w:rPr>
        <w:t xml:space="preserve"> máximo de tres meses desde que</w:t>
      </w:r>
      <w:r w:rsidRPr="0005534D">
        <w:rPr>
          <w:rFonts w:ascii="Palatino Linotype" w:hAnsi="Palatino Linotype"/>
          <w:sz w:val="20"/>
          <w:szCs w:val="20"/>
        </w:rPr>
        <w:t xml:space="preserve"> finalice o prazo de corrección de deficiencias documentais, de ser</w:t>
      </w:r>
      <w:r w:rsidR="00182DAE" w:rsidRPr="0005534D">
        <w:rPr>
          <w:rFonts w:ascii="Palatino Linotype" w:hAnsi="Palatino Linotype"/>
          <w:sz w:val="20"/>
          <w:szCs w:val="20"/>
        </w:rPr>
        <w:t xml:space="preserve"> o</w:t>
      </w:r>
      <w:r w:rsidR="00ED7ACB" w:rsidRPr="0005534D">
        <w:rPr>
          <w:rFonts w:ascii="Palatino Linotype" w:hAnsi="Palatino Linotype"/>
          <w:sz w:val="20"/>
          <w:szCs w:val="20"/>
        </w:rPr>
        <w:t xml:space="preserve"> caso, ou desde que</w:t>
      </w:r>
      <w:r w:rsidRPr="0005534D">
        <w:rPr>
          <w:rFonts w:ascii="Palatino Linotype" w:hAnsi="Palatino Linotype"/>
          <w:sz w:val="20"/>
          <w:szCs w:val="20"/>
        </w:rPr>
        <w:t xml:space="preserve"> finalice o prazo de presentación de instancias. A falta</w:t>
      </w:r>
      <w:r w:rsidR="003341C6" w:rsidRPr="0005534D">
        <w:rPr>
          <w:rFonts w:ascii="Palatino Linotype" w:hAnsi="Palatino Linotype"/>
          <w:sz w:val="20"/>
          <w:szCs w:val="20"/>
        </w:rPr>
        <w:t xml:space="preserve"> de resolución expresa no</w:t>
      </w:r>
      <w:r w:rsidRPr="0005534D">
        <w:rPr>
          <w:rFonts w:ascii="Palatino Linotype" w:hAnsi="Palatino Linotype"/>
          <w:sz w:val="20"/>
          <w:szCs w:val="20"/>
        </w:rPr>
        <w:t xml:space="preserve"> devandito prazo terá o efecto dun acto presunto desestimatorio. </w:t>
      </w:r>
    </w:p>
    <w:p w:rsidR="00ED1609" w:rsidRPr="0005534D" w:rsidRDefault="00013E9D" w:rsidP="00523701">
      <w:pPr>
        <w:pStyle w:val="Sangra2detindependiente"/>
        <w:ind w:left="0"/>
        <w:rPr>
          <w:rFonts w:ascii="Palatino Linotype" w:hAnsi="Palatino Linotype"/>
          <w:sz w:val="20"/>
          <w:szCs w:val="20"/>
          <w:lang w:val="es-ES"/>
        </w:rPr>
      </w:pPr>
      <w:r w:rsidRPr="0005534D">
        <w:rPr>
          <w:rFonts w:ascii="Palatino Linotype" w:hAnsi="Palatino Linotype"/>
          <w:sz w:val="20"/>
          <w:szCs w:val="20"/>
          <w:lang w:val="es-ES"/>
        </w:rPr>
        <w:t>A resolución axustarase á proposta da comisión de valoración, excepto naqueles supostos</w:t>
      </w:r>
      <w:r w:rsidR="00ED1609" w:rsidRPr="0005534D">
        <w:rPr>
          <w:rFonts w:ascii="Palatino Linotype" w:hAnsi="Palatino Linotype"/>
          <w:sz w:val="20"/>
          <w:szCs w:val="20"/>
          <w:lang w:val="es-ES"/>
        </w:rPr>
        <w:t xml:space="preserve"> en que a Xunta</w:t>
      </w:r>
      <w:r w:rsidRPr="0005534D">
        <w:rPr>
          <w:rFonts w:ascii="Palatino Linotype" w:hAnsi="Palatino Linotype"/>
          <w:sz w:val="20"/>
          <w:szCs w:val="20"/>
          <w:lang w:val="es-ES"/>
        </w:rPr>
        <w:t xml:space="preserve"> de Gobierno</w:t>
      </w:r>
      <w:r w:rsidR="00E070E5" w:rsidRPr="0005534D">
        <w:rPr>
          <w:rFonts w:ascii="Palatino Linotype" w:hAnsi="Palatino Linotype"/>
          <w:sz w:val="20"/>
          <w:szCs w:val="20"/>
          <w:lang w:val="es-ES"/>
        </w:rPr>
        <w:t xml:space="preserve"> </w:t>
      </w:r>
      <w:r w:rsidR="00ED7ACB" w:rsidRPr="0005534D">
        <w:rPr>
          <w:rFonts w:ascii="Palatino Linotype" w:hAnsi="Palatino Linotype"/>
          <w:sz w:val="20"/>
          <w:szCs w:val="20"/>
          <w:lang w:val="es-ES"/>
        </w:rPr>
        <w:t>considere que</w:t>
      </w:r>
      <w:r w:rsidR="00652C26" w:rsidRPr="0005534D">
        <w:rPr>
          <w:rFonts w:ascii="Palatino Linotype" w:hAnsi="Palatino Linotype"/>
          <w:sz w:val="20"/>
          <w:szCs w:val="20"/>
          <w:lang w:val="es-ES"/>
        </w:rPr>
        <w:t xml:space="preserve"> esta</w:t>
      </w:r>
      <w:r w:rsidRPr="0005534D">
        <w:rPr>
          <w:rFonts w:ascii="Palatino Linotype" w:hAnsi="Palatino Linotype"/>
          <w:sz w:val="20"/>
          <w:szCs w:val="20"/>
          <w:lang w:val="es-ES"/>
        </w:rPr>
        <w:t xml:space="preserve"> proposta incorre en infracción do</w:t>
      </w:r>
      <w:r w:rsidR="00ED7ACB" w:rsidRPr="0005534D">
        <w:rPr>
          <w:rFonts w:ascii="Palatino Linotype" w:hAnsi="Palatino Linotype"/>
          <w:sz w:val="20"/>
          <w:szCs w:val="20"/>
          <w:lang w:val="es-ES"/>
        </w:rPr>
        <w:t xml:space="preserve"> </w:t>
      </w:r>
      <w:r w:rsidRPr="0005534D">
        <w:rPr>
          <w:rFonts w:ascii="Palatino Linotype" w:hAnsi="Palatino Linotype"/>
          <w:sz w:val="20"/>
          <w:szCs w:val="20"/>
          <w:lang w:val="es-ES"/>
        </w:rPr>
        <w:t xml:space="preserve"> disposto nestas bases ou na lexislación aplicable, nese caso solicitaralle </w:t>
      </w:r>
      <w:r w:rsidR="00652C26" w:rsidRPr="0005534D">
        <w:rPr>
          <w:rFonts w:ascii="Palatino Linotype" w:hAnsi="Palatino Linotype"/>
          <w:sz w:val="20"/>
          <w:szCs w:val="20"/>
          <w:lang w:val="es-ES"/>
        </w:rPr>
        <w:t xml:space="preserve"> á comisión, despois dos</w:t>
      </w:r>
      <w:r w:rsidRPr="0005534D">
        <w:rPr>
          <w:rFonts w:ascii="Palatino Linotype" w:hAnsi="Palatino Linotype"/>
          <w:sz w:val="20"/>
          <w:szCs w:val="20"/>
          <w:lang w:val="es-ES"/>
        </w:rPr>
        <w:t xml:space="preserve"> informes previos que considere oportunos, a formulación dunha nova proposta </w:t>
      </w:r>
      <w:r w:rsidR="00652C26" w:rsidRPr="0005534D">
        <w:rPr>
          <w:rFonts w:ascii="Palatino Linotype" w:hAnsi="Palatino Linotype"/>
          <w:sz w:val="20"/>
          <w:szCs w:val="20"/>
          <w:lang w:val="es-ES"/>
        </w:rPr>
        <w:t>axustada ás</w:t>
      </w:r>
      <w:r w:rsidRPr="0005534D">
        <w:rPr>
          <w:rFonts w:ascii="Palatino Linotype" w:hAnsi="Palatino Linotype"/>
          <w:sz w:val="20"/>
          <w:szCs w:val="20"/>
          <w:lang w:val="es-ES"/>
        </w:rPr>
        <w:t xml:space="preserve"> bases e á normativa de aplicación. </w:t>
      </w:r>
    </w:p>
    <w:p w:rsidR="00013E9D" w:rsidRPr="0005534D" w:rsidRDefault="00013E9D" w:rsidP="00523701">
      <w:pPr>
        <w:pStyle w:val="Sangra2detindependiente"/>
        <w:ind w:left="0"/>
        <w:rPr>
          <w:rFonts w:ascii="Palatino Linotype" w:hAnsi="Palatino Linotype"/>
          <w:sz w:val="20"/>
          <w:szCs w:val="20"/>
          <w:lang w:val="es-ES"/>
        </w:rPr>
      </w:pPr>
      <w:r w:rsidRPr="0005534D">
        <w:rPr>
          <w:rFonts w:ascii="Palatino Linotype" w:hAnsi="Palatino Linotype"/>
          <w:sz w:val="20"/>
          <w:szCs w:val="20"/>
          <w:lang w:val="es-ES"/>
        </w:rPr>
        <w:lastRenderedPageBreak/>
        <w:t xml:space="preserve">A </w:t>
      </w:r>
      <w:r w:rsidR="00652C26" w:rsidRPr="0005534D">
        <w:rPr>
          <w:rFonts w:ascii="Palatino Linotype" w:hAnsi="Palatino Linotype"/>
          <w:sz w:val="20"/>
          <w:szCs w:val="20"/>
          <w:lang w:val="es-ES"/>
        </w:rPr>
        <w:t>comisión deberá</w:t>
      </w:r>
      <w:r w:rsidRPr="0005534D">
        <w:rPr>
          <w:rFonts w:ascii="Palatino Linotype" w:hAnsi="Palatino Linotype"/>
          <w:sz w:val="20"/>
          <w:szCs w:val="20"/>
          <w:lang w:val="es-ES"/>
        </w:rPr>
        <w:t xml:space="preserve"> formular esta nova proposta no prazo de quince</w:t>
      </w:r>
      <w:r w:rsidR="00ED7ACB" w:rsidRPr="0005534D">
        <w:rPr>
          <w:rFonts w:ascii="Palatino Linotype" w:hAnsi="Palatino Linotype"/>
          <w:sz w:val="20"/>
          <w:szCs w:val="20"/>
          <w:lang w:val="es-ES"/>
        </w:rPr>
        <w:t xml:space="preserve"> días. No caso de non ser</w:t>
      </w:r>
      <w:r w:rsidR="00ED1609" w:rsidRPr="0005534D">
        <w:rPr>
          <w:rFonts w:ascii="Palatino Linotype" w:hAnsi="Palatino Linotype"/>
          <w:sz w:val="20"/>
          <w:szCs w:val="20"/>
          <w:lang w:val="es-ES"/>
        </w:rPr>
        <w:t xml:space="preserve"> así, a Xunta</w:t>
      </w:r>
      <w:r w:rsidRPr="0005534D">
        <w:rPr>
          <w:rFonts w:ascii="Palatino Linotype" w:hAnsi="Palatino Linotype"/>
          <w:sz w:val="20"/>
          <w:szCs w:val="20"/>
          <w:lang w:val="es-ES"/>
        </w:rPr>
        <w:t xml:space="preserve"> de Gobierno resolverá conforme coa proposta inicial, introducindo as modificacións precisas para garantir o cumprimento do establecido nas bases e na lexislación vixente. </w:t>
      </w:r>
    </w:p>
    <w:p w:rsidR="008366C9" w:rsidRPr="0005534D" w:rsidRDefault="008366C9" w:rsidP="00523701">
      <w:pPr>
        <w:pStyle w:val="Sangra2detindependiente"/>
        <w:ind w:left="0"/>
        <w:rPr>
          <w:rFonts w:ascii="Palatino Linotype" w:hAnsi="Palatino Linotype"/>
          <w:color w:val="000000" w:themeColor="text1"/>
          <w:sz w:val="20"/>
          <w:szCs w:val="20"/>
          <w:lang w:val="es-ES"/>
        </w:rPr>
      </w:pPr>
      <w:r w:rsidRPr="0005534D">
        <w:rPr>
          <w:rFonts w:ascii="Palatino Linotype" w:hAnsi="Palatino Linotype"/>
          <w:color w:val="000000" w:themeColor="text1"/>
          <w:sz w:val="20"/>
          <w:szCs w:val="20"/>
          <w:lang w:val="es-ES"/>
        </w:rPr>
        <w:t xml:space="preserve">Entenderase que as entidades que resulten beneficiarias da subvención aceptan a subvención concedida salvo que, no prazo de 5 días hábiles manifesten </w:t>
      </w:r>
      <w:r w:rsidR="00652C26" w:rsidRPr="0005534D">
        <w:rPr>
          <w:rFonts w:ascii="Palatino Linotype" w:hAnsi="Palatino Linotype"/>
          <w:color w:val="000000" w:themeColor="text1"/>
          <w:sz w:val="20"/>
          <w:szCs w:val="20"/>
          <w:lang w:val="es-ES"/>
        </w:rPr>
        <w:t>expresamente a súa</w:t>
      </w:r>
      <w:r w:rsidR="003341C6" w:rsidRPr="0005534D">
        <w:rPr>
          <w:rFonts w:ascii="Palatino Linotype" w:hAnsi="Palatino Linotype"/>
          <w:color w:val="000000" w:themeColor="text1"/>
          <w:sz w:val="20"/>
          <w:szCs w:val="20"/>
          <w:lang w:val="es-ES"/>
        </w:rPr>
        <w:t xml:space="preserve"> renuncia ou rexeitamento á </w:t>
      </w:r>
      <w:r w:rsidRPr="0005534D">
        <w:rPr>
          <w:rFonts w:ascii="Palatino Linotype" w:hAnsi="Palatino Linotype"/>
          <w:color w:val="000000" w:themeColor="text1"/>
          <w:sz w:val="20"/>
          <w:szCs w:val="20"/>
          <w:lang w:val="es-ES"/>
        </w:rPr>
        <w:t xml:space="preserve">devandita subvención. </w:t>
      </w:r>
    </w:p>
    <w:p w:rsidR="008366C9" w:rsidRPr="0005534D" w:rsidRDefault="008366C9" w:rsidP="00523701">
      <w:pPr>
        <w:autoSpaceDE w:val="0"/>
        <w:autoSpaceDN w:val="0"/>
        <w:adjustRightInd w:val="0"/>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t>O procedemento para a presentación deste formulario será o descrito na base quinta para a presentación do formulario de inicio da solicitude.</w:t>
      </w:r>
    </w:p>
    <w:p w:rsidR="00013E9D" w:rsidRPr="0005534D" w:rsidRDefault="00013E9D" w:rsidP="00523701">
      <w:pPr>
        <w:pStyle w:val="Textoindependiente"/>
        <w:spacing w:after="0" w:line="360" w:lineRule="auto"/>
        <w:jc w:val="both"/>
        <w:rPr>
          <w:rFonts w:ascii="Palatino Linotype" w:hAnsi="Palatino Linotype"/>
          <w:sz w:val="20"/>
          <w:szCs w:val="20"/>
        </w:rPr>
      </w:pPr>
      <w:r w:rsidRPr="0005534D">
        <w:rPr>
          <w:rFonts w:ascii="Palatino Linotype" w:hAnsi="Palatino Linotype"/>
          <w:sz w:val="20"/>
          <w:szCs w:val="20"/>
        </w:rPr>
        <w:t>No caso de que existisen solicitantes que, cumprindo cos requisitos establecidos nas presentes bases, non puidesen obter subvención debido ao esgotamento do crédito dispoñible, coa concesión das subvencións ás solicitudes que obtivesen maior puntuación, a resolución conterá unha relación ordenada destas solicitudes</w:t>
      </w:r>
      <w:r w:rsidR="006505B6" w:rsidRPr="0005534D">
        <w:rPr>
          <w:rFonts w:ascii="Palatino Linotype" w:hAnsi="Palatino Linotype"/>
          <w:sz w:val="20"/>
          <w:szCs w:val="20"/>
        </w:rPr>
        <w:t>.</w:t>
      </w:r>
      <w:r w:rsidRPr="0005534D">
        <w:rPr>
          <w:rFonts w:ascii="Palatino Linotype" w:hAnsi="Palatino Linotype"/>
          <w:b/>
          <w:bCs/>
          <w:sz w:val="20"/>
          <w:szCs w:val="20"/>
        </w:rPr>
        <w:t xml:space="preserve"> </w:t>
      </w:r>
      <w:r w:rsidRPr="0005534D">
        <w:rPr>
          <w:rFonts w:ascii="Palatino Linotype" w:hAnsi="Palatino Linotype"/>
          <w:bCs/>
          <w:sz w:val="20"/>
          <w:szCs w:val="20"/>
        </w:rPr>
        <w:t xml:space="preserve">Na súa virtude, e en caso de producirse remanentes pola renuncia ou perda do dereito ás </w:t>
      </w:r>
      <w:r w:rsidR="003341C6" w:rsidRPr="0005534D">
        <w:rPr>
          <w:rFonts w:ascii="Palatino Linotype" w:hAnsi="Palatino Linotype"/>
          <w:bCs/>
          <w:sz w:val="20"/>
          <w:szCs w:val="20"/>
        </w:rPr>
        <w:t>subvencións por parte dalgún</w:t>
      </w:r>
      <w:r w:rsidR="00ED1609" w:rsidRPr="0005534D">
        <w:rPr>
          <w:rFonts w:ascii="Palatino Linotype" w:hAnsi="Palatino Linotype"/>
          <w:bCs/>
          <w:sz w:val="20"/>
          <w:szCs w:val="20"/>
        </w:rPr>
        <w:t xml:space="preserve"> beneficiario, a Xunta</w:t>
      </w:r>
      <w:r w:rsidRPr="0005534D">
        <w:rPr>
          <w:rFonts w:ascii="Palatino Linotype" w:hAnsi="Palatino Linotype"/>
          <w:bCs/>
          <w:sz w:val="20"/>
          <w:szCs w:val="20"/>
        </w:rPr>
        <w:t xml:space="preserve"> de Gobierno, sen necesidade de proceder a unha nova convocatoria, poderá acordar a concesión da subvención que proceda ao seguinte ou seguintes solicitantes, por orde de puntuación.</w:t>
      </w:r>
    </w:p>
    <w:p w:rsidR="00016598" w:rsidRPr="0005534D" w:rsidRDefault="00016598" w:rsidP="00523701">
      <w:pPr>
        <w:pStyle w:val="Sangra2detindependiente"/>
        <w:ind w:left="0"/>
        <w:rPr>
          <w:rFonts w:ascii="Palatino Linotype" w:hAnsi="Palatino Linotype"/>
          <w:sz w:val="20"/>
          <w:szCs w:val="20"/>
          <w:lang w:val="es-ES"/>
        </w:rPr>
      </w:pPr>
    </w:p>
    <w:p w:rsidR="00013E9D" w:rsidRPr="0005534D" w:rsidRDefault="00652C26" w:rsidP="00523701">
      <w:pPr>
        <w:spacing w:line="360" w:lineRule="auto"/>
        <w:jc w:val="both"/>
        <w:rPr>
          <w:rFonts w:ascii="Palatino Linotype" w:hAnsi="Palatino Linotype"/>
          <w:b/>
          <w:iCs/>
          <w:sz w:val="20"/>
          <w:szCs w:val="20"/>
        </w:rPr>
      </w:pPr>
      <w:r w:rsidRPr="0005534D">
        <w:rPr>
          <w:rFonts w:ascii="Palatino Linotype" w:hAnsi="Palatino Linotype"/>
          <w:b/>
          <w:iCs/>
          <w:sz w:val="20"/>
          <w:szCs w:val="20"/>
        </w:rPr>
        <w:t>Duodécima. -</w:t>
      </w:r>
      <w:r w:rsidR="004A055F" w:rsidRPr="0005534D">
        <w:rPr>
          <w:rFonts w:ascii="Palatino Linotype" w:hAnsi="Palatino Linotype"/>
          <w:b/>
          <w:iCs/>
          <w:sz w:val="20"/>
          <w:szCs w:val="20"/>
        </w:rPr>
        <w:t xml:space="preserve"> Publicidade da concesión:</w:t>
      </w:r>
    </w:p>
    <w:p w:rsidR="005A3DB7" w:rsidRPr="0005534D" w:rsidRDefault="006505B6"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Ao amparo do disposto no </w:t>
      </w:r>
      <w:r w:rsidR="00577197" w:rsidRPr="0005534D">
        <w:rPr>
          <w:rFonts w:ascii="Palatino Linotype" w:hAnsi="Palatino Linotype"/>
          <w:iCs/>
          <w:sz w:val="20"/>
          <w:szCs w:val="20"/>
        </w:rPr>
        <w:t xml:space="preserve">artigo </w:t>
      </w:r>
      <w:r w:rsidR="00D15513" w:rsidRPr="0005534D">
        <w:rPr>
          <w:rFonts w:ascii="Palatino Linotype" w:hAnsi="Palatino Linotype"/>
          <w:iCs/>
          <w:sz w:val="20"/>
          <w:szCs w:val="20"/>
        </w:rPr>
        <w:t xml:space="preserve">45.1.b) da Lei 39/2015 de Procedemento </w:t>
      </w:r>
      <w:r w:rsidR="00652C26" w:rsidRPr="0005534D">
        <w:rPr>
          <w:rFonts w:ascii="Palatino Linotype" w:hAnsi="Palatino Linotype"/>
          <w:iCs/>
          <w:sz w:val="20"/>
          <w:szCs w:val="20"/>
        </w:rPr>
        <w:t>Administrativo</w:t>
      </w:r>
      <w:r w:rsidR="00577197" w:rsidRPr="0005534D">
        <w:rPr>
          <w:rFonts w:ascii="Palatino Linotype" w:hAnsi="Palatino Linotype"/>
          <w:iCs/>
          <w:sz w:val="20"/>
          <w:szCs w:val="20"/>
        </w:rPr>
        <w:t>, a resolución do procedemento non será obxecto de notificación individual aos afectados, senón que se publicará no Boletín Oficial da Provincia e na sede electrónica da Deputación Provincial de Ourense, con expresión dos beneficiarios e da contía das subvencións concedidas, nos termos esixidos pola lexislación aplicable en materia de subvencións e na Lei 19/2013,</w:t>
      </w:r>
      <w:r w:rsidR="00E070E5" w:rsidRPr="0005534D">
        <w:rPr>
          <w:rFonts w:ascii="Palatino Linotype" w:hAnsi="Palatino Linotype"/>
          <w:iCs/>
          <w:sz w:val="20"/>
          <w:szCs w:val="20"/>
        </w:rPr>
        <w:t xml:space="preserve"> de transparencia, acceso á información pública e bo goberno, no que sexa aplicable.</w:t>
      </w:r>
    </w:p>
    <w:p w:rsidR="00D10C97" w:rsidRPr="0005534D" w:rsidRDefault="00D10C97" w:rsidP="00523701">
      <w:pPr>
        <w:spacing w:line="360" w:lineRule="auto"/>
        <w:jc w:val="both"/>
        <w:rPr>
          <w:rFonts w:ascii="Palatino Linotype" w:hAnsi="Palatino Linotype"/>
          <w:iCs/>
          <w:sz w:val="20"/>
          <w:szCs w:val="20"/>
        </w:rPr>
      </w:pPr>
    </w:p>
    <w:p w:rsidR="00013E9D" w:rsidRPr="0005534D" w:rsidRDefault="00652C26" w:rsidP="00523701">
      <w:pPr>
        <w:spacing w:line="360" w:lineRule="auto"/>
        <w:jc w:val="both"/>
        <w:rPr>
          <w:rFonts w:ascii="Palatino Linotype" w:hAnsi="Palatino Linotype"/>
          <w:b/>
          <w:bCs/>
          <w:iCs/>
          <w:sz w:val="20"/>
          <w:szCs w:val="20"/>
        </w:rPr>
      </w:pPr>
      <w:r w:rsidRPr="0005534D">
        <w:rPr>
          <w:rFonts w:ascii="Palatino Linotype" w:hAnsi="Palatino Linotype"/>
          <w:b/>
          <w:bCs/>
          <w:iCs/>
          <w:sz w:val="20"/>
          <w:szCs w:val="20"/>
        </w:rPr>
        <w:t>Décimo terceira. -</w:t>
      </w:r>
      <w:r w:rsidR="00013E9D" w:rsidRPr="0005534D">
        <w:rPr>
          <w:rFonts w:ascii="Palatino Linotype" w:hAnsi="Palatino Linotype"/>
          <w:b/>
          <w:bCs/>
          <w:iCs/>
          <w:sz w:val="20"/>
          <w:szCs w:val="20"/>
        </w:rPr>
        <w:t xml:space="preserve"> Publicidade da subvención por parte da beneficiaria.</w:t>
      </w:r>
    </w:p>
    <w:p w:rsidR="00013E9D" w:rsidRPr="0005534D" w:rsidRDefault="000C7D5F" w:rsidP="00523701">
      <w:pPr>
        <w:pStyle w:val="Sangra2detindependiente"/>
        <w:ind w:left="0"/>
        <w:rPr>
          <w:rFonts w:ascii="Palatino Linotype" w:hAnsi="Palatino Linotype"/>
          <w:color w:val="000000" w:themeColor="text1"/>
          <w:sz w:val="20"/>
          <w:szCs w:val="20"/>
          <w:lang w:val="es-ES"/>
        </w:rPr>
      </w:pPr>
      <w:r w:rsidRPr="0005534D">
        <w:rPr>
          <w:rFonts w:ascii="Palatino Linotype" w:hAnsi="Palatino Linotype"/>
          <w:sz w:val="20"/>
          <w:szCs w:val="20"/>
          <w:lang w:val="es-ES"/>
        </w:rPr>
        <w:t>A entidade beneficiaria</w:t>
      </w:r>
      <w:r w:rsidR="00013E9D" w:rsidRPr="0005534D">
        <w:rPr>
          <w:rFonts w:ascii="Palatino Linotype" w:hAnsi="Palatino Linotype"/>
          <w:sz w:val="20"/>
          <w:szCs w:val="20"/>
          <w:lang w:val="es-ES"/>
        </w:rPr>
        <w:t xml:space="preserve"> da subvención deberá adoptar medidas de difusión da subvención concedida, para </w:t>
      </w:r>
      <w:r w:rsidR="00013E9D" w:rsidRPr="0005534D">
        <w:rPr>
          <w:rFonts w:ascii="Palatino Linotype" w:hAnsi="Palatino Linotype"/>
          <w:color w:val="000000" w:themeColor="text1"/>
          <w:sz w:val="20"/>
          <w:szCs w:val="20"/>
          <w:lang w:val="es-ES"/>
        </w:rPr>
        <w:t xml:space="preserve">darlle unha idónea publicidade ao carácter público do financiamento do seu proxecto para que se lles fará chegar unhas instrucións que deberán ter en conta no momento de realizar esta publicidade/información/divulgación.  </w:t>
      </w:r>
    </w:p>
    <w:p w:rsidR="00013E9D" w:rsidRPr="0005534D" w:rsidRDefault="00013E9D" w:rsidP="00523701">
      <w:pPr>
        <w:spacing w:line="360" w:lineRule="auto"/>
        <w:jc w:val="both"/>
        <w:rPr>
          <w:rFonts w:ascii="Palatino Linotype" w:hAnsi="Palatino Linotype"/>
          <w:iCs/>
          <w:color w:val="000000" w:themeColor="text1"/>
          <w:sz w:val="20"/>
          <w:szCs w:val="20"/>
        </w:rPr>
      </w:pPr>
      <w:r w:rsidRPr="0005534D">
        <w:rPr>
          <w:rFonts w:ascii="Palatino Linotype" w:hAnsi="Palatino Linotype"/>
          <w:color w:val="000000" w:themeColor="text1"/>
          <w:sz w:val="20"/>
          <w:szCs w:val="20"/>
        </w:rPr>
        <w:t xml:space="preserve">No caso de que se incumpran estas medidas, o incumprimento do deber poderá ser causa de perda do dereito á subvención ou de reintegro ata un importe do </w:t>
      </w:r>
      <w:r w:rsidR="00602478" w:rsidRPr="0005534D">
        <w:rPr>
          <w:rFonts w:ascii="Palatino Linotype" w:hAnsi="Palatino Linotype"/>
          <w:color w:val="000000" w:themeColor="text1"/>
          <w:sz w:val="20"/>
          <w:szCs w:val="20"/>
        </w:rPr>
        <w:t>20%</w:t>
      </w:r>
      <w:r w:rsidRPr="0005534D">
        <w:rPr>
          <w:rFonts w:ascii="Palatino Linotype" w:hAnsi="Palatino Linotype"/>
          <w:color w:val="000000" w:themeColor="text1"/>
          <w:sz w:val="20"/>
          <w:szCs w:val="20"/>
        </w:rPr>
        <w:t xml:space="preserve">  da subvención concedida, importe que se determinará en función da gravidade do incumprimento.</w:t>
      </w:r>
    </w:p>
    <w:p w:rsidR="00AA027B" w:rsidRPr="0005534D" w:rsidRDefault="00652C26" w:rsidP="00523701">
      <w:pPr>
        <w:spacing w:line="360" w:lineRule="auto"/>
        <w:jc w:val="both"/>
        <w:rPr>
          <w:rFonts w:ascii="Palatino Linotype" w:hAnsi="Palatino Linotype"/>
          <w:b/>
          <w:bCs/>
          <w:color w:val="000000" w:themeColor="text1"/>
          <w:sz w:val="20"/>
          <w:szCs w:val="20"/>
        </w:rPr>
      </w:pPr>
      <w:r w:rsidRPr="0005534D">
        <w:rPr>
          <w:rFonts w:ascii="Palatino Linotype" w:hAnsi="Palatino Linotype"/>
          <w:b/>
          <w:bCs/>
          <w:color w:val="000000" w:themeColor="text1"/>
          <w:sz w:val="20"/>
          <w:szCs w:val="20"/>
        </w:rPr>
        <w:lastRenderedPageBreak/>
        <w:t>Décimo cuarta. -</w:t>
      </w:r>
      <w:r w:rsidR="00013E9D" w:rsidRPr="0005534D">
        <w:rPr>
          <w:rFonts w:ascii="Palatino Linotype" w:hAnsi="Palatino Linotype"/>
          <w:b/>
          <w:bCs/>
          <w:color w:val="000000" w:themeColor="text1"/>
          <w:sz w:val="20"/>
          <w:szCs w:val="20"/>
        </w:rPr>
        <w:t xml:space="preserve"> Xustificación da subvención</w:t>
      </w:r>
      <w:r w:rsidR="00DD2D2D" w:rsidRPr="0005534D">
        <w:rPr>
          <w:rFonts w:ascii="Palatino Linotype" w:hAnsi="Palatino Linotype"/>
          <w:b/>
          <w:bCs/>
          <w:color w:val="000000" w:themeColor="text1"/>
          <w:sz w:val="20"/>
          <w:szCs w:val="20"/>
        </w:rPr>
        <w:t>.</w:t>
      </w:r>
    </w:p>
    <w:p w:rsidR="001F3FA6" w:rsidRPr="0005534D" w:rsidRDefault="00EE30EA" w:rsidP="00523701">
      <w:pPr>
        <w:spacing w:line="360" w:lineRule="auto"/>
        <w:jc w:val="both"/>
        <w:rPr>
          <w:rFonts w:ascii="Palatino Linotype" w:hAnsi="Palatino Linotype"/>
          <w:bCs/>
          <w:sz w:val="20"/>
          <w:szCs w:val="20"/>
        </w:rPr>
      </w:pPr>
      <w:r w:rsidRPr="0005534D">
        <w:rPr>
          <w:rFonts w:ascii="Palatino Linotype" w:hAnsi="Palatino Linotype"/>
          <w:bCs/>
          <w:sz w:val="20"/>
          <w:szCs w:val="20"/>
        </w:rPr>
        <w:t xml:space="preserve">A Deputación concederá como máximo 100% do importe xustificado para cada proxecto </w:t>
      </w:r>
    </w:p>
    <w:p w:rsidR="00EE30EA" w:rsidRPr="0005534D" w:rsidRDefault="00EE30EA" w:rsidP="00523701">
      <w:pPr>
        <w:spacing w:line="360" w:lineRule="auto"/>
        <w:jc w:val="both"/>
        <w:rPr>
          <w:rFonts w:ascii="Palatino Linotype" w:hAnsi="Palatino Linotype"/>
          <w:bCs/>
          <w:sz w:val="20"/>
          <w:szCs w:val="20"/>
        </w:rPr>
      </w:pPr>
      <w:r w:rsidRPr="0005534D">
        <w:rPr>
          <w:rFonts w:ascii="Palatino Linotype" w:hAnsi="Palatino Linotype"/>
          <w:bCs/>
          <w:sz w:val="20"/>
          <w:szCs w:val="20"/>
        </w:rPr>
        <w:t>subvencionado, e sempre co límite económico máximo do importe recoñecido na resolución.</w:t>
      </w:r>
    </w:p>
    <w:p w:rsidR="001E0CF3" w:rsidRPr="0005534D" w:rsidRDefault="009F1328" w:rsidP="00523701">
      <w:pPr>
        <w:spacing w:line="360" w:lineRule="auto"/>
        <w:jc w:val="both"/>
        <w:rPr>
          <w:rFonts w:ascii="Palatino Linotype" w:hAnsi="Palatino Linotype"/>
          <w:bCs/>
          <w:sz w:val="20"/>
          <w:szCs w:val="20"/>
        </w:rPr>
      </w:pPr>
      <w:r w:rsidRPr="0005534D">
        <w:rPr>
          <w:rFonts w:ascii="Palatino Linotype" w:hAnsi="Palatino Linotype"/>
          <w:bCs/>
          <w:sz w:val="20"/>
          <w:szCs w:val="20"/>
        </w:rPr>
        <w:t xml:space="preserve">O prazo de xustificación </w:t>
      </w:r>
      <w:r w:rsidR="00652C26" w:rsidRPr="0005534D">
        <w:rPr>
          <w:rFonts w:ascii="Palatino Linotype" w:hAnsi="Palatino Linotype"/>
          <w:bCs/>
          <w:sz w:val="20"/>
          <w:szCs w:val="20"/>
        </w:rPr>
        <w:t>do</w:t>
      </w:r>
      <w:r w:rsidR="00F51A03" w:rsidRPr="0005534D">
        <w:rPr>
          <w:rFonts w:ascii="Palatino Linotype" w:hAnsi="Palatino Linotype"/>
          <w:bCs/>
          <w:sz w:val="20"/>
          <w:szCs w:val="20"/>
        </w:rPr>
        <w:t xml:space="preserve"> proxecto</w:t>
      </w:r>
      <w:r w:rsidRPr="0005534D">
        <w:rPr>
          <w:rFonts w:ascii="Palatino Linotype" w:hAnsi="Palatino Linotype"/>
          <w:bCs/>
          <w:sz w:val="20"/>
          <w:szCs w:val="20"/>
        </w:rPr>
        <w:t xml:space="preserve"> finalizará</w:t>
      </w:r>
      <w:r w:rsidR="00174149" w:rsidRPr="0005534D">
        <w:rPr>
          <w:rFonts w:ascii="Palatino Linotype" w:hAnsi="Palatino Linotype"/>
          <w:bCs/>
          <w:sz w:val="20"/>
          <w:szCs w:val="20"/>
        </w:rPr>
        <w:t xml:space="preserve"> </w:t>
      </w:r>
      <w:r w:rsidR="00652C26" w:rsidRPr="0005534D">
        <w:rPr>
          <w:rFonts w:ascii="Palatino Linotype" w:hAnsi="Palatino Linotype"/>
          <w:b/>
          <w:bCs/>
          <w:sz w:val="20"/>
          <w:szCs w:val="20"/>
        </w:rPr>
        <w:t>o día</w:t>
      </w:r>
      <w:r w:rsidR="00DD2D2D" w:rsidRPr="0005534D">
        <w:rPr>
          <w:rFonts w:ascii="Palatino Linotype" w:hAnsi="Palatino Linotype"/>
          <w:b/>
          <w:bCs/>
          <w:sz w:val="20"/>
          <w:szCs w:val="20"/>
        </w:rPr>
        <w:t xml:space="preserve"> </w:t>
      </w:r>
      <w:r w:rsidR="00E02651" w:rsidRPr="0005534D">
        <w:rPr>
          <w:rFonts w:ascii="Palatino Linotype" w:hAnsi="Palatino Linotype"/>
          <w:b/>
          <w:bCs/>
          <w:sz w:val="20"/>
          <w:szCs w:val="20"/>
        </w:rPr>
        <w:t>30 de novembro</w:t>
      </w:r>
      <w:r w:rsidR="009A60BB" w:rsidRPr="0005534D">
        <w:rPr>
          <w:rFonts w:ascii="Palatino Linotype" w:hAnsi="Palatino Linotype"/>
          <w:b/>
          <w:bCs/>
          <w:sz w:val="20"/>
          <w:szCs w:val="20"/>
        </w:rPr>
        <w:t xml:space="preserve"> de 20</w:t>
      </w:r>
      <w:r w:rsidR="00837D78">
        <w:rPr>
          <w:rFonts w:ascii="Palatino Linotype" w:hAnsi="Palatino Linotype"/>
          <w:b/>
          <w:bCs/>
          <w:sz w:val="20"/>
          <w:szCs w:val="20"/>
        </w:rPr>
        <w:t>26</w:t>
      </w:r>
      <w:r w:rsidR="00652C26" w:rsidRPr="0005534D">
        <w:rPr>
          <w:rFonts w:ascii="Palatino Linotype" w:hAnsi="Palatino Linotype"/>
          <w:b/>
          <w:bCs/>
          <w:sz w:val="20"/>
          <w:szCs w:val="20"/>
        </w:rPr>
        <w:t>.</w:t>
      </w:r>
      <w:r w:rsidRPr="0005534D">
        <w:rPr>
          <w:rFonts w:ascii="Palatino Linotype" w:hAnsi="Palatino Linotype"/>
          <w:b/>
          <w:bCs/>
          <w:sz w:val="20"/>
          <w:szCs w:val="20"/>
        </w:rPr>
        <w:t xml:space="preserve"> </w:t>
      </w:r>
      <w:r w:rsidR="00FA7052" w:rsidRPr="0005534D">
        <w:rPr>
          <w:rFonts w:ascii="Palatino Linotype" w:hAnsi="Palatino Linotype"/>
          <w:b/>
          <w:bCs/>
          <w:sz w:val="20"/>
          <w:szCs w:val="20"/>
        </w:rPr>
        <w:t xml:space="preserve"> </w:t>
      </w:r>
      <w:r w:rsidR="00060955" w:rsidRPr="0005534D">
        <w:rPr>
          <w:rFonts w:ascii="Palatino Linotype" w:hAnsi="Palatino Linotype"/>
          <w:bCs/>
          <w:sz w:val="20"/>
          <w:szCs w:val="20"/>
        </w:rPr>
        <w:t xml:space="preserve">Deberá xustificarse </w:t>
      </w:r>
      <w:r w:rsidR="00652C26" w:rsidRPr="0005534D">
        <w:rPr>
          <w:rFonts w:ascii="Palatino Linotype" w:hAnsi="Palatino Linotype"/>
          <w:bCs/>
          <w:sz w:val="20"/>
          <w:szCs w:val="20"/>
        </w:rPr>
        <w:t>presentando</w:t>
      </w:r>
      <w:r w:rsidR="00652C26" w:rsidRPr="0005534D">
        <w:rPr>
          <w:rFonts w:ascii="Palatino Linotype" w:hAnsi="Palatino Linotype"/>
          <w:bCs/>
          <w:strike/>
          <w:sz w:val="20"/>
          <w:szCs w:val="20"/>
        </w:rPr>
        <w:t>:</w:t>
      </w:r>
    </w:p>
    <w:p w:rsidR="009068DD" w:rsidRPr="0005534D" w:rsidRDefault="009068DD" w:rsidP="00523701">
      <w:pPr>
        <w:pStyle w:val="Prrafodelista"/>
        <w:numPr>
          <w:ilvl w:val="0"/>
          <w:numId w:val="11"/>
        </w:numPr>
        <w:spacing w:line="360" w:lineRule="auto"/>
        <w:jc w:val="both"/>
        <w:rPr>
          <w:rFonts w:ascii="Palatino Linotype" w:hAnsi="Palatino Linotype"/>
          <w:iCs/>
          <w:sz w:val="20"/>
          <w:szCs w:val="20"/>
        </w:rPr>
      </w:pPr>
      <w:r w:rsidRPr="0005534D">
        <w:rPr>
          <w:rFonts w:ascii="Palatino Linotype" w:hAnsi="Palatino Linotype"/>
          <w:iCs/>
          <w:sz w:val="20"/>
          <w:szCs w:val="20"/>
        </w:rPr>
        <w:t>Memoria da execución</w:t>
      </w:r>
      <w:r w:rsidR="00CA22B2" w:rsidRPr="0005534D">
        <w:rPr>
          <w:rFonts w:ascii="Palatino Linotype" w:hAnsi="Palatino Linotype"/>
          <w:iCs/>
          <w:sz w:val="20"/>
          <w:szCs w:val="20"/>
        </w:rPr>
        <w:t xml:space="preserve"> do proxecto</w:t>
      </w:r>
      <w:r w:rsidR="00D43A83" w:rsidRPr="0005534D">
        <w:rPr>
          <w:rFonts w:ascii="Palatino Linotype" w:hAnsi="Palatino Linotype"/>
          <w:iCs/>
          <w:sz w:val="20"/>
          <w:szCs w:val="20"/>
        </w:rPr>
        <w:t xml:space="preserve"> subvencionado</w:t>
      </w:r>
      <w:r w:rsidR="00CA22B2" w:rsidRPr="0005534D">
        <w:rPr>
          <w:rFonts w:ascii="Palatino Linotype" w:hAnsi="Palatino Linotype"/>
          <w:iCs/>
          <w:sz w:val="20"/>
          <w:szCs w:val="20"/>
        </w:rPr>
        <w:t xml:space="preserve"> no formulario</w:t>
      </w:r>
      <w:r w:rsidR="00D43A83" w:rsidRPr="0005534D">
        <w:rPr>
          <w:rFonts w:ascii="Palatino Linotype" w:hAnsi="Palatino Linotype"/>
          <w:iCs/>
          <w:sz w:val="20"/>
          <w:szCs w:val="20"/>
        </w:rPr>
        <w:t xml:space="preserve"> facilitado pola área de Benestar</w:t>
      </w:r>
      <w:r w:rsidR="000D3EF3" w:rsidRPr="0005534D">
        <w:rPr>
          <w:rFonts w:ascii="Palatino Linotype" w:hAnsi="Palatino Linotype"/>
          <w:iCs/>
          <w:sz w:val="20"/>
          <w:szCs w:val="20"/>
        </w:rPr>
        <w:t>.</w:t>
      </w:r>
    </w:p>
    <w:p w:rsidR="00AA6EB5" w:rsidRPr="0005534D" w:rsidRDefault="00AA6EB5" w:rsidP="00523701">
      <w:pPr>
        <w:pStyle w:val="Prrafodelista"/>
        <w:numPr>
          <w:ilvl w:val="0"/>
          <w:numId w:val="11"/>
        </w:numPr>
        <w:spacing w:line="360" w:lineRule="auto"/>
        <w:jc w:val="both"/>
        <w:rPr>
          <w:rFonts w:ascii="Palatino Linotype" w:hAnsi="Palatino Linotype"/>
          <w:iCs/>
          <w:sz w:val="20"/>
          <w:szCs w:val="20"/>
        </w:rPr>
      </w:pPr>
      <w:r w:rsidRPr="0005534D">
        <w:rPr>
          <w:rFonts w:ascii="Palatino Linotype" w:hAnsi="Palatino Linotype"/>
          <w:iCs/>
          <w:sz w:val="20"/>
          <w:szCs w:val="20"/>
        </w:rPr>
        <w:t>Relación de documentos xustificativos dos gastos realizados.</w:t>
      </w:r>
    </w:p>
    <w:p w:rsidR="009068DD" w:rsidRPr="002E6BE0" w:rsidRDefault="00B03FB7" w:rsidP="00523701">
      <w:pPr>
        <w:pStyle w:val="Prrafodelista"/>
        <w:numPr>
          <w:ilvl w:val="0"/>
          <w:numId w:val="11"/>
        </w:numPr>
        <w:spacing w:line="360" w:lineRule="auto"/>
        <w:jc w:val="both"/>
        <w:rPr>
          <w:rFonts w:ascii="Palatino Linotype" w:hAnsi="Palatino Linotype"/>
          <w:iCs/>
          <w:sz w:val="20"/>
          <w:szCs w:val="20"/>
        </w:rPr>
      </w:pPr>
      <w:r w:rsidRPr="002E6BE0">
        <w:rPr>
          <w:rFonts w:ascii="Palatino Linotype" w:hAnsi="Palatino Linotype"/>
          <w:iCs/>
          <w:sz w:val="20"/>
          <w:szCs w:val="20"/>
        </w:rPr>
        <w:t>Certificación esixida polo órgano competente da entidade beneficiaria da realización dos gastos correspondentes ao proxecto</w:t>
      </w:r>
      <w:r w:rsidR="00837D78" w:rsidRPr="002E6BE0">
        <w:rPr>
          <w:rFonts w:ascii="Palatino Linotype" w:hAnsi="Palatino Linotype"/>
          <w:iCs/>
          <w:sz w:val="20"/>
          <w:szCs w:val="20"/>
        </w:rPr>
        <w:t xml:space="preserve"> e/ou existencia fidedigna do recurso residencial obxecto de subvención</w:t>
      </w:r>
      <w:r w:rsidR="00355826" w:rsidRPr="002E6BE0">
        <w:rPr>
          <w:rFonts w:ascii="Palatino Linotype" w:hAnsi="Palatino Linotype"/>
          <w:iCs/>
          <w:sz w:val="20"/>
          <w:szCs w:val="20"/>
        </w:rPr>
        <w:t>.</w:t>
      </w:r>
    </w:p>
    <w:p w:rsidR="00355826" w:rsidRPr="002E6BE0" w:rsidRDefault="00B9267F" w:rsidP="00523701">
      <w:pPr>
        <w:pStyle w:val="Prrafodelista"/>
        <w:numPr>
          <w:ilvl w:val="0"/>
          <w:numId w:val="11"/>
        </w:numPr>
        <w:spacing w:line="360" w:lineRule="auto"/>
        <w:jc w:val="both"/>
        <w:rPr>
          <w:rFonts w:ascii="Palatino Linotype" w:hAnsi="Palatino Linotype"/>
          <w:iCs/>
          <w:sz w:val="20"/>
          <w:szCs w:val="20"/>
        </w:rPr>
      </w:pPr>
      <w:r w:rsidRPr="002E6BE0">
        <w:rPr>
          <w:rFonts w:ascii="Palatino Linotype" w:hAnsi="Palatino Linotype"/>
          <w:iCs/>
          <w:sz w:val="20"/>
          <w:szCs w:val="20"/>
        </w:rPr>
        <w:t>Certificación emitida polo/a secretaria/ou da entidade acreditativa de que as persoas beneficiarias están empadroadas nalgún municipio de Ourense</w:t>
      </w:r>
    </w:p>
    <w:p w:rsidR="009068DD" w:rsidRPr="0005534D" w:rsidRDefault="009068DD" w:rsidP="00523701">
      <w:pPr>
        <w:pStyle w:val="Prrafodelista"/>
        <w:numPr>
          <w:ilvl w:val="0"/>
          <w:numId w:val="11"/>
        </w:numPr>
        <w:spacing w:line="360" w:lineRule="auto"/>
        <w:jc w:val="both"/>
        <w:rPr>
          <w:rFonts w:ascii="Palatino Linotype" w:hAnsi="Palatino Linotype"/>
          <w:iCs/>
          <w:sz w:val="20"/>
          <w:szCs w:val="20"/>
        </w:rPr>
      </w:pPr>
      <w:r w:rsidRPr="0005534D">
        <w:rPr>
          <w:rFonts w:ascii="Palatino Linotype" w:hAnsi="Palatino Linotype"/>
          <w:iCs/>
          <w:sz w:val="20"/>
          <w:szCs w:val="20"/>
        </w:rPr>
        <w:t>Declaración responsable do conxunto de todas as subvencións e axudas percibidas para a mesma finalidade</w:t>
      </w:r>
      <w:r w:rsidRPr="0005534D">
        <w:rPr>
          <w:rFonts w:ascii="Palatino Linotype" w:hAnsi="Palatino Linotype"/>
          <w:sz w:val="20"/>
          <w:szCs w:val="20"/>
        </w:rPr>
        <w:t>, sexan públicas ou privadas</w:t>
      </w:r>
      <w:r w:rsidRPr="0005534D">
        <w:rPr>
          <w:rFonts w:ascii="Palatino Linotype" w:hAnsi="Palatino Linotype"/>
          <w:iCs/>
          <w:sz w:val="20"/>
          <w:szCs w:val="20"/>
        </w:rPr>
        <w:t>.</w:t>
      </w:r>
    </w:p>
    <w:p w:rsidR="006A3D8E" w:rsidRPr="0005534D" w:rsidRDefault="00AA6EB5" w:rsidP="00523701">
      <w:pPr>
        <w:pStyle w:val="Prrafodelista"/>
        <w:numPr>
          <w:ilvl w:val="0"/>
          <w:numId w:val="11"/>
        </w:num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Relación das medidas de difusión da subvención concedida. </w:t>
      </w:r>
      <w:r w:rsidR="00602478" w:rsidRPr="0005534D">
        <w:rPr>
          <w:rFonts w:ascii="Palatino Linotype" w:hAnsi="Palatino Linotype"/>
          <w:iCs/>
          <w:sz w:val="20"/>
          <w:szCs w:val="20"/>
        </w:rPr>
        <w:t xml:space="preserve">Neste caso deberán engadir probas gráficas/sonoras/visuais da publicidade </w:t>
      </w:r>
      <w:r w:rsidR="00652C26" w:rsidRPr="0005534D">
        <w:rPr>
          <w:rFonts w:ascii="Palatino Linotype" w:hAnsi="Palatino Linotype"/>
          <w:iCs/>
          <w:sz w:val="20"/>
          <w:szCs w:val="20"/>
        </w:rPr>
        <w:t>realizada e</w:t>
      </w:r>
      <w:r w:rsidR="00602478" w:rsidRPr="0005534D">
        <w:rPr>
          <w:rFonts w:ascii="Palatino Linotype" w:hAnsi="Palatino Linotype"/>
          <w:iCs/>
          <w:sz w:val="20"/>
          <w:szCs w:val="20"/>
        </w:rPr>
        <w:t xml:space="preserve"> conforme coas instrucións facilitadas pola Deputación ao respecto.</w:t>
      </w:r>
    </w:p>
    <w:p w:rsidR="001D28C2" w:rsidRPr="0005534D" w:rsidRDefault="00CF2849" w:rsidP="00523701">
      <w:pPr>
        <w:pStyle w:val="Prrafodelista"/>
        <w:numPr>
          <w:ilvl w:val="0"/>
          <w:numId w:val="11"/>
        </w:numPr>
        <w:spacing w:line="360" w:lineRule="auto"/>
        <w:jc w:val="both"/>
        <w:rPr>
          <w:rFonts w:ascii="Palatino Linotype" w:hAnsi="Palatino Linotype"/>
          <w:bCs/>
          <w:iCs/>
          <w:sz w:val="20"/>
          <w:szCs w:val="20"/>
        </w:rPr>
      </w:pPr>
      <w:r w:rsidRPr="0005534D">
        <w:rPr>
          <w:rFonts w:ascii="Palatino Linotype" w:hAnsi="Palatino Linotype"/>
          <w:bCs/>
          <w:iCs/>
          <w:sz w:val="20"/>
          <w:szCs w:val="20"/>
        </w:rPr>
        <w:t xml:space="preserve">Certificación da conta bancaria </w:t>
      </w:r>
      <w:r w:rsidR="004A6360" w:rsidRPr="0005534D">
        <w:rPr>
          <w:rFonts w:ascii="Palatino Linotype" w:hAnsi="Palatino Linotype"/>
          <w:bCs/>
          <w:iCs/>
          <w:sz w:val="20"/>
          <w:szCs w:val="20"/>
        </w:rPr>
        <w:t>asinada polo banco ou caixa correspondente.</w:t>
      </w:r>
    </w:p>
    <w:p w:rsidR="00004A86" w:rsidRPr="0005534D" w:rsidRDefault="00004A86" w:rsidP="00523701">
      <w:pPr>
        <w:pStyle w:val="Prrafodelista"/>
        <w:numPr>
          <w:ilvl w:val="0"/>
          <w:numId w:val="11"/>
        </w:numPr>
        <w:spacing w:line="360" w:lineRule="auto"/>
        <w:jc w:val="both"/>
        <w:rPr>
          <w:rFonts w:ascii="Palatino Linotype" w:hAnsi="Palatino Linotype"/>
          <w:bCs/>
          <w:iCs/>
          <w:sz w:val="20"/>
          <w:szCs w:val="20"/>
        </w:rPr>
      </w:pPr>
      <w:r w:rsidRPr="0005534D">
        <w:rPr>
          <w:rFonts w:ascii="Palatino Linotype" w:hAnsi="Palatino Linotype"/>
          <w:iCs/>
          <w:sz w:val="20"/>
          <w:szCs w:val="20"/>
        </w:rPr>
        <w:t>Declaración responsable de non estar incurso nas prohibicións  previstas no artigo 13 da lei 38/2003, do 17 de novembro, xeneral de subvencións, para obter</w:t>
      </w:r>
      <w:r w:rsidR="00F34D59" w:rsidRPr="0005534D">
        <w:rPr>
          <w:rFonts w:ascii="Palatino Linotype" w:hAnsi="Palatino Linotype"/>
          <w:iCs/>
          <w:sz w:val="20"/>
          <w:szCs w:val="20"/>
        </w:rPr>
        <w:t xml:space="preserve"> a condición de beneficiario/</w:t>
      </w:r>
      <w:r w:rsidRPr="0005534D">
        <w:rPr>
          <w:rFonts w:ascii="Palatino Linotype" w:hAnsi="Palatino Linotype"/>
          <w:iCs/>
          <w:sz w:val="20"/>
          <w:szCs w:val="20"/>
        </w:rPr>
        <w:t xml:space="preserve">a, substituíndo esta declaración á presentación de certificacións na acreditación do cumprimento dos deberes tributarios e coa Seguridade Social por tratarse dun dos supostos previstos na letra e) do artigo 31.7 da Lei 9/2007 , do 13 de xuño, de subvencións de Galicia.  </w:t>
      </w:r>
    </w:p>
    <w:p w:rsidR="007505D4" w:rsidRPr="0005534D" w:rsidRDefault="00060955"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Esta documentación presentarase no rexistro da Deputación xunto con: </w:t>
      </w:r>
    </w:p>
    <w:p w:rsidR="00AA6EB5" w:rsidRPr="0005534D" w:rsidRDefault="00AA6EB5" w:rsidP="00523701">
      <w:pPr>
        <w:pStyle w:val="Prrafodelista"/>
        <w:numPr>
          <w:ilvl w:val="0"/>
          <w:numId w:val="13"/>
        </w:numPr>
        <w:spacing w:line="360" w:lineRule="auto"/>
        <w:jc w:val="both"/>
        <w:rPr>
          <w:rFonts w:ascii="Palatino Linotype" w:hAnsi="Palatino Linotype"/>
          <w:iCs/>
          <w:sz w:val="20"/>
          <w:szCs w:val="20"/>
        </w:rPr>
      </w:pPr>
      <w:r w:rsidRPr="0005534D">
        <w:rPr>
          <w:rFonts w:ascii="Palatino Linotype" w:hAnsi="Palatino Linotype"/>
          <w:iCs/>
          <w:sz w:val="20"/>
          <w:szCs w:val="20"/>
        </w:rPr>
        <w:t>Acreditación das medidas de difusión adoptadas</w:t>
      </w:r>
    </w:p>
    <w:p w:rsidR="00AA6EB5" w:rsidRPr="0005534D" w:rsidRDefault="00AA6EB5" w:rsidP="00523701">
      <w:pPr>
        <w:pStyle w:val="Prrafodelista"/>
        <w:numPr>
          <w:ilvl w:val="0"/>
          <w:numId w:val="13"/>
        </w:num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Documentos xustificativos do gasto e/ou facturas, emitidos a nome da entidade preceptora da subvención. </w:t>
      </w:r>
    </w:p>
    <w:p w:rsidR="00013E9D" w:rsidRPr="0005534D" w:rsidRDefault="00452339"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En todo caso, teranse en conta as seguintes regras especiais:</w:t>
      </w:r>
    </w:p>
    <w:p w:rsidR="00013E9D" w:rsidRPr="0005534D" w:rsidRDefault="00013E9D"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ab/>
        <w:t xml:space="preserve">1ª.- </w:t>
      </w:r>
      <w:r w:rsidR="00DD2D2D" w:rsidRPr="0005534D">
        <w:rPr>
          <w:rFonts w:ascii="Palatino Linotype" w:hAnsi="Palatino Linotype"/>
          <w:iCs/>
          <w:sz w:val="20"/>
          <w:szCs w:val="20"/>
        </w:rPr>
        <w:t xml:space="preserve">As beneficiarias poderán </w:t>
      </w:r>
      <w:r w:rsidRPr="0005534D">
        <w:rPr>
          <w:rFonts w:ascii="Palatino Linotype" w:hAnsi="Palatino Linotype"/>
          <w:iCs/>
          <w:sz w:val="20"/>
          <w:szCs w:val="20"/>
        </w:rPr>
        <w:t>subcontratar con terceiros a execución total ou parcial do proxecto obxecto da subvención, sen limitación en canto á contía subcontratada</w:t>
      </w:r>
      <w:r w:rsidR="00C9671C">
        <w:rPr>
          <w:rFonts w:ascii="Palatino Linotype" w:hAnsi="Palatino Linotype"/>
          <w:iCs/>
          <w:sz w:val="20"/>
          <w:szCs w:val="20"/>
        </w:rPr>
        <w:t xml:space="preserve"> sempre que non </w:t>
      </w:r>
      <w:r w:rsidR="00C9671C">
        <w:rPr>
          <w:rFonts w:ascii="Palatino Linotype" w:hAnsi="Palatino Linotype"/>
          <w:iCs/>
          <w:sz w:val="20"/>
          <w:szCs w:val="20"/>
        </w:rPr>
        <w:lastRenderedPageBreak/>
        <w:t xml:space="preserve">desvirtue a natureza da subvención nin se converta en mera intermediación e, </w:t>
      </w:r>
      <w:r w:rsidRPr="0005534D">
        <w:rPr>
          <w:rFonts w:ascii="Palatino Linotype" w:hAnsi="Palatino Linotype"/>
          <w:iCs/>
          <w:sz w:val="20"/>
          <w:szCs w:val="20"/>
        </w:rPr>
        <w:t>en todo</w:t>
      </w:r>
      <w:r w:rsidR="00085AA3" w:rsidRPr="0005534D">
        <w:rPr>
          <w:rFonts w:ascii="Palatino Linotype" w:hAnsi="Palatino Linotype"/>
          <w:iCs/>
          <w:sz w:val="20"/>
          <w:szCs w:val="20"/>
        </w:rPr>
        <w:t xml:space="preserve"> caso, suxeitos</w:t>
      </w:r>
      <w:r w:rsidRPr="0005534D">
        <w:rPr>
          <w:rFonts w:ascii="Palatino Linotype" w:hAnsi="Palatino Linotype"/>
          <w:iCs/>
          <w:sz w:val="20"/>
          <w:szCs w:val="20"/>
        </w:rPr>
        <w:t xml:space="preserve"> ás seguintes regras:</w:t>
      </w:r>
    </w:p>
    <w:p w:rsidR="00013E9D" w:rsidRPr="0005534D" w:rsidRDefault="00013E9D" w:rsidP="00523701">
      <w:pPr>
        <w:numPr>
          <w:ilvl w:val="0"/>
          <w:numId w:val="2"/>
        </w:numPr>
        <w:spacing w:line="360" w:lineRule="auto"/>
        <w:jc w:val="both"/>
        <w:rPr>
          <w:rFonts w:ascii="Palatino Linotype" w:hAnsi="Palatino Linotype"/>
          <w:iCs/>
          <w:sz w:val="20"/>
          <w:szCs w:val="20"/>
        </w:rPr>
      </w:pPr>
      <w:r w:rsidRPr="0005534D">
        <w:rPr>
          <w:rFonts w:ascii="Palatino Linotype" w:hAnsi="Palatino Linotype"/>
          <w:iCs/>
          <w:sz w:val="20"/>
          <w:szCs w:val="20"/>
        </w:rPr>
        <w:t>A realización do proxecto non poderá concertarse con persoas ou entidades</w:t>
      </w:r>
      <w:r w:rsidR="00F34D59" w:rsidRPr="0005534D">
        <w:rPr>
          <w:rFonts w:ascii="Palatino Linotype" w:hAnsi="Palatino Linotype"/>
          <w:iCs/>
          <w:sz w:val="20"/>
          <w:szCs w:val="20"/>
        </w:rPr>
        <w:t xml:space="preserve"> incursas nos supostos </w:t>
      </w:r>
      <w:r w:rsidRPr="0005534D">
        <w:rPr>
          <w:rFonts w:ascii="Palatino Linotype" w:hAnsi="Palatino Linotype"/>
          <w:iCs/>
          <w:sz w:val="20"/>
          <w:szCs w:val="20"/>
        </w:rPr>
        <w:t xml:space="preserve">a que refírese o artigo </w:t>
      </w:r>
      <w:r w:rsidR="00E12A9F" w:rsidRPr="0005534D">
        <w:rPr>
          <w:rFonts w:ascii="Palatino Linotype" w:hAnsi="Palatino Linotype"/>
          <w:iCs/>
          <w:sz w:val="20"/>
          <w:szCs w:val="20"/>
        </w:rPr>
        <w:t>27</w:t>
      </w:r>
      <w:r w:rsidRPr="0005534D">
        <w:rPr>
          <w:rFonts w:ascii="Palatino Linotype" w:hAnsi="Palatino Linotype"/>
          <w:iCs/>
          <w:sz w:val="20"/>
          <w:szCs w:val="20"/>
        </w:rPr>
        <w:t xml:space="preserve">.7 da Lei </w:t>
      </w:r>
      <w:r w:rsidR="00E12A9F" w:rsidRPr="0005534D">
        <w:rPr>
          <w:rFonts w:ascii="Palatino Linotype" w:hAnsi="Palatino Linotype"/>
          <w:iCs/>
          <w:sz w:val="20"/>
          <w:szCs w:val="20"/>
        </w:rPr>
        <w:t>9/2007</w:t>
      </w:r>
      <w:r w:rsidR="009F1328" w:rsidRPr="0005534D">
        <w:rPr>
          <w:rFonts w:ascii="Palatino Linotype" w:hAnsi="Palatino Linotype"/>
          <w:iCs/>
          <w:sz w:val="20"/>
          <w:szCs w:val="20"/>
        </w:rPr>
        <w:t xml:space="preserve">, do 13 de xuño, de subvencións de Galicia. </w:t>
      </w:r>
    </w:p>
    <w:p w:rsidR="00761FCC" w:rsidRPr="0005534D" w:rsidRDefault="00761FCC" w:rsidP="00523701">
      <w:pPr>
        <w:numPr>
          <w:ilvl w:val="0"/>
          <w:numId w:val="2"/>
        </w:numPr>
        <w:spacing w:line="360" w:lineRule="auto"/>
        <w:jc w:val="both"/>
        <w:rPr>
          <w:rFonts w:ascii="Palatino Linotype" w:hAnsi="Palatino Linotype"/>
          <w:iCs/>
          <w:sz w:val="20"/>
          <w:szCs w:val="20"/>
        </w:rPr>
      </w:pPr>
      <w:r w:rsidRPr="0005534D">
        <w:rPr>
          <w:rFonts w:ascii="Palatino Linotype" w:hAnsi="Palatino Linotype"/>
          <w:iCs/>
          <w:sz w:val="20"/>
          <w:szCs w:val="20"/>
        </w:rPr>
        <w:t>Cando o importe do gasto subvencionable supere a contía de 18.000,00€, excluído IVE (artigo 31.3 da Lei Xeral de Subvencións), no caso de prestación de servizos por empresas, o beneficiario deberá solicitar, como mínimo, tres ofertas de diferentes provedores, con carácter previo á contracción do compromiso, para a prestación</w:t>
      </w:r>
      <w:r w:rsidR="003C6F03" w:rsidRPr="0005534D">
        <w:rPr>
          <w:rFonts w:ascii="Palatino Linotype" w:hAnsi="Palatino Linotype"/>
          <w:iCs/>
          <w:sz w:val="20"/>
          <w:szCs w:val="20"/>
        </w:rPr>
        <w:t xml:space="preserve"> do servizo ou entrega do ben</w:t>
      </w:r>
      <w:r w:rsidRPr="0005534D">
        <w:rPr>
          <w:rFonts w:ascii="Palatino Linotype" w:hAnsi="Palatino Linotype"/>
          <w:iCs/>
          <w:sz w:val="20"/>
          <w:szCs w:val="20"/>
        </w:rPr>
        <w:t>, agás que polas especiais características dos gastos subvencionables non exista</w:t>
      </w:r>
      <w:r w:rsidR="003C6F03" w:rsidRPr="0005534D">
        <w:rPr>
          <w:rFonts w:ascii="Palatino Linotype" w:hAnsi="Palatino Linotype"/>
          <w:iCs/>
          <w:sz w:val="20"/>
          <w:szCs w:val="20"/>
        </w:rPr>
        <w:t xml:space="preserve"> no mercado</w:t>
      </w:r>
      <w:r w:rsidRPr="0005534D">
        <w:rPr>
          <w:rFonts w:ascii="Palatino Linotype" w:hAnsi="Palatino Linotype"/>
          <w:iCs/>
          <w:sz w:val="20"/>
          <w:szCs w:val="20"/>
        </w:rPr>
        <w:t xml:space="preserve"> suficiente número de entidades que o fornezan ou presten, ou agás que o gasto se realizara con anterioridade á solicitude de subvención. A elección entre as ofertas presentadas</w:t>
      </w:r>
      <w:r w:rsidR="00F34D59" w:rsidRPr="0005534D">
        <w:rPr>
          <w:rFonts w:ascii="Palatino Linotype" w:hAnsi="Palatino Linotype"/>
          <w:iCs/>
          <w:sz w:val="20"/>
          <w:szCs w:val="20"/>
        </w:rPr>
        <w:t>, que deberán anexarse</w:t>
      </w:r>
      <w:r w:rsidRPr="0005534D">
        <w:rPr>
          <w:rFonts w:ascii="Palatino Linotype" w:hAnsi="Palatino Linotype"/>
          <w:iCs/>
          <w:sz w:val="20"/>
          <w:szCs w:val="20"/>
        </w:rPr>
        <w:t xml:space="preserve"> coa xustificación, realizarase conforme a criterios de eficiencia e economía, debendo xustificarse a elección cando non recaia na proposta económica máis </w:t>
      </w:r>
      <w:r w:rsidR="00085AA3" w:rsidRPr="0005534D">
        <w:rPr>
          <w:rFonts w:ascii="Palatino Linotype" w:hAnsi="Palatino Linotype"/>
          <w:iCs/>
          <w:sz w:val="20"/>
          <w:szCs w:val="20"/>
        </w:rPr>
        <w:t>vantaxosa</w:t>
      </w:r>
      <w:r w:rsidRPr="0005534D">
        <w:rPr>
          <w:rFonts w:ascii="Palatino Linotype" w:hAnsi="Palatino Linotype"/>
          <w:iCs/>
          <w:sz w:val="20"/>
          <w:szCs w:val="20"/>
        </w:rPr>
        <w:t xml:space="preserve">. </w:t>
      </w:r>
    </w:p>
    <w:p w:rsidR="00013E9D" w:rsidRPr="0005534D" w:rsidRDefault="00013E9D" w:rsidP="00523701">
      <w:pPr>
        <w:numPr>
          <w:ilvl w:val="0"/>
          <w:numId w:val="2"/>
        </w:numPr>
        <w:spacing w:line="360" w:lineRule="auto"/>
        <w:jc w:val="both"/>
        <w:rPr>
          <w:rFonts w:ascii="Palatino Linotype" w:hAnsi="Palatino Linotype"/>
          <w:iCs/>
          <w:sz w:val="20"/>
          <w:szCs w:val="20"/>
        </w:rPr>
      </w:pPr>
      <w:r w:rsidRPr="0005534D">
        <w:rPr>
          <w:rFonts w:ascii="Palatino Linotype" w:hAnsi="Palatino Linotype"/>
          <w:iCs/>
          <w:sz w:val="20"/>
          <w:szCs w:val="20"/>
        </w:rPr>
        <w:t>No caso de adquisición de bens inventariables, o beneficiario</w:t>
      </w:r>
      <w:r w:rsidR="00085AA3" w:rsidRPr="0005534D">
        <w:rPr>
          <w:rFonts w:ascii="Palatino Linotype" w:hAnsi="Palatino Linotype"/>
          <w:iCs/>
          <w:sz w:val="20"/>
          <w:szCs w:val="20"/>
        </w:rPr>
        <w:t xml:space="preserve"> deberá destinar estes </w:t>
      </w:r>
      <w:r w:rsidRPr="0005534D">
        <w:rPr>
          <w:rFonts w:ascii="Palatino Linotype" w:hAnsi="Palatino Linotype"/>
          <w:iCs/>
          <w:sz w:val="20"/>
          <w:szCs w:val="20"/>
        </w:rPr>
        <w:t>bens para</w:t>
      </w:r>
      <w:r w:rsidR="003C6F03" w:rsidRPr="0005534D">
        <w:rPr>
          <w:rFonts w:ascii="Palatino Linotype" w:hAnsi="Palatino Linotype"/>
          <w:iCs/>
          <w:sz w:val="20"/>
          <w:szCs w:val="20"/>
        </w:rPr>
        <w:t xml:space="preserve"> o fin concreto para o</w:t>
      </w:r>
      <w:r w:rsidRPr="0005534D">
        <w:rPr>
          <w:rFonts w:ascii="Palatino Linotype" w:hAnsi="Palatino Linotype"/>
          <w:iCs/>
          <w:sz w:val="20"/>
          <w:szCs w:val="20"/>
        </w:rPr>
        <w:t xml:space="preserve"> cal se concedeu a subvención por un prazo mínimo de cinco anos. </w:t>
      </w:r>
      <w:r w:rsidRPr="0005534D">
        <w:rPr>
          <w:rFonts w:ascii="Palatino Linotype" w:hAnsi="Palatino Linotype"/>
          <w:iCs/>
          <w:sz w:val="20"/>
          <w:szCs w:val="20"/>
        </w:rPr>
        <w:tab/>
      </w:r>
    </w:p>
    <w:p w:rsidR="00013E9D" w:rsidRPr="0005534D" w:rsidRDefault="00013E9D" w:rsidP="00523701">
      <w:pPr>
        <w:numPr>
          <w:ilvl w:val="0"/>
          <w:numId w:val="2"/>
        </w:num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Para estes efectos, </w:t>
      </w:r>
      <w:r w:rsidR="003C6F03" w:rsidRPr="0005534D">
        <w:rPr>
          <w:rFonts w:ascii="Palatino Linotype" w:hAnsi="Palatino Linotype"/>
          <w:iCs/>
          <w:sz w:val="20"/>
          <w:szCs w:val="20"/>
        </w:rPr>
        <w:t>coa xustificación entregarase</w:t>
      </w:r>
      <w:r w:rsidRPr="0005534D">
        <w:rPr>
          <w:rFonts w:ascii="Palatino Linotype" w:hAnsi="Palatino Linotype"/>
          <w:iCs/>
          <w:sz w:val="20"/>
          <w:szCs w:val="20"/>
        </w:rPr>
        <w:t xml:space="preserve"> a documentación acreditativa do cumprimento do requisito de petición de tres ofertas, ou xustificación da</w:t>
      </w:r>
      <w:r w:rsidR="003C6F03" w:rsidRPr="0005534D">
        <w:rPr>
          <w:rFonts w:ascii="Palatino Linotype" w:hAnsi="Palatino Linotype"/>
          <w:iCs/>
          <w:sz w:val="20"/>
          <w:szCs w:val="20"/>
        </w:rPr>
        <w:t xml:space="preserve"> súa non petición conforme co </w:t>
      </w:r>
      <w:r w:rsidRPr="0005534D">
        <w:rPr>
          <w:rFonts w:ascii="Palatino Linotype" w:hAnsi="Palatino Linotype"/>
          <w:iCs/>
          <w:sz w:val="20"/>
          <w:szCs w:val="20"/>
        </w:rPr>
        <w:t>sinalado nos parágrafos anteriores, así como memoria xustificativa da elección da oferta.</w:t>
      </w:r>
    </w:p>
    <w:p w:rsidR="008A5750" w:rsidRPr="0005534D" w:rsidRDefault="008A5750" w:rsidP="00523701">
      <w:pPr>
        <w:numPr>
          <w:ilvl w:val="0"/>
          <w:numId w:val="2"/>
        </w:numPr>
        <w:spacing w:line="360" w:lineRule="auto"/>
        <w:jc w:val="both"/>
        <w:rPr>
          <w:rFonts w:ascii="Palatino Linotype" w:hAnsi="Palatino Linotype"/>
          <w:iCs/>
          <w:color w:val="000000" w:themeColor="text1"/>
          <w:sz w:val="20"/>
          <w:szCs w:val="20"/>
        </w:rPr>
      </w:pPr>
      <w:r w:rsidRPr="0005534D">
        <w:rPr>
          <w:rFonts w:ascii="Palatino Linotype" w:hAnsi="Palatino Linotype"/>
          <w:iCs/>
          <w:color w:val="000000" w:themeColor="text1"/>
          <w:sz w:val="20"/>
          <w:szCs w:val="20"/>
        </w:rPr>
        <w:t>Atendendo o artigo</w:t>
      </w:r>
      <w:r w:rsidR="00BA2332" w:rsidRPr="0005534D">
        <w:rPr>
          <w:rFonts w:ascii="Palatino Linotype" w:hAnsi="Palatino Linotype"/>
          <w:iCs/>
          <w:color w:val="000000" w:themeColor="text1"/>
          <w:sz w:val="20"/>
          <w:szCs w:val="20"/>
        </w:rPr>
        <w:t xml:space="preserve"> 71</w:t>
      </w:r>
      <w:r w:rsidRPr="0005534D">
        <w:rPr>
          <w:rFonts w:ascii="Palatino Linotype" w:hAnsi="Palatino Linotype"/>
          <w:iCs/>
          <w:color w:val="000000" w:themeColor="text1"/>
          <w:sz w:val="20"/>
          <w:szCs w:val="20"/>
        </w:rPr>
        <w:t xml:space="preserve"> do Real Decreto</w:t>
      </w:r>
      <w:r w:rsidR="00611392" w:rsidRPr="0005534D">
        <w:rPr>
          <w:rFonts w:ascii="Palatino Linotype" w:hAnsi="Palatino Linotype"/>
          <w:iCs/>
          <w:color w:val="000000" w:themeColor="text1"/>
          <w:sz w:val="20"/>
          <w:szCs w:val="20"/>
        </w:rPr>
        <w:t xml:space="preserve">  887/2006, 21 de xullo, Regulamento da Lei 38/2003 xeneral de subvencións</w:t>
      </w:r>
      <w:r w:rsidR="00BA2332" w:rsidRPr="0005534D">
        <w:rPr>
          <w:rFonts w:ascii="Palatino Linotype" w:hAnsi="Palatino Linotype"/>
          <w:iCs/>
          <w:color w:val="000000" w:themeColor="text1"/>
          <w:sz w:val="20"/>
          <w:szCs w:val="20"/>
        </w:rPr>
        <w:t>, cando a área de Benestar para a comprobación</w:t>
      </w:r>
      <w:r w:rsidR="0065211C" w:rsidRPr="0005534D">
        <w:rPr>
          <w:rFonts w:ascii="Palatino Linotype" w:hAnsi="Palatino Linotype"/>
          <w:iCs/>
          <w:color w:val="000000" w:themeColor="text1"/>
          <w:sz w:val="20"/>
          <w:szCs w:val="20"/>
        </w:rPr>
        <w:t xml:space="preserve"> da </w:t>
      </w:r>
      <w:r w:rsidR="00BA2332" w:rsidRPr="0005534D">
        <w:rPr>
          <w:rFonts w:ascii="Palatino Linotype" w:hAnsi="Palatino Linotype"/>
          <w:iCs/>
          <w:color w:val="000000" w:themeColor="text1"/>
          <w:sz w:val="20"/>
          <w:szCs w:val="20"/>
        </w:rPr>
        <w:t>subvención</w:t>
      </w:r>
      <w:r w:rsidR="0065211C" w:rsidRPr="0005534D">
        <w:rPr>
          <w:rFonts w:ascii="Palatino Linotype" w:hAnsi="Palatino Linotype"/>
          <w:iCs/>
          <w:color w:val="000000" w:themeColor="text1"/>
          <w:sz w:val="20"/>
          <w:szCs w:val="20"/>
        </w:rPr>
        <w:t xml:space="preserve"> concedida</w:t>
      </w:r>
      <w:r w:rsidR="00BA2332" w:rsidRPr="0005534D">
        <w:rPr>
          <w:rFonts w:ascii="Palatino Linotype" w:hAnsi="Palatino Linotype"/>
          <w:iCs/>
          <w:color w:val="000000" w:themeColor="text1"/>
          <w:sz w:val="20"/>
          <w:szCs w:val="20"/>
        </w:rPr>
        <w:t xml:space="preserve"> aprecie a existencia de defectos emendables na xustificación presentada pola entidade subvencionada, poñerao no seu coñecemento concedéndolle un prazo de dez días para a súa corrección.</w:t>
      </w:r>
    </w:p>
    <w:p w:rsidR="001877AE" w:rsidRPr="0005534D" w:rsidRDefault="001877AE" w:rsidP="00523701">
      <w:pPr>
        <w:spacing w:line="360" w:lineRule="auto"/>
        <w:ind w:left="720"/>
        <w:jc w:val="both"/>
        <w:rPr>
          <w:rFonts w:ascii="Palatino Linotype" w:hAnsi="Palatino Linotype"/>
          <w:iCs/>
          <w:sz w:val="20"/>
          <w:szCs w:val="20"/>
        </w:rPr>
      </w:pPr>
    </w:p>
    <w:p w:rsidR="00013E9D" w:rsidRPr="0005534D" w:rsidRDefault="00013E9D" w:rsidP="00523701">
      <w:pPr>
        <w:spacing w:line="360" w:lineRule="auto"/>
        <w:ind w:firstLine="360"/>
        <w:jc w:val="both"/>
        <w:rPr>
          <w:rFonts w:ascii="Palatino Linotype" w:hAnsi="Palatino Linotype"/>
          <w:iCs/>
          <w:sz w:val="20"/>
          <w:szCs w:val="20"/>
        </w:rPr>
      </w:pPr>
      <w:r w:rsidRPr="0005534D">
        <w:rPr>
          <w:rFonts w:ascii="Palatino Linotype" w:hAnsi="Palatino Linotype"/>
          <w:iCs/>
          <w:sz w:val="20"/>
          <w:szCs w:val="20"/>
        </w:rPr>
        <w:t>2ª.- En ningún caso consideraranse gastos subvencionables os intereses debedores de contas bancarias, os intereses, recargas e sanción administrativas e penais e os gastos de procedementos xudiciais. Polo exposto, a xustificación non poderá incluír os referidos gastos.</w:t>
      </w:r>
    </w:p>
    <w:p w:rsidR="00013E9D" w:rsidRPr="0005534D" w:rsidRDefault="00013E9D"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lastRenderedPageBreak/>
        <w:t xml:space="preserve">Os gastos estarán referidos única e exclusivamente á anualidade </w:t>
      </w:r>
      <w:r w:rsidR="00954404" w:rsidRPr="0005534D">
        <w:rPr>
          <w:rFonts w:ascii="Palatino Linotype" w:hAnsi="Palatino Linotype"/>
          <w:iCs/>
          <w:sz w:val="20"/>
          <w:szCs w:val="20"/>
        </w:rPr>
        <w:t>202</w:t>
      </w:r>
      <w:r w:rsidR="00B33474">
        <w:rPr>
          <w:rFonts w:ascii="Palatino Linotype" w:hAnsi="Palatino Linotype"/>
          <w:iCs/>
          <w:sz w:val="20"/>
          <w:szCs w:val="20"/>
        </w:rPr>
        <w:t>6</w:t>
      </w:r>
      <w:r w:rsidRPr="0005534D">
        <w:rPr>
          <w:rFonts w:ascii="Palatino Linotype" w:hAnsi="Palatino Linotype"/>
          <w:iCs/>
          <w:sz w:val="20"/>
          <w:szCs w:val="20"/>
        </w:rPr>
        <w:t xml:space="preserve">, obxecto da presente convocatoria. </w:t>
      </w:r>
    </w:p>
    <w:p w:rsidR="00C9671C" w:rsidRDefault="00C9671C" w:rsidP="00523701">
      <w:pPr>
        <w:spacing w:line="360" w:lineRule="auto"/>
        <w:ind w:left="-5"/>
        <w:jc w:val="both"/>
        <w:rPr>
          <w:rFonts w:ascii="Palatino Linotype" w:hAnsi="Palatino Linotype"/>
          <w:sz w:val="20"/>
          <w:szCs w:val="20"/>
        </w:rPr>
      </w:pPr>
      <w:r w:rsidRPr="002E6BE0">
        <w:rPr>
          <w:rFonts w:ascii="Palatino Linotype" w:hAnsi="Palatino Linotype"/>
          <w:sz w:val="20"/>
          <w:szCs w:val="20"/>
        </w:rPr>
        <w:t>O pago da subvención realizarase unha vez xustificada correctamente a totalidade do proxecto subvencionado.</w:t>
      </w:r>
      <w:r>
        <w:rPr>
          <w:rFonts w:ascii="Palatino Linotype" w:hAnsi="Palatino Linotype"/>
          <w:sz w:val="20"/>
          <w:szCs w:val="20"/>
        </w:rPr>
        <w:t xml:space="preserve"> </w:t>
      </w:r>
    </w:p>
    <w:p w:rsidR="00FA5173" w:rsidRPr="0005534D" w:rsidRDefault="00FA5173" w:rsidP="00523701">
      <w:pPr>
        <w:spacing w:line="360" w:lineRule="auto"/>
        <w:ind w:left="-5"/>
        <w:jc w:val="both"/>
        <w:rPr>
          <w:rFonts w:ascii="Palatino Linotype" w:hAnsi="Palatino Linotype"/>
          <w:sz w:val="20"/>
          <w:szCs w:val="20"/>
        </w:rPr>
      </w:pPr>
      <w:r w:rsidRPr="0005534D">
        <w:rPr>
          <w:rFonts w:ascii="Palatino Linotype" w:hAnsi="Palatino Linotype"/>
          <w:sz w:val="20"/>
          <w:szCs w:val="20"/>
        </w:rPr>
        <w:t xml:space="preserve">As notificacións das resolucións ditadas pola Presidencia, correspondente á xustificación e pago serán </w:t>
      </w:r>
      <w:r w:rsidR="00016598" w:rsidRPr="0005534D">
        <w:rPr>
          <w:rFonts w:ascii="Palatino Linotype" w:hAnsi="Palatino Linotype"/>
          <w:sz w:val="20"/>
          <w:szCs w:val="20"/>
        </w:rPr>
        <w:t>substituídas</w:t>
      </w:r>
      <w:r w:rsidRPr="0005534D">
        <w:rPr>
          <w:rFonts w:ascii="Palatino Linotype" w:hAnsi="Palatino Linotype"/>
          <w:sz w:val="20"/>
          <w:szCs w:val="20"/>
        </w:rPr>
        <w:t xml:space="preserve"> pola publicación na sede electrónica da Deputación. </w:t>
      </w:r>
    </w:p>
    <w:p w:rsidR="00013E9D" w:rsidRPr="0005534D" w:rsidRDefault="00FA5173" w:rsidP="00523701">
      <w:pPr>
        <w:pStyle w:val="Sangra2detindependiente"/>
        <w:ind w:left="0"/>
        <w:rPr>
          <w:rFonts w:ascii="Palatino Linotype" w:hAnsi="Palatino Linotype"/>
          <w:sz w:val="20"/>
          <w:szCs w:val="20"/>
          <w:lang w:val="es-ES"/>
        </w:rPr>
      </w:pPr>
      <w:r w:rsidRPr="0005534D">
        <w:rPr>
          <w:rFonts w:ascii="Palatino Linotype" w:hAnsi="Palatino Linotype"/>
          <w:sz w:val="20"/>
          <w:szCs w:val="20"/>
          <w:lang w:val="es-ES"/>
        </w:rPr>
        <w:t>A solicitude</w:t>
      </w:r>
      <w:r w:rsidR="00452339" w:rsidRPr="0005534D">
        <w:rPr>
          <w:rFonts w:ascii="Palatino Linotype" w:hAnsi="Palatino Linotype"/>
          <w:sz w:val="20"/>
          <w:szCs w:val="20"/>
          <w:lang w:val="es-ES"/>
        </w:rPr>
        <w:t xml:space="preserve"> </w:t>
      </w:r>
      <w:r w:rsidR="00013E9D" w:rsidRPr="0005534D">
        <w:rPr>
          <w:rFonts w:ascii="Palatino Linotype" w:hAnsi="Palatino Linotype"/>
          <w:sz w:val="20"/>
          <w:szCs w:val="20"/>
          <w:lang w:val="es-ES"/>
        </w:rPr>
        <w:t xml:space="preserve"> da Intervención da Deputación Provincial, poderán</w:t>
      </w:r>
      <w:r w:rsidR="00F34D59" w:rsidRPr="0005534D">
        <w:rPr>
          <w:rFonts w:ascii="Palatino Linotype" w:hAnsi="Palatino Linotype"/>
          <w:sz w:val="20"/>
          <w:szCs w:val="20"/>
          <w:lang w:val="es-ES"/>
        </w:rPr>
        <w:t xml:space="preserve"> esixirse aqueles documentos </w:t>
      </w:r>
      <w:r w:rsidR="00013E9D" w:rsidRPr="0005534D">
        <w:rPr>
          <w:rFonts w:ascii="Palatino Linotype" w:hAnsi="Palatino Linotype"/>
          <w:sz w:val="20"/>
          <w:szCs w:val="20"/>
          <w:lang w:val="es-ES"/>
        </w:rPr>
        <w:t xml:space="preserve">ou xustificantes complementarios que, motivadamente, considérense oportunos para unha fidedigna acreditación da realización do gasto. Igualmente, a Intervención da Deputación poderá realizar funcións de inspección e control financeiro das entidades beneficiarias, de conformidade co establecido na Lei </w:t>
      </w:r>
      <w:r w:rsidR="00024D6B" w:rsidRPr="0005534D">
        <w:rPr>
          <w:rFonts w:ascii="Palatino Linotype" w:hAnsi="Palatino Linotype"/>
          <w:sz w:val="20"/>
          <w:szCs w:val="20"/>
          <w:lang w:val="es-ES"/>
        </w:rPr>
        <w:t>9/2007</w:t>
      </w:r>
      <w:r w:rsidR="009F1328" w:rsidRPr="0005534D">
        <w:rPr>
          <w:rFonts w:ascii="Palatino Linotype" w:hAnsi="Palatino Linotype"/>
          <w:sz w:val="20"/>
          <w:szCs w:val="20"/>
          <w:lang w:val="es-ES"/>
        </w:rPr>
        <w:t>, do 13 de xuño, de subvencións de Galicia.</w:t>
      </w:r>
    </w:p>
    <w:p w:rsidR="004479BB" w:rsidRPr="0005534D" w:rsidRDefault="000C7D5F" w:rsidP="00523701">
      <w:pPr>
        <w:pStyle w:val="Sangra2detindependiente"/>
        <w:ind w:left="0"/>
        <w:rPr>
          <w:rFonts w:ascii="Palatino Linotype" w:hAnsi="Palatino Linotype"/>
          <w:sz w:val="20"/>
          <w:szCs w:val="20"/>
          <w:lang w:val="es-ES"/>
        </w:rPr>
      </w:pPr>
      <w:r w:rsidRPr="0005534D">
        <w:rPr>
          <w:rFonts w:ascii="Palatino Linotype" w:hAnsi="Palatino Linotype"/>
          <w:sz w:val="20"/>
          <w:szCs w:val="20"/>
          <w:lang w:val="es-ES"/>
        </w:rPr>
        <w:t>A Xunta</w:t>
      </w:r>
      <w:r w:rsidR="004479BB" w:rsidRPr="0005534D">
        <w:rPr>
          <w:rFonts w:ascii="Palatino Linotype" w:hAnsi="Palatino Linotype"/>
          <w:sz w:val="20"/>
          <w:szCs w:val="20"/>
          <w:lang w:val="es-ES"/>
        </w:rPr>
        <w:t xml:space="preserve"> de Gobierno declarará a perda do dereito ás subvencións non xustificadas en prazo, total ou parcialmente, segundo proceda.  </w:t>
      </w:r>
    </w:p>
    <w:p w:rsidR="00D10C97" w:rsidRPr="0005534D" w:rsidRDefault="00D10C97" w:rsidP="00523701">
      <w:pPr>
        <w:pStyle w:val="Sangra2detindependiente"/>
        <w:ind w:left="0"/>
        <w:rPr>
          <w:rFonts w:ascii="Palatino Linotype" w:hAnsi="Palatino Linotype"/>
          <w:sz w:val="20"/>
          <w:szCs w:val="20"/>
          <w:lang w:val="es-ES"/>
        </w:rPr>
      </w:pPr>
    </w:p>
    <w:p w:rsidR="00013E9D" w:rsidRPr="0005534D" w:rsidRDefault="00085AA3" w:rsidP="00523701">
      <w:pPr>
        <w:pStyle w:val="Ttulo3"/>
        <w:rPr>
          <w:rFonts w:ascii="Palatino Linotype" w:hAnsi="Palatino Linotype"/>
          <w:sz w:val="20"/>
          <w:szCs w:val="20"/>
          <w:lang w:val="es-ES"/>
        </w:rPr>
      </w:pPr>
      <w:r w:rsidRPr="0005534D">
        <w:rPr>
          <w:rFonts w:ascii="Palatino Linotype" w:hAnsi="Palatino Linotype"/>
          <w:sz w:val="20"/>
          <w:szCs w:val="20"/>
          <w:lang w:val="es-ES"/>
        </w:rPr>
        <w:t>Décimo quinta. -</w:t>
      </w:r>
      <w:r w:rsidR="004A055F" w:rsidRPr="0005534D">
        <w:rPr>
          <w:rFonts w:ascii="Palatino Linotype" w:hAnsi="Palatino Linotype"/>
          <w:sz w:val="20"/>
          <w:szCs w:val="20"/>
          <w:lang w:val="es-ES"/>
        </w:rPr>
        <w:t xml:space="preserve"> Deberes das beneficiarias.</w:t>
      </w:r>
    </w:p>
    <w:p w:rsidR="00013E9D" w:rsidRPr="0005534D" w:rsidRDefault="00630E75"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Con carácter xeral, as beneficiarias asumirán todos os deberes impostos pola Lei </w:t>
      </w:r>
      <w:r w:rsidR="00E070E5" w:rsidRPr="0005534D">
        <w:rPr>
          <w:rFonts w:ascii="Palatino Linotype" w:hAnsi="Palatino Linotype"/>
          <w:iCs/>
          <w:sz w:val="20"/>
          <w:szCs w:val="20"/>
        </w:rPr>
        <w:t>38/2003</w:t>
      </w:r>
      <w:r w:rsidR="009F1328" w:rsidRPr="0005534D">
        <w:rPr>
          <w:rFonts w:ascii="Palatino Linotype" w:hAnsi="Palatino Linotype"/>
          <w:iCs/>
          <w:sz w:val="20"/>
          <w:szCs w:val="20"/>
        </w:rPr>
        <w:t xml:space="preserve"> xeneral de subvencións</w:t>
      </w:r>
      <w:r w:rsidR="00E070E5" w:rsidRPr="0005534D">
        <w:rPr>
          <w:rFonts w:ascii="Palatino Linotype" w:hAnsi="Palatino Linotype"/>
          <w:iCs/>
          <w:sz w:val="20"/>
          <w:szCs w:val="20"/>
        </w:rPr>
        <w:t xml:space="preserve"> e a </w:t>
      </w:r>
      <w:r w:rsidR="00085AA3" w:rsidRPr="0005534D">
        <w:rPr>
          <w:rFonts w:ascii="Palatino Linotype" w:hAnsi="Palatino Linotype"/>
          <w:iCs/>
          <w:sz w:val="20"/>
          <w:szCs w:val="20"/>
        </w:rPr>
        <w:t>Lei 9</w:t>
      </w:r>
      <w:r w:rsidR="0024264E" w:rsidRPr="0005534D">
        <w:rPr>
          <w:rFonts w:ascii="Palatino Linotype" w:hAnsi="Palatino Linotype"/>
          <w:iCs/>
          <w:sz w:val="20"/>
          <w:szCs w:val="20"/>
        </w:rPr>
        <w:t>/2007</w:t>
      </w:r>
      <w:r w:rsidR="009F1328" w:rsidRPr="0005534D">
        <w:rPr>
          <w:rFonts w:ascii="Palatino Linotype" w:hAnsi="Palatino Linotype"/>
          <w:iCs/>
          <w:sz w:val="20"/>
          <w:szCs w:val="20"/>
        </w:rPr>
        <w:t>, de subvencións de Galicia</w:t>
      </w:r>
      <w:r w:rsidR="00013E9D" w:rsidRPr="0005534D">
        <w:rPr>
          <w:rFonts w:ascii="Palatino Linotype" w:hAnsi="Palatino Linotype"/>
          <w:iCs/>
          <w:sz w:val="20"/>
          <w:szCs w:val="20"/>
        </w:rPr>
        <w:t>.</w:t>
      </w:r>
      <w:r w:rsidRPr="0005534D">
        <w:rPr>
          <w:rFonts w:ascii="Palatino Linotype" w:hAnsi="Palatino Linotype"/>
          <w:iCs/>
          <w:sz w:val="20"/>
          <w:szCs w:val="20"/>
        </w:rPr>
        <w:t xml:space="preserve"> En particular, quedan suxeitas aos deberes de control financeiro e reintegro </w:t>
      </w:r>
      <w:r w:rsidR="00BC400E" w:rsidRPr="0005534D">
        <w:rPr>
          <w:rFonts w:ascii="Palatino Linotype" w:hAnsi="Palatino Linotype"/>
          <w:iCs/>
          <w:sz w:val="20"/>
          <w:szCs w:val="20"/>
        </w:rPr>
        <w:t>nos</w:t>
      </w:r>
      <w:r w:rsidR="00085AA3" w:rsidRPr="0005534D">
        <w:rPr>
          <w:rFonts w:ascii="Palatino Linotype" w:hAnsi="Palatino Linotype"/>
          <w:iCs/>
          <w:sz w:val="20"/>
          <w:szCs w:val="20"/>
        </w:rPr>
        <w:t xml:space="preserve"> casos previstos na</w:t>
      </w:r>
      <w:r w:rsidR="00BC400E" w:rsidRPr="0005534D">
        <w:rPr>
          <w:rFonts w:ascii="Palatino Linotype" w:hAnsi="Palatino Linotype"/>
          <w:iCs/>
          <w:sz w:val="20"/>
          <w:szCs w:val="20"/>
        </w:rPr>
        <w:t xml:space="preserve"> devandita lei</w:t>
      </w:r>
      <w:r w:rsidR="00013E9D" w:rsidRPr="0005534D">
        <w:rPr>
          <w:rFonts w:ascii="Palatino Linotype" w:hAnsi="Palatino Linotype"/>
          <w:iCs/>
          <w:sz w:val="20"/>
          <w:szCs w:val="20"/>
        </w:rPr>
        <w:t xml:space="preserve">. </w:t>
      </w:r>
    </w:p>
    <w:p w:rsidR="008A4403" w:rsidRPr="0005534D" w:rsidRDefault="008A4403" w:rsidP="00523701">
      <w:pPr>
        <w:pStyle w:val="Ttulo3"/>
        <w:rPr>
          <w:rFonts w:ascii="Palatino Linotype" w:hAnsi="Palatino Linotype"/>
          <w:sz w:val="20"/>
          <w:szCs w:val="20"/>
          <w:lang w:val="es-ES"/>
        </w:rPr>
      </w:pPr>
    </w:p>
    <w:p w:rsidR="00013E9D" w:rsidRPr="0005534D" w:rsidRDefault="00085AA3" w:rsidP="00523701">
      <w:pPr>
        <w:pStyle w:val="Ttulo3"/>
        <w:rPr>
          <w:rFonts w:ascii="Palatino Linotype" w:hAnsi="Palatino Linotype"/>
          <w:sz w:val="20"/>
          <w:szCs w:val="20"/>
          <w:lang w:val="es-ES"/>
        </w:rPr>
      </w:pPr>
      <w:r w:rsidRPr="0005534D">
        <w:rPr>
          <w:rFonts w:ascii="Palatino Linotype" w:hAnsi="Palatino Linotype"/>
          <w:sz w:val="20"/>
          <w:szCs w:val="20"/>
          <w:lang w:val="es-ES"/>
        </w:rPr>
        <w:t>Décimo sexta. -</w:t>
      </w:r>
      <w:r w:rsidR="004A055F" w:rsidRPr="0005534D">
        <w:rPr>
          <w:rFonts w:ascii="Palatino Linotype" w:hAnsi="Palatino Linotype"/>
          <w:sz w:val="20"/>
          <w:szCs w:val="20"/>
          <w:lang w:val="es-ES"/>
        </w:rPr>
        <w:t xml:space="preserve"> Compatibilidade con outras axudas ou subvencións públicas:</w:t>
      </w:r>
    </w:p>
    <w:p w:rsidR="00B312E5" w:rsidRPr="0005534D" w:rsidRDefault="00013E9D"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As subvencións concedidas ao amparo da presente convocatoria son compatibles con outras axudas e subvencións públicas ou privadas, sempre que o importe conxunto de todas elas non supere o 100% do custo total do proxecto</w:t>
      </w:r>
      <w:r w:rsidR="00B312E5" w:rsidRPr="0005534D">
        <w:rPr>
          <w:rFonts w:ascii="Palatino Linotype" w:hAnsi="Palatino Linotype"/>
          <w:iCs/>
          <w:sz w:val="20"/>
          <w:szCs w:val="20"/>
        </w:rPr>
        <w:t xml:space="preserve">. </w:t>
      </w:r>
    </w:p>
    <w:p w:rsidR="00B312E5" w:rsidRPr="0005534D" w:rsidRDefault="00B312E5" w:rsidP="00523701">
      <w:pPr>
        <w:spacing w:line="360" w:lineRule="auto"/>
        <w:jc w:val="both"/>
        <w:rPr>
          <w:rFonts w:ascii="Palatino Linotype" w:hAnsi="Palatino Linotype"/>
          <w:iCs/>
          <w:sz w:val="20"/>
          <w:szCs w:val="20"/>
        </w:rPr>
      </w:pPr>
      <w:bookmarkStart w:id="0" w:name="_GoBack"/>
      <w:bookmarkEnd w:id="0"/>
      <w:r w:rsidRPr="0005534D">
        <w:rPr>
          <w:rFonts w:ascii="Palatino Linotype" w:hAnsi="Palatino Linotype"/>
          <w:iCs/>
          <w:sz w:val="20"/>
          <w:szCs w:val="20"/>
        </w:rPr>
        <w:t>Aquelas entidades que sexan beneficiarias dunha subvención nominativa e/ou directa recoñecida pola Deputación de Ourense para o ano 202</w:t>
      </w:r>
      <w:r w:rsidR="00837D78">
        <w:rPr>
          <w:rFonts w:ascii="Palatino Linotype" w:hAnsi="Palatino Linotype"/>
          <w:iCs/>
          <w:sz w:val="20"/>
          <w:szCs w:val="20"/>
        </w:rPr>
        <w:t>6</w:t>
      </w:r>
      <w:r w:rsidRPr="0005534D">
        <w:rPr>
          <w:rFonts w:ascii="Palatino Linotype" w:hAnsi="Palatino Linotype"/>
          <w:iCs/>
          <w:sz w:val="20"/>
          <w:szCs w:val="20"/>
        </w:rPr>
        <w:t xml:space="preserve"> poderán optar a esta liña de axudas </w:t>
      </w:r>
      <w:r w:rsidR="00EE1F90" w:rsidRPr="0005534D">
        <w:rPr>
          <w:rFonts w:ascii="Palatino Linotype" w:hAnsi="Palatino Linotype"/>
          <w:iCs/>
          <w:sz w:val="20"/>
          <w:szCs w:val="20"/>
        </w:rPr>
        <w:t xml:space="preserve">segundo o previsto na base cuarta. </w:t>
      </w:r>
      <w:r w:rsidRPr="0005534D">
        <w:rPr>
          <w:rFonts w:ascii="Palatino Linotype" w:hAnsi="Palatino Linotype"/>
          <w:iCs/>
          <w:sz w:val="20"/>
          <w:szCs w:val="20"/>
        </w:rPr>
        <w:t xml:space="preserve"> </w:t>
      </w:r>
    </w:p>
    <w:p w:rsidR="00B312E5" w:rsidRPr="0005534D" w:rsidRDefault="00B312E5" w:rsidP="00523701">
      <w:pPr>
        <w:spacing w:line="360" w:lineRule="auto"/>
        <w:jc w:val="both"/>
        <w:rPr>
          <w:rFonts w:ascii="Palatino Linotype" w:hAnsi="Palatino Linotype"/>
          <w:iCs/>
          <w:sz w:val="20"/>
          <w:szCs w:val="20"/>
        </w:rPr>
      </w:pPr>
    </w:p>
    <w:p w:rsidR="00013E9D" w:rsidRPr="0005534D" w:rsidRDefault="004A055F" w:rsidP="00523701">
      <w:pPr>
        <w:pStyle w:val="Ttulo1"/>
        <w:spacing w:before="0" w:after="0" w:line="360" w:lineRule="auto"/>
        <w:jc w:val="both"/>
        <w:rPr>
          <w:rFonts w:ascii="Palatino Linotype" w:hAnsi="Palatino Linotype" w:cs="Times New Roman"/>
          <w:sz w:val="20"/>
          <w:szCs w:val="20"/>
        </w:rPr>
      </w:pPr>
      <w:r w:rsidRPr="0005534D">
        <w:rPr>
          <w:rFonts w:ascii="Palatino Linotype" w:hAnsi="Palatino Linotype" w:cs="Times New Roman"/>
          <w:sz w:val="20"/>
          <w:szCs w:val="20"/>
        </w:rPr>
        <w:t xml:space="preserve">Décimo séptima </w:t>
      </w:r>
      <w:r w:rsidR="00085AA3" w:rsidRPr="0005534D">
        <w:rPr>
          <w:rFonts w:ascii="Palatino Linotype" w:hAnsi="Palatino Linotype" w:cs="Times New Roman"/>
          <w:sz w:val="20"/>
          <w:szCs w:val="20"/>
        </w:rPr>
        <w:t>. -</w:t>
      </w:r>
      <w:r w:rsidR="00013E9D" w:rsidRPr="0005534D">
        <w:rPr>
          <w:rFonts w:ascii="Palatino Linotype" w:hAnsi="Palatino Linotype" w:cs="Times New Roman"/>
          <w:sz w:val="20"/>
          <w:szCs w:val="20"/>
        </w:rPr>
        <w:t xml:space="preserve"> Reintegro ou perda do dereito á cobranza das subvencións:</w:t>
      </w:r>
    </w:p>
    <w:p w:rsidR="00013E9D" w:rsidRPr="0005534D" w:rsidRDefault="00013E9D" w:rsidP="00523701">
      <w:pPr>
        <w:pStyle w:val="Sangradetextonormal"/>
        <w:spacing w:after="0" w:line="360" w:lineRule="auto"/>
        <w:ind w:left="0"/>
        <w:jc w:val="both"/>
        <w:rPr>
          <w:rFonts w:ascii="Palatino Linotype" w:hAnsi="Palatino Linotype"/>
          <w:sz w:val="20"/>
          <w:szCs w:val="20"/>
        </w:rPr>
      </w:pPr>
      <w:r w:rsidRPr="0005534D">
        <w:rPr>
          <w:rFonts w:ascii="Palatino Linotype" w:hAnsi="Palatino Linotype"/>
          <w:sz w:val="20"/>
          <w:szCs w:val="20"/>
        </w:rPr>
        <w:t xml:space="preserve">En caso de incumprimento por algunha das causas previstas no </w:t>
      </w:r>
      <w:r w:rsidR="008F2495" w:rsidRPr="0005534D">
        <w:rPr>
          <w:rFonts w:ascii="Palatino Linotype" w:hAnsi="Palatino Linotype"/>
          <w:sz w:val="20"/>
          <w:szCs w:val="20"/>
        </w:rPr>
        <w:t>artigo 32</w:t>
      </w:r>
      <w:r w:rsidRPr="0005534D">
        <w:rPr>
          <w:rFonts w:ascii="Palatino Linotype" w:hAnsi="Palatino Linotype"/>
          <w:sz w:val="20"/>
          <w:szCs w:val="20"/>
        </w:rPr>
        <w:t xml:space="preserve"> da Lei </w:t>
      </w:r>
      <w:r w:rsidR="008F2495" w:rsidRPr="0005534D">
        <w:rPr>
          <w:rFonts w:ascii="Palatino Linotype" w:hAnsi="Palatino Linotype"/>
          <w:sz w:val="20"/>
          <w:szCs w:val="20"/>
        </w:rPr>
        <w:t>9/2007</w:t>
      </w:r>
      <w:r w:rsidR="008B2A7B" w:rsidRPr="0005534D">
        <w:rPr>
          <w:rFonts w:ascii="Palatino Linotype" w:hAnsi="Palatino Linotype"/>
          <w:sz w:val="20"/>
          <w:szCs w:val="20"/>
        </w:rPr>
        <w:t xml:space="preserve"> de subvencións de Galicia </w:t>
      </w:r>
      <w:r w:rsidRPr="0005534D">
        <w:rPr>
          <w:rFonts w:ascii="Palatino Linotype" w:hAnsi="Palatino Linotype"/>
          <w:sz w:val="20"/>
          <w:szCs w:val="20"/>
        </w:rPr>
        <w:t xml:space="preserve">procederase á </w:t>
      </w:r>
      <w:r w:rsidR="00085AA3" w:rsidRPr="0005534D">
        <w:rPr>
          <w:rFonts w:ascii="Palatino Linotype" w:hAnsi="Palatino Linotype"/>
          <w:sz w:val="20"/>
          <w:szCs w:val="20"/>
        </w:rPr>
        <w:t>tramitación</w:t>
      </w:r>
      <w:r w:rsidRPr="0005534D">
        <w:rPr>
          <w:rFonts w:ascii="Palatino Linotype" w:hAnsi="Palatino Linotype"/>
          <w:sz w:val="20"/>
          <w:szCs w:val="20"/>
        </w:rPr>
        <w:t xml:space="preserve"> dun expediente de reintegro, ou, se é o caso, de perda do dereito á subvención concedida. O deber de reintegro ou a perda do dereito poderá ser total ou parcial, en función da gravidade do incumprimento do beneficiario, graduándose de </w:t>
      </w:r>
      <w:r w:rsidRPr="0005534D">
        <w:rPr>
          <w:rFonts w:ascii="Palatino Linotype" w:hAnsi="Palatino Linotype"/>
          <w:sz w:val="20"/>
          <w:szCs w:val="20"/>
        </w:rPr>
        <w:lastRenderedPageBreak/>
        <w:t xml:space="preserve">acordo co principio de proporcionalidade. </w:t>
      </w:r>
      <w:r w:rsidR="00AA027B" w:rsidRPr="0005534D">
        <w:rPr>
          <w:rFonts w:ascii="Palatino Linotype" w:hAnsi="Palatino Linotype"/>
          <w:sz w:val="20"/>
          <w:szCs w:val="20"/>
        </w:rPr>
        <w:t xml:space="preserve">Non </w:t>
      </w:r>
      <w:r w:rsidR="00924512" w:rsidRPr="0005534D">
        <w:rPr>
          <w:rFonts w:ascii="Palatino Linotype" w:hAnsi="Palatino Linotype"/>
          <w:sz w:val="20"/>
          <w:szCs w:val="20"/>
        </w:rPr>
        <w:t>se realizará expediente de perda de dereito naqueles casos nos que esta vinga causada porque a entidade non xustifique a totalidade</w:t>
      </w:r>
      <w:r w:rsidR="00AA027B" w:rsidRPr="0005534D">
        <w:rPr>
          <w:rFonts w:ascii="Palatino Linotype" w:hAnsi="Palatino Linotype"/>
          <w:sz w:val="20"/>
          <w:szCs w:val="20"/>
        </w:rPr>
        <w:t xml:space="preserve"> da subvención concedida por falta de gasto e/ou medios probatorios deste</w:t>
      </w:r>
      <w:r w:rsidR="00CB5C5B" w:rsidRPr="0005534D">
        <w:rPr>
          <w:rFonts w:ascii="Palatino Linotype" w:hAnsi="Palatino Linotype"/>
          <w:sz w:val="20"/>
          <w:szCs w:val="20"/>
        </w:rPr>
        <w:t>.</w:t>
      </w:r>
      <w:r w:rsidRPr="0005534D">
        <w:rPr>
          <w:rFonts w:ascii="Palatino Linotype" w:hAnsi="Palatino Linotype"/>
          <w:sz w:val="20"/>
          <w:szCs w:val="20"/>
        </w:rPr>
        <w:t xml:space="preserve"> Unha vez tramitado o expediente de reintegro ou perda do dereito á subvención, concederáselle ao interesado un prazo de quince</w:t>
      </w:r>
      <w:r w:rsidR="00E070E5" w:rsidRPr="0005534D">
        <w:rPr>
          <w:rFonts w:ascii="Palatino Linotype" w:hAnsi="Palatino Linotype"/>
          <w:sz w:val="20"/>
          <w:szCs w:val="20"/>
        </w:rPr>
        <w:t xml:space="preserve"> </w:t>
      </w:r>
      <w:r w:rsidRPr="0005534D">
        <w:rPr>
          <w:rFonts w:ascii="Palatino Linotype" w:hAnsi="Palatino Linotype"/>
          <w:sz w:val="20"/>
          <w:szCs w:val="20"/>
        </w:rPr>
        <w:t xml:space="preserve">días hábiles para que poida comparecer no expediente, tomar audiencia e, á vista deste, propoñer </w:t>
      </w:r>
      <w:r w:rsidR="00085AA3" w:rsidRPr="0005534D">
        <w:rPr>
          <w:rFonts w:ascii="Palatino Linotype" w:hAnsi="Palatino Linotype"/>
          <w:sz w:val="20"/>
          <w:szCs w:val="20"/>
        </w:rPr>
        <w:t>as probas</w:t>
      </w:r>
      <w:r w:rsidR="00881084" w:rsidRPr="0005534D">
        <w:rPr>
          <w:rFonts w:ascii="Palatino Linotype" w:hAnsi="Palatino Linotype"/>
          <w:sz w:val="20"/>
          <w:szCs w:val="20"/>
        </w:rPr>
        <w:t xml:space="preserve"> e realizar as alegacións</w:t>
      </w:r>
      <w:r w:rsidRPr="0005534D">
        <w:rPr>
          <w:rFonts w:ascii="Palatino Linotype" w:hAnsi="Palatino Linotype"/>
          <w:sz w:val="20"/>
          <w:szCs w:val="20"/>
        </w:rPr>
        <w:t xml:space="preserve"> que teña por conveniente. Concluídas estas actuacións e emitidos os informes oportunos, a Xunta de Gobierno ditará a resolución que corresponda. </w:t>
      </w:r>
    </w:p>
    <w:p w:rsidR="00602478" w:rsidRPr="0005534D" w:rsidRDefault="00602478" w:rsidP="00523701">
      <w:pPr>
        <w:pStyle w:val="Textoindependiente3"/>
        <w:rPr>
          <w:rFonts w:ascii="Palatino Linotype" w:hAnsi="Palatino Linotype"/>
          <w:b/>
          <w:iCs/>
          <w:sz w:val="20"/>
          <w:szCs w:val="20"/>
        </w:rPr>
      </w:pPr>
    </w:p>
    <w:p w:rsidR="00013E9D" w:rsidRPr="0005534D" w:rsidRDefault="00085AA3" w:rsidP="00523701">
      <w:pPr>
        <w:pStyle w:val="Textoindependiente3"/>
        <w:rPr>
          <w:rFonts w:ascii="Palatino Linotype" w:hAnsi="Palatino Linotype"/>
          <w:b/>
          <w:iCs/>
          <w:sz w:val="20"/>
          <w:szCs w:val="20"/>
        </w:rPr>
      </w:pPr>
      <w:r w:rsidRPr="0005534D">
        <w:rPr>
          <w:rFonts w:ascii="Palatino Linotype" w:hAnsi="Palatino Linotype"/>
          <w:b/>
          <w:iCs/>
          <w:sz w:val="20"/>
          <w:szCs w:val="20"/>
        </w:rPr>
        <w:t>Décimo oitava. -</w:t>
      </w:r>
      <w:r w:rsidR="004A055F" w:rsidRPr="0005534D">
        <w:rPr>
          <w:rFonts w:ascii="Palatino Linotype" w:hAnsi="Palatino Linotype"/>
          <w:b/>
          <w:iCs/>
          <w:sz w:val="20"/>
          <w:szCs w:val="20"/>
        </w:rPr>
        <w:t xml:space="preserve"> Normativa supletoria:</w:t>
      </w:r>
    </w:p>
    <w:p w:rsidR="00013E9D" w:rsidRPr="0005534D" w:rsidRDefault="00013E9D" w:rsidP="00523701">
      <w:pPr>
        <w:pStyle w:val="Textoindependiente3"/>
        <w:rPr>
          <w:rFonts w:ascii="Palatino Linotype" w:hAnsi="Palatino Linotype"/>
          <w:b/>
          <w:bCs/>
          <w:sz w:val="20"/>
          <w:szCs w:val="20"/>
        </w:rPr>
      </w:pPr>
      <w:r w:rsidRPr="0005534D">
        <w:rPr>
          <w:rFonts w:ascii="Palatino Linotype" w:hAnsi="Palatino Linotype"/>
          <w:sz w:val="20"/>
          <w:szCs w:val="20"/>
        </w:rPr>
        <w:t xml:space="preserve">En todo o non disposto nestas bases, seralle de aplicación á presente convocatoria e ás subvencións que se concedan ao seu amparo, o disposto na Lei </w:t>
      </w:r>
      <w:r w:rsidR="001A1636" w:rsidRPr="0005534D">
        <w:rPr>
          <w:rFonts w:ascii="Palatino Linotype" w:hAnsi="Palatino Linotype"/>
          <w:sz w:val="20"/>
          <w:szCs w:val="20"/>
        </w:rPr>
        <w:t xml:space="preserve">38/2003 Xeneral de Subvencións e a Lei 9/2007, </w:t>
      </w:r>
      <w:r w:rsidR="00E070E5" w:rsidRPr="0005534D">
        <w:rPr>
          <w:rFonts w:ascii="Palatino Linotype" w:hAnsi="Palatino Linotype"/>
          <w:sz w:val="20"/>
          <w:szCs w:val="20"/>
        </w:rPr>
        <w:t xml:space="preserve">de Subvencións de Galicia, </w:t>
      </w:r>
      <w:r w:rsidR="001A1636" w:rsidRPr="0005534D">
        <w:rPr>
          <w:rFonts w:ascii="Palatino Linotype" w:hAnsi="Palatino Linotype"/>
          <w:sz w:val="20"/>
          <w:szCs w:val="20"/>
        </w:rPr>
        <w:t>os seus regulamentos</w:t>
      </w:r>
      <w:r w:rsidRPr="0005534D">
        <w:rPr>
          <w:rFonts w:ascii="Palatino Linotype" w:hAnsi="Palatino Linotype"/>
          <w:sz w:val="20"/>
          <w:szCs w:val="20"/>
        </w:rPr>
        <w:t xml:space="preserve"> </w:t>
      </w:r>
      <w:r w:rsidR="00E070E5" w:rsidRPr="0005534D">
        <w:rPr>
          <w:rFonts w:ascii="Palatino Linotype" w:hAnsi="Palatino Linotype"/>
          <w:sz w:val="20"/>
          <w:szCs w:val="20"/>
        </w:rPr>
        <w:t xml:space="preserve">de desenvolvemento no que sexa </w:t>
      </w:r>
      <w:r w:rsidRPr="0005534D">
        <w:rPr>
          <w:rFonts w:ascii="Palatino Linotype" w:hAnsi="Palatino Linotype"/>
          <w:sz w:val="20"/>
          <w:szCs w:val="20"/>
        </w:rPr>
        <w:t xml:space="preserve">aplicable á </w:t>
      </w:r>
      <w:r w:rsidR="00E070E5" w:rsidRPr="0005534D">
        <w:rPr>
          <w:rFonts w:ascii="Palatino Linotype" w:hAnsi="Palatino Linotype"/>
          <w:sz w:val="20"/>
          <w:szCs w:val="20"/>
        </w:rPr>
        <w:t xml:space="preserve">administración local, así como </w:t>
      </w:r>
      <w:r w:rsidRPr="0005534D">
        <w:rPr>
          <w:rFonts w:ascii="Palatino Linotype" w:hAnsi="Palatino Linotype"/>
          <w:sz w:val="20"/>
          <w:szCs w:val="20"/>
        </w:rPr>
        <w:t xml:space="preserve">a lexislación aplicable en materia de réxime xurídico das administracións públicas e de procedemento </w:t>
      </w:r>
      <w:r w:rsidR="00085AA3" w:rsidRPr="0005534D">
        <w:rPr>
          <w:rFonts w:ascii="Palatino Linotype" w:hAnsi="Palatino Linotype"/>
          <w:sz w:val="20"/>
          <w:szCs w:val="20"/>
        </w:rPr>
        <w:t>administrativo</w:t>
      </w:r>
      <w:r w:rsidRPr="0005534D">
        <w:rPr>
          <w:rFonts w:ascii="Palatino Linotype" w:hAnsi="Palatino Linotype"/>
          <w:sz w:val="20"/>
          <w:szCs w:val="20"/>
        </w:rPr>
        <w:t xml:space="preserve"> común.</w:t>
      </w:r>
    </w:p>
    <w:sectPr w:rsidR="00013E9D" w:rsidRPr="0005534D" w:rsidSect="006959D2">
      <w:headerReference w:type="default" r:id="rId13"/>
      <w:footerReference w:type="even" r:id="rId14"/>
      <w:footerReference w:type="default" r:id="rId15"/>
      <w:pgSz w:w="11906" w:h="16838"/>
      <w:pgMar w:top="2552"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1696" w:rsidRDefault="00C61696">
      <w:r>
        <w:separator/>
      </w:r>
    </w:p>
  </w:endnote>
  <w:endnote w:type="continuationSeparator" w:id="0">
    <w:p w:rsidR="00C61696" w:rsidRDefault="00C61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696" w:rsidRDefault="00C61696"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61696" w:rsidRDefault="00C61696" w:rsidP="006C6BE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696" w:rsidRDefault="00C61696"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2618F">
      <w:rPr>
        <w:rStyle w:val="Nmerodepgina"/>
        <w:noProof/>
      </w:rPr>
      <w:t>2</w:t>
    </w:r>
    <w:r>
      <w:rPr>
        <w:rStyle w:val="Nmerodepgina"/>
      </w:rPr>
      <w:fldChar w:fldCharType="end"/>
    </w:r>
  </w:p>
  <w:p w:rsidR="00C61696" w:rsidRDefault="00C61696" w:rsidP="006C6BE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1696" w:rsidRDefault="00C61696">
      <w:r>
        <w:separator/>
      </w:r>
    </w:p>
  </w:footnote>
  <w:footnote w:type="continuationSeparator" w:id="0">
    <w:p w:rsidR="00C61696" w:rsidRDefault="00C616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696" w:rsidRDefault="00C61696" w:rsidP="00005DB8">
    <w:pPr>
      <w:pStyle w:val="Encabezado"/>
      <w:tabs>
        <w:tab w:val="clear" w:pos="8504"/>
        <w:tab w:val="right" w:pos="9000"/>
      </w:tabs>
      <w:ind w:right="-496"/>
      <w:jc w:val="right"/>
    </w:pPr>
  </w:p>
  <w:p w:rsidR="00C61696" w:rsidRDefault="00C61696" w:rsidP="00696627">
    <w:pPr>
      <w:pStyle w:val="Encabezado"/>
      <w:tabs>
        <w:tab w:val="clear" w:pos="8504"/>
        <w:tab w:val="right" w:pos="9000"/>
      </w:tabs>
      <w:ind w:right="-496"/>
    </w:pPr>
    <w:r w:rsidRPr="006771EA">
      <w:rPr>
        <w:noProof/>
      </w:rPr>
      <w:drawing>
        <wp:anchor distT="0" distB="0" distL="114300" distR="114300" simplePos="0" relativeHeight="251658240" behindDoc="1" locked="0" layoutInCell="1" allowOverlap="1" wp14:anchorId="1738B2E5" wp14:editId="7533BC87">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B3DD7"/>
    <w:multiLevelType w:val="hybridMultilevel"/>
    <w:tmpl w:val="29B672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47059C4"/>
    <w:multiLevelType w:val="multilevel"/>
    <w:tmpl w:val="670488C4"/>
    <w:lvl w:ilvl="0">
      <w:start w:val="7"/>
      <w:numFmt w:val="bullet"/>
      <w:lvlText w:val="-"/>
      <w:lvlJc w:val="left"/>
      <w:pPr>
        <w:tabs>
          <w:tab w:val="num" w:pos="720"/>
        </w:tabs>
        <w:ind w:left="720" w:hanging="360"/>
      </w:pPr>
      <w:rPr>
        <w:rFonts w:ascii="Palatino Linotype" w:eastAsia="Times New Roman" w:hAnsi="Palatino Linotype" w:cs="Times New Roman" w:hint="default"/>
        <w:color w:val="auto"/>
        <w:sz w:val="20"/>
      </w:rPr>
    </w:lvl>
    <w:lvl w:ilvl="1">
      <w:start w:val="7"/>
      <w:numFmt w:val="bullet"/>
      <w:lvlText w:val="-"/>
      <w:lvlJc w:val="left"/>
      <w:pPr>
        <w:ind w:left="1440" w:hanging="360"/>
      </w:pPr>
      <w:rPr>
        <w:rFonts w:ascii="Palatino Linotype" w:eastAsia="Times New Roman" w:hAnsi="Palatino Linotype" w:cs="Times New Roman"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370DA"/>
    <w:multiLevelType w:val="hybridMultilevel"/>
    <w:tmpl w:val="D4426390"/>
    <w:lvl w:ilvl="0" w:tplc="C3D42842">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074350AC"/>
    <w:multiLevelType w:val="multilevel"/>
    <w:tmpl w:val="E920155E"/>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ind w:left="1440" w:hanging="360"/>
      </w:pPr>
      <w:rPr>
        <w:rFonts w:ascii="Palatino Linotype" w:eastAsia="Times New Roman" w:hAnsi="Palatino Linotype" w:cs="Times New Roman" w:hint="default"/>
        <w:color w:val="auto"/>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A27AD"/>
    <w:multiLevelType w:val="hybridMultilevel"/>
    <w:tmpl w:val="ADBA5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E753A4"/>
    <w:multiLevelType w:val="hybridMultilevel"/>
    <w:tmpl w:val="1B306108"/>
    <w:lvl w:ilvl="0" w:tplc="AA506CCA">
      <w:numFmt w:val="bullet"/>
      <w:lvlText w:val="-"/>
      <w:lvlJc w:val="left"/>
      <w:pPr>
        <w:ind w:left="1440" w:hanging="360"/>
      </w:pPr>
      <w:rPr>
        <w:rFonts w:ascii="Times New Roman" w:eastAsia="Times New Roman"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10DE4C36"/>
    <w:multiLevelType w:val="hybridMultilevel"/>
    <w:tmpl w:val="E8768D7A"/>
    <w:lvl w:ilvl="0" w:tplc="9A1A5DD4">
      <w:start w:val="1"/>
      <w:numFmt w:val="bullet"/>
      <w:lvlText w:val="-"/>
      <w:lvlJc w:val="left"/>
      <w:pPr>
        <w:ind w:left="720" w:hanging="360"/>
      </w:pPr>
      <w:rPr>
        <w:rFonts w:ascii="Palatino Linotype" w:hAnsi="Palatino Linotype" w:hint="default"/>
        <w:b w:val="0"/>
        <w:i w:val="0"/>
        <w:color w:val="auto"/>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2832AE"/>
    <w:multiLevelType w:val="hybridMultilevel"/>
    <w:tmpl w:val="3A38D47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1B2EF9"/>
    <w:multiLevelType w:val="hybridMultilevel"/>
    <w:tmpl w:val="D7EE5128"/>
    <w:lvl w:ilvl="0" w:tplc="B2866AB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557A2E"/>
    <w:multiLevelType w:val="hybridMultilevel"/>
    <w:tmpl w:val="228A9016"/>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701D8B"/>
    <w:multiLevelType w:val="hybridMultilevel"/>
    <w:tmpl w:val="5196568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8D59A5"/>
    <w:multiLevelType w:val="hybridMultilevel"/>
    <w:tmpl w:val="9850E09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99F7A63"/>
    <w:multiLevelType w:val="hybridMultilevel"/>
    <w:tmpl w:val="DB8AF85E"/>
    <w:lvl w:ilvl="0" w:tplc="C3D4284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A9A1735"/>
    <w:multiLevelType w:val="hybridMultilevel"/>
    <w:tmpl w:val="E5D827B0"/>
    <w:lvl w:ilvl="0" w:tplc="0C0A0001">
      <w:start w:val="1"/>
      <w:numFmt w:val="bullet"/>
      <w:lvlText w:val=""/>
      <w:lvlJc w:val="left"/>
      <w:pPr>
        <w:ind w:left="1305" w:hanging="360"/>
      </w:pPr>
      <w:rPr>
        <w:rFonts w:ascii="Symbol" w:hAnsi="Symbol" w:hint="default"/>
      </w:rPr>
    </w:lvl>
    <w:lvl w:ilvl="1" w:tplc="0C0A0003" w:tentative="1">
      <w:start w:val="1"/>
      <w:numFmt w:val="bullet"/>
      <w:lvlText w:val="o"/>
      <w:lvlJc w:val="left"/>
      <w:pPr>
        <w:ind w:left="2025" w:hanging="360"/>
      </w:pPr>
      <w:rPr>
        <w:rFonts w:ascii="Courier New" w:hAnsi="Courier New" w:cs="Courier New" w:hint="default"/>
      </w:rPr>
    </w:lvl>
    <w:lvl w:ilvl="2" w:tplc="0C0A0005" w:tentative="1">
      <w:start w:val="1"/>
      <w:numFmt w:val="bullet"/>
      <w:lvlText w:val=""/>
      <w:lvlJc w:val="left"/>
      <w:pPr>
        <w:ind w:left="2745" w:hanging="360"/>
      </w:pPr>
      <w:rPr>
        <w:rFonts w:ascii="Wingdings" w:hAnsi="Wingdings" w:hint="default"/>
      </w:rPr>
    </w:lvl>
    <w:lvl w:ilvl="3" w:tplc="0C0A0001" w:tentative="1">
      <w:start w:val="1"/>
      <w:numFmt w:val="bullet"/>
      <w:lvlText w:val=""/>
      <w:lvlJc w:val="left"/>
      <w:pPr>
        <w:ind w:left="3465" w:hanging="360"/>
      </w:pPr>
      <w:rPr>
        <w:rFonts w:ascii="Symbol" w:hAnsi="Symbol" w:hint="default"/>
      </w:rPr>
    </w:lvl>
    <w:lvl w:ilvl="4" w:tplc="0C0A0003" w:tentative="1">
      <w:start w:val="1"/>
      <w:numFmt w:val="bullet"/>
      <w:lvlText w:val="o"/>
      <w:lvlJc w:val="left"/>
      <w:pPr>
        <w:ind w:left="4185" w:hanging="360"/>
      </w:pPr>
      <w:rPr>
        <w:rFonts w:ascii="Courier New" w:hAnsi="Courier New" w:cs="Courier New" w:hint="default"/>
      </w:rPr>
    </w:lvl>
    <w:lvl w:ilvl="5" w:tplc="0C0A0005" w:tentative="1">
      <w:start w:val="1"/>
      <w:numFmt w:val="bullet"/>
      <w:lvlText w:val=""/>
      <w:lvlJc w:val="left"/>
      <w:pPr>
        <w:ind w:left="4905" w:hanging="360"/>
      </w:pPr>
      <w:rPr>
        <w:rFonts w:ascii="Wingdings" w:hAnsi="Wingdings" w:hint="default"/>
      </w:rPr>
    </w:lvl>
    <w:lvl w:ilvl="6" w:tplc="0C0A0001" w:tentative="1">
      <w:start w:val="1"/>
      <w:numFmt w:val="bullet"/>
      <w:lvlText w:val=""/>
      <w:lvlJc w:val="left"/>
      <w:pPr>
        <w:ind w:left="5625" w:hanging="360"/>
      </w:pPr>
      <w:rPr>
        <w:rFonts w:ascii="Symbol" w:hAnsi="Symbol" w:hint="default"/>
      </w:rPr>
    </w:lvl>
    <w:lvl w:ilvl="7" w:tplc="0C0A0003" w:tentative="1">
      <w:start w:val="1"/>
      <w:numFmt w:val="bullet"/>
      <w:lvlText w:val="o"/>
      <w:lvlJc w:val="left"/>
      <w:pPr>
        <w:ind w:left="6345" w:hanging="360"/>
      </w:pPr>
      <w:rPr>
        <w:rFonts w:ascii="Courier New" w:hAnsi="Courier New" w:cs="Courier New" w:hint="default"/>
      </w:rPr>
    </w:lvl>
    <w:lvl w:ilvl="8" w:tplc="0C0A0005" w:tentative="1">
      <w:start w:val="1"/>
      <w:numFmt w:val="bullet"/>
      <w:lvlText w:val=""/>
      <w:lvlJc w:val="left"/>
      <w:pPr>
        <w:ind w:left="7065" w:hanging="360"/>
      </w:pPr>
      <w:rPr>
        <w:rFonts w:ascii="Wingdings" w:hAnsi="Wingdings" w:hint="default"/>
      </w:rPr>
    </w:lvl>
  </w:abstractNum>
  <w:abstractNum w:abstractNumId="14" w15:restartNumberingAfterBreak="0">
    <w:nsid w:val="2C8522AC"/>
    <w:multiLevelType w:val="multilevel"/>
    <w:tmpl w:val="D4184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20543B"/>
    <w:multiLevelType w:val="hybridMultilevel"/>
    <w:tmpl w:val="5A002984"/>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9004DF8"/>
    <w:multiLevelType w:val="hybridMultilevel"/>
    <w:tmpl w:val="B92C6FE2"/>
    <w:lvl w:ilvl="0" w:tplc="12BE6A4C">
      <w:start w:val="7"/>
      <w:numFmt w:val="bullet"/>
      <w:lvlText w:val="-"/>
      <w:lvlJc w:val="left"/>
      <w:pPr>
        <w:tabs>
          <w:tab w:val="num" w:pos="360"/>
        </w:tabs>
        <w:ind w:left="36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A0D12A2"/>
    <w:multiLevelType w:val="hybridMultilevel"/>
    <w:tmpl w:val="2A3EFA54"/>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58652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E0B4B89"/>
    <w:multiLevelType w:val="hybridMultilevel"/>
    <w:tmpl w:val="3C68BA2E"/>
    <w:lvl w:ilvl="0" w:tplc="AA506CC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A0A16"/>
    <w:multiLevelType w:val="hybridMultilevel"/>
    <w:tmpl w:val="1FA697E8"/>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5146302E"/>
    <w:multiLevelType w:val="hybridMultilevel"/>
    <w:tmpl w:val="2FE6ECC2"/>
    <w:lvl w:ilvl="0" w:tplc="9A1A5DD4">
      <w:start w:val="1"/>
      <w:numFmt w:val="bullet"/>
      <w:lvlText w:val="-"/>
      <w:lvlJc w:val="left"/>
      <w:pPr>
        <w:tabs>
          <w:tab w:val="num" w:pos="720"/>
        </w:tabs>
        <w:ind w:left="720" w:hanging="360"/>
      </w:pPr>
      <w:rPr>
        <w:rFonts w:ascii="Palatino Linotype" w:hAnsi="Palatino Linotype" w:hint="default"/>
        <w:b w:val="0"/>
        <w:i w:val="0"/>
        <w:color w:val="auto"/>
        <w:sz w:val="32"/>
        <w:szCs w:val="32"/>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1313EA"/>
    <w:multiLevelType w:val="hybridMultilevel"/>
    <w:tmpl w:val="4FBC3BEC"/>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BA25E0"/>
    <w:multiLevelType w:val="hybridMultilevel"/>
    <w:tmpl w:val="68C6D5F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15:restartNumberingAfterBreak="0">
    <w:nsid w:val="60B3778F"/>
    <w:multiLevelType w:val="hybridMultilevel"/>
    <w:tmpl w:val="EAC4178E"/>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1053EB"/>
    <w:multiLevelType w:val="hybridMultilevel"/>
    <w:tmpl w:val="601CACE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15:restartNumberingAfterBreak="0">
    <w:nsid w:val="629B0F51"/>
    <w:multiLevelType w:val="hybridMultilevel"/>
    <w:tmpl w:val="730039D4"/>
    <w:lvl w:ilvl="0" w:tplc="12BE6A4C">
      <w:start w:val="7"/>
      <w:numFmt w:val="bullet"/>
      <w:lvlText w:val="-"/>
      <w:lvlJc w:val="left"/>
      <w:pPr>
        <w:tabs>
          <w:tab w:val="num" w:pos="765"/>
        </w:tabs>
        <w:ind w:left="765" w:hanging="360"/>
      </w:pPr>
      <w:rPr>
        <w:rFonts w:ascii="Palatino Linotype" w:eastAsia="Times New Roman" w:hAnsi="Palatino Linotype" w:cs="Times New Roman" w:hint="default"/>
        <w:color w:val="auto"/>
      </w:rPr>
    </w:lvl>
    <w:lvl w:ilvl="1" w:tplc="0C0A0003">
      <w:start w:val="1"/>
      <w:numFmt w:val="bullet"/>
      <w:lvlText w:val="o"/>
      <w:lvlJc w:val="left"/>
      <w:pPr>
        <w:tabs>
          <w:tab w:val="num" w:pos="1485"/>
        </w:tabs>
        <w:ind w:left="1485" w:hanging="360"/>
      </w:pPr>
      <w:rPr>
        <w:rFonts w:ascii="Courier New" w:hAnsi="Courier New" w:cs="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cs="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cs="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7" w15:restartNumberingAfterBreak="0">
    <w:nsid w:val="6A9C36DE"/>
    <w:multiLevelType w:val="hybridMultilevel"/>
    <w:tmpl w:val="1C4CF8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CBE0B75"/>
    <w:multiLevelType w:val="multilevel"/>
    <w:tmpl w:val="670488C4"/>
    <w:lvl w:ilvl="0">
      <w:start w:val="7"/>
      <w:numFmt w:val="bullet"/>
      <w:lvlText w:val="-"/>
      <w:lvlJc w:val="left"/>
      <w:pPr>
        <w:tabs>
          <w:tab w:val="num" w:pos="1440"/>
        </w:tabs>
        <w:ind w:left="1440" w:hanging="360"/>
      </w:pPr>
      <w:rPr>
        <w:rFonts w:ascii="Palatino Linotype" w:eastAsia="Times New Roman" w:hAnsi="Palatino Linotype" w:cs="Times New Roman" w:hint="default"/>
        <w:color w:val="auto"/>
        <w:sz w:val="20"/>
      </w:rPr>
    </w:lvl>
    <w:lvl w:ilvl="1">
      <w:start w:val="7"/>
      <w:numFmt w:val="bullet"/>
      <w:lvlText w:val="-"/>
      <w:lvlJc w:val="left"/>
      <w:pPr>
        <w:ind w:left="2160" w:hanging="360"/>
      </w:pPr>
      <w:rPr>
        <w:rFonts w:ascii="Palatino Linotype" w:eastAsia="Times New Roman" w:hAnsi="Palatino Linotype" w:cs="Times New Roman" w:hint="default"/>
        <w:color w:val="auto"/>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9" w15:restartNumberingAfterBreak="0">
    <w:nsid w:val="794525D7"/>
    <w:multiLevelType w:val="hybridMultilevel"/>
    <w:tmpl w:val="DD7A45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C192068"/>
    <w:multiLevelType w:val="hybridMultilevel"/>
    <w:tmpl w:val="E10AFBFE"/>
    <w:lvl w:ilvl="0" w:tplc="AA506CC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0"/>
  </w:num>
  <w:num w:numId="3">
    <w:abstractNumId w:val="9"/>
  </w:num>
  <w:num w:numId="4">
    <w:abstractNumId w:val="16"/>
  </w:num>
  <w:num w:numId="5">
    <w:abstractNumId w:val="17"/>
  </w:num>
  <w:num w:numId="6">
    <w:abstractNumId w:val="26"/>
  </w:num>
  <w:num w:numId="7">
    <w:abstractNumId w:val="7"/>
  </w:num>
  <w:num w:numId="8">
    <w:abstractNumId w:val="11"/>
  </w:num>
  <w:num w:numId="9">
    <w:abstractNumId w:val="23"/>
  </w:num>
  <w:num w:numId="10">
    <w:abstractNumId w:val="10"/>
  </w:num>
  <w:num w:numId="11">
    <w:abstractNumId w:val="4"/>
  </w:num>
  <w:num w:numId="12">
    <w:abstractNumId w:val="13"/>
  </w:num>
  <w:num w:numId="13">
    <w:abstractNumId w:val="0"/>
  </w:num>
  <w:num w:numId="14">
    <w:abstractNumId w:val="6"/>
  </w:num>
  <w:num w:numId="15">
    <w:abstractNumId w:val="18"/>
  </w:num>
  <w:num w:numId="16">
    <w:abstractNumId w:val="20"/>
  </w:num>
  <w:num w:numId="17">
    <w:abstractNumId w:val="19"/>
  </w:num>
  <w:num w:numId="18">
    <w:abstractNumId w:val="5"/>
  </w:num>
  <w:num w:numId="19">
    <w:abstractNumId w:val="27"/>
  </w:num>
  <w:num w:numId="20">
    <w:abstractNumId w:val="8"/>
  </w:num>
  <w:num w:numId="21">
    <w:abstractNumId w:val="25"/>
  </w:num>
  <w:num w:numId="22">
    <w:abstractNumId w:val="2"/>
  </w:num>
  <w:num w:numId="23">
    <w:abstractNumId w:val="12"/>
  </w:num>
  <w:num w:numId="24">
    <w:abstractNumId w:val="3"/>
  </w:num>
  <w:num w:numId="25">
    <w:abstractNumId w:val="14"/>
  </w:num>
  <w:num w:numId="26">
    <w:abstractNumId w:val="29"/>
  </w:num>
  <w:num w:numId="27">
    <w:abstractNumId w:val="28"/>
  </w:num>
  <w:num w:numId="28">
    <w:abstractNumId w:val="1"/>
  </w:num>
  <w:num w:numId="29">
    <w:abstractNumId w:val="22"/>
  </w:num>
  <w:num w:numId="30">
    <w:abstractNumId w:val="15"/>
  </w:num>
  <w:num w:numId="31">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7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DB8"/>
    <w:rsid w:val="00001F7C"/>
    <w:rsid w:val="00004A86"/>
    <w:rsid w:val="000058D5"/>
    <w:rsid w:val="00005DB8"/>
    <w:rsid w:val="00013E9D"/>
    <w:rsid w:val="00015071"/>
    <w:rsid w:val="00015821"/>
    <w:rsid w:val="00016598"/>
    <w:rsid w:val="0002182E"/>
    <w:rsid w:val="00022961"/>
    <w:rsid w:val="00024D6B"/>
    <w:rsid w:val="00031293"/>
    <w:rsid w:val="00031A5A"/>
    <w:rsid w:val="00032E58"/>
    <w:rsid w:val="00033878"/>
    <w:rsid w:val="00034992"/>
    <w:rsid w:val="00041DC9"/>
    <w:rsid w:val="000463E3"/>
    <w:rsid w:val="00052923"/>
    <w:rsid w:val="00053D46"/>
    <w:rsid w:val="0005534D"/>
    <w:rsid w:val="0006054F"/>
    <w:rsid w:val="00060955"/>
    <w:rsid w:val="000614F8"/>
    <w:rsid w:val="00062D72"/>
    <w:rsid w:val="000705C3"/>
    <w:rsid w:val="00072D42"/>
    <w:rsid w:val="00073064"/>
    <w:rsid w:val="0007475C"/>
    <w:rsid w:val="00075405"/>
    <w:rsid w:val="000801F3"/>
    <w:rsid w:val="00084394"/>
    <w:rsid w:val="0008505C"/>
    <w:rsid w:val="00085AA3"/>
    <w:rsid w:val="0008693F"/>
    <w:rsid w:val="000903AC"/>
    <w:rsid w:val="00091774"/>
    <w:rsid w:val="00091E40"/>
    <w:rsid w:val="000954C1"/>
    <w:rsid w:val="000A0858"/>
    <w:rsid w:val="000A127B"/>
    <w:rsid w:val="000A14F7"/>
    <w:rsid w:val="000A16EC"/>
    <w:rsid w:val="000A1EBB"/>
    <w:rsid w:val="000A3788"/>
    <w:rsid w:val="000A5543"/>
    <w:rsid w:val="000B0C41"/>
    <w:rsid w:val="000B4CD2"/>
    <w:rsid w:val="000B7580"/>
    <w:rsid w:val="000B7ECB"/>
    <w:rsid w:val="000C1AA2"/>
    <w:rsid w:val="000C4C59"/>
    <w:rsid w:val="000C6874"/>
    <w:rsid w:val="000C6B09"/>
    <w:rsid w:val="000C7D5F"/>
    <w:rsid w:val="000C7D98"/>
    <w:rsid w:val="000D0071"/>
    <w:rsid w:val="000D381F"/>
    <w:rsid w:val="000D3EF3"/>
    <w:rsid w:val="000D4B3B"/>
    <w:rsid w:val="000D4B7D"/>
    <w:rsid w:val="000D6846"/>
    <w:rsid w:val="000E009D"/>
    <w:rsid w:val="000E01A3"/>
    <w:rsid w:val="000E16FB"/>
    <w:rsid w:val="000E1E98"/>
    <w:rsid w:val="000E31E1"/>
    <w:rsid w:val="000F0985"/>
    <w:rsid w:val="000F354F"/>
    <w:rsid w:val="000F4965"/>
    <w:rsid w:val="000F4C6A"/>
    <w:rsid w:val="000F6306"/>
    <w:rsid w:val="000F68C2"/>
    <w:rsid w:val="000F6933"/>
    <w:rsid w:val="00103470"/>
    <w:rsid w:val="001034E2"/>
    <w:rsid w:val="00104D5B"/>
    <w:rsid w:val="001070E2"/>
    <w:rsid w:val="00107FAA"/>
    <w:rsid w:val="00111B26"/>
    <w:rsid w:val="00111F44"/>
    <w:rsid w:val="00112BBE"/>
    <w:rsid w:val="001140A8"/>
    <w:rsid w:val="001206FA"/>
    <w:rsid w:val="00123202"/>
    <w:rsid w:val="0012320C"/>
    <w:rsid w:val="00123411"/>
    <w:rsid w:val="001237F1"/>
    <w:rsid w:val="001260B3"/>
    <w:rsid w:val="001279C3"/>
    <w:rsid w:val="0013694B"/>
    <w:rsid w:val="00136D8F"/>
    <w:rsid w:val="0013757A"/>
    <w:rsid w:val="00141A44"/>
    <w:rsid w:val="00143CE2"/>
    <w:rsid w:val="00143E08"/>
    <w:rsid w:val="00144B3F"/>
    <w:rsid w:val="00150A19"/>
    <w:rsid w:val="00151BEA"/>
    <w:rsid w:val="00152210"/>
    <w:rsid w:val="00152572"/>
    <w:rsid w:val="00153650"/>
    <w:rsid w:val="00155489"/>
    <w:rsid w:val="0015555F"/>
    <w:rsid w:val="001556C2"/>
    <w:rsid w:val="00156ED3"/>
    <w:rsid w:val="001573E5"/>
    <w:rsid w:val="00157426"/>
    <w:rsid w:val="001617FA"/>
    <w:rsid w:val="00163EC2"/>
    <w:rsid w:val="001643F9"/>
    <w:rsid w:val="00165182"/>
    <w:rsid w:val="00167DE6"/>
    <w:rsid w:val="00171DB9"/>
    <w:rsid w:val="0017332D"/>
    <w:rsid w:val="00173671"/>
    <w:rsid w:val="00174149"/>
    <w:rsid w:val="00175A8B"/>
    <w:rsid w:val="00182DAE"/>
    <w:rsid w:val="001856AE"/>
    <w:rsid w:val="001877AE"/>
    <w:rsid w:val="00195E3E"/>
    <w:rsid w:val="00196953"/>
    <w:rsid w:val="00197DFB"/>
    <w:rsid w:val="001A12C9"/>
    <w:rsid w:val="001A1636"/>
    <w:rsid w:val="001A1995"/>
    <w:rsid w:val="001A1B19"/>
    <w:rsid w:val="001A1E19"/>
    <w:rsid w:val="001A2799"/>
    <w:rsid w:val="001A40C5"/>
    <w:rsid w:val="001A417F"/>
    <w:rsid w:val="001A6224"/>
    <w:rsid w:val="001B0679"/>
    <w:rsid w:val="001B33AF"/>
    <w:rsid w:val="001C1312"/>
    <w:rsid w:val="001C1EAC"/>
    <w:rsid w:val="001C2FAD"/>
    <w:rsid w:val="001C4024"/>
    <w:rsid w:val="001D164D"/>
    <w:rsid w:val="001D271E"/>
    <w:rsid w:val="001D28C2"/>
    <w:rsid w:val="001D4ED4"/>
    <w:rsid w:val="001D5338"/>
    <w:rsid w:val="001D5ACD"/>
    <w:rsid w:val="001D5BE2"/>
    <w:rsid w:val="001D7195"/>
    <w:rsid w:val="001D78D6"/>
    <w:rsid w:val="001E0CF3"/>
    <w:rsid w:val="001E1610"/>
    <w:rsid w:val="001E1956"/>
    <w:rsid w:val="001E262D"/>
    <w:rsid w:val="001E557F"/>
    <w:rsid w:val="001E7008"/>
    <w:rsid w:val="001E7099"/>
    <w:rsid w:val="001F1D43"/>
    <w:rsid w:val="001F3FA6"/>
    <w:rsid w:val="001F4E96"/>
    <w:rsid w:val="001F6D75"/>
    <w:rsid w:val="001F7E78"/>
    <w:rsid w:val="0020028D"/>
    <w:rsid w:val="00200A79"/>
    <w:rsid w:val="002033A9"/>
    <w:rsid w:val="00205F2B"/>
    <w:rsid w:val="0020796F"/>
    <w:rsid w:val="0021612C"/>
    <w:rsid w:val="00217F8B"/>
    <w:rsid w:val="002212BD"/>
    <w:rsid w:val="002245DF"/>
    <w:rsid w:val="00225EA0"/>
    <w:rsid w:val="002270FD"/>
    <w:rsid w:val="002307A7"/>
    <w:rsid w:val="00230B92"/>
    <w:rsid w:val="002316AF"/>
    <w:rsid w:val="00234036"/>
    <w:rsid w:val="00235002"/>
    <w:rsid w:val="002352EF"/>
    <w:rsid w:val="0024264E"/>
    <w:rsid w:val="00244EAA"/>
    <w:rsid w:val="002515DB"/>
    <w:rsid w:val="00251834"/>
    <w:rsid w:val="002522DB"/>
    <w:rsid w:val="002528B7"/>
    <w:rsid w:val="002543C4"/>
    <w:rsid w:val="00254473"/>
    <w:rsid w:val="00254C8E"/>
    <w:rsid w:val="0026154E"/>
    <w:rsid w:val="002626AA"/>
    <w:rsid w:val="00264A38"/>
    <w:rsid w:val="0027300A"/>
    <w:rsid w:val="00274887"/>
    <w:rsid w:val="00281533"/>
    <w:rsid w:val="0028774B"/>
    <w:rsid w:val="002879FB"/>
    <w:rsid w:val="002914C2"/>
    <w:rsid w:val="00293375"/>
    <w:rsid w:val="002944BC"/>
    <w:rsid w:val="002A1062"/>
    <w:rsid w:val="002A2938"/>
    <w:rsid w:val="002A5744"/>
    <w:rsid w:val="002A7455"/>
    <w:rsid w:val="002B25A7"/>
    <w:rsid w:val="002B3B69"/>
    <w:rsid w:val="002C3C18"/>
    <w:rsid w:val="002C5F12"/>
    <w:rsid w:val="002C68B7"/>
    <w:rsid w:val="002D3653"/>
    <w:rsid w:val="002D3890"/>
    <w:rsid w:val="002D4459"/>
    <w:rsid w:val="002D484B"/>
    <w:rsid w:val="002D54CB"/>
    <w:rsid w:val="002D64A5"/>
    <w:rsid w:val="002D7391"/>
    <w:rsid w:val="002E06A5"/>
    <w:rsid w:val="002E6B21"/>
    <w:rsid w:val="002E6BE0"/>
    <w:rsid w:val="002E7FAB"/>
    <w:rsid w:val="002F318C"/>
    <w:rsid w:val="002F5D76"/>
    <w:rsid w:val="0030468E"/>
    <w:rsid w:val="00306F68"/>
    <w:rsid w:val="00311599"/>
    <w:rsid w:val="00313041"/>
    <w:rsid w:val="00317C2A"/>
    <w:rsid w:val="003211E6"/>
    <w:rsid w:val="00321236"/>
    <w:rsid w:val="00322A05"/>
    <w:rsid w:val="00322BE2"/>
    <w:rsid w:val="003250E4"/>
    <w:rsid w:val="00325BDC"/>
    <w:rsid w:val="0032618F"/>
    <w:rsid w:val="00327D1B"/>
    <w:rsid w:val="00333FC9"/>
    <w:rsid w:val="003341C6"/>
    <w:rsid w:val="00335CA5"/>
    <w:rsid w:val="00336158"/>
    <w:rsid w:val="00337076"/>
    <w:rsid w:val="00341572"/>
    <w:rsid w:val="00343AB0"/>
    <w:rsid w:val="00350529"/>
    <w:rsid w:val="003526FA"/>
    <w:rsid w:val="003528F1"/>
    <w:rsid w:val="00352E39"/>
    <w:rsid w:val="00353CC2"/>
    <w:rsid w:val="00355826"/>
    <w:rsid w:val="00356122"/>
    <w:rsid w:val="00356C02"/>
    <w:rsid w:val="00360977"/>
    <w:rsid w:val="003616EE"/>
    <w:rsid w:val="00370BE5"/>
    <w:rsid w:val="00371110"/>
    <w:rsid w:val="00372233"/>
    <w:rsid w:val="00372A82"/>
    <w:rsid w:val="00373040"/>
    <w:rsid w:val="003777BD"/>
    <w:rsid w:val="003844AB"/>
    <w:rsid w:val="003845ED"/>
    <w:rsid w:val="00384C62"/>
    <w:rsid w:val="00393E8F"/>
    <w:rsid w:val="00395231"/>
    <w:rsid w:val="0039665F"/>
    <w:rsid w:val="00397AE7"/>
    <w:rsid w:val="003A0D4B"/>
    <w:rsid w:val="003A33CA"/>
    <w:rsid w:val="003A36C9"/>
    <w:rsid w:val="003A574D"/>
    <w:rsid w:val="003B0ACE"/>
    <w:rsid w:val="003B1BCA"/>
    <w:rsid w:val="003B1C9F"/>
    <w:rsid w:val="003B3A75"/>
    <w:rsid w:val="003B3BBC"/>
    <w:rsid w:val="003B3C09"/>
    <w:rsid w:val="003B480D"/>
    <w:rsid w:val="003C0641"/>
    <w:rsid w:val="003C31CF"/>
    <w:rsid w:val="003C49C4"/>
    <w:rsid w:val="003C6F03"/>
    <w:rsid w:val="003C6FE7"/>
    <w:rsid w:val="003D0FEE"/>
    <w:rsid w:val="003D31DD"/>
    <w:rsid w:val="003D5819"/>
    <w:rsid w:val="003D606B"/>
    <w:rsid w:val="003E0BFB"/>
    <w:rsid w:val="003E32C1"/>
    <w:rsid w:val="003E5935"/>
    <w:rsid w:val="003E6E71"/>
    <w:rsid w:val="003F01BC"/>
    <w:rsid w:val="003F5F26"/>
    <w:rsid w:val="003F64F0"/>
    <w:rsid w:val="003F659B"/>
    <w:rsid w:val="003F687F"/>
    <w:rsid w:val="0040356B"/>
    <w:rsid w:val="00403AC4"/>
    <w:rsid w:val="00404097"/>
    <w:rsid w:val="00404905"/>
    <w:rsid w:val="00407862"/>
    <w:rsid w:val="004115BB"/>
    <w:rsid w:val="00414383"/>
    <w:rsid w:val="00414B1A"/>
    <w:rsid w:val="00415BCB"/>
    <w:rsid w:val="00416A7B"/>
    <w:rsid w:val="004211D2"/>
    <w:rsid w:val="00424FB8"/>
    <w:rsid w:val="00431544"/>
    <w:rsid w:val="00432E4B"/>
    <w:rsid w:val="00442750"/>
    <w:rsid w:val="00443627"/>
    <w:rsid w:val="004479BB"/>
    <w:rsid w:val="00450E0B"/>
    <w:rsid w:val="0045167A"/>
    <w:rsid w:val="00451DF8"/>
    <w:rsid w:val="00452339"/>
    <w:rsid w:val="00453C2B"/>
    <w:rsid w:val="0045401D"/>
    <w:rsid w:val="0045792E"/>
    <w:rsid w:val="004646F5"/>
    <w:rsid w:val="00465DD3"/>
    <w:rsid w:val="00471F15"/>
    <w:rsid w:val="0047302C"/>
    <w:rsid w:val="00477DD9"/>
    <w:rsid w:val="00480B13"/>
    <w:rsid w:val="004869B6"/>
    <w:rsid w:val="004879FE"/>
    <w:rsid w:val="00493114"/>
    <w:rsid w:val="00493A34"/>
    <w:rsid w:val="004A055F"/>
    <w:rsid w:val="004A2A95"/>
    <w:rsid w:val="004A55CF"/>
    <w:rsid w:val="004A5AC3"/>
    <w:rsid w:val="004A6360"/>
    <w:rsid w:val="004B003C"/>
    <w:rsid w:val="004B1762"/>
    <w:rsid w:val="004B1A3F"/>
    <w:rsid w:val="004B4623"/>
    <w:rsid w:val="004B4F31"/>
    <w:rsid w:val="004C1BCD"/>
    <w:rsid w:val="004C6492"/>
    <w:rsid w:val="004C6D9F"/>
    <w:rsid w:val="004C7E44"/>
    <w:rsid w:val="004D2E96"/>
    <w:rsid w:val="004D4B2D"/>
    <w:rsid w:val="004D55A7"/>
    <w:rsid w:val="004D6F2A"/>
    <w:rsid w:val="004D736E"/>
    <w:rsid w:val="004D764A"/>
    <w:rsid w:val="004E15E9"/>
    <w:rsid w:val="004E400A"/>
    <w:rsid w:val="004E5165"/>
    <w:rsid w:val="004E704A"/>
    <w:rsid w:val="004E73DB"/>
    <w:rsid w:val="004F01C2"/>
    <w:rsid w:val="004F022E"/>
    <w:rsid w:val="004F1D13"/>
    <w:rsid w:val="004F458A"/>
    <w:rsid w:val="004F4C44"/>
    <w:rsid w:val="004F69C5"/>
    <w:rsid w:val="004F7081"/>
    <w:rsid w:val="004F70DF"/>
    <w:rsid w:val="0050189F"/>
    <w:rsid w:val="00503B04"/>
    <w:rsid w:val="0050570B"/>
    <w:rsid w:val="005101CA"/>
    <w:rsid w:val="00515A50"/>
    <w:rsid w:val="005172BA"/>
    <w:rsid w:val="00521981"/>
    <w:rsid w:val="00523701"/>
    <w:rsid w:val="00524314"/>
    <w:rsid w:val="005302ED"/>
    <w:rsid w:val="005326F3"/>
    <w:rsid w:val="00532FFB"/>
    <w:rsid w:val="00535C90"/>
    <w:rsid w:val="00536605"/>
    <w:rsid w:val="005401F1"/>
    <w:rsid w:val="00540A2D"/>
    <w:rsid w:val="00542FB8"/>
    <w:rsid w:val="00550D04"/>
    <w:rsid w:val="0055102F"/>
    <w:rsid w:val="00552207"/>
    <w:rsid w:val="00553CD5"/>
    <w:rsid w:val="00555F66"/>
    <w:rsid w:val="0055756D"/>
    <w:rsid w:val="00560754"/>
    <w:rsid w:val="00561FDA"/>
    <w:rsid w:val="00563575"/>
    <w:rsid w:val="005643C0"/>
    <w:rsid w:val="00571458"/>
    <w:rsid w:val="00571939"/>
    <w:rsid w:val="00577197"/>
    <w:rsid w:val="00577221"/>
    <w:rsid w:val="00577FF1"/>
    <w:rsid w:val="00582806"/>
    <w:rsid w:val="00582E65"/>
    <w:rsid w:val="005834FA"/>
    <w:rsid w:val="005852FF"/>
    <w:rsid w:val="0058619E"/>
    <w:rsid w:val="00586915"/>
    <w:rsid w:val="0058721B"/>
    <w:rsid w:val="0059099C"/>
    <w:rsid w:val="0059282D"/>
    <w:rsid w:val="00592DF2"/>
    <w:rsid w:val="0059408F"/>
    <w:rsid w:val="00596132"/>
    <w:rsid w:val="00596456"/>
    <w:rsid w:val="005A1CE4"/>
    <w:rsid w:val="005A361C"/>
    <w:rsid w:val="005A3DB7"/>
    <w:rsid w:val="005A4CBC"/>
    <w:rsid w:val="005B04BE"/>
    <w:rsid w:val="005B78C6"/>
    <w:rsid w:val="005C2619"/>
    <w:rsid w:val="005C6AD7"/>
    <w:rsid w:val="005D02DE"/>
    <w:rsid w:val="005D0D07"/>
    <w:rsid w:val="005D0E7C"/>
    <w:rsid w:val="005D1FEF"/>
    <w:rsid w:val="005D34FB"/>
    <w:rsid w:val="005E49E9"/>
    <w:rsid w:val="005F0B6F"/>
    <w:rsid w:val="005F18FC"/>
    <w:rsid w:val="005F511C"/>
    <w:rsid w:val="005F5E21"/>
    <w:rsid w:val="00602478"/>
    <w:rsid w:val="00602759"/>
    <w:rsid w:val="006039D6"/>
    <w:rsid w:val="00604347"/>
    <w:rsid w:val="00607AAB"/>
    <w:rsid w:val="00611392"/>
    <w:rsid w:val="006113CF"/>
    <w:rsid w:val="0061246E"/>
    <w:rsid w:val="00614A4C"/>
    <w:rsid w:val="0061547B"/>
    <w:rsid w:val="00615779"/>
    <w:rsid w:val="00617023"/>
    <w:rsid w:val="0061765F"/>
    <w:rsid w:val="00617AF4"/>
    <w:rsid w:val="006216F4"/>
    <w:rsid w:val="00623B5A"/>
    <w:rsid w:val="00624AB9"/>
    <w:rsid w:val="006300D2"/>
    <w:rsid w:val="00630E75"/>
    <w:rsid w:val="00634929"/>
    <w:rsid w:val="00634EEB"/>
    <w:rsid w:val="0063798A"/>
    <w:rsid w:val="006409E5"/>
    <w:rsid w:val="00642BC7"/>
    <w:rsid w:val="00644D09"/>
    <w:rsid w:val="00646466"/>
    <w:rsid w:val="006504D4"/>
    <w:rsid w:val="006505B6"/>
    <w:rsid w:val="00651D2A"/>
    <w:rsid w:val="0065211C"/>
    <w:rsid w:val="00652C26"/>
    <w:rsid w:val="00654EAC"/>
    <w:rsid w:val="006560F4"/>
    <w:rsid w:val="006612B5"/>
    <w:rsid w:val="006616A2"/>
    <w:rsid w:val="00663270"/>
    <w:rsid w:val="00666A94"/>
    <w:rsid w:val="00670869"/>
    <w:rsid w:val="00672610"/>
    <w:rsid w:val="00675550"/>
    <w:rsid w:val="006771EA"/>
    <w:rsid w:val="006776D9"/>
    <w:rsid w:val="00680A7C"/>
    <w:rsid w:val="006819B2"/>
    <w:rsid w:val="00685FDF"/>
    <w:rsid w:val="00692B38"/>
    <w:rsid w:val="006941B5"/>
    <w:rsid w:val="0069573C"/>
    <w:rsid w:val="006959D2"/>
    <w:rsid w:val="0069626A"/>
    <w:rsid w:val="00696627"/>
    <w:rsid w:val="006A2F25"/>
    <w:rsid w:val="006A3D8E"/>
    <w:rsid w:val="006B37D2"/>
    <w:rsid w:val="006B403F"/>
    <w:rsid w:val="006C081C"/>
    <w:rsid w:val="006C333B"/>
    <w:rsid w:val="006C35CE"/>
    <w:rsid w:val="006C6BE2"/>
    <w:rsid w:val="006D106A"/>
    <w:rsid w:val="006D1142"/>
    <w:rsid w:val="006D1303"/>
    <w:rsid w:val="006D4F7B"/>
    <w:rsid w:val="006D61E7"/>
    <w:rsid w:val="006D6A58"/>
    <w:rsid w:val="006E5584"/>
    <w:rsid w:val="006F05AF"/>
    <w:rsid w:val="006F1163"/>
    <w:rsid w:val="006F5979"/>
    <w:rsid w:val="006F656B"/>
    <w:rsid w:val="006F728A"/>
    <w:rsid w:val="00701E68"/>
    <w:rsid w:val="00702BCC"/>
    <w:rsid w:val="00705A08"/>
    <w:rsid w:val="007066D7"/>
    <w:rsid w:val="00715D8B"/>
    <w:rsid w:val="00721B77"/>
    <w:rsid w:val="007237FD"/>
    <w:rsid w:val="007247B2"/>
    <w:rsid w:val="00724811"/>
    <w:rsid w:val="00730D7B"/>
    <w:rsid w:val="00736D75"/>
    <w:rsid w:val="0074119C"/>
    <w:rsid w:val="00741D4E"/>
    <w:rsid w:val="00741DF9"/>
    <w:rsid w:val="00744438"/>
    <w:rsid w:val="0074727A"/>
    <w:rsid w:val="007505C0"/>
    <w:rsid w:val="007505D4"/>
    <w:rsid w:val="00754FC8"/>
    <w:rsid w:val="00756868"/>
    <w:rsid w:val="00760384"/>
    <w:rsid w:val="00761FCC"/>
    <w:rsid w:val="00762FDE"/>
    <w:rsid w:val="00763840"/>
    <w:rsid w:val="00764A62"/>
    <w:rsid w:val="00765A56"/>
    <w:rsid w:val="00766F27"/>
    <w:rsid w:val="0077152A"/>
    <w:rsid w:val="00773F6B"/>
    <w:rsid w:val="0077406F"/>
    <w:rsid w:val="00774132"/>
    <w:rsid w:val="00776AFD"/>
    <w:rsid w:val="007807E6"/>
    <w:rsid w:val="007839D2"/>
    <w:rsid w:val="00783A9C"/>
    <w:rsid w:val="00790B89"/>
    <w:rsid w:val="007935E1"/>
    <w:rsid w:val="007971D8"/>
    <w:rsid w:val="007A0DAA"/>
    <w:rsid w:val="007A0F5E"/>
    <w:rsid w:val="007A2B58"/>
    <w:rsid w:val="007A3F73"/>
    <w:rsid w:val="007A4794"/>
    <w:rsid w:val="007A5AF7"/>
    <w:rsid w:val="007A6F55"/>
    <w:rsid w:val="007B0743"/>
    <w:rsid w:val="007B236D"/>
    <w:rsid w:val="007B6C9F"/>
    <w:rsid w:val="007B6F4B"/>
    <w:rsid w:val="007B701E"/>
    <w:rsid w:val="007C043E"/>
    <w:rsid w:val="007C1550"/>
    <w:rsid w:val="007C2454"/>
    <w:rsid w:val="007C5D57"/>
    <w:rsid w:val="007C5ED2"/>
    <w:rsid w:val="007C6D2D"/>
    <w:rsid w:val="007D2025"/>
    <w:rsid w:val="007D2A58"/>
    <w:rsid w:val="007D6DF6"/>
    <w:rsid w:val="007D7485"/>
    <w:rsid w:val="007E056E"/>
    <w:rsid w:val="007E0837"/>
    <w:rsid w:val="007E0B09"/>
    <w:rsid w:val="007E1FD0"/>
    <w:rsid w:val="007E5D09"/>
    <w:rsid w:val="007E7A4F"/>
    <w:rsid w:val="007F02D8"/>
    <w:rsid w:val="007F28A6"/>
    <w:rsid w:val="008012A5"/>
    <w:rsid w:val="00802BB8"/>
    <w:rsid w:val="00803DAE"/>
    <w:rsid w:val="008054D0"/>
    <w:rsid w:val="00805E82"/>
    <w:rsid w:val="0080619E"/>
    <w:rsid w:val="0081040C"/>
    <w:rsid w:val="00813009"/>
    <w:rsid w:val="00813740"/>
    <w:rsid w:val="008144C5"/>
    <w:rsid w:val="00815B9A"/>
    <w:rsid w:val="00824649"/>
    <w:rsid w:val="0082587B"/>
    <w:rsid w:val="008275BD"/>
    <w:rsid w:val="00827721"/>
    <w:rsid w:val="00832C3A"/>
    <w:rsid w:val="00834605"/>
    <w:rsid w:val="00835AA7"/>
    <w:rsid w:val="008362D1"/>
    <w:rsid w:val="008366C9"/>
    <w:rsid w:val="00837068"/>
    <w:rsid w:val="00837D78"/>
    <w:rsid w:val="00841EEE"/>
    <w:rsid w:val="00842602"/>
    <w:rsid w:val="00843627"/>
    <w:rsid w:val="00845811"/>
    <w:rsid w:val="00846ADA"/>
    <w:rsid w:val="00851179"/>
    <w:rsid w:val="00852AC3"/>
    <w:rsid w:val="00852E79"/>
    <w:rsid w:val="00854F1D"/>
    <w:rsid w:val="0085502B"/>
    <w:rsid w:val="00860D1C"/>
    <w:rsid w:val="00862868"/>
    <w:rsid w:val="0086294F"/>
    <w:rsid w:val="008639DC"/>
    <w:rsid w:val="008661F3"/>
    <w:rsid w:val="00867571"/>
    <w:rsid w:val="00870A38"/>
    <w:rsid w:val="00870E21"/>
    <w:rsid w:val="00874B3C"/>
    <w:rsid w:val="00875215"/>
    <w:rsid w:val="00876AC5"/>
    <w:rsid w:val="00876CD6"/>
    <w:rsid w:val="00877413"/>
    <w:rsid w:val="00880FFB"/>
    <w:rsid w:val="00881084"/>
    <w:rsid w:val="00882765"/>
    <w:rsid w:val="00883573"/>
    <w:rsid w:val="00885860"/>
    <w:rsid w:val="00885B84"/>
    <w:rsid w:val="008903DF"/>
    <w:rsid w:val="0089230F"/>
    <w:rsid w:val="008944CB"/>
    <w:rsid w:val="00896241"/>
    <w:rsid w:val="008A01D4"/>
    <w:rsid w:val="008A13B5"/>
    <w:rsid w:val="008A1967"/>
    <w:rsid w:val="008A40E2"/>
    <w:rsid w:val="008A4403"/>
    <w:rsid w:val="008A4BBA"/>
    <w:rsid w:val="008A5750"/>
    <w:rsid w:val="008A6792"/>
    <w:rsid w:val="008B28D1"/>
    <w:rsid w:val="008B2A7B"/>
    <w:rsid w:val="008B3406"/>
    <w:rsid w:val="008B3C24"/>
    <w:rsid w:val="008C0604"/>
    <w:rsid w:val="008C2E65"/>
    <w:rsid w:val="008C2E93"/>
    <w:rsid w:val="008C3A63"/>
    <w:rsid w:val="008C7F95"/>
    <w:rsid w:val="008D427E"/>
    <w:rsid w:val="008D4815"/>
    <w:rsid w:val="008D52EB"/>
    <w:rsid w:val="008D5378"/>
    <w:rsid w:val="008D70CA"/>
    <w:rsid w:val="008E12D5"/>
    <w:rsid w:val="008E4DCF"/>
    <w:rsid w:val="008E5B72"/>
    <w:rsid w:val="008E7867"/>
    <w:rsid w:val="008F0FDC"/>
    <w:rsid w:val="008F2495"/>
    <w:rsid w:val="008F3626"/>
    <w:rsid w:val="008F77CC"/>
    <w:rsid w:val="009021A7"/>
    <w:rsid w:val="00904BFB"/>
    <w:rsid w:val="009054EA"/>
    <w:rsid w:val="009068DD"/>
    <w:rsid w:val="00906F04"/>
    <w:rsid w:val="0090735E"/>
    <w:rsid w:val="0091285D"/>
    <w:rsid w:val="00912CFE"/>
    <w:rsid w:val="009131FE"/>
    <w:rsid w:val="00913518"/>
    <w:rsid w:val="00914C6D"/>
    <w:rsid w:val="00917328"/>
    <w:rsid w:val="00920B91"/>
    <w:rsid w:val="00922CF2"/>
    <w:rsid w:val="00922E1B"/>
    <w:rsid w:val="00924512"/>
    <w:rsid w:val="0092560C"/>
    <w:rsid w:val="0092710F"/>
    <w:rsid w:val="00936736"/>
    <w:rsid w:val="0094160B"/>
    <w:rsid w:val="00942F13"/>
    <w:rsid w:val="00944B76"/>
    <w:rsid w:val="0094561E"/>
    <w:rsid w:val="0094569C"/>
    <w:rsid w:val="00947DCF"/>
    <w:rsid w:val="009537DA"/>
    <w:rsid w:val="00954404"/>
    <w:rsid w:val="00957D9F"/>
    <w:rsid w:val="00960782"/>
    <w:rsid w:val="00960D49"/>
    <w:rsid w:val="009679CB"/>
    <w:rsid w:val="00967C20"/>
    <w:rsid w:val="0097167F"/>
    <w:rsid w:val="00971BBE"/>
    <w:rsid w:val="00971FC0"/>
    <w:rsid w:val="0097290C"/>
    <w:rsid w:val="00974BFA"/>
    <w:rsid w:val="00984E78"/>
    <w:rsid w:val="00984F6F"/>
    <w:rsid w:val="009870EE"/>
    <w:rsid w:val="009874C5"/>
    <w:rsid w:val="0098780C"/>
    <w:rsid w:val="009904EF"/>
    <w:rsid w:val="009905C7"/>
    <w:rsid w:val="0099211E"/>
    <w:rsid w:val="0099239A"/>
    <w:rsid w:val="00993AE8"/>
    <w:rsid w:val="00993ED9"/>
    <w:rsid w:val="00994905"/>
    <w:rsid w:val="009975AC"/>
    <w:rsid w:val="009A372B"/>
    <w:rsid w:val="009A4D61"/>
    <w:rsid w:val="009A60BB"/>
    <w:rsid w:val="009A61CC"/>
    <w:rsid w:val="009B156D"/>
    <w:rsid w:val="009B3108"/>
    <w:rsid w:val="009B6E71"/>
    <w:rsid w:val="009C0680"/>
    <w:rsid w:val="009C0892"/>
    <w:rsid w:val="009C1A9E"/>
    <w:rsid w:val="009C2099"/>
    <w:rsid w:val="009C5046"/>
    <w:rsid w:val="009C5FA4"/>
    <w:rsid w:val="009D6276"/>
    <w:rsid w:val="009E3BFA"/>
    <w:rsid w:val="009E71DA"/>
    <w:rsid w:val="009F0B72"/>
    <w:rsid w:val="009F1328"/>
    <w:rsid w:val="009F1451"/>
    <w:rsid w:val="009F15EB"/>
    <w:rsid w:val="009F1F1E"/>
    <w:rsid w:val="009F4AE2"/>
    <w:rsid w:val="009F5B1F"/>
    <w:rsid w:val="009F6416"/>
    <w:rsid w:val="009F6F4B"/>
    <w:rsid w:val="009F71CE"/>
    <w:rsid w:val="00A01B6D"/>
    <w:rsid w:val="00A03BD1"/>
    <w:rsid w:val="00A07BDA"/>
    <w:rsid w:val="00A07C9B"/>
    <w:rsid w:val="00A10F64"/>
    <w:rsid w:val="00A150B6"/>
    <w:rsid w:val="00A160CC"/>
    <w:rsid w:val="00A215A0"/>
    <w:rsid w:val="00A225E5"/>
    <w:rsid w:val="00A22FDA"/>
    <w:rsid w:val="00A27A42"/>
    <w:rsid w:val="00A31464"/>
    <w:rsid w:val="00A3189F"/>
    <w:rsid w:val="00A3262C"/>
    <w:rsid w:val="00A339A1"/>
    <w:rsid w:val="00A34B42"/>
    <w:rsid w:val="00A35CF5"/>
    <w:rsid w:val="00A40ECF"/>
    <w:rsid w:val="00A4116E"/>
    <w:rsid w:val="00A45B30"/>
    <w:rsid w:val="00A53471"/>
    <w:rsid w:val="00A5374F"/>
    <w:rsid w:val="00A54A6F"/>
    <w:rsid w:val="00A552C5"/>
    <w:rsid w:val="00A55F71"/>
    <w:rsid w:val="00A6183B"/>
    <w:rsid w:val="00A61883"/>
    <w:rsid w:val="00A659CF"/>
    <w:rsid w:val="00A66592"/>
    <w:rsid w:val="00A70B6A"/>
    <w:rsid w:val="00A71D9F"/>
    <w:rsid w:val="00A731CC"/>
    <w:rsid w:val="00A74A58"/>
    <w:rsid w:val="00A75657"/>
    <w:rsid w:val="00A80178"/>
    <w:rsid w:val="00A8092A"/>
    <w:rsid w:val="00A80C55"/>
    <w:rsid w:val="00A84836"/>
    <w:rsid w:val="00A8619D"/>
    <w:rsid w:val="00A91621"/>
    <w:rsid w:val="00A93DB6"/>
    <w:rsid w:val="00A93DE2"/>
    <w:rsid w:val="00A94620"/>
    <w:rsid w:val="00A95447"/>
    <w:rsid w:val="00A964AA"/>
    <w:rsid w:val="00AA027B"/>
    <w:rsid w:val="00AA0866"/>
    <w:rsid w:val="00AA0AF2"/>
    <w:rsid w:val="00AA1C11"/>
    <w:rsid w:val="00AA6EB5"/>
    <w:rsid w:val="00AB0573"/>
    <w:rsid w:val="00AB1E06"/>
    <w:rsid w:val="00AB398F"/>
    <w:rsid w:val="00AB4BC2"/>
    <w:rsid w:val="00AC3901"/>
    <w:rsid w:val="00AC4395"/>
    <w:rsid w:val="00AC43D9"/>
    <w:rsid w:val="00AC4D7C"/>
    <w:rsid w:val="00AD06E7"/>
    <w:rsid w:val="00AD3908"/>
    <w:rsid w:val="00AD51E0"/>
    <w:rsid w:val="00AD571B"/>
    <w:rsid w:val="00AE2F44"/>
    <w:rsid w:val="00AE54E4"/>
    <w:rsid w:val="00AF4A14"/>
    <w:rsid w:val="00B00815"/>
    <w:rsid w:val="00B012AA"/>
    <w:rsid w:val="00B03F56"/>
    <w:rsid w:val="00B03FB7"/>
    <w:rsid w:val="00B041D8"/>
    <w:rsid w:val="00B10829"/>
    <w:rsid w:val="00B12CAD"/>
    <w:rsid w:val="00B12EDE"/>
    <w:rsid w:val="00B166DB"/>
    <w:rsid w:val="00B17764"/>
    <w:rsid w:val="00B17D5E"/>
    <w:rsid w:val="00B278C6"/>
    <w:rsid w:val="00B279E3"/>
    <w:rsid w:val="00B312E5"/>
    <w:rsid w:val="00B33474"/>
    <w:rsid w:val="00B346A9"/>
    <w:rsid w:val="00B36801"/>
    <w:rsid w:val="00B379AF"/>
    <w:rsid w:val="00B40103"/>
    <w:rsid w:val="00B41725"/>
    <w:rsid w:val="00B4283A"/>
    <w:rsid w:val="00B4286F"/>
    <w:rsid w:val="00B42F36"/>
    <w:rsid w:val="00B43400"/>
    <w:rsid w:val="00B4412D"/>
    <w:rsid w:val="00B47FF7"/>
    <w:rsid w:val="00B512A0"/>
    <w:rsid w:val="00B5211A"/>
    <w:rsid w:val="00B54308"/>
    <w:rsid w:val="00B562C4"/>
    <w:rsid w:val="00B60039"/>
    <w:rsid w:val="00B614A5"/>
    <w:rsid w:val="00B62759"/>
    <w:rsid w:val="00B64371"/>
    <w:rsid w:val="00B6560A"/>
    <w:rsid w:val="00B66499"/>
    <w:rsid w:val="00B73BF5"/>
    <w:rsid w:val="00B75241"/>
    <w:rsid w:val="00B76C20"/>
    <w:rsid w:val="00B85B70"/>
    <w:rsid w:val="00B91630"/>
    <w:rsid w:val="00B91B9E"/>
    <w:rsid w:val="00B9267F"/>
    <w:rsid w:val="00B9324F"/>
    <w:rsid w:val="00B94A17"/>
    <w:rsid w:val="00B96351"/>
    <w:rsid w:val="00BA053A"/>
    <w:rsid w:val="00BA15CC"/>
    <w:rsid w:val="00BA2332"/>
    <w:rsid w:val="00BA3025"/>
    <w:rsid w:val="00BA7E44"/>
    <w:rsid w:val="00BB2FDA"/>
    <w:rsid w:val="00BB4314"/>
    <w:rsid w:val="00BB60CB"/>
    <w:rsid w:val="00BB7712"/>
    <w:rsid w:val="00BC02AA"/>
    <w:rsid w:val="00BC07C6"/>
    <w:rsid w:val="00BC143F"/>
    <w:rsid w:val="00BC241B"/>
    <w:rsid w:val="00BC272C"/>
    <w:rsid w:val="00BC400E"/>
    <w:rsid w:val="00BD1B1C"/>
    <w:rsid w:val="00BD20FF"/>
    <w:rsid w:val="00BE06EE"/>
    <w:rsid w:val="00BE633C"/>
    <w:rsid w:val="00BE63FE"/>
    <w:rsid w:val="00BE6480"/>
    <w:rsid w:val="00BF109E"/>
    <w:rsid w:val="00BF2902"/>
    <w:rsid w:val="00BF4C66"/>
    <w:rsid w:val="00BF5468"/>
    <w:rsid w:val="00C02FA4"/>
    <w:rsid w:val="00C0317B"/>
    <w:rsid w:val="00C07DB5"/>
    <w:rsid w:val="00C10336"/>
    <w:rsid w:val="00C126FF"/>
    <w:rsid w:val="00C135FF"/>
    <w:rsid w:val="00C15786"/>
    <w:rsid w:val="00C15F41"/>
    <w:rsid w:val="00C17E09"/>
    <w:rsid w:val="00C205FB"/>
    <w:rsid w:val="00C212E7"/>
    <w:rsid w:val="00C24DD6"/>
    <w:rsid w:val="00C30817"/>
    <w:rsid w:val="00C33079"/>
    <w:rsid w:val="00C334C8"/>
    <w:rsid w:val="00C33C07"/>
    <w:rsid w:val="00C36846"/>
    <w:rsid w:val="00C372C2"/>
    <w:rsid w:val="00C373CE"/>
    <w:rsid w:val="00C43F5D"/>
    <w:rsid w:val="00C5195B"/>
    <w:rsid w:val="00C52E87"/>
    <w:rsid w:val="00C56B67"/>
    <w:rsid w:val="00C609D6"/>
    <w:rsid w:val="00C61696"/>
    <w:rsid w:val="00C627BB"/>
    <w:rsid w:val="00C644C3"/>
    <w:rsid w:val="00C65F34"/>
    <w:rsid w:val="00C720CC"/>
    <w:rsid w:val="00C75B75"/>
    <w:rsid w:val="00C76705"/>
    <w:rsid w:val="00C771DB"/>
    <w:rsid w:val="00C85BB4"/>
    <w:rsid w:val="00C87519"/>
    <w:rsid w:val="00C90319"/>
    <w:rsid w:val="00C9671C"/>
    <w:rsid w:val="00CA0918"/>
    <w:rsid w:val="00CA22B2"/>
    <w:rsid w:val="00CA2C31"/>
    <w:rsid w:val="00CA4C1F"/>
    <w:rsid w:val="00CB5C5B"/>
    <w:rsid w:val="00CB7A61"/>
    <w:rsid w:val="00CC03C9"/>
    <w:rsid w:val="00CC1628"/>
    <w:rsid w:val="00CC20BA"/>
    <w:rsid w:val="00CC4EE5"/>
    <w:rsid w:val="00CD5E55"/>
    <w:rsid w:val="00CE6620"/>
    <w:rsid w:val="00CF0EE9"/>
    <w:rsid w:val="00CF2628"/>
    <w:rsid w:val="00CF2849"/>
    <w:rsid w:val="00CF5382"/>
    <w:rsid w:val="00CF7ECA"/>
    <w:rsid w:val="00D03021"/>
    <w:rsid w:val="00D032AA"/>
    <w:rsid w:val="00D0479D"/>
    <w:rsid w:val="00D05A33"/>
    <w:rsid w:val="00D05C2F"/>
    <w:rsid w:val="00D0609D"/>
    <w:rsid w:val="00D06CFB"/>
    <w:rsid w:val="00D06F1C"/>
    <w:rsid w:val="00D10C97"/>
    <w:rsid w:val="00D118F1"/>
    <w:rsid w:val="00D11FA0"/>
    <w:rsid w:val="00D13427"/>
    <w:rsid w:val="00D15513"/>
    <w:rsid w:val="00D16318"/>
    <w:rsid w:val="00D20E57"/>
    <w:rsid w:val="00D214E8"/>
    <w:rsid w:val="00D222E9"/>
    <w:rsid w:val="00D223A9"/>
    <w:rsid w:val="00D2617F"/>
    <w:rsid w:val="00D27463"/>
    <w:rsid w:val="00D31745"/>
    <w:rsid w:val="00D33704"/>
    <w:rsid w:val="00D361A1"/>
    <w:rsid w:val="00D40602"/>
    <w:rsid w:val="00D4216E"/>
    <w:rsid w:val="00D43A83"/>
    <w:rsid w:val="00D44875"/>
    <w:rsid w:val="00D47350"/>
    <w:rsid w:val="00D47CC2"/>
    <w:rsid w:val="00D50C70"/>
    <w:rsid w:val="00D518AE"/>
    <w:rsid w:val="00D52CBC"/>
    <w:rsid w:val="00D53257"/>
    <w:rsid w:val="00D53B88"/>
    <w:rsid w:val="00D559D0"/>
    <w:rsid w:val="00D562C5"/>
    <w:rsid w:val="00D577AF"/>
    <w:rsid w:val="00D60C64"/>
    <w:rsid w:val="00D61628"/>
    <w:rsid w:val="00D61884"/>
    <w:rsid w:val="00D626C0"/>
    <w:rsid w:val="00D62EF3"/>
    <w:rsid w:val="00D62FED"/>
    <w:rsid w:val="00D644C7"/>
    <w:rsid w:val="00D66B60"/>
    <w:rsid w:val="00D66F5B"/>
    <w:rsid w:val="00D7024A"/>
    <w:rsid w:val="00D719D2"/>
    <w:rsid w:val="00D71C8E"/>
    <w:rsid w:val="00D72E33"/>
    <w:rsid w:val="00D73547"/>
    <w:rsid w:val="00D73C98"/>
    <w:rsid w:val="00D77D0D"/>
    <w:rsid w:val="00D8229F"/>
    <w:rsid w:val="00D838E9"/>
    <w:rsid w:val="00D83909"/>
    <w:rsid w:val="00D864BB"/>
    <w:rsid w:val="00D93DB0"/>
    <w:rsid w:val="00D95B35"/>
    <w:rsid w:val="00DA0AC3"/>
    <w:rsid w:val="00DA289C"/>
    <w:rsid w:val="00DA3948"/>
    <w:rsid w:val="00DA3C74"/>
    <w:rsid w:val="00DA4E41"/>
    <w:rsid w:val="00DA7FC4"/>
    <w:rsid w:val="00DA7FFD"/>
    <w:rsid w:val="00DB10E5"/>
    <w:rsid w:val="00DB2152"/>
    <w:rsid w:val="00DB26DD"/>
    <w:rsid w:val="00DB34B7"/>
    <w:rsid w:val="00DB521D"/>
    <w:rsid w:val="00DB62E7"/>
    <w:rsid w:val="00DB7A92"/>
    <w:rsid w:val="00DC0686"/>
    <w:rsid w:val="00DC110E"/>
    <w:rsid w:val="00DC25C8"/>
    <w:rsid w:val="00DC5004"/>
    <w:rsid w:val="00DC6EAF"/>
    <w:rsid w:val="00DC74FE"/>
    <w:rsid w:val="00DD2D2D"/>
    <w:rsid w:val="00DD556A"/>
    <w:rsid w:val="00DD5588"/>
    <w:rsid w:val="00DD5783"/>
    <w:rsid w:val="00DE1284"/>
    <w:rsid w:val="00DE2B2E"/>
    <w:rsid w:val="00DE4B18"/>
    <w:rsid w:val="00DE4CD0"/>
    <w:rsid w:val="00DE6B26"/>
    <w:rsid w:val="00DE7B67"/>
    <w:rsid w:val="00DF6AF9"/>
    <w:rsid w:val="00DF7125"/>
    <w:rsid w:val="00DF7473"/>
    <w:rsid w:val="00DF7B75"/>
    <w:rsid w:val="00E003CF"/>
    <w:rsid w:val="00E02651"/>
    <w:rsid w:val="00E0265D"/>
    <w:rsid w:val="00E0343B"/>
    <w:rsid w:val="00E049AA"/>
    <w:rsid w:val="00E0685A"/>
    <w:rsid w:val="00E070E5"/>
    <w:rsid w:val="00E076D3"/>
    <w:rsid w:val="00E1051B"/>
    <w:rsid w:val="00E12A9F"/>
    <w:rsid w:val="00E13737"/>
    <w:rsid w:val="00E140C6"/>
    <w:rsid w:val="00E15572"/>
    <w:rsid w:val="00E15DB5"/>
    <w:rsid w:val="00E2025F"/>
    <w:rsid w:val="00E212E0"/>
    <w:rsid w:val="00E21C38"/>
    <w:rsid w:val="00E22CA1"/>
    <w:rsid w:val="00E23214"/>
    <w:rsid w:val="00E23BFF"/>
    <w:rsid w:val="00E25CA0"/>
    <w:rsid w:val="00E31DB5"/>
    <w:rsid w:val="00E324F5"/>
    <w:rsid w:val="00E33BD7"/>
    <w:rsid w:val="00E367A2"/>
    <w:rsid w:val="00E375C0"/>
    <w:rsid w:val="00E4082C"/>
    <w:rsid w:val="00E40FFE"/>
    <w:rsid w:val="00E44BAF"/>
    <w:rsid w:val="00E45FD7"/>
    <w:rsid w:val="00E47159"/>
    <w:rsid w:val="00E57957"/>
    <w:rsid w:val="00E61740"/>
    <w:rsid w:val="00E61F3F"/>
    <w:rsid w:val="00E6278D"/>
    <w:rsid w:val="00E7028B"/>
    <w:rsid w:val="00E74046"/>
    <w:rsid w:val="00E85E7E"/>
    <w:rsid w:val="00E86930"/>
    <w:rsid w:val="00E934AA"/>
    <w:rsid w:val="00E94BAE"/>
    <w:rsid w:val="00EA2569"/>
    <w:rsid w:val="00EA479D"/>
    <w:rsid w:val="00EA69C4"/>
    <w:rsid w:val="00EB60F2"/>
    <w:rsid w:val="00EC14AF"/>
    <w:rsid w:val="00EC5F0E"/>
    <w:rsid w:val="00EC6B33"/>
    <w:rsid w:val="00ED1609"/>
    <w:rsid w:val="00ED2DE0"/>
    <w:rsid w:val="00ED3A34"/>
    <w:rsid w:val="00ED3EFE"/>
    <w:rsid w:val="00ED7A26"/>
    <w:rsid w:val="00ED7ACB"/>
    <w:rsid w:val="00ED7AD6"/>
    <w:rsid w:val="00EE0583"/>
    <w:rsid w:val="00EE1F90"/>
    <w:rsid w:val="00EE2A21"/>
    <w:rsid w:val="00EE30EA"/>
    <w:rsid w:val="00EE3560"/>
    <w:rsid w:val="00EE3A65"/>
    <w:rsid w:val="00EE6F31"/>
    <w:rsid w:val="00EE74E6"/>
    <w:rsid w:val="00EE7BA6"/>
    <w:rsid w:val="00EE7DFB"/>
    <w:rsid w:val="00EF0B40"/>
    <w:rsid w:val="00EF196B"/>
    <w:rsid w:val="00EF2AD0"/>
    <w:rsid w:val="00EF5544"/>
    <w:rsid w:val="00EF55CD"/>
    <w:rsid w:val="00EF7344"/>
    <w:rsid w:val="00F00E90"/>
    <w:rsid w:val="00F041FC"/>
    <w:rsid w:val="00F04C6F"/>
    <w:rsid w:val="00F0613D"/>
    <w:rsid w:val="00F1072D"/>
    <w:rsid w:val="00F12A66"/>
    <w:rsid w:val="00F13CFF"/>
    <w:rsid w:val="00F16005"/>
    <w:rsid w:val="00F17C3E"/>
    <w:rsid w:val="00F2079C"/>
    <w:rsid w:val="00F22E60"/>
    <w:rsid w:val="00F2490C"/>
    <w:rsid w:val="00F26727"/>
    <w:rsid w:val="00F32795"/>
    <w:rsid w:val="00F34539"/>
    <w:rsid w:val="00F34D59"/>
    <w:rsid w:val="00F41DB4"/>
    <w:rsid w:val="00F41EDA"/>
    <w:rsid w:val="00F421DE"/>
    <w:rsid w:val="00F4274F"/>
    <w:rsid w:val="00F42C39"/>
    <w:rsid w:val="00F434E4"/>
    <w:rsid w:val="00F44E19"/>
    <w:rsid w:val="00F45A38"/>
    <w:rsid w:val="00F470B9"/>
    <w:rsid w:val="00F50D4B"/>
    <w:rsid w:val="00F51A03"/>
    <w:rsid w:val="00F522E4"/>
    <w:rsid w:val="00F524A5"/>
    <w:rsid w:val="00F526D5"/>
    <w:rsid w:val="00F562EA"/>
    <w:rsid w:val="00F61D5F"/>
    <w:rsid w:val="00F63CB0"/>
    <w:rsid w:val="00F66857"/>
    <w:rsid w:val="00F67A76"/>
    <w:rsid w:val="00F70A58"/>
    <w:rsid w:val="00F70C54"/>
    <w:rsid w:val="00F72240"/>
    <w:rsid w:val="00F73D67"/>
    <w:rsid w:val="00F743A6"/>
    <w:rsid w:val="00F76FA9"/>
    <w:rsid w:val="00F80F31"/>
    <w:rsid w:val="00F82869"/>
    <w:rsid w:val="00F90D81"/>
    <w:rsid w:val="00F92DE5"/>
    <w:rsid w:val="00F962F0"/>
    <w:rsid w:val="00F96385"/>
    <w:rsid w:val="00F9756C"/>
    <w:rsid w:val="00FA1DFC"/>
    <w:rsid w:val="00FA3C3C"/>
    <w:rsid w:val="00FA425E"/>
    <w:rsid w:val="00FA45E8"/>
    <w:rsid w:val="00FA5173"/>
    <w:rsid w:val="00FA7052"/>
    <w:rsid w:val="00FA71BD"/>
    <w:rsid w:val="00FB1F41"/>
    <w:rsid w:val="00FB25AE"/>
    <w:rsid w:val="00FB4FC3"/>
    <w:rsid w:val="00FB60D1"/>
    <w:rsid w:val="00FB66F0"/>
    <w:rsid w:val="00FB7DB0"/>
    <w:rsid w:val="00FC21C9"/>
    <w:rsid w:val="00FC5EEC"/>
    <w:rsid w:val="00FC74C1"/>
    <w:rsid w:val="00FD068E"/>
    <w:rsid w:val="00FD0B03"/>
    <w:rsid w:val="00FD1757"/>
    <w:rsid w:val="00FD29EC"/>
    <w:rsid w:val="00FD6B0A"/>
    <w:rsid w:val="00FD7814"/>
    <w:rsid w:val="00FE217B"/>
    <w:rsid w:val="00FE3028"/>
    <w:rsid w:val="00FE30ED"/>
    <w:rsid w:val="00FE34F7"/>
    <w:rsid w:val="00FE41A5"/>
    <w:rsid w:val="00FE5996"/>
    <w:rsid w:val="00FF1850"/>
    <w:rsid w:val="00FF2A12"/>
    <w:rsid w:val="00FF2FDB"/>
    <w:rsid w:val="00FF3362"/>
    <w:rsid w:val="00FF4C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7937"/>
    <o:shapelayout v:ext="edit">
      <o:idmap v:ext="edit" data="1"/>
    </o:shapelayout>
  </w:shapeDefaults>
  <w:decimalSymbol w:val=","/>
  <w:listSeparator w:val=";"/>
  <w14:docId w14:val="74034E54"/>
  <w15:docId w15:val="{34848AD4-332A-481E-8635-FBDF845C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617FA"/>
    <w:rPr>
      <w:sz w:val="24"/>
      <w:szCs w:val="24"/>
    </w:rPr>
  </w:style>
  <w:style w:type="paragraph" w:styleId="Ttulo1">
    <w:name w:val="heading 1"/>
    <w:basedOn w:val="Normal"/>
    <w:next w:val="Normal"/>
    <w:qFormat/>
    <w:rsid w:val="00013E9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E0B09"/>
    <w:pPr>
      <w:keepNext/>
      <w:spacing w:before="240" w:after="60"/>
      <w:outlineLvl w:val="1"/>
    </w:pPr>
    <w:rPr>
      <w:rFonts w:ascii="Cambria" w:hAnsi="Cambria"/>
      <w:b/>
      <w:bCs/>
      <w:i/>
      <w:iCs/>
      <w:sz w:val="28"/>
      <w:szCs w:val="28"/>
    </w:rPr>
  </w:style>
  <w:style w:type="paragraph" w:styleId="Ttulo3">
    <w:name w:val="heading 3"/>
    <w:basedOn w:val="Normal"/>
    <w:next w:val="Normal"/>
    <w:qFormat/>
    <w:rsid w:val="00013E9D"/>
    <w:pPr>
      <w:keepNext/>
      <w:spacing w:line="360" w:lineRule="auto"/>
      <w:jc w:val="both"/>
      <w:outlineLvl w:val="2"/>
    </w:pPr>
    <w:rPr>
      <w:b/>
      <w:bCs/>
      <w:lang w:val="gl-ES"/>
    </w:rPr>
  </w:style>
  <w:style w:type="paragraph" w:styleId="Ttulo4">
    <w:name w:val="heading 4"/>
    <w:basedOn w:val="Normal"/>
    <w:next w:val="Normal"/>
    <w:qFormat/>
    <w:rsid w:val="007C1550"/>
    <w:pPr>
      <w:keepNext/>
      <w:spacing w:before="240" w:after="60"/>
      <w:outlineLvl w:val="3"/>
    </w:pPr>
    <w:rPr>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rsid w:val="001617FA"/>
    <w:pPr>
      <w:ind w:left="-720" w:right="-856"/>
      <w:jc w:val="both"/>
    </w:pPr>
    <w:rPr>
      <w:rFonts w:ascii="Perpetua" w:hAnsi="Perpetua"/>
      <w:sz w:val="22"/>
      <w:szCs w:val="22"/>
      <w:lang w:val="pt-BR"/>
    </w:rPr>
  </w:style>
  <w:style w:type="paragraph" w:styleId="Textodeglobo">
    <w:name w:val="Balloon Text"/>
    <w:basedOn w:val="Normal"/>
    <w:semiHidden/>
    <w:rsid w:val="001617FA"/>
    <w:rPr>
      <w:rFonts w:ascii="Tahoma" w:hAnsi="Tahoma" w:cs="Tahoma"/>
      <w:sz w:val="16"/>
      <w:szCs w:val="16"/>
    </w:rPr>
  </w:style>
  <w:style w:type="paragraph" w:styleId="Encabezado">
    <w:name w:val="header"/>
    <w:basedOn w:val="Normal"/>
    <w:rsid w:val="00005DB8"/>
    <w:pPr>
      <w:tabs>
        <w:tab w:val="center" w:pos="4252"/>
        <w:tab w:val="right" w:pos="8504"/>
      </w:tabs>
    </w:pPr>
  </w:style>
  <w:style w:type="paragraph" w:styleId="Piedepgina">
    <w:name w:val="footer"/>
    <w:basedOn w:val="Normal"/>
    <w:rsid w:val="00005DB8"/>
    <w:pPr>
      <w:tabs>
        <w:tab w:val="center" w:pos="4252"/>
        <w:tab w:val="right" w:pos="8504"/>
      </w:tabs>
    </w:pPr>
  </w:style>
  <w:style w:type="paragraph" w:styleId="Textoindependiente">
    <w:name w:val="Body Text"/>
    <w:basedOn w:val="Normal"/>
    <w:rsid w:val="00013E9D"/>
    <w:pPr>
      <w:spacing w:after="120"/>
    </w:pPr>
  </w:style>
  <w:style w:type="paragraph" w:styleId="Sangradetextonormal">
    <w:name w:val="Body Text Indent"/>
    <w:basedOn w:val="Normal"/>
    <w:rsid w:val="00013E9D"/>
    <w:pPr>
      <w:spacing w:after="120"/>
      <w:ind w:left="283"/>
    </w:pPr>
  </w:style>
  <w:style w:type="paragraph" w:styleId="Textoindependiente2">
    <w:name w:val="Body Text 2"/>
    <w:basedOn w:val="Normal"/>
    <w:rsid w:val="00013E9D"/>
    <w:pPr>
      <w:spacing w:line="360" w:lineRule="auto"/>
      <w:jc w:val="center"/>
    </w:pPr>
    <w:rPr>
      <w:b/>
      <w:sz w:val="28"/>
      <w:szCs w:val="28"/>
    </w:rPr>
  </w:style>
  <w:style w:type="paragraph" w:styleId="Textoindependiente3">
    <w:name w:val="Body Text 3"/>
    <w:basedOn w:val="Normal"/>
    <w:rsid w:val="00013E9D"/>
    <w:pPr>
      <w:spacing w:line="360" w:lineRule="auto"/>
      <w:jc w:val="both"/>
    </w:pPr>
  </w:style>
  <w:style w:type="paragraph" w:styleId="Sangra2detindependiente">
    <w:name w:val="Body Text Indent 2"/>
    <w:basedOn w:val="Normal"/>
    <w:rsid w:val="00013E9D"/>
    <w:pPr>
      <w:spacing w:line="360" w:lineRule="auto"/>
      <w:ind w:left="720"/>
      <w:jc w:val="both"/>
    </w:pPr>
    <w:rPr>
      <w:lang w:val="gl-ES"/>
    </w:rPr>
  </w:style>
  <w:style w:type="paragraph" w:styleId="Sangra3detindependiente">
    <w:name w:val="Body Text Indent 3"/>
    <w:basedOn w:val="Normal"/>
    <w:link w:val="Sangra3detindependienteCar"/>
    <w:rsid w:val="00013E9D"/>
    <w:pPr>
      <w:spacing w:line="360" w:lineRule="auto"/>
      <w:ind w:firstLine="420"/>
      <w:jc w:val="both"/>
    </w:pPr>
    <w:rPr>
      <w:color w:val="000000"/>
      <w:lang w:val="gl-ES"/>
    </w:rPr>
  </w:style>
  <w:style w:type="character" w:styleId="Hipervnculo">
    <w:name w:val="Hyperlink"/>
    <w:basedOn w:val="Fuentedeprrafopredeter"/>
    <w:rsid w:val="00013E9D"/>
    <w:rPr>
      <w:color w:val="0000FF"/>
      <w:u w:val="single"/>
    </w:rPr>
  </w:style>
  <w:style w:type="paragraph" w:styleId="Ttulo">
    <w:name w:val="Title"/>
    <w:basedOn w:val="Normal"/>
    <w:qFormat/>
    <w:rsid w:val="00013E9D"/>
    <w:pPr>
      <w:jc w:val="center"/>
    </w:pPr>
    <w:rPr>
      <w:rFonts w:ascii="Adobe Caslon Pro" w:hAnsi="Adobe Caslon Pro"/>
      <w:sz w:val="36"/>
      <w:szCs w:val="36"/>
      <w:lang w:val="pt-BR"/>
    </w:rPr>
  </w:style>
  <w:style w:type="table" w:styleId="Tablaconcuadrcula">
    <w:name w:val="Table Grid"/>
    <w:basedOn w:val="Tablanormal"/>
    <w:uiPriority w:val="59"/>
    <w:rsid w:val="00013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404905"/>
    <w:rPr>
      <w:color w:val="800080"/>
      <w:u w:val="single"/>
    </w:rPr>
  </w:style>
  <w:style w:type="paragraph" w:styleId="Mapadeldocumento">
    <w:name w:val="Document Map"/>
    <w:basedOn w:val="Normal"/>
    <w:semiHidden/>
    <w:rsid w:val="009D6276"/>
    <w:pPr>
      <w:shd w:val="clear" w:color="auto" w:fill="000080"/>
    </w:pPr>
    <w:rPr>
      <w:rFonts w:ascii="Tahoma" w:hAnsi="Tahoma" w:cs="Tahoma"/>
      <w:sz w:val="20"/>
      <w:szCs w:val="20"/>
    </w:rPr>
  </w:style>
  <w:style w:type="character" w:styleId="Nmerodepgina">
    <w:name w:val="page number"/>
    <w:basedOn w:val="Fuentedeprrafopredeter"/>
    <w:rsid w:val="006C6BE2"/>
  </w:style>
  <w:style w:type="character" w:customStyle="1" w:styleId="Ttulo2Car">
    <w:name w:val="Título 2 Car"/>
    <w:basedOn w:val="Fuentedeprrafopredeter"/>
    <w:link w:val="Ttulo2"/>
    <w:semiHidden/>
    <w:rsid w:val="007E0B09"/>
    <w:rPr>
      <w:rFonts w:ascii="Cambria" w:eastAsia="Times New Roman" w:hAnsi="Cambria" w:cs="Times New Roman"/>
      <w:b/>
      <w:bCs/>
      <w:i/>
      <w:iCs/>
      <w:sz w:val="28"/>
      <w:szCs w:val="28"/>
    </w:rPr>
  </w:style>
  <w:style w:type="character" w:styleId="Refdecomentario">
    <w:name w:val="annotation reference"/>
    <w:basedOn w:val="Fuentedeprrafopredeter"/>
    <w:semiHidden/>
    <w:rsid w:val="00B12CAD"/>
    <w:rPr>
      <w:sz w:val="16"/>
      <w:szCs w:val="16"/>
    </w:rPr>
  </w:style>
  <w:style w:type="paragraph" w:styleId="Textocomentario">
    <w:name w:val="annotation text"/>
    <w:basedOn w:val="Normal"/>
    <w:semiHidden/>
    <w:rsid w:val="00B12CAD"/>
    <w:rPr>
      <w:sz w:val="20"/>
      <w:szCs w:val="20"/>
    </w:rPr>
  </w:style>
  <w:style w:type="paragraph" w:styleId="Asuntodelcomentario">
    <w:name w:val="annotation subject"/>
    <w:basedOn w:val="Textocomentario"/>
    <w:next w:val="Textocomentario"/>
    <w:semiHidden/>
    <w:rsid w:val="00B12CAD"/>
    <w:rPr>
      <w:b/>
      <w:bCs/>
    </w:rPr>
  </w:style>
  <w:style w:type="paragraph" w:styleId="Prrafodelista">
    <w:name w:val="List Paragraph"/>
    <w:basedOn w:val="Normal"/>
    <w:uiPriority w:val="34"/>
    <w:qFormat/>
    <w:rsid w:val="00602478"/>
    <w:pPr>
      <w:ind w:left="720"/>
      <w:contextualSpacing/>
    </w:pPr>
  </w:style>
  <w:style w:type="paragraph" w:styleId="Textonotapie">
    <w:name w:val="footnote text"/>
    <w:basedOn w:val="Normal"/>
    <w:link w:val="TextonotapieCar"/>
    <w:semiHidden/>
    <w:unhideWhenUsed/>
    <w:rsid w:val="009F1451"/>
    <w:rPr>
      <w:sz w:val="20"/>
      <w:szCs w:val="20"/>
    </w:rPr>
  </w:style>
  <w:style w:type="character" w:customStyle="1" w:styleId="TextonotapieCar">
    <w:name w:val="Texto nota pie Car"/>
    <w:basedOn w:val="Fuentedeprrafopredeter"/>
    <w:link w:val="Textonotapie"/>
    <w:semiHidden/>
    <w:rsid w:val="009F1451"/>
  </w:style>
  <w:style w:type="character" w:styleId="Refdenotaalpie">
    <w:name w:val="footnote reference"/>
    <w:basedOn w:val="Fuentedeprrafopredeter"/>
    <w:semiHidden/>
    <w:unhideWhenUsed/>
    <w:rsid w:val="009F1451"/>
    <w:rPr>
      <w:vertAlign w:val="superscript"/>
    </w:rPr>
  </w:style>
  <w:style w:type="character" w:customStyle="1" w:styleId="Sangra3detindependienteCar">
    <w:name w:val="Sangría 3 de t. independiente Car"/>
    <w:basedOn w:val="Fuentedeprrafopredeter"/>
    <w:link w:val="Sangra3detindependiente"/>
    <w:rsid w:val="00407862"/>
    <w:rPr>
      <w:color w:val="000000"/>
      <w:sz w:val="24"/>
      <w:szCs w:val="24"/>
      <w:lang w:val="gl-ES"/>
    </w:rPr>
  </w:style>
  <w:style w:type="paragraph" w:customStyle="1" w:styleId="parrafo">
    <w:name w:val="parrafo"/>
    <w:basedOn w:val="Normal"/>
    <w:rsid w:val="008A5750"/>
    <w:pPr>
      <w:spacing w:before="100" w:beforeAutospacing="1" w:after="100" w:afterAutospacing="1"/>
    </w:pPr>
  </w:style>
  <w:style w:type="character" w:customStyle="1" w:styleId="Mencinsinresolver1">
    <w:name w:val="Mención sin resolver1"/>
    <w:basedOn w:val="Fuentedeprrafopredeter"/>
    <w:uiPriority w:val="99"/>
    <w:semiHidden/>
    <w:unhideWhenUsed/>
    <w:rsid w:val="00FB4F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55498">
      <w:bodyDiv w:val="1"/>
      <w:marLeft w:val="0"/>
      <w:marRight w:val="0"/>
      <w:marTop w:val="0"/>
      <w:marBottom w:val="0"/>
      <w:divBdr>
        <w:top w:val="none" w:sz="0" w:space="0" w:color="auto"/>
        <w:left w:val="none" w:sz="0" w:space="0" w:color="auto"/>
        <w:bottom w:val="none" w:sz="0" w:space="0" w:color="auto"/>
        <w:right w:val="none" w:sz="0" w:space="0" w:color="auto"/>
      </w:divBdr>
    </w:div>
    <w:div w:id="358437588">
      <w:bodyDiv w:val="1"/>
      <w:marLeft w:val="0"/>
      <w:marRight w:val="0"/>
      <w:marTop w:val="0"/>
      <w:marBottom w:val="0"/>
      <w:divBdr>
        <w:top w:val="none" w:sz="0" w:space="0" w:color="auto"/>
        <w:left w:val="none" w:sz="0" w:space="0" w:color="auto"/>
        <w:bottom w:val="none" w:sz="0" w:space="0" w:color="auto"/>
        <w:right w:val="none" w:sz="0" w:space="0" w:color="auto"/>
      </w:divBdr>
    </w:div>
    <w:div w:id="509608254">
      <w:bodyDiv w:val="1"/>
      <w:marLeft w:val="0"/>
      <w:marRight w:val="0"/>
      <w:marTop w:val="0"/>
      <w:marBottom w:val="0"/>
      <w:divBdr>
        <w:top w:val="none" w:sz="0" w:space="0" w:color="auto"/>
        <w:left w:val="none" w:sz="0" w:space="0" w:color="auto"/>
        <w:bottom w:val="none" w:sz="0" w:space="0" w:color="auto"/>
        <w:right w:val="none" w:sz="0" w:space="0" w:color="auto"/>
      </w:divBdr>
    </w:div>
    <w:div w:id="557713337">
      <w:bodyDiv w:val="1"/>
      <w:marLeft w:val="0"/>
      <w:marRight w:val="0"/>
      <w:marTop w:val="0"/>
      <w:marBottom w:val="0"/>
      <w:divBdr>
        <w:top w:val="none" w:sz="0" w:space="0" w:color="auto"/>
        <w:left w:val="none" w:sz="0" w:space="0" w:color="auto"/>
        <w:bottom w:val="none" w:sz="0" w:space="0" w:color="auto"/>
        <w:right w:val="none" w:sz="0" w:space="0" w:color="auto"/>
      </w:divBdr>
    </w:div>
    <w:div w:id="1503012367">
      <w:bodyDiv w:val="1"/>
      <w:marLeft w:val="0"/>
      <w:marRight w:val="0"/>
      <w:marTop w:val="0"/>
      <w:marBottom w:val="0"/>
      <w:divBdr>
        <w:top w:val="none" w:sz="0" w:space="0" w:color="auto"/>
        <w:left w:val="none" w:sz="0" w:space="0" w:color="auto"/>
        <w:bottom w:val="none" w:sz="0" w:space="0" w:color="auto"/>
        <w:right w:val="none" w:sz="0" w:space="0" w:color="auto"/>
      </w:divBdr>
    </w:div>
    <w:div w:id="1754693184">
      <w:bodyDiv w:val="1"/>
      <w:marLeft w:val="0"/>
      <w:marRight w:val="0"/>
      <w:marTop w:val="0"/>
      <w:marBottom w:val="0"/>
      <w:divBdr>
        <w:top w:val="none" w:sz="0" w:space="0" w:color="auto"/>
        <w:left w:val="none" w:sz="0" w:space="0" w:color="auto"/>
        <w:bottom w:val="none" w:sz="0" w:space="0" w:color="auto"/>
        <w:right w:val="none" w:sz="0" w:space="0" w:color="auto"/>
      </w:divBdr>
    </w:div>
    <w:div w:id="1830361297">
      <w:bodyDiv w:val="1"/>
      <w:marLeft w:val="0"/>
      <w:marRight w:val="0"/>
      <w:marTop w:val="0"/>
      <w:marBottom w:val="0"/>
      <w:divBdr>
        <w:top w:val="none" w:sz="0" w:space="0" w:color="auto"/>
        <w:left w:val="none" w:sz="0" w:space="0" w:color="auto"/>
        <w:bottom w:val="none" w:sz="0" w:space="0" w:color="auto"/>
        <w:right w:val="none" w:sz="0" w:space="0" w:color="auto"/>
      </w:divBdr>
    </w:div>
    <w:div w:id="1847935022">
      <w:bodyDiv w:val="1"/>
      <w:marLeft w:val="0"/>
      <w:marRight w:val="0"/>
      <w:marTop w:val="0"/>
      <w:marBottom w:val="0"/>
      <w:divBdr>
        <w:top w:val="none" w:sz="0" w:space="0" w:color="auto"/>
        <w:left w:val="none" w:sz="0" w:space="0" w:color="auto"/>
        <w:bottom w:val="none" w:sz="0" w:space="0" w:color="auto"/>
        <w:right w:val="none" w:sz="0" w:space="0" w:color="auto"/>
      </w:divBdr>
      <w:divsChild>
        <w:div w:id="345986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depourens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binete.presidencia@depourense.ga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depourense.gal" TargetMode="External"/><Relationship Id="rId4" Type="http://schemas.openxmlformats.org/officeDocument/2006/relationships/settings" Target="settings.xml"/><Relationship Id="rId9" Type="http://schemas.openxmlformats.org/officeDocument/2006/relationships/hyperlink" Target="mailto:gabinete.presidencia@depourens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4F29C-024B-4139-8505-7046622F1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5154</Words>
  <Characters>30252</Characters>
  <Application>Microsoft Office Word</Application>
  <DocSecurity>0</DocSecurity>
  <Lines>252</Lines>
  <Paragraphs>70</Paragraphs>
  <ScaleCrop>false</ScaleCrop>
  <HeadingPairs>
    <vt:vector size="2" baseType="variant">
      <vt:variant>
        <vt:lpstr>Título</vt:lpstr>
      </vt:variant>
      <vt:variant>
        <vt:i4>1</vt:i4>
      </vt:variant>
    </vt:vector>
  </HeadingPairs>
  <TitlesOfParts>
    <vt:vector size="1" baseType="lpstr">
      <vt:lpstr>SUBVENCIÓNS A ASOCIACIÓNS E FUNDACIÓNS QUE REALICEN PROXECTOS PARA A PRESTACIÓN DE SERVIZOS SOCIAIS PARA O ANO 2009</vt:lpstr>
    </vt:vector>
  </TitlesOfParts>
  <Company>www.intercambiosvirtuales.org</Company>
  <LinksUpToDate>false</LinksUpToDate>
  <CharactersWithSpaces>35336</CharactersWithSpaces>
  <SharedDoc>false</SharedDoc>
  <HLinks>
    <vt:vector size="42" baseType="variant">
      <vt:variant>
        <vt:i4>4980820</vt:i4>
      </vt:variant>
      <vt:variant>
        <vt:i4>18</vt:i4>
      </vt:variant>
      <vt:variant>
        <vt:i4>0</vt:i4>
      </vt:variant>
      <vt:variant>
        <vt:i4>5</vt:i4>
      </vt:variant>
      <vt:variant>
        <vt:lpwstr>http://programasentidades.depourense.es/</vt:lpwstr>
      </vt:variant>
      <vt:variant>
        <vt:lpwstr/>
      </vt:variant>
      <vt:variant>
        <vt:i4>4980820</vt:i4>
      </vt:variant>
      <vt:variant>
        <vt:i4>15</vt:i4>
      </vt:variant>
      <vt:variant>
        <vt:i4>0</vt:i4>
      </vt:variant>
      <vt:variant>
        <vt:i4>5</vt:i4>
      </vt:variant>
      <vt:variant>
        <vt:lpwstr>http://programasentidades.depourense.es/</vt:lpwstr>
      </vt:variant>
      <vt:variant>
        <vt:lpwstr/>
      </vt:variant>
      <vt:variant>
        <vt:i4>4980820</vt:i4>
      </vt:variant>
      <vt:variant>
        <vt:i4>12</vt:i4>
      </vt:variant>
      <vt:variant>
        <vt:i4>0</vt:i4>
      </vt:variant>
      <vt:variant>
        <vt:i4>5</vt:i4>
      </vt:variant>
      <vt:variant>
        <vt:lpwstr>http://programasentidades.depourense.es/</vt:lpwstr>
      </vt:variant>
      <vt:variant>
        <vt:lpwstr/>
      </vt:variant>
      <vt:variant>
        <vt:i4>4194385</vt:i4>
      </vt:variant>
      <vt:variant>
        <vt:i4>9</vt:i4>
      </vt:variant>
      <vt:variant>
        <vt:i4>0</vt:i4>
      </vt:variant>
      <vt:variant>
        <vt:i4>5</vt:i4>
      </vt:variant>
      <vt:variant>
        <vt:lpwstr>http://ventanilla.depourense.es/</vt:lpwstr>
      </vt:variant>
      <vt:variant>
        <vt:lpwstr/>
      </vt:variant>
      <vt:variant>
        <vt:i4>4980820</vt:i4>
      </vt:variant>
      <vt:variant>
        <vt:i4>6</vt:i4>
      </vt:variant>
      <vt:variant>
        <vt:i4>0</vt:i4>
      </vt:variant>
      <vt:variant>
        <vt:i4>5</vt:i4>
      </vt:variant>
      <vt:variant>
        <vt:lpwstr>http://programasentidades.depourense.es/</vt:lpwstr>
      </vt:variant>
      <vt:variant>
        <vt:lpwstr/>
      </vt:variant>
      <vt:variant>
        <vt:i4>4194385</vt:i4>
      </vt:variant>
      <vt:variant>
        <vt:i4>3</vt:i4>
      </vt:variant>
      <vt:variant>
        <vt:i4>0</vt:i4>
      </vt:variant>
      <vt:variant>
        <vt:i4>5</vt:i4>
      </vt:variant>
      <vt:variant>
        <vt:lpwstr>http://ventanilla.depourense.es/</vt:lpwstr>
      </vt:variant>
      <vt:variant>
        <vt:lpwstr/>
      </vt:variant>
      <vt:variant>
        <vt:i4>4980820</vt:i4>
      </vt:variant>
      <vt:variant>
        <vt:i4>0</vt:i4>
      </vt:variant>
      <vt:variant>
        <vt:i4>0</vt:i4>
      </vt:variant>
      <vt:variant>
        <vt:i4>5</vt:i4>
      </vt:variant>
      <vt:variant>
        <vt:lpwstr>http://programasentidades.depourense.es/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SUBVENCIÓNS A ASOCIACIÓNS E FUNDACIÓNS QUE REALICEN PROXECTOS PARA A PRESTACIÓN DE SERVIZOS SOCIAIS PARA O ANO 2009</dc:title>
  <dc:creator>owner</dc:creator>
  <cp:lastModifiedBy>María Antonia Mosquera Rivera</cp:lastModifiedBy>
  <cp:revision>3</cp:revision>
  <cp:lastPrinted>2026-03-09T08:21:00Z</cp:lastPrinted>
  <dcterms:created xsi:type="dcterms:W3CDTF">2026-03-11T08:47:00Z</dcterms:created>
  <dcterms:modified xsi:type="dcterms:W3CDTF">2026-03-11T09:02:00Z</dcterms:modified>
</cp:coreProperties>
</file>