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402730" w:rsidRPr="00AF3433" w14:paraId="399ED7CF" w14:textId="77777777" w:rsidTr="00D64A7F">
        <w:tc>
          <w:tcPr>
            <w:tcW w:w="9214" w:type="dxa"/>
          </w:tcPr>
          <w:p w14:paraId="07AAAC40" w14:textId="77777777" w:rsidR="00402730" w:rsidRPr="00AF3433" w:rsidRDefault="00402730" w:rsidP="005749E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s-ES_tradnl"/>
              </w:rPr>
            </w:pPr>
            <w:r w:rsidRPr="00AF3433">
              <w:rPr>
                <w:rFonts w:ascii="Arial" w:eastAsia="Calibri" w:hAnsi="Arial" w:cs="Arial"/>
                <w:b/>
                <w:lang w:val="es-ES_tradnl"/>
              </w:rPr>
              <w:t xml:space="preserve">AYUNTAMIENTO DE </w:t>
            </w:r>
            <w:r w:rsidR="005749ED" w:rsidRPr="00AF3433">
              <w:rPr>
                <w:rFonts w:ascii="Arial" w:eastAsia="Calibri" w:hAnsi="Arial" w:cs="Arial"/>
                <w:b/>
                <w:lang w:val="es-ES_tradnl"/>
              </w:rPr>
              <w:t>BEASAIN</w:t>
            </w:r>
          </w:p>
        </w:tc>
      </w:tr>
      <w:tr w:rsidR="00402730" w:rsidRPr="00AF3433" w14:paraId="69B235FB" w14:textId="77777777" w:rsidTr="00D64A7F">
        <w:tc>
          <w:tcPr>
            <w:tcW w:w="9214" w:type="dxa"/>
          </w:tcPr>
          <w:p w14:paraId="1DCA01C2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402730" w:rsidRPr="00AF3433" w14:paraId="186932AF" w14:textId="77777777" w:rsidTr="00D64A7F">
        <w:tc>
          <w:tcPr>
            <w:tcW w:w="9214" w:type="dxa"/>
          </w:tcPr>
          <w:p w14:paraId="74CDDB76" w14:textId="6192D44C" w:rsidR="00402730" w:rsidRPr="00AF3433" w:rsidRDefault="00402730" w:rsidP="00304F57">
            <w:pPr>
              <w:jc w:val="both"/>
              <w:rPr>
                <w:rFonts w:ascii="Arial" w:eastAsia="Calibri" w:hAnsi="Arial" w:cs="Arial"/>
                <w:kern w:val="2"/>
                <w:lang w:val="es-ES_tradnl"/>
              </w:rPr>
            </w:pPr>
            <w:r w:rsidRPr="00AF3433">
              <w:rPr>
                <w:rFonts w:ascii="Arial" w:eastAsia="Times New Roman" w:hAnsi="Arial" w:cs="Arial"/>
                <w:i/>
                <w:lang w:eastAsia="es-ES"/>
              </w:rPr>
              <w:t xml:space="preserve">Convocatoria de </w:t>
            </w:r>
            <w:r w:rsidR="00362288" w:rsidRPr="00AF3433">
              <w:rPr>
                <w:rFonts w:ascii="Arial" w:eastAsia="Times New Roman" w:hAnsi="Arial" w:cs="Arial"/>
                <w:i/>
                <w:lang w:eastAsia="es-ES"/>
              </w:rPr>
              <w:t xml:space="preserve">subvenciones. </w:t>
            </w:r>
            <w:r w:rsidR="00F818EF" w:rsidRPr="008E6A2A">
              <w:rPr>
                <w:rFonts w:ascii="Arial" w:eastAsia="Calibri" w:hAnsi="Arial" w:cs="Arial"/>
                <w:b/>
                <w:bCs/>
              </w:rPr>
              <w:t>AYUDAS A ACCIONES HUMANITARIAS O DE EMERGENCIA DIRIGIDAS A PAISES EN VÍAS DE DESARROLLO. AÑO 2026.</w:t>
            </w:r>
          </w:p>
        </w:tc>
      </w:tr>
      <w:tr w:rsidR="00402730" w:rsidRPr="00AF3433" w14:paraId="62EB937F" w14:textId="77777777" w:rsidTr="00D64A7F">
        <w:tc>
          <w:tcPr>
            <w:tcW w:w="9214" w:type="dxa"/>
          </w:tcPr>
          <w:p w14:paraId="16CA1DF2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</w:p>
        </w:tc>
      </w:tr>
      <w:tr w:rsidR="00402730" w:rsidRPr="00AF3433" w14:paraId="7545A981" w14:textId="77777777" w:rsidTr="00D64A7F">
        <w:tc>
          <w:tcPr>
            <w:tcW w:w="9214" w:type="dxa"/>
          </w:tcPr>
          <w:p w14:paraId="02864D07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 w:rsidRPr="00AF3433">
              <w:rPr>
                <w:rFonts w:ascii="Arial" w:eastAsia="Calibri" w:hAnsi="Arial" w:cs="Arial"/>
                <w:lang w:val="es-ES_tradnl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      </w:r>
            <w:hyperlink r:id="rId5" w:history="1">
              <w:r w:rsidRPr="00AF3433">
                <w:rPr>
                  <w:rFonts w:ascii="Arial" w:eastAsia="Calibri" w:hAnsi="Arial" w:cs="Arial"/>
                  <w:color w:val="0563C1"/>
                  <w:u w:val="single"/>
                  <w:lang w:val="es-ES_tradnl"/>
                </w:rPr>
                <w:t>http://www.pap.minhap.gob.es/bdnstrans</w:t>
              </w:r>
            </w:hyperlink>
            <w:r w:rsidRPr="00AF3433">
              <w:rPr>
                <w:rFonts w:ascii="Arial" w:eastAsia="Calibri" w:hAnsi="Arial" w:cs="Arial"/>
                <w:lang w:val="es-ES_tradnl"/>
              </w:rPr>
              <w:t>):</w:t>
            </w:r>
          </w:p>
        </w:tc>
      </w:tr>
      <w:tr w:rsidR="00402730" w:rsidRPr="00AF3433" w14:paraId="5BF6FA6F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C84C144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402730" w:rsidRPr="00AF3433" w14:paraId="693435D4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CF25F06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AF3433">
              <w:rPr>
                <w:rFonts w:ascii="Arial" w:eastAsia="Times New Roman" w:hAnsi="Arial" w:cs="Arial"/>
                <w:b/>
                <w:lang w:eastAsia="es-ES"/>
              </w:rPr>
              <w:t>1. Objeto de la subvención.</w:t>
            </w:r>
          </w:p>
        </w:tc>
      </w:tr>
      <w:tr w:rsidR="00402730" w:rsidRPr="00AF3433" w14:paraId="4EAA100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301FF41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AF3433" w14:paraId="5781F7D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D364F02" w14:textId="72F0D28B" w:rsidR="00402730" w:rsidRPr="00F818EF" w:rsidRDefault="00F818EF" w:rsidP="001C235E">
            <w:pPr>
              <w:jc w:val="both"/>
              <w:rPr>
                <w:rFonts w:ascii="Arial" w:eastAsia="Calibri" w:hAnsi="Arial" w:cs="Arial"/>
                <w:spacing w:val="-3"/>
                <w:lang w:eastAsia="es-ES"/>
              </w:rPr>
            </w:pPr>
            <w:r w:rsidRPr="008E6A2A">
              <w:rPr>
                <w:rStyle w:val="Fuentedeprrafopredeter1"/>
                <w:rFonts w:ascii="Arial" w:eastAsia="Calibri" w:hAnsi="Arial" w:cs="Arial"/>
                <w:spacing w:val="-3"/>
                <w:lang w:eastAsia="es-ES"/>
              </w:rPr>
              <w:t>Es objeto de las presentes bases regular las ayudas a acciones humanitarias o de emergencia orientadas a personas y comunidades afectadas por situaciones de emergencia o desastre, causadas por catástrofes naturales, conflictos armados u otras circunstancias comparables. Las actividades se llevarán a cabo en relación al grado de necesidad de las víctimas, dejando de lado consideraciones políticas, intereses económicos o cualquier discriminación negativa por razón de raza, etnia, nacionalidad, religión, sexo, edad o filiación política.</w:t>
            </w:r>
          </w:p>
        </w:tc>
      </w:tr>
      <w:tr w:rsidR="00402730" w:rsidRPr="00AF3433" w14:paraId="17B9686C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00DAD2D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AF3433" w14:paraId="5BA0765A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EE7BF3E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AF3433">
              <w:rPr>
                <w:rFonts w:ascii="Arial" w:eastAsia="Times New Roman" w:hAnsi="Arial" w:cs="Arial"/>
                <w:b/>
                <w:lang w:eastAsia="es-ES"/>
              </w:rPr>
              <w:t>2. Requisitos para solicitar la subvención</w:t>
            </w:r>
          </w:p>
        </w:tc>
      </w:tr>
      <w:tr w:rsidR="00402730" w:rsidRPr="00AF3433" w14:paraId="51C198B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5E949D1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1C235E" w:rsidRPr="00AF3433" w14:paraId="765A43DC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F7194AB" w14:textId="77777777" w:rsidR="00F818EF" w:rsidRPr="008E6A2A" w:rsidRDefault="00F818EF" w:rsidP="00F818EF">
            <w:pPr>
              <w:tabs>
                <w:tab w:val="left" w:pos="-72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spacing w:val="-3"/>
                <w:lang w:eastAsia="es-ES"/>
              </w:rPr>
            </w:pPr>
            <w:r w:rsidRPr="008E6A2A">
              <w:rPr>
                <w:rFonts w:ascii="Arial" w:eastAsia="Calibri" w:hAnsi="Arial" w:cs="Arial"/>
                <w:spacing w:val="-3"/>
                <w:lang w:eastAsia="es-ES"/>
              </w:rPr>
              <w:t>ENTIDADES BENEFICIARIAS.</w:t>
            </w:r>
          </w:p>
          <w:p w14:paraId="342B5CB2" w14:textId="77777777" w:rsidR="00F818EF" w:rsidRPr="008E6A2A" w:rsidRDefault="00F818EF" w:rsidP="00F818EF">
            <w:pPr>
              <w:tabs>
                <w:tab w:val="left" w:pos="-720"/>
              </w:tabs>
              <w:overflowPunct w:val="0"/>
              <w:autoSpaceDE w:val="0"/>
              <w:jc w:val="both"/>
              <w:rPr>
                <w:rFonts w:ascii="Arial" w:hAnsi="Arial" w:cs="Arial"/>
              </w:rPr>
            </w:pPr>
            <w:r w:rsidRPr="008E6A2A">
              <w:rPr>
                <w:rStyle w:val="Fuentedeprrafopredeter1"/>
                <w:rFonts w:ascii="Arial" w:eastAsia="Calibri" w:hAnsi="Arial" w:cs="Arial"/>
                <w:spacing w:val="-3"/>
                <w:lang w:eastAsia="es-ES"/>
              </w:rPr>
              <w:t xml:space="preserve">Podrán solicitar las subvenciones establecidas en las presentes Bases cualquier organización o institución no gubernamental con personalidad jurídica, sin ánimo de lucro, tales como Organizaciones No Gubernamentales de Desarrollo (ONGDs) o congregaciones religiosas cuya actividad coincida con el objeto de esta convocatoria y que tengan su sede central o </w:t>
            </w:r>
            <w:r w:rsidRPr="008E6A2A">
              <w:rPr>
                <w:rStyle w:val="Fuentedeprrafopredeter1"/>
                <w:rFonts w:ascii="Arial" w:eastAsia="Calibri" w:hAnsi="Arial" w:cs="Arial"/>
                <w:spacing w:val="-3"/>
                <w:lang w:eastAsia="eu-ES"/>
              </w:rPr>
              <w:t>delegación permanente (deberá ser justificada) en la CAPV, que asuma la responsabilidad directa en la presentación de la solicitud y se comprometa al mantenimiento de la contabilidad, documentación y cogestión del proyecto en su oficina en la CAPV.</w:t>
            </w:r>
          </w:p>
          <w:p w14:paraId="0DC79541" w14:textId="75E57001" w:rsidR="00F818EF" w:rsidRPr="008E6A2A" w:rsidRDefault="00F818EF" w:rsidP="00F818EF">
            <w:pPr>
              <w:tabs>
                <w:tab w:val="left" w:pos="-72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spacing w:val="-3"/>
                <w:lang w:eastAsia="es-ES"/>
              </w:rPr>
            </w:pPr>
            <w:r w:rsidRPr="008E6A2A">
              <w:rPr>
                <w:rFonts w:ascii="Arial" w:eastAsia="Calibri" w:hAnsi="Arial" w:cs="Arial"/>
                <w:spacing w:val="-3"/>
                <w:lang w:eastAsia="es-ES"/>
              </w:rPr>
              <w:t>Quedan expresamente excluidas de acceder a esta convocatoria las Instituciones o servicios dependientes del Estado, la Administración Autonómica, la Diputación Foral y las Entidades de Ahorro.</w:t>
            </w:r>
          </w:p>
          <w:p w14:paraId="3CB59131" w14:textId="77777777" w:rsidR="00F818EF" w:rsidRDefault="00F818EF" w:rsidP="00F818EF">
            <w:pPr>
              <w:tabs>
                <w:tab w:val="left" w:pos="-72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spacing w:val="-3"/>
                <w:lang w:eastAsia="es-ES"/>
              </w:rPr>
            </w:pPr>
            <w:r w:rsidRPr="008E6A2A">
              <w:rPr>
                <w:rFonts w:ascii="Arial" w:eastAsia="Calibri" w:hAnsi="Arial" w:cs="Arial"/>
                <w:spacing w:val="-3"/>
                <w:lang w:eastAsia="es-ES"/>
              </w:rPr>
              <w:t>Tampoco podrán concederse subvenciones a las entidades que no se encuentren al corriente con el Ayuntamiento de Beasain (deudas económicas, justificación insuficiente de subvenciones concedidas en convocatorias anteriores…)</w:t>
            </w:r>
          </w:p>
          <w:p w14:paraId="1B98BF32" w14:textId="77777777" w:rsidR="00F818EF" w:rsidRPr="008E6A2A" w:rsidRDefault="00F818EF" w:rsidP="00F818EF">
            <w:pPr>
              <w:tabs>
                <w:tab w:val="left" w:pos="-72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spacing w:val="-3"/>
                <w:lang w:eastAsia="es-ES"/>
              </w:rPr>
            </w:pPr>
          </w:p>
          <w:p w14:paraId="050E6300" w14:textId="4DEBB096" w:rsidR="00F818EF" w:rsidRPr="008E6A2A" w:rsidRDefault="00F818EF" w:rsidP="00F818EF">
            <w:pPr>
              <w:tabs>
                <w:tab w:val="left" w:pos="-72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spacing w:val="-3"/>
                <w:lang w:eastAsia="es-ES"/>
              </w:rPr>
            </w:pPr>
            <w:r w:rsidRPr="008E6A2A">
              <w:rPr>
                <w:rFonts w:ascii="Arial" w:eastAsia="Calibri" w:hAnsi="Arial" w:cs="Arial"/>
                <w:spacing w:val="-3"/>
                <w:lang w:eastAsia="es-ES"/>
              </w:rPr>
              <w:t>DOCUMENTACIÓN A PRESENTAR</w:t>
            </w:r>
          </w:p>
          <w:p w14:paraId="3D0ED1D5" w14:textId="77777777" w:rsidR="00F818EF" w:rsidRPr="008E6A2A" w:rsidRDefault="00F818EF" w:rsidP="00F818EF">
            <w:pPr>
              <w:tabs>
                <w:tab w:val="left" w:pos="-720"/>
                <w:tab w:val="left" w:pos="0"/>
                <w:tab w:val="left" w:pos="540"/>
                <w:tab w:val="left" w:pos="90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spacing w:val="-3"/>
                <w:lang w:eastAsia="es-ES"/>
              </w:rPr>
            </w:pPr>
            <w:r w:rsidRPr="008E6A2A">
              <w:rPr>
                <w:rFonts w:ascii="Arial" w:eastAsia="Calibri" w:hAnsi="Arial" w:cs="Arial"/>
                <w:spacing w:val="-3"/>
                <w:lang w:eastAsia="es-ES"/>
              </w:rPr>
              <w:t>a) Impreso oficial de la solicitud firmada por la persona que posea capacidad legal para representar a la entidad solicitante (anexo I).</w:t>
            </w:r>
          </w:p>
          <w:p w14:paraId="71298D22" w14:textId="77777777" w:rsidR="00F818EF" w:rsidRPr="008E6A2A" w:rsidRDefault="00F818EF" w:rsidP="00F818EF">
            <w:pPr>
              <w:tabs>
                <w:tab w:val="left" w:pos="-720"/>
                <w:tab w:val="left" w:pos="0"/>
                <w:tab w:val="left" w:pos="540"/>
                <w:tab w:val="left" w:pos="900"/>
              </w:tabs>
              <w:overflowPunct w:val="0"/>
              <w:autoSpaceDE w:val="0"/>
              <w:jc w:val="both"/>
              <w:rPr>
                <w:rFonts w:ascii="Arial" w:hAnsi="Arial" w:cs="Arial"/>
              </w:rPr>
            </w:pPr>
            <w:r w:rsidRPr="008E6A2A">
              <w:rPr>
                <w:rStyle w:val="Fuentedeprrafopredeter1"/>
                <w:rFonts w:ascii="Arial" w:eastAsia="Calibri" w:hAnsi="Arial" w:cs="Arial"/>
                <w:spacing w:val="-3"/>
                <w:lang w:eastAsia="es-ES"/>
              </w:rPr>
              <w:t xml:space="preserve">b) Informe detallado de la acción humanitaria o de emergencia para la que se solicita la ayuda. </w:t>
            </w:r>
          </w:p>
          <w:p w14:paraId="621836E1" w14:textId="77777777" w:rsidR="00F818EF" w:rsidRPr="008E6A2A" w:rsidRDefault="00F818EF" w:rsidP="00F818EF">
            <w:pPr>
              <w:tabs>
                <w:tab w:val="left" w:pos="-720"/>
                <w:tab w:val="left" w:pos="0"/>
                <w:tab w:val="left" w:pos="540"/>
                <w:tab w:val="left" w:pos="90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spacing w:val="-3"/>
                <w:lang w:eastAsia="es-ES"/>
              </w:rPr>
            </w:pPr>
          </w:p>
          <w:p w14:paraId="55FE345F" w14:textId="77777777" w:rsidR="00F818EF" w:rsidRPr="008E6A2A" w:rsidRDefault="00F818EF" w:rsidP="00F818EF">
            <w:pPr>
              <w:tabs>
                <w:tab w:val="left" w:pos="-720"/>
                <w:tab w:val="left" w:pos="0"/>
                <w:tab w:val="left" w:pos="540"/>
                <w:tab w:val="left" w:pos="90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spacing w:val="-3"/>
                <w:lang w:eastAsia="es-ES"/>
              </w:rPr>
            </w:pPr>
            <w:r w:rsidRPr="008E6A2A">
              <w:rPr>
                <w:rFonts w:ascii="Arial" w:eastAsia="Calibri" w:hAnsi="Arial" w:cs="Arial"/>
                <w:spacing w:val="-3"/>
                <w:lang w:eastAsia="es-ES"/>
              </w:rPr>
              <w:lastRenderedPageBreak/>
              <w:t>c) Presupuesto de gastos e ingresos, de los proyectos, actividades o programas específicos para los que se solicite la subvención.</w:t>
            </w:r>
          </w:p>
          <w:p w14:paraId="788EA514" w14:textId="77777777" w:rsidR="00F818EF" w:rsidRPr="008E6A2A" w:rsidRDefault="00F818EF" w:rsidP="00F818EF">
            <w:pPr>
              <w:tabs>
                <w:tab w:val="left" w:pos="-720"/>
                <w:tab w:val="left" w:pos="0"/>
                <w:tab w:val="left" w:pos="540"/>
                <w:tab w:val="left" w:pos="90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spacing w:val="-3"/>
                <w:lang w:eastAsia="es-ES"/>
              </w:rPr>
            </w:pPr>
            <w:r w:rsidRPr="008E6A2A">
              <w:rPr>
                <w:rFonts w:ascii="Arial" w:eastAsia="Calibri" w:hAnsi="Arial" w:cs="Arial"/>
                <w:spacing w:val="-3"/>
                <w:lang w:eastAsia="es-ES"/>
              </w:rPr>
              <w:t>d) Los Estatutos de la entidad solicitante. Únicamente deberán presentar los estatutos aquellas entidades que solicitan subvención por primera vez y aquellas que hayan hecho alguna modificación en los mismos.</w:t>
            </w:r>
          </w:p>
          <w:p w14:paraId="0B0C6A64" w14:textId="65E25902" w:rsidR="00402730" w:rsidRPr="00F818EF" w:rsidRDefault="00F818EF" w:rsidP="00F818EF">
            <w:pPr>
              <w:tabs>
                <w:tab w:val="left" w:pos="-720"/>
                <w:tab w:val="left" w:pos="0"/>
                <w:tab w:val="left" w:pos="540"/>
                <w:tab w:val="left" w:pos="90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spacing w:val="-3"/>
                <w:lang w:eastAsia="es-ES"/>
              </w:rPr>
            </w:pPr>
            <w:r w:rsidRPr="008E6A2A">
              <w:rPr>
                <w:rFonts w:ascii="Arial" w:eastAsia="Calibri" w:hAnsi="Arial" w:cs="Arial"/>
                <w:spacing w:val="-3"/>
                <w:lang w:eastAsia="es-ES"/>
              </w:rPr>
              <w:t>e) Documento que acredite la condición de representante de la entidad solicitante.</w:t>
            </w:r>
          </w:p>
        </w:tc>
      </w:tr>
      <w:tr w:rsidR="001C235E" w:rsidRPr="00AF3433" w14:paraId="2674E392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C7D856F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1C235E" w:rsidRPr="00AF3433" w14:paraId="739B11E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D4B0F69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AF3433">
              <w:rPr>
                <w:rFonts w:ascii="Arial" w:eastAsia="Times New Roman" w:hAnsi="Arial" w:cs="Arial"/>
                <w:b/>
                <w:lang w:eastAsia="es-ES"/>
              </w:rPr>
              <w:t>3. Importe de la subvención</w:t>
            </w:r>
          </w:p>
        </w:tc>
      </w:tr>
      <w:tr w:rsidR="00304F57" w:rsidRPr="00AF3433" w14:paraId="1543E86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702E626" w14:textId="77777777" w:rsidR="00304F57" w:rsidRPr="00AF3433" w:rsidRDefault="00304F57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1C235E" w:rsidRPr="00AF3433" w14:paraId="72F59F89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F0A8DFB" w14:textId="14B50E92" w:rsidR="00A901A3" w:rsidRPr="00F818EF" w:rsidRDefault="00F818EF" w:rsidP="00F818EF">
            <w:pPr>
              <w:tabs>
                <w:tab w:val="center" w:pos="0"/>
              </w:tabs>
              <w:overflowPunct w:val="0"/>
              <w:autoSpaceDE w:val="0"/>
              <w:jc w:val="both"/>
              <w:rPr>
                <w:rFonts w:ascii="Arial" w:hAnsi="Arial" w:cs="Arial"/>
              </w:rPr>
            </w:pPr>
            <w:r w:rsidRPr="008E6A2A">
              <w:rPr>
                <w:rStyle w:val="Fuentedeprrafopredeter1"/>
                <w:rFonts w:ascii="Arial" w:eastAsia="Calibri" w:hAnsi="Arial" w:cs="Arial"/>
                <w:spacing w:val="-3"/>
                <w:lang w:eastAsia="eu-ES"/>
              </w:rPr>
              <w:t>En el presupuesto del 2026 se ha consignado la partida  0220.481.230.20.01  “Actividades de Cooperación “con un crédito de 6</w:t>
            </w:r>
            <w:r w:rsidRPr="008E6A2A">
              <w:rPr>
                <w:rStyle w:val="Fuentedeprrafopredeter1"/>
                <w:rFonts w:ascii="Arial" w:hAnsi="Arial" w:cs="Arial"/>
                <w:lang w:eastAsia="eu-ES"/>
              </w:rPr>
              <w:t>6.675</w:t>
            </w:r>
            <w:r w:rsidRPr="008E6A2A">
              <w:rPr>
                <w:rStyle w:val="Fuentedeprrafopredeter1"/>
                <w:rFonts w:ascii="Arial" w:eastAsia="Calibri" w:hAnsi="Arial" w:cs="Arial"/>
                <w:spacing w:val="-3"/>
                <w:lang w:eastAsia="eu-ES"/>
              </w:rPr>
              <w:t xml:space="preserve">€ destinada a </w:t>
            </w:r>
            <w:r w:rsidRPr="008E6A2A">
              <w:rPr>
                <w:rStyle w:val="Fuentedeprrafopredeter1"/>
                <w:rFonts w:ascii="Arial" w:eastAsia="Calibri" w:hAnsi="Arial" w:cs="Arial"/>
                <w:lang w:eastAsia="eu-ES"/>
              </w:rPr>
              <w:t>ayudas a acciones humanitarias o de emergencia dirigidas a países en vías de desarrollo.</w:t>
            </w:r>
          </w:p>
        </w:tc>
      </w:tr>
      <w:tr w:rsidR="001C235E" w:rsidRPr="00AF3433" w14:paraId="12CF2C34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DE12EDA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1C235E" w:rsidRPr="00AF3433" w14:paraId="0760A598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0DF738D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>4. Plazo y lugar de presentación de solicitudes</w:t>
            </w:r>
          </w:p>
        </w:tc>
      </w:tr>
      <w:tr w:rsidR="001C235E" w:rsidRPr="00AF3433" w14:paraId="797D8CF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1BD62A1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362288" w:rsidRPr="00AF3433" w14:paraId="61B9CDE2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8170693" w14:textId="77777777" w:rsidR="00F818EF" w:rsidRDefault="00F818EF" w:rsidP="00F818EF">
            <w:pPr>
              <w:overflowPunct w:val="0"/>
              <w:autoSpaceDE w:val="0"/>
              <w:jc w:val="both"/>
              <w:rPr>
                <w:rStyle w:val="Fuentedeprrafopredeter1"/>
                <w:rFonts w:ascii="Arial" w:eastAsia="Calibri" w:hAnsi="Arial" w:cs="Arial"/>
                <w:lang w:eastAsia="es-ES"/>
              </w:rPr>
            </w:pPr>
            <w:r w:rsidRPr="008E6A2A">
              <w:rPr>
                <w:rStyle w:val="Fuentedeprrafopredeter1"/>
                <w:rFonts w:ascii="Arial" w:eastAsia="Calibri" w:hAnsi="Arial" w:cs="Arial"/>
                <w:lang w:eastAsia="es-ES"/>
              </w:rPr>
              <w:t>Las bases se remitirán a la BDNS y a partir del día siguiente al de la publicación en el BOG empezará a contar el plazo para presentar las solicitudes que finalizará el 31-08-2026.</w:t>
            </w:r>
          </w:p>
          <w:p w14:paraId="68B616E0" w14:textId="794017BC" w:rsidR="00F818EF" w:rsidRPr="008E6A2A" w:rsidRDefault="00F818EF" w:rsidP="00F818EF">
            <w:pPr>
              <w:tabs>
                <w:tab w:val="left" w:pos="-720"/>
              </w:tabs>
              <w:overflowPunct w:val="0"/>
              <w:autoSpaceDE w:val="0"/>
              <w:jc w:val="both"/>
              <w:rPr>
                <w:rFonts w:ascii="Arial" w:hAnsi="Arial" w:cs="Arial"/>
              </w:rPr>
            </w:pPr>
            <w:r w:rsidRPr="008E6A2A">
              <w:rPr>
                <w:rStyle w:val="Fuentedeprrafopredeter1"/>
                <w:rFonts w:ascii="Arial" w:eastAsia="Calibri" w:hAnsi="Arial" w:cs="Arial"/>
                <w:spacing w:val="-3"/>
                <w:lang w:eastAsia="es-ES"/>
              </w:rPr>
              <w:t xml:space="preserve">Las solicitudes se presentarán telemáticamente en el Ayuntamiento de Beasain en la siguiente dirección: </w:t>
            </w:r>
            <w:hyperlink r:id="rId6" w:history="1">
              <w:r w:rsidRPr="008E6A2A">
                <w:rPr>
                  <w:rStyle w:val="Hipervnculo1"/>
                  <w:rFonts w:ascii="Arial" w:eastAsia="Calibri" w:hAnsi="Arial" w:cs="Arial"/>
                  <w:spacing w:val="-3"/>
                  <w:lang w:eastAsia="es-ES"/>
                </w:rPr>
                <w:t>www.beasain.eus</w:t>
              </w:r>
            </w:hyperlink>
          </w:p>
          <w:p w14:paraId="6308BFFA" w14:textId="0A523352" w:rsidR="00362288" w:rsidRPr="00AF3433" w:rsidRDefault="00362288" w:rsidP="0036228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</w:tbl>
    <w:p w14:paraId="17A45AA3" w14:textId="77777777" w:rsidR="00362288" w:rsidRPr="001C235E" w:rsidRDefault="00362288" w:rsidP="00F82D1A">
      <w:pPr>
        <w:jc w:val="both"/>
        <w:rPr>
          <w:rFonts w:ascii="Arial" w:hAnsi="Arial" w:cs="Arial"/>
          <w:color w:val="EE0000"/>
        </w:rPr>
      </w:pPr>
    </w:p>
    <w:p w14:paraId="74DFA227" w14:textId="645627B8" w:rsidR="008C52AF" w:rsidRDefault="008C52AF" w:rsidP="00CA5D3D">
      <w:pPr>
        <w:widowControl w:val="0"/>
        <w:tabs>
          <w:tab w:val="left" w:pos="980"/>
          <w:tab w:val="left" w:pos="1040"/>
          <w:tab w:val="left" w:pos="1500"/>
          <w:tab w:val="left" w:pos="2060"/>
          <w:tab w:val="left" w:pos="2560"/>
          <w:tab w:val="left" w:pos="3160"/>
          <w:tab w:val="left" w:pos="3720"/>
        </w:tabs>
        <w:autoSpaceDE w:val="0"/>
        <w:autoSpaceDN w:val="0"/>
        <w:adjustRightInd w:val="0"/>
        <w:spacing w:after="0" w:line="202" w:lineRule="auto"/>
        <w:ind w:right="48" w:firstLine="288"/>
        <w:jc w:val="both"/>
      </w:pPr>
    </w:p>
    <w:sectPr w:rsidR="008C52AF" w:rsidSect="004969FE">
      <w:pgSz w:w="11906" w:h="16838"/>
      <w:pgMar w:top="1417" w:right="1701" w:bottom="255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4C7458"/>
    <w:multiLevelType w:val="hybridMultilevel"/>
    <w:tmpl w:val="09AC742E"/>
    <w:lvl w:ilvl="0" w:tplc="0C0A0001">
      <w:start w:val="1"/>
      <w:numFmt w:val="bullet"/>
      <w:lvlText w:val=""/>
      <w:lvlJc w:val="left"/>
      <w:pPr>
        <w:ind w:left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num w:numId="1" w16cid:durableId="1443067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2730"/>
    <w:rsid w:val="00041FFE"/>
    <w:rsid w:val="0008316C"/>
    <w:rsid w:val="000C74CF"/>
    <w:rsid w:val="00132CF4"/>
    <w:rsid w:val="001429B0"/>
    <w:rsid w:val="001C235E"/>
    <w:rsid w:val="002D5C93"/>
    <w:rsid w:val="00304F57"/>
    <w:rsid w:val="00362288"/>
    <w:rsid w:val="003F7759"/>
    <w:rsid w:val="00402730"/>
    <w:rsid w:val="00490497"/>
    <w:rsid w:val="004969FE"/>
    <w:rsid w:val="00542ECF"/>
    <w:rsid w:val="005749ED"/>
    <w:rsid w:val="005B0FB1"/>
    <w:rsid w:val="005B0FEC"/>
    <w:rsid w:val="005B357E"/>
    <w:rsid w:val="005D3D50"/>
    <w:rsid w:val="00644828"/>
    <w:rsid w:val="0068732F"/>
    <w:rsid w:val="006E65E4"/>
    <w:rsid w:val="008C52AF"/>
    <w:rsid w:val="008F7E84"/>
    <w:rsid w:val="00985482"/>
    <w:rsid w:val="00A74094"/>
    <w:rsid w:val="00A82FE7"/>
    <w:rsid w:val="00A901A3"/>
    <w:rsid w:val="00AB768C"/>
    <w:rsid w:val="00AF3433"/>
    <w:rsid w:val="00BC0214"/>
    <w:rsid w:val="00BD02F7"/>
    <w:rsid w:val="00BD7A4A"/>
    <w:rsid w:val="00BF7451"/>
    <w:rsid w:val="00C17270"/>
    <w:rsid w:val="00CA5D3D"/>
    <w:rsid w:val="00D64541"/>
    <w:rsid w:val="00D64A7F"/>
    <w:rsid w:val="00D817A7"/>
    <w:rsid w:val="00DE799C"/>
    <w:rsid w:val="00E21D52"/>
    <w:rsid w:val="00E36BB9"/>
    <w:rsid w:val="00F0574C"/>
    <w:rsid w:val="00F37451"/>
    <w:rsid w:val="00F64C71"/>
    <w:rsid w:val="00F818EF"/>
    <w:rsid w:val="00F82835"/>
    <w:rsid w:val="00F82D1A"/>
    <w:rsid w:val="00FC2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39945"/>
  <w15:docId w15:val="{83287873-A5B2-4B93-AE1A-ADDDE310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B768C"/>
    <w:pPr>
      <w:ind w:left="720"/>
      <w:contextualSpacing/>
    </w:pPr>
  </w:style>
  <w:style w:type="character" w:styleId="Hipervnculo">
    <w:name w:val="Hyperlink"/>
    <w:rsid w:val="00F82D1A"/>
    <w:rPr>
      <w:color w:val="0563C1"/>
      <w:u w:val="single"/>
    </w:rPr>
  </w:style>
  <w:style w:type="paragraph" w:customStyle="1" w:styleId="TableParagraph">
    <w:name w:val="Table Paragraph"/>
    <w:basedOn w:val="Normal"/>
    <w:uiPriority w:val="1"/>
    <w:qFormat/>
    <w:rsid w:val="001C235E"/>
    <w:pPr>
      <w:widowControl w:val="0"/>
      <w:suppressAutoHyphens/>
      <w:autoSpaceDN w:val="0"/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Fuentedeprrafopredeter1">
    <w:name w:val="Fuente de párrafo predeter.1"/>
    <w:rsid w:val="00F818EF"/>
  </w:style>
  <w:style w:type="character" w:customStyle="1" w:styleId="Hipervnculo1">
    <w:name w:val="Hipervínculo1"/>
    <w:rsid w:val="00F818E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easain.eus" TargetMode="External"/><Relationship Id="rId5" Type="http://schemas.openxmlformats.org/officeDocument/2006/relationships/hyperlink" Target="http://www.pap.minhap.gob.es/bdnstran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Eibarko Udala</Company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Garai</dc:creator>
  <cp:keywords/>
  <dc:description/>
  <cp:lastModifiedBy>Beasaingo Udala</cp:lastModifiedBy>
  <cp:revision>37</cp:revision>
  <cp:lastPrinted>2022-01-31T12:14:00Z</cp:lastPrinted>
  <dcterms:created xsi:type="dcterms:W3CDTF">2016-05-17T12:22:00Z</dcterms:created>
  <dcterms:modified xsi:type="dcterms:W3CDTF">2026-03-27T08:38:00Z</dcterms:modified>
</cp:coreProperties>
</file>