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660" w:rsidRDefault="00243660" w:rsidP="003D1D79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>
        <w:rPr>
          <w:rFonts w:ascii="Arial" w:hAnsi="Arial" w:cs="Arial"/>
          <w:b/>
          <w:bCs/>
          <w:noProof/>
          <w:lang w:eastAsia="ca-ES"/>
        </w:rPr>
        <w:drawing>
          <wp:inline distT="0" distB="0" distL="0" distR="0" wp14:anchorId="31E5E628" wp14:editId="5BBB6BB0">
            <wp:extent cx="1708150" cy="518673"/>
            <wp:effectExtent l="0" t="0" r="635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ip Ajuntament de Martorelles Color 2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421" cy="52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D79" w:rsidRDefault="003D1D79" w:rsidP="003D1D79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</w:p>
    <w:p w:rsidR="009A4BC1" w:rsidRPr="001E1C2D" w:rsidRDefault="009A4BC1" w:rsidP="003D1D79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1. Indicació de l’aprovació de les Bases Reguladores Específiques i diari oficial on s’han publicat</w:t>
      </w:r>
    </w:p>
    <w:p w:rsidR="009A4BC1" w:rsidRPr="001E1C2D" w:rsidRDefault="00C60AA0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 xml:space="preserve">El Decret d’Alcaldia </w:t>
      </w:r>
      <w:r w:rsidR="001E1C2D" w:rsidRPr="001E1C2D">
        <w:rPr>
          <w:rFonts w:ascii="Martorelles" w:eastAsia="Times New Roman" w:hAnsi="Martorelles" w:cs="Arial"/>
          <w:lang w:eastAsia="es-ES"/>
        </w:rPr>
        <w:t>2026/123</w:t>
      </w:r>
      <w:r w:rsidRPr="001E1C2D">
        <w:rPr>
          <w:rFonts w:ascii="Martorelles" w:eastAsia="Times New Roman" w:hAnsi="Martorelles" w:cs="Arial"/>
          <w:lang w:eastAsia="es-ES"/>
        </w:rPr>
        <w:t xml:space="preserve"> aprova</w:t>
      </w:r>
      <w:r w:rsidR="009A4BC1" w:rsidRPr="001E1C2D">
        <w:rPr>
          <w:rFonts w:ascii="Martorelles" w:eastAsia="Times New Roman" w:hAnsi="Martorelles" w:cs="Arial"/>
          <w:lang w:eastAsia="es-ES"/>
        </w:rPr>
        <w:t xml:space="preserve"> les bases</w:t>
      </w:r>
      <w:r w:rsidR="00F9214D" w:rsidRPr="001E1C2D">
        <w:rPr>
          <w:rFonts w:ascii="Martorelles" w:eastAsia="Times New Roman" w:hAnsi="Martorelles" w:cs="Arial"/>
          <w:lang w:eastAsia="es-ES"/>
        </w:rPr>
        <w:t xml:space="preserve"> específiques</w:t>
      </w:r>
      <w:r w:rsidR="009A4BC1" w:rsidRPr="001E1C2D">
        <w:rPr>
          <w:rFonts w:ascii="Martorelles" w:eastAsia="Times New Roman" w:hAnsi="Martorelles" w:cs="Arial"/>
          <w:lang w:eastAsia="es-ES"/>
        </w:rPr>
        <w:t xml:space="preserve"> reguladores del concurs</w:t>
      </w:r>
      <w:r w:rsidR="00AB37AB" w:rsidRPr="001E1C2D">
        <w:rPr>
          <w:rFonts w:ascii="Martorelles" w:eastAsia="Times New Roman" w:hAnsi="Martorelles" w:cs="Arial"/>
          <w:lang w:eastAsia="es-ES"/>
        </w:rPr>
        <w:t xml:space="preserve"> Jocs Florals de Martorelles 202</w:t>
      </w:r>
      <w:r w:rsidRPr="001E1C2D">
        <w:rPr>
          <w:rFonts w:ascii="Martorelles" w:eastAsia="Times New Roman" w:hAnsi="Martorelles" w:cs="Arial"/>
          <w:lang w:eastAsia="es-ES"/>
        </w:rPr>
        <w:t>6</w:t>
      </w:r>
      <w:r w:rsidR="00796CBF" w:rsidRPr="001E1C2D">
        <w:rPr>
          <w:rFonts w:ascii="Martorelles" w:eastAsia="Times New Roman" w:hAnsi="Martorelles" w:cs="Arial"/>
          <w:lang w:eastAsia="es-ES"/>
        </w:rPr>
        <w:t xml:space="preserve">, publicades al BOP </w:t>
      </w:r>
      <w:r w:rsidR="002D0A4D">
        <w:rPr>
          <w:rFonts w:ascii="Martorelles" w:eastAsia="Times New Roman" w:hAnsi="Martorelles" w:cs="Arial"/>
          <w:lang w:eastAsia="es-ES"/>
        </w:rPr>
        <w:t>d</w:t>
      </w:r>
      <w:r w:rsidR="000E39C9" w:rsidRPr="001E1C2D">
        <w:rPr>
          <w:rFonts w:ascii="Martorelles" w:eastAsia="Times New Roman" w:hAnsi="Martorelles" w:cs="Arial"/>
          <w:lang w:eastAsia="es-ES"/>
        </w:rPr>
        <w:t xml:space="preserve">el </w:t>
      </w:r>
      <w:r w:rsidR="00796CBF" w:rsidRPr="001E1C2D">
        <w:rPr>
          <w:rFonts w:ascii="Martorelles" w:eastAsia="Times New Roman" w:hAnsi="Martorelles" w:cs="Arial"/>
          <w:lang w:eastAsia="es-ES"/>
        </w:rPr>
        <w:t xml:space="preserve">dia </w:t>
      </w:r>
      <w:r w:rsidR="00D36AC3">
        <w:rPr>
          <w:rFonts w:ascii="Martorelles" w:eastAsia="Times New Roman" w:hAnsi="Martorelles" w:cs="Arial"/>
          <w:lang w:eastAsia="es-ES"/>
        </w:rPr>
        <w:t>24</w:t>
      </w:r>
      <w:r w:rsidR="000E39C9" w:rsidRPr="001E1C2D">
        <w:rPr>
          <w:rFonts w:ascii="Martorelles" w:eastAsia="Times New Roman" w:hAnsi="Martorelles" w:cs="Arial"/>
          <w:lang w:eastAsia="es-ES"/>
        </w:rPr>
        <w:t xml:space="preserve"> de </w:t>
      </w:r>
      <w:r w:rsidR="00964222" w:rsidRPr="001E1C2D">
        <w:rPr>
          <w:rFonts w:ascii="Martorelles" w:eastAsia="Times New Roman" w:hAnsi="Martorelles" w:cs="Arial"/>
          <w:lang w:eastAsia="es-ES"/>
        </w:rPr>
        <w:t>març</w:t>
      </w:r>
      <w:r w:rsidR="0023532F" w:rsidRPr="001E1C2D">
        <w:rPr>
          <w:rFonts w:ascii="Martorelles" w:eastAsia="Times New Roman" w:hAnsi="Martorelles" w:cs="Arial"/>
          <w:lang w:eastAsia="es-ES"/>
        </w:rPr>
        <w:t xml:space="preserve"> de 202</w:t>
      </w:r>
      <w:r w:rsidRPr="001E1C2D">
        <w:rPr>
          <w:rFonts w:ascii="Martorelles" w:eastAsia="Times New Roman" w:hAnsi="Martorelles" w:cs="Arial"/>
          <w:lang w:eastAsia="es-ES"/>
        </w:rPr>
        <w:t>6</w:t>
      </w:r>
      <w:r w:rsidR="00796CBF" w:rsidRPr="001E1C2D">
        <w:rPr>
          <w:rFonts w:ascii="Martorelles" w:eastAsia="Times New Roman" w:hAnsi="Martorelles" w:cs="Arial"/>
          <w:lang w:eastAsia="es-ES"/>
        </w:rPr>
        <w:t>.</w:t>
      </w:r>
    </w:p>
    <w:p w:rsidR="00C60AA0" w:rsidRPr="001E1C2D" w:rsidRDefault="00C60AA0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2. Quantia total màxima de les subvencions a atorgar i consignació pressupostària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 xml:space="preserve">El pressupost màxim que es destinarà aquest any </w:t>
      </w:r>
      <w:r w:rsidR="0023532F" w:rsidRPr="001E1C2D">
        <w:rPr>
          <w:rFonts w:ascii="Martorelles" w:eastAsia="Times New Roman" w:hAnsi="Martorelles" w:cs="Arial"/>
          <w:lang w:eastAsia="es-ES"/>
        </w:rPr>
        <w:t>202</w:t>
      </w:r>
      <w:r w:rsidR="00C60AA0" w:rsidRPr="001E1C2D">
        <w:rPr>
          <w:rFonts w:ascii="Martorelles" w:eastAsia="Times New Roman" w:hAnsi="Martorelles" w:cs="Arial"/>
          <w:lang w:eastAsia="es-ES"/>
        </w:rPr>
        <w:t>6</w:t>
      </w:r>
      <w:r w:rsidRPr="001E1C2D">
        <w:rPr>
          <w:rFonts w:ascii="Martorelles" w:eastAsia="Times New Roman" w:hAnsi="Martorelles" w:cs="Arial"/>
          <w:lang w:eastAsia="es-ES"/>
        </w:rPr>
        <w:t xml:space="preserve"> per a la concessió de</w:t>
      </w:r>
      <w:r w:rsidR="00663C5F" w:rsidRPr="001E1C2D">
        <w:rPr>
          <w:rFonts w:ascii="Martorelles" w:eastAsia="Times New Roman" w:hAnsi="Martorelles" w:cs="Arial"/>
          <w:lang w:eastAsia="es-ES"/>
        </w:rPr>
        <w:t xml:space="preserve">ls premis </w:t>
      </w:r>
      <w:r w:rsidRPr="001E1C2D">
        <w:rPr>
          <w:rFonts w:ascii="Martorelles" w:eastAsia="Times New Roman" w:hAnsi="Martorelles" w:cs="Arial"/>
          <w:lang w:eastAsia="es-ES"/>
        </w:rPr>
        <w:t xml:space="preserve">objecte de la present convocatòria </w:t>
      </w:r>
      <w:r w:rsidR="00AB37AB" w:rsidRPr="001E1C2D">
        <w:rPr>
          <w:rFonts w:ascii="Martorelles" w:eastAsia="Times New Roman" w:hAnsi="Martorelles" w:cs="Arial"/>
          <w:lang w:eastAsia="es-ES"/>
        </w:rPr>
        <w:t>serà de 150</w:t>
      </w:r>
      <w:r w:rsidRPr="001E1C2D">
        <w:rPr>
          <w:rFonts w:ascii="Martorelles" w:eastAsia="Times New Roman" w:hAnsi="Martorelles" w:cs="Arial"/>
          <w:lang w:eastAsia="es-ES"/>
        </w:rPr>
        <w:t>€ i anirà a càrrec de l’aplicació</w:t>
      </w:r>
      <w:r w:rsidRPr="001E1C2D">
        <w:rPr>
          <w:rFonts w:ascii="Martorelles" w:eastAsia="Times New Roman" w:hAnsi="Martorelles" w:cs="Times New Roman"/>
          <w:lang w:eastAsia="es-ES"/>
        </w:rPr>
        <w:t xml:space="preserve"> </w:t>
      </w:r>
      <w:r w:rsidR="00AB37AB" w:rsidRPr="001E1C2D">
        <w:rPr>
          <w:rFonts w:ascii="Martorelles" w:eastAsia="Times New Roman" w:hAnsi="Martorelles" w:cs="Arial"/>
          <w:lang w:eastAsia="es-ES"/>
        </w:rPr>
        <w:t>6000.3340.226</w:t>
      </w:r>
      <w:r w:rsidRPr="001E1C2D">
        <w:rPr>
          <w:rFonts w:ascii="Martorelles" w:eastAsia="Times New Roman" w:hAnsi="Martorelles" w:cs="Arial"/>
          <w:lang w:eastAsia="es-ES"/>
        </w:rPr>
        <w:t>0</w:t>
      </w:r>
      <w:r w:rsidR="00AB37AB" w:rsidRPr="001E1C2D">
        <w:rPr>
          <w:rFonts w:ascii="Martorelles" w:eastAsia="Times New Roman" w:hAnsi="Martorelles" w:cs="Arial"/>
          <w:lang w:eastAsia="es-ES"/>
        </w:rPr>
        <w:t>9</w:t>
      </w:r>
      <w:r w:rsidRPr="001E1C2D">
        <w:rPr>
          <w:rFonts w:ascii="Martorelles" w:eastAsia="Times New Roman" w:hAnsi="Martorelles" w:cs="Arial"/>
          <w:lang w:eastAsia="es-ES"/>
        </w:rPr>
        <w:t xml:space="preserve"> </w:t>
      </w:r>
      <w:r w:rsidR="00AB37AB" w:rsidRPr="001E1C2D">
        <w:rPr>
          <w:rFonts w:ascii="Martorelles" w:eastAsia="Times New Roman" w:hAnsi="Martorelles" w:cs="Arial"/>
          <w:lang w:eastAsia="es-ES"/>
        </w:rPr>
        <w:t>Despeses de promoció i programació cultural i patrimoni</w:t>
      </w:r>
      <w:r w:rsidRPr="001E1C2D">
        <w:rPr>
          <w:rFonts w:ascii="Martorelles" w:eastAsia="Times New Roman" w:hAnsi="Martorelles" w:cs="Arial"/>
          <w:lang w:eastAsia="es-ES"/>
        </w:rPr>
        <w:t xml:space="preserve">. </w:t>
      </w:r>
    </w:p>
    <w:p w:rsidR="00243660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No podran atorgar-se subvencions per import superior a l’esmentat.</w:t>
      </w:r>
    </w:p>
    <w:p w:rsidR="00806C6D" w:rsidRPr="001E1C2D" w:rsidRDefault="00806C6D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 xml:space="preserve">El premi consistirà en el lliurament d’un llibre amb un valor </w:t>
      </w:r>
      <w:r w:rsidR="003D1D79">
        <w:rPr>
          <w:rFonts w:ascii="Martorelles" w:eastAsia="Times New Roman" w:hAnsi="Martorelles" w:cs="Arial"/>
          <w:lang w:eastAsia="es-ES"/>
        </w:rPr>
        <w:t>total màxim</w:t>
      </w:r>
      <w:r w:rsidRPr="001E1C2D">
        <w:rPr>
          <w:rFonts w:ascii="Martorelles" w:eastAsia="Times New Roman" w:hAnsi="Martorelles" w:cs="Arial"/>
          <w:lang w:eastAsia="es-ES"/>
        </w:rPr>
        <w:t xml:space="preserve"> de 30 euros.</w:t>
      </w:r>
    </w:p>
    <w:p w:rsidR="00806C6D" w:rsidRPr="001E1C2D" w:rsidRDefault="00806C6D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A efectes fiscals, el premi tindrà la consideració de guany patrimonial per a la persona premiada, de conformitat amb la normativa vigent de l’Impost sobre la Renda de les Persones Físiques.</w:t>
      </w:r>
    </w:p>
    <w:p w:rsidR="00806C6D" w:rsidRPr="001E1C2D" w:rsidRDefault="00806C6D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Atès el valor reduït del premi, l’entitat organitzadora no practicarà ingrés a compte, i correspondrà, si escau, a la persona premiada el compliment de les seves obligacions tributàries.</w:t>
      </w:r>
    </w:p>
    <w:p w:rsidR="00806C6D" w:rsidRPr="001E1C2D" w:rsidRDefault="00806C6D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3. Objecte, condicions i finalitat de les subvencions</w:t>
      </w:r>
    </w:p>
    <w:p w:rsidR="009A4BC1" w:rsidRPr="001E1C2D" w:rsidRDefault="009A4BC1" w:rsidP="003D1D79">
      <w:pPr>
        <w:autoSpaceDE w:val="0"/>
        <w:autoSpaceDN w:val="0"/>
        <w:adjustRightInd w:val="0"/>
        <w:spacing w:after="120" w:line="240" w:lineRule="auto"/>
        <w:jc w:val="both"/>
        <w:rPr>
          <w:rFonts w:ascii="Martorelles" w:eastAsia="Calibri" w:hAnsi="Martorelles" w:cs="Arial"/>
          <w:color w:val="000000"/>
        </w:rPr>
      </w:pPr>
      <w:r w:rsidRPr="001E1C2D">
        <w:rPr>
          <w:rFonts w:ascii="Martorelles" w:eastAsia="Calibri" w:hAnsi="Martorelles" w:cs="Arial"/>
          <w:color w:val="000000"/>
        </w:rPr>
        <w:t xml:space="preserve">L’objecte </w:t>
      </w:r>
      <w:r w:rsidR="00243660" w:rsidRPr="001E1C2D">
        <w:rPr>
          <w:rFonts w:ascii="Martorelles" w:eastAsia="Calibri" w:hAnsi="Martorelles" w:cs="Arial"/>
          <w:color w:val="000000"/>
        </w:rPr>
        <w:t>de la present convocatòria</w:t>
      </w:r>
      <w:r w:rsidRPr="001E1C2D">
        <w:rPr>
          <w:rFonts w:ascii="Martorelles" w:eastAsia="Calibri" w:hAnsi="Martorelles" w:cs="Arial"/>
          <w:color w:val="000000"/>
        </w:rPr>
        <w:t xml:space="preserve"> és regular i fixar els criteris i e</w:t>
      </w:r>
      <w:r w:rsidR="00A6220C" w:rsidRPr="001E1C2D">
        <w:rPr>
          <w:rFonts w:ascii="Martorelles" w:eastAsia="Calibri" w:hAnsi="Martorelles" w:cs="Arial"/>
          <w:color w:val="000000"/>
        </w:rPr>
        <w:t>l procediment de participació als Jocs Florals 202</w:t>
      </w:r>
      <w:r w:rsidR="00C60AA0" w:rsidRPr="001E1C2D">
        <w:rPr>
          <w:rFonts w:ascii="Martorelles" w:eastAsia="Calibri" w:hAnsi="Martorelles" w:cs="Arial"/>
          <w:color w:val="000000"/>
        </w:rPr>
        <w:t>6</w:t>
      </w:r>
      <w:r w:rsidRPr="001E1C2D">
        <w:rPr>
          <w:rFonts w:ascii="Martorelles" w:eastAsia="Calibri" w:hAnsi="Martorelles" w:cs="Arial"/>
          <w:color w:val="000000"/>
        </w:rPr>
        <w:t xml:space="preserve"> que es celebrarà el dia </w:t>
      </w:r>
      <w:r w:rsidR="00A6220C" w:rsidRPr="001E1C2D">
        <w:rPr>
          <w:rFonts w:ascii="Martorelles" w:eastAsia="Calibri" w:hAnsi="Martorelles" w:cs="Arial"/>
          <w:color w:val="000000"/>
        </w:rPr>
        <w:t xml:space="preserve">23 d’abril </w:t>
      </w:r>
      <w:r w:rsidR="0023532F" w:rsidRPr="001E1C2D">
        <w:rPr>
          <w:rFonts w:ascii="Martorelles" w:eastAsia="Calibri" w:hAnsi="Martorelles" w:cs="Arial"/>
          <w:color w:val="000000"/>
        </w:rPr>
        <w:t>202</w:t>
      </w:r>
      <w:r w:rsidR="00C60AA0" w:rsidRPr="001E1C2D">
        <w:rPr>
          <w:rFonts w:ascii="Martorelles" w:eastAsia="Calibri" w:hAnsi="Martorelles" w:cs="Arial"/>
          <w:color w:val="000000"/>
        </w:rPr>
        <w:t>6</w:t>
      </w:r>
      <w:r w:rsidRPr="001E1C2D">
        <w:rPr>
          <w:rFonts w:ascii="Martorelles" w:eastAsia="Calibri" w:hAnsi="Martorelles" w:cs="Arial"/>
          <w:color w:val="000000"/>
        </w:rPr>
        <w:t>.</w:t>
      </w:r>
      <w:r w:rsidRPr="001E1C2D">
        <w:rPr>
          <w:rFonts w:ascii="Martorelles" w:eastAsia="Calibri" w:hAnsi="Martorelles" w:cs="Arial"/>
          <w:b/>
          <w:color w:val="000000"/>
        </w:rPr>
        <w:t xml:space="preserve"> </w:t>
      </w:r>
    </w:p>
    <w:p w:rsidR="00846535" w:rsidRPr="001E1C2D" w:rsidRDefault="00663C5F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Els premis concedits</w:t>
      </w:r>
      <w:r w:rsidR="009A4BC1" w:rsidRPr="001E1C2D">
        <w:rPr>
          <w:rFonts w:ascii="Martorelles" w:eastAsia="Times New Roman" w:hAnsi="Martorelles" w:cs="Arial"/>
          <w:lang w:eastAsia="es-ES"/>
        </w:rPr>
        <w:t xml:space="preserve"> a l’empara d’aquesta convocatòria, s’h</w:t>
      </w:r>
      <w:r w:rsidR="00200AA3" w:rsidRPr="001E1C2D">
        <w:rPr>
          <w:rFonts w:ascii="Martorelles" w:eastAsia="Times New Roman" w:hAnsi="Martorelles" w:cs="Arial"/>
          <w:lang w:eastAsia="es-ES"/>
        </w:rPr>
        <w:t xml:space="preserve">auran de destinar a finançar els </w:t>
      </w:r>
      <w:r w:rsidR="001E1C2D" w:rsidRPr="001E1C2D">
        <w:rPr>
          <w:rFonts w:ascii="Martorelles" w:eastAsia="Times New Roman" w:hAnsi="Martorelles" w:cs="Arial"/>
          <w:lang w:eastAsia="es-ES"/>
        </w:rPr>
        <w:t>premis</w:t>
      </w:r>
      <w:r w:rsidR="00200AA3" w:rsidRPr="001E1C2D">
        <w:rPr>
          <w:rFonts w:ascii="Martorelles" w:eastAsia="Times New Roman" w:hAnsi="Martorelles" w:cs="Arial"/>
          <w:lang w:eastAsia="es-ES"/>
        </w:rPr>
        <w:t xml:space="preserve"> guanyadors de les cinc categories establertes a les bases del concurs Jocs Florals 202</w:t>
      </w:r>
      <w:r w:rsidR="00C60AA0" w:rsidRPr="001E1C2D">
        <w:rPr>
          <w:rFonts w:ascii="Martorelles" w:eastAsia="Times New Roman" w:hAnsi="Martorelles" w:cs="Arial"/>
          <w:lang w:eastAsia="es-ES"/>
        </w:rPr>
        <w:t>6</w:t>
      </w:r>
      <w:r w:rsidR="009A4BC1" w:rsidRPr="001E1C2D">
        <w:rPr>
          <w:rFonts w:ascii="Martorelles" w:eastAsia="Times New Roman" w:hAnsi="Martorelles" w:cs="Arial"/>
          <w:lang w:eastAsia="es-ES"/>
        </w:rPr>
        <w:t xml:space="preserve"> prevista pel proper</w:t>
      </w:r>
      <w:r w:rsidR="00200AA3" w:rsidRPr="001E1C2D">
        <w:rPr>
          <w:rFonts w:ascii="Martorelles" w:eastAsia="Times New Roman" w:hAnsi="Martorelles" w:cs="Arial"/>
          <w:lang w:eastAsia="es-ES"/>
        </w:rPr>
        <w:t xml:space="preserve"> dimecres 23 d’abril</w:t>
      </w:r>
      <w:r w:rsidR="0023532F" w:rsidRPr="001E1C2D">
        <w:rPr>
          <w:rFonts w:ascii="Martorelles" w:eastAsia="Times New Roman" w:hAnsi="Martorelles" w:cs="Arial"/>
          <w:lang w:eastAsia="es-ES"/>
        </w:rPr>
        <w:t>.</w:t>
      </w:r>
    </w:p>
    <w:p w:rsidR="00C60AA0" w:rsidRPr="001E1C2D" w:rsidRDefault="00C60AA0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4. Procediment de concessió</w:t>
      </w:r>
    </w:p>
    <w:p w:rsidR="00663C5F" w:rsidRDefault="00846535" w:rsidP="003D1D79">
      <w:pPr>
        <w:spacing w:after="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846535">
        <w:rPr>
          <w:rFonts w:ascii="Martorelles" w:eastAsia="Times New Roman" w:hAnsi="Martorelles" w:cs="Arial"/>
          <w:lang w:eastAsia="es-ES"/>
        </w:rPr>
        <w:t xml:space="preserve">El </w:t>
      </w:r>
      <w:r w:rsidRPr="00846535">
        <w:rPr>
          <w:rFonts w:ascii="Martorelles" w:hAnsi="Martorelles" w:cs="Arial"/>
          <w:lang w:eastAsia="es-ES"/>
        </w:rPr>
        <w:t>Procediment de concessió és el de concurrència competitiva, i els criteri</w:t>
      </w:r>
      <w:r>
        <w:rPr>
          <w:rFonts w:ascii="Martorelles" w:hAnsi="Martorelles" w:cs="Arial"/>
          <w:lang w:eastAsia="es-ES"/>
        </w:rPr>
        <w:t>s</w:t>
      </w:r>
      <w:r w:rsidRPr="00846535">
        <w:rPr>
          <w:rFonts w:ascii="Martorelles" w:hAnsi="Martorelles" w:cs="Arial"/>
          <w:lang w:eastAsia="es-ES"/>
        </w:rPr>
        <w:t xml:space="preserve"> de valoració </w:t>
      </w:r>
      <w:r>
        <w:rPr>
          <w:rFonts w:ascii="Martorelles" w:hAnsi="Martorelles" w:cs="Arial"/>
          <w:lang w:eastAsia="es-ES"/>
        </w:rPr>
        <w:t>serà la qualitat i originalitat de l’obra literària presentada i valorat pel Jurat.</w:t>
      </w:r>
      <w:r w:rsidR="003D1D79">
        <w:rPr>
          <w:rFonts w:ascii="Martorelles" w:hAnsi="Martorelles" w:cs="Arial"/>
          <w:lang w:eastAsia="es-ES"/>
        </w:rPr>
        <w:t xml:space="preserve"> </w:t>
      </w:r>
      <w:r w:rsidR="00663C5F" w:rsidRPr="001E1C2D">
        <w:rPr>
          <w:rFonts w:ascii="Martorelles" w:eastAsia="Times New Roman" w:hAnsi="Martorelles" w:cs="Arial"/>
          <w:lang w:eastAsia="es-ES"/>
        </w:rPr>
        <w:t>L’òrgan competent per a la instrucció i la proposta de concessió del premi serà la Regidoria de C</w:t>
      </w:r>
      <w:r w:rsidR="003D1D79">
        <w:rPr>
          <w:rFonts w:ascii="Martorelles" w:eastAsia="Times New Roman" w:hAnsi="Martorelles" w:cs="Arial"/>
          <w:lang w:eastAsia="es-ES"/>
        </w:rPr>
        <w:t>ultura i ho resoldrà mitjançant acord de Junta de Govern Local.</w:t>
      </w:r>
    </w:p>
    <w:p w:rsidR="00846535" w:rsidRDefault="00846535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2D0A4D" w:rsidRPr="001E1C2D" w:rsidRDefault="002D0A4D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b/>
          <w:iCs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iCs/>
          <w:u w:val="single"/>
          <w:lang w:eastAsia="es-ES"/>
        </w:rPr>
        <w:t>5. Requisits per la sol·licitud i forma d’acreditar-los</w:t>
      </w:r>
    </w:p>
    <w:p w:rsidR="009A4BC1" w:rsidRPr="001E1C2D" w:rsidRDefault="009A4BC1" w:rsidP="003D1D79">
      <w:pPr>
        <w:autoSpaceDE w:val="0"/>
        <w:autoSpaceDN w:val="0"/>
        <w:adjustRightInd w:val="0"/>
        <w:spacing w:after="120" w:line="240" w:lineRule="auto"/>
        <w:jc w:val="both"/>
        <w:rPr>
          <w:rFonts w:ascii="Martorelles" w:eastAsia="Calibri" w:hAnsi="Martorelles" w:cs="Arial"/>
          <w:bCs/>
          <w:lang w:eastAsia="es-ES"/>
        </w:rPr>
      </w:pPr>
      <w:r w:rsidRPr="001E1C2D">
        <w:rPr>
          <w:rFonts w:ascii="Martorelles" w:eastAsia="Calibri" w:hAnsi="Martorelles" w:cs="Arial"/>
          <w:color w:val="000000"/>
        </w:rPr>
        <w:t>Podran s</w:t>
      </w:r>
      <w:r w:rsidR="00A6220C" w:rsidRPr="001E1C2D">
        <w:rPr>
          <w:rFonts w:ascii="Martorelles" w:eastAsia="Calibri" w:hAnsi="Martorelles" w:cs="Arial"/>
          <w:color w:val="000000"/>
        </w:rPr>
        <w:t>er beneficiaris dels premis dels Jocs Florals 202</w:t>
      </w:r>
      <w:r w:rsidR="00806C6D" w:rsidRPr="001E1C2D">
        <w:rPr>
          <w:rFonts w:ascii="Martorelles" w:eastAsia="Calibri" w:hAnsi="Martorelles" w:cs="Arial"/>
          <w:color w:val="000000"/>
        </w:rPr>
        <w:t>6</w:t>
      </w:r>
      <w:r w:rsidR="00A6220C" w:rsidRPr="001E1C2D">
        <w:rPr>
          <w:rFonts w:ascii="Martorelles" w:eastAsia="Calibri" w:hAnsi="Martorelles" w:cs="Arial"/>
          <w:color w:val="000000"/>
        </w:rPr>
        <w:t xml:space="preserve"> </w:t>
      </w:r>
      <w:r w:rsidRPr="001E1C2D">
        <w:rPr>
          <w:rFonts w:ascii="Martorelles" w:eastAsia="Calibri" w:hAnsi="Martorelles" w:cs="Arial"/>
          <w:color w:val="000000"/>
        </w:rPr>
        <w:t xml:space="preserve">qualsevol </w:t>
      </w:r>
      <w:r w:rsidR="00200AA3" w:rsidRPr="001E1C2D">
        <w:rPr>
          <w:rFonts w:ascii="Martorelles" w:eastAsia="Calibri" w:hAnsi="Martorelles" w:cs="Arial"/>
          <w:color w:val="000000"/>
        </w:rPr>
        <w:t>persona física</w:t>
      </w:r>
      <w:r w:rsidR="00200AA3" w:rsidRPr="001E1C2D">
        <w:rPr>
          <w:rFonts w:ascii="Martorelles" w:eastAsia="Calibri" w:hAnsi="Martorelles" w:cs="Arial"/>
          <w:b/>
          <w:color w:val="000000"/>
        </w:rPr>
        <w:t xml:space="preserve"> </w:t>
      </w:r>
      <w:r w:rsidR="00200AA3" w:rsidRPr="001E1C2D">
        <w:rPr>
          <w:rFonts w:ascii="Martorelles" w:eastAsia="Calibri" w:hAnsi="Martorelles" w:cs="Arial"/>
          <w:bCs/>
          <w:lang w:eastAsia="es-ES"/>
        </w:rPr>
        <w:t xml:space="preserve">que vulguin participar als “Jocs Florals de </w:t>
      </w:r>
      <w:r w:rsidR="00AB37AB" w:rsidRPr="001E1C2D">
        <w:rPr>
          <w:rFonts w:ascii="Martorelles" w:eastAsia="Calibri" w:hAnsi="Martorelles" w:cs="Arial"/>
          <w:bCs/>
          <w:lang w:eastAsia="es-ES"/>
        </w:rPr>
        <w:t xml:space="preserve">Martorelles </w:t>
      </w:r>
      <w:r w:rsidR="00200AA3" w:rsidRPr="001E1C2D">
        <w:rPr>
          <w:rFonts w:ascii="Martorelles" w:eastAsia="Calibri" w:hAnsi="Martorelles" w:cs="Arial"/>
          <w:bCs/>
          <w:lang w:eastAsia="es-ES"/>
        </w:rPr>
        <w:t>202</w:t>
      </w:r>
      <w:r w:rsidR="00806C6D" w:rsidRPr="001E1C2D">
        <w:rPr>
          <w:rFonts w:ascii="Martorelles" w:eastAsia="Calibri" w:hAnsi="Martorelles" w:cs="Arial"/>
          <w:bCs/>
          <w:lang w:eastAsia="es-ES"/>
        </w:rPr>
        <w:t>6</w:t>
      </w:r>
      <w:r w:rsidR="00200AA3" w:rsidRPr="001E1C2D">
        <w:rPr>
          <w:rFonts w:ascii="Martorelles" w:eastAsia="Calibri" w:hAnsi="Martorelles" w:cs="Arial"/>
          <w:bCs/>
          <w:lang w:eastAsia="es-ES"/>
        </w:rPr>
        <w:t>”</w:t>
      </w:r>
      <w:r w:rsidRPr="001E1C2D">
        <w:rPr>
          <w:rFonts w:ascii="Martorelles" w:eastAsia="Calibri" w:hAnsi="Martorelles" w:cs="Arial"/>
          <w:bCs/>
          <w:lang w:eastAsia="es-ES"/>
        </w:rPr>
        <w:t xml:space="preserve">, sempre i quan acreditin la seva identitat </w:t>
      </w:r>
      <w:r w:rsidR="00806C6D" w:rsidRPr="001E1C2D">
        <w:rPr>
          <w:rFonts w:ascii="Martorelles" w:eastAsia="Calibri" w:hAnsi="Martorelles" w:cs="Arial"/>
          <w:bCs/>
          <w:lang w:eastAsia="es-ES"/>
        </w:rPr>
        <w:t>al procés d’inscripció be com participant o bé com pare, mare o tutor d’un participant.</w:t>
      </w:r>
    </w:p>
    <w:p w:rsidR="00C11B01" w:rsidRDefault="00243660" w:rsidP="003D1D79">
      <w:pPr>
        <w:autoSpaceDE w:val="0"/>
        <w:autoSpaceDN w:val="0"/>
        <w:adjustRightInd w:val="0"/>
        <w:spacing w:after="120"/>
        <w:jc w:val="both"/>
        <w:rPr>
          <w:rFonts w:ascii="Martorelles" w:hAnsi="Martorelles"/>
          <w:color w:val="000000"/>
        </w:rPr>
      </w:pPr>
      <w:r w:rsidRPr="001E1C2D">
        <w:rPr>
          <w:rFonts w:ascii="Martorelles" w:eastAsia="Calibri" w:hAnsi="Martorelles" w:cs="Arial"/>
          <w:color w:val="000000"/>
        </w:rPr>
        <w:t xml:space="preserve">El termini per fer la inscripció telemàtica s’obrirà </w:t>
      </w:r>
      <w:r w:rsidR="00964222" w:rsidRPr="001E1C2D">
        <w:rPr>
          <w:rFonts w:ascii="Martorelles" w:eastAsia="Calibri" w:hAnsi="Martorelles" w:cs="Arial"/>
          <w:color w:val="000000"/>
        </w:rPr>
        <w:t>l’endemà de la publicació de</w:t>
      </w:r>
      <w:r w:rsidR="00E460F1" w:rsidRPr="001E1C2D">
        <w:rPr>
          <w:rFonts w:ascii="Martorelles" w:eastAsia="Calibri" w:hAnsi="Martorelles" w:cs="Arial"/>
          <w:color w:val="000000"/>
        </w:rPr>
        <w:t xml:space="preserve"> </w:t>
      </w:r>
      <w:r w:rsidRPr="001E1C2D">
        <w:rPr>
          <w:rFonts w:ascii="Martorelles" w:eastAsia="Calibri" w:hAnsi="Martorelles" w:cs="Arial"/>
          <w:color w:val="000000"/>
        </w:rPr>
        <w:t xml:space="preserve">la </w:t>
      </w:r>
      <w:r w:rsidR="00E460F1" w:rsidRPr="001E1C2D">
        <w:rPr>
          <w:rFonts w:ascii="Martorelles" w:eastAsia="Calibri" w:hAnsi="Martorelles" w:cs="Arial"/>
          <w:color w:val="000000"/>
        </w:rPr>
        <w:t xml:space="preserve">present </w:t>
      </w:r>
      <w:r w:rsidRPr="001E1C2D">
        <w:rPr>
          <w:rFonts w:ascii="Martorelles" w:eastAsia="Calibri" w:hAnsi="Martorelles" w:cs="Arial"/>
          <w:color w:val="000000"/>
        </w:rPr>
        <w:t xml:space="preserve">convocatòria </w:t>
      </w:r>
      <w:r w:rsidR="00E460F1" w:rsidRPr="001E1C2D">
        <w:rPr>
          <w:rFonts w:ascii="Martorelles" w:eastAsia="Calibri" w:hAnsi="Martorelles" w:cs="Arial"/>
          <w:color w:val="000000"/>
        </w:rPr>
        <w:t>al Butlletí Oficial de Barcelona (BOP)</w:t>
      </w:r>
      <w:r w:rsidR="00666BC5" w:rsidRPr="001E1C2D">
        <w:rPr>
          <w:rFonts w:ascii="Martorelles" w:eastAsia="Calibri" w:hAnsi="Martorelles" w:cs="Arial"/>
          <w:color w:val="000000"/>
        </w:rPr>
        <w:t xml:space="preserve"> fins el </w:t>
      </w:r>
      <w:r w:rsidR="002B0497">
        <w:rPr>
          <w:rFonts w:ascii="Martorelles" w:eastAsia="Calibri" w:hAnsi="Martorelles" w:cs="Arial"/>
          <w:color w:val="000000"/>
        </w:rPr>
        <w:t>dijous</w:t>
      </w:r>
      <w:r w:rsidR="00806C6D" w:rsidRPr="001E1C2D">
        <w:rPr>
          <w:rFonts w:ascii="Martorelles" w:eastAsia="Calibri" w:hAnsi="Martorelles" w:cs="Arial"/>
          <w:color w:val="000000"/>
        </w:rPr>
        <w:t xml:space="preserve"> </w:t>
      </w:r>
      <w:r w:rsidR="002B0497">
        <w:rPr>
          <w:rFonts w:ascii="Martorelles" w:eastAsia="Calibri" w:hAnsi="Martorelles" w:cs="Arial"/>
          <w:color w:val="000000"/>
        </w:rPr>
        <w:t>16</w:t>
      </w:r>
      <w:r w:rsidR="00806C6D" w:rsidRPr="001E1C2D">
        <w:rPr>
          <w:rFonts w:ascii="Martorelles" w:eastAsia="Calibri" w:hAnsi="Martorelles" w:cs="Arial"/>
          <w:color w:val="000000"/>
        </w:rPr>
        <w:t xml:space="preserve"> </w:t>
      </w:r>
      <w:r w:rsidR="00666BC5" w:rsidRPr="001E1C2D">
        <w:rPr>
          <w:rFonts w:ascii="Martorelles" w:eastAsia="Calibri" w:hAnsi="Martorelles" w:cs="Arial"/>
          <w:color w:val="000000"/>
        </w:rPr>
        <w:t>d’abril</w:t>
      </w:r>
      <w:r w:rsidR="00EF3AF3" w:rsidRPr="001E1C2D">
        <w:rPr>
          <w:rFonts w:ascii="Martorelles" w:eastAsia="Calibri" w:hAnsi="Martorelles" w:cs="Arial"/>
          <w:color w:val="000000"/>
        </w:rPr>
        <w:t xml:space="preserve"> de 202</w:t>
      </w:r>
      <w:r w:rsidR="002E3422" w:rsidRPr="001E1C2D">
        <w:rPr>
          <w:rFonts w:ascii="Martorelles" w:eastAsia="Calibri" w:hAnsi="Martorelles" w:cs="Arial"/>
          <w:color w:val="000000"/>
        </w:rPr>
        <w:t>6</w:t>
      </w:r>
      <w:r w:rsidR="001E1C2D" w:rsidRPr="001E1C2D">
        <w:rPr>
          <w:rFonts w:ascii="Martorelles" w:eastAsia="Calibri" w:hAnsi="Martorelles" w:cs="Arial"/>
          <w:color w:val="000000"/>
        </w:rPr>
        <w:t xml:space="preserve"> </w:t>
      </w:r>
      <w:r w:rsidR="001E1C2D" w:rsidRPr="001E1C2D">
        <w:rPr>
          <w:rFonts w:ascii="Martorelles" w:hAnsi="Martorelles" w:cs="Arial"/>
        </w:rPr>
        <w:t>a les 23:59 hores</w:t>
      </w:r>
      <w:r w:rsidR="00666BC5" w:rsidRPr="001E1C2D">
        <w:rPr>
          <w:rFonts w:ascii="Martorelles" w:eastAsia="Calibri" w:hAnsi="Martorelles" w:cs="Arial"/>
          <w:b/>
          <w:color w:val="000000"/>
        </w:rPr>
        <w:t xml:space="preserve"> </w:t>
      </w:r>
      <w:r w:rsidRPr="001E1C2D">
        <w:rPr>
          <w:rFonts w:ascii="Martorelles" w:eastAsia="Calibri" w:hAnsi="Martorelles" w:cs="Arial"/>
          <w:color w:val="000000"/>
        </w:rPr>
        <w:t xml:space="preserve">i es podrà fer efectiva a través </w:t>
      </w:r>
      <w:r w:rsidR="00200AA3" w:rsidRPr="001E1C2D">
        <w:rPr>
          <w:rFonts w:ascii="Cambria" w:hAnsi="Cambria" w:cs="Cambria"/>
          <w:color w:val="000000"/>
        </w:rPr>
        <w:t> </w:t>
      </w:r>
      <w:r w:rsidR="00806C6D" w:rsidRPr="001E1C2D">
        <w:rPr>
          <w:rFonts w:ascii="Martorelles" w:hAnsi="Martorelles"/>
          <w:color w:val="000000"/>
        </w:rPr>
        <w:t>d’instància al web</w:t>
      </w:r>
      <w:r w:rsidR="00200AA3" w:rsidRPr="001E1C2D">
        <w:rPr>
          <w:rFonts w:ascii="Martorelles" w:hAnsi="Martorelles"/>
          <w:color w:val="000000"/>
        </w:rPr>
        <w:t xml:space="preserve"> de l’Ajuntament de Martorelles </w:t>
      </w:r>
      <w:hyperlink r:id="rId9" w:history="1">
        <w:r w:rsidR="00200AA3" w:rsidRPr="001E1C2D">
          <w:rPr>
            <w:rStyle w:val="Hipervnculo"/>
            <w:rFonts w:ascii="Martorelles" w:hAnsi="Martorelles"/>
            <w:color w:val="0563C1"/>
          </w:rPr>
          <w:t>www.martorelles.cat</w:t>
        </w:r>
      </w:hyperlink>
      <w:r w:rsidR="00806C6D" w:rsidRPr="001E1C2D">
        <w:rPr>
          <w:rFonts w:ascii="Martorelles" w:hAnsi="Martorelles"/>
          <w:color w:val="000000"/>
        </w:rPr>
        <w:t xml:space="preserve"> adjuntant l</w:t>
      </w:r>
      <w:r w:rsidR="002E3422" w:rsidRPr="001E1C2D">
        <w:rPr>
          <w:rFonts w:ascii="Martorelles" w:hAnsi="Martorelles"/>
          <w:color w:val="000000"/>
        </w:rPr>
        <w:t>’escrit</w:t>
      </w:r>
      <w:r w:rsidR="00806C6D" w:rsidRPr="001E1C2D">
        <w:rPr>
          <w:rFonts w:ascii="Martorelles" w:hAnsi="Martorelles"/>
          <w:color w:val="000000"/>
        </w:rPr>
        <w:t xml:space="preserve"> o presencialment a la Oficina d’Atenció a la Ciutada</w:t>
      </w:r>
      <w:r w:rsidR="002E3422" w:rsidRPr="001E1C2D">
        <w:rPr>
          <w:rFonts w:ascii="Martorelles" w:hAnsi="Martorelles"/>
          <w:color w:val="000000"/>
        </w:rPr>
        <w:t>nia també mitjançant instància i adjuntant l’escrit sota pseudònim.</w:t>
      </w:r>
    </w:p>
    <w:p w:rsidR="00846535" w:rsidRDefault="000271E4" w:rsidP="003D1D79">
      <w:pPr>
        <w:pStyle w:val="Ttulo3"/>
        <w:pBdr>
          <w:bottom w:val="single" w:sz="6" w:space="12" w:color="CCCCCC"/>
        </w:pBdr>
        <w:spacing w:before="0" w:beforeAutospacing="0" w:after="0" w:afterAutospacing="0"/>
        <w:jc w:val="both"/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</w:pP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Per participar cal que </w:t>
      </w:r>
      <w:r w:rsid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>complir</w:t>
      </w: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amb els requisits de l’article 13 </w:t>
      </w:r>
      <w:r w:rsidR="00846535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de la </w:t>
      </w:r>
      <w:r w:rsid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>Llei</w:t>
      </w:r>
      <w:r w:rsidR="00846535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38/2003, de 17 de novembre, General de Subvencions</w:t>
      </w:r>
      <w:r w:rsid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com pot ser estar al </w:t>
      </w:r>
      <w:r w:rsidR="00846535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>corrent en el compliment de les obligacions tributàries o davant la Seguretat Social imposades per les disposicions vigents, en la forma que es determini per reglament o</w:t>
      </w:r>
      <w:r w:rsid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no haver patit</w:t>
      </w:r>
      <w:r w:rsidR="00846535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la pèrdua del dret a rebre subvencions.</w:t>
      </w:r>
    </w:p>
    <w:p w:rsidR="00846535" w:rsidRDefault="00846535" w:rsidP="003D1D79">
      <w:pPr>
        <w:pStyle w:val="Ttulo3"/>
        <w:pBdr>
          <w:bottom w:val="single" w:sz="6" w:space="12" w:color="CCCCCC"/>
        </w:pBdr>
        <w:spacing w:before="0" w:beforeAutospacing="0" w:after="0" w:afterAutospacing="0"/>
        <w:jc w:val="both"/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</w:pPr>
    </w:p>
    <w:p w:rsidR="00846535" w:rsidRDefault="009A4BC1" w:rsidP="003D1D79">
      <w:pPr>
        <w:pStyle w:val="Ttulo3"/>
        <w:pBdr>
          <w:bottom w:val="single" w:sz="6" w:space="12" w:color="CCCCCC"/>
        </w:pBdr>
        <w:spacing w:before="0" w:beforeAutospacing="0" w:after="0" w:afterAutospacing="0"/>
        <w:jc w:val="both"/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</w:pP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El </w:t>
      </w:r>
      <w:r w:rsidR="00243660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Departament </w:t>
      </w:r>
      <w:r w:rsidR="00200AA3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>de Cultura</w:t>
      </w: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es reserva el dret a incorporar</w:t>
      </w:r>
      <w:r w:rsidR="00806C6D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o refusar</w:t>
      </w: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participants fora de termini per motius tècnics.</w:t>
      </w:r>
    </w:p>
    <w:p w:rsidR="009A4BC1" w:rsidRPr="00846535" w:rsidRDefault="009A4BC1" w:rsidP="003D1D79">
      <w:pPr>
        <w:pStyle w:val="Ttulo3"/>
        <w:pBdr>
          <w:bottom w:val="single" w:sz="6" w:space="12" w:color="CCCCCC"/>
        </w:pBdr>
        <w:spacing w:before="0" w:beforeAutospacing="0" w:after="0" w:afterAutospacing="0"/>
        <w:jc w:val="both"/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</w:pP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</w:t>
      </w:r>
    </w:p>
    <w:p w:rsidR="00200AA3" w:rsidRPr="00846535" w:rsidRDefault="00200AA3" w:rsidP="003D1D79">
      <w:pPr>
        <w:pStyle w:val="Ttulo3"/>
        <w:pBdr>
          <w:bottom w:val="single" w:sz="6" w:space="12" w:color="CCCCCC"/>
        </w:pBdr>
        <w:spacing w:before="0" w:beforeAutospacing="0" w:after="0" w:afterAutospacing="0"/>
        <w:jc w:val="both"/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</w:pP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>El concurs es divideix en les següents categories d’edat</w:t>
      </w:r>
      <w:r w:rsidR="00502E19"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 xml:space="preserve"> el guanyador de cada una de les quals rebrà el premi</w:t>
      </w:r>
      <w:r w:rsidRPr="00846535">
        <w:rPr>
          <w:rFonts w:ascii="Martorelles" w:eastAsia="Calibri" w:hAnsi="Martorelles" w:cs="Arial"/>
          <w:b w:val="0"/>
          <w:bCs w:val="0"/>
          <w:color w:val="000000"/>
          <w:sz w:val="22"/>
          <w:szCs w:val="22"/>
          <w:lang w:eastAsia="en-US"/>
        </w:rPr>
        <w:t>:</w:t>
      </w:r>
    </w:p>
    <w:p w:rsidR="00200AA3" w:rsidRPr="001E1C2D" w:rsidRDefault="00200AA3" w:rsidP="003D1D7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 w:rsidRPr="001E1C2D">
        <w:rPr>
          <w:rFonts w:ascii="Martorelles" w:eastAsia="Times New Roman" w:hAnsi="Martorelles"/>
          <w:lang w:eastAsia="ca-ES"/>
        </w:rPr>
        <w:t>Cicle Inicial d’Educació Primària</w:t>
      </w:r>
    </w:p>
    <w:p w:rsidR="00200AA3" w:rsidRPr="001E1C2D" w:rsidRDefault="00200AA3" w:rsidP="003D1D7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 w:rsidRPr="001E1C2D">
        <w:rPr>
          <w:rFonts w:ascii="Martorelles" w:eastAsia="Times New Roman" w:hAnsi="Martorelles"/>
          <w:lang w:eastAsia="ca-ES"/>
        </w:rPr>
        <w:t>Cicle Mitjà d’Educació Primària</w:t>
      </w:r>
    </w:p>
    <w:p w:rsidR="00200AA3" w:rsidRPr="001E1C2D" w:rsidRDefault="00200AA3" w:rsidP="003D1D7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 w:rsidRPr="001E1C2D">
        <w:rPr>
          <w:rFonts w:ascii="Martorelles" w:eastAsia="Times New Roman" w:hAnsi="Martorelles"/>
          <w:lang w:eastAsia="ca-ES"/>
        </w:rPr>
        <w:t>Cicle Superior d’Educació Primària</w:t>
      </w:r>
    </w:p>
    <w:p w:rsidR="00200AA3" w:rsidRPr="001E1C2D" w:rsidRDefault="00200AA3" w:rsidP="003D1D7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 w:rsidRPr="001E1C2D">
        <w:rPr>
          <w:rFonts w:ascii="Martorelles" w:eastAsia="Times New Roman" w:hAnsi="Martorelles"/>
          <w:lang w:eastAsia="ca-ES"/>
        </w:rPr>
        <w:t>ESO</w:t>
      </w:r>
    </w:p>
    <w:p w:rsidR="00200AA3" w:rsidRPr="001E1C2D" w:rsidRDefault="00200AA3" w:rsidP="003D1D7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Martorelles" w:eastAsia="Times New Roman" w:hAnsi="Martorelles"/>
          <w:lang w:eastAsia="ca-ES"/>
        </w:rPr>
      </w:pPr>
      <w:r w:rsidRPr="001E1C2D">
        <w:rPr>
          <w:rFonts w:ascii="Martorelles" w:eastAsia="Times New Roman" w:hAnsi="Martorelles"/>
          <w:lang w:eastAsia="ca-ES"/>
        </w:rPr>
        <w:t>Majors de 16 anys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iCs/>
          <w:lang w:eastAsia="es-ES"/>
        </w:rPr>
      </w:pPr>
      <w:r w:rsidRPr="001E1C2D">
        <w:rPr>
          <w:rFonts w:ascii="Martorelles" w:eastAsia="Times New Roman" w:hAnsi="Martorelles" w:cs="Arial"/>
          <w:iCs/>
          <w:lang w:eastAsia="es-ES"/>
        </w:rPr>
        <w:t>La concurrència d’aquests requisits s’acreditarà en el moment de presentar la sol·licitud, mitjançant la presentació dels documents que s’indiquen a l’article següent.</w:t>
      </w:r>
    </w:p>
    <w:p w:rsidR="00806C6D" w:rsidRPr="001E1C2D" w:rsidRDefault="00806C6D" w:rsidP="003D1D79">
      <w:pPr>
        <w:spacing w:after="120" w:line="240" w:lineRule="auto"/>
        <w:jc w:val="both"/>
        <w:rPr>
          <w:rFonts w:ascii="Martorelles" w:eastAsia="Times New Roman" w:hAnsi="Martorelles" w:cs="Arial"/>
          <w:iCs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b/>
          <w:iCs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iCs/>
          <w:u w:val="single"/>
          <w:lang w:eastAsia="es-ES"/>
        </w:rPr>
        <w:t>6. Documents que han d’acompanyar a la sol·licitud</w:t>
      </w:r>
    </w:p>
    <w:p w:rsidR="009A4BC1" w:rsidRPr="001E1C2D" w:rsidRDefault="009A4BC1" w:rsidP="003D1D79">
      <w:pPr>
        <w:spacing w:before="100" w:beforeAutospacing="1" w:after="100" w:afterAutospacing="1"/>
        <w:jc w:val="both"/>
        <w:rPr>
          <w:rFonts w:ascii="Martorelles" w:eastAsia="Times New Roman" w:hAnsi="Martorelles" w:cs="Arial"/>
          <w:iCs/>
          <w:lang w:eastAsia="es-ES"/>
        </w:rPr>
      </w:pPr>
      <w:r w:rsidRPr="001E1C2D">
        <w:rPr>
          <w:rFonts w:ascii="Martorelles" w:eastAsia="Times New Roman" w:hAnsi="Martorelles" w:cs="Arial"/>
          <w:iCs/>
          <w:lang w:eastAsia="es-ES"/>
        </w:rPr>
        <w:t>Per poder inscriure</w:t>
      </w:r>
      <w:r w:rsidR="00200AA3" w:rsidRPr="001E1C2D">
        <w:rPr>
          <w:rFonts w:ascii="Martorelles" w:eastAsia="Times New Roman" w:hAnsi="Martorelles" w:cs="Arial"/>
          <w:iCs/>
          <w:lang w:eastAsia="es-ES"/>
        </w:rPr>
        <w:t xml:space="preserve">’s correctament caldrà omplir </w:t>
      </w:r>
      <w:r w:rsidR="00806C6D" w:rsidRPr="001E1C2D">
        <w:rPr>
          <w:rFonts w:ascii="Martorelles" w:eastAsia="Times New Roman" w:hAnsi="Martorelles" w:cs="Arial"/>
          <w:iCs/>
          <w:lang w:eastAsia="es-ES"/>
        </w:rPr>
        <w:t>la instància</w:t>
      </w:r>
      <w:r w:rsidR="00200AA3" w:rsidRPr="001E1C2D">
        <w:rPr>
          <w:rFonts w:ascii="Martorelles" w:eastAsia="Times New Roman" w:hAnsi="Martorelles" w:cs="Arial"/>
          <w:iCs/>
          <w:lang w:eastAsia="es-ES"/>
        </w:rPr>
        <w:t xml:space="preserve"> amb les següents dades:</w:t>
      </w:r>
    </w:p>
    <w:p w:rsidR="00243660" w:rsidRPr="001E1C2D" w:rsidRDefault="00502E19" w:rsidP="003D1D79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eastAsiaTheme="minorHAnsi" w:hAnsi="Martorelles" w:cs="Arial"/>
          <w:bCs/>
        </w:rPr>
      </w:pPr>
      <w:r w:rsidRPr="001E1C2D">
        <w:rPr>
          <w:rFonts w:ascii="Martorelles" w:eastAsiaTheme="minorHAnsi" w:hAnsi="Martorelles" w:cs="Arial"/>
          <w:bCs/>
        </w:rPr>
        <w:t>Nom i cognoms de la persona participant.</w:t>
      </w:r>
      <w:r w:rsidR="002E3422" w:rsidRPr="001E1C2D">
        <w:rPr>
          <w:rFonts w:ascii="Martorelles" w:eastAsiaTheme="minorHAnsi" w:hAnsi="Martorelles" w:cs="Arial"/>
          <w:bCs/>
        </w:rPr>
        <w:t xml:space="preserve"> O del pare, mare o tutor/a legal del menor que participa.</w:t>
      </w:r>
    </w:p>
    <w:p w:rsidR="00243660" w:rsidRPr="001E1C2D" w:rsidRDefault="00502E19" w:rsidP="003D1D79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eastAsiaTheme="minorHAnsi" w:hAnsi="Martorelles" w:cs="Arial"/>
          <w:bCs/>
        </w:rPr>
      </w:pPr>
      <w:r w:rsidRPr="001E1C2D">
        <w:rPr>
          <w:rFonts w:ascii="Martorelles" w:eastAsiaTheme="minorHAnsi" w:hAnsi="Martorelles" w:cs="Arial"/>
          <w:bCs/>
        </w:rPr>
        <w:lastRenderedPageBreak/>
        <w:t>Correu electrònic i telèfon de la persona participant o en cas de ser menor d’edat, del seu pare, mare o tutor/a legal.</w:t>
      </w:r>
    </w:p>
    <w:p w:rsidR="00243660" w:rsidRPr="001E1C2D" w:rsidRDefault="00502E19" w:rsidP="003D1D79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eastAsiaTheme="minorHAnsi" w:hAnsi="Martorelles" w:cs="Arial"/>
          <w:bCs/>
        </w:rPr>
      </w:pPr>
      <w:r w:rsidRPr="001E1C2D">
        <w:rPr>
          <w:rFonts w:ascii="Martorelles" w:eastAsiaTheme="minorHAnsi" w:hAnsi="Martorelles" w:cs="Arial"/>
          <w:bCs/>
        </w:rPr>
        <w:t>Indicar la categoria d’edat a la que es presenta.</w:t>
      </w:r>
    </w:p>
    <w:p w:rsidR="00502E19" w:rsidRPr="001E1C2D" w:rsidRDefault="006265E6" w:rsidP="003D1D79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/>
        <w:ind w:left="567" w:hanging="567"/>
        <w:jc w:val="both"/>
        <w:rPr>
          <w:rFonts w:ascii="Martorelles" w:hAnsi="Martorelles" w:cs="Arial"/>
          <w:iCs/>
          <w:lang w:eastAsia="es-ES"/>
        </w:rPr>
      </w:pPr>
      <w:r w:rsidRPr="001E1C2D">
        <w:rPr>
          <w:rFonts w:ascii="Martorelles" w:hAnsi="Martorelles" w:cs="Arial"/>
          <w:iCs/>
          <w:lang w:eastAsia="es-ES"/>
        </w:rPr>
        <w:t>En</w:t>
      </w:r>
      <w:r w:rsidR="00502E19" w:rsidRPr="001E1C2D">
        <w:rPr>
          <w:rFonts w:ascii="Martorelles" w:hAnsi="Martorelles" w:cs="Arial"/>
          <w:iCs/>
          <w:lang w:eastAsia="es-ES"/>
        </w:rPr>
        <w:t xml:space="preserve"> format PDF l’obra presentada al concurs signada amb un pseudònim.</w:t>
      </w:r>
    </w:p>
    <w:p w:rsidR="00502E19" w:rsidRPr="001E1C2D" w:rsidRDefault="00502E19" w:rsidP="003D1D79">
      <w:pPr>
        <w:autoSpaceDE w:val="0"/>
        <w:autoSpaceDN w:val="0"/>
        <w:adjustRightInd w:val="0"/>
        <w:spacing w:after="120"/>
        <w:jc w:val="both"/>
        <w:rPr>
          <w:rFonts w:ascii="Martorelles" w:hAnsi="Martorelles" w:cs="Arial"/>
          <w:b/>
          <w:iCs/>
          <w:u w:val="single"/>
          <w:lang w:eastAsia="es-ES"/>
        </w:rPr>
      </w:pPr>
    </w:p>
    <w:p w:rsidR="002E3422" w:rsidRPr="001E1C2D" w:rsidRDefault="002E3422" w:rsidP="003D1D79">
      <w:pPr>
        <w:autoSpaceDE w:val="0"/>
        <w:autoSpaceDN w:val="0"/>
        <w:adjustRightInd w:val="0"/>
        <w:spacing w:after="120"/>
        <w:jc w:val="both"/>
        <w:rPr>
          <w:rFonts w:ascii="Martorelles" w:hAnsi="Martorelles" w:cs="Arial"/>
          <w:b/>
          <w:iCs/>
          <w:u w:val="single"/>
          <w:lang w:eastAsia="es-ES"/>
        </w:rPr>
      </w:pPr>
    </w:p>
    <w:p w:rsidR="002E3422" w:rsidRPr="001E1C2D" w:rsidRDefault="002E3422" w:rsidP="003D1D79">
      <w:pPr>
        <w:autoSpaceDE w:val="0"/>
        <w:autoSpaceDN w:val="0"/>
        <w:adjustRightInd w:val="0"/>
        <w:spacing w:after="120"/>
        <w:jc w:val="both"/>
        <w:rPr>
          <w:rFonts w:ascii="Martorelles" w:hAnsi="Martorelles" w:cs="Arial"/>
          <w:b/>
          <w:iCs/>
          <w:u w:val="single"/>
          <w:lang w:eastAsia="es-ES"/>
        </w:rPr>
      </w:pPr>
    </w:p>
    <w:p w:rsidR="009A4BC1" w:rsidRPr="001E1C2D" w:rsidRDefault="009A4BC1" w:rsidP="003D1D79">
      <w:pPr>
        <w:autoSpaceDE w:val="0"/>
        <w:autoSpaceDN w:val="0"/>
        <w:adjustRightInd w:val="0"/>
        <w:spacing w:after="120"/>
        <w:jc w:val="both"/>
        <w:rPr>
          <w:rFonts w:ascii="Martorelles" w:hAnsi="Martorelles" w:cs="Arial"/>
          <w:b/>
          <w:iCs/>
          <w:u w:val="single"/>
          <w:lang w:eastAsia="es-ES"/>
        </w:rPr>
      </w:pPr>
      <w:r w:rsidRPr="001E1C2D">
        <w:rPr>
          <w:rFonts w:ascii="Martorelles" w:hAnsi="Martorelles" w:cs="Arial"/>
          <w:b/>
          <w:iCs/>
          <w:u w:val="single"/>
          <w:lang w:eastAsia="es-ES"/>
        </w:rPr>
        <w:t>7. Termini, forma i  lloc de presentació de les sol·licituds</w:t>
      </w:r>
    </w:p>
    <w:p w:rsidR="002E3422" w:rsidRPr="001E1C2D" w:rsidRDefault="00315BDA" w:rsidP="003D1D79">
      <w:pPr>
        <w:autoSpaceDE w:val="0"/>
        <w:autoSpaceDN w:val="0"/>
        <w:adjustRightInd w:val="0"/>
        <w:spacing w:after="120"/>
        <w:jc w:val="both"/>
        <w:rPr>
          <w:rFonts w:ascii="Martorelles" w:eastAsia="Calibri" w:hAnsi="Martorelles" w:cs="Arial"/>
          <w:color w:val="000000"/>
        </w:rPr>
      </w:pPr>
      <w:r w:rsidRPr="001E1C2D">
        <w:rPr>
          <w:rFonts w:ascii="Martorelles" w:eastAsia="Calibri" w:hAnsi="Martorelles" w:cs="Arial"/>
          <w:color w:val="000000"/>
        </w:rPr>
        <w:t xml:space="preserve">El termini per fer la inscripció s’obrirà l’endemà de la publicació de la present convocatòria al Butlletí Oficial de Barcelona (BOP) fins el </w:t>
      </w:r>
      <w:r w:rsidR="00E86B08">
        <w:rPr>
          <w:rFonts w:ascii="Martorelles" w:eastAsia="Calibri" w:hAnsi="Martorelles" w:cs="Arial"/>
          <w:color w:val="000000"/>
        </w:rPr>
        <w:t xml:space="preserve">dijous </w:t>
      </w:r>
      <w:bookmarkStart w:id="0" w:name="_GoBack"/>
      <w:r w:rsidR="00E86B08">
        <w:rPr>
          <w:rFonts w:ascii="Martorelles" w:eastAsia="Calibri" w:hAnsi="Martorelles" w:cs="Arial"/>
          <w:color w:val="000000"/>
        </w:rPr>
        <w:t>16</w:t>
      </w:r>
      <w:bookmarkEnd w:id="0"/>
      <w:r w:rsidR="002E3422" w:rsidRPr="001E1C2D">
        <w:rPr>
          <w:rFonts w:ascii="Martorelles" w:eastAsia="Calibri" w:hAnsi="Martorelles" w:cs="Arial"/>
          <w:color w:val="000000"/>
        </w:rPr>
        <w:t xml:space="preserve"> d’abril de 2026</w:t>
      </w:r>
      <w:r w:rsidRPr="001E1C2D">
        <w:rPr>
          <w:rFonts w:ascii="Martorelles" w:eastAsia="Calibri" w:hAnsi="Martorelles" w:cs="Arial"/>
          <w:color w:val="000000"/>
        </w:rPr>
        <w:t xml:space="preserve"> </w:t>
      </w:r>
      <w:r w:rsidR="00E86B08">
        <w:rPr>
          <w:rFonts w:ascii="Martorelles" w:eastAsia="Calibri" w:hAnsi="Martorelles" w:cs="Arial"/>
          <w:color w:val="000000"/>
        </w:rPr>
        <w:t xml:space="preserve">a les 23:59h </w:t>
      </w:r>
      <w:r w:rsidRPr="001E1C2D">
        <w:rPr>
          <w:rFonts w:ascii="Martorelles" w:eastAsia="Calibri" w:hAnsi="Martorelles" w:cs="Arial"/>
          <w:color w:val="000000"/>
        </w:rPr>
        <w:t>i es podrà fer efectiva</w:t>
      </w:r>
      <w:r w:rsidR="002E3422" w:rsidRPr="001E1C2D">
        <w:rPr>
          <w:rFonts w:ascii="Martorelles" w:eastAsia="Calibri" w:hAnsi="Martorelles" w:cs="Arial"/>
          <w:color w:val="000000"/>
        </w:rPr>
        <w:t xml:space="preserve"> mitjançant </w:t>
      </w:r>
      <w:r w:rsidR="002E3422" w:rsidRPr="001E1C2D">
        <w:rPr>
          <w:rFonts w:ascii="Martorelles" w:hAnsi="Martorelles"/>
          <w:color w:val="000000"/>
        </w:rPr>
        <w:t xml:space="preserve">instància al web de l’Ajuntament de Martorelles </w:t>
      </w:r>
      <w:hyperlink r:id="rId10" w:history="1">
        <w:r w:rsidR="002E3422" w:rsidRPr="001E1C2D">
          <w:rPr>
            <w:rStyle w:val="Hipervnculo"/>
            <w:rFonts w:ascii="Martorelles" w:hAnsi="Martorelles"/>
            <w:color w:val="0563C1"/>
          </w:rPr>
          <w:t>www.martorelles.cat</w:t>
        </w:r>
      </w:hyperlink>
      <w:r w:rsidR="002E3422" w:rsidRPr="001E1C2D">
        <w:rPr>
          <w:rFonts w:ascii="Martorelles" w:hAnsi="Martorelles"/>
          <w:color w:val="000000"/>
        </w:rPr>
        <w:t xml:space="preserve"> adjuntant l’escrit com determina l’article 8 o presencialment a la Oficina d’Atenció a la Ciutadania de la mateixa forma.</w:t>
      </w:r>
    </w:p>
    <w:p w:rsidR="009A4BC1" w:rsidRPr="001E1C2D" w:rsidRDefault="009A4BC1" w:rsidP="003D1D79">
      <w:pPr>
        <w:autoSpaceDE w:val="0"/>
        <w:autoSpaceDN w:val="0"/>
        <w:adjustRightInd w:val="0"/>
        <w:spacing w:after="120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 xml:space="preserve">La presentació de la sol·licitud de subvenció pressuposa el coneixement i l’acceptació de les normes que la regulen. </w:t>
      </w:r>
    </w:p>
    <w:p w:rsidR="002E3422" w:rsidRPr="001E1C2D" w:rsidRDefault="002E3422" w:rsidP="003D1D79">
      <w:pPr>
        <w:autoSpaceDE w:val="0"/>
        <w:autoSpaceDN w:val="0"/>
        <w:adjustRightInd w:val="0"/>
        <w:spacing w:after="120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8. Rectificació de defectes o omissions en la documentació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:rsidR="002E3422" w:rsidRPr="001E1C2D" w:rsidRDefault="002E3422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keepNext/>
        <w:spacing w:after="120" w:line="240" w:lineRule="auto"/>
        <w:jc w:val="both"/>
        <w:outlineLvl w:val="1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9. Òrgans competents per a la instrucció i la proposta de concessió</w:t>
      </w:r>
    </w:p>
    <w:p w:rsidR="009A4BC1" w:rsidRPr="001E1C2D" w:rsidRDefault="009A4BC1" w:rsidP="003D1D79">
      <w:pPr>
        <w:suppressAutoHyphens/>
        <w:autoSpaceDN w:val="0"/>
        <w:spacing w:after="120" w:line="240" w:lineRule="auto"/>
        <w:jc w:val="both"/>
        <w:rPr>
          <w:rFonts w:ascii="Martorelles" w:eastAsia="SimSun" w:hAnsi="Martorelles" w:cs="Times New Roman"/>
          <w:kern w:val="32"/>
          <w:lang w:eastAsia="es-ES"/>
        </w:rPr>
      </w:pPr>
      <w:r w:rsidRPr="001E1C2D">
        <w:rPr>
          <w:rFonts w:ascii="Martorelles" w:eastAsia="SimSun" w:hAnsi="Martorelles" w:cs="Times New Roman"/>
          <w:bCs/>
          <w:kern w:val="32"/>
          <w:lang w:eastAsia="es-ES"/>
        </w:rPr>
        <w:t>L’òrgan competent per a la instrucció i la proposta de concessió dels premis serà</w:t>
      </w:r>
      <w:r w:rsidR="00502E19" w:rsidRPr="001E1C2D">
        <w:rPr>
          <w:rFonts w:ascii="Martorelles" w:eastAsia="SimSun" w:hAnsi="Martorelles" w:cs="Times New Roman"/>
          <w:bCs/>
          <w:kern w:val="32"/>
          <w:lang w:eastAsia="es-ES"/>
        </w:rPr>
        <w:t xml:space="preserve"> la regidoria de Cultura</w:t>
      </w:r>
      <w:r w:rsidRPr="001E1C2D">
        <w:rPr>
          <w:rFonts w:ascii="Martorelles" w:eastAsia="SimSun" w:hAnsi="Martorelles" w:cs="Times New Roman"/>
          <w:bCs/>
          <w:kern w:val="32"/>
          <w:lang w:eastAsia="es-ES"/>
        </w:rPr>
        <w:t>.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L’òrgan responsable de la resolució del procediment per a l’atorgament de</w:t>
      </w:r>
      <w:r w:rsidR="006265E6" w:rsidRPr="001E1C2D">
        <w:rPr>
          <w:rFonts w:ascii="Martorelles" w:eastAsia="Times New Roman" w:hAnsi="Martorelles" w:cs="Arial"/>
          <w:lang w:eastAsia="es-ES"/>
        </w:rPr>
        <w:t>ls premis</w:t>
      </w:r>
      <w:r w:rsidRPr="001E1C2D">
        <w:rPr>
          <w:rFonts w:ascii="Martorelles" w:eastAsia="Times New Roman" w:hAnsi="Martorelles" w:cs="Arial"/>
          <w:lang w:eastAsia="es-ES"/>
        </w:rPr>
        <w:t xml:space="preserve"> serà aquella que es determini d’acord amb la normativa sobre delegacions de competències i atribucions d’òrgans de l’Ajuntament diferents del Ple.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L’òrgan competent per a la concessió podrà, discrecionalment, deixar desert el concurs o no esgotar el crèdit total previst.</w:t>
      </w:r>
    </w:p>
    <w:p w:rsidR="002E3422" w:rsidRPr="001E1C2D" w:rsidRDefault="002E3422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 xml:space="preserve">10. Termini de resolució i de notificació 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S’examinaran conjuntament, en un sol procediment totes les sol·licituds presentades dins del termini establert, i es resoldrà en un únic acte administratiu.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Calibri" w:hAnsi="Martorelles" w:cs="Arial"/>
          <w:color w:val="000000"/>
        </w:rPr>
      </w:pPr>
      <w:r w:rsidRPr="001E1C2D">
        <w:rPr>
          <w:rFonts w:ascii="Martorelles" w:eastAsia="Times New Roman" w:hAnsi="Martorelles" w:cs="Arial"/>
          <w:lang w:eastAsia="es-ES"/>
        </w:rPr>
        <w:lastRenderedPageBreak/>
        <w:t xml:space="preserve">El termini per a l’atorgament de les subvencions serà, com a màxim, </w:t>
      </w:r>
      <w:r w:rsidR="00082FDD" w:rsidRPr="001E1C2D">
        <w:rPr>
          <w:rFonts w:ascii="Martorelles" w:eastAsia="Times New Roman" w:hAnsi="Martorelles" w:cs="Arial"/>
          <w:lang w:eastAsia="es-ES"/>
        </w:rPr>
        <w:t xml:space="preserve">fins a la celebració de la diada de Sant Jordi </w:t>
      </w:r>
      <w:r w:rsidR="00082FDD" w:rsidRPr="001E1C2D">
        <w:rPr>
          <w:rFonts w:ascii="Martorelles" w:eastAsia="Calibri" w:hAnsi="Martorelles" w:cs="Arial"/>
          <w:color w:val="000000"/>
        </w:rPr>
        <w:t>el dia 23 d’abril 202</w:t>
      </w:r>
      <w:r w:rsidR="002E3422" w:rsidRPr="001E1C2D">
        <w:rPr>
          <w:rFonts w:ascii="Martorelles" w:eastAsia="Calibri" w:hAnsi="Martorelles" w:cs="Arial"/>
          <w:color w:val="000000"/>
        </w:rPr>
        <w:t>6</w:t>
      </w:r>
      <w:r w:rsidR="00082FDD" w:rsidRPr="001E1C2D">
        <w:rPr>
          <w:rFonts w:ascii="Martorelles" w:eastAsia="Calibri" w:hAnsi="Martorelles" w:cs="Arial"/>
          <w:color w:val="000000"/>
        </w:rPr>
        <w:t>,</w:t>
      </w:r>
      <w:r w:rsidR="00082FDD" w:rsidRPr="001E1C2D">
        <w:rPr>
          <w:rFonts w:ascii="Martorelles" w:eastAsia="Times New Roman" w:hAnsi="Martorelles" w:cs="Arial"/>
          <w:lang w:eastAsia="es-ES"/>
        </w:rPr>
        <w:t xml:space="preserve"> quan es celebrarà el certamen dels </w:t>
      </w:r>
      <w:r w:rsidR="00082FDD" w:rsidRPr="001E1C2D">
        <w:rPr>
          <w:rFonts w:ascii="Martorelles" w:eastAsia="Calibri" w:hAnsi="Martorelles" w:cs="Arial"/>
          <w:color w:val="000000"/>
        </w:rPr>
        <w:t>Jocs Florals 202</w:t>
      </w:r>
      <w:r w:rsidR="002E3422" w:rsidRPr="001E1C2D">
        <w:rPr>
          <w:rFonts w:ascii="Martorelles" w:eastAsia="Calibri" w:hAnsi="Martorelles" w:cs="Arial"/>
          <w:color w:val="000000"/>
        </w:rPr>
        <w:t>6</w:t>
      </w:r>
      <w:r w:rsidR="00082FDD" w:rsidRPr="001E1C2D">
        <w:rPr>
          <w:rFonts w:ascii="Martorelles" w:eastAsia="Calibri" w:hAnsi="Martorelles" w:cs="Arial"/>
          <w:color w:val="000000"/>
        </w:rPr>
        <w:t>.</w:t>
      </w:r>
    </w:p>
    <w:p w:rsidR="002E3422" w:rsidRPr="001E1C2D" w:rsidRDefault="002E3422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11. Règim de recursos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La resolució del procediment posa fi a la via administrativa, i contra la mateixa es pot interposar recurs contenciós administratiu en el termini de dos mesos a comptar des del dia següent a la seva notificació.</w:t>
      </w: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Alternativament i de forma potestativa, es pot interposar recurs de reposició davant el mateix òrgan que l’ha dictat en el termini d’un mes a comptar des del dia següent a la seva notificació.</w:t>
      </w:r>
    </w:p>
    <w:p w:rsidR="002E3422" w:rsidRPr="001E1C2D" w:rsidRDefault="002E3422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</w:p>
    <w:p w:rsidR="009A4BC1" w:rsidRPr="001E1C2D" w:rsidRDefault="009A4BC1" w:rsidP="003D1D79">
      <w:pPr>
        <w:spacing w:after="120" w:line="240" w:lineRule="auto"/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12. Criteris objectius d’atorgament de la subvenció</w:t>
      </w:r>
    </w:p>
    <w:p w:rsidR="00AB37AB" w:rsidRPr="001E1C2D" w:rsidRDefault="00AB37AB" w:rsidP="003D1D79">
      <w:pPr>
        <w:spacing w:after="120" w:line="240" w:lineRule="auto"/>
        <w:jc w:val="both"/>
        <w:rPr>
          <w:rFonts w:ascii="Martorelles" w:hAnsi="Martorelles"/>
        </w:rPr>
      </w:pPr>
      <w:r w:rsidRPr="001E1C2D">
        <w:rPr>
          <w:rFonts w:ascii="Martorelles" w:hAnsi="Martorelles"/>
        </w:rPr>
        <w:t>El premi de cada categoria s’atorgarà establint el guanyador o guanyadora de cadascuna després d’una valoració objectiva de totes les obres presentades. Aquesta valoració serà realitzada per les persones que formen part del jurat, tal com s’especifica a les bases del concurs.</w:t>
      </w:r>
    </w:p>
    <w:p w:rsidR="002E3422" w:rsidRPr="001E1C2D" w:rsidRDefault="002E3422" w:rsidP="003D1D79">
      <w:pPr>
        <w:spacing w:after="120" w:line="240" w:lineRule="auto"/>
        <w:jc w:val="both"/>
        <w:rPr>
          <w:rFonts w:ascii="Martorelles" w:hAnsi="Martorelles"/>
        </w:rPr>
      </w:pPr>
    </w:p>
    <w:p w:rsidR="009A4BC1" w:rsidRPr="001E1C2D" w:rsidRDefault="009A4BC1" w:rsidP="003D1D79">
      <w:pPr>
        <w:jc w:val="both"/>
        <w:rPr>
          <w:rFonts w:ascii="Martorelles" w:eastAsia="Times New Roman" w:hAnsi="Martorelles" w:cs="Arial"/>
          <w:b/>
          <w:u w:val="single"/>
          <w:lang w:eastAsia="es-ES"/>
        </w:rPr>
      </w:pPr>
      <w:r w:rsidRPr="001E1C2D">
        <w:rPr>
          <w:rFonts w:ascii="Martorelles" w:eastAsia="Times New Roman" w:hAnsi="Martorelles" w:cs="Arial"/>
          <w:b/>
          <w:u w:val="single"/>
          <w:lang w:eastAsia="es-ES"/>
        </w:rPr>
        <w:t>13. Mitjans de notificació o publicació</w:t>
      </w:r>
    </w:p>
    <w:p w:rsidR="009A4BC1" w:rsidRPr="001E1C2D" w:rsidRDefault="006265E6" w:rsidP="003D1D79">
      <w:pPr>
        <w:spacing w:after="120" w:line="240" w:lineRule="auto"/>
        <w:jc w:val="both"/>
        <w:rPr>
          <w:rFonts w:ascii="Martorelles" w:eastAsia="Times New Roman" w:hAnsi="Martorelles" w:cs="Arial"/>
          <w:lang w:eastAsia="es-ES"/>
        </w:rPr>
      </w:pPr>
      <w:r w:rsidRPr="001E1C2D">
        <w:rPr>
          <w:rFonts w:ascii="Martorelles" w:eastAsia="Times New Roman" w:hAnsi="Martorelles" w:cs="Arial"/>
          <w:lang w:eastAsia="es-ES"/>
        </w:rPr>
        <w:t>Un cop acordada la concessió dels premis</w:t>
      </w:r>
      <w:r w:rsidR="009A4BC1" w:rsidRPr="001E1C2D">
        <w:rPr>
          <w:rFonts w:ascii="Martorelles" w:eastAsia="Times New Roman" w:hAnsi="Martorelles" w:cs="Arial"/>
          <w:lang w:eastAsia="es-ES"/>
        </w:rPr>
        <w:t>, aquestes seran notificades als interessats en un termini màxim de 10 dies des de la data d’aprovació de la resolució, d’acord amb allò previst a l’article 40 de la Llei 39/2015, d’1 d’octubre, de Procediment Administratiu Comú de les Administracions Públiques.</w:t>
      </w:r>
    </w:p>
    <w:p w:rsidR="00864A32" w:rsidRDefault="00864A32" w:rsidP="003D1D79">
      <w:pPr>
        <w:jc w:val="both"/>
      </w:pPr>
    </w:p>
    <w:sectPr w:rsidR="00864A32" w:rsidSect="00222347"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pgNumType w:start="24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706" w:rsidRDefault="00665706">
      <w:pPr>
        <w:spacing w:after="0" w:line="240" w:lineRule="auto"/>
      </w:pPr>
      <w:r>
        <w:separator/>
      </w:r>
    </w:p>
  </w:endnote>
  <w:endnote w:type="continuationSeparator" w:id="0">
    <w:p w:rsidR="00665706" w:rsidRDefault="006657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torelles">
    <w:altName w:val="Calibri"/>
    <w:panose1 w:val="00000000000000000000"/>
    <w:charset w:val="00"/>
    <w:family w:val="auto"/>
    <w:pitch w:val="variable"/>
    <w:sig w:usb0="80000007" w:usb1="10000002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B88" w:rsidRDefault="00805B62" w:rsidP="00222347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64B88" w:rsidRDefault="00E86B08" w:rsidP="0022234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B88" w:rsidRDefault="00E86B08" w:rsidP="0022234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706" w:rsidRDefault="00665706">
      <w:pPr>
        <w:spacing w:after="0" w:line="240" w:lineRule="auto"/>
      </w:pPr>
      <w:r>
        <w:separator/>
      </w:r>
    </w:p>
  </w:footnote>
  <w:footnote w:type="continuationSeparator" w:id="0">
    <w:p w:rsidR="00665706" w:rsidRDefault="006657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55F72"/>
    <w:multiLevelType w:val="hybridMultilevel"/>
    <w:tmpl w:val="BA7000F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D1CC7"/>
    <w:multiLevelType w:val="multilevel"/>
    <w:tmpl w:val="8C2C1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B33D6E"/>
    <w:multiLevelType w:val="hybridMultilevel"/>
    <w:tmpl w:val="62A6D3A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A460B4"/>
    <w:multiLevelType w:val="hybridMultilevel"/>
    <w:tmpl w:val="671062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DF223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1A4B9F"/>
    <w:multiLevelType w:val="hybridMultilevel"/>
    <w:tmpl w:val="BBDA3F6A"/>
    <w:lvl w:ilvl="0" w:tplc="0403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BC1"/>
    <w:rsid w:val="000271E4"/>
    <w:rsid w:val="00082FDD"/>
    <w:rsid w:val="000E39C9"/>
    <w:rsid w:val="001E1C2D"/>
    <w:rsid w:val="00200AA3"/>
    <w:rsid w:val="0023532F"/>
    <w:rsid w:val="00243660"/>
    <w:rsid w:val="00246D32"/>
    <w:rsid w:val="00264CED"/>
    <w:rsid w:val="00293A2E"/>
    <w:rsid w:val="002B0497"/>
    <w:rsid w:val="002D0A4D"/>
    <w:rsid w:val="002E3422"/>
    <w:rsid w:val="00315BDA"/>
    <w:rsid w:val="00332533"/>
    <w:rsid w:val="003D1D79"/>
    <w:rsid w:val="0048008D"/>
    <w:rsid w:val="00502E19"/>
    <w:rsid w:val="00614C03"/>
    <w:rsid w:val="006265E6"/>
    <w:rsid w:val="00661626"/>
    <w:rsid w:val="00663C5F"/>
    <w:rsid w:val="00665706"/>
    <w:rsid w:val="00666BC5"/>
    <w:rsid w:val="00686C22"/>
    <w:rsid w:val="006A6CDB"/>
    <w:rsid w:val="00796CBF"/>
    <w:rsid w:val="00805B62"/>
    <w:rsid w:val="00806C6D"/>
    <w:rsid w:val="00821C56"/>
    <w:rsid w:val="00846535"/>
    <w:rsid w:val="00864A32"/>
    <w:rsid w:val="0095357F"/>
    <w:rsid w:val="0095453B"/>
    <w:rsid w:val="00964222"/>
    <w:rsid w:val="009A4BC1"/>
    <w:rsid w:val="00A07D69"/>
    <w:rsid w:val="00A6220C"/>
    <w:rsid w:val="00AB37AB"/>
    <w:rsid w:val="00C11B01"/>
    <w:rsid w:val="00C60AA0"/>
    <w:rsid w:val="00CE715D"/>
    <w:rsid w:val="00D36AC3"/>
    <w:rsid w:val="00E460F1"/>
    <w:rsid w:val="00E86B08"/>
    <w:rsid w:val="00EE6771"/>
    <w:rsid w:val="00EF3AF3"/>
    <w:rsid w:val="00F9090A"/>
    <w:rsid w:val="00F9214D"/>
    <w:rsid w:val="00FB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8465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9A4BC1"/>
    <w:pPr>
      <w:tabs>
        <w:tab w:val="center" w:pos="4252"/>
        <w:tab w:val="right" w:pos="8504"/>
      </w:tabs>
      <w:spacing w:after="0" w:line="240" w:lineRule="auto"/>
    </w:pPr>
    <w:rPr>
      <w:rFonts w:ascii="Bookman Old Style" w:eastAsia="Times New Roman" w:hAnsi="Bookman Old Style" w:cs="Times New Roman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9A4BC1"/>
    <w:rPr>
      <w:rFonts w:ascii="Bookman Old Style" w:eastAsia="Times New Roman" w:hAnsi="Bookman Old Style" w:cs="Times New Roman"/>
      <w:szCs w:val="20"/>
      <w:lang w:eastAsia="es-ES"/>
    </w:rPr>
  </w:style>
  <w:style w:type="character" w:styleId="Nmerodepgina">
    <w:name w:val="page number"/>
    <w:basedOn w:val="Fuentedeprrafopredeter"/>
    <w:rsid w:val="009A4BC1"/>
  </w:style>
  <w:style w:type="paragraph" w:styleId="Textodeglobo">
    <w:name w:val="Balloon Text"/>
    <w:basedOn w:val="Normal"/>
    <w:link w:val="TextodegloboCar"/>
    <w:uiPriority w:val="99"/>
    <w:semiHidden/>
    <w:unhideWhenUsed/>
    <w:rsid w:val="00243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660"/>
    <w:rPr>
      <w:rFonts w:ascii="Tahoma" w:hAnsi="Tahoma" w:cs="Tahoma"/>
      <w:sz w:val="16"/>
      <w:szCs w:val="16"/>
    </w:rPr>
  </w:style>
  <w:style w:type="character" w:styleId="Hipervnculo">
    <w:name w:val="Hyperlink"/>
    <w:rsid w:val="002436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366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isselectedend">
    <w:name w:val="isselectedend"/>
    <w:basedOn w:val="Normal"/>
    <w:uiPriority w:val="99"/>
    <w:rsid w:val="00806C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customStyle="1" w:styleId="Ttulo3Car">
    <w:name w:val="Título 3 Car"/>
    <w:basedOn w:val="Fuentedeprrafopredeter"/>
    <w:link w:val="Ttulo3"/>
    <w:uiPriority w:val="9"/>
    <w:rsid w:val="00846535"/>
    <w:rPr>
      <w:rFonts w:ascii="Times New Roman" w:eastAsia="Times New Roman" w:hAnsi="Times New Roman" w:cs="Times New Roman"/>
      <w:b/>
      <w:bCs/>
      <w:sz w:val="27"/>
      <w:szCs w:val="27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8465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9A4BC1"/>
    <w:pPr>
      <w:tabs>
        <w:tab w:val="center" w:pos="4252"/>
        <w:tab w:val="right" w:pos="8504"/>
      </w:tabs>
      <w:spacing w:after="0" w:line="240" w:lineRule="auto"/>
    </w:pPr>
    <w:rPr>
      <w:rFonts w:ascii="Bookman Old Style" w:eastAsia="Times New Roman" w:hAnsi="Bookman Old Style" w:cs="Times New Roman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9A4BC1"/>
    <w:rPr>
      <w:rFonts w:ascii="Bookman Old Style" w:eastAsia="Times New Roman" w:hAnsi="Bookman Old Style" w:cs="Times New Roman"/>
      <w:szCs w:val="20"/>
      <w:lang w:eastAsia="es-ES"/>
    </w:rPr>
  </w:style>
  <w:style w:type="character" w:styleId="Nmerodepgina">
    <w:name w:val="page number"/>
    <w:basedOn w:val="Fuentedeprrafopredeter"/>
    <w:rsid w:val="009A4BC1"/>
  </w:style>
  <w:style w:type="paragraph" w:styleId="Textodeglobo">
    <w:name w:val="Balloon Text"/>
    <w:basedOn w:val="Normal"/>
    <w:link w:val="TextodegloboCar"/>
    <w:uiPriority w:val="99"/>
    <w:semiHidden/>
    <w:unhideWhenUsed/>
    <w:rsid w:val="00243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3660"/>
    <w:rPr>
      <w:rFonts w:ascii="Tahoma" w:hAnsi="Tahoma" w:cs="Tahoma"/>
      <w:sz w:val="16"/>
      <w:szCs w:val="16"/>
    </w:rPr>
  </w:style>
  <w:style w:type="character" w:styleId="Hipervnculo">
    <w:name w:val="Hyperlink"/>
    <w:rsid w:val="0024366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366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isselectedend">
    <w:name w:val="isselectedend"/>
    <w:basedOn w:val="Normal"/>
    <w:uiPriority w:val="99"/>
    <w:rsid w:val="00806C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customStyle="1" w:styleId="Ttulo3Car">
    <w:name w:val="Título 3 Car"/>
    <w:basedOn w:val="Fuentedeprrafopredeter"/>
    <w:link w:val="Ttulo3"/>
    <w:uiPriority w:val="9"/>
    <w:rsid w:val="00846535"/>
    <w:rPr>
      <w:rFonts w:ascii="Times New Roman" w:eastAsia="Times New Roman" w:hAnsi="Times New Roman" w:cs="Times New Roman"/>
      <w:b/>
      <w:bCs/>
      <w:sz w:val="27"/>
      <w:szCs w:val="27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artorelles.ca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rtorelles.ca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Nieto Guerrero</dc:creator>
  <cp:lastModifiedBy>Neus Soler Barrera</cp:lastModifiedBy>
  <cp:revision>9</cp:revision>
  <dcterms:created xsi:type="dcterms:W3CDTF">2026-03-23T11:31:00Z</dcterms:created>
  <dcterms:modified xsi:type="dcterms:W3CDTF">2026-03-25T08:36:00Z</dcterms:modified>
</cp:coreProperties>
</file>