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6AAC14C" w:rsidR="0027474E" w:rsidRPr="001B2795" w:rsidRDefault="00E73D9A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 xml:space="preserve">RESOLUCIÓN </w:t>
      </w:r>
      <w:r w:rsidR="00520940">
        <w:rPr>
          <w:rFonts w:ascii="Courier New" w:eastAsia="Courier New" w:hAnsi="Courier New" w:cs="Courier New"/>
          <w:sz w:val="24"/>
          <w:szCs w:val="24"/>
        </w:rPr>
        <w:t>103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/202</w:t>
      </w:r>
      <w:r w:rsidR="006E0E24" w:rsidRPr="001B2795">
        <w:rPr>
          <w:rFonts w:ascii="Courier New" w:eastAsia="Courier New" w:hAnsi="Courier New" w:cs="Courier New"/>
          <w:sz w:val="24"/>
          <w:szCs w:val="24"/>
        </w:rPr>
        <w:t>6</w:t>
      </w:r>
      <w:r w:rsidR="006A0483" w:rsidRPr="001B2795">
        <w:rPr>
          <w:rFonts w:ascii="Courier New" w:eastAsia="Courier New" w:hAnsi="Courier New" w:cs="Courier New"/>
          <w:sz w:val="24"/>
          <w:szCs w:val="24"/>
        </w:rPr>
        <w:t xml:space="preserve">, de </w:t>
      </w:r>
      <w:r w:rsidR="00520940">
        <w:rPr>
          <w:rFonts w:ascii="Courier New" w:eastAsia="Courier New" w:hAnsi="Courier New" w:cs="Courier New"/>
          <w:sz w:val="24"/>
          <w:szCs w:val="24"/>
        </w:rPr>
        <w:t>17 de marzo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, del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d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irector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g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eneral de Educación</w:t>
      </w:r>
      <w:r w:rsidR="00961520" w:rsidRPr="001B2795">
        <w:rPr>
          <w:rFonts w:ascii="Courier New" w:eastAsia="Courier New" w:hAnsi="Courier New" w:cs="Courier New"/>
          <w:sz w:val="24"/>
          <w:szCs w:val="24"/>
        </w:rPr>
        <w:t xml:space="preserve"> y Formación Profesional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, por la que se aprueba </w:t>
      </w:r>
      <w:r w:rsidR="003424D2" w:rsidRPr="001B2795">
        <w:rPr>
          <w:rFonts w:ascii="Courier New" w:eastAsia="Courier New" w:hAnsi="Courier New" w:cs="Courier New"/>
          <w:sz w:val="24"/>
          <w:szCs w:val="24"/>
        </w:rPr>
        <w:t>la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 convocatoria de ayudas par</w:t>
      </w:r>
      <w:r w:rsidR="006F3EC3" w:rsidRPr="001B2795">
        <w:rPr>
          <w:rFonts w:ascii="Courier New" w:eastAsia="Courier New" w:hAnsi="Courier New" w:cs="Courier New"/>
          <w:sz w:val="24"/>
          <w:szCs w:val="24"/>
        </w:rPr>
        <w:t>a impulsar en el ámbito escolar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 la p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romoción y el desarrollo de 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e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ducación para 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s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alud,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e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ducación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para el d</w:t>
      </w:r>
      <w:r w:rsidR="0086657D" w:rsidRPr="001B2795">
        <w:rPr>
          <w:rFonts w:ascii="Courier New" w:eastAsia="Courier New" w:hAnsi="Courier New" w:cs="Courier New"/>
          <w:sz w:val="24"/>
          <w:szCs w:val="24"/>
        </w:rPr>
        <w:t xml:space="preserve">esarrollo y </w:t>
      </w:r>
      <w:r w:rsidR="004F2558" w:rsidRPr="001B2795">
        <w:rPr>
          <w:rFonts w:ascii="Courier New" w:eastAsia="Courier New" w:hAnsi="Courier New" w:cs="Courier New"/>
          <w:sz w:val="24"/>
          <w:szCs w:val="24"/>
        </w:rPr>
        <w:t xml:space="preserve">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c</w:t>
      </w:r>
      <w:r w:rsidR="00CA078D" w:rsidRPr="001B2795">
        <w:rPr>
          <w:rFonts w:ascii="Courier New" w:eastAsia="Courier New" w:hAnsi="Courier New" w:cs="Courier New"/>
          <w:sz w:val="24"/>
          <w:szCs w:val="24"/>
        </w:rPr>
        <w:t xml:space="preserve">iudadanía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g</w:t>
      </w:r>
      <w:r w:rsidR="00CA078D" w:rsidRPr="001B2795">
        <w:rPr>
          <w:rFonts w:ascii="Courier New" w:eastAsia="Courier New" w:hAnsi="Courier New" w:cs="Courier New"/>
          <w:sz w:val="24"/>
          <w:szCs w:val="24"/>
        </w:rPr>
        <w:t>lobal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, la e</w:t>
      </w:r>
      <w:r w:rsidR="00FF65CD" w:rsidRPr="001B2795">
        <w:rPr>
          <w:rFonts w:ascii="Courier New" w:eastAsia="Courier New" w:hAnsi="Courier New" w:cs="Courier New"/>
          <w:sz w:val="24"/>
          <w:szCs w:val="24"/>
        </w:rPr>
        <w:t xml:space="preserve">ducación para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s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ostenibilidad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y </w:t>
      </w:r>
      <w:r w:rsidR="006F3EC3" w:rsidRPr="001B2795">
        <w:rPr>
          <w:rFonts w:ascii="Courier New" w:eastAsia="Courier New" w:hAnsi="Courier New" w:cs="Courier New"/>
          <w:sz w:val="24"/>
          <w:szCs w:val="24"/>
        </w:rPr>
        <w:t xml:space="preserve">el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medio a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mbiente así como para 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educación por la m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emoria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h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istórica, por la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paz y la c</w:t>
      </w:r>
      <w:r w:rsidR="00FF65CD" w:rsidRPr="001B2795">
        <w:rPr>
          <w:rFonts w:ascii="Courier New" w:eastAsia="Courier New" w:hAnsi="Courier New" w:cs="Courier New"/>
          <w:sz w:val="24"/>
          <w:szCs w:val="24"/>
        </w:rPr>
        <w:t xml:space="preserve">onvivencia, 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>para los centros concertad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os de enseñanza</w:t>
      </w:r>
      <w:r w:rsidR="00782318" w:rsidRPr="001B2795">
        <w:rPr>
          <w:rFonts w:ascii="Courier New" w:eastAsia="Courier New" w:hAnsi="Courier New" w:cs="Courier New"/>
          <w:sz w:val="24"/>
          <w:szCs w:val="24"/>
        </w:rPr>
        <w:t>s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no universitaria</w:t>
      </w:r>
      <w:r w:rsidR="00782318" w:rsidRPr="001B2795">
        <w:rPr>
          <w:rFonts w:ascii="Courier New" w:eastAsia="Courier New" w:hAnsi="Courier New" w:cs="Courier New"/>
          <w:sz w:val="24"/>
          <w:szCs w:val="24"/>
        </w:rPr>
        <w:t>s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de la Comunidad Foral </w:t>
      </w:r>
      <w:r w:rsidR="00392A26" w:rsidRPr="001B2795">
        <w:rPr>
          <w:rFonts w:ascii="Courier New" w:eastAsia="Courier New" w:hAnsi="Courier New" w:cs="Courier New"/>
          <w:sz w:val="24"/>
          <w:szCs w:val="24"/>
        </w:rPr>
        <w:t xml:space="preserve">de Navarra </w:t>
      </w:r>
      <w:r w:rsidR="004F2558" w:rsidRPr="001B2795">
        <w:rPr>
          <w:rFonts w:ascii="Courier New" w:eastAsia="Courier New" w:hAnsi="Courier New" w:cs="Courier New"/>
          <w:sz w:val="24"/>
          <w:szCs w:val="24"/>
        </w:rPr>
        <w:t>para</w:t>
      </w:r>
      <w:r w:rsidR="00392A26" w:rsidRPr="001B2795">
        <w:rPr>
          <w:rFonts w:ascii="Courier New" w:eastAsia="Courier New" w:hAnsi="Courier New" w:cs="Courier New"/>
          <w:sz w:val="24"/>
          <w:szCs w:val="24"/>
        </w:rPr>
        <w:t xml:space="preserve"> el curso </w:t>
      </w:r>
      <w:r w:rsidR="00481D9B" w:rsidRPr="001B2795">
        <w:rPr>
          <w:rFonts w:ascii="Courier New" w:eastAsia="Courier New" w:hAnsi="Courier New" w:cs="Courier New"/>
          <w:sz w:val="24"/>
          <w:szCs w:val="24"/>
        </w:rPr>
        <w:t>202</w:t>
      </w:r>
      <w:r w:rsidR="006E0E24" w:rsidRPr="001B2795">
        <w:rPr>
          <w:rFonts w:ascii="Courier New" w:eastAsia="Courier New" w:hAnsi="Courier New" w:cs="Courier New"/>
          <w:sz w:val="24"/>
          <w:szCs w:val="24"/>
        </w:rPr>
        <w:t>6/2027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.</w:t>
      </w:r>
    </w:p>
    <w:p w14:paraId="00000004" w14:textId="246A99D6" w:rsidR="0027474E" w:rsidRPr="001B2795" w:rsidRDefault="000516B2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 xml:space="preserve">Desde el año 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1994</w:t>
      </w:r>
      <w:r w:rsidR="009E51B0" w:rsidRPr="001B2795">
        <w:rPr>
          <w:rFonts w:ascii="Courier New" w:eastAsia="Courier New" w:hAnsi="Courier New" w:cs="Courier New"/>
          <w:sz w:val="24"/>
          <w:szCs w:val="24"/>
        </w:rPr>
        <w:t>,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gracias a la 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colaboración </w:t>
      </w:r>
      <w:r w:rsidRPr="001B2795">
        <w:rPr>
          <w:rFonts w:ascii="Courier New" w:eastAsia="Courier New" w:hAnsi="Courier New" w:cs="Courier New"/>
          <w:sz w:val="24"/>
          <w:szCs w:val="24"/>
        </w:rPr>
        <w:t>entre los Departamentos de Educación y de Salud</w:t>
      </w:r>
      <w:r w:rsidR="009E51B0" w:rsidRPr="001B2795">
        <w:rPr>
          <w:rFonts w:ascii="Courier New" w:eastAsia="Courier New" w:hAnsi="Courier New" w:cs="Courier New"/>
          <w:sz w:val="24"/>
          <w:szCs w:val="24"/>
        </w:rPr>
        <w:t>,</w:t>
      </w:r>
      <w:r w:rsidR="002777AA" w:rsidRPr="001B2795">
        <w:rPr>
          <w:rFonts w:ascii="Courier New" w:eastAsia="Courier New" w:hAnsi="Courier New" w:cs="Courier New"/>
          <w:sz w:val="24"/>
          <w:szCs w:val="24"/>
        </w:rPr>
        <w:t xml:space="preserve"> </w:t>
      </w:r>
      <w:r w:rsidR="00FF65CD" w:rsidRPr="001B2795">
        <w:rPr>
          <w:rFonts w:ascii="Courier New" w:eastAsia="Courier New" w:hAnsi="Courier New" w:cs="Courier New"/>
          <w:sz w:val="24"/>
          <w:szCs w:val="24"/>
        </w:rPr>
        <w:t xml:space="preserve">la promoción de la salud 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en el ámbito escolar se </w:t>
      </w:r>
      <w:r w:rsidRPr="001B2795">
        <w:rPr>
          <w:rFonts w:ascii="Courier New" w:eastAsia="Courier New" w:hAnsi="Courier New" w:cs="Courier New"/>
          <w:sz w:val="24"/>
          <w:szCs w:val="24"/>
        </w:rPr>
        <w:t>ha fijado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como prioridad: “facilitar a los centros docentes su papel como Escuelas Promotoras de Salud en la línea impulsada por la Organización Mundial de la Salud en Europa, la UNESCO y otros Organismos Internacionales</w:t>
      </w:r>
      <w:r w:rsidR="00523D0A" w:rsidRPr="001B2795">
        <w:rPr>
          <w:rFonts w:ascii="Courier New" w:eastAsia="Courier New" w:hAnsi="Courier New" w:cs="Courier New"/>
          <w:sz w:val="24"/>
          <w:szCs w:val="24"/>
        </w:rPr>
        <w:t>”.</w:t>
      </w:r>
      <w:r w:rsidR="00481D9B" w:rsidRPr="001B2795">
        <w:rPr>
          <w:rFonts w:ascii="Courier New" w:eastAsia="Courier New" w:hAnsi="Courier New" w:cs="Courier New"/>
          <w:sz w:val="24"/>
          <w:szCs w:val="24"/>
        </w:rPr>
        <w:t xml:space="preserve"> Esta colaboración además se ha visto reforzada con el acuerdo firmado en 2023 por los dos departamentos.</w:t>
      </w:r>
    </w:p>
    <w:p w14:paraId="53AD9292" w14:textId="16C1A579" w:rsidR="00481D9B" w:rsidRPr="001B2795" w:rsidRDefault="00092074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A su vez</w:t>
      </w:r>
      <w:r w:rsidR="00481D9B" w:rsidRPr="001B2795">
        <w:rPr>
          <w:rFonts w:ascii="Courier New" w:eastAsia="Courier New" w:hAnsi="Courier New" w:cs="Courier New"/>
          <w:sz w:val="24"/>
          <w:szCs w:val="24"/>
        </w:rPr>
        <w:t>, desde el año 2009, se viene desarrollando en la Comunidad Foral de Navarra el Programa “Escuelas Solidarias”, cuya finalidad es que los centros educativos de Navarra incorporen en el currículum y en el proyecto educativo de centro, de un modo transversal, los valores de solidaridad, igualdad, derechos humanos y justicia social. Todo ello desde un trabajo de colaboración entre el Departamento de Educación, el Departamento de Derechos Sociales, Economía Social y</w:t>
      </w:r>
      <w:r w:rsidR="004618A7" w:rsidRPr="001B2795">
        <w:rPr>
          <w:rFonts w:ascii="Courier New" w:eastAsia="Courier New" w:hAnsi="Courier New" w:cs="Courier New"/>
          <w:sz w:val="24"/>
          <w:szCs w:val="24"/>
        </w:rPr>
        <w:t xml:space="preserve"> Empleo, la comunidad educativa</w:t>
      </w:r>
      <w:r w:rsidR="00481D9B" w:rsidRPr="001B2795">
        <w:rPr>
          <w:rFonts w:ascii="Courier New" w:eastAsia="Courier New" w:hAnsi="Courier New" w:cs="Courier New"/>
          <w:sz w:val="24"/>
          <w:szCs w:val="24"/>
        </w:rPr>
        <w:t xml:space="preserve"> y las Organizaciones No Gubernamentales de Desarrollo (ONGD) de Navarra.</w:t>
      </w:r>
    </w:p>
    <w:p w14:paraId="79B71A53" w14:textId="5F29EC03" w:rsidR="006649B7" w:rsidRPr="001B2795" w:rsidRDefault="00481D9B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lastRenderedPageBreak/>
        <w:t>De forma similar, desde el curso 2012-2013, a través de la colaboración</w:t>
      </w:r>
      <w:r w:rsidR="006649B7" w:rsidRPr="001B2795">
        <w:rPr>
          <w:rFonts w:ascii="Courier New" w:eastAsia="Courier New" w:hAnsi="Courier New" w:cs="Courier New"/>
          <w:sz w:val="24"/>
          <w:szCs w:val="24"/>
        </w:rPr>
        <w:t xml:space="preserve"> del Departamento de Educación y</w:t>
      </w:r>
      <w:r w:rsidRPr="001B2795">
        <w:rPr>
          <w:rFonts w:ascii="Courier New" w:eastAsia="Courier New" w:hAnsi="Courier New" w:cs="Courier New"/>
          <w:sz w:val="24"/>
          <w:szCs w:val="24"/>
        </w:rPr>
        <w:t xml:space="preserve"> el Departamento de Desarrollo Rural y Medio Ambiente, se está trabajando para que los centros educativos promuevan una cultura de sostenibilidad ambiental para proteger la biodiversidad y el clima, fomentando el consumo responsable, el reciclaje, el contacto con los espacios verdes y el desarrollo de vida sostenible. </w:t>
      </w:r>
      <w:r w:rsidR="006649B7" w:rsidRPr="001B2795">
        <w:rPr>
          <w:rFonts w:ascii="Courier New" w:eastAsia="Courier New" w:hAnsi="Courier New" w:cs="Courier New"/>
          <w:sz w:val="24"/>
          <w:szCs w:val="24"/>
        </w:rPr>
        <w:t>Esta colaboración se ha visto fortalecida con la firma de un nuevo acuerdo en 2024 entre los dos departamentos del Gobierno de Navarra.</w:t>
      </w:r>
    </w:p>
    <w:p w14:paraId="33E49679" w14:textId="32CE07E2" w:rsidR="00087075" w:rsidRPr="001B2795" w:rsidRDefault="00087075" w:rsidP="001B2795">
      <w:pPr>
        <w:spacing w:after="240" w:line="360" w:lineRule="auto"/>
        <w:ind w:firstLine="720"/>
        <w:jc w:val="both"/>
        <w:rPr>
          <w:rFonts w:ascii="Courier New" w:eastAsia="Times New Roman" w:hAnsi="Courier New" w:cs="Courier New"/>
          <w:bCs/>
          <w:sz w:val="24"/>
          <w:szCs w:val="24"/>
          <w:lang w:val="es-ES"/>
        </w:rPr>
      </w:pPr>
      <w:r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>Por último, y a partir del acuerdo en 2020, renovado en 2024</w:t>
      </w:r>
      <w:r w:rsidR="00875426"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>,</w:t>
      </w:r>
      <w:r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 xml:space="preserve"> entre el Departamento de Educación y el Departamento de Memoria y Convivencia, Acción Exterior y </w:t>
      </w:r>
      <w:proofErr w:type="gramStart"/>
      <w:r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>Euskera</w:t>
      </w:r>
      <w:proofErr w:type="gramEnd"/>
      <w:r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 xml:space="preserve"> se promoverán, a través de la Red de Escuelas con Memoria, por la Paz y la Convivencia actuaciones educativas en materia de Memoria, Convivencia y Derechos Humanos en los cent</w:t>
      </w:r>
      <w:r w:rsidR="00106D7A"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>ros educativos de la Comunidad F</w:t>
      </w:r>
      <w:r w:rsidRPr="001B2795">
        <w:rPr>
          <w:rFonts w:ascii="Courier New" w:eastAsia="Times New Roman" w:hAnsi="Courier New" w:cs="Courier New"/>
          <w:bCs/>
          <w:sz w:val="24"/>
          <w:szCs w:val="24"/>
          <w:lang w:val="es-ES"/>
        </w:rPr>
        <w:t>oral de Navarra.</w:t>
      </w:r>
    </w:p>
    <w:p w14:paraId="576C2E27" w14:textId="7FA60474" w:rsidR="002710C2" w:rsidRPr="001B2795" w:rsidRDefault="002710C2" w:rsidP="001B2795">
      <w:pPr>
        <w:pStyle w:val="NormalWeb"/>
        <w:spacing w:line="360" w:lineRule="auto"/>
        <w:ind w:firstLine="709"/>
        <w:jc w:val="both"/>
        <w:rPr>
          <w:rFonts w:ascii="Courier New" w:eastAsia="Courier New" w:hAnsi="Courier New" w:cs="Courier New"/>
        </w:rPr>
      </w:pPr>
      <w:r w:rsidRPr="001B2795">
        <w:rPr>
          <w:rFonts w:ascii="Courier New" w:hAnsi="Courier New" w:cs="Courier New"/>
          <w:bCs/>
        </w:rPr>
        <w:t xml:space="preserve">Visto el informe favorable emitido por el Servicio de Ordenación, Formación y Calidad para que se proceda a la aprobación de </w:t>
      </w:r>
      <w:r w:rsidRPr="001B2795">
        <w:rPr>
          <w:rFonts w:ascii="Courier New" w:eastAsia="Courier New" w:hAnsi="Courier New" w:cs="Courier New"/>
        </w:rPr>
        <w:t xml:space="preserve">la convocatoria de ayudas para impulsar en el ámbito escolar la promoción y el desarrollo de la Educación para la Salud, la Educación para el Desarrollo y </w:t>
      </w:r>
      <w:r w:rsidR="00E70272" w:rsidRPr="001B2795">
        <w:rPr>
          <w:rFonts w:ascii="Courier New" w:eastAsia="Courier New" w:hAnsi="Courier New" w:cs="Courier New"/>
        </w:rPr>
        <w:t xml:space="preserve">la </w:t>
      </w:r>
      <w:r w:rsidRPr="001B2795">
        <w:rPr>
          <w:rFonts w:ascii="Courier New" w:eastAsia="Courier New" w:hAnsi="Courier New" w:cs="Courier New"/>
        </w:rPr>
        <w:t>Ciudadanía Global, la Educación para la Sostenibilidad y el Medio Ambiente así como para la Educación por la Memoria Histórica, por la Paz y la Convi</w:t>
      </w:r>
      <w:r w:rsidR="00963F4E" w:rsidRPr="001B2795">
        <w:rPr>
          <w:rFonts w:ascii="Courier New" w:eastAsia="Courier New" w:hAnsi="Courier New" w:cs="Courier New"/>
        </w:rPr>
        <w:t>vencia, para los centros concertado</w:t>
      </w:r>
      <w:r w:rsidRPr="001B2795">
        <w:rPr>
          <w:rFonts w:ascii="Courier New" w:eastAsia="Courier New" w:hAnsi="Courier New" w:cs="Courier New"/>
        </w:rPr>
        <w:t>s de enseñanza</w:t>
      </w:r>
      <w:r w:rsidR="00E70272" w:rsidRPr="001B2795">
        <w:rPr>
          <w:rFonts w:ascii="Courier New" w:eastAsia="Courier New" w:hAnsi="Courier New" w:cs="Courier New"/>
        </w:rPr>
        <w:t>s</w:t>
      </w:r>
      <w:r w:rsidRPr="001B2795">
        <w:rPr>
          <w:rFonts w:ascii="Courier New" w:eastAsia="Courier New" w:hAnsi="Courier New" w:cs="Courier New"/>
        </w:rPr>
        <w:t xml:space="preserve"> no universitaria</w:t>
      </w:r>
      <w:r w:rsidR="00E70272" w:rsidRPr="001B2795">
        <w:rPr>
          <w:rFonts w:ascii="Courier New" w:eastAsia="Courier New" w:hAnsi="Courier New" w:cs="Courier New"/>
        </w:rPr>
        <w:t>s</w:t>
      </w:r>
      <w:r w:rsidRPr="001B2795">
        <w:rPr>
          <w:rFonts w:ascii="Courier New" w:eastAsia="Courier New" w:hAnsi="Courier New" w:cs="Courier New"/>
        </w:rPr>
        <w:t xml:space="preserve"> de la Comunidad Foral de Navarra </w:t>
      </w:r>
      <w:r w:rsidR="006A0483" w:rsidRPr="001B2795">
        <w:rPr>
          <w:rFonts w:ascii="Courier New" w:eastAsia="Courier New" w:hAnsi="Courier New" w:cs="Courier New"/>
        </w:rPr>
        <w:t>para</w:t>
      </w:r>
      <w:r w:rsidRPr="001B2795">
        <w:rPr>
          <w:rFonts w:ascii="Courier New" w:eastAsia="Courier New" w:hAnsi="Courier New" w:cs="Courier New"/>
        </w:rPr>
        <w:t xml:space="preserve"> el curso 202</w:t>
      </w:r>
      <w:r w:rsidR="006E0E24" w:rsidRPr="001B2795">
        <w:rPr>
          <w:rFonts w:ascii="Courier New" w:eastAsia="Courier New" w:hAnsi="Courier New" w:cs="Courier New"/>
        </w:rPr>
        <w:t>6</w:t>
      </w:r>
      <w:r w:rsidRPr="001B2795">
        <w:rPr>
          <w:rFonts w:ascii="Courier New" w:eastAsia="Courier New" w:hAnsi="Courier New" w:cs="Courier New"/>
        </w:rPr>
        <w:t>/202</w:t>
      </w:r>
      <w:r w:rsidR="006E0E24" w:rsidRPr="001B2795">
        <w:rPr>
          <w:rFonts w:ascii="Courier New" w:eastAsia="Courier New" w:hAnsi="Courier New" w:cs="Courier New"/>
        </w:rPr>
        <w:t>7</w:t>
      </w:r>
      <w:r w:rsidRPr="001B2795">
        <w:rPr>
          <w:rFonts w:ascii="Courier New" w:eastAsia="Courier New" w:hAnsi="Courier New" w:cs="Courier New"/>
        </w:rPr>
        <w:t>.</w:t>
      </w:r>
    </w:p>
    <w:p w14:paraId="0000000E" w14:textId="00D8A023" w:rsidR="0027474E" w:rsidRPr="001B2795" w:rsidRDefault="001118BF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En virtud de las facultades co</w:t>
      </w:r>
      <w:r w:rsidR="00900311" w:rsidRPr="001B2795">
        <w:rPr>
          <w:rFonts w:ascii="Courier New" w:eastAsia="Courier New" w:hAnsi="Courier New" w:cs="Courier New"/>
          <w:sz w:val="24"/>
          <w:szCs w:val="24"/>
        </w:rPr>
        <w:t>nferidas en el Dec</w:t>
      </w:r>
      <w:r w:rsidR="007111AC" w:rsidRPr="001B2795">
        <w:rPr>
          <w:rFonts w:ascii="Courier New" w:eastAsia="Courier New" w:hAnsi="Courier New" w:cs="Courier New"/>
          <w:sz w:val="24"/>
          <w:szCs w:val="24"/>
        </w:rPr>
        <w:t>reto Foral 245/2023, de 15 de no</w:t>
      </w:r>
      <w:r w:rsidR="00900311" w:rsidRPr="001B2795">
        <w:rPr>
          <w:rFonts w:ascii="Courier New" w:eastAsia="Courier New" w:hAnsi="Courier New" w:cs="Courier New"/>
          <w:sz w:val="24"/>
          <w:szCs w:val="24"/>
        </w:rPr>
        <w:t>viem</w:t>
      </w:r>
      <w:r w:rsidRPr="001B2795">
        <w:rPr>
          <w:rFonts w:ascii="Courier New" w:eastAsia="Courier New" w:hAnsi="Courier New" w:cs="Courier New"/>
          <w:sz w:val="24"/>
          <w:szCs w:val="24"/>
        </w:rPr>
        <w:t>bre, por el que se establece la estructura orgánica del Departamento de Educación,</w:t>
      </w:r>
    </w:p>
    <w:p w14:paraId="00000010" w14:textId="226A5B9D" w:rsidR="0027474E" w:rsidRPr="001B2795" w:rsidRDefault="001118BF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lastRenderedPageBreak/>
        <w:t>RESUELVO:</w:t>
      </w:r>
    </w:p>
    <w:p w14:paraId="1FCDF684" w14:textId="7B784600" w:rsidR="00632C1A" w:rsidRPr="001B2795" w:rsidRDefault="001118BF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 xml:space="preserve">1. </w:t>
      </w:r>
      <w:r w:rsidR="00CF5386" w:rsidRPr="001B2795">
        <w:rPr>
          <w:rFonts w:ascii="Courier New" w:eastAsia="Courier New" w:hAnsi="Courier New" w:cs="Courier New"/>
          <w:sz w:val="24"/>
          <w:szCs w:val="24"/>
        </w:rPr>
        <w:t xml:space="preserve">Aprobar </w:t>
      </w:r>
      <w:r w:rsidR="001E5EB0" w:rsidRPr="001B2795">
        <w:rPr>
          <w:rFonts w:ascii="Courier New" w:eastAsia="Courier New" w:hAnsi="Courier New" w:cs="Courier New"/>
          <w:sz w:val="24"/>
          <w:szCs w:val="24"/>
        </w:rPr>
        <w:t xml:space="preserve">la convocatoria de ayudas para impulsar en el ámbito escolar la promoción y el desarrollo de la Educación para la Salud, la Educación para el Desarrollo y </w:t>
      </w:r>
      <w:r w:rsidR="00E70272" w:rsidRPr="001B2795">
        <w:rPr>
          <w:rFonts w:ascii="Courier New" w:eastAsia="Courier New" w:hAnsi="Courier New" w:cs="Courier New"/>
          <w:sz w:val="24"/>
          <w:szCs w:val="24"/>
        </w:rPr>
        <w:t xml:space="preserve">la </w:t>
      </w:r>
      <w:r w:rsidR="001E5EB0" w:rsidRPr="001B2795">
        <w:rPr>
          <w:rFonts w:ascii="Courier New" w:eastAsia="Courier New" w:hAnsi="Courier New" w:cs="Courier New"/>
          <w:sz w:val="24"/>
          <w:szCs w:val="24"/>
        </w:rPr>
        <w:t>Ciudadanía Global, la Educación para la Sostenibilidad y el Medio Ambiente, así como para la Educación por la Memoria Histórica, por la Paz y la Convivencia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 xml:space="preserve"> en centros concertad</w:t>
      </w:r>
      <w:r w:rsidR="00632C1A" w:rsidRPr="001B2795">
        <w:rPr>
          <w:rFonts w:ascii="Courier New" w:eastAsia="Courier New" w:hAnsi="Courier New" w:cs="Courier New"/>
          <w:sz w:val="24"/>
          <w:szCs w:val="24"/>
        </w:rPr>
        <w:t xml:space="preserve">os. Ayudas que se regirán por las bases </w:t>
      </w:r>
      <w:r w:rsidR="00574A79" w:rsidRPr="001B2795">
        <w:rPr>
          <w:rFonts w:ascii="Courier New" w:eastAsia="Courier New" w:hAnsi="Courier New" w:cs="Courier New"/>
          <w:sz w:val="24"/>
          <w:szCs w:val="24"/>
        </w:rPr>
        <w:t xml:space="preserve">que figuran en los </w:t>
      </w:r>
      <w:r w:rsidR="00B04B70" w:rsidRPr="001B2795">
        <w:rPr>
          <w:rFonts w:ascii="Courier New" w:eastAsia="Courier New" w:hAnsi="Courier New" w:cs="Courier New"/>
          <w:sz w:val="24"/>
          <w:szCs w:val="24"/>
        </w:rPr>
        <w:t>a</w:t>
      </w:r>
      <w:r w:rsidR="00217789" w:rsidRPr="001B2795">
        <w:rPr>
          <w:rFonts w:ascii="Courier New" w:eastAsia="Courier New" w:hAnsi="Courier New" w:cs="Courier New"/>
          <w:sz w:val="24"/>
          <w:szCs w:val="24"/>
        </w:rPr>
        <w:t xml:space="preserve">nexos I, </w:t>
      </w:r>
      <w:r w:rsidR="00574A79" w:rsidRPr="001B2795">
        <w:rPr>
          <w:rFonts w:ascii="Courier New" w:eastAsia="Courier New" w:hAnsi="Courier New" w:cs="Courier New"/>
          <w:sz w:val="24"/>
          <w:szCs w:val="24"/>
        </w:rPr>
        <w:t>II</w:t>
      </w:r>
      <w:r w:rsidR="00217789" w:rsidRPr="001B2795">
        <w:rPr>
          <w:rFonts w:ascii="Courier New" w:eastAsia="Courier New" w:hAnsi="Courier New" w:cs="Courier New"/>
          <w:sz w:val="24"/>
          <w:szCs w:val="24"/>
        </w:rPr>
        <w:t>, III y IV</w:t>
      </w:r>
      <w:r w:rsidR="00574A79" w:rsidRPr="001B2795">
        <w:rPr>
          <w:rFonts w:ascii="Courier New" w:eastAsia="Courier New" w:hAnsi="Courier New" w:cs="Courier New"/>
          <w:sz w:val="24"/>
          <w:szCs w:val="24"/>
        </w:rPr>
        <w:t xml:space="preserve"> </w:t>
      </w:r>
      <w:r w:rsidR="00632C1A" w:rsidRPr="001B2795">
        <w:rPr>
          <w:rFonts w:ascii="Courier New" w:eastAsia="Courier New" w:hAnsi="Courier New" w:cs="Courier New"/>
          <w:sz w:val="24"/>
          <w:szCs w:val="24"/>
        </w:rPr>
        <w:t xml:space="preserve">de la </w:t>
      </w:r>
      <w:r w:rsidR="00574A79" w:rsidRPr="001B2795">
        <w:rPr>
          <w:rFonts w:ascii="Courier New" w:eastAsia="Courier New" w:hAnsi="Courier New" w:cs="Courier New"/>
          <w:sz w:val="24"/>
          <w:szCs w:val="24"/>
        </w:rPr>
        <w:t>presente Resolución</w:t>
      </w:r>
      <w:r w:rsidR="002E1F1D" w:rsidRPr="001B2795">
        <w:rPr>
          <w:rFonts w:ascii="Courier New" w:eastAsia="Courier New" w:hAnsi="Courier New" w:cs="Courier New"/>
          <w:sz w:val="24"/>
          <w:szCs w:val="24"/>
        </w:rPr>
        <w:t>.</w:t>
      </w:r>
      <w:r w:rsidR="00632C1A" w:rsidRPr="001B2795"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14:paraId="6AAF3ADB" w14:textId="766DE5BB" w:rsidR="00C416AD" w:rsidRPr="001B2795" w:rsidRDefault="00632C1A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2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. Autorizar un gasto máximo de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 xml:space="preserve"> 3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0.000 euros para e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l desarrollo de actuaciones de Educación y Promoción de la S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alud, </w:t>
      </w:r>
      <w:r w:rsidR="00A613F5" w:rsidRPr="001B2795">
        <w:rPr>
          <w:rFonts w:ascii="Courier New" w:eastAsia="Courier New" w:hAnsi="Courier New" w:cs="Courier New"/>
          <w:sz w:val="24"/>
          <w:szCs w:val="24"/>
        </w:rPr>
        <w:t xml:space="preserve">la Educación para el Desarrollo y </w:t>
      </w:r>
      <w:r w:rsidR="00E70272" w:rsidRPr="001B2795">
        <w:rPr>
          <w:rFonts w:ascii="Courier New" w:eastAsia="Courier New" w:hAnsi="Courier New" w:cs="Courier New"/>
          <w:sz w:val="24"/>
          <w:szCs w:val="24"/>
        </w:rPr>
        <w:t xml:space="preserve">la </w:t>
      </w:r>
      <w:r w:rsidR="00A613F5" w:rsidRPr="001B2795">
        <w:rPr>
          <w:rFonts w:ascii="Courier New" w:eastAsia="Courier New" w:hAnsi="Courier New" w:cs="Courier New"/>
          <w:sz w:val="24"/>
          <w:szCs w:val="24"/>
        </w:rPr>
        <w:t>Ciudadanía Global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 xml:space="preserve">,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E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ducación para la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 Sostenibilidad y </w:t>
      </w:r>
      <w:r w:rsidR="002777AA" w:rsidRPr="001B2795">
        <w:rPr>
          <w:rFonts w:ascii="Courier New" w:eastAsia="Courier New" w:hAnsi="Courier New" w:cs="Courier New"/>
          <w:sz w:val="24"/>
          <w:szCs w:val="24"/>
        </w:rPr>
        <w:t xml:space="preserve">el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M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edio </w:t>
      </w:r>
      <w:r w:rsidR="002777AA" w:rsidRPr="001B2795">
        <w:rPr>
          <w:rFonts w:ascii="Courier New" w:eastAsia="Courier New" w:hAnsi="Courier New" w:cs="Courier New"/>
          <w:sz w:val="24"/>
          <w:szCs w:val="24"/>
        </w:rPr>
        <w:t>A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mbiente 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y Educación por la Memoria, por la Paz y la C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 xml:space="preserve">onvivencia </w:t>
      </w:r>
      <w:r w:rsidR="00D60839" w:rsidRPr="001B2795">
        <w:rPr>
          <w:rFonts w:ascii="Courier New" w:eastAsia="Courier New" w:hAnsi="Courier New" w:cs="Courier New"/>
          <w:sz w:val="24"/>
          <w:szCs w:val="24"/>
        </w:rPr>
        <w:t>en los centros concertado</w:t>
      </w:r>
      <w:r w:rsidR="00523D0A" w:rsidRPr="001B2795">
        <w:rPr>
          <w:rFonts w:ascii="Courier New" w:eastAsia="Courier New" w:hAnsi="Courier New" w:cs="Courier New"/>
          <w:sz w:val="24"/>
          <w:szCs w:val="24"/>
        </w:rPr>
        <w:t xml:space="preserve">s. 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Este gasto será imputable a la partida presupue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staria equi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>valente a 420002 42100 4811</w:t>
      </w:r>
      <w:r w:rsidR="00E82967" w:rsidRPr="001B2795">
        <w:rPr>
          <w:rFonts w:ascii="Courier New" w:eastAsia="Courier New" w:hAnsi="Courier New" w:cs="Courier New"/>
          <w:sz w:val="24"/>
          <w:szCs w:val="24"/>
        </w:rPr>
        <w:t xml:space="preserve"> 32200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>0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denom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>inada “Programas formativos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 xml:space="preserve"> y </w:t>
      </w:r>
      <w:r w:rsidR="00E82967" w:rsidRPr="001B2795">
        <w:rPr>
          <w:rFonts w:ascii="Courier New" w:eastAsia="Courier New" w:hAnsi="Courier New" w:cs="Courier New"/>
          <w:sz w:val="24"/>
          <w:szCs w:val="24"/>
        </w:rPr>
        <w:t xml:space="preserve">proyectos </w:t>
      </w:r>
      <w:r w:rsidR="006238C2" w:rsidRPr="001B2795">
        <w:rPr>
          <w:rFonts w:ascii="Courier New" w:eastAsia="Courier New" w:hAnsi="Courier New" w:cs="Courier New"/>
          <w:sz w:val="24"/>
          <w:szCs w:val="24"/>
        </w:rPr>
        <w:t>de innovación</w:t>
      </w:r>
      <w:r w:rsidR="003424D2" w:rsidRPr="001B2795">
        <w:rPr>
          <w:rFonts w:ascii="Courier New" w:eastAsia="Courier New" w:hAnsi="Courier New" w:cs="Courier New"/>
          <w:sz w:val="24"/>
          <w:szCs w:val="24"/>
        </w:rPr>
        <w:t xml:space="preserve"> </w:t>
      </w:r>
      <w:r w:rsidR="00963F4E" w:rsidRPr="001B2795">
        <w:rPr>
          <w:rFonts w:ascii="Courier New" w:eastAsia="Courier New" w:hAnsi="Courier New" w:cs="Courier New"/>
          <w:sz w:val="24"/>
          <w:szCs w:val="24"/>
        </w:rPr>
        <w:t>en centros concertado</w:t>
      </w:r>
      <w:r w:rsidR="004C40A7" w:rsidRPr="001B2795">
        <w:rPr>
          <w:rFonts w:ascii="Courier New" w:eastAsia="Courier New" w:hAnsi="Courier New" w:cs="Courier New"/>
          <w:sz w:val="24"/>
          <w:szCs w:val="24"/>
        </w:rPr>
        <w:t>s”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 xml:space="preserve"> del Presupuesto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de 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>Gastos</w:t>
      </w:r>
      <w:r w:rsidR="00392A26" w:rsidRPr="001B2795">
        <w:rPr>
          <w:rFonts w:ascii="Courier New" w:eastAsia="Courier New" w:hAnsi="Courier New" w:cs="Courier New"/>
          <w:sz w:val="24"/>
          <w:szCs w:val="24"/>
        </w:rPr>
        <w:t xml:space="preserve"> de 202</w:t>
      </w:r>
      <w:r w:rsidR="00E90C65" w:rsidRPr="001B2795">
        <w:rPr>
          <w:rFonts w:ascii="Courier New" w:eastAsia="Courier New" w:hAnsi="Courier New" w:cs="Courier New"/>
          <w:sz w:val="24"/>
          <w:szCs w:val="24"/>
        </w:rPr>
        <w:t>6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 que se habilite en </w:t>
      </w:r>
      <w:r w:rsidR="003424D2" w:rsidRPr="001B2795">
        <w:rPr>
          <w:rFonts w:ascii="Courier New" w:eastAsia="Courier New" w:hAnsi="Courier New" w:cs="Courier New"/>
          <w:sz w:val="24"/>
          <w:szCs w:val="24"/>
        </w:rPr>
        <w:t>el Presupuesto de Gastos de 202</w:t>
      </w:r>
      <w:r w:rsidR="00E90C65" w:rsidRPr="001B2795">
        <w:rPr>
          <w:rFonts w:ascii="Courier New" w:eastAsia="Courier New" w:hAnsi="Courier New" w:cs="Courier New"/>
          <w:sz w:val="24"/>
          <w:szCs w:val="24"/>
        </w:rPr>
        <w:t>7</w:t>
      </w:r>
      <w:r w:rsidR="00627EDD" w:rsidRPr="001B2795">
        <w:rPr>
          <w:rFonts w:ascii="Courier New" w:eastAsia="Courier New" w:hAnsi="Courier New" w:cs="Courier New"/>
          <w:sz w:val="24"/>
          <w:szCs w:val="24"/>
        </w:rPr>
        <w:t>, condicionado a la existencia de crédito adecuado y suficiente</w:t>
      </w:r>
      <w:r w:rsidR="005C7B54" w:rsidRPr="001B2795">
        <w:rPr>
          <w:rFonts w:ascii="Courier New" w:eastAsia="Courier New" w:hAnsi="Courier New" w:cs="Courier New"/>
          <w:sz w:val="24"/>
          <w:szCs w:val="24"/>
        </w:rPr>
        <w:t>.</w:t>
      </w:r>
    </w:p>
    <w:p w14:paraId="0EBDD0EB" w14:textId="77777777" w:rsidR="002710C2" w:rsidRPr="001B2795" w:rsidRDefault="002710C2" w:rsidP="001B2795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08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3. Contra la presente resolución y sus anexos, que no agota la vía administrativa, podrá interponerse recurso de alzada ante el Consejero de Educación, en el plazo de un mes, a partir del día siguiente al de su publicación en el Boletín Oficial de Navarra.</w:t>
      </w:r>
    </w:p>
    <w:p w14:paraId="00000019" w14:textId="54CB7518" w:rsidR="0027474E" w:rsidRPr="001B2795" w:rsidRDefault="002710C2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4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. Publicar esta Resolución y sus Anexos en </w:t>
      </w:r>
      <w:r w:rsidR="00F90B7F" w:rsidRPr="001B2795">
        <w:rPr>
          <w:rFonts w:ascii="Courier New" w:eastAsia="Courier New" w:hAnsi="Courier New" w:cs="Courier New"/>
          <w:sz w:val="24"/>
          <w:szCs w:val="24"/>
        </w:rPr>
        <w:t>el Boletín Oficial de Navarra.</w:t>
      </w:r>
    </w:p>
    <w:p w14:paraId="0000001A" w14:textId="622F6CFA" w:rsidR="0027474E" w:rsidRDefault="002710C2" w:rsidP="001B2795">
      <w:pPr>
        <w:spacing w:after="240" w:line="360" w:lineRule="auto"/>
        <w:ind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1B2795">
        <w:rPr>
          <w:rFonts w:ascii="Courier New" w:eastAsia="Courier New" w:hAnsi="Courier New" w:cs="Courier New"/>
          <w:sz w:val="24"/>
          <w:szCs w:val="24"/>
        </w:rPr>
        <w:t>5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 xml:space="preserve">. Trasladar la presente </w:t>
      </w:r>
      <w:r w:rsidR="00187CA1" w:rsidRPr="001B2795">
        <w:rPr>
          <w:rFonts w:ascii="Courier New" w:eastAsia="Courier New" w:hAnsi="Courier New" w:cs="Courier New"/>
          <w:sz w:val="24"/>
          <w:szCs w:val="24"/>
        </w:rPr>
        <w:t>resolución y sus a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nexos a la Intervención delegada del Departamento de Economía y Hacienda en el Departamento de Educación, al Servicio de Ordenación, Formación y Calidad, a la Sección de Formación y Calidad y al Negociado de Gestión Económica, a los efectos oportunos.</w:t>
      </w:r>
    </w:p>
    <w:p w14:paraId="0000001E" w14:textId="49CEA1F0" w:rsidR="0027474E" w:rsidRPr="001B2795" w:rsidRDefault="00520940" w:rsidP="00520940">
      <w:pPr>
        <w:spacing w:after="240" w:line="360" w:lineRule="auto"/>
        <w:jc w:val="both"/>
        <w:rPr>
          <w:rFonts w:ascii="Courier New" w:eastAsia="Courier New" w:hAnsi="Courier New" w:cs="Courier New"/>
          <w:sz w:val="24"/>
          <w:szCs w:val="24"/>
        </w:rPr>
      </w:pPr>
      <w:bookmarkStart w:id="0" w:name="_GoBack"/>
      <w:r>
        <w:rPr>
          <w:rFonts w:ascii="Courier New" w:eastAsia="Courier New" w:hAnsi="Courier New" w:cs="Courier New"/>
          <w:sz w:val="24"/>
          <w:szCs w:val="24"/>
        </w:rPr>
        <w:tab/>
      </w:r>
      <w:r w:rsidR="0054008F" w:rsidRPr="001B2795">
        <w:rPr>
          <w:rFonts w:ascii="Courier New" w:eastAsia="Courier New" w:hAnsi="Courier New" w:cs="Courier New"/>
          <w:sz w:val="24"/>
          <w:szCs w:val="24"/>
        </w:rPr>
        <w:t xml:space="preserve">Pamplona, </w:t>
      </w:r>
      <w:r>
        <w:rPr>
          <w:rFonts w:ascii="Courier New" w:eastAsia="Courier New" w:hAnsi="Courier New" w:cs="Courier New"/>
          <w:sz w:val="24"/>
          <w:szCs w:val="24"/>
        </w:rPr>
        <w:t xml:space="preserve">17 de marzo </w:t>
      </w:r>
      <w:r w:rsidR="00552F44" w:rsidRPr="001B2795">
        <w:rPr>
          <w:rFonts w:ascii="Courier New" w:eastAsia="Courier New" w:hAnsi="Courier New" w:cs="Courier New"/>
          <w:sz w:val="24"/>
          <w:szCs w:val="24"/>
        </w:rPr>
        <w:t xml:space="preserve">de </w:t>
      </w:r>
      <w:r>
        <w:rPr>
          <w:rFonts w:ascii="Courier New" w:eastAsia="Courier New" w:hAnsi="Courier New" w:cs="Courier New"/>
          <w:sz w:val="24"/>
          <w:szCs w:val="24"/>
        </w:rPr>
        <w:t>2026.-El Director General de Educación y Formación P</w:t>
      </w:r>
      <w:r w:rsidRPr="001B2795">
        <w:rPr>
          <w:rFonts w:ascii="Courier New" w:eastAsia="Courier New" w:hAnsi="Courier New" w:cs="Courier New"/>
          <w:sz w:val="24"/>
          <w:szCs w:val="24"/>
        </w:rPr>
        <w:t>rofesional</w:t>
      </w:r>
      <w:r w:rsidR="00092074" w:rsidRPr="001B2795">
        <w:rPr>
          <w:rFonts w:ascii="Courier New" w:eastAsia="Courier New" w:hAnsi="Courier New" w:cs="Courier New"/>
          <w:sz w:val="24"/>
          <w:szCs w:val="24"/>
        </w:rPr>
        <w:t>,</w:t>
      </w:r>
      <w:r w:rsidR="0012646C">
        <w:rPr>
          <w:rFonts w:ascii="Courier New" w:eastAsia="Courier New" w:hAnsi="Courier New" w:cs="Courier New"/>
          <w:sz w:val="24"/>
          <w:szCs w:val="24"/>
        </w:rPr>
        <w:t xml:space="preserve"> </w:t>
      </w:r>
      <w:r w:rsidR="002B7941" w:rsidRPr="001B2795">
        <w:rPr>
          <w:rFonts w:ascii="Courier New" w:eastAsia="Courier New" w:hAnsi="Courier New" w:cs="Courier New"/>
          <w:sz w:val="24"/>
          <w:szCs w:val="24"/>
        </w:rPr>
        <w:t>Gil Sevillano González</w:t>
      </w:r>
      <w:r w:rsidR="001118BF" w:rsidRPr="001B2795">
        <w:rPr>
          <w:rFonts w:ascii="Courier New" w:eastAsia="Courier New" w:hAnsi="Courier New" w:cs="Courier New"/>
          <w:sz w:val="24"/>
          <w:szCs w:val="24"/>
        </w:rPr>
        <w:t>.</w:t>
      </w:r>
      <w:bookmarkEnd w:id="0"/>
    </w:p>
    <w:sectPr w:rsidR="0027474E" w:rsidRPr="001B2795" w:rsidSect="001A3C31">
      <w:pgSz w:w="11909" w:h="16834"/>
      <w:pgMar w:top="2268" w:right="1247" w:bottom="1418" w:left="198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B4F6F"/>
    <w:multiLevelType w:val="hybridMultilevel"/>
    <w:tmpl w:val="15829A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2C54"/>
    <w:multiLevelType w:val="multilevel"/>
    <w:tmpl w:val="A30C7F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F26346"/>
    <w:multiLevelType w:val="hybridMultilevel"/>
    <w:tmpl w:val="67AC8944"/>
    <w:lvl w:ilvl="0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28E760B"/>
    <w:multiLevelType w:val="hybridMultilevel"/>
    <w:tmpl w:val="CB7625B0"/>
    <w:lvl w:ilvl="0" w:tplc="2870C4F2">
      <w:start w:val="1"/>
      <w:numFmt w:val="lowerLetter"/>
      <w:lvlText w:val="%1)"/>
      <w:lvlJc w:val="left"/>
      <w:pPr>
        <w:ind w:left="1200" w:hanging="480"/>
      </w:pPr>
      <w:rPr>
        <w:rFonts w:ascii="Courier New" w:eastAsia="Courier New" w:hAnsi="Courier New" w:cs="Courier New"/>
        <w:sz w:val="24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CD6CE8"/>
    <w:multiLevelType w:val="multilevel"/>
    <w:tmpl w:val="9BC4133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191C06D6"/>
    <w:multiLevelType w:val="hybridMultilevel"/>
    <w:tmpl w:val="8F728A8E"/>
    <w:lvl w:ilvl="0" w:tplc="CD4A4120">
      <w:start w:val="1"/>
      <w:numFmt w:val="lowerLetter"/>
      <w:lvlText w:val="%1)"/>
      <w:lvlJc w:val="left"/>
      <w:pPr>
        <w:ind w:left="1200" w:hanging="480"/>
      </w:pPr>
      <w:rPr>
        <w:rFonts w:hint="default"/>
        <w:sz w:val="24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413A9B"/>
    <w:multiLevelType w:val="hybridMultilevel"/>
    <w:tmpl w:val="2BC46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271E1"/>
    <w:multiLevelType w:val="hybridMultilevel"/>
    <w:tmpl w:val="68504D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F0C23"/>
    <w:multiLevelType w:val="hybridMultilevel"/>
    <w:tmpl w:val="111CE2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446A3"/>
    <w:multiLevelType w:val="hybridMultilevel"/>
    <w:tmpl w:val="3E8E48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92AD6"/>
    <w:multiLevelType w:val="hybridMultilevel"/>
    <w:tmpl w:val="334081C0"/>
    <w:lvl w:ilvl="0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BCB38C3"/>
    <w:multiLevelType w:val="hybridMultilevel"/>
    <w:tmpl w:val="8CCE42CC"/>
    <w:lvl w:ilvl="0" w:tplc="BC62A042">
      <w:start w:val="1"/>
      <w:numFmt w:val="lowerLetter"/>
      <w:lvlText w:val="%1)"/>
      <w:lvlJc w:val="left"/>
      <w:pPr>
        <w:ind w:left="795" w:hanging="43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D052B"/>
    <w:multiLevelType w:val="hybridMultilevel"/>
    <w:tmpl w:val="8F728A8E"/>
    <w:lvl w:ilvl="0" w:tplc="CD4A4120">
      <w:start w:val="1"/>
      <w:numFmt w:val="lowerLetter"/>
      <w:lvlText w:val="%1)"/>
      <w:lvlJc w:val="left"/>
      <w:pPr>
        <w:ind w:left="1200" w:hanging="480"/>
      </w:pPr>
      <w:rPr>
        <w:rFonts w:hint="default"/>
        <w:sz w:val="24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F06538"/>
    <w:multiLevelType w:val="hybridMultilevel"/>
    <w:tmpl w:val="9F8E72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F2478"/>
    <w:multiLevelType w:val="multilevel"/>
    <w:tmpl w:val="78909F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FC20127"/>
    <w:multiLevelType w:val="multilevel"/>
    <w:tmpl w:val="D062F4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5F0F7F0D"/>
    <w:multiLevelType w:val="multilevel"/>
    <w:tmpl w:val="DE7852BC"/>
    <w:lvl w:ilvl="0">
      <w:start w:val="1"/>
      <w:numFmt w:val="lowerLetter"/>
      <w:lvlText w:val="%1)"/>
      <w:lvlJc w:val="left"/>
      <w:pPr>
        <w:ind w:left="3053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399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1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3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5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7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9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1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31" w:hanging="180"/>
      </w:pPr>
      <w:rPr>
        <w:vertAlign w:val="baseline"/>
      </w:rPr>
    </w:lvl>
  </w:abstractNum>
  <w:abstractNum w:abstractNumId="17" w15:restartNumberingAfterBreak="0">
    <w:nsid w:val="600726CC"/>
    <w:multiLevelType w:val="hybridMultilevel"/>
    <w:tmpl w:val="2228A1E4"/>
    <w:lvl w:ilvl="0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9B50554"/>
    <w:multiLevelType w:val="hybridMultilevel"/>
    <w:tmpl w:val="AFF2462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44E6F"/>
    <w:multiLevelType w:val="multilevel"/>
    <w:tmpl w:val="A208BB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A190749"/>
    <w:multiLevelType w:val="hybridMultilevel"/>
    <w:tmpl w:val="39E8DA76"/>
    <w:lvl w:ilvl="0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0AD5D4C"/>
    <w:multiLevelType w:val="multilevel"/>
    <w:tmpl w:val="0C382FF4"/>
    <w:lvl w:ilvl="0">
      <w:start w:val="1"/>
      <w:numFmt w:val="bullet"/>
      <w:lvlText w:val="●"/>
      <w:lvlJc w:val="left"/>
      <w:pPr>
        <w:ind w:left="720" w:hanging="360"/>
      </w:pPr>
      <w:rPr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4023E12"/>
    <w:multiLevelType w:val="hybridMultilevel"/>
    <w:tmpl w:val="DEC60972"/>
    <w:lvl w:ilvl="0" w:tplc="34FAE946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9B7510"/>
    <w:multiLevelType w:val="multilevel"/>
    <w:tmpl w:val="5F8AA7CC"/>
    <w:lvl w:ilvl="0">
      <w:start w:val="1"/>
      <w:numFmt w:val="bullet"/>
      <w:lvlText w:val="●"/>
      <w:lvlJc w:val="left"/>
      <w:pPr>
        <w:ind w:left="720" w:hanging="360"/>
      </w:pPr>
      <w:rPr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22"/>
  </w:num>
  <w:num w:numId="5">
    <w:abstractNumId w:val="3"/>
  </w:num>
  <w:num w:numId="6">
    <w:abstractNumId w:val="12"/>
  </w:num>
  <w:num w:numId="7">
    <w:abstractNumId w:val="5"/>
  </w:num>
  <w:num w:numId="8">
    <w:abstractNumId w:val="20"/>
  </w:num>
  <w:num w:numId="9">
    <w:abstractNumId w:val="10"/>
  </w:num>
  <w:num w:numId="10">
    <w:abstractNumId w:val="2"/>
  </w:num>
  <w:num w:numId="11">
    <w:abstractNumId w:val="17"/>
  </w:num>
  <w:num w:numId="12">
    <w:abstractNumId w:val="14"/>
  </w:num>
  <w:num w:numId="13">
    <w:abstractNumId w:val="4"/>
  </w:num>
  <w:num w:numId="14">
    <w:abstractNumId w:val="13"/>
  </w:num>
  <w:num w:numId="15">
    <w:abstractNumId w:val="1"/>
  </w:num>
  <w:num w:numId="16">
    <w:abstractNumId w:val="15"/>
  </w:num>
  <w:num w:numId="17">
    <w:abstractNumId w:val="16"/>
  </w:num>
  <w:num w:numId="18">
    <w:abstractNumId w:val="18"/>
  </w:num>
  <w:num w:numId="19">
    <w:abstractNumId w:val="8"/>
  </w:num>
  <w:num w:numId="20">
    <w:abstractNumId w:val="11"/>
  </w:num>
  <w:num w:numId="21">
    <w:abstractNumId w:val="7"/>
  </w:num>
  <w:num w:numId="22">
    <w:abstractNumId w:val="6"/>
  </w:num>
  <w:num w:numId="23">
    <w:abstractNumId w:val="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E"/>
    <w:rsid w:val="00002AAA"/>
    <w:rsid w:val="00012BAF"/>
    <w:rsid w:val="0003733D"/>
    <w:rsid w:val="000516B2"/>
    <w:rsid w:val="00056D9E"/>
    <w:rsid w:val="00064C5F"/>
    <w:rsid w:val="00065893"/>
    <w:rsid w:val="0006749A"/>
    <w:rsid w:val="0006756A"/>
    <w:rsid w:val="000773B2"/>
    <w:rsid w:val="00087075"/>
    <w:rsid w:val="00092074"/>
    <w:rsid w:val="00093BEB"/>
    <w:rsid w:val="000B55E1"/>
    <w:rsid w:val="000C0013"/>
    <w:rsid w:val="000D2DAA"/>
    <w:rsid w:val="000D2F48"/>
    <w:rsid w:val="000D48A8"/>
    <w:rsid w:val="000D76C4"/>
    <w:rsid w:val="000E53A8"/>
    <w:rsid w:val="000F4037"/>
    <w:rsid w:val="000F56BE"/>
    <w:rsid w:val="00105B87"/>
    <w:rsid w:val="00106CED"/>
    <w:rsid w:val="00106D7A"/>
    <w:rsid w:val="001118BF"/>
    <w:rsid w:val="00111ABD"/>
    <w:rsid w:val="0012646C"/>
    <w:rsid w:val="0012663E"/>
    <w:rsid w:val="00127FD5"/>
    <w:rsid w:val="00141DE1"/>
    <w:rsid w:val="00153811"/>
    <w:rsid w:val="00156C7F"/>
    <w:rsid w:val="00161EA3"/>
    <w:rsid w:val="0017339A"/>
    <w:rsid w:val="00177C95"/>
    <w:rsid w:val="00187CA1"/>
    <w:rsid w:val="001A2843"/>
    <w:rsid w:val="001A3C31"/>
    <w:rsid w:val="001B0033"/>
    <w:rsid w:val="001B2795"/>
    <w:rsid w:val="001B600B"/>
    <w:rsid w:val="001D29B5"/>
    <w:rsid w:val="001E5EB0"/>
    <w:rsid w:val="001F0CEA"/>
    <w:rsid w:val="0021362B"/>
    <w:rsid w:val="00216CE5"/>
    <w:rsid w:val="00217789"/>
    <w:rsid w:val="0022490A"/>
    <w:rsid w:val="002313D8"/>
    <w:rsid w:val="002411DC"/>
    <w:rsid w:val="002710C2"/>
    <w:rsid w:val="00274109"/>
    <w:rsid w:val="0027474E"/>
    <w:rsid w:val="00274E1A"/>
    <w:rsid w:val="002777AA"/>
    <w:rsid w:val="002965DE"/>
    <w:rsid w:val="002B6250"/>
    <w:rsid w:val="002B708E"/>
    <w:rsid w:val="002B7941"/>
    <w:rsid w:val="002C5525"/>
    <w:rsid w:val="002D14BD"/>
    <w:rsid w:val="002E0EA9"/>
    <w:rsid w:val="002E1F1D"/>
    <w:rsid w:val="002F2D8D"/>
    <w:rsid w:val="002F3E5B"/>
    <w:rsid w:val="00311810"/>
    <w:rsid w:val="003278E4"/>
    <w:rsid w:val="003316C4"/>
    <w:rsid w:val="003424D2"/>
    <w:rsid w:val="00364924"/>
    <w:rsid w:val="00373931"/>
    <w:rsid w:val="00381F49"/>
    <w:rsid w:val="00387552"/>
    <w:rsid w:val="00390AC4"/>
    <w:rsid w:val="00392A26"/>
    <w:rsid w:val="003A43AB"/>
    <w:rsid w:val="003A76ED"/>
    <w:rsid w:val="003B4793"/>
    <w:rsid w:val="003E16F1"/>
    <w:rsid w:val="003E4794"/>
    <w:rsid w:val="003F2A45"/>
    <w:rsid w:val="003F5748"/>
    <w:rsid w:val="00401D53"/>
    <w:rsid w:val="00413DC5"/>
    <w:rsid w:val="004164F9"/>
    <w:rsid w:val="0042415C"/>
    <w:rsid w:val="004571AE"/>
    <w:rsid w:val="00457F75"/>
    <w:rsid w:val="004618A7"/>
    <w:rsid w:val="00462437"/>
    <w:rsid w:val="00481D9B"/>
    <w:rsid w:val="004843AA"/>
    <w:rsid w:val="00495CBD"/>
    <w:rsid w:val="004B5EB5"/>
    <w:rsid w:val="004C15BB"/>
    <w:rsid w:val="004C27EB"/>
    <w:rsid w:val="004C40A7"/>
    <w:rsid w:val="004D0C88"/>
    <w:rsid w:val="004D5FBD"/>
    <w:rsid w:val="004E3F6A"/>
    <w:rsid w:val="004E4EB8"/>
    <w:rsid w:val="004F0C1C"/>
    <w:rsid w:val="004F2558"/>
    <w:rsid w:val="00501C37"/>
    <w:rsid w:val="00513665"/>
    <w:rsid w:val="00514DE4"/>
    <w:rsid w:val="00520940"/>
    <w:rsid w:val="00523D0A"/>
    <w:rsid w:val="0054008F"/>
    <w:rsid w:val="00552F44"/>
    <w:rsid w:val="00555223"/>
    <w:rsid w:val="00572094"/>
    <w:rsid w:val="00574A79"/>
    <w:rsid w:val="005753E4"/>
    <w:rsid w:val="00594AA6"/>
    <w:rsid w:val="0059582A"/>
    <w:rsid w:val="00595C9D"/>
    <w:rsid w:val="00596951"/>
    <w:rsid w:val="005A51B6"/>
    <w:rsid w:val="005B1FD3"/>
    <w:rsid w:val="005C7B54"/>
    <w:rsid w:val="005C7C8C"/>
    <w:rsid w:val="005E7255"/>
    <w:rsid w:val="005F63DE"/>
    <w:rsid w:val="006149E1"/>
    <w:rsid w:val="006238C2"/>
    <w:rsid w:val="00627EDD"/>
    <w:rsid w:val="00632C1A"/>
    <w:rsid w:val="006552BB"/>
    <w:rsid w:val="006565AF"/>
    <w:rsid w:val="00657E86"/>
    <w:rsid w:val="006608B0"/>
    <w:rsid w:val="006649B7"/>
    <w:rsid w:val="006651C2"/>
    <w:rsid w:val="00666107"/>
    <w:rsid w:val="00697327"/>
    <w:rsid w:val="006A0483"/>
    <w:rsid w:val="006A213E"/>
    <w:rsid w:val="006E0E24"/>
    <w:rsid w:val="006E30F9"/>
    <w:rsid w:val="006E7597"/>
    <w:rsid w:val="006F3EC3"/>
    <w:rsid w:val="007111AC"/>
    <w:rsid w:val="00713938"/>
    <w:rsid w:val="00717157"/>
    <w:rsid w:val="00720E1D"/>
    <w:rsid w:val="00727D37"/>
    <w:rsid w:val="0073327A"/>
    <w:rsid w:val="00734A1A"/>
    <w:rsid w:val="00744F66"/>
    <w:rsid w:val="0074640C"/>
    <w:rsid w:val="00750F1E"/>
    <w:rsid w:val="00755B1A"/>
    <w:rsid w:val="00767546"/>
    <w:rsid w:val="00767F9E"/>
    <w:rsid w:val="00771BC3"/>
    <w:rsid w:val="00773C96"/>
    <w:rsid w:val="00773F93"/>
    <w:rsid w:val="00782318"/>
    <w:rsid w:val="00793B59"/>
    <w:rsid w:val="007A327B"/>
    <w:rsid w:val="007A712D"/>
    <w:rsid w:val="007B558C"/>
    <w:rsid w:val="007C0486"/>
    <w:rsid w:val="007E55F0"/>
    <w:rsid w:val="0081042D"/>
    <w:rsid w:val="00820297"/>
    <w:rsid w:val="008277AF"/>
    <w:rsid w:val="00827CB3"/>
    <w:rsid w:val="00847404"/>
    <w:rsid w:val="00847A98"/>
    <w:rsid w:val="0086657D"/>
    <w:rsid w:val="00875426"/>
    <w:rsid w:val="00885836"/>
    <w:rsid w:val="008A1F4F"/>
    <w:rsid w:val="008A50AF"/>
    <w:rsid w:val="008A60C9"/>
    <w:rsid w:val="008B1971"/>
    <w:rsid w:val="008B7E71"/>
    <w:rsid w:val="008C703C"/>
    <w:rsid w:val="008D195F"/>
    <w:rsid w:val="00900311"/>
    <w:rsid w:val="00905261"/>
    <w:rsid w:val="009057DE"/>
    <w:rsid w:val="00925C4B"/>
    <w:rsid w:val="00952B2F"/>
    <w:rsid w:val="00961520"/>
    <w:rsid w:val="00961EE2"/>
    <w:rsid w:val="00963F4E"/>
    <w:rsid w:val="009A42B2"/>
    <w:rsid w:val="009C7BB7"/>
    <w:rsid w:val="009D07B7"/>
    <w:rsid w:val="009E20F2"/>
    <w:rsid w:val="009E51B0"/>
    <w:rsid w:val="009F4645"/>
    <w:rsid w:val="009F52D2"/>
    <w:rsid w:val="00A02BC4"/>
    <w:rsid w:val="00A0489E"/>
    <w:rsid w:val="00A05A2E"/>
    <w:rsid w:val="00A10A87"/>
    <w:rsid w:val="00A14624"/>
    <w:rsid w:val="00A25BF5"/>
    <w:rsid w:val="00A2644A"/>
    <w:rsid w:val="00A32535"/>
    <w:rsid w:val="00A37707"/>
    <w:rsid w:val="00A43B81"/>
    <w:rsid w:val="00A45B25"/>
    <w:rsid w:val="00A46114"/>
    <w:rsid w:val="00A475A1"/>
    <w:rsid w:val="00A613F5"/>
    <w:rsid w:val="00A65792"/>
    <w:rsid w:val="00A673C5"/>
    <w:rsid w:val="00A73244"/>
    <w:rsid w:val="00A8277B"/>
    <w:rsid w:val="00AA73C2"/>
    <w:rsid w:val="00AB6FE8"/>
    <w:rsid w:val="00AC38A6"/>
    <w:rsid w:val="00AD3A01"/>
    <w:rsid w:val="00AD4FA8"/>
    <w:rsid w:val="00AD53A1"/>
    <w:rsid w:val="00AF2D62"/>
    <w:rsid w:val="00B0202D"/>
    <w:rsid w:val="00B040CC"/>
    <w:rsid w:val="00B04B70"/>
    <w:rsid w:val="00B14161"/>
    <w:rsid w:val="00B56A6D"/>
    <w:rsid w:val="00B673D7"/>
    <w:rsid w:val="00B72194"/>
    <w:rsid w:val="00B84AF3"/>
    <w:rsid w:val="00B87EE0"/>
    <w:rsid w:val="00BA344E"/>
    <w:rsid w:val="00BB35D7"/>
    <w:rsid w:val="00BD0FDA"/>
    <w:rsid w:val="00BD3DBE"/>
    <w:rsid w:val="00BD7246"/>
    <w:rsid w:val="00BF0EEF"/>
    <w:rsid w:val="00C17329"/>
    <w:rsid w:val="00C2471C"/>
    <w:rsid w:val="00C27862"/>
    <w:rsid w:val="00C30237"/>
    <w:rsid w:val="00C416AD"/>
    <w:rsid w:val="00C537B5"/>
    <w:rsid w:val="00C53C72"/>
    <w:rsid w:val="00C87889"/>
    <w:rsid w:val="00C913E3"/>
    <w:rsid w:val="00CA078D"/>
    <w:rsid w:val="00CA4F88"/>
    <w:rsid w:val="00CB1FDF"/>
    <w:rsid w:val="00CB2A54"/>
    <w:rsid w:val="00CB691F"/>
    <w:rsid w:val="00CC0803"/>
    <w:rsid w:val="00CD13BF"/>
    <w:rsid w:val="00CD1F62"/>
    <w:rsid w:val="00CD6374"/>
    <w:rsid w:val="00CE460A"/>
    <w:rsid w:val="00CF5386"/>
    <w:rsid w:val="00D1794A"/>
    <w:rsid w:val="00D32B05"/>
    <w:rsid w:val="00D33580"/>
    <w:rsid w:val="00D43892"/>
    <w:rsid w:val="00D51009"/>
    <w:rsid w:val="00D57871"/>
    <w:rsid w:val="00D60839"/>
    <w:rsid w:val="00D62567"/>
    <w:rsid w:val="00D73405"/>
    <w:rsid w:val="00D8411C"/>
    <w:rsid w:val="00DA6F17"/>
    <w:rsid w:val="00DB33E5"/>
    <w:rsid w:val="00DB3CA5"/>
    <w:rsid w:val="00DC01A1"/>
    <w:rsid w:val="00DD335D"/>
    <w:rsid w:val="00DD57C8"/>
    <w:rsid w:val="00DD6673"/>
    <w:rsid w:val="00DE2153"/>
    <w:rsid w:val="00DF30A3"/>
    <w:rsid w:val="00DF3765"/>
    <w:rsid w:val="00E03672"/>
    <w:rsid w:val="00E06C4C"/>
    <w:rsid w:val="00E134F2"/>
    <w:rsid w:val="00E60465"/>
    <w:rsid w:val="00E606A6"/>
    <w:rsid w:val="00E61CBC"/>
    <w:rsid w:val="00E70272"/>
    <w:rsid w:val="00E7203B"/>
    <w:rsid w:val="00E73D9A"/>
    <w:rsid w:val="00E7535A"/>
    <w:rsid w:val="00E80A03"/>
    <w:rsid w:val="00E82967"/>
    <w:rsid w:val="00E84196"/>
    <w:rsid w:val="00E90129"/>
    <w:rsid w:val="00E90C65"/>
    <w:rsid w:val="00EA1843"/>
    <w:rsid w:val="00EA3E0B"/>
    <w:rsid w:val="00EC0557"/>
    <w:rsid w:val="00EC0623"/>
    <w:rsid w:val="00ED020D"/>
    <w:rsid w:val="00ED2FD6"/>
    <w:rsid w:val="00F1552C"/>
    <w:rsid w:val="00F245F2"/>
    <w:rsid w:val="00F35C20"/>
    <w:rsid w:val="00F47AFB"/>
    <w:rsid w:val="00F57BBF"/>
    <w:rsid w:val="00F667A1"/>
    <w:rsid w:val="00F827D8"/>
    <w:rsid w:val="00F90B7F"/>
    <w:rsid w:val="00FB1655"/>
    <w:rsid w:val="00FB5032"/>
    <w:rsid w:val="00FC2B71"/>
    <w:rsid w:val="00FF65CD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9C386"/>
  <w15:docId w15:val="{42737567-B2E8-4923-BAC8-667E7FC26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773F9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E53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53A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134F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913E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2710C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969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969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969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69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69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34C53-7693-4A36-BF6A-F353221EB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787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Fernandez, Maria Teresa (Educación)</dc:creator>
  <cp:lastModifiedBy>Jiménez Languiz, Lidia Maria (Educacion)</cp:lastModifiedBy>
  <cp:revision>4</cp:revision>
  <cp:lastPrinted>2026-02-26T09:00:00Z</cp:lastPrinted>
  <dcterms:created xsi:type="dcterms:W3CDTF">2026-02-26T09:00:00Z</dcterms:created>
  <dcterms:modified xsi:type="dcterms:W3CDTF">2026-03-17T09:21:00Z</dcterms:modified>
</cp:coreProperties>
</file>