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0E0D" w14:textId="55737B81" w:rsidR="00D52579" w:rsidRPr="00B76D36" w:rsidRDefault="00D52579" w:rsidP="00B76D36">
      <w:pPr>
        <w:rPr>
          <w:rFonts w:ascii="Calibri" w:hAnsi="Calibri" w:cs="Calibri"/>
          <w:sz w:val="22"/>
          <w:szCs w:val="22"/>
        </w:rPr>
      </w:pPr>
    </w:p>
    <w:p w14:paraId="046556E2" w14:textId="72C43E38" w:rsidR="00B76D36" w:rsidRPr="00B76D36" w:rsidRDefault="00B76D36" w:rsidP="00B76D3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CONVENIO A FORMALIZAR CON ESCUELA EL ROBLE PARA CURSILLO DE NATACIÓN PARA EL CURSO 2025/26</w:t>
      </w:r>
    </w:p>
    <w:p w14:paraId="3EC2C2E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rPr>
          <w:rFonts w:ascii="Calibri" w:hAnsi="Calibri" w:cs="Calibri"/>
          <w:spacing w:val="-3"/>
          <w:sz w:val="22"/>
          <w:szCs w:val="22"/>
        </w:rPr>
      </w:pPr>
    </w:p>
    <w:p w14:paraId="50BC684B" w14:textId="5E470519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jc w:val="center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REUNID</w:t>
      </w:r>
      <w:r w:rsidR="00BD63E9">
        <w:rPr>
          <w:rFonts w:ascii="Calibri" w:hAnsi="Calibri" w:cs="Calibri"/>
          <w:b/>
          <w:bCs/>
          <w:spacing w:val="-3"/>
          <w:sz w:val="22"/>
          <w:szCs w:val="22"/>
        </w:rPr>
        <w:t>O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S</w:t>
      </w:r>
    </w:p>
    <w:p w14:paraId="66F9E48E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ind w:left="851" w:right="566"/>
        <w:jc w:val="center"/>
        <w:rPr>
          <w:rFonts w:ascii="Calibri" w:hAnsi="Calibri" w:cs="Calibri"/>
          <w:spacing w:val="-3"/>
          <w:sz w:val="22"/>
          <w:szCs w:val="22"/>
        </w:rPr>
      </w:pPr>
    </w:p>
    <w:p w14:paraId="1BC1F73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 xml:space="preserve">Por un lado, el Ayuntamiento de Sant Fost de Campsentelles, representado por la alcaldesa Montserrat Sanmartí Pratginestós, asistida por el secretario municipal, Francesc Martínez Larriba. </w:t>
      </w:r>
    </w:p>
    <w:p w14:paraId="7B36252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673CA5D4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 xml:space="preserve">Por otro, la Escuela de Educación Infantil y Primaria El Roure, representada por la directora Emma Lari Sànchez, asistida por la </w:t>
      </w:r>
      <w:r w:rsidRPr="00B76D36">
        <w:rPr>
          <w:rFonts w:ascii="Calibri" w:hAnsi="Calibri" w:cs="Calibri"/>
          <w:color w:val="444444"/>
          <w:sz w:val="22"/>
          <w:szCs w:val="22"/>
        </w:rPr>
        <w:t>secretaria Mireia Jurado Ruiz.</w:t>
      </w:r>
    </w:p>
    <w:p w14:paraId="1CB2B3AC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0EA3986A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51AE690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ANTECEDENTES Y MOTIVACIÓN</w:t>
      </w:r>
    </w:p>
    <w:p w14:paraId="640BE3CC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72EFFDF" w14:textId="09721CFF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color w:val="33333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I.</w:t>
      </w: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ab/>
      </w:r>
      <w:r w:rsidRPr="00B76D36">
        <w:rPr>
          <w:rFonts w:ascii="Calibri" w:hAnsi="Calibri" w:cs="Calibri"/>
          <w:spacing w:val="-3"/>
          <w:sz w:val="22"/>
          <w:szCs w:val="22"/>
        </w:rPr>
        <w:t>Que los alumnos de tercero de la escuela El Roble (24</w:t>
      </w:r>
      <w:r w:rsidRPr="00B76D36">
        <w:rPr>
          <w:rFonts w:ascii="Calibri" w:hAnsi="Calibri" w:cs="Calibri"/>
          <w:color w:val="333333"/>
          <w:sz w:val="22"/>
          <w:szCs w:val="22"/>
        </w:rPr>
        <w:t xml:space="preserve">) realizarán un cursillo de natación, un cuatrimestre del curso 2025/26 (16 sesiones de 45' cada una), en horario escolar, en el Centro Deportivo Municipal Can Lladó. </w:t>
      </w:r>
    </w:p>
    <w:p w14:paraId="211AE408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333333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>Que las competencias del ámbito de la Educación Física de educación infantil y primaria están organizadas en cuatro dimensiones: actividad física; hábitos saludables; expresión y comunicación corporal, y juego motor y tiempo libre.</w:t>
      </w:r>
    </w:p>
    <w:p w14:paraId="1FAACE77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III.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 xml:space="preserve">Que la natación se enmarca en el currículo de la Educación Física de primaria y tiene como objetivo adquirir los principios básicos del dominio acuático (familiarización, flotación, respiración, inmersión, propulsión e inicio a la técnica); trabajar el conocimiento del cuerpo y adquirir unos hábitos higiénicos y de salud, así como mejorar la autonomía personal en el medio acuático. </w:t>
      </w:r>
    </w:p>
    <w:p w14:paraId="76BF709C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IV.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>Que es una actividad muy completa que combina los beneficios físicos de la mayoría de deportes y las ventajas de hacerlo en el medio acuático (bajo impacto por la ausencia de la gravedad, incrementa la flexibilidad, favorece la coordinación, el desarrollo multilateral...)</w:t>
      </w:r>
    </w:p>
    <w:p w14:paraId="29501885" w14:textId="77777777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V.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color w:val="333333"/>
          <w:sz w:val="22"/>
          <w:szCs w:val="22"/>
        </w:rPr>
        <w:t>Que desde la concejalía de enseñanza, se considera oportuno colaborar en esta formación escolar, asumiendo la aportación del 50% del coste del cursillo.</w:t>
      </w:r>
    </w:p>
    <w:p w14:paraId="00C965EF" w14:textId="09E13FE5" w:rsidR="00B76D36" w:rsidRPr="00B76D36" w:rsidRDefault="00B76D36" w:rsidP="00B76D3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rFonts w:ascii="Calibri" w:hAnsi="Calibri" w:cs="Calibri"/>
          <w:color w:val="444444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VI.</w:t>
      </w:r>
      <w:r w:rsidRPr="00B76D36">
        <w:rPr>
          <w:rFonts w:ascii="Calibri" w:hAnsi="Calibri" w:cs="Calibri"/>
          <w:b/>
          <w:bCs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>Que la minuta del convenio fue aprobada por acuerdo de Junta de Gobierno Local de fecha 24/02/26.</w:t>
      </w:r>
    </w:p>
    <w:p w14:paraId="49583D78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93AEE8C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Por todo ello, ambas partes, de común acuerdo, y reconociéndose plena capacidad para este acto, formalizan este convenio, que se regirá por los siguientes:</w:t>
      </w:r>
    </w:p>
    <w:p w14:paraId="44DE60E1" w14:textId="77777777" w:rsidR="00B76D36" w:rsidRPr="00B76D36" w:rsidRDefault="00B76D36" w:rsidP="00B76D36">
      <w:pPr>
        <w:widowControl w:val="0"/>
        <w:tabs>
          <w:tab w:val="center" w:pos="4678"/>
          <w:tab w:val="right" w:pos="8504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2237606C" w14:textId="77777777" w:rsidR="00B76D36" w:rsidRPr="00B76D36" w:rsidRDefault="00B76D36" w:rsidP="00B76D36">
      <w:pPr>
        <w:widowControl w:val="0"/>
        <w:tabs>
          <w:tab w:val="center" w:pos="4678"/>
          <w:tab w:val="right" w:pos="8504"/>
        </w:tabs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PACTOS</w:t>
      </w:r>
    </w:p>
    <w:p w14:paraId="417ACA0E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1EA6451E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Primero.- OBJETO</w:t>
      </w:r>
    </w:p>
    <w:p w14:paraId="6BB6550E" w14:textId="583866E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>El objeto de este convenio es regular la colaboración económica del Ayuntamiento en la ejecución del proyecto/actividad siguiente: cursillo cuatrimestral de natación para los alumnos de 3º de primaria, curso 2025/26, en horario escolar en el Centro Deportivo Municipal Can Lladó de Sant Fost.</w:t>
      </w:r>
    </w:p>
    <w:p w14:paraId="4CE9ED0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4536F198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  <w:highlight w:val="yellow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Segundo.- IMPORTE DE LA SUBVENCIÓN</w:t>
      </w:r>
    </w:p>
    <w:p w14:paraId="67DF3C11" w14:textId="4747ED73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El Ayuntamiento a través del área de enseñanza subvencionará a la escuela El Roure con un </w:t>
      </w:r>
      <w:r w:rsidRPr="00B76D36">
        <w:rPr>
          <w:rFonts w:ascii="Calibri" w:hAnsi="Calibri" w:cs="Calibri"/>
          <w:sz w:val="22"/>
          <w:szCs w:val="22"/>
        </w:rPr>
        <w:lastRenderedPageBreak/>
        <w:t>importe de 444,00€ (cuatrocientos cuarenta y cuatro euros), para colaborar en la realización de la actividad descrita en el punto anterior.</w:t>
      </w:r>
    </w:p>
    <w:p w14:paraId="7A104EEF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EB12334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Tercero.- ACEPTACIÓN DE LA SUBVENCIÓN</w:t>
      </w:r>
    </w:p>
    <w:p w14:paraId="4CA06FCF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Se entenderá aceptada la subvención por la firma de este convenio por parte del/de la beneficiario/a. </w:t>
      </w:r>
    </w:p>
    <w:p w14:paraId="41EE43F2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6CB17C65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Cuarto.- PLAZO DE EJECUCIÓN</w:t>
      </w:r>
    </w:p>
    <w:p w14:paraId="6FFE1497" w14:textId="7BC9F7ED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i/>
          <w:iCs/>
          <w:color w:val="FF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La subvención se destinará a financiar los gastos que se produzcan durante la ejecución de cursillo de natación para los alumnos de 3º de la escuela El Roure la cual se llevará a cabo el curso 2025/26. </w:t>
      </w:r>
    </w:p>
    <w:p w14:paraId="0168E643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30564021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b/>
          <w:bCs/>
          <w:spacing w:val="-3"/>
          <w:sz w:val="22"/>
          <w:szCs w:val="22"/>
        </w:rPr>
      </w:pPr>
      <w:r w:rsidRPr="00B76D36">
        <w:rPr>
          <w:rFonts w:ascii="Calibri" w:hAnsi="Calibri" w:cs="Calibri"/>
          <w:b/>
          <w:bCs/>
          <w:spacing w:val="-3"/>
          <w:sz w:val="22"/>
          <w:szCs w:val="22"/>
        </w:rPr>
        <w:t>Quinto.- PLAZO Y FORMA DE JUSTIFICACIÓN</w:t>
      </w:r>
    </w:p>
    <w:p w14:paraId="77E6F6C5" w14:textId="42FC78CA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El/la beneficiario/a deberá justificar la realización del proyecto/actividad subvencionada como máximo el 31/01/2027, mediante la presentación de la memoria de la actividad y justificante del gasto con el comprobante de pago.</w:t>
      </w:r>
    </w:p>
    <w:p w14:paraId="7295E58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B935B4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color w:val="000000"/>
          <w:sz w:val="22"/>
          <w:szCs w:val="22"/>
        </w:rPr>
        <w:t>Sexto.- PAGO</w:t>
      </w:r>
    </w:p>
    <w:p w14:paraId="5F22DBDC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1.-</w:t>
      </w:r>
      <w:r w:rsidRPr="00B76D36">
        <w:rPr>
          <w:rFonts w:ascii="Calibri" w:hAnsi="Calibri" w:cs="Calibri"/>
          <w:color w:val="242424"/>
          <w:sz w:val="22"/>
          <w:szCs w:val="22"/>
        </w:rPr>
        <w:t xml:space="preserve"> Para poder llevar a cabo las actuaciones inherentes a la subvención, se realizará un adelanto del 60% de la subvención concedida al inicio de la actividad.</w:t>
      </w:r>
    </w:p>
    <w:p w14:paraId="575971FE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</w:p>
    <w:p w14:paraId="1D770CC5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color w:val="242424"/>
          <w:sz w:val="22"/>
          <w:szCs w:val="22"/>
        </w:rPr>
        <w:t>En todo caso esta cuantía tendrá carácter de anticipo y deberá ser objeto de reintegro al Ayuntamiento en caso de que no se justifique adecuadamente de acuerdo con el artículo 39 y 40 de las Bases de Ejecución del Presupuesto del Ayuntamiento de Sant Fost de Campsentelles.</w:t>
      </w:r>
    </w:p>
    <w:p w14:paraId="7B319FD4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</w:p>
    <w:p w14:paraId="39CD860C" w14:textId="77777777" w:rsidR="00B76D36" w:rsidRPr="00B76D36" w:rsidRDefault="00B76D36" w:rsidP="00B76D36">
      <w:pPr>
        <w:widowControl w:val="0"/>
        <w:shd w:val="clear" w:color="auto" w:fill="FFFFFF"/>
        <w:autoSpaceDE w:val="0"/>
        <w:autoSpaceDN w:val="0"/>
        <w:adjustRightInd w:val="0"/>
        <w:rPr>
          <w:rFonts w:ascii="Calibri" w:hAnsi="Calibri" w:cs="Calibri"/>
          <w:color w:val="242424"/>
          <w:sz w:val="22"/>
          <w:szCs w:val="22"/>
        </w:rPr>
      </w:pPr>
      <w:r w:rsidRPr="00B76D36">
        <w:rPr>
          <w:rFonts w:ascii="Calibri" w:hAnsi="Calibri" w:cs="Calibri"/>
          <w:color w:val="242424"/>
          <w:sz w:val="22"/>
          <w:szCs w:val="22"/>
        </w:rPr>
        <w:t>El último pago debe realizarse una vez presentada la documentación justificativa y se compruebe que ésta cumple con todos los requisitos establecidos.</w:t>
      </w:r>
    </w:p>
    <w:p w14:paraId="1C9C41E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 </w:t>
      </w:r>
    </w:p>
    <w:p w14:paraId="319999C2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2.- Asimismo, antes del pago final, el/la beneficiario/a deberá acreditar fehacientemente encontrarse al corriente de sus obligaciones tributarias y con la Seguridad Social, mediante declaración jurada o documento equivalente.</w:t>
      </w:r>
    </w:p>
    <w:p w14:paraId="6CAC6298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C4F471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color w:val="000000"/>
          <w:sz w:val="22"/>
          <w:szCs w:val="22"/>
        </w:rPr>
        <w:t>Séptimo.- OBLIGACIONES DE LOS/AS BENEFICIARIOS/AS</w:t>
      </w:r>
    </w:p>
    <w:p w14:paraId="78684B4C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1.- Los/as perceptores/as de subvenciones concedidas por el Ayuntamiento, se obligan a ejecutar las actividades subvencionadas de conformidad con los principios de buena administración, buena fe y presunción de legalidad, así como a su justificación.</w:t>
      </w:r>
    </w:p>
    <w:p w14:paraId="541D970C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E388BB1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2.- El/la beneficiario/a de una subvención está obligado a someterse a las actuaciones de comprobación y de control financiero que realice la Intervención General del Ayuntamiento,</w:t>
      </w:r>
      <w:r w:rsidRPr="00B76D36">
        <w:rPr>
          <w:rFonts w:ascii="Calibri" w:hAnsi="Calibri" w:cs="Calibri"/>
          <w:sz w:val="22"/>
          <w:szCs w:val="22"/>
        </w:rPr>
        <w:t xml:space="preserve"> y a aportar toda la información que les sea requerida en el ejercicio de las actuaciones anteriores y en relación a la subvención concedida.</w:t>
      </w:r>
    </w:p>
    <w:p w14:paraId="2A53C118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238D9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3.- Los documentos de cualquier tipo justificativos de la aplicación de los fondos recibidos, deberán conservarse por un periodo no inferior a 6 años, contados desde la finalización del plazo de presentación de las justificaciones.</w:t>
      </w:r>
    </w:p>
    <w:p w14:paraId="70FC75FB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04715FF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4.- Los/as beneficiarios/as deberán hacer constar la colaboración del Ayuntamiento en la </w:t>
      </w:r>
      <w:r w:rsidRPr="00B76D36">
        <w:rPr>
          <w:rFonts w:ascii="Calibri" w:hAnsi="Calibri" w:cs="Calibri"/>
          <w:sz w:val="22"/>
          <w:szCs w:val="22"/>
        </w:rPr>
        <w:lastRenderedPageBreak/>
        <w:t>ejecución del proyecto o de la actividad, en toda la documentación impresa y en carteles o medios electrónicos y audiovisuales.</w:t>
      </w:r>
    </w:p>
    <w:p w14:paraId="62239C32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B2C0BB9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5.- Los/as beneficiarios/as deberán</w:t>
      </w:r>
      <w:r w:rsidRPr="00B76D36">
        <w:rPr>
          <w:rFonts w:ascii="Calibri" w:hAnsi="Calibri" w:cs="Calibri"/>
          <w:color w:val="000000"/>
          <w:sz w:val="22"/>
          <w:szCs w:val="22"/>
        </w:rPr>
        <w:t xml:space="preserve"> dar publicidad de las subvenciones y ayudas percibidas por medios electrónicos, en base a lo establecido en la Ley 19/2013 y la Ley 19/2014.</w:t>
      </w:r>
    </w:p>
    <w:p w14:paraId="33CA7EB7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A6C0965" w14:textId="77777777" w:rsidR="00B76D36" w:rsidRPr="00B76D36" w:rsidRDefault="00B76D36" w:rsidP="00B76D36">
      <w:pPr>
        <w:widowControl w:val="0"/>
        <w:tabs>
          <w:tab w:val="left" w:pos="284"/>
          <w:tab w:val="left" w:pos="851"/>
          <w:tab w:val="left" w:pos="927"/>
          <w:tab w:val="left" w:pos="993"/>
          <w:tab w:val="left" w:pos="1276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>6.- El incumplimiento de estas obligaciones originará las responsabilidades que en cada caso correspondan y podrá suponer la revocación, reducción o reintegro de la subvención concedida.</w:t>
      </w:r>
    </w:p>
    <w:p w14:paraId="1DB15C82" w14:textId="77777777" w:rsidR="00B76D36" w:rsidRPr="00B76D36" w:rsidRDefault="00B76D36" w:rsidP="00B76D36">
      <w:pPr>
        <w:widowControl w:val="0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836A199" w14:textId="77777777" w:rsidR="00B76D36" w:rsidRPr="00B76D36" w:rsidRDefault="00B76D36" w:rsidP="00B76D36">
      <w:pPr>
        <w:widowControl w:val="0"/>
        <w:tabs>
          <w:tab w:val="left" w:pos="927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Octavo.- COMPATIBILIDAD CON OTRAS SUBVENCIONES</w:t>
      </w:r>
    </w:p>
    <w:p w14:paraId="22E2312B" w14:textId="77777777" w:rsidR="00B76D36" w:rsidRPr="00B76D36" w:rsidRDefault="00B76D36" w:rsidP="00B76D36">
      <w:pPr>
        <w:widowControl w:val="0"/>
        <w:tabs>
          <w:tab w:val="left" w:pos="927"/>
        </w:tabs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B76D36">
        <w:rPr>
          <w:rFonts w:ascii="Calibri" w:hAnsi="Calibri" w:cs="Calibri"/>
          <w:color w:val="000000"/>
          <w:sz w:val="22"/>
          <w:szCs w:val="22"/>
        </w:rPr>
        <w:t xml:space="preserve">1.- </w:t>
      </w:r>
      <w:r w:rsidRPr="00B76D36">
        <w:rPr>
          <w:rFonts w:ascii="Calibri" w:hAnsi="Calibri" w:cs="Calibri"/>
          <w:sz w:val="22"/>
          <w:szCs w:val="22"/>
        </w:rPr>
        <w:t>Los/as beneficiarios/as deberán comunicar la petición y/o obtención de cualquier subvención pública concurrente que no se haya declarado con la solicitud.</w:t>
      </w:r>
    </w:p>
    <w:p w14:paraId="5A84F624" w14:textId="77777777" w:rsidR="00B76D36" w:rsidRPr="00B76D36" w:rsidRDefault="00B76D36" w:rsidP="00B76D36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39E3B3C5" w14:textId="77777777" w:rsidR="00B76D36" w:rsidRPr="00B76D36" w:rsidRDefault="00B76D36" w:rsidP="00B76D36">
      <w:pPr>
        <w:widowControl w:val="0"/>
        <w:tabs>
          <w:tab w:val="left" w:pos="851"/>
        </w:tabs>
        <w:autoSpaceDE w:val="0"/>
        <w:autoSpaceDN w:val="0"/>
        <w:adjustRightInd w:val="0"/>
        <w:rPr>
          <w:rFonts w:ascii="Calibri" w:hAnsi="Calibri" w:cs="Calibri"/>
          <w:i/>
          <w:iCs/>
          <w:color w:val="FF0000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2.- La subvención otorgada será compatible con cualquier otra concedida por otras administraciones o entes públicos o privados. Sin embargo, el importe total de las subvenciones recibidas por la misma finalidad no podrá superar el coste total del proyecto/actividad a desarrollar.</w:t>
      </w:r>
    </w:p>
    <w:p w14:paraId="6F746D99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9D6909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Noveno.- RÉGIMEN JURÍDICO SUPLETORIO</w:t>
      </w:r>
    </w:p>
    <w:p w14:paraId="11D37230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En todo lo no previsto en la presente resolución se estará a lo establecido en la Ordenanza General de Subvenciones del Ayuntamiento, la Ley General de Subvenciones y su Reglamento de desarrollo.</w:t>
      </w:r>
    </w:p>
    <w:p w14:paraId="77D04ED6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</w:p>
    <w:p w14:paraId="0D6D58D0" w14:textId="77777777" w:rsidR="00B76D36" w:rsidRPr="00B76D36" w:rsidRDefault="00B76D36" w:rsidP="00B76D36">
      <w:pPr>
        <w:widowControl w:val="0"/>
        <w:suppressAutoHyphens/>
        <w:autoSpaceDE w:val="0"/>
        <w:autoSpaceDN w:val="0"/>
        <w:adjustRightInd w:val="0"/>
        <w:rPr>
          <w:rFonts w:ascii="Calibri" w:hAnsi="Calibri" w:cs="Calibri"/>
          <w:spacing w:val="-3"/>
          <w:sz w:val="22"/>
          <w:szCs w:val="22"/>
        </w:rPr>
      </w:pPr>
      <w:r w:rsidRPr="00B76D36">
        <w:rPr>
          <w:rFonts w:ascii="Calibri" w:hAnsi="Calibri" w:cs="Calibri"/>
          <w:spacing w:val="-3"/>
          <w:sz w:val="22"/>
          <w:szCs w:val="22"/>
        </w:rPr>
        <w:t>Y en prueba de conformidad, las personas que lo otorgan firman el presente convenio/acuerdo, en el lugar y fecha que se señalan.</w:t>
      </w:r>
    </w:p>
    <w:p w14:paraId="36F4DAC9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A25D6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B76D36">
        <w:rPr>
          <w:rFonts w:ascii="Calibri" w:hAnsi="Calibri" w:cs="Calibri"/>
          <w:b/>
          <w:bCs/>
          <w:sz w:val="22"/>
          <w:szCs w:val="22"/>
        </w:rPr>
        <w:t>Décimo.- VIGENCIA DEL CONVENIO</w:t>
      </w:r>
    </w:p>
    <w:p w14:paraId="6B0A7442" w14:textId="1169E965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Este convenio será vigente durante el periodo de la actividad correspondiente al curso escolar 2025/26. Asimismo, podrá ser objeto de prórroga mediante acuerdo expreso de ambas partes. Esta prórroga deberá actualizar el importe y la aplicación presupuestaria con relación al presupuesto municipal aprobado.</w:t>
      </w:r>
    </w:p>
    <w:p w14:paraId="0B1AE8F0" w14:textId="77777777" w:rsidR="00B76D36" w:rsidRPr="00B76D36" w:rsidRDefault="00B76D36" w:rsidP="00B76D36">
      <w:pPr>
        <w:widowControl w:val="0"/>
        <w:tabs>
          <w:tab w:val="left" w:pos="6237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 xml:space="preserve"> </w:t>
      </w:r>
    </w:p>
    <w:p w14:paraId="2266F477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Sant Fost de Campsentelles a fecha de la firma electrónica</w:t>
      </w:r>
    </w:p>
    <w:p w14:paraId="62BD3253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F4083BB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El secretario municipal</w:t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  <w:t>La alcaldesa</w:t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</w:r>
      <w:r w:rsidRPr="00B76D36">
        <w:rPr>
          <w:rFonts w:ascii="Calibri" w:hAnsi="Calibri" w:cs="Calibri"/>
          <w:sz w:val="22"/>
          <w:szCs w:val="22"/>
        </w:rPr>
        <w:tab/>
        <w:t>La directora</w:t>
      </w:r>
    </w:p>
    <w:p w14:paraId="390A4DCA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Francesc Martínez Larriba</w:t>
      </w:r>
      <w:r w:rsidRPr="00B76D36">
        <w:rPr>
          <w:rFonts w:ascii="Calibri" w:hAnsi="Calibri" w:cs="Calibri"/>
          <w:sz w:val="22"/>
          <w:szCs w:val="22"/>
        </w:rPr>
        <w:tab/>
        <w:t>Montserrat Sanmartí Pratginmestós</w:t>
      </w:r>
      <w:r w:rsidRPr="00B76D36">
        <w:rPr>
          <w:rFonts w:ascii="Calibri" w:hAnsi="Calibri" w:cs="Calibri"/>
          <w:sz w:val="22"/>
          <w:szCs w:val="22"/>
        </w:rPr>
        <w:tab/>
        <w:t xml:space="preserve">Emma </w:t>
      </w:r>
      <w:proofErr w:type="spellStart"/>
      <w:r w:rsidRPr="00B76D36">
        <w:rPr>
          <w:rFonts w:ascii="Calibri" w:hAnsi="Calibri" w:cs="Calibri"/>
          <w:sz w:val="22"/>
          <w:szCs w:val="22"/>
        </w:rPr>
        <w:t>Lari</w:t>
      </w:r>
      <w:proofErr w:type="spellEnd"/>
      <w:r w:rsidRPr="00B76D3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6D36">
        <w:rPr>
          <w:rFonts w:ascii="Calibri" w:hAnsi="Calibri" w:cs="Calibri"/>
          <w:sz w:val="22"/>
          <w:szCs w:val="22"/>
        </w:rPr>
        <w:t>Sànchez</w:t>
      </w:r>
      <w:proofErr w:type="spellEnd"/>
    </w:p>
    <w:p w14:paraId="5B570257" w14:textId="77777777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401BA25" w14:textId="43AE23A8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76D36">
        <w:rPr>
          <w:rFonts w:ascii="Calibri" w:hAnsi="Calibri" w:cs="Calibri"/>
          <w:sz w:val="22"/>
          <w:szCs w:val="22"/>
        </w:rPr>
        <w:t>Documento firmado electrónicamente</w:t>
      </w:r>
    </w:p>
    <w:p w14:paraId="414EDE8E" w14:textId="26CE5A86" w:rsidR="00B76D36" w:rsidRPr="00B76D36" w:rsidRDefault="00B76D36" w:rsidP="00B76D36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B76D36" w:rsidRPr="00B76D36" w:rsidSect="000B44EC">
      <w:headerReference w:type="default" r:id="rId10"/>
      <w:footerReference w:type="default" r:id="rId11"/>
      <w:pgSz w:w="11906" w:h="16838"/>
      <w:pgMar w:top="266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85B54" w14:textId="77777777" w:rsidR="00E01E6B" w:rsidRDefault="00E01E6B" w:rsidP="00D1609D">
      <w:r>
        <w:separator/>
      </w:r>
    </w:p>
  </w:endnote>
  <w:endnote w:type="continuationSeparator" w:id="0">
    <w:p w14:paraId="295E8974" w14:textId="77777777" w:rsidR="00E01E6B" w:rsidRDefault="00E01E6B" w:rsidP="00D1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5D1F" w14:textId="77777777" w:rsidR="00D1609D" w:rsidRPr="00D1609D" w:rsidRDefault="006C385A" w:rsidP="00D1609D">
    <w:pPr>
      <w:pStyle w:val="Piedepgina"/>
      <w:jc w:val="center"/>
      <w:rPr>
        <w:rFonts w:ascii="Helvetica" w:hAnsi="Helvetica"/>
        <w:b/>
        <w:color w:val="808080" w:themeColor="background1" w:themeShade="80"/>
        <w:sz w:val="20"/>
      </w:rPr>
    </w:pPr>
    <w:r>
      <w:rPr>
        <w:rFonts w:ascii="Helvetica" w:hAnsi="Helvetica"/>
        <w:b/>
        <w:noProof/>
        <w:color w:val="808080" w:themeColor="background1" w:themeShade="80"/>
        <w:sz w:val="20"/>
      </w:rPr>
      <w:t>Plaza de la Vila 1, Sant Fost de Campsentelles T.935796980 www.santfost.cat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DC133" w14:textId="77777777" w:rsidR="00E01E6B" w:rsidRDefault="00E01E6B" w:rsidP="00D1609D">
      <w:r>
        <w:separator/>
      </w:r>
    </w:p>
  </w:footnote>
  <w:footnote w:type="continuationSeparator" w:id="0">
    <w:p w14:paraId="7FEF9B49" w14:textId="77777777" w:rsidR="00E01E6B" w:rsidRDefault="00E01E6B" w:rsidP="00D1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D220" w14:textId="77777777" w:rsidR="00D1609D" w:rsidRDefault="00D1609D" w:rsidP="00D1609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7B0AFE" wp14:editId="7861885D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4181475" cy="2114550"/>
          <wp:effectExtent l="0" t="0" r="0" b="0"/>
          <wp:wrapNone/>
          <wp:docPr id="3" name="2 Imagen" descr="Alcaldia.UI2.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caldia.UI2.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1475" cy="211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C618E"/>
    <w:multiLevelType w:val="multilevel"/>
    <w:tmpl w:val="C4660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385B06"/>
    <w:multiLevelType w:val="hybridMultilevel"/>
    <w:tmpl w:val="693E01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755AF"/>
    <w:multiLevelType w:val="hybridMultilevel"/>
    <w:tmpl w:val="960CB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267993">
    <w:abstractNumId w:val="2"/>
  </w:num>
  <w:num w:numId="2" w16cid:durableId="1616717347">
    <w:abstractNumId w:val="0"/>
  </w:num>
  <w:num w:numId="3" w16cid:durableId="82382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FAA"/>
    <w:rsid w:val="0000598B"/>
    <w:rsid w:val="000212E5"/>
    <w:rsid w:val="000378D1"/>
    <w:rsid w:val="000433AD"/>
    <w:rsid w:val="00075B71"/>
    <w:rsid w:val="00076A24"/>
    <w:rsid w:val="00076D63"/>
    <w:rsid w:val="000B44EC"/>
    <w:rsid w:val="000E0708"/>
    <w:rsid w:val="00100333"/>
    <w:rsid w:val="0011245A"/>
    <w:rsid w:val="00112903"/>
    <w:rsid w:val="00152697"/>
    <w:rsid w:val="001654EE"/>
    <w:rsid w:val="001750D8"/>
    <w:rsid w:val="00191466"/>
    <w:rsid w:val="001A3C45"/>
    <w:rsid w:val="001F4CB5"/>
    <w:rsid w:val="00204BB5"/>
    <w:rsid w:val="002431DB"/>
    <w:rsid w:val="00243A79"/>
    <w:rsid w:val="00294A25"/>
    <w:rsid w:val="002A5B58"/>
    <w:rsid w:val="002A7799"/>
    <w:rsid w:val="002E1CB3"/>
    <w:rsid w:val="002E7796"/>
    <w:rsid w:val="002F51D8"/>
    <w:rsid w:val="00303B53"/>
    <w:rsid w:val="00310A72"/>
    <w:rsid w:val="00337C5C"/>
    <w:rsid w:val="0034459A"/>
    <w:rsid w:val="00350071"/>
    <w:rsid w:val="00353204"/>
    <w:rsid w:val="00366A10"/>
    <w:rsid w:val="00381595"/>
    <w:rsid w:val="003831FE"/>
    <w:rsid w:val="003B53F2"/>
    <w:rsid w:val="003C6B2C"/>
    <w:rsid w:val="003D15E0"/>
    <w:rsid w:val="003E2FAA"/>
    <w:rsid w:val="003F4079"/>
    <w:rsid w:val="004037FE"/>
    <w:rsid w:val="00424501"/>
    <w:rsid w:val="004327DC"/>
    <w:rsid w:val="004501AE"/>
    <w:rsid w:val="00471582"/>
    <w:rsid w:val="00471A8C"/>
    <w:rsid w:val="00491B40"/>
    <w:rsid w:val="004C1CFD"/>
    <w:rsid w:val="004F6B23"/>
    <w:rsid w:val="005079C6"/>
    <w:rsid w:val="0053017A"/>
    <w:rsid w:val="00530AED"/>
    <w:rsid w:val="0053406F"/>
    <w:rsid w:val="00553300"/>
    <w:rsid w:val="0056061D"/>
    <w:rsid w:val="005C69C8"/>
    <w:rsid w:val="005D0B15"/>
    <w:rsid w:val="005E7567"/>
    <w:rsid w:val="005F24B6"/>
    <w:rsid w:val="00616DCC"/>
    <w:rsid w:val="00626A42"/>
    <w:rsid w:val="006841A4"/>
    <w:rsid w:val="00697066"/>
    <w:rsid w:val="006A1E0A"/>
    <w:rsid w:val="006A22EB"/>
    <w:rsid w:val="006B5221"/>
    <w:rsid w:val="006B751F"/>
    <w:rsid w:val="006C385A"/>
    <w:rsid w:val="006C7912"/>
    <w:rsid w:val="006F77C8"/>
    <w:rsid w:val="00702837"/>
    <w:rsid w:val="00711C89"/>
    <w:rsid w:val="00713284"/>
    <w:rsid w:val="00713AD5"/>
    <w:rsid w:val="00740A5B"/>
    <w:rsid w:val="0075343D"/>
    <w:rsid w:val="00753592"/>
    <w:rsid w:val="007760E8"/>
    <w:rsid w:val="007914E3"/>
    <w:rsid w:val="007A2775"/>
    <w:rsid w:val="007A3BC9"/>
    <w:rsid w:val="007A5980"/>
    <w:rsid w:val="007B245A"/>
    <w:rsid w:val="007B575A"/>
    <w:rsid w:val="007C3EE0"/>
    <w:rsid w:val="007F18DD"/>
    <w:rsid w:val="00825FEE"/>
    <w:rsid w:val="00831B8C"/>
    <w:rsid w:val="008552A8"/>
    <w:rsid w:val="0086713D"/>
    <w:rsid w:val="00867FF6"/>
    <w:rsid w:val="008B4E2D"/>
    <w:rsid w:val="008D5591"/>
    <w:rsid w:val="008E1F35"/>
    <w:rsid w:val="008E31B2"/>
    <w:rsid w:val="008E714B"/>
    <w:rsid w:val="0090059D"/>
    <w:rsid w:val="00907B29"/>
    <w:rsid w:val="0094472F"/>
    <w:rsid w:val="0094520F"/>
    <w:rsid w:val="00975D71"/>
    <w:rsid w:val="009969A8"/>
    <w:rsid w:val="009D42DC"/>
    <w:rsid w:val="009F0605"/>
    <w:rsid w:val="00A169B9"/>
    <w:rsid w:val="00A31050"/>
    <w:rsid w:val="00A55663"/>
    <w:rsid w:val="00A75FBD"/>
    <w:rsid w:val="00A837BD"/>
    <w:rsid w:val="00AE5DC0"/>
    <w:rsid w:val="00AF33EC"/>
    <w:rsid w:val="00B078B6"/>
    <w:rsid w:val="00B1081A"/>
    <w:rsid w:val="00B177D0"/>
    <w:rsid w:val="00B334E7"/>
    <w:rsid w:val="00B60582"/>
    <w:rsid w:val="00B66948"/>
    <w:rsid w:val="00B75A45"/>
    <w:rsid w:val="00B76D36"/>
    <w:rsid w:val="00B8045E"/>
    <w:rsid w:val="00B85CBB"/>
    <w:rsid w:val="00BB1A1E"/>
    <w:rsid w:val="00BD63E9"/>
    <w:rsid w:val="00BF49E6"/>
    <w:rsid w:val="00C02095"/>
    <w:rsid w:val="00C11B5C"/>
    <w:rsid w:val="00C25222"/>
    <w:rsid w:val="00C4100F"/>
    <w:rsid w:val="00C52023"/>
    <w:rsid w:val="00C539A3"/>
    <w:rsid w:val="00C770FE"/>
    <w:rsid w:val="00C87BCB"/>
    <w:rsid w:val="00CB177B"/>
    <w:rsid w:val="00CB645A"/>
    <w:rsid w:val="00CD4D25"/>
    <w:rsid w:val="00CD4E76"/>
    <w:rsid w:val="00CF617B"/>
    <w:rsid w:val="00CF733B"/>
    <w:rsid w:val="00D1609D"/>
    <w:rsid w:val="00D52579"/>
    <w:rsid w:val="00D55D29"/>
    <w:rsid w:val="00D85224"/>
    <w:rsid w:val="00D90A52"/>
    <w:rsid w:val="00DE0FA2"/>
    <w:rsid w:val="00DE0FD6"/>
    <w:rsid w:val="00DF4412"/>
    <w:rsid w:val="00E0067F"/>
    <w:rsid w:val="00E01E6B"/>
    <w:rsid w:val="00E0655A"/>
    <w:rsid w:val="00E226C9"/>
    <w:rsid w:val="00E30F65"/>
    <w:rsid w:val="00E31D08"/>
    <w:rsid w:val="00E33B4F"/>
    <w:rsid w:val="00E418AD"/>
    <w:rsid w:val="00E72D91"/>
    <w:rsid w:val="00EA2F81"/>
    <w:rsid w:val="00ED455F"/>
    <w:rsid w:val="00EE02A4"/>
    <w:rsid w:val="00F0312B"/>
    <w:rsid w:val="00F03D34"/>
    <w:rsid w:val="00F10E5D"/>
    <w:rsid w:val="00F14FB6"/>
    <w:rsid w:val="00F26AC1"/>
    <w:rsid w:val="00F66CF9"/>
    <w:rsid w:val="00F95DC1"/>
    <w:rsid w:val="00F961F5"/>
    <w:rsid w:val="00FD1279"/>
    <w:rsid w:val="00FD7EB3"/>
    <w:rsid w:val="00FF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F4A1C"/>
  <w15:docId w15:val="{97D53528-231C-4231-99DB-ECEDDAC1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582"/>
    <w:pPr>
      <w:jc w:val="both"/>
    </w:pPr>
    <w:rPr>
      <w:sz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B60582"/>
    <w:pPr>
      <w:keepNext/>
      <w:spacing w:before="240" w:after="60"/>
      <w:jc w:val="center"/>
      <w:outlineLvl w:val="0"/>
    </w:pPr>
    <w:rPr>
      <w:b/>
      <w:smallCaps/>
      <w:kern w:val="28"/>
      <w:sz w:val="48"/>
    </w:rPr>
  </w:style>
  <w:style w:type="paragraph" w:styleId="Ttulo2">
    <w:name w:val="heading 2"/>
    <w:basedOn w:val="Normal"/>
    <w:next w:val="Normal"/>
    <w:link w:val="Ttulo2Car"/>
    <w:qFormat/>
    <w:rsid w:val="00B60582"/>
    <w:pPr>
      <w:keepNext/>
      <w:spacing w:before="240" w:after="60"/>
      <w:outlineLvl w:val="1"/>
    </w:pPr>
    <w:rPr>
      <w:b/>
      <w:caps/>
      <w:sz w:val="32"/>
      <w:u w:val="single"/>
    </w:rPr>
  </w:style>
  <w:style w:type="paragraph" w:styleId="Ttulo3">
    <w:name w:val="heading 3"/>
    <w:basedOn w:val="Normal"/>
    <w:next w:val="Normal"/>
    <w:link w:val="Ttulo3Car"/>
    <w:qFormat/>
    <w:rsid w:val="00B60582"/>
    <w:pPr>
      <w:keepNext/>
      <w:spacing w:before="240" w:after="60"/>
      <w:ind w:left="283" w:hanging="283"/>
      <w:outlineLvl w:val="2"/>
    </w:pPr>
    <w:rPr>
      <w:b/>
      <w:caps/>
      <w:sz w:val="28"/>
    </w:rPr>
  </w:style>
  <w:style w:type="paragraph" w:styleId="Ttulo5">
    <w:name w:val="heading 5"/>
    <w:basedOn w:val="Normal"/>
    <w:next w:val="Normal"/>
    <w:link w:val="Ttulo5Car"/>
    <w:qFormat/>
    <w:rsid w:val="00B60582"/>
    <w:pPr>
      <w:keepNext/>
      <w:jc w:val="center"/>
      <w:outlineLvl w:val="4"/>
    </w:pPr>
    <w:rPr>
      <w:b/>
      <w:w w:val="8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60582"/>
    <w:rPr>
      <w:b/>
      <w:smallCaps/>
      <w:kern w:val="28"/>
      <w:sz w:val="48"/>
    </w:rPr>
  </w:style>
  <w:style w:type="character" w:customStyle="1" w:styleId="Ttulo2Car">
    <w:name w:val="Título 2 Car"/>
    <w:basedOn w:val="Fuentedeprrafopredeter"/>
    <w:link w:val="Ttulo2"/>
    <w:rsid w:val="00B60582"/>
    <w:rPr>
      <w:b/>
      <w:caps/>
      <w:sz w:val="32"/>
      <w:u w:val="single"/>
    </w:rPr>
  </w:style>
  <w:style w:type="character" w:customStyle="1" w:styleId="Ttulo3Car">
    <w:name w:val="Título 3 Car"/>
    <w:basedOn w:val="Fuentedeprrafopredeter"/>
    <w:link w:val="Ttulo3"/>
    <w:rsid w:val="00B60582"/>
    <w:rPr>
      <w:b/>
      <w:caps/>
      <w:sz w:val="28"/>
    </w:rPr>
  </w:style>
  <w:style w:type="character" w:customStyle="1" w:styleId="Ttulo5Car">
    <w:name w:val="Título 5 Car"/>
    <w:basedOn w:val="Fuentedeprrafopredeter"/>
    <w:link w:val="Ttulo5"/>
    <w:rsid w:val="00B60582"/>
    <w:rPr>
      <w:b/>
      <w:w w:val="80"/>
      <w:sz w:val="16"/>
      <w:lang w:val="ca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D1609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1609D"/>
    <w:rPr>
      <w:sz w:val="24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1609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609D"/>
    <w:rPr>
      <w:sz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60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609D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7A5980"/>
    <w:pPr>
      <w:spacing w:before="100" w:beforeAutospacing="1" w:after="100" w:afterAutospacing="1"/>
      <w:jc w:val="left"/>
    </w:pPr>
    <w:rPr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3F407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F407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30AE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7914E3"/>
    <w:pPr>
      <w:spacing w:before="100" w:beforeAutospacing="1" w:after="100" w:afterAutospacing="1"/>
      <w:jc w:val="left"/>
    </w:pPr>
    <w:rPr>
      <w:szCs w:val="24"/>
      <w:lang w:val="es-ES"/>
    </w:rPr>
  </w:style>
  <w:style w:type="character" w:customStyle="1" w:styleId="normaltextrun">
    <w:name w:val="normaltextrun"/>
    <w:basedOn w:val="Fuentedeprrafopredeter"/>
    <w:rsid w:val="007914E3"/>
  </w:style>
  <w:style w:type="character" w:customStyle="1" w:styleId="eop">
    <w:name w:val="eop"/>
    <w:basedOn w:val="Fuentedeprrafopredeter"/>
    <w:rsid w:val="007914E3"/>
  </w:style>
  <w:style w:type="character" w:customStyle="1" w:styleId="markxv1wsd34h">
    <w:name w:val="markxv1wsd34h"/>
    <w:basedOn w:val="Fuentedeprrafopredeter"/>
    <w:rsid w:val="00CB645A"/>
  </w:style>
  <w:style w:type="character" w:styleId="Textodelmarcadordeposicin">
    <w:name w:val="Placeholder Text"/>
    <w:basedOn w:val="Fuentedeprrafopredeter"/>
    <w:uiPriority w:val="99"/>
    <w:semiHidden/>
    <w:rsid w:val="00FF286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rat\Desktop\Plantilla_Alcaldia_201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FAC07671B1345BB1E280E123E5DFD" ma:contentTypeVersion="18" ma:contentTypeDescription="Create a new document." ma:contentTypeScope="" ma:versionID="1101e4703b2cb9cf9bcde9c367304e02">
  <xsd:schema xmlns:xsd="http://www.w3.org/2001/XMLSchema" xmlns:xs="http://www.w3.org/2001/XMLSchema" xmlns:p="http://schemas.microsoft.com/office/2006/metadata/properties" xmlns:ns2="e61d341f-cf3e-4754-a19a-0d73858a93c4" xmlns:ns3="5a408b64-3a9b-4a5e-99eb-d65ba5164fae" targetNamespace="http://schemas.microsoft.com/office/2006/metadata/properties" ma:root="true" ma:fieldsID="41c19de34bc95eb1c577e155db5a74ea" ns2:_="" ns3:_="">
    <xsd:import namespace="e61d341f-cf3e-4754-a19a-0d73858a93c4"/>
    <xsd:import namespace="5a408b64-3a9b-4a5e-99eb-d65ba5164f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d341f-cf3e-4754-a19a-0d73858a93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c695-a204-4982-8f5f-739263eeb1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08b64-3a9b-4a5e-99eb-d65ba5164f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2a9b9e7-d611-4d76-9db2-061ed4cf7626}" ma:internalName="TaxCatchAll" ma:showField="CatchAllData" ma:web="5a408b64-3a9b-4a5e-99eb-d65ba5164f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d341f-cf3e-4754-a19a-0d73858a93c4">
      <Terms xmlns="http://schemas.microsoft.com/office/infopath/2007/PartnerControls"/>
    </lcf76f155ced4ddcb4097134ff3c332f>
    <TaxCatchAll xmlns="5a408b64-3a9b-4a5e-99eb-d65ba5164fa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2965B1-8EB7-4933-AC13-92CF7FF6AF85}"/>
</file>

<file path=customXml/itemProps2.xml><?xml version="1.0" encoding="utf-8"?>
<ds:datastoreItem xmlns:ds="http://schemas.openxmlformats.org/officeDocument/2006/customXml" ds:itemID="{245CB40F-DEBE-4810-843D-DDB1C079A6B5}">
  <ds:schemaRefs>
    <ds:schemaRef ds:uri="http://schemas.microsoft.com/office/2006/metadata/properties"/>
    <ds:schemaRef ds:uri="http://schemas.microsoft.com/office/infopath/2007/PartnerControls"/>
    <ds:schemaRef ds:uri="e61d341f-cf3e-4754-a19a-0d73858a93c4"/>
    <ds:schemaRef ds:uri="5a408b64-3a9b-4a5e-99eb-d65ba5164fae"/>
  </ds:schemaRefs>
</ds:datastoreItem>
</file>

<file path=customXml/itemProps3.xml><?xml version="1.0" encoding="utf-8"?>
<ds:datastoreItem xmlns:ds="http://schemas.openxmlformats.org/officeDocument/2006/customXml" ds:itemID="{B7A2E779-780D-4507-AB18-10815D0BF8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Plantilla_Alcaldia_2019.dotx</Template>
  <TotalTime>2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eprat</dc:creator>
  <cp:lastModifiedBy>Aurora Rosas Caballero</cp:lastModifiedBy>
  <cp:revision>2</cp:revision>
  <cp:lastPrinted>2025-02-19T07:29:00Z</cp:lastPrinted>
  <dcterms:created xsi:type="dcterms:W3CDTF">2026-02-25T10:19:00Z</dcterms:created>
  <dcterms:modified xsi:type="dcterms:W3CDTF">2026-02-25T10:22:00Z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0x010100E1DFAC07671B1345BB1E280E123E5DFD</vt:lpwstr>
  </property>
  <property fmtid="{D5CDD505-2E9C-101B-9397-08002B2CF9AE}" pid="3" name="MediaServiceImageTags">
    <vt:lpwstr/>
  </property>
</Properties>
</file>