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AC11C" w14:textId="5D14D16C" w:rsidR="00463B33" w:rsidRPr="002032A8" w:rsidRDefault="00463B33" w:rsidP="00463B33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W w:w="9892" w:type="dxa"/>
        <w:jc w:val="center"/>
        <w:tblLayout w:type="fixed"/>
        <w:tblLook w:val="01E0" w:firstRow="1" w:lastRow="1" w:firstColumn="1" w:lastColumn="1" w:noHBand="0" w:noVBand="0"/>
      </w:tblPr>
      <w:tblGrid>
        <w:gridCol w:w="4786"/>
        <w:gridCol w:w="320"/>
        <w:gridCol w:w="4786"/>
      </w:tblGrid>
      <w:tr w:rsidR="000A210E" w:rsidRPr="00141089" w14:paraId="33CE036F" w14:textId="77777777" w:rsidTr="00710C3F">
        <w:trPr>
          <w:trHeight w:val="245"/>
          <w:jc w:val="center"/>
        </w:trPr>
        <w:tc>
          <w:tcPr>
            <w:tcW w:w="4786" w:type="dxa"/>
          </w:tcPr>
          <w:p w14:paraId="0477CD71" w14:textId="77777777" w:rsidR="000A210E" w:rsidRPr="00301EA1" w:rsidRDefault="000A210E" w:rsidP="00301EA1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uto"/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320" w:type="dxa"/>
          </w:tcPr>
          <w:p w14:paraId="03111709" w14:textId="77777777" w:rsidR="000A210E" w:rsidRPr="00AA162F" w:rsidRDefault="000A210E" w:rsidP="00301EA1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4786" w:type="dxa"/>
          </w:tcPr>
          <w:p w14:paraId="41AD6379" w14:textId="77777777" w:rsidR="000A210E" w:rsidRPr="00301EA1" w:rsidRDefault="000A210E" w:rsidP="000A210E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  <w:tr w:rsidR="00463B33" w:rsidRPr="00141089" w14:paraId="049F8E34" w14:textId="77777777" w:rsidTr="00710C3F">
        <w:trPr>
          <w:trHeight w:val="245"/>
          <w:jc w:val="center"/>
        </w:trPr>
        <w:tc>
          <w:tcPr>
            <w:tcW w:w="4786" w:type="dxa"/>
          </w:tcPr>
          <w:p w14:paraId="0BAC5094" w14:textId="00A2EF19" w:rsidR="00463B33" w:rsidRPr="00301EA1" w:rsidRDefault="00301EA1" w:rsidP="00301EA1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uto"/>
              <w:rPr>
                <w:rFonts w:ascii="Arial" w:eastAsia="Calibri" w:hAnsi="Arial" w:cs="Arial"/>
                <w:b/>
                <w:bCs/>
              </w:rPr>
            </w:pPr>
            <w:r w:rsidRPr="00301EA1">
              <w:rPr>
                <w:rFonts w:ascii="Arial" w:eastAsia="Calibri" w:hAnsi="Arial" w:cs="Arial"/>
                <w:b/>
                <w:bCs/>
              </w:rPr>
              <w:t>ESPEDIENTEA: 202</w:t>
            </w:r>
            <w:r w:rsidR="00433932">
              <w:rPr>
                <w:rFonts w:ascii="Arial" w:eastAsia="Calibri" w:hAnsi="Arial" w:cs="Arial"/>
                <w:b/>
                <w:bCs/>
              </w:rPr>
              <w:t>6</w:t>
            </w:r>
            <w:r w:rsidRPr="00301EA1">
              <w:rPr>
                <w:rFonts w:ascii="Arial" w:eastAsia="Calibri" w:hAnsi="Arial" w:cs="Arial"/>
                <w:b/>
                <w:bCs/>
              </w:rPr>
              <w:t>-00</w:t>
            </w:r>
            <w:r>
              <w:rPr>
                <w:rFonts w:ascii="Arial" w:eastAsia="Calibri" w:hAnsi="Arial" w:cs="Arial"/>
                <w:b/>
                <w:bCs/>
              </w:rPr>
              <w:t>112</w:t>
            </w:r>
          </w:p>
        </w:tc>
        <w:tc>
          <w:tcPr>
            <w:tcW w:w="320" w:type="dxa"/>
          </w:tcPr>
          <w:p w14:paraId="6C9BE540" w14:textId="77777777" w:rsidR="00463B33" w:rsidRPr="00AA162F" w:rsidRDefault="00463B33" w:rsidP="00301EA1">
            <w:pPr>
              <w:spacing w:line="240" w:lineRule="auto"/>
              <w:jc w:val="both"/>
              <w:rPr>
                <w:b/>
              </w:rPr>
            </w:pPr>
          </w:p>
        </w:tc>
        <w:tc>
          <w:tcPr>
            <w:tcW w:w="4786" w:type="dxa"/>
          </w:tcPr>
          <w:p w14:paraId="33B6BDE3" w14:textId="05BB353A" w:rsidR="00463B33" w:rsidRPr="000A210E" w:rsidRDefault="00301EA1" w:rsidP="000A210E">
            <w:pPr>
              <w:spacing w:line="240" w:lineRule="auto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301EA1">
              <w:rPr>
                <w:rFonts w:ascii="Arial" w:eastAsia="Times New Roman" w:hAnsi="Arial" w:cs="Arial"/>
                <w:b/>
                <w:bCs/>
                <w:lang w:eastAsia="es-ES"/>
              </w:rPr>
              <w:t>EXPEDIENTE: 2026-00112</w:t>
            </w:r>
          </w:p>
        </w:tc>
      </w:tr>
      <w:tr w:rsidR="00463B33" w:rsidRPr="00141089" w14:paraId="55F57A27" w14:textId="77777777" w:rsidTr="00710C3F">
        <w:trPr>
          <w:jc w:val="center"/>
        </w:trPr>
        <w:tc>
          <w:tcPr>
            <w:tcW w:w="4786" w:type="dxa"/>
          </w:tcPr>
          <w:p w14:paraId="67F17786" w14:textId="77777777" w:rsidR="00463B33" w:rsidRPr="00744A41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20" w:type="dxa"/>
          </w:tcPr>
          <w:p w14:paraId="35833AC1" w14:textId="77777777" w:rsidR="00463B33" w:rsidRPr="00141089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0671C73F" w14:textId="77777777" w:rsidR="00463B33" w:rsidRPr="00141089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b/>
                <w:u w:val="single"/>
              </w:rPr>
            </w:pPr>
          </w:p>
        </w:tc>
      </w:tr>
      <w:tr w:rsidR="00463B33" w:rsidRPr="000F127C" w14:paraId="41F288CD" w14:textId="77777777" w:rsidTr="00710C3F">
        <w:trPr>
          <w:jc w:val="center"/>
        </w:trPr>
        <w:tc>
          <w:tcPr>
            <w:tcW w:w="4786" w:type="dxa"/>
          </w:tcPr>
          <w:p w14:paraId="1A1BC9C3" w14:textId="79F5ACD0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 w:rsidRPr="00937EF2">
              <w:rPr>
                <w:rFonts w:ascii="Arial" w:hAnsi="Arial" w:cs="Arial"/>
                <w:b/>
                <w:bCs/>
                <w:lang w:val="eu-ES"/>
              </w:rPr>
              <w:t>TXORIERRIKO ZERBITZUEN MANKOMUNITATEA OSATZEN DUTEN EDOZEIN UDALERRITAKO KIROLDEGI BATEKO ABONUA ORDAINTZEKO DIRU-LAGUNTZETARAKO DEIALDIA</w:t>
            </w:r>
          </w:p>
        </w:tc>
        <w:tc>
          <w:tcPr>
            <w:tcW w:w="320" w:type="dxa"/>
          </w:tcPr>
          <w:p w14:paraId="3717FCA1" w14:textId="77777777" w:rsidR="00463B33" w:rsidRPr="0035593B" w:rsidRDefault="00463B33" w:rsidP="003A3226">
            <w:pPr>
              <w:spacing w:line="240" w:lineRule="atLeast"/>
              <w:jc w:val="both"/>
              <w:rPr>
                <w:lang w:val="en-US"/>
              </w:rPr>
            </w:pPr>
          </w:p>
        </w:tc>
        <w:tc>
          <w:tcPr>
            <w:tcW w:w="4786" w:type="dxa"/>
          </w:tcPr>
          <w:p w14:paraId="70C147F5" w14:textId="77777777" w:rsidR="00463B33" w:rsidRPr="00937EF2" w:rsidRDefault="00463B33" w:rsidP="003A3226">
            <w:pPr>
              <w:jc w:val="both"/>
              <w:rPr>
                <w:rFonts w:ascii="Arial" w:eastAsia="Calibri" w:hAnsi="Arial" w:cs="Arial"/>
                <w:b/>
                <w:bCs/>
                <w:kern w:val="2"/>
              </w:rPr>
            </w:pPr>
            <w:r w:rsidRPr="00525C16">
              <w:rPr>
                <w:rFonts w:ascii="Arial" w:eastAsia="Calibri" w:hAnsi="Arial" w:cs="Arial"/>
                <w:b/>
                <w:bCs/>
                <w:kern w:val="2"/>
              </w:rPr>
              <w:t>CONVOCATORIA SUBVENCIONES CON DESTINO AL ABONO A UN POLIDEPORTIVO DE CUALQUIERA DE LOS MUNICIPIOS INTEGRADOS EN LA MANCOMUNIDAD DE SERVICIOS DEL TXORIERRI. ABONOS DEL AÑO 202</w:t>
            </w:r>
            <w:r>
              <w:rPr>
                <w:rFonts w:ascii="Arial" w:eastAsia="Calibri" w:hAnsi="Arial" w:cs="Arial"/>
                <w:b/>
                <w:bCs/>
                <w:kern w:val="2"/>
              </w:rPr>
              <w:t>5.</w:t>
            </w:r>
          </w:p>
        </w:tc>
      </w:tr>
      <w:tr w:rsidR="00463B33" w:rsidRPr="000F127C" w14:paraId="2D6A47A5" w14:textId="77777777" w:rsidTr="00710C3F">
        <w:trPr>
          <w:jc w:val="center"/>
        </w:trPr>
        <w:tc>
          <w:tcPr>
            <w:tcW w:w="4786" w:type="dxa"/>
          </w:tcPr>
          <w:p w14:paraId="1076F1A0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0" w:type="dxa"/>
          </w:tcPr>
          <w:p w14:paraId="3E202FBD" w14:textId="77777777" w:rsidR="00463B33" w:rsidRPr="000F127C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73D42A5E" w14:textId="77777777" w:rsidR="00463B33" w:rsidRPr="000F127C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b/>
                <w:u w:val="single"/>
              </w:rPr>
            </w:pPr>
          </w:p>
        </w:tc>
      </w:tr>
      <w:tr w:rsidR="00463B33" w:rsidRPr="002C0FF1" w14:paraId="57C99030" w14:textId="77777777" w:rsidTr="00710C3F">
        <w:trPr>
          <w:jc w:val="center"/>
        </w:trPr>
        <w:tc>
          <w:tcPr>
            <w:tcW w:w="4786" w:type="dxa"/>
          </w:tcPr>
          <w:p w14:paraId="614B4335" w14:textId="77777777" w:rsidR="00463B33" w:rsidRPr="002C626B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Helvetica" w:hAnsi="Helvetica" w:cs="Helvetica"/>
                <w:sz w:val="16"/>
                <w:szCs w:val="16"/>
                <w:lang w:val="eu-ES" w:eastAsia="eu-ES"/>
              </w:rPr>
            </w:pPr>
            <w:r w:rsidRPr="002C626B">
              <w:rPr>
                <w:rFonts w:ascii="Arial" w:hAnsi="Arial" w:cs="Arial"/>
                <w:bCs/>
                <w:lang w:val="eu-ES" w:eastAsia="eu-ES"/>
              </w:rPr>
              <w:t>Txorierriko zerbitzuen Mankomunitatea osatzen duten edozein udalerritako kiroldegi</w:t>
            </w:r>
            <w:r>
              <w:rPr>
                <w:rFonts w:ascii="Arial" w:hAnsi="Arial" w:cs="Arial"/>
                <w:bCs/>
                <w:lang w:val="eu-ES" w:eastAsia="eu-ES"/>
              </w:rPr>
              <w:t>ren</w:t>
            </w:r>
            <w:r w:rsidRPr="002C626B">
              <w:rPr>
                <w:rFonts w:ascii="Arial" w:hAnsi="Arial" w:cs="Arial"/>
                <w:bCs/>
                <w:lang w:val="eu-ES" w:eastAsia="eu-ES"/>
              </w:rPr>
              <w:t xml:space="preserve"> bateko abonu</w:t>
            </w:r>
            <w:r>
              <w:rPr>
                <w:rFonts w:ascii="Arial" w:hAnsi="Arial" w:cs="Arial"/>
                <w:bCs/>
                <w:lang w:val="eu-ES" w:eastAsia="eu-ES"/>
              </w:rPr>
              <w:t>a ordaintzeko</w:t>
            </w:r>
            <w:r w:rsidRPr="002C626B">
              <w:rPr>
                <w:rFonts w:ascii="Arial" w:hAnsi="Arial" w:cs="Arial"/>
                <w:bCs/>
                <w:lang w:val="eu-ES" w:eastAsia="eu-ES"/>
              </w:rPr>
              <w:t xml:space="preserve"> diru-laguntzak emateko Ordenantzan eta bertako Oinarri Arautzaileetan (2016ko maiatzaren 30eko Bizkaiko Aldizkari Ofizialeko 102. </w:t>
            </w:r>
            <w:r>
              <w:rPr>
                <w:rFonts w:ascii="Arial" w:hAnsi="Arial" w:cs="Arial"/>
                <w:bCs/>
                <w:lang w:val="eu-ES" w:eastAsia="eu-ES"/>
              </w:rPr>
              <w:t>z</w:t>
            </w:r>
            <w:r w:rsidRPr="002C626B">
              <w:rPr>
                <w:rFonts w:ascii="Arial" w:hAnsi="Arial" w:cs="Arial"/>
                <w:bCs/>
                <w:lang w:val="eu-ES" w:eastAsia="eu-ES"/>
              </w:rPr>
              <w:t>enbakian argitaratutakoak) xedatutakoarekin bat etorriz, diru-laguntza horietarako deialdia onestea xedatzen da,</w:t>
            </w:r>
          </w:p>
          <w:p w14:paraId="1F5E1FEC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0" w:type="dxa"/>
          </w:tcPr>
          <w:p w14:paraId="78FB6823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5FD70AE3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r w:rsidRPr="007D4BFD">
              <w:rPr>
                <w:rFonts w:ascii="Arial" w:hAnsi="Arial" w:cs="Arial"/>
              </w:rPr>
              <w:t xml:space="preserve">De conformidad con lo dispuesto en la Ordenanza y Bases Reguladoras para la concesión de subvenciones con destino al abono a un Polideportivo de cualquiera de los restantes municipios del </w:t>
            </w:r>
            <w:proofErr w:type="spellStart"/>
            <w:r w:rsidRPr="007D4BFD">
              <w:rPr>
                <w:rFonts w:ascii="Arial" w:hAnsi="Arial" w:cs="Arial"/>
              </w:rPr>
              <w:t>Txorierri</w:t>
            </w:r>
            <w:proofErr w:type="spellEnd"/>
            <w:r w:rsidRPr="007D4BFD">
              <w:rPr>
                <w:rFonts w:ascii="Arial" w:hAnsi="Arial" w:cs="Arial"/>
              </w:rPr>
              <w:t xml:space="preserve"> integrados en la Mancomunidad de Servicios del </w:t>
            </w:r>
            <w:proofErr w:type="spellStart"/>
            <w:r w:rsidRPr="007D4BFD">
              <w:rPr>
                <w:rFonts w:ascii="Arial" w:hAnsi="Arial" w:cs="Arial"/>
              </w:rPr>
              <w:t>Txorierri</w:t>
            </w:r>
            <w:proofErr w:type="spellEnd"/>
            <w:r w:rsidRPr="007D4BFD">
              <w:rPr>
                <w:rFonts w:ascii="Arial" w:hAnsi="Arial" w:cs="Arial"/>
              </w:rPr>
              <w:t xml:space="preserve"> publicadas en el Boletín Oficial de Bizkaia </w:t>
            </w:r>
            <w:proofErr w:type="spellStart"/>
            <w:r w:rsidRPr="007D4BFD">
              <w:rPr>
                <w:rFonts w:ascii="Arial" w:hAnsi="Arial" w:cs="Arial"/>
              </w:rPr>
              <w:t>nº</w:t>
            </w:r>
            <w:proofErr w:type="spellEnd"/>
            <w:r w:rsidRPr="007D4BFD">
              <w:rPr>
                <w:rFonts w:ascii="Arial" w:hAnsi="Arial" w:cs="Arial"/>
              </w:rPr>
              <w:t xml:space="preserve"> 102 de 30 de mayo de 2016, ha dispuesto aprobar la convocatoria de las mencionadas subvenciones</w:t>
            </w:r>
            <w:r>
              <w:rPr>
                <w:rFonts w:ascii="Arial" w:hAnsi="Arial" w:cs="Arial"/>
                <w:b/>
              </w:rPr>
              <w:t>,</w:t>
            </w:r>
            <w:r w:rsidRPr="007D4BFD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463B33" w:rsidRPr="002C0FF1" w14:paraId="5C67CA9A" w14:textId="77777777" w:rsidTr="00710C3F">
        <w:trPr>
          <w:jc w:val="center"/>
        </w:trPr>
        <w:tc>
          <w:tcPr>
            <w:tcW w:w="4786" w:type="dxa"/>
          </w:tcPr>
          <w:p w14:paraId="6AAD6697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0" w:type="dxa"/>
          </w:tcPr>
          <w:p w14:paraId="194590F0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1CD6181D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463B33" w:rsidRPr="00141089" w14:paraId="6212929E" w14:textId="77777777" w:rsidTr="00710C3F">
        <w:trPr>
          <w:jc w:val="center"/>
        </w:trPr>
        <w:tc>
          <w:tcPr>
            <w:tcW w:w="4786" w:type="dxa"/>
          </w:tcPr>
          <w:p w14:paraId="14D46D62" w14:textId="77777777" w:rsidR="00463B33" w:rsidRPr="00141089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b/>
                <w:lang w:val="eu-ES"/>
              </w:rPr>
            </w:pPr>
            <w:r w:rsidRPr="00141089">
              <w:rPr>
                <w:rFonts w:ascii="Arial" w:hAnsi="Arial" w:cs="Arial"/>
                <w:b/>
                <w:lang w:val="eu-ES"/>
              </w:rPr>
              <w:t>Lehenengoa.-E</w:t>
            </w:r>
            <w:r>
              <w:rPr>
                <w:rFonts w:ascii="Arial" w:hAnsi="Arial" w:cs="Arial"/>
                <w:b/>
                <w:lang w:val="eu-ES"/>
              </w:rPr>
              <w:t>rakunde onuradunen</w:t>
            </w:r>
            <w:r w:rsidRPr="00141089">
              <w:rPr>
                <w:rFonts w:ascii="Arial" w:hAnsi="Arial" w:cs="Arial"/>
                <w:b/>
                <w:lang w:val="eu-ES"/>
              </w:rPr>
              <w:t xml:space="preserve"> bete</w:t>
            </w:r>
            <w:r>
              <w:rPr>
                <w:rFonts w:ascii="Arial" w:hAnsi="Arial" w:cs="Arial"/>
                <w:b/>
                <w:lang w:val="eu-ES"/>
              </w:rPr>
              <w:t>beharrak</w:t>
            </w:r>
          </w:p>
        </w:tc>
        <w:tc>
          <w:tcPr>
            <w:tcW w:w="320" w:type="dxa"/>
          </w:tcPr>
          <w:p w14:paraId="3475109C" w14:textId="77777777" w:rsidR="00463B33" w:rsidRPr="00141089" w:rsidRDefault="00463B33" w:rsidP="003A3226">
            <w:pPr>
              <w:spacing w:line="240" w:lineRule="atLeast"/>
              <w:jc w:val="both"/>
              <w:rPr>
                <w:b/>
              </w:rPr>
            </w:pPr>
          </w:p>
        </w:tc>
        <w:tc>
          <w:tcPr>
            <w:tcW w:w="4786" w:type="dxa"/>
          </w:tcPr>
          <w:p w14:paraId="0A0AF981" w14:textId="77777777" w:rsidR="00463B33" w:rsidRPr="00141089" w:rsidRDefault="00463B33" w:rsidP="003A3226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proofErr w:type="gramStart"/>
            <w:r w:rsidRPr="00141089">
              <w:rPr>
                <w:rFonts w:ascii="Arial" w:hAnsi="Arial" w:cs="Arial"/>
                <w:b/>
              </w:rPr>
              <w:t>Primero.—</w:t>
            </w:r>
            <w:proofErr w:type="gramEnd"/>
            <w:r w:rsidRPr="00141089">
              <w:rPr>
                <w:rFonts w:ascii="Arial" w:hAnsi="Arial" w:cs="Arial"/>
                <w:b/>
              </w:rPr>
              <w:t>Requisitos de las entidades beneficiarias</w:t>
            </w:r>
          </w:p>
        </w:tc>
      </w:tr>
      <w:tr w:rsidR="00463B33" w:rsidRPr="002C0FF1" w14:paraId="7AAC7063" w14:textId="77777777" w:rsidTr="00710C3F">
        <w:trPr>
          <w:jc w:val="center"/>
        </w:trPr>
        <w:tc>
          <w:tcPr>
            <w:tcW w:w="4786" w:type="dxa"/>
          </w:tcPr>
          <w:p w14:paraId="7D8F9F8C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0" w:type="dxa"/>
          </w:tcPr>
          <w:p w14:paraId="09E8AA22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3DD39FF6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463B33" w:rsidRPr="002C0FF1" w14:paraId="0F679B86" w14:textId="77777777" w:rsidTr="00710C3F">
        <w:trPr>
          <w:jc w:val="center"/>
        </w:trPr>
        <w:tc>
          <w:tcPr>
            <w:tcW w:w="4786" w:type="dxa"/>
          </w:tcPr>
          <w:p w14:paraId="446085DE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>
              <w:rPr>
                <w:rFonts w:ascii="Arial" w:hAnsi="Arial" w:cs="Arial"/>
                <w:lang w:val="eu-ES"/>
              </w:rPr>
              <w:t>Loiu udalerriko bizilagunak onuradunak izan ahalko dira, udalerri horretan kiroldegirik ez dagoenez Txorierriko beste udalerri bateko kirol instalazioetara joan behar dutelako kirol modalitate ezberdinak praktikatu ahal izateko.</w:t>
            </w:r>
          </w:p>
        </w:tc>
        <w:tc>
          <w:tcPr>
            <w:tcW w:w="320" w:type="dxa"/>
          </w:tcPr>
          <w:p w14:paraId="45FC71E3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00A9DBF3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834FCE">
              <w:rPr>
                <w:rFonts w:ascii="Arial" w:hAnsi="Arial" w:cs="Arial"/>
              </w:rPr>
              <w:t>Podrán ser personas benef</w:t>
            </w:r>
            <w:r>
              <w:rPr>
                <w:rFonts w:ascii="Arial" w:hAnsi="Arial" w:cs="Arial"/>
              </w:rPr>
              <w:t xml:space="preserve">iciarias los vecinos y vecinas </w:t>
            </w:r>
            <w:r w:rsidRPr="00834FCE">
              <w:rPr>
                <w:rFonts w:ascii="Arial" w:hAnsi="Arial" w:cs="Arial"/>
              </w:rPr>
              <w:t xml:space="preserve">del municipio de Loiu, </w:t>
            </w:r>
            <w:proofErr w:type="gramStart"/>
            <w:r w:rsidRPr="00834FCE">
              <w:rPr>
                <w:rFonts w:ascii="Arial" w:hAnsi="Arial" w:cs="Arial"/>
              </w:rPr>
              <w:t>que</w:t>
            </w:r>
            <w:proofErr w:type="gramEnd"/>
            <w:r w:rsidRPr="00834FCE">
              <w:rPr>
                <w:rFonts w:ascii="Arial" w:hAnsi="Arial" w:cs="Arial"/>
              </w:rPr>
              <w:t xml:space="preserve"> como consecuencia de no existir polideportivo en el mencionado término municipal, se ven obligadas a asistir a las instalaciones deportivas de otro municipio del </w:t>
            </w:r>
            <w:proofErr w:type="spellStart"/>
            <w:r w:rsidRPr="00834FCE">
              <w:rPr>
                <w:rFonts w:ascii="Arial" w:hAnsi="Arial" w:cs="Arial"/>
              </w:rPr>
              <w:t>Txorierri</w:t>
            </w:r>
            <w:proofErr w:type="spellEnd"/>
            <w:r w:rsidRPr="00834FCE">
              <w:rPr>
                <w:rFonts w:ascii="Arial" w:hAnsi="Arial" w:cs="Arial"/>
              </w:rPr>
              <w:t xml:space="preserve"> para la práctica de las diversas modalidades de deporte.</w:t>
            </w:r>
          </w:p>
        </w:tc>
      </w:tr>
      <w:tr w:rsidR="00463B33" w:rsidRPr="002C0FF1" w14:paraId="25D0FE9D" w14:textId="77777777" w:rsidTr="00710C3F">
        <w:trPr>
          <w:jc w:val="center"/>
        </w:trPr>
        <w:tc>
          <w:tcPr>
            <w:tcW w:w="4786" w:type="dxa"/>
          </w:tcPr>
          <w:p w14:paraId="14C61789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0" w:type="dxa"/>
          </w:tcPr>
          <w:p w14:paraId="0E819610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1C6690E2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463B33" w:rsidRPr="002C0FF1" w14:paraId="6F9673F2" w14:textId="77777777" w:rsidTr="00710C3F">
        <w:trPr>
          <w:jc w:val="center"/>
        </w:trPr>
        <w:tc>
          <w:tcPr>
            <w:tcW w:w="4786" w:type="dxa"/>
          </w:tcPr>
          <w:p w14:paraId="5DC49A52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>
              <w:rPr>
                <w:rFonts w:ascii="Arial" w:hAnsi="Arial" w:cs="Arial"/>
                <w:lang w:val="eu-ES"/>
              </w:rPr>
              <w:t xml:space="preserve">1.-Deialdi honetarako, baldintza moduan arautzen da tarifa ezberdinak ezarrita egon behar direla erroldatuta dauden eta ez dauden herritarren inskripzio edo abonurako. </w:t>
            </w:r>
          </w:p>
        </w:tc>
        <w:tc>
          <w:tcPr>
            <w:tcW w:w="320" w:type="dxa"/>
          </w:tcPr>
          <w:p w14:paraId="5A6136B5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5E7CAA19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 </w:t>
            </w:r>
            <w:r w:rsidRPr="00834FCE">
              <w:rPr>
                <w:rFonts w:ascii="Arial" w:hAnsi="Arial" w:cs="Arial"/>
              </w:rPr>
              <w:t>Para la presente convocatoria se regula como requisito la existencia de diferencia de tarifas para la inscripción o abono de vecinos empadronados y no empadronados</w:t>
            </w:r>
          </w:p>
        </w:tc>
      </w:tr>
      <w:tr w:rsidR="00463B33" w:rsidRPr="002C0FF1" w14:paraId="52055A7C" w14:textId="77777777" w:rsidTr="00710C3F">
        <w:trPr>
          <w:jc w:val="center"/>
        </w:trPr>
        <w:tc>
          <w:tcPr>
            <w:tcW w:w="4786" w:type="dxa"/>
          </w:tcPr>
          <w:p w14:paraId="79EAF635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>
              <w:rPr>
                <w:rFonts w:ascii="Arial" w:hAnsi="Arial" w:cs="Arial"/>
                <w:lang w:val="eu-ES"/>
              </w:rPr>
              <w:lastRenderedPageBreak/>
              <w:t>2.-Udalerrian erroldatuta egotea, bai eskaera egiten denean, bai diruz laguntzen den jarduera egiten den bitartean.</w:t>
            </w:r>
          </w:p>
        </w:tc>
        <w:tc>
          <w:tcPr>
            <w:tcW w:w="320" w:type="dxa"/>
          </w:tcPr>
          <w:p w14:paraId="45F453A7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493A0602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834FCE">
              <w:rPr>
                <w:rFonts w:ascii="Arial" w:hAnsi="Arial" w:cs="Arial"/>
              </w:rPr>
              <w:t>2. Estar empadronado en el municipio tanto en el momento de la solicitud como durante el ejercicio objeto de subvención.</w:t>
            </w:r>
          </w:p>
        </w:tc>
      </w:tr>
      <w:tr w:rsidR="00463B33" w:rsidRPr="002C0FF1" w14:paraId="39F7263A" w14:textId="77777777" w:rsidTr="00710C3F">
        <w:trPr>
          <w:jc w:val="center"/>
        </w:trPr>
        <w:tc>
          <w:tcPr>
            <w:tcW w:w="4786" w:type="dxa"/>
          </w:tcPr>
          <w:p w14:paraId="326D2622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>
              <w:rPr>
                <w:rFonts w:ascii="Arial" w:hAnsi="Arial" w:cs="Arial"/>
                <w:lang w:val="eu-ES"/>
              </w:rPr>
              <w:t>Diru-laguntza honen onuradunak salbuetsita geratuko dira, jasotako diru-laguntzaren inguruko publizitatea emateaz.</w:t>
            </w:r>
          </w:p>
        </w:tc>
        <w:tc>
          <w:tcPr>
            <w:tcW w:w="320" w:type="dxa"/>
          </w:tcPr>
          <w:p w14:paraId="205CAD16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1E68EA74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834FCE">
              <w:rPr>
                <w:rFonts w:ascii="Arial" w:hAnsi="Arial" w:cs="Arial"/>
              </w:rPr>
              <w:t xml:space="preserve">Las personas beneficiarias de esta subvención quedarán exentas de dar publicidad de la subvención percibida. </w:t>
            </w:r>
          </w:p>
        </w:tc>
      </w:tr>
      <w:tr w:rsidR="00463B33" w:rsidRPr="002C0FF1" w14:paraId="7CD335B7" w14:textId="77777777" w:rsidTr="00710C3F">
        <w:trPr>
          <w:jc w:val="center"/>
        </w:trPr>
        <w:tc>
          <w:tcPr>
            <w:tcW w:w="4786" w:type="dxa"/>
          </w:tcPr>
          <w:p w14:paraId="598260DA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0" w:type="dxa"/>
          </w:tcPr>
          <w:p w14:paraId="79CA669B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64CF3939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463B33" w:rsidRPr="002C0FF1" w14:paraId="283CA4AC" w14:textId="77777777" w:rsidTr="00710C3F">
        <w:trPr>
          <w:jc w:val="center"/>
        </w:trPr>
        <w:tc>
          <w:tcPr>
            <w:tcW w:w="4786" w:type="dxa"/>
          </w:tcPr>
          <w:p w14:paraId="4DC0B0E7" w14:textId="77777777" w:rsidR="00463B33" w:rsidRPr="001F7864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 w:rsidRPr="001F7864">
              <w:rPr>
                <w:rFonts w:ascii="Arial" w:hAnsi="Arial" w:cs="Arial"/>
                <w:lang w:val="eu-ES"/>
              </w:rPr>
              <w:t xml:space="preserve">3.-Onuradun bakoitza </w:t>
            </w:r>
            <w:r>
              <w:rPr>
                <w:rFonts w:ascii="Arial" w:hAnsi="Arial" w:cs="Arial"/>
                <w:lang w:val="eu-ES"/>
              </w:rPr>
              <w:t xml:space="preserve">urtero </w:t>
            </w:r>
            <w:r w:rsidRPr="001F7864">
              <w:rPr>
                <w:rFonts w:ascii="Arial" w:hAnsi="Arial" w:cs="Arial"/>
                <w:lang w:val="eu-ES"/>
              </w:rPr>
              <w:t>diru-laguntza bakarra eskatu ahal izango du</w:t>
            </w:r>
            <w:r>
              <w:rPr>
                <w:rFonts w:ascii="Arial" w:hAnsi="Arial" w:cs="Arial"/>
                <w:lang w:val="eu-ES"/>
              </w:rPr>
              <w:t xml:space="preserve"> kiroldegiko abonua ordaintzeko. Eskatzaileak kirol instalazio baten baino gehiagotan abonatuko balitz, zenbatekorik altuena duen abonua har liteke kontuan.</w:t>
            </w:r>
          </w:p>
        </w:tc>
        <w:tc>
          <w:tcPr>
            <w:tcW w:w="320" w:type="dxa"/>
          </w:tcPr>
          <w:p w14:paraId="744F7ED5" w14:textId="77777777" w:rsidR="00463B33" w:rsidRPr="001F7864" w:rsidRDefault="00463B33" w:rsidP="003A3226">
            <w:pPr>
              <w:spacing w:line="240" w:lineRule="atLeast"/>
              <w:jc w:val="both"/>
              <w:rPr>
                <w:lang w:val="eu-ES"/>
              </w:rPr>
            </w:pPr>
          </w:p>
        </w:tc>
        <w:tc>
          <w:tcPr>
            <w:tcW w:w="4786" w:type="dxa"/>
          </w:tcPr>
          <w:p w14:paraId="28C1A751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834FCE">
              <w:rPr>
                <w:rFonts w:ascii="Arial" w:hAnsi="Arial" w:cs="Arial"/>
              </w:rPr>
              <w:t>3. Cada persona beneficiaria sólo p</w:t>
            </w:r>
            <w:r>
              <w:rPr>
                <w:rFonts w:ascii="Arial" w:hAnsi="Arial" w:cs="Arial"/>
              </w:rPr>
              <w:t>odrá pedir una única subvención</w:t>
            </w:r>
            <w:r w:rsidRPr="00834FCE">
              <w:rPr>
                <w:rFonts w:ascii="Arial" w:hAnsi="Arial" w:cs="Arial"/>
              </w:rPr>
              <w:t xml:space="preserve"> anual por abono a polideportivo. En el caso de que el/la solicitante se haya abonado a más de una instalación polideportiva podrá tomarse en cuenta únicamente el abono de mayor importe.</w:t>
            </w:r>
          </w:p>
        </w:tc>
      </w:tr>
      <w:tr w:rsidR="00463B33" w:rsidRPr="002C0FF1" w14:paraId="2DE4A881" w14:textId="77777777" w:rsidTr="00710C3F">
        <w:trPr>
          <w:jc w:val="center"/>
        </w:trPr>
        <w:tc>
          <w:tcPr>
            <w:tcW w:w="4786" w:type="dxa"/>
          </w:tcPr>
          <w:p w14:paraId="39861095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0" w:type="dxa"/>
          </w:tcPr>
          <w:p w14:paraId="67370383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448E9B32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463B33" w:rsidRPr="008D5788" w14:paraId="1462E0E6" w14:textId="77777777" w:rsidTr="00710C3F">
        <w:trPr>
          <w:jc w:val="center"/>
        </w:trPr>
        <w:tc>
          <w:tcPr>
            <w:tcW w:w="4786" w:type="dxa"/>
          </w:tcPr>
          <w:p w14:paraId="38212073" w14:textId="77777777" w:rsidR="00463B33" w:rsidRPr="008D5788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b/>
                <w:lang w:val="eu-ES"/>
              </w:rPr>
            </w:pPr>
            <w:r w:rsidRPr="008D5788">
              <w:rPr>
                <w:rFonts w:ascii="Arial" w:hAnsi="Arial" w:cs="Arial"/>
                <w:b/>
                <w:lang w:val="eu-ES"/>
              </w:rPr>
              <w:t>Bigarrena.-Diru-laguntza</w:t>
            </w:r>
            <w:r>
              <w:rPr>
                <w:rFonts w:ascii="Arial" w:hAnsi="Arial" w:cs="Arial"/>
                <w:b/>
                <w:lang w:val="eu-ES"/>
              </w:rPr>
              <w:t xml:space="preserve"> ematea</w:t>
            </w:r>
            <w:r w:rsidRPr="008D5788">
              <w:rPr>
                <w:rFonts w:ascii="Arial" w:hAnsi="Arial" w:cs="Arial"/>
                <w:b/>
                <w:lang w:val="eu-ES"/>
              </w:rPr>
              <w:t>ren helburua eta xedea</w:t>
            </w:r>
          </w:p>
        </w:tc>
        <w:tc>
          <w:tcPr>
            <w:tcW w:w="320" w:type="dxa"/>
          </w:tcPr>
          <w:p w14:paraId="69E6AF78" w14:textId="77777777" w:rsidR="00463B33" w:rsidRPr="008D5788" w:rsidRDefault="00463B33" w:rsidP="003A3226">
            <w:pPr>
              <w:spacing w:line="240" w:lineRule="atLeast"/>
              <w:jc w:val="both"/>
              <w:rPr>
                <w:b/>
              </w:rPr>
            </w:pPr>
          </w:p>
        </w:tc>
        <w:tc>
          <w:tcPr>
            <w:tcW w:w="4786" w:type="dxa"/>
          </w:tcPr>
          <w:p w14:paraId="51E68AAD" w14:textId="77777777" w:rsidR="00463B33" w:rsidRPr="008D5788" w:rsidRDefault="00463B33" w:rsidP="003A3226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proofErr w:type="gramStart"/>
            <w:r w:rsidRPr="008D5788">
              <w:rPr>
                <w:rFonts w:ascii="Arial" w:hAnsi="Arial" w:cs="Arial"/>
                <w:b/>
              </w:rPr>
              <w:t>Segundo.—</w:t>
            </w:r>
            <w:proofErr w:type="gramEnd"/>
            <w:r w:rsidRPr="008D5788">
              <w:rPr>
                <w:rFonts w:ascii="Arial" w:hAnsi="Arial" w:cs="Arial"/>
                <w:b/>
              </w:rPr>
              <w:t>Objeto y finalidad de la concesión de la subvención</w:t>
            </w:r>
          </w:p>
        </w:tc>
      </w:tr>
      <w:tr w:rsidR="00463B33" w:rsidRPr="002C0FF1" w14:paraId="4D5B9802" w14:textId="77777777" w:rsidTr="00710C3F">
        <w:trPr>
          <w:jc w:val="center"/>
        </w:trPr>
        <w:tc>
          <w:tcPr>
            <w:tcW w:w="4786" w:type="dxa"/>
          </w:tcPr>
          <w:p w14:paraId="305A870F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0" w:type="dxa"/>
          </w:tcPr>
          <w:p w14:paraId="1BFC2A6F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33F4B1F3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463B33" w:rsidRPr="002C0FF1" w14:paraId="04064024" w14:textId="77777777" w:rsidTr="00710C3F">
        <w:trPr>
          <w:jc w:val="center"/>
        </w:trPr>
        <w:tc>
          <w:tcPr>
            <w:tcW w:w="4786" w:type="dxa"/>
          </w:tcPr>
          <w:p w14:paraId="4DE371AC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>
              <w:rPr>
                <w:rFonts w:ascii="Arial" w:hAnsi="Arial" w:cs="Arial"/>
                <w:lang w:val="eu-ES"/>
              </w:rPr>
              <w:t>Diruz lagundu ahal izango dira onuradunak zuzenean eta modu objektiboan diru-laguntzaren xedearekin bat etorrita egiten dituen gastuak, betiere diru-laguntzak arautzen dituen araudian ezarritako baldintzak betetzen badituzte.</w:t>
            </w:r>
          </w:p>
        </w:tc>
        <w:tc>
          <w:tcPr>
            <w:tcW w:w="320" w:type="dxa"/>
          </w:tcPr>
          <w:p w14:paraId="298CB15F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157D53D8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834FCE">
              <w:rPr>
                <w:rFonts w:ascii="Arial" w:hAnsi="Arial" w:cs="Arial"/>
              </w:rPr>
              <w:t>Serán subvencionables los gastos realizados por el beneficiario que se encuentren directa y objetivamente relacionados con el objeto de la subvención, siempre que reúnan las condiciones establecidas en la normativa básica reguladora de las subvenciones.</w:t>
            </w:r>
          </w:p>
        </w:tc>
      </w:tr>
      <w:tr w:rsidR="00463B33" w:rsidRPr="002C0FF1" w14:paraId="2DE5CD90" w14:textId="77777777" w:rsidTr="00710C3F">
        <w:trPr>
          <w:jc w:val="center"/>
        </w:trPr>
        <w:tc>
          <w:tcPr>
            <w:tcW w:w="4786" w:type="dxa"/>
          </w:tcPr>
          <w:p w14:paraId="7ED7612B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0" w:type="dxa"/>
          </w:tcPr>
          <w:p w14:paraId="27B7A263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4ADD7BDE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463B33" w:rsidRPr="002C0FF1" w14:paraId="3B5F341E" w14:textId="77777777" w:rsidTr="00710C3F">
        <w:trPr>
          <w:jc w:val="center"/>
        </w:trPr>
        <w:tc>
          <w:tcPr>
            <w:tcW w:w="4786" w:type="dxa"/>
          </w:tcPr>
          <w:p w14:paraId="640BE5F3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>
              <w:rPr>
                <w:rFonts w:ascii="Arial" w:hAnsi="Arial" w:cs="Arial"/>
                <w:lang w:val="eu-ES"/>
              </w:rPr>
              <w:t>Diru-laguntzaren xede den zenbatekoa bat etorriko da erroldatutakoek ordaindu beharreko abonuaren eta ez erroldatutakoek ordaindu beharreko tarifen arteko aldearekin, kiroldegia kokatuta dagoen Txorierriko udalerriak ezartzen duen bezala.</w:t>
            </w:r>
          </w:p>
        </w:tc>
        <w:tc>
          <w:tcPr>
            <w:tcW w:w="320" w:type="dxa"/>
          </w:tcPr>
          <w:p w14:paraId="378196E9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01873740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834FCE">
              <w:rPr>
                <w:rFonts w:ascii="Arial" w:hAnsi="Arial" w:cs="Arial"/>
              </w:rPr>
              <w:t xml:space="preserve">El importe objeto de subvención se corresponderá a la diferencia de tarifas de abono entre las personas empadronadas y los no empadronadas, establecida por el municipio del </w:t>
            </w:r>
            <w:proofErr w:type="spellStart"/>
            <w:r w:rsidRPr="00834FCE">
              <w:rPr>
                <w:rFonts w:ascii="Arial" w:hAnsi="Arial" w:cs="Arial"/>
              </w:rPr>
              <w:t>Txorierri</w:t>
            </w:r>
            <w:proofErr w:type="spellEnd"/>
            <w:r w:rsidRPr="00834FCE">
              <w:rPr>
                <w:rFonts w:ascii="Arial" w:hAnsi="Arial" w:cs="Arial"/>
              </w:rPr>
              <w:t xml:space="preserve"> don</w:t>
            </w:r>
            <w:r>
              <w:rPr>
                <w:rFonts w:ascii="Arial" w:hAnsi="Arial" w:cs="Arial"/>
              </w:rPr>
              <w:t xml:space="preserve">de se ubica el correspondiente </w:t>
            </w:r>
            <w:r w:rsidRPr="00834FCE">
              <w:rPr>
                <w:rFonts w:ascii="Arial" w:hAnsi="Arial" w:cs="Arial"/>
              </w:rPr>
              <w:t xml:space="preserve">polideportivo. </w:t>
            </w:r>
          </w:p>
        </w:tc>
      </w:tr>
      <w:tr w:rsidR="00463B33" w:rsidRPr="002C0FF1" w14:paraId="44D9A71B" w14:textId="77777777" w:rsidTr="00710C3F">
        <w:trPr>
          <w:jc w:val="center"/>
        </w:trPr>
        <w:tc>
          <w:tcPr>
            <w:tcW w:w="4786" w:type="dxa"/>
          </w:tcPr>
          <w:p w14:paraId="4E5F40A2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0" w:type="dxa"/>
          </w:tcPr>
          <w:p w14:paraId="373F7512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187B14CC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463B33" w:rsidRPr="00141089" w14:paraId="1D97536B" w14:textId="77777777" w:rsidTr="00710C3F">
        <w:trPr>
          <w:jc w:val="center"/>
        </w:trPr>
        <w:tc>
          <w:tcPr>
            <w:tcW w:w="4786" w:type="dxa"/>
          </w:tcPr>
          <w:p w14:paraId="6CEC9E35" w14:textId="77777777" w:rsidR="00463B33" w:rsidRPr="00141089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b/>
                <w:lang w:val="eu-ES"/>
              </w:rPr>
            </w:pPr>
            <w:r w:rsidRPr="00141089">
              <w:rPr>
                <w:rFonts w:ascii="Arial" w:hAnsi="Arial" w:cs="Arial"/>
                <w:b/>
                <w:lang w:val="eu-ES"/>
              </w:rPr>
              <w:t>Hirugarrena.-Oinarri arautzaileak</w:t>
            </w:r>
          </w:p>
        </w:tc>
        <w:tc>
          <w:tcPr>
            <w:tcW w:w="320" w:type="dxa"/>
          </w:tcPr>
          <w:p w14:paraId="4C7E4A91" w14:textId="77777777" w:rsidR="00463B33" w:rsidRPr="00141089" w:rsidRDefault="00463B33" w:rsidP="003A3226">
            <w:pPr>
              <w:spacing w:line="240" w:lineRule="atLeast"/>
              <w:jc w:val="both"/>
              <w:rPr>
                <w:b/>
              </w:rPr>
            </w:pPr>
          </w:p>
        </w:tc>
        <w:tc>
          <w:tcPr>
            <w:tcW w:w="4786" w:type="dxa"/>
          </w:tcPr>
          <w:p w14:paraId="23FF8B7F" w14:textId="77777777" w:rsidR="00463B33" w:rsidRPr="00141089" w:rsidRDefault="00463B33" w:rsidP="003A3226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proofErr w:type="gramStart"/>
            <w:r w:rsidRPr="00141089">
              <w:rPr>
                <w:rFonts w:ascii="Arial" w:hAnsi="Arial" w:cs="Arial"/>
                <w:b/>
              </w:rPr>
              <w:t>Tercero.—</w:t>
            </w:r>
            <w:proofErr w:type="gramEnd"/>
            <w:r w:rsidRPr="00141089">
              <w:rPr>
                <w:rFonts w:ascii="Arial" w:hAnsi="Arial" w:cs="Arial"/>
                <w:b/>
              </w:rPr>
              <w:t>Bases reguladoras</w:t>
            </w:r>
          </w:p>
        </w:tc>
      </w:tr>
      <w:tr w:rsidR="00463B33" w:rsidRPr="002C0FF1" w14:paraId="0D76CB04" w14:textId="77777777" w:rsidTr="00710C3F">
        <w:trPr>
          <w:jc w:val="center"/>
        </w:trPr>
        <w:tc>
          <w:tcPr>
            <w:tcW w:w="4786" w:type="dxa"/>
          </w:tcPr>
          <w:p w14:paraId="5167DFE6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0" w:type="dxa"/>
          </w:tcPr>
          <w:p w14:paraId="190564F5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7EFEBBC7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463B33" w:rsidRPr="002C0FF1" w14:paraId="0DE5D8A7" w14:textId="77777777" w:rsidTr="00710C3F">
        <w:trPr>
          <w:jc w:val="center"/>
        </w:trPr>
        <w:tc>
          <w:tcPr>
            <w:tcW w:w="4786" w:type="dxa"/>
          </w:tcPr>
          <w:p w14:paraId="21570689" w14:textId="77777777" w:rsidR="00463B33" w:rsidRPr="00F96216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Helvetica" w:hAnsi="Helvetica" w:cs="Helvetica"/>
                <w:sz w:val="16"/>
                <w:szCs w:val="16"/>
                <w:lang w:val="eu-ES" w:eastAsia="eu-ES"/>
              </w:rPr>
            </w:pPr>
            <w:r w:rsidRPr="002C626B">
              <w:rPr>
                <w:rFonts w:ascii="Arial" w:hAnsi="Arial" w:cs="Arial"/>
                <w:bCs/>
                <w:lang w:val="eu-ES" w:eastAsia="eu-ES"/>
              </w:rPr>
              <w:t>Txorierriko zerbitzuen Mankomunitatea osatzen duten edozein udalerritako kiroldegi</w:t>
            </w:r>
            <w:r>
              <w:rPr>
                <w:rFonts w:ascii="Arial" w:hAnsi="Arial" w:cs="Arial"/>
                <w:bCs/>
                <w:lang w:val="eu-ES" w:eastAsia="eu-ES"/>
              </w:rPr>
              <w:t>ren</w:t>
            </w:r>
            <w:r w:rsidRPr="002C626B">
              <w:rPr>
                <w:rFonts w:ascii="Arial" w:hAnsi="Arial" w:cs="Arial"/>
                <w:bCs/>
                <w:lang w:val="eu-ES" w:eastAsia="eu-ES"/>
              </w:rPr>
              <w:t xml:space="preserve"> bateko abonu</w:t>
            </w:r>
            <w:r>
              <w:rPr>
                <w:rFonts w:ascii="Arial" w:hAnsi="Arial" w:cs="Arial"/>
                <w:bCs/>
                <w:lang w:val="eu-ES" w:eastAsia="eu-ES"/>
              </w:rPr>
              <w:t>a ordaintzeko</w:t>
            </w:r>
            <w:r w:rsidRPr="002C626B">
              <w:rPr>
                <w:rFonts w:ascii="Arial" w:hAnsi="Arial" w:cs="Arial"/>
                <w:bCs/>
                <w:lang w:val="eu-ES" w:eastAsia="eu-ES"/>
              </w:rPr>
              <w:t xml:space="preserve"> diru-laguntzak emateko Ordenantza eta Oinarri Arautzaile</w:t>
            </w:r>
            <w:r>
              <w:rPr>
                <w:rFonts w:ascii="Arial" w:hAnsi="Arial" w:cs="Arial"/>
                <w:bCs/>
                <w:lang w:val="eu-ES" w:eastAsia="eu-ES"/>
              </w:rPr>
              <w:t xml:space="preserve">ak, </w:t>
            </w:r>
            <w:r w:rsidRPr="002C626B">
              <w:rPr>
                <w:rFonts w:ascii="Arial" w:hAnsi="Arial" w:cs="Arial"/>
                <w:bCs/>
                <w:lang w:val="eu-ES" w:eastAsia="eu-ES"/>
              </w:rPr>
              <w:t xml:space="preserve">2016ko maiatzaren 30eko Bizkaiko Aldizkari Ofizialeko 102. </w:t>
            </w:r>
            <w:r>
              <w:rPr>
                <w:rFonts w:ascii="Arial" w:hAnsi="Arial" w:cs="Arial"/>
                <w:bCs/>
                <w:lang w:val="eu-ES" w:eastAsia="eu-ES"/>
              </w:rPr>
              <w:t>z</w:t>
            </w:r>
            <w:r w:rsidRPr="002C626B">
              <w:rPr>
                <w:rFonts w:ascii="Arial" w:hAnsi="Arial" w:cs="Arial"/>
                <w:bCs/>
                <w:lang w:val="eu-ES" w:eastAsia="eu-ES"/>
              </w:rPr>
              <w:t>enbakian argitaratutakoak</w:t>
            </w:r>
            <w:r>
              <w:rPr>
                <w:rFonts w:ascii="Arial" w:hAnsi="Arial" w:cs="Arial"/>
                <w:bCs/>
                <w:lang w:val="eu-ES" w:eastAsia="eu-ES"/>
              </w:rPr>
              <w:t>.</w:t>
            </w:r>
          </w:p>
        </w:tc>
        <w:tc>
          <w:tcPr>
            <w:tcW w:w="320" w:type="dxa"/>
          </w:tcPr>
          <w:p w14:paraId="22A28472" w14:textId="77777777" w:rsidR="00463B33" w:rsidRPr="00F96216" w:rsidRDefault="00463B33" w:rsidP="003A3226">
            <w:pPr>
              <w:spacing w:line="240" w:lineRule="atLeast"/>
              <w:jc w:val="both"/>
              <w:rPr>
                <w:lang w:val="eu-ES"/>
              </w:rPr>
            </w:pPr>
          </w:p>
        </w:tc>
        <w:tc>
          <w:tcPr>
            <w:tcW w:w="4786" w:type="dxa"/>
          </w:tcPr>
          <w:p w14:paraId="4FBFD89D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Ordenanza y B</w:t>
            </w:r>
            <w:r w:rsidRPr="00834FCE">
              <w:rPr>
                <w:rFonts w:ascii="Arial" w:hAnsi="Arial" w:cs="Arial"/>
              </w:rPr>
              <w:t>ases reguladoras para la concesión de subvenciones con destino al abono a un polideportivo de cualquiera d</w:t>
            </w:r>
            <w:r>
              <w:rPr>
                <w:rFonts w:ascii="Arial" w:hAnsi="Arial" w:cs="Arial"/>
              </w:rPr>
              <w:t xml:space="preserve">e los restantes municipios del </w:t>
            </w:r>
            <w:proofErr w:type="spellStart"/>
            <w:r>
              <w:rPr>
                <w:rFonts w:ascii="Arial" w:hAnsi="Arial" w:cs="Arial"/>
              </w:rPr>
              <w:t>Txorierri</w:t>
            </w:r>
            <w:proofErr w:type="spellEnd"/>
            <w:r>
              <w:rPr>
                <w:rFonts w:ascii="Arial" w:hAnsi="Arial" w:cs="Arial"/>
              </w:rPr>
              <w:t xml:space="preserve"> integrados en la Mancomunidad de Servicios del </w:t>
            </w:r>
            <w:proofErr w:type="spellStart"/>
            <w:r>
              <w:rPr>
                <w:rFonts w:ascii="Arial" w:hAnsi="Arial" w:cs="Arial"/>
              </w:rPr>
              <w:t>Txorierri</w:t>
            </w:r>
            <w:proofErr w:type="spellEnd"/>
            <w:r>
              <w:rPr>
                <w:rFonts w:ascii="Arial" w:hAnsi="Arial" w:cs="Arial"/>
              </w:rPr>
              <w:t xml:space="preserve"> publicadas en el Boletín Oficial de Bizkaia </w:t>
            </w:r>
            <w:proofErr w:type="spellStart"/>
            <w:r>
              <w:rPr>
                <w:rFonts w:ascii="Arial" w:hAnsi="Arial" w:cs="Arial"/>
              </w:rPr>
              <w:t>nº</w:t>
            </w:r>
            <w:proofErr w:type="spellEnd"/>
            <w:r>
              <w:rPr>
                <w:rFonts w:ascii="Arial" w:hAnsi="Arial" w:cs="Arial"/>
              </w:rPr>
              <w:t xml:space="preserve"> 102 de 30 de mayo de 2016.</w:t>
            </w:r>
          </w:p>
        </w:tc>
      </w:tr>
      <w:tr w:rsidR="00463B33" w:rsidRPr="002C0FF1" w14:paraId="6B59F777" w14:textId="77777777" w:rsidTr="00710C3F">
        <w:trPr>
          <w:jc w:val="center"/>
        </w:trPr>
        <w:tc>
          <w:tcPr>
            <w:tcW w:w="4786" w:type="dxa"/>
          </w:tcPr>
          <w:p w14:paraId="45B53B6F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0" w:type="dxa"/>
          </w:tcPr>
          <w:p w14:paraId="54B5F713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63D4875D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463B33" w:rsidRPr="00141089" w14:paraId="45A7C1AB" w14:textId="77777777" w:rsidTr="00710C3F">
        <w:trPr>
          <w:jc w:val="center"/>
        </w:trPr>
        <w:tc>
          <w:tcPr>
            <w:tcW w:w="4786" w:type="dxa"/>
          </w:tcPr>
          <w:p w14:paraId="757773A8" w14:textId="77777777" w:rsidR="00463B33" w:rsidRPr="00141089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b/>
                <w:lang w:val="eu-ES"/>
              </w:rPr>
            </w:pPr>
            <w:r w:rsidRPr="00141089">
              <w:rPr>
                <w:rFonts w:ascii="Arial" w:hAnsi="Arial" w:cs="Arial"/>
                <w:b/>
                <w:lang w:val="eu-ES"/>
              </w:rPr>
              <w:t>Laugarrena.-Zenbatekoa</w:t>
            </w:r>
          </w:p>
        </w:tc>
        <w:tc>
          <w:tcPr>
            <w:tcW w:w="320" w:type="dxa"/>
          </w:tcPr>
          <w:p w14:paraId="029CF5BC" w14:textId="77777777" w:rsidR="00463B33" w:rsidRPr="00141089" w:rsidRDefault="00463B33" w:rsidP="003A3226">
            <w:pPr>
              <w:spacing w:line="240" w:lineRule="atLeast"/>
              <w:jc w:val="both"/>
              <w:rPr>
                <w:b/>
              </w:rPr>
            </w:pPr>
          </w:p>
        </w:tc>
        <w:tc>
          <w:tcPr>
            <w:tcW w:w="4786" w:type="dxa"/>
          </w:tcPr>
          <w:p w14:paraId="5A8BF0F5" w14:textId="77777777" w:rsidR="00463B33" w:rsidRPr="00141089" w:rsidRDefault="00463B33" w:rsidP="003A3226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proofErr w:type="gramStart"/>
            <w:r w:rsidRPr="00141089">
              <w:rPr>
                <w:rFonts w:ascii="Arial" w:hAnsi="Arial" w:cs="Arial"/>
                <w:b/>
              </w:rPr>
              <w:t>Cuarto.—</w:t>
            </w:r>
            <w:proofErr w:type="gramEnd"/>
            <w:r w:rsidRPr="00141089">
              <w:rPr>
                <w:rFonts w:ascii="Arial" w:hAnsi="Arial" w:cs="Arial"/>
                <w:b/>
              </w:rPr>
              <w:t>Importe</w:t>
            </w:r>
          </w:p>
        </w:tc>
      </w:tr>
      <w:tr w:rsidR="00463B33" w:rsidRPr="002C0FF1" w14:paraId="014D165B" w14:textId="77777777" w:rsidTr="00710C3F">
        <w:trPr>
          <w:jc w:val="center"/>
        </w:trPr>
        <w:tc>
          <w:tcPr>
            <w:tcW w:w="4786" w:type="dxa"/>
          </w:tcPr>
          <w:p w14:paraId="4FBDA5B8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0" w:type="dxa"/>
          </w:tcPr>
          <w:p w14:paraId="398B7390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35DD2E7C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463B33" w:rsidRPr="002C0FF1" w14:paraId="7FE992B4" w14:textId="77777777" w:rsidTr="00710C3F">
        <w:trPr>
          <w:jc w:val="center"/>
        </w:trPr>
        <w:tc>
          <w:tcPr>
            <w:tcW w:w="4786" w:type="dxa"/>
          </w:tcPr>
          <w:p w14:paraId="055F433B" w14:textId="77777777" w:rsidR="00463B33" w:rsidRPr="00141089" w:rsidRDefault="00463B33" w:rsidP="003A3226">
            <w:pPr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>
              <w:rPr>
                <w:rFonts w:ascii="Arial" w:hAnsi="Arial" w:cs="Arial"/>
                <w:lang w:val="eu-ES"/>
              </w:rPr>
              <w:t>— Zenbatekoa: 5.000</w:t>
            </w:r>
            <w:r w:rsidRPr="00141089">
              <w:rPr>
                <w:rFonts w:ascii="Arial" w:hAnsi="Arial" w:cs="Arial"/>
                <w:lang w:val="eu-ES"/>
              </w:rPr>
              <w:t>,00 euro.</w:t>
            </w:r>
          </w:p>
          <w:p w14:paraId="32A2DB51" w14:textId="77777777" w:rsidR="00463B33" w:rsidRPr="00141089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 w:rsidRPr="00141089">
              <w:rPr>
                <w:rFonts w:ascii="Arial" w:hAnsi="Arial" w:cs="Arial"/>
                <w:lang w:val="eu-ES"/>
              </w:rPr>
              <w:t>— Aurrekontuko partida: 3410. 489</w:t>
            </w:r>
            <w:r>
              <w:rPr>
                <w:rFonts w:ascii="Arial" w:hAnsi="Arial" w:cs="Arial"/>
                <w:lang w:val="eu-ES"/>
              </w:rPr>
              <w:t>.</w:t>
            </w:r>
            <w:r w:rsidRPr="00141089">
              <w:rPr>
                <w:rFonts w:ascii="Arial" w:hAnsi="Arial" w:cs="Arial"/>
                <w:lang w:val="eu-ES"/>
              </w:rPr>
              <w:t>00.</w:t>
            </w:r>
          </w:p>
        </w:tc>
        <w:tc>
          <w:tcPr>
            <w:tcW w:w="320" w:type="dxa"/>
          </w:tcPr>
          <w:p w14:paraId="2CC49032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0BDC9995" w14:textId="77777777" w:rsidR="00463B33" w:rsidRPr="00834FCE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— Cuantía: 5.000</w:t>
            </w:r>
            <w:r w:rsidRPr="00834FCE">
              <w:rPr>
                <w:rFonts w:ascii="Arial" w:hAnsi="Arial" w:cs="Arial"/>
              </w:rPr>
              <w:t>,00 euros.</w:t>
            </w:r>
          </w:p>
          <w:p w14:paraId="28FCA8EF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834FCE">
              <w:rPr>
                <w:rFonts w:ascii="Arial" w:hAnsi="Arial" w:cs="Arial"/>
              </w:rPr>
              <w:t>— Partid</w:t>
            </w:r>
            <w:r>
              <w:rPr>
                <w:rFonts w:ascii="Arial" w:hAnsi="Arial" w:cs="Arial"/>
              </w:rPr>
              <w:t>a Presupuestaria: 3410. 489.00</w:t>
            </w:r>
            <w:r w:rsidRPr="00834FCE">
              <w:rPr>
                <w:rFonts w:ascii="Arial" w:hAnsi="Arial" w:cs="Arial"/>
              </w:rPr>
              <w:t>.</w:t>
            </w:r>
          </w:p>
        </w:tc>
      </w:tr>
      <w:tr w:rsidR="00463B33" w:rsidRPr="002C0FF1" w14:paraId="5B6DF78E" w14:textId="77777777" w:rsidTr="00710C3F">
        <w:trPr>
          <w:jc w:val="center"/>
        </w:trPr>
        <w:tc>
          <w:tcPr>
            <w:tcW w:w="4786" w:type="dxa"/>
          </w:tcPr>
          <w:p w14:paraId="3EADFC96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0" w:type="dxa"/>
          </w:tcPr>
          <w:p w14:paraId="33BFEC05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64CE5A60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463B33" w:rsidRPr="00141089" w14:paraId="68A318A4" w14:textId="77777777" w:rsidTr="00710C3F">
        <w:trPr>
          <w:jc w:val="center"/>
        </w:trPr>
        <w:tc>
          <w:tcPr>
            <w:tcW w:w="4786" w:type="dxa"/>
          </w:tcPr>
          <w:p w14:paraId="24BEE4E5" w14:textId="77777777" w:rsidR="00463B33" w:rsidRPr="00141089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b/>
                <w:lang w:val="eu-ES"/>
              </w:rPr>
            </w:pPr>
            <w:r w:rsidRPr="00141089">
              <w:rPr>
                <w:rFonts w:ascii="Arial" w:hAnsi="Arial" w:cs="Arial"/>
                <w:b/>
                <w:lang w:val="eu-ES"/>
              </w:rPr>
              <w:t>Bosgarrena.-Eskaerak aurkezteko epea eta lekua</w:t>
            </w:r>
          </w:p>
        </w:tc>
        <w:tc>
          <w:tcPr>
            <w:tcW w:w="320" w:type="dxa"/>
          </w:tcPr>
          <w:p w14:paraId="4A5FE4A8" w14:textId="77777777" w:rsidR="00463B33" w:rsidRPr="00141089" w:rsidRDefault="00463B33" w:rsidP="003A3226">
            <w:pPr>
              <w:spacing w:line="240" w:lineRule="atLeast"/>
              <w:jc w:val="both"/>
              <w:rPr>
                <w:b/>
              </w:rPr>
            </w:pPr>
          </w:p>
        </w:tc>
        <w:tc>
          <w:tcPr>
            <w:tcW w:w="4786" w:type="dxa"/>
          </w:tcPr>
          <w:p w14:paraId="5BD3D519" w14:textId="77777777" w:rsidR="00463B33" w:rsidRPr="00141089" w:rsidRDefault="00463B33" w:rsidP="003A3226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proofErr w:type="gramStart"/>
            <w:r w:rsidRPr="00141089">
              <w:rPr>
                <w:rFonts w:ascii="Arial" w:hAnsi="Arial" w:cs="Arial"/>
                <w:b/>
              </w:rPr>
              <w:t>Quinto.—</w:t>
            </w:r>
            <w:proofErr w:type="gramEnd"/>
            <w:r w:rsidRPr="00141089">
              <w:rPr>
                <w:rFonts w:ascii="Arial" w:hAnsi="Arial" w:cs="Arial"/>
                <w:b/>
              </w:rPr>
              <w:t>Plazo y lugar de presentación de solicitudes</w:t>
            </w:r>
          </w:p>
        </w:tc>
      </w:tr>
      <w:tr w:rsidR="00463B33" w:rsidRPr="002C0FF1" w14:paraId="110939AA" w14:textId="77777777" w:rsidTr="00710C3F">
        <w:trPr>
          <w:jc w:val="center"/>
        </w:trPr>
        <w:tc>
          <w:tcPr>
            <w:tcW w:w="4786" w:type="dxa"/>
          </w:tcPr>
          <w:p w14:paraId="53F52F62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0" w:type="dxa"/>
          </w:tcPr>
          <w:p w14:paraId="00279A59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0A58F059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463B33" w:rsidRPr="002C0FF1" w14:paraId="71D88522" w14:textId="77777777" w:rsidTr="00710C3F">
        <w:trPr>
          <w:jc w:val="center"/>
        </w:trPr>
        <w:tc>
          <w:tcPr>
            <w:tcW w:w="4786" w:type="dxa"/>
          </w:tcPr>
          <w:p w14:paraId="29F5DA82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>
              <w:rPr>
                <w:rFonts w:ascii="Arial" w:hAnsi="Arial" w:cs="Arial"/>
                <w:lang w:val="eu-ES"/>
              </w:rPr>
              <w:t xml:space="preserve">Eskaerak Loiuko udaleko Erregistro Nagusian aurkeztu beharko dira, Herriko Plaza 1 (48180) Loiu, bulegora hurreratuz (astelehenetik ostiralera, 08:30etik 13:30era), edo </w:t>
            </w:r>
            <w:proofErr w:type="spellStart"/>
            <w:r>
              <w:rPr>
                <w:rFonts w:ascii="Arial" w:hAnsi="Arial" w:cs="Arial"/>
                <w:lang w:val="eu-ES"/>
              </w:rPr>
              <w:t>telematikoki</w:t>
            </w:r>
            <w:proofErr w:type="spellEnd"/>
            <w:r>
              <w:rPr>
                <w:rFonts w:ascii="Arial" w:hAnsi="Arial" w:cs="Arial"/>
                <w:lang w:val="eu-ES"/>
              </w:rPr>
              <w:t>.</w:t>
            </w:r>
          </w:p>
        </w:tc>
        <w:tc>
          <w:tcPr>
            <w:tcW w:w="320" w:type="dxa"/>
          </w:tcPr>
          <w:p w14:paraId="57CC7AD0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5A906DFE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BF5912">
              <w:rPr>
                <w:rFonts w:ascii="Arial" w:hAnsi="Arial" w:cs="Arial"/>
              </w:rPr>
              <w:t xml:space="preserve">Las solicitudes se deberán presentar en el en el Registro General del Ayuntamiento de </w:t>
            </w:r>
            <w:proofErr w:type="gramStart"/>
            <w:r w:rsidRPr="00BF5912">
              <w:rPr>
                <w:rFonts w:ascii="Arial" w:hAnsi="Arial" w:cs="Arial"/>
              </w:rPr>
              <w:t xml:space="preserve">Loiu,  </w:t>
            </w:r>
            <w:proofErr w:type="spellStart"/>
            <w:r w:rsidRPr="00BF5912">
              <w:rPr>
                <w:rFonts w:ascii="Arial" w:hAnsi="Arial" w:cs="Arial"/>
              </w:rPr>
              <w:t>Herriko</w:t>
            </w:r>
            <w:proofErr w:type="spellEnd"/>
            <w:proofErr w:type="gramEnd"/>
            <w:r w:rsidRPr="00BF5912">
              <w:rPr>
                <w:rFonts w:ascii="Arial" w:hAnsi="Arial" w:cs="Arial"/>
              </w:rPr>
              <w:t xml:space="preserve"> Plaza 1 (48180) Loiu de forma presencial (de lunes a viernes de 08:30 a 13:30), o telemáticamente.</w:t>
            </w:r>
          </w:p>
        </w:tc>
      </w:tr>
      <w:tr w:rsidR="00463B33" w:rsidRPr="002C0FF1" w14:paraId="7A352539" w14:textId="77777777" w:rsidTr="00710C3F">
        <w:trPr>
          <w:jc w:val="center"/>
        </w:trPr>
        <w:tc>
          <w:tcPr>
            <w:tcW w:w="4786" w:type="dxa"/>
          </w:tcPr>
          <w:p w14:paraId="1A785DB8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0" w:type="dxa"/>
          </w:tcPr>
          <w:p w14:paraId="16B012C5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7BCCC882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463B33" w:rsidRPr="002C0FF1" w14:paraId="4C5E689A" w14:textId="77777777" w:rsidTr="00710C3F">
        <w:trPr>
          <w:jc w:val="center"/>
        </w:trPr>
        <w:tc>
          <w:tcPr>
            <w:tcW w:w="4786" w:type="dxa"/>
          </w:tcPr>
          <w:p w14:paraId="63E2019A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>
              <w:rPr>
                <w:rFonts w:ascii="Arial" w:hAnsi="Arial" w:cs="Arial"/>
                <w:lang w:val="eu-ES"/>
              </w:rPr>
              <w:t>Eskaerak aurkezteko eredu ofiziala aipatutako erregistroaren bulegoan hartu ahal izango dira, eta era berean, eskuragarri egongo da udal webgunean:</w:t>
            </w:r>
            <w:r w:rsidRPr="00F71799">
              <w:rPr>
                <w:rFonts w:ascii="Arial" w:hAnsi="Arial" w:cs="Arial"/>
              </w:rPr>
              <w:t xml:space="preserve"> </w:t>
            </w:r>
            <w:hyperlink r:id="rId7" w:history="1">
              <w:r w:rsidRPr="00F71799">
                <w:rPr>
                  <w:rStyle w:val="Hipervnculo"/>
                  <w:rFonts w:ascii="Arial" w:hAnsi="Arial" w:cs="Arial"/>
                </w:rPr>
                <w:t>www.loiu.eus</w:t>
              </w:r>
            </w:hyperlink>
          </w:p>
        </w:tc>
        <w:tc>
          <w:tcPr>
            <w:tcW w:w="320" w:type="dxa"/>
          </w:tcPr>
          <w:p w14:paraId="7064618F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55FFAB60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F71799">
              <w:rPr>
                <w:rFonts w:ascii="Arial" w:hAnsi="Arial" w:cs="Arial"/>
              </w:rPr>
              <w:t xml:space="preserve">El modelo oficial de presentación de solicitudes podrá recogerse en la oficina del registro citado y asimismo estará disponible en la web municipal </w:t>
            </w:r>
            <w:hyperlink r:id="rId8" w:history="1">
              <w:r w:rsidRPr="00F71799">
                <w:rPr>
                  <w:rStyle w:val="Hipervnculo"/>
                  <w:rFonts w:ascii="Arial" w:hAnsi="Arial" w:cs="Arial"/>
                </w:rPr>
                <w:t>www.loiu.eus</w:t>
              </w:r>
            </w:hyperlink>
          </w:p>
        </w:tc>
      </w:tr>
      <w:tr w:rsidR="00463B33" w:rsidRPr="002C0FF1" w14:paraId="5EB48391" w14:textId="77777777" w:rsidTr="00710C3F">
        <w:trPr>
          <w:jc w:val="center"/>
        </w:trPr>
        <w:tc>
          <w:tcPr>
            <w:tcW w:w="4786" w:type="dxa"/>
          </w:tcPr>
          <w:p w14:paraId="5CDFB6E8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0" w:type="dxa"/>
          </w:tcPr>
          <w:p w14:paraId="0D78CFC1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6EC6E10C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463B33" w:rsidRPr="002C0FF1" w14:paraId="001A9006" w14:textId="77777777" w:rsidTr="00710C3F">
        <w:trPr>
          <w:jc w:val="center"/>
        </w:trPr>
        <w:tc>
          <w:tcPr>
            <w:tcW w:w="4786" w:type="dxa"/>
          </w:tcPr>
          <w:p w14:paraId="4E283568" w14:textId="77777777" w:rsidR="00463B33" w:rsidRPr="00BF5912" w:rsidRDefault="00463B33" w:rsidP="003A3226">
            <w:pPr>
              <w:spacing w:line="240" w:lineRule="atLeast"/>
              <w:jc w:val="both"/>
              <w:rPr>
                <w:rFonts w:ascii="Arial" w:hAnsi="Arial" w:cs="Arial"/>
                <w:snapToGrid w:val="0"/>
                <w:highlight w:val="yellow"/>
                <w:lang w:val="eu-ES"/>
              </w:rPr>
            </w:pPr>
            <w:r w:rsidRPr="00A535A0">
              <w:rPr>
                <w:rFonts w:ascii="Arial" w:hAnsi="Arial"/>
                <w:snapToGrid w:val="0"/>
                <w:lang w:val="eu-ES"/>
              </w:rPr>
              <w:t>Diru-laguntza eskaera aurkezteko epea: 202</w:t>
            </w:r>
            <w:r>
              <w:rPr>
                <w:rFonts w:ascii="Arial" w:hAnsi="Arial"/>
                <w:snapToGrid w:val="0"/>
                <w:lang w:val="eu-ES"/>
              </w:rPr>
              <w:t>6</w:t>
            </w:r>
            <w:r w:rsidRPr="00A535A0">
              <w:rPr>
                <w:rFonts w:ascii="Arial" w:hAnsi="Arial"/>
                <w:snapToGrid w:val="0"/>
                <w:lang w:val="eu-ES"/>
              </w:rPr>
              <w:t>ko</w:t>
            </w:r>
            <w:r>
              <w:rPr>
                <w:rFonts w:ascii="Arial" w:hAnsi="Arial"/>
                <w:snapToGrid w:val="0"/>
                <w:lang w:val="eu-ES"/>
              </w:rPr>
              <w:t xml:space="preserve"> martxoaren</w:t>
            </w:r>
            <w:r w:rsidRPr="00A535A0">
              <w:rPr>
                <w:rFonts w:ascii="Arial" w:hAnsi="Arial"/>
                <w:snapToGrid w:val="0"/>
                <w:lang w:val="eu-ES"/>
              </w:rPr>
              <w:t xml:space="preserve"> 1tetik 31ra.</w:t>
            </w:r>
          </w:p>
        </w:tc>
        <w:tc>
          <w:tcPr>
            <w:tcW w:w="320" w:type="dxa"/>
          </w:tcPr>
          <w:p w14:paraId="7795A78D" w14:textId="77777777" w:rsidR="00463B33" w:rsidRPr="00BF5912" w:rsidRDefault="00463B33" w:rsidP="003A3226">
            <w:pPr>
              <w:spacing w:line="240" w:lineRule="atLeast"/>
              <w:jc w:val="both"/>
              <w:rPr>
                <w:highlight w:val="yellow"/>
              </w:rPr>
            </w:pPr>
          </w:p>
        </w:tc>
        <w:tc>
          <w:tcPr>
            <w:tcW w:w="4786" w:type="dxa"/>
          </w:tcPr>
          <w:p w14:paraId="4349C515" w14:textId="52001590" w:rsidR="00463B33" w:rsidRPr="007C4B98" w:rsidRDefault="00463B33" w:rsidP="003A3226">
            <w:pPr>
              <w:spacing w:line="240" w:lineRule="atLeast"/>
              <w:jc w:val="both"/>
              <w:rPr>
                <w:rFonts w:ascii="Arial" w:hAnsi="Arial" w:cs="Arial"/>
                <w:snapToGrid w:val="0"/>
              </w:rPr>
            </w:pPr>
            <w:r w:rsidRPr="00A535A0">
              <w:rPr>
                <w:rFonts w:ascii="Arial" w:hAnsi="Arial"/>
                <w:snapToGrid w:val="0"/>
              </w:rPr>
              <w:t>El plazo para la presentación de la solicitud de subvención será de</w:t>
            </w:r>
            <w:r w:rsidR="00164F6F">
              <w:rPr>
                <w:rFonts w:ascii="Arial" w:hAnsi="Arial"/>
                <w:snapToGrid w:val="0"/>
              </w:rPr>
              <w:t xml:space="preserve">l </w:t>
            </w:r>
            <w:r w:rsidRPr="00A535A0">
              <w:rPr>
                <w:rFonts w:ascii="Arial" w:hAnsi="Arial"/>
                <w:snapToGrid w:val="0"/>
              </w:rPr>
              <w:t xml:space="preserve">1 al 31 de </w:t>
            </w:r>
            <w:r>
              <w:rPr>
                <w:rFonts w:ascii="Arial" w:hAnsi="Arial"/>
                <w:snapToGrid w:val="0"/>
              </w:rPr>
              <w:t>marzo</w:t>
            </w:r>
            <w:r w:rsidRPr="00A535A0">
              <w:rPr>
                <w:rFonts w:ascii="Arial" w:hAnsi="Arial"/>
                <w:snapToGrid w:val="0"/>
              </w:rPr>
              <w:t xml:space="preserve"> de 202</w:t>
            </w:r>
            <w:r>
              <w:rPr>
                <w:rFonts w:ascii="Arial" w:hAnsi="Arial"/>
                <w:snapToGrid w:val="0"/>
              </w:rPr>
              <w:t>6</w:t>
            </w:r>
            <w:r w:rsidRPr="00A535A0">
              <w:rPr>
                <w:rFonts w:ascii="Arial" w:hAnsi="Arial"/>
                <w:snapToGrid w:val="0"/>
              </w:rPr>
              <w:t>.</w:t>
            </w:r>
          </w:p>
        </w:tc>
      </w:tr>
      <w:tr w:rsidR="00463B33" w:rsidRPr="002C0FF1" w14:paraId="4B86ABA7" w14:textId="77777777" w:rsidTr="00710C3F">
        <w:trPr>
          <w:jc w:val="center"/>
        </w:trPr>
        <w:tc>
          <w:tcPr>
            <w:tcW w:w="4786" w:type="dxa"/>
          </w:tcPr>
          <w:p w14:paraId="1613DE0B" w14:textId="77777777" w:rsidR="00463B33" w:rsidRPr="00AA162F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0" w:type="dxa"/>
          </w:tcPr>
          <w:p w14:paraId="133A17C1" w14:textId="77777777" w:rsidR="00463B33" w:rsidRPr="002C0FF1" w:rsidRDefault="00463B33" w:rsidP="003A3226">
            <w:pPr>
              <w:spacing w:line="240" w:lineRule="atLeast"/>
              <w:jc w:val="both"/>
            </w:pPr>
          </w:p>
        </w:tc>
        <w:tc>
          <w:tcPr>
            <w:tcW w:w="4786" w:type="dxa"/>
          </w:tcPr>
          <w:p w14:paraId="36ADFB18" w14:textId="77777777" w:rsidR="00463B33" w:rsidRPr="00AA162F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463B33" w:rsidRPr="002C0FF1" w14:paraId="339B2E78" w14:textId="77777777" w:rsidTr="00710C3F">
        <w:trPr>
          <w:jc w:val="center"/>
        </w:trPr>
        <w:tc>
          <w:tcPr>
            <w:tcW w:w="4786" w:type="dxa"/>
          </w:tcPr>
          <w:p w14:paraId="08741338" w14:textId="77777777" w:rsidR="00463B33" w:rsidRPr="00AF613C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  <w:r w:rsidRPr="00AF613C">
              <w:rPr>
                <w:rFonts w:ascii="Arial" w:hAnsi="Arial" w:cs="Arial"/>
                <w:b/>
                <w:sz w:val="20"/>
                <w:szCs w:val="20"/>
                <w:lang w:val="eu-ES"/>
              </w:rPr>
              <w:t xml:space="preserve">Seigarrena.-Deialdiaren </w:t>
            </w:r>
            <w:proofErr w:type="spellStart"/>
            <w:r w:rsidRPr="00AF613C">
              <w:rPr>
                <w:rFonts w:ascii="Arial" w:hAnsi="Arial" w:cs="Arial"/>
                <w:b/>
                <w:sz w:val="20"/>
                <w:szCs w:val="20"/>
                <w:lang w:val="eu-ES"/>
              </w:rPr>
              <w:t>publikazioa</w:t>
            </w:r>
            <w:proofErr w:type="spellEnd"/>
          </w:p>
        </w:tc>
        <w:tc>
          <w:tcPr>
            <w:tcW w:w="320" w:type="dxa"/>
          </w:tcPr>
          <w:p w14:paraId="6811EDE2" w14:textId="77777777" w:rsidR="00463B33" w:rsidRPr="00AF613C" w:rsidRDefault="00463B33" w:rsidP="003A3226">
            <w:pPr>
              <w:spacing w:line="24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14:paraId="12DFED31" w14:textId="77777777" w:rsidR="00463B33" w:rsidRPr="00AF613C" w:rsidRDefault="00463B33" w:rsidP="003A3226">
            <w:pPr>
              <w:spacing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F613C">
              <w:rPr>
                <w:rFonts w:ascii="Arial" w:hAnsi="Arial" w:cs="Arial"/>
                <w:b/>
                <w:sz w:val="20"/>
                <w:szCs w:val="20"/>
              </w:rPr>
              <w:t>Sexto.—</w:t>
            </w:r>
            <w:proofErr w:type="gramEnd"/>
            <w:r w:rsidRPr="00AF613C">
              <w:rPr>
                <w:rFonts w:ascii="Arial" w:hAnsi="Arial" w:cs="Arial"/>
                <w:b/>
                <w:sz w:val="20"/>
                <w:szCs w:val="20"/>
              </w:rPr>
              <w:t>Publicación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 la convocatoria</w:t>
            </w:r>
          </w:p>
        </w:tc>
      </w:tr>
      <w:tr w:rsidR="00463B33" w:rsidRPr="002C0FF1" w14:paraId="0767E7DA" w14:textId="77777777" w:rsidTr="00710C3F">
        <w:trPr>
          <w:jc w:val="center"/>
        </w:trPr>
        <w:tc>
          <w:tcPr>
            <w:tcW w:w="4786" w:type="dxa"/>
          </w:tcPr>
          <w:p w14:paraId="635277E0" w14:textId="77777777" w:rsidR="00463B33" w:rsidRPr="00AF613C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b/>
                <w:sz w:val="20"/>
                <w:szCs w:val="20"/>
                <w:lang w:val="eu-ES"/>
              </w:rPr>
            </w:pPr>
          </w:p>
        </w:tc>
        <w:tc>
          <w:tcPr>
            <w:tcW w:w="320" w:type="dxa"/>
          </w:tcPr>
          <w:p w14:paraId="6DCDB4BF" w14:textId="77777777" w:rsidR="00463B33" w:rsidRPr="00AF613C" w:rsidRDefault="00463B33" w:rsidP="003A3226">
            <w:pPr>
              <w:spacing w:line="24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14:paraId="079C0491" w14:textId="77777777" w:rsidR="00463B33" w:rsidRPr="00AF613C" w:rsidRDefault="00463B33" w:rsidP="003A3226">
            <w:pPr>
              <w:spacing w:line="24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63B33" w:rsidRPr="002C0FF1" w14:paraId="6923D9F1" w14:textId="77777777" w:rsidTr="00710C3F">
        <w:trPr>
          <w:jc w:val="center"/>
        </w:trPr>
        <w:tc>
          <w:tcPr>
            <w:tcW w:w="4786" w:type="dxa"/>
          </w:tcPr>
          <w:p w14:paraId="38363A03" w14:textId="77777777" w:rsidR="00463B33" w:rsidRPr="00A535A0" w:rsidRDefault="00463B33" w:rsidP="003A3226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 w:rsidRPr="00A535A0">
              <w:rPr>
                <w:rFonts w:ascii="Arial" w:hAnsi="Arial"/>
                <w:snapToGrid w:val="0"/>
              </w:rPr>
              <w:t>D</w:t>
            </w:r>
            <w:proofErr w:type="spellStart"/>
            <w:r w:rsidRPr="00A535A0">
              <w:rPr>
                <w:rFonts w:ascii="Arial" w:hAnsi="Arial"/>
                <w:snapToGrid w:val="0"/>
                <w:lang w:val="eu-ES"/>
              </w:rPr>
              <w:t>eialdia</w:t>
            </w:r>
            <w:proofErr w:type="spellEnd"/>
            <w:r w:rsidRPr="00A535A0">
              <w:rPr>
                <w:rFonts w:ascii="Arial" w:hAnsi="Arial"/>
                <w:snapToGrid w:val="0"/>
                <w:lang w:val="eu-ES"/>
              </w:rPr>
              <w:t xml:space="preserve"> Bizkaiko Aldizkari Ofizialean argitaratu. Argitalpen hori Diru-laguntzen Datu Base Nazionalaren bidez egingo da.</w:t>
            </w:r>
          </w:p>
        </w:tc>
        <w:tc>
          <w:tcPr>
            <w:tcW w:w="320" w:type="dxa"/>
          </w:tcPr>
          <w:p w14:paraId="135C5830" w14:textId="77777777" w:rsidR="00463B33" w:rsidRPr="00AF613C" w:rsidRDefault="00463B33" w:rsidP="003A3226">
            <w:pPr>
              <w:spacing w:line="24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14:paraId="1E7AD401" w14:textId="19DB5E80" w:rsidR="00463B33" w:rsidRPr="00C446A4" w:rsidRDefault="00463B33" w:rsidP="003A3226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C446A4">
              <w:rPr>
                <w:rFonts w:ascii="Arial" w:hAnsi="Arial" w:cs="Arial"/>
              </w:rPr>
              <w:t xml:space="preserve">Publicar la convocatoria en el </w:t>
            </w:r>
            <w:proofErr w:type="spellStart"/>
            <w:r w:rsidRPr="00C446A4">
              <w:rPr>
                <w:rFonts w:ascii="Arial" w:hAnsi="Arial" w:cs="Arial"/>
              </w:rPr>
              <w:t>Boletin</w:t>
            </w:r>
            <w:proofErr w:type="spellEnd"/>
            <w:r w:rsidRPr="00C446A4">
              <w:rPr>
                <w:rFonts w:ascii="Arial" w:hAnsi="Arial" w:cs="Arial"/>
              </w:rPr>
              <w:t xml:space="preserve"> Oficial de Bizkaia a través de la Base de Datos Nacional de subvenciones.</w:t>
            </w:r>
          </w:p>
        </w:tc>
      </w:tr>
    </w:tbl>
    <w:p w14:paraId="13958644" w14:textId="41A60A06" w:rsidR="00A62D0B" w:rsidRPr="00D35B52" w:rsidRDefault="00A62D0B" w:rsidP="000A210E">
      <w:pPr>
        <w:tabs>
          <w:tab w:val="left" w:pos="1860"/>
        </w:tabs>
        <w:jc w:val="center"/>
        <w:rPr>
          <w:rFonts w:ascii="Arial" w:hAnsi="Arial" w:cs="Arial"/>
        </w:rPr>
      </w:pPr>
    </w:p>
    <w:sectPr w:rsidR="00A62D0B" w:rsidRPr="00D35B52" w:rsidSect="00B3740E">
      <w:headerReference w:type="default" r:id="rId9"/>
      <w:footerReference w:type="default" r:id="rId10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3E04A" w14:textId="77777777" w:rsidR="00DC28A9" w:rsidRDefault="00DC28A9" w:rsidP="00D35B52">
      <w:pPr>
        <w:spacing w:after="0" w:line="240" w:lineRule="auto"/>
      </w:pPr>
      <w:r>
        <w:separator/>
      </w:r>
    </w:p>
  </w:endnote>
  <w:endnote w:type="continuationSeparator" w:id="0">
    <w:p w14:paraId="464AC789" w14:textId="77777777" w:rsidR="00DC28A9" w:rsidRDefault="00DC28A9" w:rsidP="00D35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8B36B" w14:textId="49AB09DC" w:rsidR="00844157" w:rsidRPr="00844157" w:rsidRDefault="00844157" w:rsidP="000A210E">
    <w:pPr>
      <w:pStyle w:val="Piedepgina"/>
      <w:jc w:val="center"/>
      <w:rPr>
        <w:rFonts w:ascii="Arial Rounded MT Bold" w:hAnsi="Arial Rounded MT Bold" w:cs="Arial"/>
        <w:b/>
        <w:color w:val="999999"/>
        <w:sz w:val="16"/>
        <w:szCs w:val="16"/>
      </w:rPr>
    </w:pPr>
    <w:proofErr w:type="spellStart"/>
    <w:r w:rsidRPr="005A64BB">
      <w:rPr>
        <w:rFonts w:ascii="Arial Rounded MT Bold" w:hAnsi="Arial Rounded MT Bold" w:cs="Arial"/>
        <w:b/>
        <w:color w:val="999999"/>
        <w:sz w:val="16"/>
        <w:szCs w:val="16"/>
      </w:rPr>
      <w:t>Herriko</w:t>
    </w:r>
    <w:proofErr w:type="spellEnd"/>
    <w:r w:rsidRPr="005A64BB">
      <w:rPr>
        <w:rFonts w:ascii="Arial Rounded MT Bold" w:hAnsi="Arial Rounded MT Bold" w:cs="Arial"/>
        <w:b/>
        <w:color w:val="999999"/>
        <w:sz w:val="16"/>
        <w:szCs w:val="16"/>
      </w:rPr>
      <w:t xml:space="preserve"> Plaza 1</w:t>
    </w:r>
    <w:r>
      <w:rPr>
        <w:rFonts w:ascii="Arial Rounded MT Bold" w:hAnsi="Arial Rounded MT Bold" w:cs="Arial"/>
        <w:b/>
        <w:color w:val="999999"/>
        <w:sz w:val="16"/>
        <w:szCs w:val="16"/>
      </w:rPr>
      <w:t xml:space="preserve">        </w:t>
    </w:r>
    <w:r w:rsidRPr="005A64BB">
      <w:rPr>
        <w:rFonts w:ascii="Arial Rounded MT Bold" w:hAnsi="Arial Rounded MT Bold" w:cs="Arial"/>
        <w:b/>
        <w:color w:val="999999"/>
        <w:sz w:val="16"/>
        <w:szCs w:val="16"/>
      </w:rPr>
      <w:t xml:space="preserve">    48180 Loiu - Bizkaia               </w:t>
    </w:r>
    <w:r>
      <w:rPr>
        <w:rFonts w:ascii="Arial Rounded MT Bold" w:hAnsi="Arial Rounded MT Bold" w:cs="Arial"/>
        <w:b/>
        <w:color w:val="999999"/>
        <w:sz w:val="16"/>
        <w:szCs w:val="16"/>
      </w:rPr>
      <w:t xml:space="preserve">www.loiu.eus      </w:t>
    </w:r>
    <w:r w:rsidRPr="005A64BB">
      <w:rPr>
        <w:rFonts w:ascii="Arial Rounded MT Bold" w:hAnsi="Arial Rounded MT Bold" w:cs="Arial"/>
        <w:b/>
        <w:color w:val="999999"/>
        <w:sz w:val="16"/>
        <w:szCs w:val="16"/>
      </w:rPr>
      <w:t xml:space="preserve">      T</w:t>
    </w:r>
    <w:r>
      <w:rPr>
        <w:rFonts w:ascii="Arial Rounded MT Bold" w:hAnsi="Arial Rounded MT Bold" w:cs="Arial"/>
        <w:b/>
        <w:color w:val="999999"/>
        <w:sz w:val="16"/>
        <w:szCs w:val="16"/>
      </w:rPr>
      <w:t>el</w:t>
    </w:r>
    <w:r w:rsidR="00C419D0">
      <w:rPr>
        <w:rFonts w:ascii="Arial Rounded MT Bold" w:hAnsi="Arial Rounded MT Bold" w:cs="Arial"/>
        <w:b/>
        <w:color w:val="999999"/>
        <w:sz w:val="16"/>
        <w:szCs w:val="16"/>
      </w:rPr>
      <w:t xml:space="preserve">: </w:t>
    </w:r>
    <w:r w:rsidRPr="005A64BB">
      <w:rPr>
        <w:rFonts w:ascii="Arial Rounded MT Bold" w:hAnsi="Arial Rounded MT Bold" w:cs="Arial"/>
        <w:b/>
        <w:color w:val="999999"/>
        <w:sz w:val="16"/>
        <w:szCs w:val="16"/>
      </w:rPr>
      <w:t>944 71 23 10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94950" w14:textId="77777777" w:rsidR="00DC28A9" w:rsidRDefault="00DC28A9" w:rsidP="00D35B52">
      <w:pPr>
        <w:spacing w:after="0" w:line="240" w:lineRule="auto"/>
      </w:pPr>
      <w:r>
        <w:separator/>
      </w:r>
    </w:p>
  </w:footnote>
  <w:footnote w:type="continuationSeparator" w:id="0">
    <w:p w14:paraId="72773B1D" w14:textId="77777777" w:rsidR="00DC28A9" w:rsidRDefault="00DC28A9" w:rsidP="00D35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C766B" w14:textId="77777777" w:rsidR="00844157" w:rsidRPr="00C97280" w:rsidRDefault="00844157" w:rsidP="005B2654"/>
  <w:p w14:paraId="5E57D264" w14:textId="77777777" w:rsidR="00844157" w:rsidRPr="006518FF" w:rsidRDefault="00844157" w:rsidP="00844157">
    <w:pPr>
      <w:pBdr>
        <w:bottom w:val="single" w:sz="4" w:space="0" w:color="auto"/>
      </w:pBdr>
      <w:ind w:left="-110"/>
    </w:pPr>
    <w:r>
      <w:rPr>
        <w:rFonts w:eastAsia="Arial Unicode MS" w:cs="Arial"/>
        <w:b/>
      </w:rPr>
      <w:t xml:space="preserve">   </w:t>
    </w:r>
    <w:r>
      <w:rPr>
        <w:noProof/>
        <w:lang w:eastAsia="es-ES"/>
      </w:rPr>
      <w:drawing>
        <wp:inline distT="0" distB="0" distL="0" distR="0" wp14:anchorId="4CBE5F2C" wp14:editId="3E55FDBE">
          <wp:extent cx="876300" cy="8001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Arial Unicode MS" w:cs="Arial"/>
        <w:b/>
      </w:rPr>
      <w:t xml:space="preserve">             </w:t>
    </w:r>
    <w:r w:rsidRPr="00C97280">
      <w:rPr>
        <w:rFonts w:eastAsia="Arial Unicode MS" w:cs="Arial"/>
      </w:rPr>
      <w:t xml:space="preserve"> </w:t>
    </w:r>
    <w:r>
      <w:rPr>
        <w:rFonts w:eastAsia="Arial Unicode MS" w:cs="Arial"/>
      </w:rPr>
      <w:t xml:space="preserve"> </w:t>
    </w:r>
    <w:r w:rsidRPr="00C97280">
      <w:rPr>
        <w:rFonts w:ascii="Arial Unicode MS" w:eastAsia="Arial Unicode MS" w:hAnsi="Arial Unicode MS" w:cs="Arial Unicode MS"/>
        <w:color w:val="FF0000"/>
        <w:sz w:val="24"/>
        <w:szCs w:val="24"/>
      </w:rPr>
      <w:t>Loiuko Udala</w:t>
    </w:r>
    <w:r w:rsidRPr="00C97280">
      <w:rPr>
        <w:rFonts w:ascii="Arial Unicode MS" w:eastAsia="Arial Unicode MS" w:hAnsi="Arial Unicode MS" w:cs="Arial Unicode MS"/>
        <w:sz w:val="24"/>
        <w:szCs w:val="24"/>
      </w:rPr>
      <w:t xml:space="preserve">   Ayuntamiento de Loiu</w:t>
    </w:r>
  </w:p>
  <w:p w14:paraId="6A2F3944" w14:textId="46719079" w:rsidR="00D35B52" w:rsidRPr="00844157" w:rsidRDefault="00D35B52" w:rsidP="00844157">
    <w:pPr>
      <w:rPr>
        <w:rFonts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4048A"/>
    <w:multiLevelType w:val="hybridMultilevel"/>
    <w:tmpl w:val="53DE0440"/>
    <w:lvl w:ilvl="0" w:tplc="187ED9A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2C0F91"/>
    <w:multiLevelType w:val="hybridMultilevel"/>
    <w:tmpl w:val="C0E47C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4E7896"/>
    <w:multiLevelType w:val="hybridMultilevel"/>
    <w:tmpl w:val="A404CC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8708E"/>
    <w:multiLevelType w:val="hybridMultilevel"/>
    <w:tmpl w:val="925AFB5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FF76CE"/>
    <w:multiLevelType w:val="hybridMultilevel"/>
    <w:tmpl w:val="EE364D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4741407">
    <w:abstractNumId w:val="2"/>
  </w:num>
  <w:num w:numId="2" w16cid:durableId="2022127217">
    <w:abstractNumId w:val="4"/>
  </w:num>
  <w:num w:numId="3" w16cid:durableId="1120421090">
    <w:abstractNumId w:val="3"/>
  </w:num>
  <w:num w:numId="4" w16cid:durableId="1384133807">
    <w:abstractNumId w:val="1"/>
  </w:num>
  <w:num w:numId="5" w16cid:durableId="1302924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01D"/>
    <w:rsid w:val="00002ACF"/>
    <w:rsid w:val="0001559C"/>
    <w:rsid w:val="0003092E"/>
    <w:rsid w:val="00055309"/>
    <w:rsid w:val="0008448E"/>
    <w:rsid w:val="000A210E"/>
    <w:rsid w:val="000A6193"/>
    <w:rsid w:val="000B731B"/>
    <w:rsid w:val="000C7220"/>
    <w:rsid w:val="000F04CC"/>
    <w:rsid w:val="000F561A"/>
    <w:rsid w:val="00116B28"/>
    <w:rsid w:val="00151A3E"/>
    <w:rsid w:val="001530D5"/>
    <w:rsid w:val="00164F6F"/>
    <w:rsid w:val="0017673D"/>
    <w:rsid w:val="001773AA"/>
    <w:rsid w:val="001B16F5"/>
    <w:rsid w:val="001C664F"/>
    <w:rsid w:val="001D35B3"/>
    <w:rsid w:val="001D6395"/>
    <w:rsid w:val="0022197E"/>
    <w:rsid w:val="00222B15"/>
    <w:rsid w:val="00241157"/>
    <w:rsid w:val="00264F15"/>
    <w:rsid w:val="00274C9F"/>
    <w:rsid w:val="002777FB"/>
    <w:rsid w:val="002A49EB"/>
    <w:rsid w:val="002A5AC1"/>
    <w:rsid w:val="002C46FC"/>
    <w:rsid w:val="002D12D1"/>
    <w:rsid w:val="002D4398"/>
    <w:rsid w:val="002D4931"/>
    <w:rsid w:val="002D5F95"/>
    <w:rsid w:val="00301EA1"/>
    <w:rsid w:val="00313F66"/>
    <w:rsid w:val="00323AA8"/>
    <w:rsid w:val="00337D5C"/>
    <w:rsid w:val="00355640"/>
    <w:rsid w:val="00366F24"/>
    <w:rsid w:val="00372A5B"/>
    <w:rsid w:val="003801B0"/>
    <w:rsid w:val="0038441F"/>
    <w:rsid w:val="003A6A9D"/>
    <w:rsid w:val="003D0DE4"/>
    <w:rsid w:val="003D430E"/>
    <w:rsid w:val="003E1DE6"/>
    <w:rsid w:val="003F0315"/>
    <w:rsid w:val="003F5925"/>
    <w:rsid w:val="003F682A"/>
    <w:rsid w:val="004102D0"/>
    <w:rsid w:val="00410FC5"/>
    <w:rsid w:val="004155F5"/>
    <w:rsid w:val="00431287"/>
    <w:rsid w:val="00433932"/>
    <w:rsid w:val="004372F3"/>
    <w:rsid w:val="00462085"/>
    <w:rsid w:val="004620AF"/>
    <w:rsid w:val="00463042"/>
    <w:rsid w:val="00463B33"/>
    <w:rsid w:val="004D4A6E"/>
    <w:rsid w:val="004D5BE4"/>
    <w:rsid w:val="004F6944"/>
    <w:rsid w:val="00507B26"/>
    <w:rsid w:val="00511A9F"/>
    <w:rsid w:val="0055643C"/>
    <w:rsid w:val="00563896"/>
    <w:rsid w:val="005846B9"/>
    <w:rsid w:val="005902C9"/>
    <w:rsid w:val="005B2654"/>
    <w:rsid w:val="005B498C"/>
    <w:rsid w:val="005D33E2"/>
    <w:rsid w:val="005E071C"/>
    <w:rsid w:val="005F21E0"/>
    <w:rsid w:val="00607C81"/>
    <w:rsid w:val="0061570E"/>
    <w:rsid w:val="00642415"/>
    <w:rsid w:val="006457FC"/>
    <w:rsid w:val="00650E37"/>
    <w:rsid w:val="00651DB0"/>
    <w:rsid w:val="00695D83"/>
    <w:rsid w:val="006E20EB"/>
    <w:rsid w:val="006F3457"/>
    <w:rsid w:val="00707F16"/>
    <w:rsid w:val="00710C3F"/>
    <w:rsid w:val="00713D27"/>
    <w:rsid w:val="0072511C"/>
    <w:rsid w:val="00730996"/>
    <w:rsid w:val="00744A41"/>
    <w:rsid w:val="0074798E"/>
    <w:rsid w:val="007F0B54"/>
    <w:rsid w:val="007F4F5C"/>
    <w:rsid w:val="007F4F97"/>
    <w:rsid w:val="00803F32"/>
    <w:rsid w:val="00836025"/>
    <w:rsid w:val="00844157"/>
    <w:rsid w:val="008614FF"/>
    <w:rsid w:val="00861EB1"/>
    <w:rsid w:val="00876741"/>
    <w:rsid w:val="008A33E5"/>
    <w:rsid w:val="008B4CD3"/>
    <w:rsid w:val="008B6320"/>
    <w:rsid w:val="008C3BD5"/>
    <w:rsid w:val="008D7C2A"/>
    <w:rsid w:val="008E001D"/>
    <w:rsid w:val="00905DCC"/>
    <w:rsid w:val="0091098C"/>
    <w:rsid w:val="0091487C"/>
    <w:rsid w:val="00941203"/>
    <w:rsid w:val="00961E21"/>
    <w:rsid w:val="009706CF"/>
    <w:rsid w:val="00986C9C"/>
    <w:rsid w:val="009A6A6A"/>
    <w:rsid w:val="009D35DA"/>
    <w:rsid w:val="00A00805"/>
    <w:rsid w:val="00A03FA9"/>
    <w:rsid w:val="00A04365"/>
    <w:rsid w:val="00A10DED"/>
    <w:rsid w:val="00A13AF1"/>
    <w:rsid w:val="00A41FAA"/>
    <w:rsid w:val="00A62D0B"/>
    <w:rsid w:val="00A707DF"/>
    <w:rsid w:val="00A97D73"/>
    <w:rsid w:val="00AC55BC"/>
    <w:rsid w:val="00AF05EC"/>
    <w:rsid w:val="00B065E4"/>
    <w:rsid w:val="00B3740E"/>
    <w:rsid w:val="00B52B23"/>
    <w:rsid w:val="00B726AC"/>
    <w:rsid w:val="00B86D43"/>
    <w:rsid w:val="00B87D3B"/>
    <w:rsid w:val="00B977E6"/>
    <w:rsid w:val="00BA2E95"/>
    <w:rsid w:val="00BB2B8B"/>
    <w:rsid w:val="00BC6193"/>
    <w:rsid w:val="00BE2DCE"/>
    <w:rsid w:val="00C021EB"/>
    <w:rsid w:val="00C121C2"/>
    <w:rsid w:val="00C32B9E"/>
    <w:rsid w:val="00C419D0"/>
    <w:rsid w:val="00C515EE"/>
    <w:rsid w:val="00C540EA"/>
    <w:rsid w:val="00C64154"/>
    <w:rsid w:val="00C70A4A"/>
    <w:rsid w:val="00C73F92"/>
    <w:rsid w:val="00C938C2"/>
    <w:rsid w:val="00C957EA"/>
    <w:rsid w:val="00C9679A"/>
    <w:rsid w:val="00CB7C00"/>
    <w:rsid w:val="00CC4B11"/>
    <w:rsid w:val="00CD2DF2"/>
    <w:rsid w:val="00D01CA5"/>
    <w:rsid w:val="00D147B6"/>
    <w:rsid w:val="00D1695A"/>
    <w:rsid w:val="00D35B52"/>
    <w:rsid w:val="00D43287"/>
    <w:rsid w:val="00D46761"/>
    <w:rsid w:val="00D52CF2"/>
    <w:rsid w:val="00D60917"/>
    <w:rsid w:val="00D63262"/>
    <w:rsid w:val="00D6580E"/>
    <w:rsid w:val="00D66D88"/>
    <w:rsid w:val="00D92E59"/>
    <w:rsid w:val="00D9581F"/>
    <w:rsid w:val="00DA607E"/>
    <w:rsid w:val="00DA64AF"/>
    <w:rsid w:val="00DB4BC9"/>
    <w:rsid w:val="00DC28A9"/>
    <w:rsid w:val="00DD0AC3"/>
    <w:rsid w:val="00DD1668"/>
    <w:rsid w:val="00DD4574"/>
    <w:rsid w:val="00DE1D6F"/>
    <w:rsid w:val="00DE6A4B"/>
    <w:rsid w:val="00E13BD1"/>
    <w:rsid w:val="00E167C1"/>
    <w:rsid w:val="00E22871"/>
    <w:rsid w:val="00E62DE8"/>
    <w:rsid w:val="00E74B32"/>
    <w:rsid w:val="00EA7E13"/>
    <w:rsid w:val="00ED0EA4"/>
    <w:rsid w:val="00EE4DFE"/>
    <w:rsid w:val="00EF51B0"/>
    <w:rsid w:val="00F240FF"/>
    <w:rsid w:val="00F72899"/>
    <w:rsid w:val="00FA45F3"/>
    <w:rsid w:val="00FA5D01"/>
    <w:rsid w:val="00FB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9C688"/>
  <w15:docId w15:val="{7B0D632B-12E4-4A6B-8AC6-8B700D186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592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2899"/>
    <w:pPr>
      <w:ind w:left="720"/>
      <w:contextualSpacing/>
    </w:pPr>
  </w:style>
  <w:style w:type="table" w:styleId="Tablaconcuadrcula">
    <w:name w:val="Table Grid"/>
    <w:basedOn w:val="Tablanormal"/>
    <w:uiPriority w:val="39"/>
    <w:rsid w:val="001B1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374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740E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35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5B52"/>
  </w:style>
  <w:style w:type="paragraph" w:styleId="Piedepgina">
    <w:name w:val="footer"/>
    <w:basedOn w:val="Normal"/>
    <w:link w:val="PiedepginaCar"/>
    <w:uiPriority w:val="99"/>
    <w:unhideWhenUsed/>
    <w:rsid w:val="00D35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5B52"/>
  </w:style>
  <w:style w:type="paragraph" w:styleId="Subttulo">
    <w:name w:val="Subtitle"/>
    <w:basedOn w:val="Normal"/>
    <w:link w:val="SubttuloCar"/>
    <w:uiPriority w:val="11"/>
    <w:qFormat/>
    <w:rsid w:val="00D6580E"/>
    <w:pPr>
      <w:spacing w:after="0" w:line="240" w:lineRule="auto"/>
      <w:jc w:val="both"/>
    </w:pPr>
    <w:rPr>
      <w:rFonts w:ascii="Verdana" w:eastAsia="Times New Roman" w:hAnsi="Verdana" w:cs="Times New Roman"/>
      <w:b/>
      <w:bCs/>
      <w:color w:val="5500AE"/>
      <w:sz w:val="20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D6580E"/>
    <w:rPr>
      <w:rFonts w:ascii="Verdana" w:eastAsia="Times New Roman" w:hAnsi="Verdana" w:cs="Times New Roman"/>
      <w:b/>
      <w:bCs/>
      <w:color w:val="5500AE"/>
      <w:sz w:val="20"/>
      <w:szCs w:val="24"/>
      <w:lang w:eastAsia="es-ES"/>
    </w:rPr>
  </w:style>
  <w:style w:type="paragraph" w:customStyle="1" w:styleId="Textoindependiente21">
    <w:name w:val="Texto independiente 21"/>
    <w:basedOn w:val="Normal"/>
    <w:rsid w:val="008A33E5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BA2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normal21">
    <w:name w:val="Tabla normal 21"/>
    <w:basedOn w:val="Tablanormal"/>
    <w:next w:val="Tablanormal2"/>
    <w:uiPriority w:val="42"/>
    <w:rsid w:val="00A62D0B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Tablanormal2">
    <w:name w:val="Plain Table 2"/>
    <w:basedOn w:val="Tablanormal"/>
    <w:uiPriority w:val="42"/>
    <w:rsid w:val="00A62D0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ipervnculo">
    <w:name w:val="Hyperlink"/>
    <w:rsid w:val="00463B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0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iu.eu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oiu.eu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978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 Torrontegi</dc:creator>
  <cp:lastModifiedBy>Javier López | Loiuko Udala</cp:lastModifiedBy>
  <cp:revision>8</cp:revision>
  <cp:lastPrinted>2026-02-03T09:22:00Z</cp:lastPrinted>
  <dcterms:created xsi:type="dcterms:W3CDTF">2026-02-02T13:07:00Z</dcterms:created>
  <dcterms:modified xsi:type="dcterms:W3CDTF">2026-02-10T13:38:00Z</dcterms:modified>
</cp:coreProperties>
</file>