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30C69" w14:textId="77777777" w:rsidR="0078234A" w:rsidRDefault="0078234A" w:rsidP="00C75058">
      <w:pPr>
        <w:pStyle w:val="Header"/>
        <w:shd w:val="clear" w:color="auto" w:fill="F2F2F2"/>
        <w:tabs>
          <w:tab w:val="clear" w:pos="4252"/>
          <w:tab w:val="clear" w:pos="8504"/>
        </w:tabs>
        <w:jc w:val="both"/>
        <w:rPr>
          <w:rFonts w:ascii="Arial" w:hAnsi="Arial" w:cs="Arial"/>
          <w:b/>
          <w:bCs/>
          <w:sz w:val="28"/>
          <w:szCs w:val="28"/>
          <w:lang w:val="es-ES_tradnl"/>
        </w:rPr>
      </w:pPr>
    </w:p>
    <w:p w14:paraId="5017F7B2" w14:textId="25C00601" w:rsidR="007237B5" w:rsidRPr="007237B5" w:rsidRDefault="007237B5" w:rsidP="00C75058">
      <w:pPr>
        <w:pStyle w:val="Header"/>
        <w:shd w:val="clear" w:color="auto" w:fill="F2F2F2"/>
        <w:tabs>
          <w:tab w:val="clear" w:pos="4252"/>
          <w:tab w:val="clear" w:pos="8504"/>
        </w:tabs>
        <w:jc w:val="both"/>
        <w:rPr>
          <w:rFonts w:ascii="Arial" w:hAnsi="Arial" w:cs="Arial"/>
          <w:b/>
          <w:bCs/>
          <w:sz w:val="28"/>
          <w:szCs w:val="28"/>
          <w:lang w:val="es-ES_tradnl"/>
        </w:rPr>
      </w:pPr>
      <w:r w:rsidRPr="007237B5">
        <w:rPr>
          <w:rFonts w:ascii="Arial" w:hAnsi="Arial" w:cs="Arial"/>
          <w:b/>
          <w:bCs/>
          <w:sz w:val="28"/>
          <w:szCs w:val="28"/>
          <w:lang w:val="es-ES_tradnl"/>
        </w:rPr>
        <w:t>Resolución de Admisión y de Comunicación de las Condiciones de la Ayuda</w:t>
      </w:r>
    </w:p>
    <w:p w14:paraId="4286367D" w14:textId="77777777" w:rsidR="007237B5" w:rsidRPr="007237B5" w:rsidRDefault="00BD0B79" w:rsidP="00BD0B79">
      <w:pPr>
        <w:pStyle w:val="Header"/>
        <w:shd w:val="clear" w:color="auto" w:fill="F2F2F2"/>
        <w:tabs>
          <w:tab w:val="clear" w:pos="4252"/>
          <w:tab w:val="clear" w:pos="8504"/>
          <w:tab w:val="left" w:pos="8280"/>
        </w:tabs>
        <w:rPr>
          <w:b/>
          <w:bCs/>
          <w:lang w:val="es-ES_tradnl"/>
        </w:rPr>
      </w:pPr>
      <w:r>
        <w:rPr>
          <w:b/>
          <w:bCs/>
          <w:lang w:val="es-ES_tradnl"/>
        </w:rPr>
        <w:tab/>
      </w:r>
    </w:p>
    <w:p w14:paraId="31E5368C" w14:textId="77777777" w:rsidR="007237B5" w:rsidRPr="007237B5" w:rsidRDefault="007237B5" w:rsidP="00C75058">
      <w:pPr>
        <w:pStyle w:val="Header"/>
        <w:shd w:val="clear" w:color="auto" w:fill="F2F2F2"/>
        <w:tabs>
          <w:tab w:val="clear" w:pos="4252"/>
          <w:tab w:val="clear" w:pos="8504"/>
        </w:tabs>
        <w:jc w:val="both"/>
        <w:rPr>
          <w:rFonts w:ascii="Arial" w:hAnsi="Arial" w:cs="Arial"/>
          <w:b/>
          <w:bCs/>
          <w:lang w:val="es-ES_tradnl"/>
        </w:rPr>
      </w:pPr>
      <w:r w:rsidRPr="007237B5">
        <w:rPr>
          <w:rFonts w:ascii="Arial" w:hAnsi="Arial" w:cs="Arial"/>
          <w:b/>
          <w:bCs/>
          <w:sz w:val="24"/>
          <w:szCs w:val="24"/>
          <w:lang w:val="es-ES_tradnl"/>
        </w:rPr>
        <w:t>Programa PYME GLOBAL</w:t>
      </w:r>
    </w:p>
    <w:p w14:paraId="416A6A3B" w14:textId="77777777" w:rsidR="007237B5" w:rsidRDefault="007237B5" w:rsidP="00C75058">
      <w:pPr>
        <w:shd w:val="clear" w:color="auto" w:fill="F2F2F2"/>
        <w:rPr>
          <w:rFonts w:ascii="Calibri" w:hAnsi="Calibri" w:cs="Calibri"/>
          <w:b/>
          <w:bCs w:val="0"/>
          <w:sz w:val="22"/>
          <w:szCs w:val="22"/>
        </w:rPr>
      </w:pPr>
      <w:r w:rsidRPr="007237B5">
        <w:rPr>
          <w:rFonts w:cs="Arial"/>
          <w:bCs w:val="0"/>
          <w:sz w:val="24"/>
          <w:szCs w:val="24"/>
          <w:lang w:val="es-ES_tradnl"/>
        </w:rPr>
        <w:t>Periodo 2021-2027</w:t>
      </w:r>
    </w:p>
    <w:p w14:paraId="2A7A3D51" w14:textId="77777777" w:rsidR="007237B5" w:rsidRDefault="007237B5" w:rsidP="00D46F7C">
      <w:pPr>
        <w:rPr>
          <w:rFonts w:ascii="Calibri" w:hAnsi="Calibri" w:cs="Calibri"/>
          <w:b/>
          <w:bCs w:val="0"/>
          <w:sz w:val="22"/>
          <w:szCs w:val="22"/>
        </w:rPr>
      </w:pPr>
    </w:p>
    <w:p w14:paraId="2E8F04C6" w14:textId="343D93A4" w:rsidR="00C274E1" w:rsidRDefault="00C274E1" w:rsidP="00D46F7C">
      <w:pPr>
        <w:rPr>
          <w:rFonts w:ascii="Calibri" w:hAnsi="Calibri" w:cs="Calibri"/>
          <w:sz w:val="22"/>
          <w:szCs w:val="22"/>
        </w:rPr>
      </w:pPr>
      <w:r w:rsidRPr="007237B5">
        <w:rPr>
          <w:rFonts w:ascii="Calibri" w:hAnsi="Calibri" w:cs="Calibri"/>
          <w:b/>
          <w:bCs w:val="0"/>
          <w:sz w:val="22"/>
          <w:szCs w:val="22"/>
        </w:rPr>
        <w:t>CONVOCATORIA</w:t>
      </w:r>
      <w:r>
        <w:rPr>
          <w:rFonts w:ascii="Calibri" w:hAnsi="Calibri" w:cs="Calibri"/>
          <w:sz w:val="22"/>
          <w:szCs w:val="22"/>
        </w:rPr>
        <w:t>:</w:t>
      </w:r>
      <w:r w:rsidR="00703336">
        <w:rPr>
          <w:rFonts w:ascii="Calibri" w:hAnsi="Calibri" w:cs="Calibri"/>
          <w:sz w:val="22"/>
          <w:szCs w:val="22"/>
        </w:rPr>
        <w:t xml:space="preserve"> </w:t>
      </w:r>
      <w:r w:rsidR="00703336" w:rsidRPr="00F13607">
        <w:rPr>
          <w:rFonts w:asciiTheme="minorHAnsi" w:hAnsiTheme="minorHAnsi"/>
          <w:b/>
          <w:bCs w:val="0"/>
          <w:color w:val="0070C0"/>
          <w:sz w:val="28"/>
          <w:szCs w:val="28"/>
          <w:lang w:val="es-ES_tradnl"/>
        </w:rPr>
        <w:t>Visita a la feria internacional ITB Berlín</w:t>
      </w:r>
    </w:p>
    <w:p w14:paraId="3FB6EA2F" w14:textId="6343C2A9" w:rsidR="00C274E1" w:rsidRDefault="00C274E1" w:rsidP="00D46F7C">
      <w:pPr>
        <w:rPr>
          <w:rFonts w:ascii="Calibri" w:hAnsi="Calibri" w:cs="Calibri"/>
          <w:sz w:val="22"/>
          <w:szCs w:val="22"/>
        </w:rPr>
      </w:pPr>
      <w:r w:rsidRPr="007237B5">
        <w:rPr>
          <w:rFonts w:ascii="Calibri" w:hAnsi="Calibri" w:cs="Calibri"/>
          <w:b/>
          <w:bCs w:val="0"/>
          <w:sz w:val="22"/>
          <w:szCs w:val="22"/>
        </w:rPr>
        <w:t>FECHAS CELEBRACIÓN</w:t>
      </w:r>
      <w:r>
        <w:rPr>
          <w:rFonts w:ascii="Calibri" w:hAnsi="Calibri" w:cs="Calibri"/>
          <w:sz w:val="22"/>
          <w:szCs w:val="22"/>
        </w:rPr>
        <w:t>:</w:t>
      </w:r>
      <w:r w:rsidR="00703336">
        <w:rPr>
          <w:rFonts w:ascii="Calibri" w:hAnsi="Calibri" w:cs="Calibri"/>
          <w:sz w:val="22"/>
          <w:szCs w:val="22"/>
        </w:rPr>
        <w:t xml:space="preserve"> </w:t>
      </w:r>
      <w:r w:rsidR="00703336" w:rsidRPr="00703336">
        <w:rPr>
          <w:rFonts w:asciiTheme="minorHAnsi" w:hAnsiTheme="minorHAnsi"/>
          <w:b/>
          <w:bCs w:val="0"/>
          <w:color w:val="0070C0"/>
          <w:sz w:val="28"/>
          <w:szCs w:val="28"/>
          <w:lang w:val="es-ES_tradnl"/>
        </w:rPr>
        <w:t>Del 3 al 5 de marzo</w:t>
      </w:r>
    </w:p>
    <w:p w14:paraId="6742E723" w14:textId="6AFE0E1E" w:rsidR="00C274E1" w:rsidRDefault="007237B5" w:rsidP="00D46F7C">
      <w:pPr>
        <w:rPr>
          <w:rFonts w:ascii="Calibri" w:hAnsi="Calibri" w:cs="Calibri"/>
          <w:sz w:val="22"/>
          <w:szCs w:val="22"/>
        </w:rPr>
      </w:pPr>
      <w:r w:rsidRPr="007237B5">
        <w:rPr>
          <w:rFonts w:ascii="Calibri" w:hAnsi="Calibri" w:cs="Calibri"/>
          <w:b/>
          <w:bCs w:val="0"/>
          <w:sz w:val="22"/>
          <w:szCs w:val="22"/>
        </w:rPr>
        <w:t>FECHA RESOLUCIÓN DE ADMISIÓN</w:t>
      </w:r>
      <w:r>
        <w:rPr>
          <w:rFonts w:ascii="Calibri" w:hAnsi="Calibri" w:cs="Calibri"/>
          <w:sz w:val="22"/>
          <w:szCs w:val="22"/>
        </w:rPr>
        <w:t>:</w:t>
      </w:r>
      <w:r w:rsidR="00703336">
        <w:rPr>
          <w:rFonts w:ascii="Calibri" w:hAnsi="Calibri" w:cs="Calibri"/>
          <w:sz w:val="22"/>
          <w:szCs w:val="22"/>
        </w:rPr>
        <w:t xml:space="preserve"> </w:t>
      </w:r>
      <w:r w:rsidR="00703336" w:rsidRPr="00703336">
        <w:rPr>
          <w:rFonts w:asciiTheme="minorHAnsi" w:hAnsiTheme="minorHAnsi"/>
          <w:b/>
          <w:bCs w:val="0"/>
          <w:color w:val="0070C0"/>
          <w:sz w:val="28"/>
          <w:szCs w:val="28"/>
          <w:lang w:val="es-ES_tradnl"/>
        </w:rPr>
        <w:t>16 de febrero de 2026</w:t>
      </w:r>
    </w:p>
    <w:p w14:paraId="0CAA104C" w14:textId="77777777" w:rsidR="007237B5" w:rsidRDefault="007237B5" w:rsidP="00D46F7C">
      <w:pPr>
        <w:rPr>
          <w:rFonts w:ascii="Calibri" w:hAnsi="Calibri" w:cs="Calibri"/>
          <w:sz w:val="22"/>
          <w:szCs w:val="22"/>
        </w:rPr>
      </w:pPr>
    </w:p>
    <w:p w14:paraId="733FDA45" w14:textId="77777777" w:rsidR="00D46F7C" w:rsidRPr="005B17B5" w:rsidRDefault="001D6FFF" w:rsidP="00D46F7C">
      <w:pPr>
        <w:rPr>
          <w:rFonts w:ascii="Calibri" w:hAnsi="Calibri" w:cs="Calibri"/>
          <w:sz w:val="22"/>
          <w:szCs w:val="22"/>
        </w:rPr>
      </w:pPr>
      <w:r w:rsidRPr="005B17B5">
        <w:rPr>
          <w:rFonts w:ascii="Calibri" w:hAnsi="Calibri" w:cs="Calibri"/>
          <w:sz w:val="22"/>
          <w:szCs w:val="22"/>
        </w:rPr>
        <w:t>La Cámara de</w:t>
      </w:r>
      <w:r w:rsidR="00C274E1">
        <w:rPr>
          <w:rFonts w:ascii="Calibri" w:hAnsi="Calibri" w:cs="Calibri"/>
          <w:sz w:val="22"/>
          <w:szCs w:val="22"/>
        </w:rPr>
        <w:t>________________</w:t>
      </w:r>
      <w:r w:rsidR="007237B5">
        <w:rPr>
          <w:rFonts w:ascii="Calibri" w:hAnsi="Calibri" w:cs="Calibri"/>
          <w:sz w:val="22"/>
          <w:szCs w:val="22"/>
        </w:rPr>
        <w:t xml:space="preserve"> </w:t>
      </w:r>
      <w:r w:rsidRPr="005B17B5">
        <w:rPr>
          <w:rFonts w:ascii="Calibri" w:hAnsi="Calibri" w:cs="Calibri"/>
          <w:sz w:val="22"/>
          <w:szCs w:val="22"/>
        </w:rPr>
        <w:t>v</w:t>
      </w:r>
      <w:r w:rsidR="00D46F7C" w:rsidRPr="005B17B5">
        <w:rPr>
          <w:rFonts w:ascii="Calibri" w:hAnsi="Calibri" w:cs="Calibri"/>
          <w:sz w:val="22"/>
          <w:szCs w:val="22"/>
        </w:rPr>
        <w:t>ista la solicitud y documentación presentada</w:t>
      </w:r>
      <w:r w:rsidR="00C274E1">
        <w:rPr>
          <w:rFonts w:ascii="Calibri" w:hAnsi="Calibri" w:cs="Calibri"/>
          <w:sz w:val="22"/>
          <w:szCs w:val="22"/>
        </w:rPr>
        <w:t xml:space="preserve"> </w:t>
      </w:r>
      <w:r w:rsidR="00D46F7C" w:rsidRPr="005B17B5">
        <w:rPr>
          <w:rFonts w:ascii="Calibri" w:hAnsi="Calibri" w:cs="Calibri"/>
          <w:sz w:val="22"/>
          <w:szCs w:val="22"/>
        </w:rPr>
        <w:t>comunica a</w:t>
      </w:r>
      <w:r w:rsidR="00C274E1">
        <w:rPr>
          <w:rFonts w:ascii="Calibri" w:hAnsi="Calibri" w:cs="Calibri"/>
          <w:sz w:val="22"/>
          <w:szCs w:val="22"/>
        </w:rPr>
        <w:t xml:space="preserve"> D</w:t>
      </w:r>
      <w:r w:rsidR="00D46F7C" w:rsidRPr="005B17B5">
        <w:rPr>
          <w:rFonts w:ascii="Calibri" w:hAnsi="Calibri" w:cs="Calibri"/>
          <w:sz w:val="22"/>
          <w:szCs w:val="22"/>
        </w:rPr>
        <w:t>/Dña.____________________________________________________, representante legal de la empresa____________________________________, con domicilio en __________________ y NIF/CIF ___________________ la admisión de su participación en la misma</w:t>
      </w:r>
      <w:r w:rsidR="00C274E1">
        <w:rPr>
          <w:rFonts w:ascii="Calibri" w:hAnsi="Calibri" w:cs="Calibri"/>
          <w:sz w:val="22"/>
          <w:szCs w:val="22"/>
        </w:rPr>
        <w:t>:</w:t>
      </w:r>
    </w:p>
    <w:p w14:paraId="73A57EC7" w14:textId="77777777" w:rsidR="00B651DB" w:rsidRPr="00C51638" w:rsidRDefault="00B651DB" w:rsidP="001D6FFF">
      <w:pPr>
        <w:rPr>
          <w:rFonts w:cs="Arial"/>
          <w:sz w:val="18"/>
          <w:szCs w:val="22"/>
        </w:rPr>
      </w:pPr>
    </w:p>
    <w:p w14:paraId="4742E03F" w14:textId="784E45DC" w:rsidR="0099129B" w:rsidRPr="007237B5" w:rsidRDefault="007237B5" w:rsidP="0032275E">
      <w:pPr>
        <w:rPr>
          <w:rFonts w:cs="Arial"/>
        </w:rPr>
      </w:pPr>
      <w:r>
        <w:rPr>
          <w:rFonts w:cs="Arial"/>
          <w:b/>
        </w:rPr>
        <w:t xml:space="preserve">A continuación, se detallan las </w:t>
      </w:r>
      <w:r w:rsidRPr="007237B5">
        <w:rPr>
          <w:rFonts w:cs="Arial"/>
          <w:b/>
        </w:rPr>
        <w:t>CONDICIONES DE LA AYUDA</w:t>
      </w:r>
      <w:r w:rsidR="001D6FFF" w:rsidRPr="007237B5">
        <w:rPr>
          <w:rFonts w:cs="Arial"/>
        </w:rPr>
        <w:t>:</w:t>
      </w:r>
    </w:p>
    <w:p w14:paraId="4E213C4D" w14:textId="77777777" w:rsidR="00551565" w:rsidRDefault="00551565" w:rsidP="00551565">
      <w:pPr>
        <w:pStyle w:val="Texto2"/>
        <w:numPr>
          <w:ilvl w:val="0"/>
          <w:numId w:val="15"/>
        </w:numPr>
        <w:tabs>
          <w:tab w:val="clear" w:pos="1004"/>
        </w:tabs>
        <w:spacing w:before="120" w:after="120"/>
        <w:ind w:left="540" w:right="0" w:hanging="540"/>
        <w:rPr>
          <w:rFonts w:ascii="Calibri" w:hAnsi="Calibri" w:cs="Arial"/>
          <w:color w:val="auto"/>
          <w:szCs w:val="22"/>
        </w:rPr>
      </w:pPr>
      <w:r w:rsidRPr="00551565">
        <w:rPr>
          <w:rFonts w:ascii="Calibri" w:hAnsi="Calibri" w:cs="Arial"/>
          <w:color w:val="auto"/>
          <w:szCs w:val="22"/>
        </w:rPr>
        <w:t>Est</w:t>
      </w:r>
      <w:r w:rsidR="00E2740E">
        <w:rPr>
          <w:rFonts w:ascii="Calibri" w:hAnsi="Calibri" w:cs="Arial"/>
          <w:color w:val="auto"/>
          <w:szCs w:val="22"/>
        </w:rPr>
        <w:t>a actuación</w:t>
      </w:r>
      <w:r w:rsidRPr="00551565">
        <w:rPr>
          <w:rFonts w:ascii="Calibri" w:hAnsi="Calibri" w:cs="Arial"/>
          <w:color w:val="auto"/>
          <w:szCs w:val="22"/>
        </w:rPr>
        <w:t>, en el marco del Ámbito de Intervención TI0021. “Desarrollo empresarial e internacionalización de las pymes, incluidas las inversiones productivas”, contribuye a la consecución del Objetivo Específico OE.1.3. "El refuerzo del crecimiento sostenible y la competitividad de las pymes y la creación de empleo en estas, también mediante inversiones productivas", dentro del Objetivo Político 1 “Una Europa más competitiva e inteligente, promoviendo una transformación económica innovadora e inteligente y una conectividad regional a las tecnologías de la información y de las comunicaciones”, conforme al Reglamento (UE) 2021/1060 del Parlamento Europeo y del Consejo, de 24 de junio de 2021.</w:t>
      </w:r>
    </w:p>
    <w:p w14:paraId="6C133F52" w14:textId="77777777" w:rsidR="00551565" w:rsidRPr="00551565" w:rsidRDefault="00551565" w:rsidP="00AE337E">
      <w:pPr>
        <w:pStyle w:val="Texto2"/>
        <w:spacing w:before="120" w:after="120"/>
        <w:ind w:left="540" w:right="0"/>
        <w:rPr>
          <w:rFonts w:ascii="Calibri" w:hAnsi="Calibri" w:cs="Arial"/>
          <w:color w:val="auto"/>
          <w:szCs w:val="22"/>
        </w:rPr>
      </w:pPr>
      <w:r w:rsidRPr="00551565">
        <w:rPr>
          <w:rFonts w:ascii="Calibri" w:hAnsi="Calibri" w:cs="Arial"/>
          <w:color w:val="auto"/>
          <w:szCs w:val="22"/>
        </w:rPr>
        <w:t xml:space="preserve">A todos los efectos, </w:t>
      </w:r>
      <w:r>
        <w:rPr>
          <w:rFonts w:ascii="Calibri" w:hAnsi="Calibri" w:cs="Arial"/>
          <w:color w:val="auto"/>
          <w:szCs w:val="22"/>
        </w:rPr>
        <w:t>la presente resolución</w:t>
      </w:r>
      <w:r w:rsidRPr="00551565">
        <w:rPr>
          <w:rFonts w:ascii="Calibri" w:hAnsi="Calibri" w:cs="Arial"/>
          <w:color w:val="auto"/>
          <w:szCs w:val="22"/>
        </w:rPr>
        <w:t xml:space="preserve"> tendrá la condición de documento que establece las condiciones de la ayuda (DECA).</w:t>
      </w:r>
    </w:p>
    <w:p w14:paraId="39711577" w14:textId="77777777" w:rsidR="00551565" w:rsidRDefault="00551565" w:rsidP="00AE337E">
      <w:pPr>
        <w:pStyle w:val="Texto2"/>
        <w:spacing w:before="120" w:after="120"/>
        <w:ind w:left="540"/>
        <w:rPr>
          <w:rFonts w:ascii="Calibri" w:hAnsi="Calibri" w:cs="Arial"/>
          <w:color w:val="auto"/>
          <w:szCs w:val="22"/>
        </w:rPr>
      </w:pPr>
      <w:r w:rsidRPr="00551565">
        <w:rPr>
          <w:rFonts w:ascii="Calibri" w:hAnsi="Calibri" w:cs="Arial"/>
          <w:color w:val="auto"/>
          <w:szCs w:val="22"/>
        </w:rPr>
        <w:t>La operación se encuadra en</w:t>
      </w:r>
      <w:r w:rsidR="005B6512">
        <w:rPr>
          <w:rFonts w:ascii="Calibri" w:hAnsi="Calibri" w:cs="Arial"/>
          <w:color w:val="auto"/>
          <w:szCs w:val="22"/>
        </w:rPr>
        <w:t xml:space="preserve"> la actuación “</w:t>
      </w:r>
      <w:r w:rsidRPr="00551565">
        <w:rPr>
          <w:rFonts w:ascii="Calibri" w:hAnsi="Calibri" w:cs="Arial"/>
          <w:color w:val="auto"/>
          <w:szCs w:val="22"/>
        </w:rPr>
        <w:t>1.6.a Internacionalización de pymes/ayudas</w:t>
      </w:r>
      <w:r w:rsidR="005B6512">
        <w:rPr>
          <w:rFonts w:ascii="Calibri" w:hAnsi="Calibri" w:cs="Arial"/>
          <w:color w:val="auto"/>
          <w:szCs w:val="22"/>
        </w:rPr>
        <w:t>”.</w:t>
      </w:r>
    </w:p>
    <w:p w14:paraId="425146A1" w14:textId="77777777" w:rsidR="00031E31" w:rsidRPr="00503B14" w:rsidRDefault="0012622B" w:rsidP="0032275E">
      <w:pPr>
        <w:pStyle w:val="Texto2"/>
        <w:numPr>
          <w:ilvl w:val="0"/>
          <w:numId w:val="15"/>
        </w:numPr>
        <w:tabs>
          <w:tab w:val="clear" w:pos="1004"/>
        </w:tabs>
        <w:spacing w:before="120" w:after="120"/>
        <w:ind w:left="540" w:right="0" w:hanging="540"/>
        <w:rPr>
          <w:rFonts w:ascii="Calibri" w:hAnsi="Calibri" w:cs="Arial"/>
          <w:color w:val="auto"/>
          <w:szCs w:val="22"/>
        </w:rPr>
      </w:pPr>
      <w:r>
        <w:rPr>
          <w:rFonts w:ascii="Calibri" w:hAnsi="Calibri" w:cs="Arial"/>
          <w:color w:val="auto"/>
          <w:szCs w:val="22"/>
        </w:rPr>
        <w:t xml:space="preserve">La </w:t>
      </w:r>
      <w:r w:rsidR="00031E31" w:rsidRPr="00503B14">
        <w:rPr>
          <w:rFonts w:ascii="Calibri" w:hAnsi="Calibri" w:cs="Arial"/>
          <w:color w:val="auto"/>
          <w:szCs w:val="22"/>
        </w:rPr>
        <w:t>empresa beneficiaria deberá de cumplir los requerimientos señalados en las bases reguladoras de la convocatoria y, en particular:</w:t>
      </w:r>
    </w:p>
    <w:p w14:paraId="430F6482" w14:textId="77777777" w:rsidR="00031E31" w:rsidRDefault="00031E31"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14:paraId="408F96C9" w14:textId="77777777" w:rsidR="00C70CB9" w:rsidRPr="00D76484" w:rsidRDefault="00C70CB9"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A37342">
        <w:rPr>
          <w:rFonts w:ascii="Calibri" w:hAnsi="Calibri" w:cs="Arial"/>
          <w:color w:val="auto"/>
          <w:szCs w:val="22"/>
        </w:rPr>
        <w:t xml:space="preserve">No tener la consideración de empresa en crisis conforme a lo dispuesto en el artículo 2, apartado 18, del Reglamento (UE) </w:t>
      </w:r>
      <w:proofErr w:type="spellStart"/>
      <w:r w:rsidRPr="00A37342">
        <w:rPr>
          <w:rFonts w:ascii="Calibri" w:hAnsi="Calibri" w:cs="Arial"/>
          <w:color w:val="auto"/>
          <w:szCs w:val="22"/>
        </w:rPr>
        <w:t>Nº</w:t>
      </w:r>
      <w:proofErr w:type="spellEnd"/>
      <w:r w:rsidRPr="00A37342">
        <w:rPr>
          <w:rFonts w:ascii="Calibri" w:hAnsi="Calibri" w:cs="Arial"/>
          <w:color w:val="auto"/>
          <w:szCs w:val="22"/>
        </w:rPr>
        <w:t xml:space="preserve"> 651/2014, por el que se declaran determinadas categorías de ayudas compatibles con em mercado interior en aplicación de los artículos 107 y 108 del Tratado, y conforme a la definición establecida en las directrices comunitarias sobre ayudas estatales de salvamento y de reestructuración de empresas no financieras en crisis </w:t>
      </w:r>
      <w:r w:rsidRPr="00D76484">
        <w:rPr>
          <w:rFonts w:ascii="Calibri" w:hAnsi="Calibri" w:cs="Arial"/>
          <w:color w:val="auto"/>
          <w:szCs w:val="22"/>
        </w:rPr>
        <w:t>(2014/C149/01).</w:t>
      </w:r>
    </w:p>
    <w:p w14:paraId="5F986267" w14:textId="77777777" w:rsidR="0012622B" w:rsidRPr="00D76484" w:rsidRDefault="00D76484"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D76484">
        <w:rPr>
          <w:rFonts w:ascii="Calibri" w:hAnsi="Calibri" w:cs="Arial"/>
          <w:color w:val="auto"/>
          <w:szCs w:val="22"/>
        </w:rPr>
        <w:t>Comprometerse</w:t>
      </w:r>
      <w:r w:rsidR="0032275E" w:rsidRPr="00D76484">
        <w:rPr>
          <w:rFonts w:ascii="Calibri" w:hAnsi="Calibri" w:cs="Arial"/>
          <w:color w:val="auto"/>
          <w:szCs w:val="22"/>
        </w:rPr>
        <w:t xml:space="preserve"> a evitar los impactos negativos significativos en el medio ambiente en la ejecución de las actuaciones, respetando el principio de «no causar perjuicio significativo (principio «do no </w:t>
      </w:r>
      <w:proofErr w:type="spellStart"/>
      <w:r w:rsidR="0032275E" w:rsidRPr="00D76484">
        <w:rPr>
          <w:rFonts w:ascii="Calibri" w:hAnsi="Calibri" w:cs="Arial"/>
          <w:color w:val="auto"/>
          <w:szCs w:val="22"/>
        </w:rPr>
        <w:lastRenderedPageBreak/>
        <w:t>significant</w:t>
      </w:r>
      <w:proofErr w:type="spellEnd"/>
      <w:r w:rsidR="0032275E" w:rsidRPr="00D76484">
        <w:rPr>
          <w:rFonts w:ascii="Calibri" w:hAnsi="Calibri" w:cs="Arial"/>
          <w:color w:val="auto"/>
          <w:szCs w:val="22"/>
        </w:rPr>
        <w:t xml:space="preserve"> </w:t>
      </w:r>
      <w:proofErr w:type="spellStart"/>
      <w:r w:rsidR="0032275E" w:rsidRPr="00D76484">
        <w:rPr>
          <w:rFonts w:ascii="Calibri" w:hAnsi="Calibri" w:cs="Arial"/>
          <w:color w:val="auto"/>
          <w:szCs w:val="22"/>
        </w:rPr>
        <w:t>harm</w:t>
      </w:r>
      <w:proofErr w:type="spellEnd"/>
      <w:r w:rsidR="0032275E" w:rsidRPr="00D76484">
        <w:rPr>
          <w:rFonts w:ascii="Calibri" w:hAnsi="Calibri" w:cs="Arial"/>
          <w:color w:val="auto"/>
          <w:szCs w:val="22"/>
        </w:rPr>
        <w:t>»-DNSH), en el sentido establecido en el artículo 9.4 del Reglamento (UE) 2021/1060.</w:t>
      </w:r>
    </w:p>
    <w:p w14:paraId="7403EAE6" w14:textId="77777777" w:rsidR="00031E31" w:rsidRPr="00503B14" w:rsidRDefault="00031E31"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031E31">
        <w:rPr>
          <w:rFonts w:ascii="Calibri" w:hAnsi="Calibri" w:cs="Arial"/>
          <w:color w:val="auto"/>
          <w:szCs w:val="22"/>
        </w:rPr>
        <w:t>Ser Pyme o empresa autónoma según la</w:t>
      </w:r>
      <w:r w:rsidRPr="00503B14">
        <w:rPr>
          <w:rFonts w:ascii="Calibri" w:hAnsi="Calibri" w:cs="Arial"/>
          <w:color w:val="auto"/>
          <w:szCs w:val="22"/>
        </w:rPr>
        <w:t xml:space="preserve"> </w:t>
      </w:r>
      <w:r w:rsidR="00B651DB">
        <w:rPr>
          <w:rFonts w:ascii="Calibri" w:hAnsi="Calibri" w:cs="Arial"/>
          <w:szCs w:val="24"/>
          <w:lang w:val="es-ES_tradnl" w:eastAsia="es-ES_tradnl"/>
        </w:rPr>
        <w:t>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Pr="00503B14">
        <w:rPr>
          <w:rFonts w:ascii="Calibri" w:hAnsi="Calibri" w:cs="Arial"/>
          <w:color w:val="auto"/>
          <w:szCs w:val="22"/>
        </w:rPr>
        <w:t>.</w:t>
      </w:r>
    </w:p>
    <w:p w14:paraId="55575F75" w14:textId="014C4F31" w:rsidR="00031E31" w:rsidRPr="00031E31" w:rsidRDefault="00031E31"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031E31">
        <w:rPr>
          <w:rFonts w:ascii="Calibri" w:hAnsi="Calibri" w:cs="Arial"/>
          <w:color w:val="auto"/>
          <w:szCs w:val="22"/>
        </w:rPr>
        <w:t xml:space="preserve">Tener su domicilio social y/o centro productivo en alguno de los municipios del ámbito de demarcación de la Cámara </w:t>
      </w:r>
      <w:r w:rsidR="00703336">
        <w:rPr>
          <w:rFonts w:ascii="Calibri" w:hAnsi="Calibri" w:cs="Arial"/>
          <w:color w:val="auto"/>
          <w:szCs w:val="22"/>
        </w:rPr>
        <w:t>de Comercio de Gran Canaria.</w:t>
      </w:r>
    </w:p>
    <w:p w14:paraId="13F5E68B" w14:textId="77777777" w:rsidR="00031E31" w:rsidRPr="00031E31" w:rsidRDefault="00031E31"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5560AC">
        <w:rPr>
          <w:rFonts w:ascii="Calibri" w:hAnsi="Calibri" w:cs="Arial"/>
          <w:color w:val="auto"/>
          <w:szCs w:val="22"/>
        </w:rPr>
        <w:t xml:space="preserve">Cumplir la norma de </w:t>
      </w:r>
      <w:r w:rsidRPr="005560AC">
        <w:rPr>
          <w:rFonts w:ascii="Calibri" w:hAnsi="Calibri" w:cs="Arial"/>
          <w:i/>
          <w:color w:val="auto"/>
          <w:szCs w:val="22"/>
        </w:rPr>
        <w:t xml:space="preserve">minimis </w:t>
      </w:r>
      <w:r w:rsidRPr="005560AC">
        <w:rPr>
          <w:rFonts w:ascii="Calibri" w:hAnsi="Calibri" w:cs="Arial"/>
          <w:color w:val="auto"/>
          <w:szCs w:val="22"/>
        </w:rPr>
        <w:t xml:space="preserve">según lo dispuesto en el </w:t>
      </w:r>
      <w:r w:rsidR="000304CC" w:rsidRPr="000304CC">
        <w:rPr>
          <w:rFonts w:ascii="Calibri" w:hAnsi="Calibri" w:cs="Arial"/>
          <w:color w:val="auto"/>
          <w:szCs w:val="22"/>
        </w:rPr>
        <w:t xml:space="preserve">Reglamento (UE) </w:t>
      </w:r>
      <w:proofErr w:type="spellStart"/>
      <w:r w:rsidR="000304CC" w:rsidRPr="000304CC">
        <w:rPr>
          <w:rFonts w:ascii="Calibri" w:hAnsi="Calibri" w:cs="Arial"/>
          <w:color w:val="auto"/>
          <w:szCs w:val="22"/>
        </w:rPr>
        <w:t>nº</w:t>
      </w:r>
      <w:proofErr w:type="spellEnd"/>
      <w:r w:rsidR="000304CC" w:rsidRPr="000304CC">
        <w:rPr>
          <w:rFonts w:ascii="Calibri" w:hAnsi="Calibri" w:cs="Arial"/>
          <w:color w:val="auto"/>
          <w:szCs w:val="22"/>
        </w:rPr>
        <w:t xml:space="preserve"> 2023/2831 de la Comisión, de 13 de diciembre de 2023, relativo a la aplicación de los artículos 107 y 108 del Tratado de Funcionamiento de la Unión Europea a las ayudas de minimis (DO L de 15.12.2023), según el cual, las ayudas totales de minimis concedidas a una “única empresa” no podrán ser superior a 300.000 euros en los tres años previos a dicha concesión</w:t>
      </w:r>
      <w:r w:rsidR="00D76484">
        <w:rPr>
          <w:rFonts w:ascii="Calibri" w:hAnsi="Calibri" w:cs="Arial"/>
          <w:color w:val="auto"/>
          <w:szCs w:val="22"/>
        </w:rPr>
        <w:t>.</w:t>
      </w:r>
    </w:p>
    <w:p w14:paraId="5B9A3092" w14:textId="7A7CCAB2" w:rsidR="00CC35F1" w:rsidRPr="00CC35F1" w:rsidRDefault="00031E31"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CC35F1">
        <w:rPr>
          <w:rFonts w:ascii="Calibri" w:hAnsi="Calibri" w:cs="Arial"/>
          <w:color w:val="auto"/>
          <w:szCs w:val="22"/>
        </w:rPr>
        <w:t>Estar dada de alta en el Censo del IAE</w:t>
      </w:r>
      <w:r w:rsidR="00CC35F1" w:rsidRPr="00CC35F1">
        <w:rPr>
          <w:rFonts w:ascii="Calibri" w:hAnsi="Calibri" w:cs="Arial"/>
          <w:color w:val="auto"/>
          <w:szCs w:val="22"/>
        </w:rPr>
        <w:t xml:space="preserve"> y ser una empresa industrial, comercial y/o de servicios de cualquier sección del IAE, sin perjuicio del pleno respeto a lo dispuesto por los Reglamentos o Directivas comunitarias especiales establecidos en el marco del Tratado </w:t>
      </w:r>
      <w:r w:rsidR="0099503A">
        <w:rPr>
          <w:rFonts w:ascii="Calibri" w:hAnsi="Calibri" w:cs="Arial"/>
        </w:rPr>
        <w:t>de Funcionamiento de la Unión Europea</w:t>
      </w:r>
      <w:r w:rsidR="0099503A" w:rsidRPr="00CC35F1" w:rsidDel="0099503A">
        <w:rPr>
          <w:rFonts w:ascii="Calibri" w:hAnsi="Calibri" w:cs="Arial"/>
          <w:color w:val="auto"/>
          <w:szCs w:val="22"/>
        </w:rPr>
        <w:t xml:space="preserve"> </w:t>
      </w:r>
      <w:r w:rsidRPr="00CC35F1">
        <w:rPr>
          <w:rFonts w:ascii="Calibri" w:hAnsi="Calibri" w:cs="Arial"/>
          <w:color w:val="auto"/>
          <w:szCs w:val="22"/>
        </w:rPr>
        <w:t>actividades empresariales: industriales, comerciales y de servicios</w:t>
      </w:r>
      <w:r w:rsidR="00527DCC">
        <w:rPr>
          <w:rFonts w:ascii="Calibri" w:hAnsi="Calibri" w:cs="Arial"/>
          <w:color w:val="auto"/>
          <w:szCs w:val="22"/>
        </w:rPr>
        <w:t xml:space="preserve"> </w:t>
      </w:r>
      <w:r w:rsidR="00CC35F1">
        <w:rPr>
          <w:rFonts w:ascii="Calibri" w:hAnsi="Calibri" w:cs="Arial"/>
          <w:color w:val="auto"/>
          <w:szCs w:val="22"/>
        </w:rPr>
        <w:t>(</w:t>
      </w:r>
      <w:r w:rsidR="00CC35F1" w:rsidRPr="00CC35F1">
        <w:rPr>
          <w:rFonts w:ascii="Calibri" w:hAnsi="Calibri" w:cs="Arial"/>
          <w:i/>
          <w:color w:val="auto"/>
          <w:szCs w:val="22"/>
        </w:rPr>
        <w:t xml:space="preserve">Quedan exceptuadas aquellas empresas que operen en </w:t>
      </w:r>
      <w:r w:rsidR="0099503A">
        <w:rPr>
          <w:rFonts w:ascii="Calibri" w:hAnsi="Calibri" w:cs="Arial"/>
          <w:i/>
          <w:color w:val="auto"/>
          <w:szCs w:val="22"/>
        </w:rPr>
        <w:t>la producción prim</w:t>
      </w:r>
      <w:r w:rsidR="00D76484">
        <w:rPr>
          <w:rFonts w:ascii="Calibri" w:hAnsi="Calibri" w:cs="Arial"/>
          <w:i/>
          <w:color w:val="auto"/>
          <w:szCs w:val="22"/>
        </w:rPr>
        <w:t>a</w:t>
      </w:r>
      <w:r w:rsidR="0099503A">
        <w:rPr>
          <w:rFonts w:ascii="Calibri" w:hAnsi="Calibri" w:cs="Arial"/>
          <w:i/>
          <w:color w:val="auto"/>
          <w:szCs w:val="22"/>
        </w:rPr>
        <w:t>r</w:t>
      </w:r>
      <w:r w:rsidR="00D76484">
        <w:rPr>
          <w:rFonts w:ascii="Calibri" w:hAnsi="Calibri" w:cs="Arial"/>
          <w:i/>
          <w:color w:val="auto"/>
          <w:szCs w:val="22"/>
        </w:rPr>
        <w:t>i</w:t>
      </w:r>
      <w:r w:rsidR="0099503A">
        <w:rPr>
          <w:rFonts w:ascii="Calibri" w:hAnsi="Calibri" w:cs="Arial"/>
          <w:i/>
          <w:color w:val="auto"/>
          <w:szCs w:val="22"/>
        </w:rPr>
        <w:t>a de los productos</w:t>
      </w:r>
      <w:r w:rsidR="00CC35F1" w:rsidRPr="00CC35F1">
        <w:rPr>
          <w:rFonts w:ascii="Calibri" w:hAnsi="Calibri" w:cs="Arial"/>
          <w:i/>
          <w:color w:val="auto"/>
          <w:szCs w:val="22"/>
        </w:rPr>
        <w:t xml:space="preserve"> agrícolas que figuran en la lista del Anexo I del Tratado de </w:t>
      </w:r>
      <w:r w:rsidR="0099503A">
        <w:rPr>
          <w:rFonts w:ascii="Calibri" w:hAnsi="Calibri" w:cs="Arial"/>
          <w:i/>
          <w:color w:val="auto"/>
          <w:szCs w:val="22"/>
        </w:rPr>
        <w:t>Funcionamiento de la Unión Europea, así como la producción primaria de productos de la pes</w:t>
      </w:r>
      <w:r w:rsidR="0012622B">
        <w:rPr>
          <w:rFonts w:ascii="Calibri" w:hAnsi="Calibri" w:cs="Arial"/>
          <w:i/>
          <w:color w:val="auto"/>
          <w:szCs w:val="22"/>
        </w:rPr>
        <w:t>c</w:t>
      </w:r>
      <w:r w:rsidR="0099503A">
        <w:rPr>
          <w:rFonts w:ascii="Calibri" w:hAnsi="Calibri" w:cs="Arial"/>
          <w:i/>
          <w:color w:val="auto"/>
          <w:szCs w:val="22"/>
        </w:rPr>
        <w:t>a y acuicultura de acuerdo con las definiciones recogidas en el art. 2.1. del Reglamento (UE) 2023/2831 de 13 de diciembre de 2023.</w:t>
      </w:r>
      <w:r w:rsidR="00CC35F1" w:rsidRPr="00CC35F1">
        <w:rPr>
          <w:rFonts w:ascii="Calibri" w:hAnsi="Calibri" w:cs="Arial"/>
          <w:i/>
          <w:color w:val="auto"/>
          <w:szCs w:val="22"/>
        </w:rPr>
        <w:t xml:space="preserve"> En el caso de empresas que operen en</w:t>
      </w:r>
      <w:r w:rsidR="0099503A">
        <w:rPr>
          <w:rFonts w:ascii="Calibri" w:hAnsi="Calibri" w:cs="Arial"/>
          <w:i/>
          <w:color w:val="auto"/>
          <w:szCs w:val="22"/>
        </w:rPr>
        <w:t xml:space="preserve"> la producción primaria de los productos excluidos en el párrafo anterior, </w:t>
      </w:r>
      <w:r w:rsidR="00CC35F1" w:rsidRPr="00CC35F1">
        <w:rPr>
          <w:rFonts w:ascii="Calibri" w:hAnsi="Calibri" w:cs="Arial"/>
          <w:i/>
          <w:color w:val="auto"/>
          <w:szCs w:val="22"/>
        </w:rPr>
        <w:t xml:space="preserve">podrán ser beneficiarias </w:t>
      </w:r>
      <w:r w:rsidR="00594CB1">
        <w:rPr>
          <w:rFonts w:ascii="Calibri" w:hAnsi="Calibri" w:cs="Arial"/>
          <w:i/>
          <w:color w:val="auto"/>
          <w:szCs w:val="22"/>
        </w:rPr>
        <w:t>siempre</w:t>
      </w:r>
      <w:r w:rsidR="00CC35F1" w:rsidRPr="00CC35F1">
        <w:rPr>
          <w:rFonts w:ascii="Calibri" w:hAnsi="Calibri" w:cs="Arial"/>
          <w:i/>
          <w:color w:val="auto"/>
          <w:szCs w:val="22"/>
        </w:rPr>
        <w:t xml:space="preserve"> que desarrollen producto transformado y estén dadas de alta en el IAE con actividad comercializadora y la ayuda se dirija específicamente a dicha labor comercializadora</w:t>
      </w:r>
      <w:r w:rsidR="00CC35F1">
        <w:rPr>
          <w:rFonts w:ascii="Calibri" w:hAnsi="Calibri" w:cs="Arial"/>
          <w:color w:val="auto"/>
          <w:szCs w:val="22"/>
        </w:rPr>
        <w:t>)</w:t>
      </w:r>
    </w:p>
    <w:p w14:paraId="45463538" w14:textId="77777777" w:rsidR="00031E31" w:rsidRDefault="00031E31"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31747990" w14:textId="77777777" w:rsidR="0012622B" w:rsidRPr="00346F90" w:rsidRDefault="0012622B"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Pr>
          <w:rFonts w:ascii="Calibri" w:hAnsi="Calibri" w:cs="Arial"/>
          <w:color w:val="auto"/>
          <w:szCs w:val="22"/>
        </w:rPr>
        <w:t xml:space="preserve">Cumplir los requisitos de </w:t>
      </w:r>
      <w:r w:rsidR="00AD7B0C">
        <w:rPr>
          <w:rFonts w:ascii="Calibri" w:hAnsi="Calibri" w:cs="Arial"/>
          <w:color w:val="auto"/>
          <w:szCs w:val="22"/>
        </w:rPr>
        <w:t>facturación</w:t>
      </w:r>
      <w:r>
        <w:rPr>
          <w:rFonts w:ascii="Calibri" w:hAnsi="Calibri" w:cs="Arial"/>
          <w:color w:val="auto"/>
          <w:szCs w:val="22"/>
        </w:rPr>
        <w:t xml:space="preserve"> y número empleados exigidos en la convocatoria pública de ayudas.</w:t>
      </w:r>
    </w:p>
    <w:p w14:paraId="5C686972"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deberá conservar los documentos originales de los gastos aprobados en el marco del </w:t>
      </w:r>
      <w:r w:rsidR="00D76484" w:rsidRPr="009206B3">
        <w:rPr>
          <w:rFonts w:ascii="Calibri" w:hAnsi="Calibri" w:cs="Arial"/>
          <w:color w:val="auto"/>
          <w:szCs w:val="22"/>
        </w:rPr>
        <w:t>programa Pyme Global</w:t>
      </w:r>
      <w:r w:rsidRPr="009206B3">
        <w:rPr>
          <w:rFonts w:ascii="Calibri" w:hAnsi="Calibri" w:cs="Arial"/>
          <w:color w:val="auto"/>
          <w:szCs w:val="22"/>
        </w:rPr>
        <w:t xml:space="preserve">, durante </w:t>
      </w:r>
      <w:r w:rsidR="009A4EC0" w:rsidRPr="009206B3">
        <w:rPr>
          <w:rFonts w:ascii="Calibri" w:hAnsi="Calibri" w:cs="Arial"/>
        </w:rPr>
        <w:t>un plazo de cinco años a partir del 31 de diciembre del año en que la autoridad de gestión efectúe el último pago al beneficiario</w:t>
      </w:r>
      <w:r w:rsidRPr="009206B3">
        <w:rPr>
          <w:rFonts w:ascii="Calibri" w:hAnsi="Calibri" w:cs="Arial"/>
          <w:color w:val="auto"/>
          <w:szCs w:val="22"/>
        </w:rPr>
        <w:t>, de acuerdo con lo establecido en el art.</w:t>
      </w:r>
      <w:r w:rsidR="009A4EC0" w:rsidRPr="009206B3">
        <w:rPr>
          <w:rFonts w:ascii="Calibri" w:hAnsi="Calibri" w:cs="Arial"/>
          <w:color w:val="auto"/>
          <w:szCs w:val="22"/>
        </w:rPr>
        <w:t xml:space="preserve">82 </w:t>
      </w:r>
      <w:r w:rsidRPr="009206B3">
        <w:rPr>
          <w:rFonts w:ascii="Calibri" w:hAnsi="Calibri" w:cs="Arial"/>
          <w:color w:val="auto"/>
          <w:szCs w:val="22"/>
        </w:rPr>
        <w:t xml:space="preserve">del Reglamento (UE) </w:t>
      </w:r>
      <w:proofErr w:type="spellStart"/>
      <w:r w:rsidRPr="009206B3">
        <w:rPr>
          <w:rFonts w:ascii="Calibri" w:hAnsi="Calibri" w:cs="Arial"/>
          <w:color w:val="auto"/>
          <w:szCs w:val="22"/>
        </w:rPr>
        <w:t>nº</w:t>
      </w:r>
      <w:proofErr w:type="spellEnd"/>
      <w:r w:rsidRPr="009206B3">
        <w:rPr>
          <w:rFonts w:ascii="Calibri" w:hAnsi="Calibri" w:cs="Arial"/>
          <w:color w:val="auto"/>
          <w:szCs w:val="22"/>
        </w:rPr>
        <w:t xml:space="preserve"> </w:t>
      </w:r>
      <w:r w:rsidR="009A4EC0" w:rsidRPr="009206B3">
        <w:rPr>
          <w:rFonts w:ascii="Calibri" w:hAnsi="Calibri" w:cs="Arial"/>
        </w:rPr>
        <w:t>2021/1060</w:t>
      </w:r>
      <w:r w:rsidRPr="009206B3">
        <w:rPr>
          <w:rFonts w:ascii="Calibri" w:hAnsi="Calibri" w:cs="Arial"/>
          <w:color w:val="auto"/>
          <w:szCs w:val="22"/>
        </w:rPr>
        <w:t>.</w:t>
      </w:r>
    </w:p>
    <w:p w14:paraId="2CA215FA"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dispondrá de un sistema de contabilidad separada o un código contable adecuado en relación con todas las transacciones (gastos e ingresos) de las operaciones presentadas a cofinanciación ((art. </w:t>
      </w:r>
      <w:r w:rsidR="009A4EC0" w:rsidRPr="009206B3">
        <w:rPr>
          <w:rFonts w:ascii="Calibri" w:hAnsi="Calibri" w:cs="Arial"/>
          <w:color w:val="auto"/>
          <w:szCs w:val="22"/>
        </w:rPr>
        <w:t>71.a.i</w:t>
      </w:r>
      <w:r w:rsidRPr="009206B3">
        <w:rPr>
          <w:rFonts w:ascii="Calibri" w:hAnsi="Calibri" w:cs="Arial"/>
          <w:color w:val="auto"/>
          <w:szCs w:val="22"/>
        </w:rPr>
        <w:t xml:space="preserve">) del Reglamento (UE) </w:t>
      </w:r>
      <w:proofErr w:type="spellStart"/>
      <w:r w:rsidRPr="009206B3">
        <w:rPr>
          <w:rFonts w:ascii="Calibri" w:hAnsi="Calibri" w:cs="Arial"/>
          <w:color w:val="auto"/>
          <w:szCs w:val="22"/>
        </w:rPr>
        <w:t>nº</w:t>
      </w:r>
      <w:proofErr w:type="spellEnd"/>
      <w:r w:rsidRPr="009206B3">
        <w:rPr>
          <w:rFonts w:ascii="Calibri" w:hAnsi="Calibri" w:cs="Arial"/>
          <w:color w:val="auto"/>
          <w:szCs w:val="22"/>
        </w:rPr>
        <w:t xml:space="preserve"> </w:t>
      </w:r>
      <w:r w:rsidR="009A4EC0" w:rsidRPr="009206B3">
        <w:rPr>
          <w:rFonts w:ascii="Calibri" w:hAnsi="Calibri" w:cs="Arial"/>
          <w:color w:val="auto"/>
          <w:szCs w:val="22"/>
        </w:rPr>
        <w:t>2021/1060</w:t>
      </w:r>
      <w:r w:rsidRPr="009206B3">
        <w:rPr>
          <w:rFonts w:ascii="Calibri" w:hAnsi="Calibri" w:cs="Arial"/>
          <w:color w:val="auto"/>
          <w:szCs w:val="22"/>
        </w:rPr>
        <w:t>).</w:t>
      </w:r>
    </w:p>
    <w:p w14:paraId="6131F04F"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El beneficiario (deberá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14:paraId="53DCF465"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w:t>
      </w:r>
      <w:r w:rsidRPr="009206B3">
        <w:rPr>
          <w:rFonts w:ascii="Calibri" w:hAnsi="Calibri" w:cs="Arial"/>
          <w:szCs w:val="22"/>
        </w:rPr>
        <w:t>deberá</w:t>
      </w:r>
      <w:r w:rsidRPr="009206B3">
        <w:rPr>
          <w:rFonts w:ascii="Calibri" w:hAnsi="Calibri" w:cs="Arial"/>
          <w:color w:val="auto"/>
          <w:szCs w:val="22"/>
        </w:rPr>
        <w:t xml:space="preserve"> contar con la capacidad administrativa, financiera y operativa, adecuadas para ejecutar la operación.</w:t>
      </w:r>
    </w:p>
    <w:p w14:paraId="5E989D88" w14:textId="77777777" w:rsidR="007237B5" w:rsidRP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w:t>
      </w:r>
      <w:r w:rsidR="006E7AB4" w:rsidRPr="009206B3">
        <w:rPr>
          <w:rFonts w:ascii="Calibri" w:hAnsi="Calibri" w:cs="Arial"/>
          <w:color w:val="auto"/>
          <w:szCs w:val="22"/>
        </w:rPr>
        <w:t>da</w:t>
      </w:r>
      <w:r w:rsidRPr="009206B3">
        <w:rPr>
          <w:rFonts w:ascii="Calibri" w:hAnsi="Calibri" w:cs="Arial"/>
          <w:color w:val="auto"/>
          <w:szCs w:val="22"/>
        </w:rPr>
        <w:t xml:space="preserve"> su consentimiento para que sus datos sean incluidos en la lista publicada de conformidad con el art. </w:t>
      </w:r>
      <w:r w:rsidR="009A4EC0" w:rsidRPr="009206B3">
        <w:rPr>
          <w:rFonts w:ascii="Calibri" w:hAnsi="Calibri" w:cs="Arial"/>
          <w:color w:val="auto"/>
          <w:szCs w:val="22"/>
        </w:rPr>
        <w:t>49.3</w:t>
      </w:r>
      <w:r w:rsidRPr="009206B3">
        <w:rPr>
          <w:rFonts w:ascii="Calibri" w:hAnsi="Calibri" w:cs="Arial"/>
          <w:color w:val="auto"/>
          <w:szCs w:val="22"/>
        </w:rPr>
        <w:t xml:space="preserve">) del Reglamento (UE) </w:t>
      </w:r>
      <w:proofErr w:type="spellStart"/>
      <w:r w:rsidRPr="009206B3">
        <w:rPr>
          <w:rFonts w:ascii="Calibri" w:hAnsi="Calibri" w:cs="Arial"/>
          <w:color w:val="auto"/>
          <w:szCs w:val="22"/>
        </w:rPr>
        <w:t>nº</w:t>
      </w:r>
      <w:proofErr w:type="spellEnd"/>
      <w:r w:rsidRPr="009206B3">
        <w:rPr>
          <w:rFonts w:ascii="Calibri" w:hAnsi="Calibri" w:cs="Arial"/>
          <w:color w:val="auto"/>
          <w:szCs w:val="22"/>
        </w:rPr>
        <w:t xml:space="preserve"> </w:t>
      </w:r>
      <w:r w:rsidR="009A4EC0" w:rsidRPr="009206B3">
        <w:rPr>
          <w:rFonts w:ascii="Calibri" w:hAnsi="Calibri" w:cs="Arial"/>
          <w:color w:val="auto"/>
          <w:szCs w:val="22"/>
        </w:rPr>
        <w:t>2021/1060</w:t>
      </w:r>
      <w:r w:rsidRPr="009206B3">
        <w:rPr>
          <w:rFonts w:ascii="Calibri" w:hAnsi="Calibri" w:cs="Arial"/>
          <w:color w:val="auto"/>
          <w:szCs w:val="22"/>
        </w:rPr>
        <w:t xml:space="preserve"> del Parlamento</w:t>
      </w:r>
      <w:r w:rsidR="00F81B74" w:rsidRPr="009206B3">
        <w:rPr>
          <w:rFonts w:ascii="Calibri" w:hAnsi="Calibri" w:cs="Arial"/>
          <w:color w:val="auto"/>
          <w:szCs w:val="22"/>
        </w:rPr>
        <w:t xml:space="preserve"> </w:t>
      </w:r>
      <w:r w:rsidRPr="009206B3">
        <w:rPr>
          <w:rFonts w:ascii="Calibri" w:hAnsi="Calibri" w:cs="Arial"/>
          <w:color w:val="auto"/>
          <w:szCs w:val="22"/>
        </w:rPr>
        <w:t xml:space="preserve">Europeo y del Consejo de </w:t>
      </w:r>
      <w:r w:rsidR="009A4EC0" w:rsidRPr="009206B3">
        <w:rPr>
          <w:rFonts w:ascii="Calibri" w:hAnsi="Calibri" w:cs="Arial"/>
          <w:color w:val="auto"/>
          <w:szCs w:val="22"/>
        </w:rPr>
        <w:t>24/06/2021</w:t>
      </w:r>
      <w:r w:rsidRPr="009206B3">
        <w:rPr>
          <w:rFonts w:ascii="Calibri" w:hAnsi="Calibri" w:cs="Arial"/>
          <w:color w:val="auto"/>
          <w:szCs w:val="22"/>
        </w:rPr>
        <w:t xml:space="preserve">, siendo conocedora de que la aceptación de la </w:t>
      </w:r>
      <w:r w:rsidR="00594CB1" w:rsidRPr="009206B3">
        <w:rPr>
          <w:rFonts w:ascii="Calibri" w:hAnsi="Calibri" w:cs="Arial"/>
          <w:color w:val="auto"/>
          <w:szCs w:val="22"/>
        </w:rPr>
        <w:t>ayuda</w:t>
      </w:r>
      <w:r w:rsidRPr="009206B3">
        <w:rPr>
          <w:rFonts w:ascii="Calibri" w:hAnsi="Calibri" w:cs="Arial"/>
          <w:color w:val="auto"/>
          <w:szCs w:val="22"/>
        </w:rPr>
        <w:t xml:space="preserve"> supone su aceptación a ser incluidas en la mencionada lista.</w:t>
      </w:r>
    </w:p>
    <w:p w14:paraId="1FE05841" w14:textId="3D86033C" w:rsidR="007237B5" w:rsidRDefault="00C91643" w:rsidP="0032275E">
      <w:pPr>
        <w:pStyle w:val="Texto2"/>
        <w:spacing w:before="120" w:after="120"/>
        <w:ind w:left="540" w:right="0"/>
        <w:rPr>
          <w:rFonts w:ascii="Calibri" w:hAnsi="Calibri" w:cs="Arial"/>
          <w:szCs w:val="22"/>
        </w:rPr>
      </w:pPr>
      <w:r w:rsidRPr="007237B5">
        <w:rPr>
          <w:rFonts w:ascii="Calibri" w:hAnsi="Calibri" w:cs="Arial"/>
          <w:szCs w:val="22"/>
        </w:rPr>
        <w:lastRenderedPageBreak/>
        <w:t>Por otro lado, a los efectos del Reglamento General de Protección de Datos, Cámara de Comercio de España con dirección en C/ Ribera de Loira 12, 28042 Madrid y Cámara de Comercio de</w:t>
      </w:r>
      <w:r w:rsidR="00703336">
        <w:rPr>
          <w:rFonts w:ascii="Calibri" w:hAnsi="Calibri" w:cs="Arial"/>
          <w:szCs w:val="22"/>
        </w:rPr>
        <w:t xml:space="preserve"> Gran Canaria</w:t>
      </w:r>
      <w:r w:rsidRPr="007237B5">
        <w:rPr>
          <w:rFonts w:ascii="Calibri" w:hAnsi="Calibri" w:cs="Arial"/>
          <w:szCs w:val="22"/>
        </w:rPr>
        <w:t>, con dirección en</w:t>
      </w:r>
      <w:r w:rsidR="003D443C">
        <w:rPr>
          <w:rFonts w:ascii="Calibri" w:hAnsi="Calibri" w:cs="Arial"/>
          <w:szCs w:val="22"/>
        </w:rPr>
        <w:t xml:space="preserve"> </w:t>
      </w:r>
      <w:r w:rsidR="003D443C" w:rsidRPr="003D443C">
        <w:rPr>
          <w:rFonts w:ascii="Calibri" w:hAnsi="Calibri" w:cs="Arial"/>
          <w:szCs w:val="22"/>
        </w:rPr>
        <w:t>C/ León y Castillo, 24, 35003, Las Palmas de Gran Canaria</w:t>
      </w:r>
      <w:r w:rsidR="003D443C">
        <w:rPr>
          <w:rFonts w:ascii="Calibri" w:hAnsi="Calibri" w:cs="Arial"/>
          <w:szCs w:val="22"/>
        </w:rPr>
        <w:t>,</w:t>
      </w:r>
      <w:r w:rsidRPr="007237B5">
        <w:rPr>
          <w:rFonts w:ascii="Calibri" w:hAnsi="Calibri" w:cs="Arial"/>
          <w:szCs w:val="22"/>
        </w:rPr>
        <w:t xml:space="preserve"> tratarán los datos del beneficiario en régimen de corresponsabilidad. Este tratamiento de datos necesario para la gestión del </w:t>
      </w:r>
      <w:r w:rsidR="00D76484">
        <w:rPr>
          <w:rFonts w:ascii="Calibri" w:hAnsi="Calibri" w:cs="Arial"/>
          <w:szCs w:val="22"/>
        </w:rPr>
        <w:t>p</w:t>
      </w:r>
      <w:r w:rsidRPr="007237B5">
        <w:rPr>
          <w:rFonts w:ascii="Calibri" w:hAnsi="Calibri" w:cs="Arial"/>
          <w:szCs w:val="22"/>
        </w:rPr>
        <w:t xml:space="preserve">rograma </w:t>
      </w:r>
      <w:r w:rsidR="00D76484">
        <w:rPr>
          <w:rFonts w:ascii="Calibri" w:hAnsi="Calibri" w:cs="Arial"/>
          <w:szCs w:val="22"/>
        </w:rPr>
        <w:t>Pyme Global</w:t>
      </w:r>
      <w:r w:rsidRPr="007237B5">
        <w:rPr>
          <w:rFonts w:ascii="Calibri" w:hAnsi="Calibri" w:cs="Arial"/>
          <w:szCs w:val="22"/>
        </w:rPr>
        <w:t xml:space="preserve">. La finalidad de dicho tratamiento es posibilitar la ejecución, desarrollo, seguimiento y control del </w:t>
      </w:r>
      <w:r w:rsidR="00D76484">
        <w:rPr>
          <w:rFonts w:ascii="Calibri" w:hAnsi="Calibri" w:cs="Arial"/>
          <w:szCs w:val="22"/>
        </w:rPr>
        <w:t>p</w:t>
      </w:r>
      <w:r w:rsidRPr="007237B5">
        <w:rPr>
          <w:rFonts w:ascii="Calibri" w:hAnsi="Calibri" w:cs="Arial"/>
          <w:szCs w:val="22"/>
        </w:rPr>
        <w:t xml:space="preserve">rograma </w:t>
      </w:r>
      <w:r w:rsidR="00D76484">
        <w:rPr>
          <w:rFonts w:ascii="Calibri" w:hAnsi="Calibri" w:cs="Arial"/>
          <w:szCs w:val="22"/>
        </w:rPr>
        <w:t>Pyme Global</w:t>
      </w:r>
      <w:r w:rsidRPr="007237B5">
        <w:rPr>
          <w:rFonts w:ascii="Calibri" w:hAnsi="Calibri" w:cs="Arial"/>
          <w:szCs w:val="22"/>
        </w:rPr>
        <w:t xml:space="preserve">. En el marco de este Programa sus datos serán comunicados a las autoridades competentes en el FEDER, organismo </w:t>
      </w:r>
      <w:proofErr w:type="spellStart"/>
      <w:r w:rsidRPr="007237B5">
        <w:rPr>
          <w:rFonts w:ascii="Calibri" w:hAnsi="Calibri" w:cs="Arial"/>
          <w:szCs w:val="22"/>
        </w:rPr>
        <w:t>cofinanciador</w:t>
      </w:r>
      <w:proofErr w:type="spellEnd"/>
      <w:r w:rsidRPr="007237B5">
        <w:rPr>
          <w:rFonts w:ascii="Calibri" w:hAnsi="Calibri" w:cs="Arial"/>
          <w:szCs w:val="22"/>
        </w:rPr>
        <w:t xml:space="preserve"> del </w:t>
      </w:r>
      <w:r w:rsidR="00D76484">
        <w:rPr>
          <w:rFonts w:ascii="Calibri" w:hAnsi="Calibri" w:cs="Arial"/>
          <w:szCs w:val="22"/>
        </w:rPr>
        <w:t>p</w:t>
      </w:r>
      <w:r w:rsidRPr="007237B5">
        <w:rPr>
          <w:rFonts w:ascii="Calibri" w:hAnsi="Calibri" w:cs="Arial"/>
          <w:szCs w:val="22"/>
        </w:rPr>
        <w:t xml:space="preserve">rograma </w:t>
      </w:r>
      <w:r w:rsidR="00D76484">
        <w:rPr>
          <w:rFonts w:ascii="Calibri" w:hAnsi="Calibri" w:cs="Arial"/>
          <w:szCs w:val="22"/>
        </w:rPr>
        <w:t>Pyme Global</w:t>
      </w:r>
      <w:r w:rsidRPr="007237B5">
        <w:rPr>
          <w:rFonts w:ascii="Calibri" w:hAnsi="Calibri" w:cs="Arial"/>
          <w:szCs w:val="22"/>
        </w:rPr>
        <w:t>, para los mismos fines. Asimismo, sus datos podrán ser tratados con la finalidad de llevar a cabo las comprobaciones y actividades de control e inspección que, en su caso, puedan ser llevadas a cabo por las Autoridades competentes.</w:t>
      </w:r>
    </w:p>
    <w:p w14:paraId="7CA67406" w14:textId="77777777" w:rsidR="007237B5" w:rsidRDefault="00C91643" w:rsidP="0032275E">
      <w:pPr>
        <w:pStyle w:val="Texto2"/>
        <w:spacing w:before="120" w:after="120"/>
        <w:ind w:left="540" w:right="0"/>
        <w:rPr>
          <w:rFonts w:ascii="Calibri" w:hAnsi="Calibri" w:cs="Arial"/>
          <w:bCs/>
          <w:szCs w:val="22"/>
        </w:rPr>
      </w:pPr>
      <w:r w:rsidRPr="00C91643">
        <w:rPr>
          <w:rFonts w:ascii="Calibri" w:hAnsi="Calibri" w:cs="Arial"/>
          <w:bCs/>
          <w:szCs w:val="22"/>
        </w:rPr>
        <w:t>Sus datos serán conservados por un plazo de 5 años tras la finalización del Programa con la finalidad de atender posibles responsabilidades derivadas de su participación en el mismo, salvo que fueran aplicables otros plazos.</w:t>
      </w:r>
    </w:p>
    <w:p w14:paraId="18BE1626" w14:textId="16AA2AD3" w:rsidR="00D76484" w:rsidRDefault="00C91643" w:rsidP="00D76484">
      <w:pPr>
        <w:pStyle w:val="Texto2"/>
        <w:spacing w:before="120" w:after="120"/>
        <w:ind w:left="540" w:right="0"/>
        <w:rPr>
          <w:rFonts w:ascii="Calibri" w:hAnsi="Calibri" w:cs="Arial"/>
          <w:bCs/>
          <w:szCs w:val="22"/>
        </w:rPr>
      </w:pPr>
      <w:r w:rsidRPr="00C91643">
        <w:rPr>
          <w:rFonts w:ascii="Calibri" w:hAnsi="Calibri" w:cs="Arial"/>
          <w:bCs/>
          <w:szCs w:val="22"/>
        </w:rPr>
        <w:t>Puede ejercer sus derechos de acceso, rectificación, supresión, portabilidad, limitación u oposición, escribiendo a cualquiera de las Cámaras a las direcciones indicadas o por correo electrónico, a</w:t>
      </w:r>
      <w:r w:rsidR="00E47ADC">
        <w:rPr>
          <w:rFonts w:ascii="Calibri" w:hAnsi="Calibri" w:cs="Arial"/>
          <w:bCs/>
          <w:szCs w:val="22"/>
        </w:rPr>
        <w:t xml:space="preserve"> </w:t>
      </w:r>
      <w:hyperlink r:id="rId7" w:history="1">
        <w:r w:rsidR="00E47ADC" w:rsidRPr="00C00C32">
          <w:rPr>
            <w:rStyle w:val="Hyperlink"/>
            <w:rFonts w:ascii="Calibri" w:hAnsi="Calibri" w:cs="Arial"/>
            <w:bCs/>
            <w:szCs w:val="22"/>
          </w:rPr>
          <w:t>info@camaragc.es</w:t>
        </w:r>
      </w:hyperlink>
      <w:r w:rsidRPr="00C91643">
        <w:rPr>
          <w:rFonts w:ascii="Calibri" w:hAnsi="Calibri" w:cs="Arial"/>
          <w:bCs/>
          <w:szCs w:val="22"/>
        </w:rPr>
        <w:t>.</w:t>
      </w:r>
      <w:r w:rsidR="00E47ADC">
        <w:rPr>
          <w:rFonts w:ascii="Calibri" w:hAnsi="Calibri" w:cs="Arial"/>
          <w:bCs/>
          <w:szCs w:val="22"/>
        </w:rPr>
        <w:t xml:space="preserve"> </w:t>
      </w:r>
      <w:r w:rsidRPr="00C91643">
        <w:rPr>
          <w:rFonts w:ascii="Calibri" w:hAnsi="Calibri" w:cs="Arial"/>
          <w:bCs/>
          <w:szCs w:val="22"/>
        </w:rPr>
        <w:t>Deberá incluir una copia de su documento de identidad o documento oficial análogo que le identifique. Si lo considera oportuno, puede presentar una reclamación ante la Agencia Española de Protección de Datos.</w:t>
      </w:r>
    </w:p>
    <w:p w14:paraId="4F646EF8"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El beneficiario 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14:paraId="5B01FEA7"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w:t>
      </w:r>
      <w:r w:rsidRPr="009206B3">
        <w:rPr>
          <w:rFonts w:ascii="Calibri" w:hAnsi="Calibri" w:cs="Arial"/>
          <w:szCs w:val="22"/>
        </w:rPr>
        <w:t>informará</w:t>
      </w:r>
      <w:r w:rsidRPr="009206B3">
        <w:rPr>
          <w:rFonts w:ascii="Calibri" w:hAnsi="Calibri" w:cs="Arial"/>
          <w:color w:val="auto"/>
          <w:szCs w:val="22"/>
        </w:rPr>
        <w:t xml:space="preserve"> de la percepción de otras subvenciones, ayudas, ingresos o recursos </w:t>
      </w:r>
      <w:r w:rsidR="007237B5" w:rsidRPr="009206B3">
        <w:rPr>
          <w:rFonts w:ascii="Calibri" w:hAnsi="Calibri" w:cs="Arial"/>
          <w:color w:val="auto"/>
          <w:szCs w:val="22"/>
        </w:rPr>
        <w:t>en relación con</w:t>
      </w:r>
      <w:r w:rsidRPr="009206B3">
        <w:rPr>
          <w:rFonts w:ascii="Calibri" w:hAnsi="Calibri" w:cs="Arial"/>
          <w:color w:val="auto"/>
          <w:szCs w:val="22"/>
        </w:rPr>
        <w:t xml:space="preserve"> la operación cofinanciada por el Programa.</w:t>
      </w:r>
    </w:p>
    <w:p w14:paraId="76932F58"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w:t>
      </w:r>
      <w:r w:rsidRPr="009206B3">
        <w:rPr>
          <w:rFonts w:ascii="Calibri" w:hAnsi="Calibri" w:cs="Arial"/>
          <w:szCs w:val="22"/>
        </w:rPr>
        <w:t>colaborará con la Cámara de Comercio de España, en lo relativo a los indicadores de productividad asociados</w:t>
      </w:r>
      <w:r w:rsidRPr="009206B3">
        <w:rPr>
          <w:rFonts w:ascii="Calibri" w:hAnsi="Calibri" w:cs="Arial"/>
          <w:color w:val="auto"/>
          <w:szCs w:val="22"/>
        </w:rPr>
        <w:t xml:space="preserve"> a la actuación objeto de cofinanciación por parte del FEDER.</w:t>
      </w:r>
    </w:p>
    <w:p w14:paraId="078C4BA4" w14:textId="77777777" w:rsidR="00031E31" w:rsidRPr="009206B3" w:rsidRDefault="00D76484"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C</w:t>
      </w:r>
      <w:r w:rsidR="00031E31" w:rsidRPr="009206B3">
        <w:rPr>
          <w:rFonts w:ascii="Calibri" w:hAnsi="Calibri" w:cs="Arial"/>
          <w:color w:val="auto"/>
          <w:szCs w:val="22"/>
        </w:rPr>
        <w:t xml:space="preserve">onforme a lo establecido en el artículo </w:t>
      </w:r>
      <w:r w:rsidR="00CA659A" w:rsidRPr="009206B3">
        <w:rPr>
          <w:rFonts w:ascii="Calibri" w:hAnsi="Calibri" w:cs="Arial"/>
          <w:color w:val="auto"/>
          <w:szCs w:val="22"/>
        </w:rPr>
        <w:t>69.8</w:t>
      </w:r>
      <w:r w:rsidR="00031E31" w:rsidRPr="009206B3">
        <w:rPr>
          <w:rFonts w:ascii="Calibri" w:hAnsi="Calibri" w:cs="Arial"/>
          <w:color w:val="auto"/>
          <w:szCs w:val="22"/>
        </w:rPr>
        <w:t xml:space="preserve"> del Reglamento </w:t>
      </w:r>
      <w:r w:rsidR="00CA659A" w:rsidRPr="009206B3">
        <w:rPr>
          <w:rFonts w:ascii="Calibri" w:hAnsi="Calibri" w:cs="Arial"/>
          <w:color w:val="auto"/>
          <w:szCs w:val="22"/>
        </w:rPr>
        <w:t>2021/1060</w:t>
      </w:r>
      <w:r w:rsidR="00031E31" w:rsidRPr="009206B3">
        <w:rPr>
          <w:rFonts w:ascii="Calibri" w:hAnsi="Calibri" w:cs="Arial"/>
          <w:color w:val="auto"/>
          <w:szCs w:val="22"/>
        </w:rPr>
        <w:t>, los beneficiarios deberán introducir los datos y documentos de los que sean responsables, así como sus posibles actualizaciones, en los sistemas de intercambio electrónico de datos en el formato electrónico que defina la Administración Española.</w:t>
      </w:r>
    </w:p>
    <w:p w14:paraId="2C3E920B" w14:textId="77777777" w:rsidR="00D76484" w:rsidRDefault="00031E31" w:rsidP="009206B3">
      <w:pPr>
        <w:pStyle w:val="Texto2"/>
        <w:spacing w:before="120" w:after="120"/>
        <w:ind w:left="540" w:right="0" w:firstLine="27"/>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14:paraId="77758410" w14:textId="77777777" w:rsidR="009206B3" w:rsidRPr="009206B3" w:rsidRDefault="00031E31"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El beneficiario se compromete a cumplir con las obligaciones de información de la financiación FEDER que prevé</w:t>
      </w:r>
      <w:r w:rsidR="00A37342" w:rsidRPr="009206B3">
        <w:rPr>
          <w:rFonts w:ascii="Calibri" w:hAnsi="Calibri" w:cs="Arial"/>
          <w:color w:val="auto"/>
          <w:szCs w:val="22"/>
        </w:rPr>
        <w:t xml:space="preserve"> el artículo 50 y anexo IX</w:t>
      </w:r>
      <w:r w:rsidRPr="009206B3">
        <w:rPr>
          <w:rFonts w:ascii="Calibri" w:hAnsi="Calibri" w:cs="Arial"/>
          <w:color w:val="auto"/>
          <w:szCs w:val="22"/>
        </w:rPr>
        <w:t xml:space="preserve"> del Reglamento (UE) </w:t>
      </w:r>
      <w:r w:rsidR="00A37342" w:rsidRPr="009206B3">
        <w:rPr>
          <w:rFonts w:ascii="Calibri" w:hAnsi="Calibri" w:cs="Arial"/>
          <w:color w:val="auto"/>
          <w:szCs w:val="22"/>
        </w:rPr>
        <w:t>2021</w:t>
      </w:r>
      <w:r w:rsidRPr="009206B3">
        <w:rPr>
          <w:rFonts w:ascii="Calibri" w:hAnsi="Calibri" w:cs="Arial"/>
          <w:color w:val="auto"/>
          <w:szCs w:val="22"/>
        </w:rPr>
        <w:t>/</w:t>
      </w:r>
      <w:r w:rsidR="00A37342" w:rsidRPr="009206B3">
        <w:rPr>
          <w:rFonts w:ascii="Calibri" w:hAnsi="Calibri" w:cs="Arial"/>
          <w:color w:val="auto"/>
          <w:szCs w:val="22"/>
        </w:rPr>
        <w:t>1060</w:t>
      </w:r>
      <w:r w:rsidR="00CC35F1" w:rsidRPr="009206B3">
        <w:rPr>
          <w:rFonts w:ascii="Calibri" w:hAnsi="Calibri" w:cs="Arial"/>
          <w:color w:val="auto"/>
          <w:szCs w:val="22"/>
        </w:rPr>
        <w:t>.</w:t>
      </w:r>
    </w:p>
    <w:p w14:paraId="7258525F" w14:textId="77777777" w:rsidR="009206B3" w:rsidRPr="009206B3" w:rsidRDefault="00031E31"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se compromete a justificar aquellos casos que hayan sido efectivamente realizados y pagados, respetando las normas sobre gastos subvencionables aprobadas en cumplimiento de lo dispuesto en el Reglamento (UE) </w:t>
      </w:r>
      <w:r w:rsidR="00CD709A" w:rsidRPr="009206B3">
        <w:rPr>
          <w:rFonts w:ascii="Calibri" w:hAnsi="Calibri" w:cs="Arial"/>
          <w:color w:val="auto"/>
          <w:szCs w:val="22"/>
        </w:rPr>
        <w:t>2021/1060</w:t>
      </w:r>
      <w:r w:rsidRPr="009206B3">
        <w:rPr>
          <w:rFonts w:ascii="Calibri" w:hAnsi="Calibri" w:cs="Arial"/>
          <w:color w:val="auto"/>
          <w:szCs w:val="22"/>
        </w:rPr>
        <w:t xml:space="preserve">. </w:t>
      </w:r>
      <w:r w:rsidR="00F33BC3" w:rsidRPr="009206B3">
        <w:rPr>
          <w:rFonts w:ascii="Calibri" w:hAnsi="Calibri" w:cs="Arial"/>
          <w:color w:val="auto"/>
          <w:szCs w:val="22"/>
        </w:rPr>
        <w:t>En ningún caso la empresa beneficiaria podrá contratar la ejecución de la fase de implantación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15CEA64" w14:textId="77777777" w:rsidR="009206B3" w:rsidRPr="009206B3" w:rsidRDefault="00031E31"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se compromete a someterse a las actuaciones de comprobación que, en relación con el Programa, efectúe el órgano designado para verificar su realización en nombre de la Comunidad </w:t>
      </w:r>
      <w:r w:rsidRPr="009206B3">
        <w:rPr>
          <w:rFonts w:ascii="Calibri" w:hAnsi="Calibri" w:cs="Arial"/>
          <w:color w:val="auto"/>
          <w:szCs w:val="22"/>
        </w:rPr>
        <w:lastRenderedPageBreak/>
        <w:t>Autónoma, la Administración Española, la Unión Europea o la Cámara de Comercio en su calidad de Organismo Intermedio.</w:t>
      </w:r>
    </w:p>
    <w:p w14:paraId="2498DD1D" w14:textId="77777777" w:rsidR="00D76484" w:rsidRPr="009206B3" w:rsidRDefault="00031E31"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se compromete a ejecutar las operaciones de conformidad con lo establecido en el Manual de Orientaciones Básicas del </w:t>
      </w:r>
      <w:r w:rsidR="00D76484" w:rsidRPr="009206B3">
        <w:rPr>
          <w:rFonts w:ascii="Calibri" w:hAnsi="Calibri" w:cs="Arial"/>
          <w:color w:val="auto"/>
          <w:szCs w:val="22"/>
        </w:rPr>
        <w:t>p</w:t>
      </w:r>
      <w:r w:rsidRPr="009206B3">
        <w:rPr>
          <w:rFonts w:ascii="Calibri" w:hAnsi="Calibri" w:cs="Arial"/>
          <w:color w:val="auto"/>
          <w:szCs w:val="22"/>
        </w:rPr>
        <w:t xml:space="preserve">rograma </w:t>
      </w:r>
      <w:r w:rsidR="00D76484" w:rsidRPr="009206B3">
        <w:rPr>
          <w:rFonts w:ascii="Calibri" w:hAnsi="Calibri" w:cs="Arial"/>
          <w:color w:val="auto"/>
          <w:szCs w:val="22"/>
        </w:rPr>
        <w:t>Pyme Global</w:t>
      </w:r>
      <w:r w:rsidRPr="009206B3">
        <w:rPr>
          <w:rFonts w:ascii="Calibri" w:hAnsi="Calibri" w:cs="Arial"/>
          <w:color w:val="auto"/>
          <w:szCs w:val="22"/>
        </w:rPr>
        <w:t>, de acuerdo con los Criterios de Selección de Operaciones y con la normativa nacional y comunitaria aplicable.</w:t>
      </w:r>
    </w:p>
    <w:p w14:paraId="176772C3" w14:textId="77777777" w:rsidR="00D76484" w:rsidRPr="009206B3" w:rsidRDefault="008819E7"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r w:rsidR="00D76484" w:rsidRPr="009206B3">
        <w:rPr>
          <w:rFonts w:ascii="Calibri" w:hAnsi="Calibri" w:cs="Arial"/>
          <w:color w:val="auto"/>
          <w:szCs w:val="22"/>
        </w:rPr>
        <w:t>.</w:t>
      </w:r>
    </w:p>
    <w:p w14:paraId="76AA526B" w14:textId="77777777" w:rsidR="00DA7E88" w:rsidRPr="009206B3" w:rsidRDefault="008819E7"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Igualmente, ambas partes declaran ser conocedoras de la posibilidad de comunicar al Servicio Nacional de Coordinación Antifraude (SNCA) aquellos hechos que pudieran ser constitutivos de fraude o irregularidad</w:t>
      </w:r>
      <w:r w:rsidR="00DA7E88" w:rsidRPr="009206B3">
        <w:rPr>
          <w:rFonts w:ascii="Calibri" w:hAnsi="Calibri" w:cs="Arial"/>
          <w:color w:val="auto"/>
          <w:szCs w:val="22"/>
        </w:rPr>
        <w:t>´</w:t>
      </w:r>
    </w:p>
    <w:p w14:paraId="7F28B9D2" w14:textId="77777777" w:rsidR="00DA7E88" w:rsidRPr="00DA7E88" w:rsidRDefault="008819E7"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r w:rsidR="00DA7E88" w:rsidRPr="009206B3">
        <w:rPr>
          <w:rFonts w:ascii="Calibri" w:hAnsi="Calibri" w:cs="Arial"/>
          <w:color w:val="auto"/>
          <w:szCs w:val="22"/>
        </w:rPr>
        <w:t>.</w:t>
      </w:r>
    </w:p>
    <w:p w14:paraId="586D9D4E" w14:textId="77777777" w:rsidR="00723C49" w:rsidRPr="00723C49" w:rsidRDefault="00C16E96" w:rsidP="00723C49">
      <w:pPr>
        <w:pStyle w:val="Texto2"/>
        <w:numPr>
          <w:ilvl w:val="0"/>
          <w:numId w:val="15"/>
        </w:numPr>
        <w:tabs>
          <w:tab w:val="clear" w:pos="1004"/>
        </w:tabs>
        <w:spacing w:before="120" w:after="120"/>
        <w:ind w:left="540" w:right="0" w:hanging="540"/>
        <w:rPr>
          <w:rFonts w:ascii="Calibri" w:hAnsi="Calibri" w:cs="Arial"/>
          <w:color w:val="auto"/>
          <w:szCs w:val="22"/>
        </w:rPr>
      </w:pPr>
      <w:r w:rsidRPr="00DA7E88">
        <w:rPr>
          <w:rFonts w:ascii="Calibri" w:hAnsi="Calibri" w:cs="Arial"/>
          <w:color w:val="auto"/>
          <w:szCs w:val="22"/>
        </w:rPr>
        <w:t>Plan Financiero:</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4E290"/>
        <w:tblLook w:val="04A0" w:firstRow="1" w:lastRow="0" w:firstColumn="1" w:lastColumn="0" w:noHBand="0" w:noVBand="1"/>
      </w:tblPr>
      <w:tblGrid>
        <w:gridCol w:w="3402"/>
        <w:gridCol w:w="5245"/>
      </w:tblGrid>
      <w:tr w:rsidR="001A1BD9" w:rsidRPr="007C572C" w14:paraId="4C98CD28" w14:textId="77777777" w:rsidTr="00BD4682">
        <w:trPr>
          <w:trHeight w:val="567"/>
        </w:trPr>
        <w:tc>
          <w:tcPr>
            <w:tcW w:w="3402" w:type="dxa"/>
            <w:shd w:val="clear" w:color="auto" w:fill="F2F2F2"/>
            <w:vAlign w:val="center"/>
          </w:tcPr>
          <w:p w14:paraId="0038A875" w14:textId="77777777" w:rsidR="001A1BD9" w:rsidRPr="00BD4682" w:rsidRDefault="00AE337E" w:rsidP="00BD4682">
            <w:pPr>
              <w:spacing w:before="120" w:after="120" w:line="288" w:lineRule="auto"/>
              <w:jc w:val="left"/>
              <w:rPr>
                <w:rFonts w:ascii="Calibri" w:hAnsi="Calibri" w:cs="Arial"/>
                <w:b/>
                <w:bCs w:val="0"/>
              </w:rPr>
            </w:pPr>
            <w:r w:rsidRPr="00BD4682">
              <w:rPr>
                <w:rFonts w:ascii="Calibri" w:hAnsi="Calibri" w:cs="Arial"/>
                <w:b/>
                <w:sz w:val="22"/>
                <w:szCs w:val="22"/>
              </w:rPr>
              <w:t>PRESUPUESTO</w:t>
            </w:r>
            <w:r w:rsidR="001A1BD9" w:rsidRPr="00BD4682">
              <w:rPr>
                <w:rFonts w:ascii="Calibri" w:hAnsi="Calibri" w:cs="Arial"/>
                <w:b/>
                <w:sz w:val="22"/>
                <w:szCs w:val="22"/>
              </w:rPr>
              <w:t xml:space="preserve"> MÁXIMO TOTAL SUBVENCIONABLE ELEGIBLE</w:t>
            </w:r>
            <w:r w:rsidR="001A1BD9" w:rsidRPr="00BD4682">
              <w:rPr>
                <w:rFonts w:ascii="Calibri" w:hAnsi="Calibri" w:cs="Arial"/>
                <w:b/>
                <w:caps/>
              </w:rPr>
              <w:t xml:space="preserve"> </w:t>
            </w:r>
          </w:p>
        </w:tc>
        <w:tc>
          <w:tcPr>
            <w:tcW w:w="5245" w:type="dxa"/>
            <w:vAlign w:val="center"/>
          </w:tcPr>
          <w:p w14:paraId="18A3524B" w14:textId="1214660B" w:rsidR="00AE337E" w:rsidRPr="00BD4682" w:rsidRDefault="00AE337E" w:rsidP="00BD4682">
            <w:pPr>
              <w:spacing w:before="120" w:after="120" w:line="276" w:lineRule="auto"/>
              <w:rPr>
                <w:rFonts w:ascii="Aptos" w:hAnsi="Aptos" w:cs="Arial"/>
                <w:b/>
                <w:highlight w:val="yellow"/>
                <w:lang w:val="es-ES_tradnl"/>
              </w:rPr>
            </w:pPr>
            <w:r w:rsidRPr="00BD4682">
              <w:rPr>
                <w:rFonts w:ascii="Aptos" w:hAnsi="Aptos" w:cs="Arial"/>
                <w:b/>
                <w:lang w:val="es-ES_tradnl"/>
              </w:rPr>
              <w:t>X.XXX</w:t>
            </w:r>
            <w:r w:rsidR="001A1BD9" w:rsidRPr="00BD4682">
              <w:rPr>
                <w:rFonts w:ascii="Aptos" w:hAnsi="Aptos" w:cs="Arial"/>
                <w:b/>
                <w:lang w:val="es-ES_tradnl"/>
              </w:rPr>
              <w:t xml:space="preserve"> euros </w:t>
            </w:r>
          </w:p>
        </w:tc>
      </w:tr>
      <w:tr w:rsidR="001A1BD9" w:rsidRPr="007C572C" w14:paraId="7E180398" w14:textId="77777777" w:rsidTr="00BD4682">
        <w:trPr>
          <w:trHeight w:val="567"/>
        </w:trPr>
        <w:tc>
          <w:tcPr>
            <w:tcW w:w="3402" w:type="dxa"/>
            <w:shd w:val="clear" w:color="auto" w:fill="F2F2F2"/>
            <w:vAlign w:val="center"/>
          </w:tcPr>
          <w:p w14:paraId="1D034B6F" w14:textId="77777777" w:rsidR="001A1BD9" w:rsidRPr="00BD4682" w:rsidRDefault="001A1BD9" w:rsidP="00BD4682">
            <w:pPr>
              <w:spacing w:before="120" w:after="120" w:line="288" w:lineRule="auto"/>
              <w:jc w:val="left"/>
              <w:rPr>
                <w:rFonts w:ascii="Calibri" w:hAnsi="Calibri" w:cs="Arial"/>
                <w:bCs w:val="0"/>
              </w:rPr>
            </w:pPr>
            <w:bookmarkStart w:id="0" w:name="_Hlk156210388"/>
            <w:r w:rsidRPr="00BD4682">
              <w:rPr>
                <w:rFonts w:ascii="Calibri" w:hAnsi="Calibri" w:cs="Arial"/>
                <w:b/>
                <w:sz w:val="22"/>
                <w:szCs w:val="22"/>
              </w:rPr>
              <w:t>CUANTÍA MÁXIMA DE LA AYUDA, a percibir por la empresa</w:t>
            </w:r>
            <w:r w:rsidRPr="00BD4682">
              <w:rPr>
                <w:rFonts w:ascii="Calibri" w:hAnsi="Calibri" w:cs="Arial"/>
              </w:rPr>
              <w:t xml:space="preserve"> </w:t>
            </w:r>
          </w:p>
        </w:tc>
        <w:tc>
          <w:tcPr>
            <w:tcW w:w="5245" w:type="dxa"/>
            <w:vAlign w:val="center"/>
          </w:tcPr>
          <w:p w14:paraId="2271AD74" w14:textId="2A6EE7F3" w:rsidR="001A1BD9" w:rsidRPr="00BD4682" w:rsidRDefault="001A1BD9" w:rsidP="00BD4682">
            <w:pPr>
              <w:spacing w:before="120" w:after="120" w:line="276" w:lineRule="auto"/>
              <w:rPr>
                <w:rFonts w:ascii="Aptos" w:hAnsi="Aptos" w:cs="Arial"/>
                <w:color w:val="FF0000"/>
                <w:highlight w:val="yellow"/>
                <w:lang w:val="es-ES_tradnl"/>
              </w:rPr>
            </w:pPr>
            <w:r w:rsidRPr="00BD4682">
              <w:rPr>
                <w:rFonts w:ascii="Aptos" w:hAnsi="Aptos" w:cs="Arial"/>
                <w:b/>
                <w:highlight w:val="yellow"/>
                <w:lang w:val="es-ES_tradnl"/>
              </w:rPr>
              <w:t xml:space="preserve">X.XXX euros </w:t>
            </w:r>
          </w:p>
        </w:tc>
      </w:tr>
    </w:tbl>
    <w:bookmarkEnd w:id="0"/>
    <w:p w14:paraId="7A4ED0DB" w14:textId="77777777" w:rsidR="00AA41D4" w:rsidRDefault="00AA5AC8" w:rsidP="00AA41D4">
      <w:pPr>
        <w:pStyle w:val="Texto2"/>
        <w:spacing w:before="120" w:after="120"/>
        <w:ind w:left="708" w:right="0"/>
        <w:rPr>
          <w:rFonts w:ascii="Calibri" w:hAnsi="Calibri" w:cs="Arial"/>
          <w:color w:val="auto"/>
          <w:szCs w:val="22"/>
        </w:rPr>
      </w:pPr>
      <w:r>
        <w:rPr>
          <w:rFonts w:ascii="Calibri" w:hAnsi="Calibri" w:cs="Arial"/>
          <w:color w:val="auto"/>
          <w:szCs w:val="22"/>
        </w:rPr>
        <w:t>Este importe i</w:t>
      </w:r>
      <w:r w:rsidRPr="00356F36">
        <w:rPr>
          <w:rFonts w:ascii="Calibri" w:hAnsi="Calibri" w:cs="Arial"/>
          <w:color w:val="auto"/>
          <w:szCs w:val="22"/>
        </w:rPr>
        <w:t>ncluye los costes indirectos de la empresa,</w:t>
      </w:r>
      <w:r>
        <w:rPr>
          <w:rFonts w:ascii="Calibri" w:hAnsi="Calibri" w:cs="Arial"/>
          <w:color w:val="auto"/>
          <w:szCs w:val="22"/>
        </w:rPr>
        <w:t xml:space="preserve"> que se financiarán</w:t>
      </w:r>
      <w:r w:rsidRPr="00356F36">
        <w:rPr>
          <w:rFonts w:ascii="Calibri" w:hAnsi="Calibri" w:cs="Arial"/>
          <w:color w:val="auto"/>
          <w:szCs w:val="22"/>
        </w:rPr>
        <w:t xml:space="preserve"> a tipo fijo, aplicando el porcentaje del 7% de los costes directos subvencionables, según art. 54 letra a) del Reglamento (UE) 2021/1060</w:t>
      </w:r>
      <w:r>
        <w:rPr>
          <w:rFonts w:ascii="Calibri" w:hAnsi="Calibri" w:cs="Arial"/>
          <w:color w:val="auto"/>
          <w:szCs w:val="22"/>
        </w:rPr>
        <w:t>.</w:t>
      </w:r>
      <w:r w:rsidR="00C16E96" w:rsidRPr="00C16E96">
        <w:rPr>
          <w:rFonts w:ascii="Calibri" w:hAnsi="Calibri" w:cs="Arial"/>
          <w:color w:val="auto"/>
          <w:szCs w:val="22"/>
        </w:rPr>
        <w:tab/>
      </w:r>
    </w:p>
    <w:p w14:paraId="3CAF5E77" w14:textId="77777777" w:rsidR="00723C49" w:rsidRDefault="00C16E96" w:rsidP="00723C49">
      <w:pPr>
        <w:pStyle w:val="Texto2"/>
        <w:spacing w:before="120" w:after="120"/>
        <w:ind w:left="708" w:right="0"/>
        <w:rPr>
          <w:rFonts w:ascii="Calibri" w:hAnsi="Calibri" w:cs="Arial"/>
          <w:color w:val="auto"/>
          <w:szCs w:val="22"/>
        </w:rPr>
      </w:pPr>
      <w:r w:rsidRPr="00C16E96">
        <w:rPr>
          <w:rFonts w:ascii="Calibri" w:hAnsi="Calibri" w:cs="Arial"/>
          <w:color w:val="auto"/>
          <w:szCs w:val="22"/>
        </w:rPr>
        <w:t>Los conceptos de gastos e importe, aproximados, imputables a la operación serán los recogidos en la Convocatoria de la actuación</w:t>
      </w:r>
      <w:r w:rsidR="00723C49">
        <w:rPr>
          <w:rFonts w:ascii="Calibri" w:hAnsi="Calibri" w:cs="Arial"/>
          <w:color w:val="auto"/>
          <w:szCs w:val="22"/>
        </w:rPr>
        <w:t xml:space="preserve">. </w:t>
      </w:r>
    </w:p>
    <w:p w14:paraId="421AF2A9" w14:textId="2078FB03" w:rsidR="00723C49" w:rsidRDefault="00723C49" w:rsidP="00527DCC">
      <w:pPr>
        <w:pStyle w:val="Texto2"/>
        <w:spacing w:before="120" w:after="120"/>
        <w:ind w:left="708" w:right="0"/>
        <w:rPr>
          <w:rFonts w:ascii="Calibri" w:hAnsi="Calibri" w:cs="Arial"/>
          <w:color w:val="auto"/>
          <w:szCs w:val="22"/>
        </w:rPr>
      </w:pPr>
      <w:r w:rsidRPr="00723C49">
        <w:rPr>
          <w:rFonts w:ascii="Calibri" w:hAnsi="Calibri" w:cs="Arial"/>
          <w:color w:val="auto"/>
          <w:szCs w:val="22"/>
        </w:rPr>
        <w:t>Estas ayudas tienen el carácter de subvención, de acuerdo con el artículo 53 del Reglamento (UE) 2021/1060, y revestirán la forma de reembolso de los costes subvencionables en los que efectivamente se han incurrido y realmente han sido abonados, si bien los gastos de viaje (alojamiento, desplazamiento y manutención) se subvencionarán como un coste unitario calculado a partir de una referencia objetiva, de conformidad con el art.53.3 letra a), inciso i) del Reglamento (UE) 2021/1060.</w:t>
      </w:r>
    </w:p>
    <w:p w14:paraId="7B9F41E4" w14:textId="77777777" w:rsidR="00527DCC" w:rsidRDefault="00527DCC" w:rsidP="00527DCC">
      <w:pPr>
        <w:pStyle w:val="Texto2"/>
        <w:spacing w:before="120" w:after="120"/>
        <w:ind w:left="708" w:right="0"/>
        <w:rPr>
          <w:rFonts w:ascii="Calibri" w:hAnsi="Calibri" w:cs="Arial"/>
          <w:color w:val="auto"/>
          <w:szCs w:val="22"/>
        </w:rPr>
      </w:pPr>
    </w:p>
    <w:p w14:paraId="1EDC1D61" w14:textId="77777777" w:rsidR="00031E31" w:rsidRDefault="00031E31"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1A46EA">
        <w:rPr>
          <w:rFonts w:ascii="Calibri" w:hAnsi="Calibri" w:cs="Arial"/>
          <w:color w:val="auto"/>
          <w:szCs w:val="22"/>
        </w:rPr>
        <w:t xml:space="preserve">El calendario de ejecución </w:t>
      </w:r>
      <w:r w:rsidR="00F81B74" w:rsidRPr="001A46EA">
        <w:rPr>
          <w:rFonts w:ascii="Calibri" w:hAnsi="Calibri" w:cs="Arial"/>
          <w:color w:val="auto"/>
          <w:szCs w:val="22"/>
        </w:rPr>
        <w:t xml:space="preserve">(devengo y pago del gasto) </w:t>
      </w:r>
      <w:r w:rsidRPr="001A46EA">
        <w:rPr>
          <w:rFonts w:ascii="Calibri" w:hAnsi="Calibri" w:cs="Arial"/>
          <w:color w:val="auto"/>
          <w:szCs w:val="22"/>
        </w:rPr>
        <w:t>será el siguiente:</w:t>
      </w:r>
    </w:p>
    <w:tbl>
      <w:tblPr>
        <w:tblW w:w="867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006"/>
        <w:gridCol w:w="5670"/>
      </w:tblGrid>
      <w:tr w:rsidR="007237B5" w:rsidRPr="00C75058" w14:paraId="246446D0" w14:textId="77777777" w:rsidTr="00225E19">
        <w:trPr>
          <w:trHeight w:val="585"/>
        </w:trPr>
        <w:tc>
          <w:tcPr>
            <w:tcW w:w="3006" w:type="dxa"/>
            <w:shd w:val="clear" w:color="auto" w:fill="F2F2F2"/>
            <w:vAlign w:val="center"/>
          </w:tcPr>
          <w:p w14:paraId="7D5FDFDC" w14:textId="77777777" w:rsidR="00C274E1" w:rsidRPr="00C75058" w:rsidRDefault="00C274E1" w:rsidP="0032275E">
            <w:pPr>
              <w:spacing w:before="120" w:after="120" w:line="288" w:lineRule="auto"/>
              <w:jc w:val="left"/>
              <w:rPr>
                <w:rFonts w:ascii="Calibri" w:hAnsi="Calibri" w:cs="Arial"/>
                <w:b/>
                <w:bCs w:val="0"/>
                <w:sz w:val="22"/>
                <w:szCs w:val="22"/>
              </w:rPr>
            </w:pPr>
            <w:r w:rsidRPr="00C75058">
              <w:rPr>
                <w:rFonts w:ascii="Calibri" w:hAnsi="Calibri" w:cs="Arial"/>
                <w:b/>
                <w:sz w:val="22"/>
                <w:szCs w:val="22"/>
              </w:rPr>
              <w:t>FECHA INICIO ELEGIBILIDAD:</w:t>
            </w:r>
          </w:p>
        </w:tc>
        <w:tc>
          <w:tcPr>
            <w:tcW w:w="5670" w:type="dxa"/>
            <w:shd w:val="clear" w:color="auto" w:fill="FFFFFF"/>
            <w:vAlign w:val="center"/>
          </w:tcPr>
          <w:p w14:paraId="67864079" w14:textId="016132AA" w:rsidR="00C274E1" w:rsidRPr="00C75058" w:rsidRDefault="00225E19" w:rsidP="00225E19">
            <w:pPr>
              <w:spacing w:before="40" w:after="40" w:line="288" w:lineRule="auto"/>
              <w:jc w:val="left"/>
              <w:rPr>
                <w:rFonts w:ascii="Calibri" w:hAnsi="Calibri" w:cs="Calibri"/>
                <w:sz w:val="22"/>
                <w:szCs w:val="22"/>
              </w:rPr>
            </w:pPr>
            <w:r>
              <w:rPr>
                <w:rFonts w:ascii="Calibri" w:hAnsi="Calibri" w:cs="Calibri"/>
                <w:sz w:val="22"/>
                <w:szCs w:val="22"/>
              </w:rPr>
              <w:t>1 de enero</w:t>
            </w:r>
            <w:r w:rsidR="00C274E1" w:rsidRPr="00C75058">
              <w:rPr>
                <w:rFonts w:ascii="Calibri" w:hAnsi="Calibri" w:cs="Calibri"/>
                <w:sz w:val="22"/>
                <w:szCs w:val="22"/>
              </w:rPr>
              <w:t xml:space="preserve"> de </w:t>
            </w:r>
            <w:r w:rsidR="00AE337E" w:rsidRPr="00C75058">
              <w:rPr>
                <w:rFonts w:ascii="Calibri" w:hAnsi="Calibri" w:cs="Calibri"/>
                <w:sz w:val="22"/>
                <w:szCs w:val="22"/>
              </w:rPr>
              <w:t>202</w:t>
            </w:r>
            <w:r>
              <w:rPr>
                <w:rFonts w:ascii="Calibri" w:hAnsi="Calibri" w:cs="Calibri"/>
                <w:sz w:val="22"/>
                <w:szCs w:val="22"/>
              </w:rPr>
              <w:t>6</w:t>
            </w:r>
          </w:p>
        </w:tc>
      </w:tr>
      <w:tr w:rsidR="007237B5" w:rsidRPr="00C75058" w14:paraId="7813DF7C" w14:textId="77777777" w:rsidTr="00225E19">
        <w:trPr>
          <w:trHeight w:val="807"/>
        </w:trPr>
        <w:tc>
          <w:tcPr>
            <w:tcW w:w="3006" w:type="dxa"/>
            <w:shd w:val="clear" w:color="auto" w:fill="F2F2F2"/>
            <w:vAlign w:val="center"/>
          </w:tcPr>
          <w:p w14:paraId="35FD5FC5" w14:textId="77777777" w:rsidR="00C274E1" w:rsidRPr="00C75058" w:rsidRDefault="00C274E1" w:rsidP="0032275E">
            <w:pPr>
              <w:spacing w:before="120" w:after="120" w:line="288" w:lineRule="auto"/>
              <w:jc w:val="left"/>
              <w:rPr>
                <w:rFonts w:ascii="Calibri" w:hAnsi="Calibri" w:cs="Arial"/>
                <w:b/>
                <w:sz w:val="22"/>
                <w:szCs w:val="22"/>
              </w:rPr>
            </w:pPr>
            <w:r w:rsidRPr="00C75058">
              <w:rPr>
                <w:rFonts w:ascii="Calibri" w:hAnsi="Calibri" w:cs="Arial"/>
                <w:b/>
                <w:sz w:val="22"/>
                <w:szCs w:val="22"/>
              </w:rPr>
              <w:t>FECHA FIN ELEGIBILIDAD (</w:t>
            </w:r>
            <w:r w:rsidR="00B808C2" w:rsidRPr="00C75058">
              <w:rPr>
                <w:rFonts w:ascii="Calibri" w:hAnsi="Calibri" w:cs="Arial"/>
                <w:b/>
                <w:sz w:val="22"/>
                <w:szCs w:val="22"/>
              </w:rPr>
              <w:t xml:space="preserve">todos los </w:t>
            </w:r>
            <w:r w:rsidRPr="00C75058">
              <w:rPr>
                <w:rFonts w:ascii="Calibri" w:hAnsi="Calibri" w:cs="Arial"/>
                <w:b/>
                <w:sz w:val="22"/>
                <w:szCs w:val="22"/>
              </w:rPr>
              <w:t>pagos incluidos)</w:t>
            </w:r>
            <w:r w:rsidR="00B808C2" w:rsidRPr="00C75058">
              <w:rPr>
                <w:rFonts w:ascii="Calibri" w:hAnsi="Calibri" w:cs="Arial"/>
                <w:b/>
                <w:sz w:val="22"/>
                <w:szCs w:val="22"/>
              </w:rPr>
              <w:t>:</w:t>
            </w:r>
          </w:p>
        </w:tc>
        <w:tc>
          <w:tcPr>
            <w:tcW w:w="5670" w:type="dxa"/>
            <w:shd w:val="clear" w:color="auto" w:fill="FFFFFF"/>
            <w:vAlign w:val="center"/>
          </w:tcPr>
          <w:p w14:paraId="18CFD465" w14:textId="048CA7FB" w:rsidR="00C274E1" w:rsidRPr="00225E19" w:rsidRDefault="00225E19" w:rsidP="00225E19">
            <w:pPr>
              <w:spacing w:before="40" w:after="40" w:line="288" w:lineRule="auto"/>
              <w:jc w:val="left"/>
              <w:rPr>
                <w:rFonts w:ascii="Calibri" w:hAnsi="Calibri" w:cs="Calibri"/>
                <w:sz w:val="22"/>
                <w:szCs w:val="22"/>
              </w:rPr>
            </w:pPr>
            <w:r>
              <w:rPr>
                <w:rFonts w:ascii="Calibri" w:hAnsi="Calibri" w:cs="Calibri"/>
                <w:sz w:val="22"/>
                <w:szCs w:val="22"/>
              </w:rPr>
              <w:t>31 de enero de 2027</w:t>
            </w:r>
          </w:p>
        </w:tc>
      </w:tr>
      <w:tr w:rsidR="007237B5" w:rsidRPr="00C75058" w14:paraId="4D12DDE4" w14:textId="77777777" w:rsidTr="00225E19">
        <w:trPr>
          <w:trHeight w:val="585"/>
        </w:trPr>
        <w:tc>
          <w:tcPr>
            <w:tcW w:w="3006" w:type="dxa"/>
            <w:shd w:val="clear" w:color="auto" w:fill="F2F2F2"/>
            <w:vAlign w:val="center"/>
          </w:tcPr>
          <w:p w14:paraId="2D718C1D" w14:textId="77777777" w:rsidR="00C274E1" w:rsidRPr="00C75058" w:rsidRDefault="00C274E1" w:rsidP="0032275E">
            <w:pPr>
              <w:spacing w:before="120" w:after="120" w:line="288" w:lineRule="auto"/>
              <w:jc w:val="left"/>
              <w:rPr>
                <w:rFonts w:ascii="Calibri" w:hAnsi="Calibri" w:cs="Arial"/>
                <w:b/>
                <w:sz w:val="22"/>
                <w:szCs w:val="22"/>
              </w:rPr>
            </w:pPr>
            <w:r w:rsidRPr="00C75058">
              <w:rPr>
                <w:rFonts w:ascii="Calibri" w:hAnsi="Calibri" w:cs="Arial"/>
                <w:b/>
                <w:sz w:val="22"/>
                <w:szCs w:val="22"/>
              </w:rPr>
              <w:lastRenderedPageBreak/>
              <w:t>FECHA FIN JUSTIFICACIÓN DOCUMENTAL</w:t>
            </w:r>
            <w:r w:rsidR="00B808C2" w:rsidRPr="00C75058">
              <w:rPr>
                <w:rFonts w:ascii="Calibri" w:hAnsi="Calibri" w:cs="Arial"/>
                <w:b/>
                <w:sz w:val="22"/>
                <w:szCs w:val="22"/>
              </w:rPr>
              <w:t>:</w:t>
            </w:r>
          </w:p>
        </w:tc>
        <w:tc>
          <w:tcPr>
            <w:tcW w:w="5670" w:type="dxa"/>
            <w:shd w:val="clear" w:color="auto" w:fill="FFFFFF"/>
            <w:vAlign w:val="center"/>
          </w:tcPr>
          <w:p w14:paraId="70A034B4" w14:textId="30984EE2" w:rsidR="00C274E1" w:rsidRPr="00225E19" w:rsidRDefault="00225E19" w:rsidP="00225E19">
            <w:pPr>
              <w:spacing w:before="40" w:after="40" w:line="288" w:lineRule="auto"/>
              <w:jc w:val="left"/>
              <w:rPr>
                <w:rFonts w:ascii="Calibri" w:hAnsi="Calibri" w:cs="Calibri"/>
                <w:sz w:val="22"/>
                <w:szCs w:val="22"/>
              </w:rPr>
            </w:pPr>
            <w:r>
              <w:rPr>
                <w:rFonts w:ascii="Calibri" w:hAnsi="Calibri" w:cs="Calibri"/>
                <w:sz w:val="22"/>
                <w:szCs w:val="22"/>
              </w:rPr>
              <w:t>1 de marzo de 2027</w:t>
            </w:r>
          </w:p>
        </w:tc>
      </w:tr>
    </w:tbl>
    <w:p w14:paraId="141E6E51" w14:textId="77777777" w:rsidR="0099129B" w:rsidRDefault="0099129B" w:rsidP="0099129B">
      <w:pPr>
        <w:pStyle w:val="Texto2"/>
        <w:spacing w:before="120" w:after="120"/>
        <w:ind w:left="0" w:right="0"/>
        <w:rPr>
          <w:rFonts w:ascii="Calibri" w:hAnsi="Calibri" w:cs="Arial"/>
          <w:color w:val="auto"/>
          <w:szCs w:val="22"/>
        </w:rPr>
      </w:pPr>
    </w:p>
    <w:p w14:paraId="4CC248A7" w14:textId="6D84A683" w:rsidR="00551565" w:rsidRPr="00551565" w:rsidRDefault="00E2740E" w:rsidP="00AE337E">
      <w:pPr>
        <w:pStyle w:val="Texto2"/>
        <w:numPr>
          <w:ilvl w:val="0"/>
          <w:numId w:val="15"/>
        </w:numPr>
        <w:tabs>
          <w:tab w:val="clear" w:pos="1004"/>
        </w:tabs>
        <w:spacing w:before="120" w:after="120"/>
        <w:ind w:left="540" w:right="0" w:hanging="540"/>
        <w:rPr>
          <w:rFonts w:ascii="Calibri" w:hAnsi="Calibri" w:cs="Arial"/>
          <w:color w:val="auto"/>
          <w:szCs w:val="22"/>
        </w:rPr>
      </w:pPr>
      <w:r>
        <w:rPr>
          <w:rFonts w:ascii="Calibri" w:hAnsi="Calibri" w:cs="Arial"/>
          <w:color w:val="auto"/>
          <w:szCs w:val="22"/>
        </w:rPr>
        <w:t>I</w:t>
      </w:r>
      <w:r w:rsidR="00551565" w:rsidRPr="00551565">
        <w:rPr>
          <w:rFonts w:ascii="Calibri" w:hAnsi="Calibri" w:cs="Arial"/>
          <w:color w:val="auto"/>
          <w:szCs w:val="22"/>
        </w:rPr>
        <w:t>ndicadores de realización:</w:t>
      </w:r>
    </w:p>
    <w:p w14:paraId="51EC549B" w14:textId="1B9C7683" w:rsidR="0099129B" w:rsidRDefault="0099129B" w:rsidP="0099129B">
      <w:pPr>
        <w:pStyle w:val="Texto2"/>
        <w:numPr>
          <w:ilvl w:val="0"/>
          <w:numId w:val="26"/>
        </w:numPr>
        <w:spacing w:before="120" w:after="120"/>
        <w:rPr>
          <w:rFonts w:ascii="Calibri" w:hAnsi="Calibri" w:cs="Arial"/>
          <w:color w:val="auto"/>
          <w:szCs w:val="22"/>
        </w:rPr>
      </w:pPr>
      <w:r w:rsidRPr="0099129B">
        <w:rPr>
          <w:rFonts w:ascii="Calibri" w:hAnsi="Calibri" w:cs="Arial"/>
          <w:color w:val="auto"/>
          <w:szCs w:val="22"/>
        </w:rPr>
        <w:t>RCO01 (empresas apoyadas): 1</w:t>
      </w:r>
    </w:p>
    <w:p w14:paraId="2A1C894D" w14:textId="236417A8" w:rsidR="0099129B" w:rsidRDefault="00551565" w:rsidP="0099129B">
      <w:pPr>
        <w:pStyle w:val="Texto2"/>
        <w:numPr>
          <w:ilvl w:val="0"/>
          <w:numId w:val="26"/>
        </w:numPr>
        <w:spacing w:before="120" w:after="120"/>
        <w:rPr>
          <w:rFonts w:ascii="Calibri" w:hAnsi="Calibri" w:cs="Arial"/>
          <w:color w:val="auto"/>
          <w:szCs w:val="22"/>
        </w:rPr>
      </w:pPr>
      <w:r w:rsidRPr="00551565">
        <w:rPr>
          <w:rFonts w:ascii="Calibri" w:hAnsi="Calibri" w:cs="Arial"/>
          <w:color w:val="auto"/>
          <w:szCs w:val="22"/>
        </w:rPr>
        <w:t>RCO02 (empresas que reciben apoyo financiero): 1</w:t>
      </w:r>
    </w:p>
    <w:p w14:paraId="78C2FAAF" w14:textId="6F44B176" w:rsidR="0099129B" w:rsidRPr="0099129B" w:rsidRDefault="00551565" w:rsidP="0099129B">
      <w:pPr>
        <w:pStyle w:val="Texto2"/>
        <w:numPr>
          <w:ilvl w:val="0"/>
          <w:numId w:val="26"/>
        </w:numPr>
        <w:spacing w:before="120" w:after="240"/>
        <w:ind w:left="714" w:hanging="357"/>
        <w:rPr>
          <w:rFonts w:ascii="Calibri" w:hAnsi="Calibri" w:cs="Arial"/>
          <w:color w:val="auto"/>
          <w:szCs w:val="22"/>
        </w:rPr>
      </w:pPr>
      <w:r w:rsidRPr="0099129B">
        <w:rPr>
          <w:rFonts w:ascii="Calibri" w:hAnsi="Calibri" w:cs="Arial"/>
          <w:color w:val="auto"/>
          <w:szCs w:val="22"/>
        </w:rPr>
        <w:t>RCO04 (empresas que reciben apoyo no financiero): 1</w:t>
      </w:r>
    </w:p>
    <w:p w14:paraId="4C27DF2D" w14:textId="1A37BD2C" w:rsidR="0099129B" w:rsidRDefault="0099129B" w:rsidP="0099129B">
      <w:pPr>
        <w:pStyle w:val="Texto2"/>
        <w:numPr>
          <w:ilvl w:val="0"/>
          <w:numId w:val="15"/>
        </w:numPr>
        <w:tabs>
          <w:tab w:val="clear" w:pos="1004"/>
        </w:tabs>
        <w:spacing w:before="360" w:after="360"/>
        <w:ind w:left="539" w:right="0" w:hanging="539"/>
        <w:rPr>
          <w:rFonts w:ascii="Calibri" w:hAnsi="Calibri" w:cs="Arial"/>
          <w:color w:val="auto"/>
          <w:szCs w:val="22"/>
        </w:rPr>
      </w:pPr>
      <w:r>
        <w:rPr>
          <w:rFonts w:ascii="Calibri" w:hAnsi="Calibri" w:cs="Arial"/>
          <w:color w:val="auto"/>
          <w:szCs w:val="22"/>
        </w:rPr>
        <w:t>A los</w:t>
      </w:r>
      <w:r w:rsidRPr="0099129B">
        <w:rPr>
          <w:rFonts w:ascii="Calibri" w:hAnsi="Calibri" w:cs="Arial"/>
          <w:color w:val="auto"/>
          <w:szCs w:val="22"/>
        </w:rPr>
        <w:t xml:space="preserve"> efectos del artículo 73.3 del Reglamento (UE) 2021/1060 del Parlamento Europeo y del Consejo de 24 de junio de 2021, la fecha inicio de la presente operación será la de inicio de la elegibilidad y la fecha fin de la presente operación será el 31 de marzo de 2027, con independencia de los calendarios de ejecución, pagos y justificación que se </w:t>
      </w:r>
      <w:r>
        <w:rPr>
          <w:rFonts w:ascii="Calibri" w:hAnsi="Calibri" w:cs="Arial"/>
          <w:color w:val="auto"/>
          <w:szCs w:val="22"/>
        </w:rPr>
        <w:t>recogen en el punto 20 de la presente resolución</w:t>
      </w:r>
      <w:r w:rsidRPr="0099129B">
        <w:rPr>
          <w:rFonts w:ascii="Calibri" w:hAnsi="Calibri" w:cs="Arial"/>
          <w:color w:val="auto"/>
          <w:szCs w:val="22"/>
        </w:rPr>
        <w:t>.</w:t>
      </w:r>
    </w:p>
    <w:p w14:paraId="52AE4BDA" w14:textId="77777777" w:rsidR="0099129B" w:rsidRDefault="0099129B" w:rsidP="0099129B">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La admisión en el programa Pyme Global objeto de la presente comunicación está condicionada a la selección de la operación por parte de la Cámara de Comercio de España.</w:t>
      </w:r>
    </w:p>
    <w:p w14:paraId="7D020CB4" w14:textId="77777777" w:rsidR="0099129B" w:rsidRPr="0099129B" w:rsidRDefault="0099129B" w:rsidP="0099129B">
      <w:pPr>
        <w:pStyle w:val="Texto2"/>
        <w:spacing w:before="120" w:after="120"/>
        <w:ind w:left="540" w:right="0"/>
        <w:rPr>
          <w:rFonts w:ascii="Calibri" w:hAnsi="Calibri" w:cs="Arial"/>
          <w:color w:val="auto"/>
          <w:szCs w:val="22"/>
        </w:rPr>
      </w:pPr>
    </w:p>
    <w:p w14:paraId="71F6514A" w14:textId="77777777" w:rsidR="00D46F7C" w:rsidRPr="00107F87" w:rsidRDefault="00AE0D4D" w:rsidP="0032275E">
      <w:pPr>
        <w:tabs>
          <w:tab w:val="left" w:pos="6910"/>
        </w:tabs>
        <w:ind w:left="360"/>
        <w:rPr>
          <w:rFonts w:ascii="Calibri" w:hAnsi="Calibri" w:cs="Calibri"/>
          <w:color w:val="000080"/>
          <w:sz w:val="14"/>
          <w:szCs w:val="22"/>
        </w:rPr>
      </w:pPr>
      <w:r>
        <w:rPr>
          <w:rFonts w:ascii="Calibri" w:hAnsi="Calibri" w:cs="Calibri"/>
          <w:color w:val="000080"/>
          <w:sz w:val="14"/>
          <w:szCs w:val="22"/>
        </w:rPr>
        <w:tab/>
      </w:r>
    </w:p>
    <w:p w14:paraId="119972A1" w14:textId="77777777" w:rsidR="005034B8" w:rsidRDefault="005034B8" w:rsidP="0032275E">
      <w:pPr>
        <w:jc w:val="center"/>
        <w:rPr>
          <w:rFonts w:ascii="Calibri" w:hAnsi="Calibri" w:cs="Calibri"/>
          <w:sz w:val="22"/>
          <w:szCs w:val="22"/>
        </w:rPr>
      </w:pPr>
    </w:p>
    <w:p w14:paraId="46CF4FF2" w14:textId="77777777" w:rsidR="00D46F7C" w:rsidRDefault="00D46F7C" w:rsidP="0032275E">
      <w:pPr>
        <w:spacing w:line="240" w:lineRule="auto"/>
        <w:jc w:val="center"/>
        <w:rPr>
          <w:rFonts w:ascii="Calibri" w:hAnsi="Calibri" w:cs="Calibri"/>
          <w:sz w:val="22"/>
          <w:szCs w:val="22"/>
        </w:rPr>
      </w:pPr>
      <w:r w:rsidRPr="005B17B5">
        <w:rPr>
          <w:rFonts w:ascii="Calibri" w:hAnsi="Calibri" w:cs="Calibri"/>
          <w:sz w:val="22"/>
          <w:szCs w:val="22"/>
        </w:rPr>
        <w:t>D/Dña.______________________________</w:t>
      </w:r>
    </w:p>
    <w:p w14:paraId="1A3ADF5E" w14:textId="77777777" w:rsidR="005034B8" w:rsidRDefault="005034B8" w:rsidP="0032275E">
      <w:pPr>
        <w:spacing w:line="240" w:lineRule="auto"/>
        <w:jc w:val="center"/>
        <w:rPr>
          <w:rFonts w:ascii="Calibri" w:hAnsi="Calibri" w:cs="Calibri"/>
          <w:sz w:val="22"/>
          <w:szCs w:val="22"/>
        </w:rPr>
      </w:pPr>
      <w:r>
        <w:rPr>
          <w:rFonts w:ascii="Calibri" w:hAnsi="Calibri" w:cs="Calibri"/>
          <w:sz w:val="22"/>
          <w:szCs w:val="22"/>
        </w:rPr>
        <w:t>Cargo</w:t>
      </w:r>
    </w:p>
    <w:p w14:paraId="5F97D491" w14:textId="77777777" w:rsidR="00594CB1" w:rsidRPr="005B17B5" w:rsidRDefault="00594CB1" w:rsidP="0032275E">
      <w:pPr>
        <w:spacing w:line="240" w:lineRule="auto"/>
        <w:jc w:val="center"/>
        <w:rPr>
          <w:rFonts w:ascii="Calibri" w:hAnsi="Calibri" w:cs="Calibri"/>
          <w:sz w:val="22"/>
          <w:szCs w:val="22"/>
        </w:rPr>
      </w:pPr>
      <w:r w:rsidRPr="007237B5">
        <w:rPr>
          <w:rFonts w:ascii="Calibri" w:hAnsi="Calibri" w:cs="Calibri"/>
          <w:sz w:val="22"/>
          <w:szCs w:val="22"/>
          <w:highlight w:val="yellow"/>
        </w:rPr>
        <w:t>(FIRMA ELECTRÓNICA CON CERTIFICADO DIGITAL)</w:t>
      </w:r>
    </w:p>
    <w:p w14:paraId="5EC29A16" w14:textId="1406FA8B" w:rsidR="005034B8" w:rsidRPr="00115107" w:rsidRDefault="005034B8" w:rsidP="006755D3">
      <w:pPr>
        <w:spacing w:before="60" w:after="60" w:line="240" w:lineRule="auto"/>
        <w:rPr>
          <w:rFonts w:ascii="Calibri" w:hAnsi="Calibri"/>
          <w:b/>
          <w:i/>
          <w:sz w:val="22"/>
          <w:szCs w:val="24"/>
        </w:rPr>
      </w:pPr>
    </w:p>
    <w:p w14:paraId="6A9E2EE8" w14:textId="77777777" w:rsidR="002814FE" w:rsidRDefault="002814FE" w:rsidP="0032275E">
      <w:pPr>
        <w:pStyle w:val="Header"/>
        <w:tabs>
          <w:tab w:val="clear" w:pos="4252"/>
          <w:tab w:val="clear" w:pos="8504"/>
        </w:tabs>
        <w:jc w:val="both"/>
        <w:rPr>
          <w:b/>
          <w:i/>
          <w:iCs/>
          <w:lang w:val="es-ES_tradnl"/>
        </w:rPr>
      </w:pPr>
    </w:p>
    <w:p w14:paraId="517A7038" w14:textId="77777777" w:rsidR="002814FE" w:rsidRDefault="002814FE" w:rsidP="0032275E">
      <w:pPr>
        <w:pStyle w:val="Header"/>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 xml:space="preserve">La empresa……………………, </w:t>
      </w:r>
      <w:r>
        <w:rPr>
          <w:b/>
          <w:i/>
          <w:iCs/>
          <w:lang w:val="es-ES_tradnl"/>
        </w:rPr>
        <w:t>declara la aceptación de las condiciones de la ayuda reflejadas en el presente documento:</w:t>
      </w:r>
    </w:p>
    <w:p w14:paraId="612FEA6F" w14:textId="77777777" w:rsidR="002814FE" w:rsidRDefault="002814FE" w:rsidP="0032275E">
      <w:pPr>
        <w:pStyle w:val="Header"/>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06419937" w14:textId="77777777" w:rsidR="002814FE" w:rsidRDefault="002814FE" w:rsidP="0032275E">
      <w:pPr>
        <w:pStyle w:val="Header"/>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1D9F943F" w14:textId="77777777" w:rsidR="002814FE" w:rsidRDefault="002814FE" w:rsidP="0032275E">
      <w:pPr>
        <w:pStyle w:val="Header"/>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0E06F062" w14:textId="77777777" w:rsidR="002814FE" w:rsidRDefault="002814FE" w:rsidP="0032275E">
      <w:pPr>
        <w:pStyle w:val="Header"/>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3B409B9F" w14:textId="77777777" w:rsidR="002814FE" w:rsidRPr="006B71C9" w:rsidRDefault="002814FE" w:rsidP="0032275E">
      <w:pPr>
        <w:pBdr>
          <w:top w:val="single" w:sz="4" w:space="1" w:color="auto"/>
          <w:left w:val="single" w:sz="4" w:space="4" w:color="auto"/>
          <w:bottom w:val="single" w:sz="4" w:space="1" w:color="auto"/>
          <w:right w:val="single" w:sz="4" w:space="4" w:color="auto"/>
        </w:pBdr>
        <w:rPr>
          <w:rFonts w:cs="Arial"/>
          <w:sz w:val="22"/>
          <w:szCs w:val="22"/>
        </w:rPr>
      </w:pPr>
      <w:proofErr w:type="spellStart"/>
      <w:r w:rsidRPr="007F46E7">
        <w:rPr>
          <w:b/>
          <w:iCs/>
          <w:lang w:val="es-ES_tradnl"/>
        </w:rPr>
        <w:t>Fdo</w:t>
      </w:r>
      <w:proofErr w:type="spellEnd"/>
      <w:r>
        <w:rPr>
          <w:b/>
          <w:i/>
          <w:iCs/>
          <w:lang w:val="es-ES_tradnl"/>
        </w:rPr>
        <w:t>:</w:t>
      </w:r>
      <w:r w:rsidRPr="007F46E7">
        <w:rPr>
          <w:rFonts w:cs="Arial"/>
          <w:sz w:val="22"/>
          <w:szCs w:val="22"/>
        </w:rPr>
        <w:t xml:space="preserve"> </w:t>
      </w:r>
      <w:r w:rsidRPr="006B71C9">
        <w:rPr>
          <w:rFonts w:cs="Arial"/>
          <w:sz w:val="22"/>
          <w:szCs w:val="22"/>
        </w:rPr>
        <w:t>D/Dña.______________________________</w:t>
      </w:r>
    </w:p>
    <w:p w14:paraId="389EE932" w14:textId="77777777" w:rsidR="002814FE" w:rsidRDefault="002814FE" w:rsidP="0032275E">
      <w:pPr>
        <w:pBdr>
          <w:top w:val="single" w:sz="4" w:space="1" w:color="auto"/>
          <w:left w:val="single" w:sz="4" w:space="4" w:color="auto"/>
          <w:bottom w:val="single" w:sz="4" w:space="1" w:color="auto"/>
          <w:right w:val="single" w:sz="4" w:space="4" w:color="auto"/>
        </w:pBdr>
        <w:rPr>
          <w:rFonts w:cs="Arial"/>
          <w:i/>
        </w:rPr>
      </w:pPr>
      <w:r>
        <w:rPr>
          <w:rFonts w:cs="Arial"/>
          <w:i/>
        </w:rPr>
        <w:t>(Cargo)</w:t>
      </w:r>
    </w:p>
    <w:p w14:paraId="4364F31D" w14:textId="77777777" w:rsidR="002814FE" w:rsidRDefault="002814FE" w:rsidP="0032275E">
      <w:pPr>
        <w:pBdr>
          <w:top w:val="single" w:sz="4" w:space="1" w:color="auto"/>
          <w:left w:val="single" w:sz="4" w:space="4" w:color="auto"/>
          <w:bottom w:val="single" w:sz="4" w:space="1" w:color="auto"/>
          <w:right w:val="single" w:sz="4" w:space="4" w:color="auto"/>
        </w:pBdr>
        <w:rPr>
          <w:rFonts w:cs="Arial"/>
          <w:i/>
        </w:rPr>
      </w:pPr>
      <w:r>
        <w:rPr>
          <w:rFonts w:cs="Arial"/>
          <w:i/>
        </w:rPr>
        <w:t>(Nombre de la empresa)</w:t>
      </w:r>
    </w:p>
    <w:p w14:paraId="12CF721C" w14:textId="77777777" w:rsidR="00594CB1" w:rsidRPr="007237B5" w:rsidRDefault="00594CB1" w:rsidP="0032275E">
      <w:pPr>
        <w:pBdr>
          <w:top w:val="single" w:sz="4" w:space="1" w:color="auto"/>
          <w:left w:val="single" w:sz="4" w:space="4" w:color="auto"/>
          <w:bottom w:val="single" w:sz="4" w:space="1" w:color="auto"/>
          <w:right w:val="single" w:sz="4" w:space="4" w:color="auto"/>
        </w:pBdr>
        <w:rPr>
          <w:rFonts w:cs="Arial"/>
          <w:highlight w:val="yellow"/>
        </w:rPr>
      </w:pPr>
      <w:bookmarkStart w:id="1" w:name="_Hlk158282171"/>
      <w:r w:rsidRPr="007237B5">
        <w:rPr>
          <w:rFonts w:cs="Arial"/>
          <w:highlight w:val="yellow"/>
        </w:rPr>
        <w:t>FIRMA ELECTRÓNICA CON CERTIFICADO DIGITAL</w:t>
      </w:r>
    </w:p>
    <w:bookmarkEnd w:id="1"/>
    <w:p w14:paraId="3B595618" w14:textId="77777777" w:rsidR="00594CB1" w:rsidRPr="007237B5" w:rsidRDefault="00594CB1" w:rsidP="0032275E">
      <w:pPr>
        <w:pBdr>
          <w:top w:val="single" w:sz="4" w:space="1" w:color="auto"/>
          <w:left w:val="single" w:sz="4" w:space="4" w:color="auto"/>
          <w:bottom w:val="single" w:sz="4" w:space="1" w:color="auto"/>
          <w:right w:val="single" w:sz="4" w:space="4" w:color="auto"/>
        </w:pBdr>
        <w:rPr>
          <w:rFonts w:cs="Arial"/>
          <w:sz w:val="14"/>
          <w:szCs w:val="14"/>
        </w:rPr>
      </w:pPr>
      <w:r w:rsidRPr="007237B5">
        <w:rPr>
          <w:rFonts w:cs="Arial"/>
          <w:sz w:val="14"/>
          <w:szCs w:val="14"/>
          <w:highlight w:val="yellow"/>
        </w:rPr>
        <w:t>(En caso de representación mancomunada es necesaria la firma de los apoderados que representan a la empresa para este trámite)</w:t>
      </w:r>
    </w:p>
    <w:p w14:paraId="6D4899DA" w14:textId="77777777" w:rsidR="00C91643" w:rsidRDefault="00C91643" w:rsidP="0032275E">
      <w:pPr>
        <w:pStyle w:val="FootnoteText"/>
        <w:spacing w:line="240" w:lineRule="auto"/>
        <w:rPr>
          <w:rFonts w:ascii="Calibri" w:hAnsi="Calibri"/>
          <w:b/>
          <w:i/>
          <w:iCs/>
          <w:sz w:val="18"/>
          <w:szCs w:val="18"/>
          <w:lang w:val="es-ES_tradnl"/>
        </w:rPr>
      </w:pPr>
    </w:p>
    <w:p w14:paraId="154336CF" w14:textId="77777777" w:rsidR="001B1C15" w:rsidRDefault="001B1C15" w:rsidP="0032275E">
      <w:pPr>
        <w:pStyle w:val="FootnoteText"/>
        <w:spacing w:line="240" w:lineRule="auto"/>
        <w:rPr>
          <w:rFonts w:ascii="Calibri" w:hAnsi="Calibri"/>
          <w:b/>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xml:space="preserve">: Las ayudas del </w:t>
      </w:r>
      <w:r w:rsidR="00DA7E88">
        <w:rPr>
          <w:rFonts w:ascii="Calibri" w:hAnsi="Calibri"/>
          <w:b/>
          <w:i/>
          <w:iCs/>
          <w:sz w:val="18"/>
          <w:szCs w:val="18"/>
        </w:rPr>
        <w:t>programa Pyme Global</w:t>
      </w:r>
      <w:r w:rsidRPr="001B1C15">
        <w:rPr>
          <w:rFonts w:ascii="Calibri" w:hAnsi="Calibri"/>
          <w:b/>
          <w:i/>
          <w:iCs/>
          <w:sz w:val="18"/>
          <w:szCs w:val="18"/>
        </w:rPr>
        <w:t xml:space="preserve">, en el periodo de programación </w:t>
      </w:r>
      <w:r w:rsidR="00CD709A">
        <w:rPr>
          <w:rFonts w:ascii="Calibri" w:hAnsi="Calibri"/>
          <w:b/>
          <w:i/>
          <w:iCs/>
          <w:sz w:val="18"/>
          <w:szCs w:val="18"/>
        </w:rPr>
        <w:t>2021-2027</w:t>
      </w:r>
      <w:r w:rsidRPr="001B1C15">
        <w:rPr>
          <w:rFonts w:ascii="Calibri" w:hAnsi="Calibri"/>
          <w:b/>
          <w:i/>
          <w:iCs/>
          <w:sz w:val="18"/>
          <w:szCs w:val="18"/>
        </w:rPr>
        <w:t>, cuentan con financiación procedente del FEDER. Las ayudas de este programa se acogen a la modalidad de “minimis” (.</w:t>
      </w:r>
      <w:r w:rsidR="00594CB1" w:rsidRPr="00594CB1">
        <w:t xml:space="preserve"> </w:t>
      </w:r>
      <w:r w:rsidR="00594CB1" w:rsidRPr="00594CB1">
        <w:rPr>
          <w:rFonts w:ascii="Calibri" w:hAnsi="Calibri"/>
          <w:b/>
          <w:i/>
          <w:iCs/>
          <w:sz w:val="18"/>
          <w:szCs w:val="18"/>
        </w:rPr>
        <w:t xml:space="preserve">Reglamento (UE) </w:t>
      </w:r>
      <w:proofErr w:type="spellStart"/>
      <w:r w:rsidR="00594CB1" w:rsidRPr="00594CB1">
        <w:rPr>
          <w:rFonts w:ascii="Calibri" w:hAnsi="Calibri"/>
          <w:b/>
          <w:i/>
          <w:iCs/>
          <w:sz w:val="18"/>
          <w:szCs w:val="18"/>
        </w:rPr>
        <w:t>nº</w:t>
      </w:r>
      <w:proofErr w:type="spellEnd"/>
      <w:r w:rsidR="00594CB1" w:rsidRPr="00594CB1">
        <w:rPr>
          <w:rFonts w:ascii="Calibri" w:hAnsi="Calibri"/>
          <w:b/>
          <w:i/>
          <w:iCs/>
          <w:sz w:val="18"/>
          <w:szCs w:val="18"/>
        </w:rPr>
        <w:t xml:space="preserve"> 2023/2831 de la Comisión, de 13 de diciembre de 2023, relativo a la aplicación de los artículos 107 y 108 del Tratado de Funcionamiento de la Unión Europea a las ayudas de minimis (DO L de 15.12.2023)</w:t>
      </w:r>
      <w:r w:rsidR="00594CB1">
        <w:rPr>
          <w:rFonts w:ascii="Calibri" w:hAnsi="Calibri"/>
          <w:b/>
          <w:i/>
          <w:iCs/>
          <w:sz w:val="18"/>
          <w:szCs w:val="18"/>
        </w:rPr>
        <w:t>).</w:t>
      </w:r>
    </w:p>
    <w:p w14:paraId="4E9A6B5B" w14:textId="77777777" w:rsidR="00594CB1" w:rsidRPr="001B1C15" w:rsidRDefault="00594CB1" w:rsidP="0032275E">
      <w:pPr>
        <w:pStyle w:val="FootnoteText"/>
        <w:spacing w:line="240" w:lineRule="auto"/>
        <w:rPr>
          <w:rFonts w:ascii="Calibri" w:hAnsi="Calibri"/>
          <w:b/>
          <w:bCs/>
          <w:i/>
          <w:iCs/>
          <w:sz w:val="18"/>
          <w:szCs w:val="18"/>
        </w:rPr>
      </w:pPr>
    </w:p>
    <w:sectPr w:rsidR="00594CB1" w:rsidRPr="001B1C15" w:rsidSect="005A06DB">
      <w:headerReference w:type="default" r:id="rId8"/>
      <w:footerReference w:type="even" r:id="rId9"/>
      <w:footerReference w:type="default" r:id="rId10"/>
      <w:pgSz w:w="11907" w:h="16840" w:code="9"/>
      <w:pgMar w:top="1567" w:right="992" w:bottom="1418"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13392" w14:textId="77777777" w:rsidR="00A30A98" w:rsidRDefault="00A30A98">
      <w:r>
        <w:separator/>
      </w:r>
    </w:p>
  </w:endnote>
  <w:endnote w:type="continuationSeparator" w:id="0">
    <w:p w14:paraId="7740A2C9" w14:textId="77777777" w:rsidR="00A30A98" w:rsidRDefault="00A30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E07E4" w14:textId="77777777" w:rsidR="005D1994" w:rsidRDefault="005D19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2C1AE9D" w14:textId="77777777" w:rsidR="005D1994" w:rsidRDefault="005D19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72" w:type="dxa"/>
      <w:tblLook w:val="04A0" w:firstRow="1" w:lastRow="0" w:firstColumn="1" w:lastColumn="0" w:noHBand="0" w:noVBand="1"/>
    </w:tblPr>
    <w:tblGrid>
      <w:gridCol w:w="2902"/>
      <w:gridCol w:w="2855"/>
      <w:gridCol w:w="3315"/>
    </w:tblGrid>
    <w:tr w:rsidR="000304CC" w14:paraId="7C4105D4" w14:textId="77777777" w:rsidTr="00D13E5B">
      <w:trPr>
        <w:trHeight w:val="624"/>
      </w:trPr>
      <w:tc>
        <w:tcPr>
          <w:tcW w:w="9072" w:type="dxa"/>
          <w:gridSpan w:val="3"/>
        </w:tcPr>
        <w:p w14:paraId="760D6DFA" w14:textId="338F6831" w:rsidR="000304CC" w:rsidRDefault="008001A8" w:rsidP="008001A8">
          <w:pPr>
            <w:tabs>
              <w:tab w:val="left" w:pos="410"/>
              <w:tab w:val="right" w:pos="8856"/>
            </w:tabs>
            <w:spacing w:before="100" w:beforeAutospacing="1" w:after="100" w:afterAutospacing="1" w:line="240" w:lineRule="auto"/>
            <w:jc w:val="left"/>
          </w:pPr>
          <w:r>
            <w:tab/>
          </w:r>
          <w:r w:rsidR="00C55D5D">
            <w:rPr>
              <w:noProof/>
            </w:rPr>
            <w:drawing>
              <wp:inline distT="0" distB="0" distL="0" distR="0" wp14:anchorId="6D9D2F7C" wp14:editId="1F0F9337">
                <wp:extent cx="1574800" cy="3810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4800" cy="381000"/>
                        </a:xfrm>
                        <a:prstGeom prst="rect">
                          <a:avLst/>
                        </a:prstGeom>
                        <a:noFill/>
                        <a:ln>
                          <a:noFill/>
                        </a:ln>
                      </pic:spPr>
                    </pic:pic>
                  </a:graphicData>
                </a:graphic>
              </wp:inline>
            </w:drawing>
          </w:r>
          <w:r>
            <w:tab/>
          </w:r>
          <w:r w:rsidR="00C55D5D">
            <w:rPr>
              <w:noProof/>
            </w:rPr>
            <w:drawing>
              <wp:inline distT="0" distB="0" distL="0" distR="0" wp14:anchorId="4233900C" wp14:editId="0FE0C79E">
                <wp:extent cx="933450" cy="241300"/>
                <wp:effectExtent l="0" t="0" r="0" b="0"/>
                <wp:docPr id="3"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41300"/>
                        </a:xfrm>
                        <a:prstGeom prst="rect">
                          <a:avLst/>
                        </a:prstGeom>
                        <a:noFill/>
                        <a:ln>
                          <a:noFill/>
                        </a:ln>
                      </pic:spPr>
                    </pic:pic>
                  </a:graphicData>
                </a:graphic>
              </wp:inline>
            </w:drawing>
          </w:r>
        </w:p>
      </w:tc>
    </w:tr>
    <w:tr w:rsidR="000304CC" w:rsidRPr="005A2CDA" w14:paraId="3EC51DA8" w14:textId="77777777" w:rsidTr="00D13E5B">
      <w:tc>
        <w:tcPr>
          <w:tcW w:w="2902" w:type="dxa"/>
        </w:tcPr>
        <w:p w14:paraId="65899983" w14:textId="00EF52F6" w:rsidR="000304CC" w:rsidRPr="00D13E5B" w:rsidRDefault="000304CC" w:rsidP="00D13E5B">
          <w:pPr>
            <w:spacing w:before="100" w:beforeAutospacing="1" w:after="100" w:afterAutospacing="1"/>
            <w:rPr>
              <w:rFonts w:ascii="Calibri" w:hAnsi="Calibri" w:cs="Calibri"/>
            </w:rPr>
          </w:pPr>
          <w:r w:rsidRPr="00D13E5B">
            <w:rPr>
              <w:rFonts w:ascii="Calibri" w:hAnsi="Calibri" w:cs="Calibri"/>
            </w:rPr>
            <w:t>MOB 202</w:t>
          </w:r>
          <w:r w:rsidR="0099129B">
            <w:rPr>
              <w:rFonts w:ascii="Calibri" w:hAnsi="Calibri" w:cs="Calibri"/>
            </w:rPr>
            <w:t>6</w:t>
          </w:r>
          <w:r w:rsidRPr="00D13E5B">
            <w:rPr>
              <w:rFonts w:ascii="Calibri" w:hAnsi="Calibri" w:cs="Calibri"/>
            </w:rPr>
            <w:tab/>
          </w:r>
        </w:p>
      </w:tc>
      <w:tc>
        <w:tcPr>
          <w:tcW w:w="2855" w:type="dxa"/>
        </w:tcPr>
        <w:p w14:paraId="6AD32E66" w14:textId="77777777" w:rsidR="000304CC" w:rsidRPr="00D13E5B" w:rsidRDefault="000304CC" w:rsidP="00D13E5B">
          <w:pPr>
            <w:spacing w:before="100" w:beforeAutospacing="1" w:after="100" w:afterAutospacing="1"/>
            <w:jc w:val="center"/>
            <w:rPr>
              <w:rFonts w:ascii="Calibri" w:hAnsi="Calibri" w:cs="Calibri"/>
            </w:rPr>
          </w:pPr>
          <w:r w:rsidRPr="0065287B">
            <w:t>#EuropaSeSiente</w:t>
          </w:r>
        </w:p>
      </w:tc>
      <w:tc>
        <w:tcPr>
          <w:tcW w:w="3315" w:type="dxa"/>
        </w:tcPr>
        <w:p w14:paraId="42A7E9E7" w14:textId="77777777" w:rsidR="000304CC" w:rsidRPr="00D13E5B" w:rsidRDefault="000304CC" w:rsidP="00D13E5B">
          <w:pPr>
            <w:spacing w:before="100" w:beforeAutospacing="1" w:after="100" w:afterAutospacing="1"/>
            <w:jc w:val="right"/>
            <w:rPr>
              <w:rFonts w:ascii="Calibri" w:hAnsi="Calibri" w:cs="Calibri"/>
            </w:rPr>
          </w:pPr>
          <w:r w:rsidRPr="00D13E5B">
            <w:rPr>
              <w:rFonts w:cs="Calibri"/>
              <w:bCs w:val="0"/>
            </w:rPr>
            <w:fldChar w:fldCharType="begin"/>
          </w:r>
          <w:r w:rsidRPr="00D13E5B">
            <w:rPr>
              <w:rFonts w:ascii="Calibri" w:hAnsi="Calibri" w:cs="Calibri"/>
            </w:rPr>
            <w:instrText>PAGE</w:instrText>
          </w:r>
          <w:r w:rsidRPr="00D13E5B">
            <w:rPr>
              <w:rFonts w:cs="Calibri"/>
              <w:bCs w:val="0"/>
            </w:rPr>
            <w:fldChar w:fldCharType="separate"/>
          </w:r>
          <w:r w:rsidRPr="00D13E5B">
            <w:rPr>
              <w:rFonts w:ascii="Calibri" w:hAnsi="Calibri" w:cs="Calibri"/>
            </w:rPr>
            <w:t>1</w:t>
          </w:r>
          <w:r w:rsidRPr="00D13E5B">
            <w:rPr>
              <w:rFonts w:cs="Calibri"/>
              <w:bCs w:val="0"/>
            </w:rPr>
            <w:fldChar w:fldCharType="end"/>
          </w:r>
          <w:r w:rsidRPr="00D13E5B">
            <w:rPr>
              <w:rFonts w:ascii="Calibri" w:hAnsi="Calibri" w:cs="Calibri"/>
            </w:rPr>
            <w:t xml:space="preserve"> de </w:t>
          </w:r>
          <w:r w:rsidRPr="00D13E5B">
            <w:rPr>
              <w:rFonts w:cs="Calibri"/>
              <w:bCs w:val="0"/>
            </w:rPr>
            <w:fldChar w:fldCharType="begin"/>
          </w:r>
          <w:r w:rsidRPr="00D13E5B">
            <w:rPr>
              <w:rFonts w:ascii="Calibri" w:hAnsi="Calibri" w:cs="Calibri"/>
            </w:rPr>
            <w:instrText>NUMPAGES</w:instrText>
          </w:r>
          <w:r w:rsidRPr="00D13E5B">
            <w:rPr>
              <w:rFonts w:cs="Calibri"/>
              <w:bCs w:val="0"/>
            </w:rPr>
            <w:fldChar w:fldCharType="separate"/>
          </w:r>
          <w:r w:rsidRPr="00D13E5B">
            <w:rPr>
              <w:rFonts w:ascii="Calibri" w:hAnsi="Calibri" w:cs="Calibri"/>
            </w:rPr>
            <w:t>17</w:t>
          </w:r>
          <w:r w:rsidRPr="00D13E5B">
            <w:rPr>
              <w:rFonts w:cs="Calibri"/>
              <w:bCs w:val="0"/>
            </w:rPr>
            <w:fldChar w:fldCharType="end"/>
          </w:r>
        </w:p>
      </w:tc>
    </w:tr>
  </w:tbl>
  <w:p w14:paraId="2B0F8E99" w14:textId="77777777" w:rsidR="005D1994" w:rsidRDefault="00330605" w:rsidP="00330605">
    <w:pPr>
      <w:pStyle w:val="Footer"/>
      <w:tabs>
        <w:tab w:val="clear" w:pos="4252"/>
        <w:tab w:val="clear" w:pos="8504"/>
        <w:tab w:val="left" w:pos="3410"/>
      </w:tabs>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7B180" w14:textId="77777777" w:rsidR="00A30A98" w:rsidRDefault="00A30A98">
      <w:r>
        <w:separator/>
      </w:r>
    </w:p>
  </w:footnote>
  <w:footnote w:type="continuationSeparator" w:id="0">
    <w:p w14:paraId="28F501A7" w14:textId="77777777" w:rsidR="00A30A98" w:rsidRDefault="00A30A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CB33B" w14:textId="166FA7C0" w:rsidR="005D1994" w:rsidRPr="00D2722D" w:rsidRDefault="00C55D5D" w:rsidP="00D2722D">
    <w:pPr>
      <w:pStyle w:val="Header"/>
    </w:pPr>
    <w:r w:rsidRPr="007954DF">
      <w:rPr>
        <w:noProof/>
        <w:sz w:val="24"/>
        <w:szCs w:val="24"/>
      </w:rPr>
      <w:drawing>
        <wp:inline distT="0" distB="0" distL="0" distR="0" wp14:anchorId="269CEF83" wp14:editId="160344B6">
          <wp:extent cx="5943600" cy="43815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38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57C7660"/>
    <w:multiLevelType w:val="hybridMultilevel"/>
    <w:tmpl w:val="CBAC06AE"/>
    <w:lvl w:ilvl="0" w:tplc="8ECCA70A">
      <w:start w:val="1"/>
      <w:numFmt w:val="decimal"/>
      <w:lvlText w:val="%1."/>
      <w:lvlJc w:val="left"/>
      <w:pPr>
        <w:ind w:left="720" w:hanging="360"/>
      </w:pPr>
      <w:rPr>
        <w:rFonts w:ascii="Arial" w:hAnsi="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BD38CC"/>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8B346C9"/>
    <w:multiLevelType w:val="hybridMultilevel"/>
    <w:tmpl w:val="ADDC4120"/>
    <w:lvl w:ilvl="0" w:tplc="08BA3092">
      <w:start w:val="1"/>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24C37B3D"/>
    <w:multiLevelType w:val="hybridMultilevel"/>
    <w:tmpl w:val="4628EAE4"/>
    <w:lvl w:ilvl="0" w:tplc="784EEA10">
      <w:start w:val="7"/>
      <w:numFmt w:val="bullet"/>
      <w:lvlText w:val="•"/>
      <w:lvlJc w:val="left"/>
      <w:pPr>
        <w:ind w:left="1724" w:hanging="360"/>
      </w:pPr>
      <w:rPr>
        <w:rFonts w:ascii="Calibri" w:eastAsia="Times New Roman" w:hAnsi="Calibri" w:cs="Arial"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Heading9"/>
      <w:lvlText w:val="9"/>
      <w:lvlJc w:val="left"/>
      <w:pPr>
        <w:tabs>
          <w:tab w:val="num" w:pos="705"/>
        </w:tabs>
        <w:ind w:left="705" w:hanging="705"/>
      </w:pPr>
      <w:rPr>
        <w:rFonts w:hint="default"/>
      </w:rPr>
    </w:lvl>
  </w:abstractNum>
  <w:abstractNum w:abstractNumId="14"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7" w15:restartNumberingAfterBreak="0">
    <w:nsid w:val="580E6065"/>
    <w:multiLevelType w:val="hybridMultilevel"/>
    <w:tmpl w:val="75AA9F3A"/>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AB05743"/>
    <w:multiLevelType w:val="hybridMultilevel"/>
    <w:tmpl w:val="CF1E4838"/>
    <w:lvl w:ilvl="0" w:tplc="94DC343A">
      <w:numFmt w:val="bullet"/>
      <w:lvlText w:val="-"/>
      <w:lvlJc w:val="left"/>
      <w:pPr>
        <w:ind w:left="1724" w:hanging="360"/>
      </w:pPr>
      <w:rPr>
        <w:rFonts w:ascii="Times New Roman" w:hAnsi="Times New Roman"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19" w15:restartNumberingAfterBreak="0">
    <w:nsid w:val="5AE96260"/>
    <w:multiLevelType w:val="hybridMultilevel"/>
    <w:tmpl w:val="1134637E"/>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0" w15:restartNumberingAfterBreak="0">
    <w:nsid w:val="5E4122F6"/>
    <w:multiLevelType w:val="hybridMultilevel"/>
    <w:tmpl w:val="31D65010"/>
    <w:lvl w:ilvl="0" w:tplc="8B5A89C8">
      <w:start w:val="1"/>
      <w:numFmt w:val="decimal"/>
      <w:lvlText w:val="%1"/>
      <w:lvlJc w:val="left"/>
      <w:pPr>
        <w:ind w:left="720" w:hanging="360"/>
      </w:pPr>
      <w:rPr>
        <w:rFonts w:cs="Arial" w:hint="default"/>
        <w:b/>
        <w:i/>
        <w:color w:val="FF000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FE35289"/>
    <w:multiLevelType w:val="singleLevel"/>
    <w:tmpl w:val="4D9250EC"/>
    <w:lvl w:ilvl="0">
      <w:start w:val="33"/>
      <w:numFmt w:val="bullet"/>
      <w:lvlText w:val=""/>
      <w:lvlJc w:val="left"/>
      <w:pPr>
        <w:tabs>
          <w:tab w:val="num" w:pos="420"/>
        </w:tabs>
        <w:ind w:left="420" w:hanging="420"/>
      </w:pPr>
      <w:rPr>
        <w:rFonts w:ascii="Symbol" w:hAnsi="Symbol" w:hint="default"/>
      </w:rPr>
    </w:lvl>
  </w:abstractNum>
  <w:abstractNum w:abstractNumId="22"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15:restartNumberingAfterBreak="0">
    <w:nsid w:val="74496A36"/>
    <w:multiLevelType w:val="hybridMultilevel"/>
    <w:tmpl w:val="8A80EFE6"/>
    <w:lvl w:ilvl="0" w:tplc="0B82D88E">
      <w:start w:val="1"/>
      <w:numFmt w:val="lowerRoman"/>
      <w:lvlText w:val="(%1)"/>
      <w:lvlJc w:val="left"/>
      <w:pPr>
        <w:ind w:left="1353"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4FF1DA8"/>
    <w:multiLevelType w:val="hybridMultilevel"/>
    <w:tmpl w:val="8B4690AA"/>
    <w:lvl w:ilvl="0" w:tplc="92EC0B58">
      <w:start w:val="1"/>
      <w:numFmt w:val="decimal"/>
      <w:lvlText w:val="%1"/>
      <w:lvlJc w:val="left"/>
      <w:pPr>
        <w:ind w:left="720" w:hanging="360"/>
      </w:pPr>
      <w:rPr>
        <w:rFonts w:cs="Arial" w:hint="default"/>
        <w:b/>
        <w:i/>
        <w:color w:val="FF000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1234270390">
    <w:abstractNumId w:val="13"/>
  </w:num>
  <w:num w:numId="2" w16cid:durableId="883832453">
    <w:abstractNumId w:val="11"/>
  </w:num>
  <w:num w:numId="3" w16cid:durableId="1186792080">
    <w:abstractNumId w:val="9"/>
  </w:num>
  <w:num w:numId="4" w16cid:durableId="2103255651">
    <w:abstractNumId w:val="12"/>
  </w:num>
  <w:num w:numId="5" w16cid:durableId="1449935346">
    <w:abstractNumId w:val="16"/>
  </w:num>
  <w:num w:numId="6" w16cid:durableId="808979203">
    <w:abstractNumId w:val="1"/>
  </w:num>
  <w:num w:numId="7" w16cid:durableId="690842630">
    <w:abstractNumId w:val="4"/>
  </w:num>
  <w:num w:numId="8" w16cid:durableId="65030781">
    <w:abstractNumId w:val="10"/>
  </w:num>
  <w:num w:numId="9" w16cid:durableId="1700232137">
    <w:abstractNumId w:val="25"/>
  </w:num>
  <w:num w:numId="10" w16cid:durableId="620578820">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85178137">
    <w:abstractNumId w:val="22"/>
  </w:num>
  <w:num w:numId="12" w16cid:durableId="886067581">
    <w:abstractNumId w:val="7"/>
  </w:num>
  <w:num w:numId="13" w16cid:durableId="1911042329">
    <w:abstractNumId w:val="0"/>
  </w:num>
  <w:num w:numId="14" w16cid:durableId="1258052504">
    <w:abstractNumId w:val="21"/>
  </w:num>
  <w:num w:numId="15" w16cid:durableId="533617461">
    <w:abstractNumId w:val="19"/>
  </w:num>
  <w:num w:numId="16" w16cid:durableId="1240940320">
    <w:abstractNumId w:val="6"/>
  </w:num>
  <w:num w:numId="17" w16cid:durableId="1794979774">
    <w:abstractNumId w:val="2"/>
  </w:num>
  <w:num w:numId="18" w16cid:durableId="1140997480">
    <w:abstractNumId w:val="3"/>
  </w:num>
  <w:num w:numId="19" w16cid:durableId="91585411">
    <w:abstractNumId w:val="23"/>
  </w:num>
  <w:num w:numId="20" w16cid:durableId="388235969">
    <w:abstractNumId w:val="15"/>
  </w:num>
  <w:num w:numId="21" w16cid:durableId="1509323724">
    <w:abstractNumId w:val="14"/>
  </w:num>
  <w:num w:numId="22" w16cid:durableId="1019433235">
    <w:abstractNumId w:val="8"/>
  </w:num>
  <w:num w:numId="23" w16cid:durableId="155727202">
    <w:abstractNumId w:val="18"/>
  </w:num>
  <w:num w:numId="24" w16cid:durableId="690300980">
    <w:abstractNumId w:val="5"/>
  </w:num>
  <w:num w:numId="25" w16cid:durableId="844366322">
    <w:abstractNumId w:val="20"/>
  </w:num>
  <w:num w:numId="26" w16cid:durableId="1767572608">
    <w:abstractNumId w:val="17"/>
  </w:num>
  <w:num w:numId="27" w16cid:durableId="109748169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21762"/>
    <w:rsid w:val="000304CC"/>
    <w:rsid w:val="00031E31"/>
    <w:rsid w:val="000369E1"/>
    <w:rsid w:val="00040F23"/>
    <w:rsid w:val="00046048"/>
    <w:rsid w:val="0005493C"/>
    <w:rsid w:val="0006143A"/>
    <w:rsid w:val="00061FE3"/>
    <w:rsid w:val="000745C1"/>
    <w:rsid w:val="0009229F"/>
    <w:rsid w:val="000A301C"/>
    <w:rsid w:val="000A508B"/>
    <w:rsid w:val="000A5758"/>
    <w:rsid w:val="000B12DD"/>
    <w:rsid w:val="000B41ED"/>
    <w:rsid w:val="000B4352"/>
    <w:rsid w:val="000C4B24"/>
    <w:rsid w:val="000D2893"/>
    <w:rsid w:val="000D6F65"/>
    <w:rsid w:val="00107F87"/>
    <w:rsid w:val="00111F4A"/>
    <w:rsid w:val="00115107"/>
    <w:rsid w:val="00116CC7"/>
    <w:rsid w:val="00120404"/>
    <w:rsid w:val="00124570"/>
    <w:rsid w:val="0012622B"/>
    <w:rsid w:val="001507E8"/>
    <w:rsid w:val="001526D3"/>
    <w:rsid w:val="00153B43"/>
    <w:rsid w:val="00163A22"/>
    <w:rsid w:val="00165853"/>
    <w:rsid w:val="00166A47"/>
    <w:rsid w:val="001708D8"/>
    <w:rsid w:val="00177A1F"/>
    <w:rsid w:val="00177ECB"/>
    <w:rsid w:val="0018335F"/>
    <w:rsid w:val="00191281"/>
    <w:rsid w:val="001928D5"/>
    <w:rsid w:val="001A1BD9"/>
    <w:rsid w:val="001A46EA"/>
    <w:rsid w:val="001B06E1"/>
    <w:rsid w:val="001B0848"/>
    <w:rsid w:val="001B1C15"/>
    <w:rsid w:val="001C165C"/>
    <w:rsid w:val="001C201B"/>
    <w:rsid w:val="001D2ADA"/>
    <w:rsid w:val="001D6FFF"/>
    <w:rsid w:val="001E6A8E"/>
    <w:rsid w:val="001F27A4"/>
    <w:rsid w:val="001F3423"/>
    <w:rsid w:val="0020336B"/>
    <w:rsid w:val="00225E19"/>
    <w:rsid w:val="00230E02"/>
    <w:rsid w:val="00241C75"/>
    <w:rsid w:val="002507E3"/>
    <w:rsid w:val="0027296E"/>
    <w:rsid w:val="00272DD2"/>
    <w:rsid w:val="00274C8E"/>
    <w:rsid w:val="002814FE"/>
    <w:rsid w:val="002929A5"/>
    <w:rsid w:val="002A0184"/>
    <w:rsid w:val="002A306A"/>
    <w:rsid w:val="002A4A28"/>
    <w:rsid w:val="002A4CA0"/>
    <w:rsid w:val="002B3E41"/>
    <w:rsid w:val="002C34B7"/>
    <w:rsid w:val="002C3E92"/>
    <w:rsid w:val="002C451B"/>
    <w:rsid w:val="002E4756"/>
    <w:rsid w:val="002E7A0F"/>
    <w:rsid w:val="002F1566"/>
    <w:rsid w:val="003120EE"/>
    <w:rsid w:val="0032160B"/>
    <w:rsid w:val="0032275E"/>
    <w:rsid w:val="0032692A"/>
    <w:rsid w:val="00330605"/>
    <w:rsid w:val="00330A4C"/>
    <w:rsid w:val="003336A7"/>
    <w:rsid w:val="003341F9"/>
    <w:rsid w:val="00347C09"/>
    <w:rsid w:val="00354DB0"/>
    <w:rsid w:val="00356F36"/>
    <w:rsid w:val="003639A7"/>
    <w:rsid w:val="00363B5B"/>
    <w:rsid w:val="0037301C"/>
    <w:rsid w:val="00375B1D"/>
    <w:rsid w:val="00386CEB"/>
    <w:rsid w:val="00387A27"/>
    <w:rsid w:val="0039193B"/>
    <w:rsid w:val="003A4C50"/>
    <w:rsid w:val="003D41A2"/>
    <w:rsid w:val="003D443C"/>
    <w:rsid w:val="003E2B00"/>
    <w:rsid w:val="003F29FC"/>
    <w:rsid w:val="003F4807"/>
    <w:rsid w:val="004035FB"/>
    <w:rsid w:val="004040FF"/>
    <w:rsid w:val="004167F4"/>
    <w:rsid w:val="0042448E"/>
    <w:rsid w:val="0043099C"/>
    <w:rsid w:val="00444E96"/>
    <w:rsid w:val="00455792"/>
    <w:rsid w:val="00461AF7"/>
    <w:rsid w:val="00470978"/>
    <w:rsid w:val="00471A12"/>
    <w:rsid w:val="0048716B"/>
    <w:rsid w:val="00496E1E"/>
    <w:rsid w:val="004976DE"/>
    <w:rsid w:val="004A1EAD"/>
    <w:rsid w:val="004B511D"/>
    <w:rsid w:val="004B7894"/>
    <w:rsid w:val="004D4B43"/>
    <w:rsid w:val="004E1AC7"/>
    <w:rsid w:val="004F3C5A"/>
    <w:rsid w:val="005034B8"/>
    <w:rsid w:val="00516DA3"/>
    <w:rsid w:val="00527DCC"/>
    <w:rsid w:val="00531E45"/>
    <w:rsid w:val="00533DCD"/>
    <w:rsid w:val="0054164B"/>
    <w:rsid w:val="00551398"/>
    <w:rsid w:val="00551565"/>
    <w:rsid w:val="00566DC6"/>
    <w:rsid w:val="005701E3"/>
    <w:rsid w:val="00570FD6"/>
    <w:rsid w:val="00572F28"/>
    <w:rsid w:val="00574068"/>
    <w:rsid w:val="00574B29"/>
    <w:rsid w:val="00580165"/>
    <w:rsid w:val="00581AAF"/>
    <w:rsid w:val="00581C5E"/>
    <w:rsid w:val="00594CB1"/>
    <w:rsid w:val="005957AA"/>
    <w:rsid w:val="005A06DB"/>
    <w:rsid w:val="005B13B7"/>
    <w:rsid w:val="005B17B5"/>
    <w:rsid w:val="005B4038"/>
    <w:rsid w:val="005B6512"/>
    <w:rsid w:val="005C128C"/>
    <w:rsid w:val="005C6DA5"/>
    <w:rsid w:val="005D1994"/>
    <w:rsid w:val="005E3360"/>
    <w:rsid w:val="005E38F2"/>
    <w:rsid w:val="005F6DA8"/>
    <w:rsid w:val="00613DEE"/>
    <w:rsid w:val="0063004D"/>
    <w:rsid w:val="00635E6E"/>
    <w:rsid w:val="00654900"/>
    <w:rsid w:val="006560AF"/>
    <w:rsid w:val="006700FA"/>
    <w:rsid w:val="006755D3"/>
    <w:rsid w:val="00676191"/>
    <w:rsid w:val="00676DC0"/>
    <w:rsid w:val="006820BB"/>
    <w:rsid w:val="00686065"/>
    <w:rsid w:val="00693971"/>
    <w:rsid w:val="006A7570"/>
    <w:rsid w:val="006A7B81"/>
    <w:rsid w:val="006B237F"/>
    <w:rsid w:val="006B71C9"/>
    <w:rsid w:val="006C68A5"/>
    <w:rsid w:val="006D7B30"/>
    <w:rsid w:val="006E3740"/>
    <w:rsid w:val="006E7AB4"/>
    <w:rsid w:val="006F3A91"/>
    <w:rsid w:val="006F761B"/>
    <w:rsid w:val="00702E51"/>
    <w:rsid w:val="00703336"/>
    <w:rsid w:val="00703598"/>
    <w:rsid w:val="00714260"/>
    <w:rsid w:val="007149EF"/>
    <w:rsid w:val="00716A42"/>
    <w:rsid w:val="007237B5"/>
    <w:rsid w:val="00723C49"/>
    <w:rsid w:val="007251AA"/>
    <w:rsid w:val="00726985"/>
    <w:rsid w:val="00727D18"/>
    <w:rsid w:val="00733065"/>
    <w:rsid w:val="007356A8"/>
    <w:rsid w:val="007377DC"/>
    <w:rsid w:val="0074768E"/>
    <w:rsid w:val="007526B9"/>
    <w:rsid w:val="00756A4E"/>
    <w:rsid w:val="007751B8"/>
    <w:rsid w:val="0077550C"/>
    <w:rsid w:val="0078234A"/>
    <w:rsid w:val="00782C6F"/>
    <w:rsid w:val="00787681"/>
    <w:rsid w:val="00790C12"/>
    <w:rsid w:val="007A622D"/>
    <w:rsid w:val="007A6839"/>
    <w:rsid w:val="007D33B0"/>
    <w:rsid w:val="007D56F8"/>
    <w:rsid w:val="007E2597"/>
    <w:rsid w:val="007E2BE4"/>
    <w:rsid w:val="007E5C88"/>
    <w:rsid w:val="007E6DEA"/>
    <w:rsid w:val="008001A8"/>
    <w:rsid w:val="00811CD6"/>
    <w:rsid w:val="0083105D"/>
    <w:rsid w:val="00846000"/>
    <w:rsid w:val="00846868"/>
    <w:rsid w:val="0084743D"/>
    <w:rsid w:val="00853BE3"/>
    <w:rsid w:val="00864F18"/>
    <w:rsid w:val="00866499"/>
    <w:rsid w:val="0087149A"/>
    <w:rsid w:val="0087248B"/>
    <w:rsid w:val="008724CB"/>
    <w:rsid w:val="00873F2D"/>
    <w:rsid w:val="0088186A"/>
    <w:rsid w:val="008819E7"/>
    <w:rsid w:val="008918EB"/>
    <w:rsid w:val="008A4E09"/>
    <w:rsid w:val="008B56E7"/>
    <w:rsid w:val="008C1042"/>
    <w:rsid w:val="008E4F86"/>
    <w:rsid w:val="008F3512"/>
    <w:rsid w:val="008F4660"/>
    <w:rsid w:val="009028D5"/>
    <w:rsid w:val="009206B3"/>
    <w:rsid w:val="0092450D"/>
    <w:rsid w:val="00940EBC"/>
    <w:rsid w:val="009469EF"/>
    <w:rsid w:val="00965FA3"/>
    <w:rsid w:val="00974D5F"/>
    <w:rsid w:val="009750AE"/>
    <w:rsid w:val="0099129B"/>
    <w:rsid w:val="0099503A"/>
    <w:rsid w:val="009A4EC0"/>
    <w:rsid w:val="009A7315"/>
    <w:rsid w:val="009B3B28"/>
    <w:rsid w:val="009B664A"/>
    <w:rsid w:val="009D255E"/>
    <w:rsid w:val="009D4244"/>
    <w:rsid w:val="009D450A"/>
    <w:rsid w:val="009F1FF3"/>
    <w:rsid w:val="00A00236"/>
    <w:rsid w:val="00A172AF"/>
    <w:rsid w:val="00A24FE0"/>
    <w:rsid w:val="00A24FE9"/>
    <w:rsid w:val="00A30A98"/>
    <w:rsid w:val="00A33764"/>
    <w:rsid w:val="00A34B79"/>
    <w:rsid w:val="00A37342"/>
    <w:rsid w:val="00A41E18"/>
    <w:rsid w:val="00A46537"/>
    <w:rsid w:val="00A568BD"/>
    <w:rsid w:val="00A607F9"/>
    <w:rsid w:val="00A66827"/>
    <w:rsid w:val="00A67A45"/>
    <w:rsid w:val="00A85210"/>
    <w:rsid w:val="00A90C2C"/>
    <w:rsid w:val="00AA41D4"/>
    <w:rsid w:val="00AA5AC8"/>
    <w:rsid w:val="00AD75A8"/>
    <w:rsid w:val="00AD7B0C"/>
    <w:rsid w:val="00AE0D4D"/>
    <w:rsid w:val="00AE337E"/>
    <w:rsid w:val="00AF44C4"/>
    <w:rsid w:val="00B01B5F"/>
    <w:rsid w:val="00B1261A"/>
    <w:rsid w:val="00B225B9"/>
    <w:rsid w:val="00B4422D"/>
    <w:rsid w:val="00B651DB"/>
    <w:rsid w:val="00B77CE9"/>
    <w:rsid w:val="00B77ED3"/>
    <w:rsid w:val="00B808C2"/>
    <w:rsid w:val="00BB6291"/>
    <w:rsid w:val="00BB7694"/>
    <w:rsid w:val="00BC245A"/>
    <w:rsid w:val="00BD0B79"/>
    <w:rsid w:val="00BD4629"/>
    <w:rsid w:val="00BD4682"/>
    <w:rsid w:val="00BF015F"/>
    <w:rsid w:val="00C00066"/>
    <w:rsid w:val="00C16E96"/>
    <w:rsid w:val="00C21AAC"/>
    <w:rsid w:val="00C274E1"/>
    <w:rsid w:val="00C351B8"/>
    <w:rsid w:val="00C5115E"/>
    <w:rsid w:val="00C51638"/>
    <w:rsid w:val="00C55D5D"/>
    <w:rsid w:val="00C56FAA"/>
    <w:rsid w:val="00C61429"/>
    <w:rsid w:val="00C6793F"/>
    <w:rsid w:val="00C7031F"/>
    <w:rsid w:val="00C70CB9"/>
    <w:rsid w:val="00C7359C"/>
    <w:rsid w:val="00C7364A"/>
    <w:rsid w:val="00C75058"/>
    <w:rsid w:val="00C76185"/>
    <w:rsid w:val="00C80FDA"/>
    <w:rsid w:val="00C91643"/>
    <w:rsid w:val="00CA659A"/>
    <w:rsid w:val="00CB372B"/>
    <w:rsid w:val="00CC35F1"/>
    <w:rsid w:val="00CD1DC4"/>
    <w:rsid w:val="00CD709A"/>
    <w:rsid w:val="00CF31A1"/>
    <w:rsid w:val="00D072DE"/>
    <w:rsid w:val="00D078F8"/>
    <w:rsid w:val="00D13153"/>
    <w:rsid w:val="00D13E5B"/>
    <w:rsid w:val="00D15BDB"/>
    <w:rsid w:val="00D24B78"/>
    <w:rsid w:val="00D267C2"/>
    <w:rsid w:val="00D2722D"/>
    <w:rsid w:val="00D32652"/>
    <w:rsid w:val="00D46F7C"/>
    <w:rsid w:val="00D71166"/>
    <w:rsid w:val="00D76484"/>
    <w:rsid w:val="00D91071"/>
    <w:rsid w:val="00D91EEF"/>
    <w:rsid w:val="00D9223C"/>
    <w:rsid w:val="00DA7E88"/>
    <w:rsid w:val="00DC36EB"/>
    <w:rsid w:val="00DC63C3"/>
    <w:rsid w:val="00DD589B"/>
    <w:rsid w:val="00DE4346"/>
    <w:rsid w:val="00DF7D91"/>
    <w:rsid w:val="00E01C6F"/>
    <w:rsid w:val="00E044D2"/>
    <w:rsid w:val="00E1445B"/>
    <w:rsid w:val="00E152FD"/>
    <w:rsid w:val="00E207F6"/>
    <w:rsid w:val="00E2740E"/>
    <w:rsid w:val="00E312A2"/>
    <w:rsid w:val="00E3428F"/>
    <w:rsid w:val="00E441A5"/>
    <w:rsid w:val="00E47ADC"/>
    <w:rsid w:val="00E865D1"/>
    <w:rsid w:val="00E96384"/>
    <w:rsid w:val="00EA04C8"/>
    <w:rsid w:val="00ED2721"/>
    <w:rsid w:val="00EE6A37"/>
    <w:rsid w:val="00EF33EC"/>
    <w:rsid w:val="00F10E96"/>
    <w:rsid w:val="00F13670"/>
    <w:rsid w:val="00F2532C"/>
    <w:rsid w:val="00F33BC3"/>
    <w:rsid w:val="00F42315"/>
    <w:rsid w:val="00F42E7F"/>
    <w:rsid w:val="00F441CD"/>
    <w:rsid w:val="00F45B7B"/>
    <w:rsid w:val="00F56E67"/>
    <w:rsid w:val="00F73F79"/>
    <w:rsid w:val="00F76D1A"/>
    <w:rsid w:val="00F81B74"/>
    <w:rsid w:val="00F83EFE"/>
    <w:rsid w:val="00F867FF"/>
    <w:rsid w:val="00F90020"/>
    <w:rsid w:val="00F92876"/>
    <w:rsid w:val="00FB6FC1"/>
    <w:rsid w:val="00FC1D82"/>
    <w:rsid w:val="00FC2C6A"/>
    <w:rsid w:val="00FC4074"/>
    <w:rsid w:val="00FD279F"/>
    <w:rsid w:val="00FD3107"/>
    <w:rsid w:val="00FD3E04"/>
    <w:rsid w:val="00FE405A"/>
    <w:rsid w:val="00FE7DE0"/>
    <w:rsid w:val="00FF005D"/>
    <w:rsid w:val="00FF1B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8834C71"/>
  <w15:chartTrackingRefBased/>
  <w15:docId w15:val="{3BBE57C1-C66B-4D5B-9612-19F86BB8B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Heading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Heading2">
    <w:name w:val="heading 2"/>
    <w:basedOn w:val="Normal"/>
    <w:next w:val="Normal"/>
    <w:qFormat/>
    <w:pPr>
      <w:keepNext/>
      <w:outlineLvl w:val="1"/>
    </w:pPr>
    <w:rPr>
      <w:sz w:val="24"/>
    </w:rPr>
  </w:style>
  <w:style w:type="paragraph" w:styleId="Heading3">
    <w:name w:val="heading 3"/>
    <w:basedOn w:val="Normal"/>
    <w:next w:val="Normal"/>
    <w:qFormat/>
    <w:pPr>
      <w:keepNext/>
      <w:spacing w:before="40" w:after="40"/>
      <w:jc w:val="center"/>
      <w:outlineLvl w:val="2"/>
    </w:pPr>
    <w:rPr>
      <w:rFonts w:cs="Arial"/>
      <w:b/>
      <w:bCs w:val="0"/>
      <w:sz w:val="30"/>
    </w:rPr>
  </w:style>
  <w:style w:type="paragraph" w:styleId="Heading4">
    <w:name w:val="heading 4"/>
    <w:basedOn w:val="Normal"/>
    <w:next w:val="Normal"/>
    <w:qFormat/>
    <w:pPr>
      <w:keepNext/>
      <w:spacing w:before="40" w:after="40"/>
      <w:jc w:val="center"/>
      <w:outlineLvl w:val="3"/>
    </w:pPr>
    <w:rPr>
      <w:rFonts w:cs="Arial"/>
      <w:b/>
      <w:bCs w:val="0"/>
    </w:rPr>
  </w:style>
  <w:style w:type="paragraph" w:styleId="Heading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Heading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FootnoteReference">
    <w:name w:val="footnote reference"/>
    <w:rPr>
      <w:vertAlign w:val="superscript"/>
    </w:rPr>
  </w:style>
  <w:style w:type="character" w:styleId="Hyperlink">
    <w:name w:val="Hyperlink"/>
    <w:rPr>
      <w:color w:val="0000FF"/>
      <w:u w:val="single"/>
    </w:rPr>
  </w:style>
  <w:style w:type="paragraph" w:styleId="BodyText2">
    <w:name w:val="Body Text 2"/>
    <w:basedOn w:val="Normal"/>
    <w:pPr>
      <w:spacing w:line="240" w:lineRule="auto"/>
    </w:pPr>
    <w:rPr>
      <w:rFonts w:cs="Arial"/>
      <w:bCs w:val="0"/>
      <w:sz w:val="22"/>
      <w:lang w:val="es-ES_tradnl" w:eastAsia="es-ES_tradnl"/>
    </w:rPr>
  </w:style>
  <w:style w:type="character" w:styleId="EndnoteReference">
    <w:name w:val="endnote reference"/>
    <w:semiHidden/>
    <w:rPr>
      <w:vertAlign w:val="superscript"/>
    </w:rPr>
  </w:style>
  <w:style w:type="paragraph" w:styleId="BodyText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FootnoteText">
    <w:name w:val="footnote text"/>
    <w:basedOn w:val="Normal"/>
    <w:link w:val="FootnoteTextChar"/>
    <w:pPr>
      <w:widowControl w:val="0"/>
      <w:adjustRightInd w:val="0"/>
      <w:textAlignment w:val="baseline"/>
    </w:pPr>
    <w:rPr>
      <w:bCs w:val="0"/>
      <w:lang w:eastAsia="es-ES_tradnl"/>
    </w:rPr>
  </w:style>
  <w:style w:type="paragraph" w:styleId="Header">
    <w:name w:val="header"/>
    <w:basedOn w:val="Normal"/>
    <w:link w:val="HeaderChar"/>
    <w:pPr>
      <w:tabs>
        <w:tab w:val="center" w:pos="4252"/>
        <w:tab w:val="right" w:pos="8504"/>
      </w:tabs>
      <w:spacing w:line="240" w:lineRule="auto"/>
      <w:jc w:val="left"/>
    </w:pPr>
    <w:rPr>
      <w:rFonts w:ascii="Times New Roman" w:hAnsi="Times New Roman"/>
      <w:bCs w:val="0"/>
      <w:lang w:val="x-none" w:eastAsia="es-ES_tradnl"/>
    </w:rPr>
  </w:style>
  <w:style w:type="paragraph" w:styleId="Footer">
    <w:name w:val="footer"/>
    <w:basedOn w:val="Normal"/>
    <w:link w:val="FooterChar"/>
    <w:pPr>
      <w:widowControl w:val="0"/>
      <w:tabs>
        <w:tab w:val="center" w:pos="4252"/>
        <w:tab w:val="right" w:pos="8504"/>
      </w:tabs>
      <w:adjustRightInd w:val="0"/>
      <w:textAlignment w:val="baseline"/>
    </w:pPr>
    <w:rPr>
      <w:bCs w:val="0"/>
      <w:sz w:val="22"/>
      <w:lang w:eastAsia="es-ES_tradnl"/>
    </w:rPr>
  </w:style>
  <w:style w:type="paragraph" w:styleId="EndnoteText">
    <w:name w:val="endnote text"/>
    <w:basedOn w:val="Normal"/>
    <w:semiHidden/>
    <w:pPr>
      <w:spacing w:line="240" w:lineRule="auto"/>
      <w:jc w:val="left"/>
    </w:pPr>
    <w:rPr>
      <w:rFonts w:ascii="Times New Roman" w:hAnsi="Times New Roman"/>
      <w:bCs w:val="0"/>
      <w:lang w:eastAsia="es-ES_tradnl"/>
    </w:rPr>
  </w:style>
  <w:style w:type="character" w:styleId="PageNumber">
    <w:name w:val="page number"/>
    <w:basedOn w:val="DefaultParagraphFont"/>
  </w:style>
  <w:style w:type="paragraph" w:styleId="Title">
    <w:name w:val="Title"/>
    <w:basedOn w:val="Normal"/>
    <w:qFormat/>
    <w:pPr>
      <w:spacing w:before="60" w:after="60"/>
      <w:jc w:val="center"/>
    </w:pPr>
    <w:rPr>
      <w:rFonts w:cs="Arial"/>
      <w:b/>
      <w:sz w:val="24"/>
      <w:szCs w:val="22"/>
      <w:lang w:val="pt-BR"/>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Emphasis">
    <w:name w:val="Emphasis"/>
    <w:qFormat/>
    <w:rsid w:val="003120EE"/>
    <w:rPr>
      <w:i/>
      <w:iCs/>
    </w:rPr>
  </w:style>
  <w:style w:type="table" w:styleId="TableGrid">
    <w:name w:val="Table Grid"/>
    <w:aliases w:val="Tabla ÑL"/>
    <w:basedOn w:val="Table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4040FF"/>
    <w:pPr>
      <w:spacing w:after="160" w:line="240" w:lineRule="exact"/>
      <w:jc w:val="left"/>
    </w:pPr>
    <w:rPr>
      <w:rFonts w:ascii="Tahoma" w:hAnsi="Tahoma" w:cs="Tahoma"/>
      <w:bCs w:val="0"/>
      <w:lang w:val="en-US" w:eastAsia="en-US"/>
    </w:rPr>
  </w:style>
  <w:style w:type="paragraph" w:customStyle="1" w:styleId="Texto2">
    <w:name w:val="Texto 2"/>
    <w:basedOn w:val="Normal"/>
    <w:rsid w:val="001D6FFF"/>
    <w:pPr>
      <w:spacing w:before="240" w:line="240" w:lineRule="auto"/>
      <w:ind w:left="1389" w:right="284"/>
    </w:pPr>
    <w:rPr>
      <w:bCs w:val="0"/>
      <w:snapToGrid w:val="0"/>
      <w:color w:val="000000"/>
      <w:sz w:val="22"/>
    </w:rPr>
  </w:style>
  <w:style w:type="character" w:customStyle="1" w:styleId="NoSpacingChar">
    <w:name w:val="No Spacing Char"/>
    <w:link w:val="NoSpacing"/>
    <w:uiPriority w:val="1"/>
    <w:locked/>
    <w:rsid w:val="0020336B"/>
    <w:rPr>
      <w:rFonts w:ascii="Calibri" w:hAnsi="Calibri"/>
      <w:sz w:val="22"/>
      <w:szCs w:val="22"/>
      <w:lang w:val="es-ES" w:eastAsia="en-US" w:bidi="ar-SA"/>
    </w:rPr>
  </w:style>
  <w:style w:type="paragraph" w:styleId="NoSpacing">
    <w:name w:val="No Spacing"/>
    <w:link w:val="NoSpacingChar"/>
    <w:uiPriority w:val="1"/>
    <w:qFormat/>
    <w:rsid w:val="0020336B"/>
    <w:rPr>
      <w:rFonts w:ascii="Calibri" w:hAnsi="Calibri"/>
      <w:sz w:val="22"/>
      <w:szCs w:val="22"/>
      <w:lang w:eastAsia="en-US"/>
    </w:rPr>
  </w:style>
  <w:style w:type="paragraph" w:styleId="ListParagraph">
    <w:name w:val="List Paragraph"/>
    <w:basedOn w:val="Normal"/>
    <w:uiPriority w:val="34"/>
    <w:qFormat/>
    <w:rsid w:val="00E312A2"/>
    <w:pPr>
      <w:spacing w:line="240" w:lineRule="auto"/>
      <w:ind w:left="708"/>
      <w:jc w:val="left"/>
    </w:pPr>
    <w:rPr>
      <w:rFonts w:ascii="Times New Roman" w:hAnsi="Times New Roman"/>
      <w:bCs w:val="0"/>
      <w:sz w:val="24"/>
      <w:szCs w:val="24"/>
    </w:rPr>
  </w:style>
  <w:style w:type="character" w:styleId="CommentReference">
    <w:name w:val="annotation reference"/>
    <w:rsid w:val="00031E31"/>
    <w:rPr>
      <w:sz w:val="16"/>
      <w:szCs w:val="16"/>
    </w:rPr>
  </w:style>
  <w:style w:type="paragraph" w:styleId="CommentText">
    <w:name w:val="annotation text"/>
    <w:basedOn w:val="Normal"/>
    <w:link w:val="CommentTextChar"/>
    <w:uiPriority w:val="99"/>
    <w:rsid w:val="00031E31"/>
    <w:pPr>
      <w:spacing w:line="240" w:lineRule="auto"/>
      <w:jc w:val="left"/>
    </w:pPr>
    <w:rPr>
      <w:rFonts w:ascii="Times New Roman" w:hAnsi="Times New Roman"/>
      <w:bCs w:val="0"/>
    </w:rPr>
  </w:style>
  <w:style w:type="character" w:customStyle="1" w:styleId="CommentTextChar">
    <w:name w:val="Comment Text Char"/>
    <w:basedOn w:val="DefaultParagraphFont"/>
    <w:link w:val="CommentText"/>
    <w:uiPriority w:val="99"/>
    <w:rsid w:val="00031E31"/>
  </w:style>
  <w:style w:type="character" w:customStyle="1" w:styleId="FootnoteTextChar">
    <w:name w:val="Footnote Text Char"/>
    <w:link w:val="FootnoteText"/>
    <w:rsid w:val="00031E31"/>
    <w:rPr>
      <w:rFonts w:ascii="Arial" w:hAnsi="Arial"/>
      <w:lang w:eastAsia="es-ES_tradnl"/>
    </w:rPr>
  </w:style>
  <w:style w:type="character" w:customStyle="1" w:styleId="HeaderChar">
    <w:name w:val="Header Char"/>
    <w:link w:val="Header"/>
    <w:rsid w:val="002814FE"/>
    <w:rPr>
      <w:lang w:eastAsia="es-ES_tradnl"/>
    </w:rPr>
  </w:style>
  <w:style w:type="character" w:customStyle="1" w:styleId="FooterChar">
    <w:name w:val="Footer Char"/>
    <w:link w:val="Footer"/>
    <w:locked/>
    <w:rsid w:val="0039193B"/>
    <w:rPr>
      <w:rFonts w:ascii="Arial" w:hAnsi="Arial"/>
      <w:sz w:val="22"/>
      <w:lang w:eastAsia="es-ES_tradnl"/>
    </w:rPr>
  </w:style>
  <w:style w:type="paragraph" w:styleId="Revision">
    <w:name w:val="Revision"/>
    <w:hidden/>
    <w:uiPriority w:val="99"/>
    <w:semiHidden/>
    <w:rsid w:val="00F33BC3"/>
    <w:rPr>
      <w:rFonts w:ascii="Arial" w:hAnsi="Arial"/>
      <w:bCs/>
    </w:rPr>
  </w:style>
  <w:style w:type="paragraph" w:customStyle="1" w:styleId="Default">
    <w:name w:val="Default"/>
    <w:rsid w:val="0012622B"/>
    <w:pPr>
      <w:autoSpaceDE w:val="0"/>
      <w:autoSpaceDN w:val="0"/>
      <w:adjustRightInd w:val="0"/>
    </w:pPr>
    <w:rPr>
      <w:rFonts w:ascii="Calibri" w:hAnsi="Calibri" w:cs="Calibri"/>
      <w:color w:val="000000"/>
      <w:sz w:val="24"/>
      <w:szCs w:val="24"/>
    </w:rPr>
  </w:style>
  <w:style w:type="paragraph" w:styleId="CommentSubject">
    <w:name w:val="annotation subject"/>
    <w:basedOn w:val="CommentText"/>
    <w:next w:val="CommentText"/>
    <w:link w:val="CommentSubjectChar"/>
    <w:rsid w:val="00D24B78"/>
    <w:pPr>
      <w:spacing w:line="360" w:lineRule="auto"/>
      <w:jc w:val="both"/>
    </w:pPr>
    <w:rPr>
      <w:rFonts w:ascii="Arial" w:hAnsi="Arial"/>
      <w:b/>
      <w:bCs/>
    </w:rPr>
  </w:style>
  <w:style w:type="character" w:customStyle="1" w:styleId="CommentSubjectChar">
    <w:name w:val="Comment Subject Char"/>
    <w:link w:val="CommentSubject"/>
    <w:rsid w:val="00D24B78"/>
    <w:rPr>
      <w:rFonts w:ascii="Arial" w:hAnsi="Arial"/>
      <w:b/>
      <w:bCs/>
    </w:rPr>
  </w:style>
  <w:style w:type="character" w:styleId="UnresolvedMention">
    <w:name w:val="Unresolved Mention"/>
    <w:basedOn w:val="DefaultParagraphFont"/>
    <w:uiPriority w:val="99"/>
    <w:semiHidden/>
    <w:unhideWhenUsed/>
    <w:rsid w:val="00E47A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414095">
      <w:bodyDiv w:val="1"/>
      <w:marLeft w:val="0"/>
      <w:marRight w:val="0"/>
      <w:marTop w:val="0"/>
      <w:marBottom w:val="0"/>
      <w:divBdr>
        <w:top w:val="none" w:sz="0" w:space="0" w:color="auto"/>
        <w:left w:val="none" w:sz="0" w:space="0" w:color="auto"/>
        <w:bottom w:val="none" w:sz="0" w:space="0" w:color="auto"/>
        <w:right w:val="none" w:sz="0" w:space="0" w:color="auto"/>
      </w:divBdr>
    </w:div>
    <w:div w:id="105404117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966231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camaragc.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TotalTime>
  <Pages>5</Pages>
  <Words>2267</Words>
  <Characters>12471</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danielalvarez</cp:lastModifiedBy>
  <cp:revision>14</cp:revision>
  <cp:lastPrinted>2008-07-29T09:01:00Z</cp:lastPrinted>
  <dcterms:created xsi:type="dcterms:W3CDTF">2025-12-15T17:12:00Z</dcterms:created>
  <dcterms:modified xsi:type="dcterms:W3CDTF">2026-02-09T10:29:00Z</dcterms:modified>
</cp:coreProperties>
</file>