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4E1D" w:rsidRPr="00947B3A" w:rsidRDefault="005C53AB" w:rsidP="00E60547">
      <w:pPr>
        <w:spacing w:line="276" w:lineRule="auto"/>
        <w:contextualSpacing/>
        <w:jc w:val="both"/>
        <w:rPr>
          <w:rFonts w:ascii="Helvetica LT Std" w:hAnsi="Helvetica LT Std" w:cs="Times New Roman"/>
        </w:rPr>
      </w:pPr>
      <w:r w:rsidRPr="00947B3A">
        <w:rPr>
          <w:rFonts w:ascii="Helvetica LT Std" w:hAnsi="Helvetica LT Std" w:cs="Times New Roman"/>
        </w:rPr>
        <w:t>Anuncio</w:t>
      </w:r>
    </w:p>
    <w:p w:rsidR="00243E44" w:rsidRPr="00947B3A" w:rsidRDefault="005C53AB" w:rsidP="00E60547">
      <w:pPr>
        <w:spacing w:line="276" w:lineRule="auto"/>
        <w:contextualSpacing/>
        <w:jc w:val="both"/>
        <w:rPr>
          <w:rFonts w:ascii="Helvetica LT Std" w:hAnsi="Helvetica LT Std" w:cs="Times New Roman"/>
        </w:rPr>
      </w:pPr>
      <w:r w:rsidRPr="00947B3A">
        <w:rPr>
          <w:rFonts w:ascii="Helvetica LT Std" w:hAnsi="Helvetica LT Std" w:cs="Times New Roman"/>
        </w:rPr>
        <w:t xml:space="preserve">A los efectos oportunos, se hace público </w:t>
      </w:r>
      <w:r w:rsidR="007436FE" w:rsidRPr="00947B3A">
        <w:rPr>
          <w:rFonts w:ascii="Helvetica LT Std" w:hAnsi="Helvetica LT Std" w:cs="Times New Roman"/>
        </w:rPr>
        <w:t xml:space="preserve">que la </w:t>
      </w:r>
      <w:r w:rsidR="00F05472" w:rsidRPr="00947B3A">
        <w:rPr>
          <w:rFonts w:ascii="Helvetica LT Std" w:hAnsi="Helvetica LT Std" w:cs="Times New Roman"/>
        </w:rPr>
        <w:t>J</w:t>
      </w:r>
      <w:r w:rsidR="007436FE" w:rsidRPr="00947B3A">
        <w:rPr>
          <w:rFonts w:ascii="Helvetica LT Std" w:hAnsi="Helvetica LT Std" w:cs="Times New Roman"/>
        </w:rPr>
        <w:t xml:space="preserve">unta de Gobierno, en la sesión </w:t>
      </w:r>
      <w:r w:rsidR="00F05472" w:rsidRPr="00947B3A">
        <w:rPr>
          <w:rFonts w:ascii="Helvetica LT Std" w:hAnsi="Helvetica LT Std" w:cs="Times New Roman"/>
        </w:rPr>
        <w:t>ordinaria</w:t>
      </w:r>
      <w:r w:rsidR="007436FE" w:rsidRPr="00947B3A">
        <w:rPr>
          <w:rFonts w:ascii="Helvetica LT Std" w:hAnsi="Helvetica LT Std" w:cs="Times New Roman"/>
        </w:rPr>
        <w:t xml:space="preserve"> del día </w:t>
      </w:r>
      <w:r w:rsidR="00AE5A49" w:rsidRPr="00947B3A">
        <w:rPr>
          <w:rFonts w:ascii="Helvetica LT Std" w:hAnsi="Helvetica LT Std" w:cs="Times New Roman"/>
        </w:rPr>
        <w:t>2</w:t>
      </w:r>
      <w:r w:rsidR="001A73D7" w:rsidRPr="00947B3A">
        <w:rPr>
          <w:rFonts w:ascii="Helvetica LT Std" w:hAnsi="Helvetica LT Std" w:cs="Times New Roman"/>
        </w:rPr>
        <w:t xml:space="preserve"> de febrero </w:t>
      </w:r>
      <w:r w:rsidR="007436FE" w:rsidRPr="00947B3A">
        <w:rPr>
          <w:rFonts w:ascii="Helvetica LT Std" w:hAnsi="Helvetica LT Std" w:cs="Times New Roman"/>
        </w:rPr>
        <w:t>de 202</w:t>
      </w:r>
      <w:r w:rsidR="00AE5A49" w:rsidRPr="00947B3A">
        <w:rPr>
          <w:rFonts w:ascii="Helvetica LT Std" w:hAnsi="Helvetica LT Std" w:cs="Times New Roman"/>
        </w:rPr>
        <w:t>6</w:t>
      </w:r>
      <w:r w:rsidR="007436FE" w:rsidRPr="00947B3A">
        <w:rPr>
          <w:rFonts w:ascii="Helvetica LT Std" w:hAnsi="Helvetica LT Std" w:cs="Times New Roman"/>
        </w:rPr>
        <w:t xml:space="preserve">, adoptó el acuerdo </w:t>
      </w:r>
      <w:r w:rsidR="00F74FCB" w:rsidRPr="00947B3A">
        <w:rPr>
          <w:rFonts w:ascii="Helvetica LT Std" w:hAnsi="Helvetica LT Std" w:cs="Times New Roman"/>
        </w:rPr>
        <w:t xml:space="preserve">de aprobación de las </w:t>
      </w:r>
      <w:r w:rsidR="00281D7A" w:rsidRPr="00947B3A">
        <w:rPr>
          <w:rFonts w:ascii="Helvetica LT Std" w:hAnsi="Helvetica LT Std" w:cs="Times New Roman"/>
        </w:rPr>
        <w:t>bases reguladoras de la convocatoria del concurso público para la concesión de subvenciones a agrupaciones de personal voluntario de protección civil de ayuntamientos de menos de 50.000 habitantes, mancomunidades o agrupaciones de ayuntamientos, correspondientes al ejercicio 202</w:t>
      </w:r>
      <w:r w:rsidR="00AE5A49" w:rsidRPr="00947B3A">
        <w:rPr>
          <w:rFonts w:ascii="Helvetica LT Std" w:hAnsi="Helvetica LT Std" w:cs="Times New Roman"/>
        </w:rPr>
        <w:t>6</w:t>
      </w:r>
      <w:r w:rsidR="000A40A4" w:rsidRPr="00947B3A">
        <w:rPr>
          <w:rFonts w:ascii="Helvetica LT Std" w:hAnsi="Helvetica LT Std" w:cs="Times New Roman"/>
        </w:rPr>
        <w:t>, con sujeción a las siguientes cláusulas:</w:t>
      </w:r>
    </w:p>
    <w:p w:rsidR="00862258" w:rsidRPr="00947B3A" w:rsidRDefault="00862258" w:rsidP="00E60547">
      <w:pPr>
        <w:spacing w:line="276" w:lineRule="auto"/>
        <w:contextualSpacing/>
        <w:jc w:val="both"/>
        <w:rPr>
          <w:rFonts w:ascii="Helvetica LT Std" w:hAnsi="Helvetica LT Std" w:cs="Times New Roman"/>
        </w:rPr>
      </w:pPr>
    </w:p>
    <w:p w:rsidR="00AE5A49" w:rsidRPr="00947B3A" w:rsidRDefault="00AE5A49" w:rsidP="00AE5A49">
      <w:pPr>
        <w:spacing w:after="0" w:line="276" w:lineRule="auto"/>
        <w:contextualSpacing/>
        <w:jc w:val="both"/>
        <w:rPr>
          <w:rFonts w:ascii="Helvetica LT Std" w:eastAsia="Times New Roman" w:hAnsi="Helvetica LT Std"/>
          <w:b/>
          <w:bCs/>
          <w:u w:val="single"/>
          <w:lang w:eastAsia="es-ES"/>
        </w:rPr>
      </w:pPr>
      <w:bookmarkStart w:id="0" w:name="Inicio_texto_de_propuesta"/>
      <w:bookmarkEnd w:id="0"/>
      <w:proofErr w:type="gramStart"/>
      <w:r w:rsidRPr="00947B3A">
        <w:rPr>
          <w:rFonts w:ascii="Helvetica LT Std" w:eastAsia="Times New Roman" w:hAnsi="Helvetica LT Std"/>
          <w:b/>
          <w:bCs/>
          <w:u w:val="single"/>
          <w:lang w:eastAsia="es-ES"/>
        </w:rPr>
        <w:t>Primera.-</w:t>
      </w:r>
      <w:proofErr w:type="gramEnd"/>
      <w:r w:rsidRPr="00947B3A">
        <w:rPr>
          <w:rFonts w:ascii="Helvetica LT Std" w:eastAsia="Times New Roman" w:hAnsi="Helvetica LT Std"/>
          <w:b/>
          <w:bCs/>
          <w:u w:val="single"/>
          <w:lang w:eastAsia="es-ES"/>
        </w:rPr>
        <w:t xml:space="preserve"> Objeto:</w:t>
      </w:r>
    </w:p>
    <w:p w:rsidR="00AE5A49" w:rsidRPr="00947B3A" w:rsidRDefault="00AE5A49" w:rsidP="00AE5A49">
      <w:pPr>
        <w:numPr>
          <w:ilvl w:val="0"/>
          <w:numId w:val="18"/>
        </w:num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 xml:space="preserve">El objeto de estas bases es la regulación de la tramitación y concesión, por parte de la Diputación Provincial de Ourense, de subvenciones a las agrupaciones de personal voluntario de protección civil de ayuntamientos de la provincia de Ourense de menos de 50.000 habitantes, mancomunidades o agrupaciones de ayuntamientos (en adelante </w:t>
      </w:r>
      <w:proofErr w:type="spellStart"/>
      <w:r w:rsidRPr="00947B3A">
        <w:rPr>
          <w:rFonts w:ascii="Helvetica LT Std" w:eastAsia="Times New Roman" w:hAnsi="Helvetica LT Std"/>
          <w:lang w:eastAsia="es-ES"/>
        </w:rPr>
        <w:t>AVPC</w:t>
      </w:r>
      <w:proofErr w:type="spellEnd"/>
      <w:r w:rsidRPr="00947B3A">
        <w:rPr>
          <w:rFonts w:ascii="Helvetica LT Std" w:eastAsia="Times New Roman" w:hAnsi="Helvetica LT Std"/>
          <w:lang w:eastAsia="es-ES"/>
        </w:rPr>
        <w:t>), mediante convocatoria pública y a través del procedimiento de concurrencia competitiva, con la finalidad de colaborar económicamente en los gastos de naturaleza corriente para posibilitar su funcionamiento dentro de los respectivos ayuntamientos, en el ejercicio 2026.</w:t>
      </w:r>
    </w:p>
    <w:p w:rsidR="00AE5A49" w:rsidRPr="00947B3A" w:rsidRDefault="00AE5A49" w:rsidP="00AE5A49">
      <w:pPr>
        <w:numPr>
          <w:ilvl w:val="0"/>
          <w:numId w:val="18"/>
        </w:num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A los efectos de esta convocatoria, la subvención se podrá destinar a los siguientes fines:</w:t>
      </w:r>
    </w:p>
    <w:p w:rsidR="00AE5A49" w:rsidRPr="00947B3A" w:rsidRDefault="00AE5A49" w:rsidP="00AE5A49">
      <w:pPr>
        <w:numPr>
          <w:ilvl w:val="0"/>
          <w:numId w:val="19"/>
        </w:num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 xml:space="preserve">Equipamiento y atuendo personal de uniforme, de acuerdo con </w:t>
      </w:r>
      <w:r w:rsidR="00F05472" w:rsidRPr="00947B3A">
        <w:rPr>
          <w:rFonts w:ascii="Helvetica LT Std" w:eastAsia="Times New Roman" w:hAnsi="Helvetica LT Std"/>
          <w:lang w:eastAsia="es-ES"/>
        </w:rPr>
        <w:t>lo</w:t>
      </w:r>
      <w:r w:rsidRPr="00947B3A">
        <w:rPr>
          <w:rFonts w:ascii="Helvetica LT Std" w:eastAsia="Times New Roman" w:hAnsi="Helvetica LT Std"/>
          <w:lang w:eastAsia="es-ES"/>
        </w:rPr>
        <w:t xml:space="preserve"> establecido en el Decreto 123/2014, de 18 de septiembre, por el que se regula la acreditación, la uniformidad y los distintivos del personal voluntario y </w:t>
      </w:r>
      <w:r w:rsidR="00F05472" w:rsidRPr="00947B3A">
        <w:rPr>
          <w:rFonts w:ascii="Helvetica LT Std" w:eastAsia="Times New Roman" w:hAnsi="Helvetica LT Std"/>
          <w:lang w:eastAsia="es-ES"/>
        </w:rPr>
        <w:t>la</w:t>
      </w:r>
      <w:r w:rsidRPr="00947B3A">
        <w:rPr>
          <w:rFonts w:ascii="Helvetica LT Std" w:eastAsia="Times New Roman" w:hAnsi="Helvetica LT Std"/>
          <w:lang w:eastAsia="es-ES"/>
        </w:rPr>
        <w:t xml:space="preserve"> Orden</w:t>
      </w:r>
      <w:r w:rsidR="00F05472" w:rsidRPr="00947B3A">
        <w:rPr>
          <w:rFonts w:ascii="Helvetica LT Std" w:eastAsia="Times New Roman" w:hAnsi="Helvetica LT Std"/>
          <w:lang w:eastAsia="es-ES"/>
        </w:rPr>
        <w:t>,</w:t>
      </w:r>
      <w:r w:rsidRPr="00947B3A">
        <w:rPr>
          <w:rFonts w:ascii="Helvetica LT Std" w:eastAsia="Times New Roman" w:hAnsi="Helvetica LT Std"/>
          <w:lang w:eastAsia="es-ES"/>
        </w:rPr>
        <w:t xml:space="preserve"> de 24 de febrero de 2015</w:t>
      </w:r>
      <w:r w:rsidR="00F05472" w:rsidRPr="00947B3A">
        <w:rPr>
          <w:rFonts w:ascii="Helvetica LT Std" w:eastAsia="Times New Roman" w:hAnsi="Helvetica LT Std"/>
          <w:lang w:eastAsia="es-ES"/>
        </w:rPr>
        <w:t>,</w:t>
      </w:r>
      <w:r w:rsidRPr="00947B3A">
        <w:rPr>
          <w:rFonts w:ascii="Helvetica LT Std" w:eastAsia="Times New Roman" w:hAnsi="Helvetica LT Std"/>
          <w:lang w:eastAsia="es-ES"/>
        </w:rPr>
        <w:t xml:space="preserve"> que lo desarrolla.</w:t>
      </w:r>
    </w:p>
    <w:p w:rsidR="00AE5A49" w:rsidRPr="00947B3A" w:rsidRDefault="00AE5A49" w:rsidP="00AE5A49">
      <w:pPr>
        <w:numPr>
          <w:ilvl w:val="0"/>
          <w:numId w:val="19"/>
        </w:num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Equipamientos de prevención y de protección, siempre que se trate de material fungible (incluido material de caja sanitaria).</w:t>
      </w:r>
    </w:p>
    <w:p w:rsidR="00AE5A49" w:rsidRPr="00947B3A" w:rsidRDefault="00AE5A49" w:rsidP="00AE5A49">
      <w:pPr>
        <w:numPr>
          <w:ilvl w:val="0"/>
          <w:numId w:val="19"/>
        </w:num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Gastos ocasionados durante las actuaciones llevadas a cabo por la agrupación en materia de protección civil.</w:t>
      </w:r>
    </w:p>
    <w:p w:rsidR="00AE5A49" w:rsidRPr="00947B3A" w:rsidRDefault="00AE5A49" w:rsidP="00AE5A49">
      <w:pPr>
        <w:numPr>
          <w:ilvl w:val="0"/>
          <w:numId w:val="19"/>
        </w:num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Gastos ocasionados por la conservación, mantenimiento y/o alquiler de su base y medios de intervención, aplicaciones informáticas y de comunicaciones, así como los gastos de comunicación fijos y móviles de voz y datos.</w:t>
      </w:r>
    </w:p>
    <w:p w:rsidR="00AE5A49" w:rsidRPr="00947B3A" w:rsidRDefault="00AE5A49" w:rsidP="00AE5A49">
      <w:pPr>
        <w:numPr>
          <w:ilvl w:val="0"/>
          <w:numId w:val="19"/>
        </w:num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 xml:space="preserve">Pago de seguros del personal voluntario de protección civil u otro tipo de seguros relacionados con los medios y desarrollo del trabajo y de las tareas de la </w:t>
      </w:r>
      <w:proofErr w:type="spellStart"/>
      <w:r w:rsidRPr="00947B3A">
        <w:rPr>
          <w:rFonts w:ascii="Helvetica LT Std" w:eastAsia="Times New Roman" w:hAnsi="Helvetica LT Std"/>
          <w:lang w:eastAsia="es-ES"/>
        </w:rPr>
        <w:t>AVPC</w:t>
      </w:r>
      <w:proofErr w:type="spellEnd"/>
      <w:r w:rsidRPr="00947B3A">
        <w:rPr>
          <w:rFonts w:ascii="Helvetica LT Std" w:eastAsia="Times New Roman" w:hAnsi="Helvetica LT Std"/>
          <w:lang w:eastAsia="es-ES"/>
        </w:rPr>
        <w:t>.</w:t>
      </w:r>
    </w:p>
    <w:p w:rsidR="00AE5A49" w:rsidRPr="00947B3A" w:rsidRDefault="00AE5A49" w:rsidP="00AE5A49">
      <w:pPr>
        <w:numPr>
          <w:ilvl w:val="0"/>
          <w:numId w:val="19"/>
        </w:num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Gastos ocasionados por la formación de sus componentes.</w:t>
      </w:r>
    </w:p>
    <w:p w:rsidR="00AE5A49" w:rsidRPr="00947B3A" w:rsidRDefault="00AE5A49" w:rsidP="00AE5A49">
      <w:pPr>
        <w:numPr>
          <w:ilvl w:val="0"/>
          <w:numId w:val="19"/>
        </w:num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Equipamiento del material informático y de comunicaciones, siempre que en ambos casos se trate de elementos fungibles.</w:t>
      </w:r>
    </w:p>
    <w:p w:rsidR="00AE5A49" w:rsidRPr="00947B3A" w:rsidRDefault="00AE5A49" w:rsidP="00AE5A49">
      <w:pPr>
        <w:spacing w:after="0" w:line="276" w:lineRule="auto"/>
        <w:contextualSpacing/>
        <w:jc w:val="both"/>
        <w:rPr>
          <w:rFonts w:ascii="Helvetica LT Std" w:eastAsia="Times New Roman" w:hAnsi="Helvetica LT Std"/>
          <w:b/>
          <w:bCs/>
          <w:u w:val="single"/>
          <w:lang w:eastAsia="es-ES"/>
        </w:rPr>
      </w:pPr>
      <w:proofErr w:type="gramStart"/>
      <w:r w:rsidRPr="00947B3A">
        <w:rPr>
          <w:rFonts w:ascii="Helvetica LT Std" w:eastAsia="Times New Roman" w:hAnsi="Helvetica LT Std"/>
          <w:b/>
          <w:bCs/>
          <w:u w:val="single"/>
          <w:lang w:eastAsia="es-ES"/>
        </w:rPr>
        <w:t>Segunda.-</w:t>
      </w:r>
      <w:proofErr w:type="gramEnd"/>
      <w:r w:rsidRPr="00947B3A">
        <w:rPr>
          <w:rFonts w:ascii="Helvetica LT Std" w:eastAsia="Times New Roman" w:hAnsi="Helvetica LT Std"/>
          <w:b/>
          <w:bCs/>
          <w:u w:val="single"/>
          <w:lang w:eastAsia="es-ES"/>
        </w:rPr>
        <w:t xml:space="preserve"> Beneficiarios:</w:t>
      </w:r>
    </w:p>
    <w:p w:rsidR="00AE5A49" w:rsidRPr="00947B3A" w:rsidRDefault="00AE5A49" w:rsidP="00AE5A49">
      <w:p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 xml:space="preserve">Podrán ser beneficiarios de las subvenciones concedidas al amparo de esta convocatoria, las </w:t>
      </w:r>
      <w:proofErr w:type="spellStart"/>
      <w:r w:rsidRPr="00947B3A">
        <w:rPr>
          <w:rFonts w:ascii="Helvetica LT Std" w:eastAsia="Times New Roman" w:hAnsi="Helvetica LT Std"/>
          <w:lang w:eastAsia="es-ES"/>
        </w:rPr>
        <w:t>AVPC</w:t>
      </w:r>
      <w:proofErr w:type="spellEnd"/>
      <w:r w:rsidRPr="00947B3A">
        <w:rPr>
          <w:rFonts w:ascii="Helvetica LT Std" w:eastAsia="Times New Roman" w:hAnsi="Helvetica LT Std"/>
          <w:lang w:eastAsia="es-ES"/>
        </w:rPr>
        <w:t xml:space="preserve"> de ayuntamientos de la provincia de Ourense, de menos de 50.000 habitantes, legalmente constituidas, sin fines de lucro que, en la fecha de la publicación de la presente convocatoria, cumplan con los siguientes requisitos:</w:t>
      </w:r>
    </w:p>
    <w:p w:rsidR="00AE5A49" w:rsidRPr="00947B3A" w:rsidRDefault="00AE5A49" w:rsidP="00AE5A49">
      <w:pPr>
        <w:numPr>
          <w:ilvl w:val="0"/>
          <w:numId w:val="17"/>
        </w:num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 xml:space="preserve">Estar inscritas en el Registro de Agrupaciones de Personal Voluntario de Protección Civil o tener presentada la solicitud de inscripción; en este último caso, la concesión de la subvención </w:t>
      </w:r>
      <w:r w:rsidR="00F05472" w:rsidRPr="00947B3A">
        <w:rPr>
          <w:rFonts w:ascii="Helvetica LT Std" w:eastAsia="Times New Roman" w:hAnsi="Helvetica LT Std"/>
          <w:lang w:eastAsia="es-ES"/>
        </w:rPr>
        <w:t>queda</w:t>
      </w:r>
      <w:r w:rsidRPr="00947B3A">
        <w:rPr>
          <w:rFonts w:ascii="Helvetica LT Std" w:eastAsia="Times New Roman" w:hAnsi="Helvetica LT Std"/>
          <w:lang w:eastAsia="es-ES"/>
        </w:rPr>
        <w:t xml:space="preserve"> condicionada a </w:t>
      </w:r>
      <w:r w:rsidR="00F05472" w:rsidRPr="00947B3A">
        <w:rPr>
          <w:rFonts w:ascii="Helvetica LT Std" w:eastAsia="Times New Roman" w:hAnsi="Helvetica LT Std"/>
          <w:lang w:eastAsia="es-ES"/>
        </w:rPr>
        <w:t>su</w:t>
      </w:r>
      <w:r w:rsidRPr="00947B3A">
        <w:rPr>
          <w:rFonts w:ascii="Helvetica LT Std" w:eastAsia="Times New Roman" w:hAnsi="Helvetica LT Std"/>
          <w:lang w:eastAsia="es-ES"/>
        </w:rPr>
        <w:t xml:space="preserve"> inscripción definitiva, condición que deberá estar cumplida antes de la finalización del plazo de presentación de solicitudes.</w:t>
      </w:r>
    </w:p>
    <w:p w:rsidR="00AE5A49" w:rsidRPr="00947B3A" w:rsidRDefault="00AE5A49" w:rsidP="00AE5A49">
      <w:pPr>
        <w:numPr>
          <w:ilvl w:val="0"/>
          <w:numId w:val="17"/>
        </w:num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lastRenderedPageBreak/>
        <w:t>Tener dependencia funcional de un ayuntamiento de la provincia de Ourense de menos de 50.000 habitantes, mancomunidades o agrupaciones de ayuntamientos.</w:t>
      </w:r>
    </w:p>
    <w:p w:rsidR="00AE5A49" w:rsidRPr="00947B3A" w:rsidRDefault="00AE5A49" w:rsidP="00AE5A49">
      <w:pPr>
        <w:numPr>
          <w:ilvl w:val="0"/>
          <w:numId w:val="17"/>
        </w:num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Poseer NIF como asociación con personalidad jurídica propia.</w:t>
      </w:r>
    </w:p>
    <w:p w:rsidR="00AE5A49" w:rsidRPr="00947B3A" w:rsidRDefault="00AE5A49" w:rsidP="00AE5A49">
      <w:pPr>
        <w:numPr>
          <w:ilvl w:val="0"/>
          <w:numId w:val="17"/>
        </w:num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Disponer de voluntarios inscritos en el Registro de Voluntarios de Protección Civil.</w:t>
      </w:r>
    </w:p>
    <w:p w:rsidR="00AE5A49" w:rsidRPr="00947B3A" w:rsidRDefault="00AE5A49" w:rsidP="00AE5A49">
      <w:pPr>
        <w:numPr>
          <w:ilvl w:val="0"/>
          <w:numId w:val="17"/>
        </w:num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 xml:space="preserve">Que la </w:t>
      </w:r>
      <w:proofErr w:type="spellStart"/>
      <w:r w:rsidRPr="00947B3A">
        <w:rPr>
          <w:rFonts w:ascii="Helvetica LT Std" w:eastAsia="Times New Roman" w:hAnsi="Helvetica LT Std"/>
          <w:lang w:eastAsia="es-ES"/>
        </w:rPr>
        <w:t>AVPC</w:t>
      </w:r>
      <w:proofErr w:type="spellEnd"/>
      <w:r w:rsidRPr="00947B3A">
        <w:rPr>
          <w:rFonts w:ascii="Helvetica LT Std" w:eastAsia="Times New Roman" w:hAnsi="Helvetica LT Std"/>
          <w:lang w:eastAsia="es-ES"/>
        </w:rPr>
        <w:t xml:space="preserve"> disponga de un seguro de accidentes para los voluntarios de protección civil.</w:t>
      </w:r>
    </w:p>
    <w:p w:rsidR="00AE5A49" w:rsidRPr="00947B3A" w:rsidRDefault="00AE5A49" w:rsidP="00AE5A49">
      <w:pPr>
        <w:numPr>
          <w:ilvl w:val="0"/>
          <w:numId w:val="17"/>
        </w:numPr>
        <w:shd w:val="clear" w:color="auto" w:fill="FFFFFF"/>
        <w:spacing w:after="0" w:line="276" w:lineRule="auto"/>
        <w:contextualSpacing/>
        <w:jc w:val="both"/>
        <w:rPr>
          <w:rFonts w:ascii="Helvetica LT Std" w:eastAsia="Times New Roman" w:hAnsi="Helvetica LT Std" w:cs="Segoe UI"/>
          <w:color w:val="424242"/>
        </w:rPr>
      </w:pPr>
      <w:r w:rsidRPr="00947B3A">
        <w:rPr>
          <w:rFonts w:ascii="Helvetica LT Std" w:eastAsia="Times New Roman" w:hAnsi="Helvetica LT Std"/>
          <w:lang w:eastAsia="es-ES"/>
        </w:rPr>
        <w:t xml:space="preserve">Que la </w:t>
      </w:r>
      <w:proofErr w:type="spellStart"/>
      <w:r w:rsidRPr="00947B3A">
        <w:rPr>
          <w:rFonts w:ascii="Helvetica LT Std" w:eastAsia="Times New Roman" w:hAnsi="Helvetica LT Std"/>
          <w:lang w:eastAsia="es-ES"/>
        </w:rPr>
        <w:t>AVPC</w:t>
      </w:r>
      <w:proofErr w:type="spellEnd"/>
      <w:r w:rsidRPr="00947B3A">
        <w:rPr>
          <w:rFonts w:ascii="Helvetica LT Std" w:eastAsia="Times New Roman" w:hAnsi="Helvetica LT Std"/>
          <w:lang w:eastAsia="es-ES"/>
        </w:rPr>
        <w:t xml:space="preserve"> disponga de una </w:t>
      </w:r>
      <w:r w:rsidR="00F05472" w:rsidRPr="00947B3A">
        <w:rPr>
          <w:rFonts w:ascii="Helvetica LT Std" w:eastAsia="Times New Roman" w:hAnsi="Helvetica LT Std"/>
          <w:lang w:eastAsia="es-ES"/>
        </w:rPr>
        <w:t>j</w:t>
      </w:r>
      <w:r w:rsidRPr="00947B3A">
        <w:rPr>
          <w:rFonts w:ascii="Helvetica LT Std" w:eastAsia="Times New Roman" w:hAnsi="Helvetica LT Std"/>
          <w:lang w:eastAsia="es-ES"/>
        </w:rPr>
        <w:t>unta directiva actualizada conforme con sus estatutos o reglamentos de funcionamiento.</w:t>
      </w:r>
      <w:r w:rsidRPr="00947B3A">
        <w:rPr>
          <w:rFonts w:ascii="Helvetica LT Std" w:eastAsia="Times New Roman" w:hAnsi="Helvetica LT Std" w:cs="Segoe UI"/>
          <w:color w:val="424242"/>
          <w:bdr w:val="none" w:sz="0" w:space="0" w:color="auto" w:frame="1"/>
        </w:rPr>
        <w:t> </w:t>
      </w:r>
    </w:p>
    <w:p w:rsidR="00AE5A49" w:rsidRPr="00947B3A" w:rsidRDefault="00AE5A49" w:rsidP="00AE5A49">
      <w:pPr>
        <w:spacing w:after="0" w:line="276" w:lineRule="auto"/>
        <w:contextualSpacing/>
        <w:jc w:val="both"/>
        <w:rPr>
          <w:rFonts w:ascii="Helvetica LT Std" w:eastAsia="Times New Roman" w:hAnsi="Helvetica LT Std"/>
          <w:b/>
          <w:bCs/>
          <w:u w:val="single"/>
          <w:lang w:eastAsia="es-ES"/>
        </w:rPr>
      </w:pPr>
      <w:proofErr w:type="gramStart"/>
      <w:r w:rsidRPr="00947B3A">
        <w:rPr>
          <w:rFonts w:ascii="Helvetica LT Std" w:eastAsia="Times New Roman" w:hAnsi="Helvetica LT Std"/>
          <w:b/>
          <w:bCs/>
          <w:u w:val="single"/>
          <w:lang w:eastAsia="es-ES"/>
        </w:rPr>
        <w:t>Tercera.-</w:t>
      </w:r>
      <w:proofErr w:type="gramEnd"/>
      <w:r w:rsidRPr="00947B3A">
        <w:rPr>
          <w:rFonts w:ascii="Helvetica LT Std" w:eastAsia="Times New Roman" w:hAnsi="Helvetica LT Std"/>
          <w:b/>
          <w:bCs/>
          <w:u w:val="single"/>
          <w:lang w:eastAsia="es-ES"/>
        </w:rPr>
        <w:t xml:space="preserve"> Disponibilidades presupuestarias:</w:t>
      </w:r>
    </w:p>
    <w:p w:rsidR="00AE5A49" w:rsidRPr="00947B3A" w:rsidRDefault="00AE5A49" w:rsidP="00AE5A49">
      <w:pPr>
        <w:spacing w:after="0" w:line="276" w:lineRule="auto"/>
        <w:contextualSpacing/>
        <w:jc w:val="both"/>
        <w:rPr>
          <w:rFonts w:ascii="Helvetica LT Std" w:eastAsia="Times New Roman" w:hAnsi="Helvetica LT Std"/>
          <w:bCs/>
          <w:lang w:eastAsia="x-none"/>
        </w:rPr>
      </w:pPr>
      <w:r w:rsidRPr="00947B3A">
        <w:rPr>
          <w:rFonts w:ascii="Helvetica LT Std" w:eastAsia="Times New Roman" w:hAnsi="Helvetica LT Std"/>
          <w:lang w:eastAsia="x-none"/>
        </w:rPr>
        <w:t>La financiación de las subvenciones reguladas en esta convocatoria se realizará con cargo a la aplicación 23111/48099</w:t>
      </w:r>
      <w:r w:rsidRPr="00947B3A">
        <w:rPr>
          <w:rFonts w:ascii="Helvetica LT Std" w:eastAsia="Times New Roman" w:hAnsi="Helvetica LT Std"/>
          <w:bCs/>
          <w:lang w:eastAsia="x-none"/>
        </w:rPr>
        <w:t xml:space="preserve"> de los presupuestos de la Diputación Provincial de Ourense para el ejercicio 2026.</w:t>
      </w:r>
    </w:p>
    <w:p w:rsidR="00AE5A49" w:rsidRPr="00947B3A" w:rsidRDefault="00AE5A49" w:rsidP="00AE5A49">
      <w:pPr>
        <w:spacing w:after="0" w:line="276" w:lineRule="auto"/>
        <w:contextualSpacing/>
        <w:jc w:val="both"/>
        <w:rPr>
          <w:rFonts w:ascii="Helvetica LT Std" w:eastAsia="Times New Roman" w:hAnsi="Helvetica LT Std"/>
          <w:bCs/>
          <w:lang w:eastAsia="es-ES"/>
        </w:rPr>
      </w:pPr>
      <w:r w:rsidRPr="00947B3A">
        <w:rPr>
          <w:rFonts w:ascii="Helvetica LT Std" w:eastAsia="Times New Roman" w:hAnsi="Helvetica LT Std"/>
          <w:bCs/>
          <w:lang w:eastAsia="es-ES"/>
        </w:rPr>
        <w:t>La cuantía máxima disponible para la concesión de estas subvenciones es de 75.000,00 euros.</w:t>
      </w:r>
    </w:p>
    <w:p w:rsidR="00AE5A49" w:rsidRPr="00947B3A" w:rsidRDefault="00AE5A49" w:rsidP="00AE5A49">
      <w:pPr>
        <w:spacing w:after="0" w:line="276" w:lineRule="auto"/>
        <w:contextualSpacing/>
        <w:jc w:val="both"/>
        <w:rPr>
          <w:rFonts w:ascii="Helvetica LT Std" w:eastAsia="Times New Roman" w:hAnsi="Helvetica LT Std"/>
          <w:b/>
          <w:bCs/>
          <w:u w:val="single"/>
          <w:lang w:eastAsia="es-ES"/>
        </w:rPr>
      </w:pPr>
      <w:proofErr w:type="gramStart"/>
      <w:r w:rsidRPr="00947B3A">
        <w:rPr>
          <w:rFonts w:ascii="Helvetica LT Std" w:eastAsia="Times New Roman" w:hAnsi="Helvetica LT Std"/>
          <w:b/>
          <w:bCs/>
          <w:u w:val="single"/>
          <w:lang w:eastAsia="es-ES"/>
        </w:rPr>
        <w:t>Cuarta.-</w:t>
      </w:r>
      <w:proofErr w:type="gramEnd"/>
      <w:r w:rsidRPr="00947B3A">
        <w:rPr>
          <w:rFonts w:ascii="Helvetica LT Std" w:eastAsia="Times New Roman" w:hAnsi="Helvetica LT Std"/>
          <w:b/>
          <w:bCs/>
          <w:u w:val="single"/>
          <w:lang w:eastAsia="es-ES"/>
        </w:rPr>
        <w:t xml:space="preserve"> Cuantía máxima de las subvenciones:</w:t>
      </w:r>
    </w:p>
    <w:p w:rsidR="00AE5A49" w:rsidRPr="00947B3A" w:rsidRDefault="00AE5A49" w:rsidP="00AE5A49">
      <w:pPr>
        <w:spacing w:after="0" w:line="276" w:lineRule="auto"/>
        <w:contextualSpacing/>
        <w:jc w:val="both"/>
        <w:rPr>
          <w:rFonts w:ascii="Helvetica LT Std" w:eastAsia="Times New Roman" w:hAnsi="Helvetica LT Std"/>
          <w:color w:val="000000" w:themeColor="text1"/>
          <w:lang w:eastAsia="es-ES"/>
        </w:rPr>
      </w:pPr>
      <w:r w:rsidRPr="00947B3A">
        <w:rPr>
          <w:rFonts w:ascii="Helvetica LT Std" w:eastAsia="Times New Roman" w:hAnsi="Helvetica LT Std"/>
          <w:color w:val="000000" w:themeColor="text1"/>
          <w:lang w:eastAsia="es-ES"/>
        </w:rPr>
        <w:t xml:space="preserve">Ningún beneficiario podrá obtener, al amparo de esta convocatoria, subvención por importe superior a 1.500,00 € para las actuaciones subvencionadas. </w:t>
      </w:r>
    </w:p>
    <w:p w:rsidR="00AE5A49" w:rsidRPr="00947B3A" w:rsidRDefault="00AE5A49" w:rsidP="00AE5A49">
      <w:pPr>
        <w:spacing w:after="0" w:line="276" w:lineRule="auto"/>
        <w:contextualSpacing/>
        <w:jc w:val="both"/>
        <w:rPr>
          <w:rFonts w:ascii="Helvetica LT Std" w:eastAsia="Times New Roman" w:hAnsi="Helvetica LT Std"/>
          <w:b/>
          <w:bCs/>
          <w:u w:val="single"/>
          <w:lang w:eastAsia="es-ES"/>
        </w:rPr>
      </w:pPr>
      <w:proofErr w:type="gramStart"/>
      <w:r w:rsidRPr="00947B3A">
        <w:rPr>
          <w:rFonts w:ascii="Helvetica LT Std" w:eastAsia="Times New Roman" w:hAnsi="Helvetica LT Std"/>
          <w:b/>
          <w:bCs/>
          <w:u w:val="single"/>
          <w:lang w:eastAsia="es-ES"/>
        </w:rPr>
        <w:t>Quinta.-</w:t>
      </w:r>
      <w:proofErr w:type="gramEnd"/>
      <w:r w:rsidRPr="00947B3A">
        <w:rPr>
          <w:rFonts w:ascii="Helvetica LT Std" w:eastAsia="Times New Roman" w:hAnsi="Helvetica LT Std"/>
          <w:b/>
          <w:bCs/>
          <w:u w:val="single"/>
          <w:lang w:eastAsia="es-ES"/>
        </w:rPr>
        <w:t xml:space="preserve"> Solicitudes: lugar y forma de presentación, plazo y documentación:</w:t>
      </w:r>
    </w:p>
    <w:p w:rsidR="00AE5A49" w:rsidRPr="00947B3A" w:rsidRDefault="00AE5A49" w:rsidP="00AE5A49">
      <w:pPr>
        <w:spacing w:after="0" w:line="276" w:lineRule="auto"/>
        <w:contextualSpacing/>
        <w:jc w:val="both"/>
        <w:rPr>
          <w:rFonts w:ascii="Helvetica LT Std" w:eastAsia="Times New Roman" w:hAnsi="Helvetica LT Std"/>
          <w:bCs/>
          <w:lang w:eastAsia="es-ES"/>
        </w:rPr>
      </w:pPr>
      <w:r w:rsidRPr="00947B3A">
        <w:rPr>
          <w:rFonts w:ascii="Helvetica LT Std" w:eastAsia="Times New Roman" w:hAnsi="Helvetica LT Std"/>
          <w:bCs/>
          <w:u w:val="single"/>
          <w:lang w:eastAsia="es-ES"/>
        </w:rPr>
        <w:t>Quinta 1. Lugar y forma de presentación</w:t>
      </w:r>
      <w:r w:rsidRPr="00947B3A">
        <w:rPr>
          <w:rFonts w:ascii="Helvetica LT Std" w:eastAsia="Times New Roman" w:hAnsi="Helvetica LT Std"/>
          <w:bCs/>
          <w:lang w:eastAsia="es-ES"/>
        </w:rPr>
        <w:t xml:space="preserve">:      </w:t>
      </w:r>
    </w:p>
    <w:p w:rsidR="00AE5A49" w:rsidRPr="00947B3A" w:rsidRDefault="00AE5A49" w:rsidP="00AE5A49">
      <w:pPr>
        <w:autoSpaceDN w:val="0"/>
        <w:spacing w:after="0" w:line="276" w:lineRule="auto"/>
        <w:contextualSpacing/>
        <w:jc w:val="both"/>
        <w:rPr>
          <w:rFonts w:ascii="Helvetica LT Std" w:eastAsia="Times New Roman" w:hAnsi="Helvetica LT Std"/>
          <w:color w:val="0563C1"/>
          <w:lang w:eastAsia="es-ES"/>
        </w:rPr>
      </w:pPr>
      <w:r w:rsidRPr="00947B3A">
        <w:rPr>
          <w:rFonts w:ascii="Helvetica LT Std" w:eastAsia="Times New Roman" w:hAnsi="Helvetica LT Std"/>
          <w:lang w:eastAsia="es-ES"/>
        </w:rPr>
        <w:t xml:space="preserve">Las solicitudes, subscritas por </w:t>
      </w:r>
      <w:r w:rsidR="00F05472" w:rsidRPr="00947B3A">
        <w:rPr>
          <w:rFonts w:ascii="Helvetica LT Std" w:eastAsia="Times New Roman" w:hAnsi="Helvetica LT Std"/>
          <w:lang w:eastAsia="es-ES"/>
        </w:rPr>
        <w:t>el</w:t>
      </w:r>
      <w:r w:rsidRPr="00947B3A">
        <w:rPr>
          <w:rFonts w:ascii="Helvetica LT Std" w:eastAsia="Times New Roman" w:hAnsi="Helvetica LT Std"/>
          <w:lang w:eastAsia="es-ES"/>
        </w:rPr>
        <w:t xml:space="preserve"> interesado o </w:t>
      </w:r>
      <w:r w:rsidR="00F05472" w:rsidRPr="00947B3A">
        <w:rPr>
          <w:rFonts w:ascii="Helvetica LT Std" w:eastAsia="Times New Roman" w:hAnsi="Helvetica LT Std"/>
          <w:lang w:eastAsia="es-ES"/>
        </w:rPr>
        <w:t>por</w:t>
      </w:r>
      <w:r w:rsidRPr="00947B3A">
        <w:rPr>
          <w:rFonts w:ascii="Helvetica LT Std" w:eastAsia="Times New Roman" w:hAnsi="Helvetica LT Std"/>
          <w:lang w:eastAsia="es-ES"/>
        </w:rPr>
        <w:t xml:space="preserve"> su representante, irán dirigidas a la Presidencia de la Diputación Provincial de Ourense, mediante su presentación en el Registro General de esta entidad de forma telemática, a través del registro general de la sede electrónica de la Diputación </w:t>
      </w:r>
      <w:r w:rsidRPr="00947B3A">
        <w:rPr>
          <w:rFonts w:ascii="Helvetica LT Std" w:eastAsia="Times New Roman" w:hAnsi="Helvetica LT Std"/>
          <w:color w:val="0000FF"/>
          <w:lang w:eastAsia="es-ES"/>
        </w:rPr>
        <w:t>https://sede.depourense.es/</w:t>
      </w:r>
    </w:p>
    <w:p w:rsidR="00AE5A49" w:rsidRPr="00947B3A" w:rsidRDefault="00AE5A49" w:rsidP="00AE5A49">
      <w:pPr>
        <w:spacing w:after="0" w:line="276" w:lineRule="auto"/>
        <w:contextualSpacing/>
        <w:jc w:val="both"/>
        <w:rPr>
          <w:rFonts w:ascii="Helvetica LT Std" w:eastAsia="Times New Roman" w:hAnsi="Helvetica LT Std"/>
          <w:bCs/>
          <w:lang w:eastAsia="es-ES"/>
        </w:rPr>
      </w:pPr>
      <w:r w:rsidRPr="00947B3A">
        <w:rPr>
          <w:rFonts w:ascii="Helvetica LT Std" w:eastAsia="Times New Roman" w:hAnsi="Helvetica LT Std"/>
          <w:bCs/>
          <w:u w:val="single"/>
          <w:lang w:eastAsia="es-ES"/>
        </w:rPr>
        <w:t>Quinta 2. Plazo de presentación</w:t>
      </w:r>
      <w:r w:rsidRPr="00947B3A">
        <w:rPr>
          <w:rFonts w:ascii="Helvetica LT Std" w:eastAsia="Times New Roman" w:hAnsi="Helvetica LT Std"/>
          <w:bCs/>
          <w:lang w:eastAsia="es-ES"/>
        </w:rPr>
        <w:t>:</w:t>
      </w:r>
    </w:p>
    <w:p w:rsidR="00AE5A49" w:rsidRPr="00947B3A" w:rsidRDefault="00AE5A49" w:rsidP="00AE5A49">
      <w:p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 xml:space="preserve">El plazo improrrogable de presentación se iniciará a partir de la publicación de la convocatoria regulada en estas bases en la Base de Datos Nacional de Subvenciones, y finalizará el </w:t>
      </w:r>
      <w:r w:rsidRPr="00947B3A">
        <w:rPr>
          <w:rFonts w:ascii="Helvetica LT Std" w:eastAsia="Times New Roman" w:hAnsi="Helvetica LT Std"/>
          <w:color w:val="000000" w:themeColor="text1"/>
          <w:lang w:eastAsia="es-ES"/>
        </w:rPr>
        <w:t>20 de marzo de 2026</w:t>
      </w:r>
      <w:r w:rsidRPr="00947B3A">
        <w:rPr>
          <w:rFonts w:ascii="Helvetica LT Std" w:eastAsia="Times New Roman" w:hAnsi="Helvetica LT Std"/>
          <w:lang w:eastAsia="es-ES"/>
        </w:rPr>
        <w:t xml:space="preserve">, siendo este el último día en el que podrán presentarse válidamente las solicitudes. </w:t>
      </w:r>
    </w:p>
    <w:p w:rsidR="00AE5A49" w:rsidRPr="00947B3A" w:rsidRDefault="00AE5A49" w:rsidP="00AE5A49">
      <w:p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u w:val="single"/>
          <w:lang w:eastAsia="es-ES"/>
        </w:rPr>
        <w:t>Quinta. 3. Documentación que debe presentarse</w:t>
      </w:r>
      <w:r w:rsidRPr="00947B3A">
        <w:rPr>
          <w:rFonts w:ascii="Helvetica LT Std" w:eastAsia="Times New Roman" w:hAnsi="Helvetica LT Std"/>
          <w:lang w:eastAsia="es-ES"/>
        </w:rPr>
        <w:t xml:space="preserve">: </w:t>
      </w:r>
    </w:p>
    <w:p w:rsidR="00AE5A49" w:rsidRPr="00947B3A" w:rsidRDefault="00AE5A49" w:rsidP="00AE5A49">
      <w:p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 xml:space="preserve">Las solicitudes deberán formularse aportando dos tipos de documentación: en primer lugar, documentación administrativa, para la acreditación del cumplimiento de los requisitos para la participación en la convocatoria; en segundo lugar, documentación valorable, para la valoración de los méritos del solicitante. </w:t>
      </w:r>
    </w:p>
    <w:p w:rsidR="00AE5A49" w:rsidRPr="00947B3A" w:rsidRDefault="00AE5A49" w:rsidP="00AE5A49">
      <w:pPr>
        <w:spacing w:after="0" w:line="276" w:lineRule="auto"/>
        <w:contextualSpacing/>
        <w:jc w:val="both"/>
        <w:rPr>
          <w:rFonts w:ascii="Helvetica LT Std" w:eastAsia="Times New Roman" w:hAnsi="Helvetica LT Std"/>
          <w:bCs/>
          <w:lang w:eastAsia="es-ES"/>
        </w:rPr>
      </w:pPr>
      <w:r w:rsidRPr="00947B3A">
        <w:rPr>
          <w:rFonts w:ascii="Helvetica LT Std" w:eastAsia="Times New Roman" w:hAnsi="Helvetica LT Std"/>
          <w:lang w:eastAsia="es-ES"/>
        </w:rPr>
        <w:t xml:space="preserve">El detalle de la documentación administrativa y valorable que debe presentarse es lo siguiente: </w:t>
      </w:r>
    </w:p>
    <w:p w:rsidR="00AE5A49" w:rsidRPr="00947B3A" w:rsidRDefault="00AE5A49" w:rsidP="00AE5A49">
      <w:pPr>
        <w:spacing w:after="0" w:line="276" w:lineRule="auto"/>
        <w:contextualSpacing/>
        <w:jc w:val="both"/>
        <w:rPr>
          <w:rFonts w:ascii="Helvetica LT Std" w:eastAsia="Times New Roman" w:hAnsi="Helvetica LT Std"/>
          <w:bCs/>
          <w:u w:val="single"/>
          <w:lang w:eastAsia="es-ES"/>
        </w:rPr>
      </w:pPr>
      <w:r w:rsidRPr="00947B3A">
        <w:rPr>
          <w:rFonts w:ascii="Helvetica LT Std" w:eastAsia="Times New Roman" w:hAnsi="Helvetica LT Std"/>
          <w:bCs/>
          <w:lang w:eastAsia="es-ES"/>
        </w:rPr>
        <w:t xml:space="preserve">a) </w:t>
      </w:r>
      <w:r w:rsidRPr="00947B3A">
        <w:rPr>
          <w:rFonts w:ascii="Helvetica LT Std" w:eastAsia="Times New Roman" w:hAnsi="Helvetica LT Std"/>
          <w:u w:val="single"/>
          <w:lang w:eastAsia="es-ES"/>
        </w:rPr>
        <w:t>Documentación administrativa:</w:t>
      </w:r>
    </w:p>
    <w:p w:rsidR="00AE5A49" w:rsidRPr="00947B3A" w:rsidRDefault="00AE5A49" w:rsidP="00AE5A49">
      <w:pPr>
        <w:spacing w:after="0" w:line="276" w:lineRule="auto"/>
        <w:contextualSpacing/>
        <w:jc w:val="both"/>
        <w:rPr>
          <w:rFonts w:ascii="Helvetica LT Std" w:eastAsia="Times New Roman" w:hAnsi="Helvetica LT Std"/>
          <w:lang w:eastAsia="es-ES"/>
        </w:rPr>
      </w:pPr>
      <w:proofErr w:type="spellStart"/>
      <w:r w:rsidRPr="00947B3A">
        <w:rPr>
          <w:rFonts w:ascii="Helvetica LT Std" w:eastAsia="Times New Roman" w:hAnsi="Helvetica LT Std"/>
          <w:lang w:eastAsia="es-ES"/>
        </w:rPr>
        <w:t>a1</w:t>
      </w:r>
      <w:proofErr w:type="spellEnd"/>
      <w:r w:rsidRPr="00947B3A">
        <w:rPr>
          <w:rFonts w:ascii="Helvetica LT Std" w:eastAsia="Times New Roman" w:hAnsi="Helvetica LT Std"/>
          <w:lang w:eastAsia="es-ES"/>
        </w:rPr>
        <w:t xml:space="preserve">) Solicitud dirigida a la Presidencia de la Diputación en el modelo oficial, recogido </w:t>
      </w:r>
      <w:r w:rsidRPr="00947B3A">
        <w:rPr>
          <w:rFonts w:ascii="Helvetica LT Std" w:eastAsia="Times New Roman" w:hAnsi="Helvetica LT Std"/>
          <w:color w:val="000000"/>
          <w:lang w:eastAsia="es-ES"/>
        </w:rPr>
        <w:t xml:space="preserve">en el </w:t>
      </w:r>
      <w:r w:rsidRPr="00947B3A">
        <w:rPr>
          <w:rFonts w:ascii="Helvetica LT Std" w:eastAsia="Times New Roman" w:hAnsi="Helvetica LT Std"/>
          <w:b/>
          <w:color w:val="000000"/>
          <w:lang w:eastAsia="es-ES"/>
        </w:rPr>
        <w:t>anexo I</w:t>
      </w:r>
      <w:r w:rsidRPr="00947B3A">
        <w:rPr>
          <w:rFonts w:ascii="Helvetica LT Std" w:eastAsia="Times New Roman" w:hAnsi="Helvetica LT Std"/>
          <w:color w:val="000000"/>
          <w:lang w:eastAsia="es-ES"/>
        </w:rPr>
        <w:t xml:space="preserve"> </w:t>
      </w:r>
      <w:r w:rsidRPr="00947B3A">
        <w:rPr>
          <w:rFonts w:ascii="Helvetica LT Std" w:eastAsia="Times New Roman" w:hAnsi="Helvetica LT Std"/>
          <w:lang w:eastAsia="es-ES"/>
        </w:rPr>
        <w:t xml:space="preserve">de estas bases. </w:t>
      </w:r>
    </w:p>
    <w:p w:rsidR="00AE5A49" w:rsidRPr="00947B3A" w:rsidRDefault="00AE5A49" w:rsidP="00AE5A49">
      <w:pPr>
        <w:spacing w:after="0" w:line="276" w:lineRule="auto"/>
        <w:contextualSpacing/>
        <w:jc w:val="both"/>
        <w:rPr>
          <w:rFonts w:ascii="Helvetica LT Std" w:eastAsia="Times New Roman" w:hAnsi="Helvetica LT Std"/>
          <w:lang w:eastAsia="es-ES"/>
        </w:rPr>
      </w:pPr>
      <w:proofErr w:type="spellStart"/>
      <w:r w:rsidRPr="00947B3A">
        <w:rPr>
          <w:rFonts w:ascii="Helvetica LT Std" w:eastAsia="Times New Roman" w:hAnsi="Helvetica LT Std"/>
          <w:lang w:eastAsia="es-ES"/>
        </w:rPr>
        <w:t>A1</w:t>
      </w:r>
      <w:proofErr w:type="spellEnd"/>
      <w:r w:rsidRPr="00947B3A">
        <w:rPr>
          <w:rFonts w:ascii="Helvetica LT Std" w:eastAsia="Times New Roman" w:hAnsi="Helvetica LT Std"/>
          <w:lang w:eastAsia="es-ES"/>
        </w:rPr>
        <w:t xml:space="preserve">) Declaración responsable comprensiva del hecho de no encontrarse incurso </w:t>
      </w:r>
      <w:r w:rsidR="00F05472" w:rsidRPr="00947B3A">
        <w:rPr>
          <w:rFonts w:ascii="Helvetica LT Std" w:eastAsia="Times New Roman" w:hAnsi="Helvetica LT Std"/>
          <w:lang w:eastAsia="es-ES"/>
        </w:rPr>
        <w:t>el</w:t>
      </w:r>
      <w:r w:rsidRPr="00947B3A">
        <w:rPr>
          <w:rFonts w:ascii="Helvetica LT Std" w:eastAsia="Times New Roman" w:hAnsi="Helvetica LT Std"/>
          <w:lang w:eastAsia="es-ES"/>
        </w:rPr>
        <w:t xml:space="preserve"> solicitante en las prohibiciones recogidas en el artículo 13 de la Ley </w:t>
      </w:r>
      <w:r w:rsidR="00F05472" w:rsidRPr="00947B3A">
        <w:rPr>
          <w:rFonts w:ascii="Helvetica LT Std" w:eastAsia="Times New Roman" w:hAnsi="Helvetica LT Std"/>
          <w:lang w:eastAsia="es-ES"/>
        </w:rPr>
        <w:t>G</w:t>
      </w:r>
      <w:r w:rsidRPr="00947B3A">
        <w:rPr>
          <w:rFonts w:ascii="Helvetica LT Std" w:eastAsia="Times New Roman" w:hAnsi="Helvetica LT Std"/>
          <w:lang w:eastAsia="es-ES"/>
        </w:rPr>
        <w:t xml:space="preserve">eneral de </w:t>
      </w:r>
      <w:r w:rsidR="00F05472" w:rsidRPr="00947B3A">
        <w:rPr>
          <w:rFonts w:ascii="Helvetica LT Std" w:eastAsia="Times New Roman" w:hAnsi="Helvetica LT Std"/>
          <w:lang w:eastAsia="es-ES"/>
        </w:rPr>
        <w:t>S</w:t>
      </w:r>
      <w:r w:rsidRPr="00947B3A">
        <w:rPr>
          <w:rFonts w:ascii="Helvetica LT Std" w:eastAsia="Times New Roman" w:hAnsi="Helvetica LT Std"/>
          <w:lang w:eastAsia="es-ES"/>
        </w:rPr>
        <w:t xml:space="preserve">ubvenciones, incluyendo una referencia expresa a la circunstancia de encontrarse la entidad al día en sus obligaciones tributarias y de Seguridad Social. Para </w:t>
      </w:r>
      <w:r w:rsidR="00F05472" w:rsidRPr="00947B3A">
        <w:rPr>
          <w:rFonts w:ascii="Helvetica LT Std" w:eastAsia="Times New Roman" w:hAnsi="Helvetica LT Std"/>
          <w:lang w:eastAsia="es-ES"/>
        </w:rPr>
        <w:t>el planteamiento</w:t>
      </w:r>
      <w:r w:rsidRPr="00947B3A">
        <w:rPr>
          <w:rFonts w:ascii="Helvetica LT Std" w:eastAsia="Times New Roman" w:hAnsi="Helvetica LT Std"/>
          <w:lang w:eastAsia="es-ES"/>
        </w:rPr>
        <w:t xml:space="preserve"> de esta declaración podrá utilizarse el modelo </w:t>
      </w:r>
      <w:r w:rsidRPr="00947B3A">
        <w:rPr>
          <w:rFonts w:ascii="Helvetica LT Std" w:eastAsia="Times New Roman" w:hAnsi="Helvetica LT Std"/>
          <w:color w:val="000000"/>
          <w:lang w:eastAsia="es-ES"/>
        </w:rPr>
        <w:t xml:space="preserve">recogido en el </w:t>
      </w:r>
      <w:r w:rsidRPr="00947B3A">
        <w:rPr>
          <w:rFonts w:ascii="Helvetica LT Std" w:eastAsia="Times New Roman" w:hAnsi="Helvetica LT Std"/>
          <w:b/>
          <w:color w:val="000000"/>
          <w:lang w:eastAsia="es-ES"/>
        </w:rPr>
        <w:t>anexo II</w:t>
      </w:r>
      <w:r w:rsidRPr="00947B3A">
        <w:rPr>
          <w:rFonts w:ascii="Helvetica LT Std" w:eastAsia="Times New Roman" w:hAnsi="Helvetica LT Std"/>
          <w:color w:val="000000"/>
          <w:lang w:eastAsia="es-ES"/>
        </w:rPr>
        <w:t xml:space="preserve"> </w:t>
      </w:r>
      <w:r w:rsidRPr="00947B3A">
        <w:rPr>
          <w:rFonts w:ascii="Helvetica LT Std" w:eastAsia="Times New Roman" w:hAnsi="Helvetica LT Std"/>
          <w:lang w:eastAsia="es-ES"/>
        </w:rPr>
        <w:t>de estas bases.</w:t>
      </w:r>
    </w:p>
    <w:p w:rsidR="00AE5A49" w:rsidRPr="00947B3A" w:rsidRDefault="00AE5A49" w:rsidP="00AE5A49">
      <w:pPr>
        <w:spacing w:after="0" w:line="276" w:lineRule="auto"/>
        <w:contextualSpacing/>
        <w:jc w:val="both"/>
        <w:rPr>
          <w:rFonts w:ascii="Helvetica LT Std" w:eastAsia="Times New Roman" w:hAnsi="Helvetica LT Std"/>
          <w:color w:val="000000"/>
          <w:lang w:eastAsia="es-ES"/>
        </w:rPr>
      </w:pPr>
      <w:proofErr w:type="spellStart"/>
      <w:r w:rsidRPr="00947B3A">
        <w:rPr>
          <w:rFonts w:ascii="Helvetica LT Std" w:eastAsia="Times New Roman" w:hAnsi="Helvetica LT Std"/>
          <w:color w:val="000000"/>
          <w:lang w:eastAsia="es-ES"/>
        </w:rPr>
        <w:lastRenderedPageBreak/>
        <w:t>A2</w:t>
      </w:r>
      <w:proofErr w:type="spellEnd"/>
      <w:r w:rsidRPr="00947B3A">
        <w:rPr>
          <w:rFonts w:ascii="Helvetica LT Std" w:eastAsia="Times New Roman" w:hAnsi="Helvetica LT Std"/>
          <w:color w:val="000000"/>
          <w:lang w:eastAsia="es-ES"/>
        </w:rPr>
        <w:t xml:space="preserve">) Declaración del solicitante de la subvención en la que figure el conjunto de subvenciones y ayudas solicitadas para los mismos fines, tanto las aprobadas o concedidas, como las pendientes, sean públicas o privadas, según el modelo </w:t>
      </w:r>
      <w:r w:rsidRPr="00947B3A">
        <w:rPr>
          <w:rFonts w:ascii="Helvetica LT Std" w:eastAsia="Times New Roman" w:hAnsi="Helvetica LT Std"/>
          <w:b/>
          <w:color w:val="000000"/>
          <w:lang w:eastAsia="es-ES"/>
        </w:rPr>
        <w:t>anexo III</w:t>
      </w:r>
      <w:r w:rsidRPr="00947B3A">
        <w:rPr>
          <w:rFonts w:ascii="Helvetica LT Std" w:eastAsia="Times New Roman" w:hAnsi="Helvetica LT Std"/>
          <w:color w:val="000000"/>
          <w:lang w:eastAsia="es-ES"/>
        </w:rPr>
        <w:t xml:space="preserve">. </w:t>
      </w:r>
    </w:p>
    <w:p w:rsidR="00AE5A49" w:rsidRPr="00947B3A" w:rsidRDefault="00AE5A49" w:rsidP="00AE5A49">
      <w:pPr>
        <w:spacing w:after="0" w:line="276" w:lineRule="auto"/>
        <w:contextualSpacing/>
        <w:jc w:val="both"/>
        <w:rPr>
          <w:rFonts w:ascii="Helvetica LT Std" w:eastAsia="Times New Roman" w:hAnsi="Helvetica LT Std"/>
          <w:color w:val="FF0000"/>
          <w:lang w:eastAsia="es-ES"/>
        </w:rPr>
      </w:pPr>
      <w:proofErr w:type="spellStart"/>
      <w:r w:rsidRPr="00947B3A">
        <w:rPr>
          <w:rFonts w:ascii="Helvetica LT Std" w:eastAsia="Times New Roman" w:hAnsi="Helvetica LT Std"/>
          <w:color w:val="000000"/>
          <w:lang w:eastAsia="es-ES"/>
        </w:rPr>
        <w:t>A3</w:t>
      </w:r>
      <w:proofErr w:type="spellEnd"/>
      <w:r w:rsidRPr="00947B3A">
        <w:rPr>
          <w:rFonts w:ascii="Helvetica LT Std" w:eastAsia="Times New Roman" w:hAnsi="Helvetica LT Std"/>
          <w:color w:val="000000"/>
          <w:lang w:eastAsia="es-ES"/>
        </w:rPr>
        <w:t xml:space="preserve">) Autorización para recibir a través de correo electrónico y/o </w:t>
      </w:r>
      <w:proofErr w:type="spellStart"/>
      <w:r w:rsidRPr="00947B3A">
        <w:rPr>
          <w:rFonts w:ascii="Helvetica LT Std" w:eastAsia="Times New Roman" w:hAnsi="Helvetica LT Std"/>
          <w:color w:val="000000"/>
          <w:lang w:eastAsia="es-ES"/>
        </w:rPr>
        <w:t>sms</w:t>
      </w:r>
      <w:proofErr w:type="spellEnd"/>
      <w:r w:rsidRPr="00947B3A">
        <w:rPr>
          <w:rFonts w:ascii="Helvetica LT Std" w:eastAsia="Times New Roman" w:hAnsi="Helvetica LT Std"/>
          <w:color w:val="000000"/>
          <w:lang w:eastAsia="es-ES"/>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w:t>
      </w:r>
      <w:r w:rsidRPr="00947B3A">
        <w:rPr>
          <w:rFonts w:ascii="Helvetica LT Std" w:eastAsia="Times New Roman" w:hAnsi="Helvetica LT Std"/>
          <w:b/>
          <w:color w:val="000000"/>
          <w:lang w:eastAsia="es-ES"/>
        </w:rPr>
        <w:t>anexo IV</w:t>
      </w:r>
      <w:r w:rsidRPr="00947B3A">
        <w:rPr>
          <w:rFonts w:ascii="Helvetica LT Std" w:eastAsia="Times New Roman" w:hAnsi="Helvetica LT Std"/>
          <w:color w:val="000000"/>
          <w:lang w:eastAsia="es-ES"/>
        </w:rPr>
        <w:t xml:space="preserve">. </w:t>
      </w:r>
    </w:p>
    <w:p w:rsidR="00AE5A49" w:rsidRPr="00947B3A" w:rsidRDefault="00AE5A49" w:rsidP="00AE5A49">
      <w:pPr>
        <w:spacing w:after="0" w:line="276" w:lineRule="auto"/>
        <w:contextualSpacing/>
        <w:jc w:val="both"/>
        <w:rPr>
          <w:rFonts w:ascii="Helvetica LT Std" w:eastAsia="Times New Roman" w:hAnsi="Helvetica LT Std"/>
          <w:color w:val="000000"/>
          <w:lang w:eastAsia="es-ES"/>
        </w:rPr>
      </w:pPr>
      <w:r w:rsidRPr="00947B3A">
        <w:rPr>
          <w:rFonts w:ascii="Helvetica LT Std" w:eastAsia="Times New Roman" w:hAnsi="Helvetica LT Std"/>
          <w:color w:val="000000"/>
          <w:lang w:eastAsia="es-ES"/>
        </w:rPr>
        <w:t xml:space="preserve">La presentación del documento señalado en el apartado </w:t>
      </w:r>
      <w:proofErr w:type="spellStart"/>
      <w:r w:rsidRPr="00947B3A">
        <w:rPr>
          <w:rFonts w:ascii="Helvetica LT Std" w:eastAsia="Times New Roman" w:hAnsi="Helvetica LT Std"/>
          <w:color w:val="000000"/>
          <w:lang w:eastAsia="es-ES"/>
        </w:rPr>
        <w:t>a3</w:t>
      </w:r>
      <w:proofErr w:type="spellEnd"/>
      <w:r w:rsidRPr="00947B3A">
        <w:rPr>
          <w:rFonts w:ascii="Helvetica LT Std" w:eastAsia="Times New Roman" w:hAnsi="Helvetica LT Std"/>
          <w:color w:val="000000"/>
          <w:lang w:eastAsia="es-ES"/>
        </w:rPr>
        <w:t xml:space="preserve">) no es obligatoria, sino voluntaria, pero, en caso de no presentarse, la Diputación no efectuará ninguna comunicación individual al interesado relativa a la enmienda de deficiencias en la solicitud, al trámite de audiencia, al acuerdo de resolución del concurso, y a la enmienda de deficiencias en la justificación, publicitándose la información correspondiente exclusivamente a través de la sede electrónica y la página web y además en el </w:t>
      </w:r>
      <w:proofErr w:type="spellStart"/>
      <w:r w:rsidRPr="00947B3A">
        <w:rPr>
          <w:rFonts w:ascii="Helvetica LT Std" w:eastAsia="Times New Roman" w:hAnsi="Helvetica LT Std"/>
          <w:color w:val="000000"/>
          <w:lang w:eastAsia="es-ES"/>
        </w:rPr>
        <w:t>BOP</w:t>
      </w:r>
      <w:proofErr w:type="spellEnd"/>
      <w:r w:rsidRPr="00947B3A">
        <w:rPr>
          <w:rFonts w:ascii="Helvetica LT Std" w:eastAsia="Times New Roman" w:hAnsi="Helvetica LT Std"/>
          <w:color w:val="000000"/>
          <w:lang w:eastAsia="es-ES"/>
        </w:rPr>
        <w:t xml:space="preserve">, en el caso de la resolución del procedimiento, conforme con </w:t>
      </w:r>
      <w:r w:rsidR="00F05472" w:rsidRPr="00947B3A">
        <w:rPr>
          <w:rFonts w:ascii="Helvetica LT Std" w:eastAsia="Times New Roman" w:hAnsi="Helvetica LT Std"/>
          <w:color w:val="000000"/>
          <w:lang w:eastAsia="es-ES"/>
        </w:rPr>
        <w:t>lo</w:t>
      </w:r>
      <w:r w:rsidRPr="00947B3A">
        <w:rPr>
          <w:rFonts w:ascii="Helvetica LT Std" w:eastAsia="Times New Roman" w:hAnsi="Helvetica LT Std"/>
          <w:color w:val="000000"/>
          <w:lang w:eastAsia="es-ES"/>
        </w:rPr>
        <w:t xml:space="preserve"> señalado en las bases </w:t>
      </w:r>
      <w:r w:rsidRPr="00947B3A">
        <w:rPr>
          <w:rFonts w:ascii="Helvetica LT Std" w:eastAsia="Times New Roman" w:hAnsi="Helvetica LT Std"/>
          <w:color w:val="000000" w:themeColor="text1"/>
          <w:lang w:eastAsia="es-ES"/>
        </w:rPr>
        <w:t>8ª y 11ª,</w:t>
      </w:r>
      <w:r w:rsidRPr="00947B3A">
        <w:rPr>
          <w:rFonts w:ascii="Helvetica LT Std" w:eastAsia="Times New Roman" w:hAnsi="Helvetica LT Std"/>
          <w:color w:val="000000"/>
          <w:lang w:eastAsia="es-ES"/>
        </w:rPr>
        <w:t xml:space="preserve"> respectivamente.</w:t>
      </w:r>
    </w:p>
    <w:p w:rsidR="00AE5A49" w:rsidRPr="00947B3A" w:rsidRDefault="00AE5A49" w:rsidP="00AE5A49">
      <w:pPr>
        <w:spacing w:after="0" w:line="276" w:lineRule="auto"/>
        <w:contextualSpacing/>
        <w:jc w:val="both"/>
        <w:rPr>
          <w:rFonts w:ascii="Helvetica LT Std" w:eastAsia="Times New Roman" w:hAnsi="Helvetica LT Std"/>
          <w:color w:val="000000"/>
          <w:lang w:eastAsia="es-ES"/>
        </w:rPr>
      </w:pPr>
      <w:r w:rsidRPr="00947B3A">
        <w:rPr>
          <w:rFonts w:ascii="Helvetica LT Std" w:eastAsia="Times New Roman" w:hAnsi="Helvetica LT Std"/>
          <w:bCs/>
          <w:lang w:eastAsia="x-none"/>
        </w:rPr>
        <w:t xml:space="preserve">De conformidad con lo establecido en el artículo 28 de la Ley 39/2015, de 1 de octubre, del </w:t>
      </w:r>
      <w:r w:rsidR="00F05472" w:rsidRPr="00947B3A">
        <w:rPr>
          <w:rFonts w:ascii="Helvetica LT Std" w:eastAsia="Times New Roman" w:hAnsi="Helvetica LT Std"/>
          <w:bCs/>
          <w:lang w:eastAsia="x-none"/>
        </w:rPr>
        <w:t xml:space="preserve">Procedimiento Administrativo Común </w:t>
      </w:r>
      <w:r w:rsidRPr="00947B3A">
        <w:rPr>
          <w:rFonts w:ascii="Helvetica LT Std" w:eastAsia="Times New Roman" w:hAnsi="Helvetica LT Std"/>
          <w:bCs/>
          <w:lang w:eastAsia="x-none"/>
        </w:rPr>
        <w:t xml:space="preserve">de las </w:t>
      </w:r>
      <w:r w:rsidR="00F05472" w:rsidRPr="00947B3A">
        <w:rPr>
          <w:rFonts w:ascii="Helvetica LT Std" w:eastAsia="Times New Roman" w:hAnsi="Helvetica LT Std"/>
          <w:bCs/>
          <w:lang w:eastAsia="x-none"/>
        </w:rPr>
        <w:t>Administraciones Públicas</w:t>
      </w:r>
      <w:r w:rsidRPr="00947B3A">
        <w:rPr>
          <w:rFonts w:ascii="Helvetica LT Std" w:eastAsia="Times New Roman" w:hAnsi="Helvetica LT Std"/>
          <w:bCs/>
          <w:lang w:eastAsia="x-none"/>
        </w:rPr>
        <w:t xml:space="preserve">, no será necesario que los solicitantes aporten el DNI del representante y el NIF de la entidad, dado que la Diputación comprobará de oficio esta información a través de las plataformas de intermediación de datos de las administraciones públicas. </w:t>
      </w:r>
    </w:p>
    <w:p w:rsidR="00AE5A49" w:rsidRPr="00947B3A" w:rsidRDefault="00AE5A49" w:rsidP="00AE5A49">
      <w:pPr>
        <w:spacing w:after="0" w:line="276" w:lineRule="auto"/>
        <w:contextualSpacing/>
        <w:jc w:val="both"/>
        <w:rPr>
          <w:rFonts w:ascii="Helvetica LT Std" w:eastAsia="Times New Roman" w:hAnsi="Helvetica LT Std"/>
          <w:color w:val="000000"/>
          <w:lang w:eastAsia="es-ES"/>
        </w:rPr>
      </w:pPr>
      <w:r w:rsidRPr="00947B3A">
        <w:rPr>
          <w:rFonts w:ascii="Helvetica LT Std" w:eastAsia="Times New Roman" w:hAnsi="Helvetica LT Std"/>
          <w:bCs/>
          <w:lang w:eastAsia="x-none"/>
        </w:rPr>
        <w:t xml:space="preserve">No obstante, en caso de que </w:t>
      </w:r>
      <w:r w:rsidR="00F05472" w:rsidRPr="00947B3A">
        <w:rPr>
          <w:rFonts w:ascii="Helvetica LT Std" w:eastAsia="Times New Roman" w:hAnsi="Helvetica LT Std"/>
          <w:bCs/>
          <w:lang w:eastAsia="x-none"/>
        </w:rPr>
        <w:t>el</w:t>
      </w:r>
      <w:r w:rsidRPr="00947B3A">
        <w:rPr>
          <w:rFonts w:ascii="Helvetica LT Std" w:eastAsia="Times New Roman" w:hAnsi="Helvetica LT Std"/>
          <w:bCs/>
          <w:lang w:eastAsia="x-none"/>
        </w:rPr>
        <w:t xml:space="preserve"> solicitante se oponga expresamente a la realización de esta consulta por la Diputación, deberá aportar dicha documentación con la solicitud. La oposición a esta consulta podrá formularse mediante un escrito que se unirá a la solicitud. </w:t>
      </w:r>
    </w:p>
    <w:p w:rsidR="00AE5A49" w:rsidRPr="00947B3A" w:rsidRDefault="00AE5A49" w:rsidP="00AE5A49">
      <w:p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bCs/>
          <w:lang w:eastAsia="x-none"/>
        </w:rPr>
        <w:t xml:space="preserve">En caso de que por razones técnicas no sea posible realizar la consulta de documentación por parte de la Diputación de Ourense, podrá requerirse al solicitante para que aporte los documentos precisos, </w:t>
      </w:r>
      <w:r w:rsidR="00F05472" w:rsidRPr="00947B3A">
        <w:rPr>
          <w:rFonts w:ascii="Helvetica LT Std" w:eastAsia="Times New Roman" w:hAnsi="Helvetica LT Std"/>
          <w:bCs/>
          <w:lang w:eastAsia="x-none"/>
        </w:rPr>
        <w:t>lo</w:t>
      </w:r>
      <w:r w:rsidRPr="00947B3A">
        <w:rPr>
          <w:rFonts w:ascii="Helvetica LT Std" w:eastAsia="Times New Roman" w:hAnsi="Helvetica LT Std"/>
          <w:bCs/>
          <w:lang w:eastAsia="x-none"/>
        </w:rPr>
        <w:t xml:space="preserve"> que se le notificará oportunamente, concediéndole un plazo de diez días hábiles para su presentación.  </w:t>
      </w:r>
      <w:r w:rsidRPr="00947B3A">
        <w:rPr>
          <w:rFonts w:ascii="Helvetica LT Std" w:eastAsia="Times New Roman" w:hAnsi="Helvetica LT Std"/>
          <w:lang w:eastAsia="es-ES"/>
        </w:rPr>
        <w:t xml:space="preserve"> </w:t>
      </w:r>
    </w:p>
    <w:p w:rsidR="00AE5A49" w:rsidRPr="00947B3A" w:rsidRDefault="00AE5A49" w:rsidP="00AE5A49">
      <w:pPr>
        <w:spacing w:after="0" w:line="276" w:lineRule="auto"/>
        <w:contextualSpacing/>
        <w:jc w:val="both"/>
        <w:rPr>
          <w:rFonts w:ascii="Helvetica LT Std" w:eastAsia="Times New Roman" w:hAnsi="Helvetica LT Std"/>
          <w:color w:val="000000"/>
          <w:u w:val="single"/>
          <w:lang w:eastAsia="es-ES"/>
        </w:rPr>
      </w:pPr>
      <w:r w:rsidRPr="00947B3A">
        <w:rPr>
          <w:rFonts w:ascii="Helvetica LT Std" w:eastAsia="Times New Roman" w:hAnsi="Helvetica LT Std"/>
          <w:color w:val="000000"/>
          <w:lang w:eastAsia="es-ES"/>
        </w:rPr>
        <w:t xml:space="preserve">b) </w:t>
      </w:r>
      <w:r w:rsidRPr="00947B3A">
        <w:rPr>
          <w:rFonts w:ascii="Helvetica LT Std" w:eastAsia="Times New Roman" w:hAnsi="Helvetica LT Std"/>
          <w:color w:val="000000"/>
          <w:u w:val="single"/>
          <w:lang w:eastAsia="es-ES"/>
        </w:rPr>
        <w:t>Documentación obligatoria para la valoración de las solicitudes:</w:t>
      </w:r>
    </w:p>
    <w:p w:rsidR="00AE5A49" w:rsidRPr="00947B3A" w:rsidRDefault="00AE5A49" w:rsidP="00AE5A49">
      <w:pPr>
        <w:spacing w:after="0" w:line="276" w:lineRule="auto"/>
        <w:contextualSpacing/>
        <w:jc w:val="both"/>
        <w:rPr>
          <w:rFonts w:ascii="Helvetica LT Std" w:eastAsia="Times New Roman" w:hAnsi="Helvetica LT Std"/>
          <w:color w:val="000000"/>
          <w:lang w:eastAsia="es-ES"/>
        </w:rPr>
      </w:pPr>
      <w:proofErr w:type="spellStart"/>
      <w:r w:rsidRPr="00947B3A">
        <w:rPr>
          <w:rFonts w:ascii="Helvetica LT Std" w:eastAsia="Times New Roman" w:hAnsi="Helvetica LT Std"/>
          <w:color w:val="000000"/>
          <w:lang w:eastAsia="es-ES"/>
        </w:rPr>
        <w:t>b1</w:t>
      </w:r>
      <w:proofErr w:type="spellEnd"/>
      <w:r w:rsidRPr="00947B3A">
        <w:rPr>
          <w:rFonts w:ascii="Helvetica LT Std" w:eastAsia="Times New Roman" w:hAnsi="Helvetica LT Std"/>
          <w:color w:val="000000"/>
          <w:lang w:eastAsia="es-ES"/>
        </w:rPr>
        <w:t xml:space="preserve">) Certificado del Registro de Agrupaciones de Voluntarios de Protección Civil en el que se indique que la </w:t>
      </w:r>
      <w:proofErr w:type="spellStart"/>
      <w:r w:rsidRPr="00947B3A">
        <w:rPr>
          <w:rFonts w:ascii="Helvetica LT Std" w:eastAsia="Times New Roman" w:hAnsi="Helvetica LT Std"/>
          <w:color w:val="000000"/>
          <w:lang w:eastAsia="es-ES"/>
        </w:rPr>
        <w:t>AVPC</w:t>
      </w:r>
      <w:proofErr w:type="spellEnd"/>
      <w:r w:rsidRPr="00947B3A">
        <w:rPr>
          <w:rFonts w:ascii="Helvetica LT Std" w:eastAsia="Times New Roman" w:hAnsi="Helvetica LT Std"/>
          <w:color w:val="000000"/>
          <w:lang w:eastAsia="es-ES"/>
        </w:rPr>
        <w:t xml:space="preserve"> está inscrita en él, </w:t>
      </w:r>
      <w:r w:rsidR="00F05472" w:rsidRPr="00947B3A">
        <w:rPr>
          <w:rFonts w:ascii="Helvetica LT Std" w:eastAsia="Times New Roman" w:hAnsi="Helvetica LT Std"/>
          <w:color w:val="000000"/>
          <w:lang w:eastAsia="es-ES"/>
        </w:rPr>
        <w:t>el número</w:t>
      </w:r>
      <w:r w:rsidRPr="00947B3A">
        <w:rPr>
          <w:rFonts w:ascii="Helvetica LT Std" w:eastAsia="Times New Roman" w:hAnsi="Helvetica LT Std"/>
          <w:color w:val="000000"/>
          <w:lang w:eastAsia="es-ES"/>
        </w:rPr>
        <w:t xml:space="preserve"> de inscripciones, la fecha, </w:t>
      </w:r>
      <w:r w:rsidR="00F05472" w:rsidRPr="00947B3A">
        <w:rPr>
          <w:rFonts w:ascii="Helvetica LT Std" w:eastAsia="Times New Roman" w:hAnsi="Helvetica LT Std"/>
          <w:color w:val="000000"/>
          <w:lang w:eastAsia="es-ES"/>
        </w:rPr>
        <w:t>el</w:t>
      </w:r>
      <w:r w:rsidRPr="00947B3A">
        <w:rPr>
          <w:rFonts w:ascii="Helvetica LT Std" w:eastAsia="Times New Roman" w:hAnsi="Helvetica LT Std"/>
          <w:color w:val="000000"/>
          <w:lang w:eastAsia="es-ES"/>
        </w:rPr>
        <w:t xml:space="preserve"> </w:t>
      </w:r>
      <w:r w:rsidR="00F05472" w:rsidRPr="00947B3A">
        <w:rPr>
          <w:rFonts w:ascii="Helvetica LT Std" w:eastAsia="Times New Roman" w:hAnsi="Helvetica LT Std"/>
          <w:color w:val="000000"/>
          <w:lang w:eastAsia="es-ES"/>
        </w:rPr>
        <w:t>número</w:t>
      </w:r>
      <w:r w:rsidRPr="00947B3A">
        <w:rPr>
          <w:rFonts w:ascii="Helvetica LT Std" w:eastAsia="Times New Roman" w:hAnsi="Helvetica LT Std"/>
          <w:color w:val="000000"/>
          <w:lang w:eastAsia="es-ES"/>
        </w:rPr>
        <w:t xml:space="preserve"> de voluntarios de protección civil que esta posee y la composición actual de la junta directiva y fecha de finalización de su mandato.</w:t>
      </w:r>
    </w:p>
    <w:p w:rsidR="00AE5A49" w:rsidRPr="00947B3A" w:rsidRDefault="00AE5A49" w:rsidP="00AE5A49">
      <w:pPr>
        <w:spacing w:after="0" w:line="276" w:lineRule="auto"/>
        <w:contextualSpacing/>
        <w:jc w:val="both"/>
        <w:rPr>
          <w:rFonts w:ascii="Helvetica LT Std" w:eastAsia="Times New Roman" w:hAnsi="Helvetica LT Std"/>
          <w:color w:val="000000"/>
          <w:lang w:eastAsia="es-ES"/>
        </w:rPr>
      </w:pPr>
      <w:proofErr w:type="spellStart"/>
      <w:r w:rsidRPr="00947B3A">
        <w:rPr>
          <w:rFonts w:ascii="Helvetica LT Std" w:eastAsia="Times New Roman" w:hAnsi="Helvetica LT Std"/>
          <w:color w:val="000000"/>
          <w:lang w:eastAsia="es-ES"/>
        </w:rPr>
        <w:t>b2</w:t>
      </w:r>
      <w:proofErr w:type="spellEnd"/>
      <w:r w:rsidRPr="00947B3A">
        <w:rPr>
          <w:rFonts w:ascii="Helvetica LT Std" w:eastAsia="Times New Roman" w:hAnsi="Helvetica LT Std"/>
          <w:color w:val="000000"/>
          <w:lang w:eastAsia="es-ES"/>
        </w:rPr>
        <w:t xml:space="preserve">) Certificado de la entidad aseguradora en el que se indique el personal voluntario de protección civil asegurado en el seguro de responsabilidad civil y accidentes. En caso de estar incluidos dentro de las pólizas </w:t>
      </w:r>
      <w:r w:rsidR="00F05472" w:rsidRPr="00947B3A">
        <w:rPr>
          <w:rFonts w:ascii="Helvetica LT Std" w:eastAsia="Times New Roman" w:hAnsi="Helvetica LT Std"/>
          <w:color w:val="000000"/>
          <w:lang w:eastAsia="es-ES"/>
        </w:rPr>
        <w:t>de seguro</w:t>
      </w:r>
      <w:r w:rsidRPr="00947B3A">
        <w:rPr>
          <w:rFonts w:ascii="Helvetica LT Std" w:eastAsia="Times New Roman" w:hAnsi="Helvetica LT Std"/>
          <w:color w:val="000000"/>
          <w:lang w:eastAsia="es-ES"/>
        </w:rPr>
        <w:t xml:space="preserve"> del ayuntamiento, mancomunidad o agrupación de ayuntamientos, se remitirá una certificación del/de la secretario/a de estas entidades en la que se indique el número de personal voluntario de protección civil incluido en ella.</w:t>
      </w:r>
    </w:p>
    <w:p w:rsidR="00AE5A49" w:rsidRPr="00947B3A" w:rsidRDefault="00AE5A49" w:rsidP="00AE5A49">
      <w:pPr>
        <w:spacing w:after="0" w:line="276" w:lineRule="auto"/>
        <w:contextualSpacing/>
        <w:jc w:val="both"/>
        <w:rPr>
          <w:rFonts w:ascii="Helvetica LT Std" w:eastAsia="Times New Roman" w:hAnsi="Helvetica LT Std"/>
          <w:lang w:eastAsia="es-ES"/>
        </w:rPr>
      </w:pPr>
      <w:proofErr w:type="spellStart"/>
      <w:r w:rsidRPr="00947B3A">
        <w:rPr>
          <w:rFonts w:ascii="Helvetica LT Std" w:eastAsia="Times New Roman" w:hAnsi="Helvetica LT Std"/>
          <w:color w:val="000000"/>
          <w:lang w:eastAsia="es-ES"/>
        </w:rPr>
        <w:t>b3</w:t>
      </w:r>
      <w:proofErr w:type="spellEnd"/>
      <w:r w:rsidRPr="00947B3A">
        <w:rPr>
          <w:rFonts w:ascii="Helvetica LT Std" w:eastAsia="Times New Roman" w:hAnsi="Helvetica LT Std"/>
          <w:color w:val="000000"/>
          <w:lang w:eastAsia="es-ES"/>
        </w:rPr>
        <w:t xml:space="preserve">) Memoria de actividades del año 2025 en el que se indiquen los operativos de protección civil que tuvieron por objeto eventos culturales o deportivos en los que la Diputación Provincial </w:t>
      </w:r>
      <w:r w:rsidRPr="00947B3A">
        <w:rPr>
          <w:rFonts w:ascii="Helvetica LT Std" w:eastAsia="Times New Roman" w:hAnsi="Helvetica LT Std"/>
          <w:lang w:eastAsia="es-ES"/>
        </w:rPr>
        <w:t>fuera colaboradora.</w:t>
      </w:r>
    </w:p>
    <w:p w:rsidR="00AE5A49" w:rsidRPr="00947B3A" w:rsidRDefault="00AE5A49" w:rsidP="00AE5A49">
      <w:pPr>
        <w:spacing w:after="0" w:line="276" w:lineRule="auto"/>
        <w:contextualSpacing/>
        <w:jc w:val="both"/>
        <w:rPr>
          <w:rFonts w:ascii="Helvetica LT Std" w:eastAsia="Times New Roman" w:hAnsi="Helvetica LT Std"/>
          <w:lang w:eastAsia="es-ES"/>
        </w:rPr>
      </w:pPr>
      <w:proofErr w:type="spellStart"/>
      <w:r w:rsidRPr="00947B3A">
        <w:rPr>
          <w:rFonts w:ascii="Helvetica LT Std" w:eastAsia="Times New Roman" w:hAnsi="Helvetica LT Std"/>
          <w:lang w:eastAsia="es-ES"/>
        </w:rPr>
        <w:t>b4</w:t>
      </w:r>
      <w:proofErr w:type="spellEnd"/>
      <w:r w:rsidRPr="00947B3A">
        <w:rPr>
          <w:rFonts w:ascii="Helvetica LT Std" w:eastAsia="Times New Roman" w:hAnsi="Helvetica LT Std"/>
          <w:lang w:eastAsia="es-ES"/>
        </w:rPr>
        <w:t>) Memoria descriptiva de la inversión proyectada para lo cual se solicita ayuda al amparo de la presente convocatoria, incluyendo los siguientes apartados:</w:t>
      </w:r>
    </w:p>
    <w:p w:rsidR="00AE5A49" w:rsidRPr="00947B3A" w:rsidRDefault="00AE5A49" w:rsidP="00AE5A49">
      <w:pPr>
        <w:pStyle w:val="Prrafodelista"/>
        <w:numPr>
          <w:ilvl w:val="0"/>
          <w:numId w:val="20"/>
        </w:numPr>
        <w:spacing w:after="0" w:line="276" w:lineRule="auto"/>
        <w:jc w:val="both"/>
        <w:rPr>
          <w:rFonts w:ascii="Helvetica LT Std" w:eastAsia="Times New Roman" w:hAnsi="Helvetica LT Std"/>
          <w:lang w:eastAsia="es-ES"/>
        </w:rPr>
      </w:pPr>
      <w:r w:rsidRPr="00947B3A">
        <w:rPr>
          <w:rFonts w:ascii="Helvetica LT Std" w:eastAsia="Times New Roman" w:hAnsi="Helvetica LT Std"/>
          <w:lang w:eastAsia="es-ES"/>
        </w:rPr>
        <w:lastRenderedPageBreak/>
        <w:t>Descripción de los conceptos de gasto en equipamiento y/o atuendo u otros gastos, de conformidad con el contenido detallado en el apartado 2 de la base primera.</w:t>
      </w:r>
    </w:p>
    <w:p w:rsidR="00AE5A49" w:rsidRPr="00947B3A" w:rsidRDefault="00AE5A49" w:rsidP="00AE5A49">
      <w:pPr>
        <w:pStyle w:val="Prrafodelista"/>
        <w:numPr>
          <w:ilvl w:val="0"/>
          <w:numId w:val="20"/>
        </w:numPr>
        <w:spacing w:after="0" w:line="276" w:lineRule="auto"/>
        <w:jc w:val="both"/>
        <w:rPr>
          <w:rFonts w:ascii="Helvetica LT Std" w:eastAsia="Times New Roman" w:hAnsi="Helvetica LT Std"/>
          <w:lang w:eastAsia="es-ES"/>
        </w:rPr>
      </w:pPr>
      <w:r w:rsidRPr="00947B3A">
        <w:rPr>
          <w:rFonts w:ascii="Helvetica LT Std" w:eastAsia="Times New Roman" w:hAnsi="Helvetica LT Std"/>
          <w:lang w:eastAsia="es-ES"/>
        </w:rPr>
        <w:t>Presupuesto individualizado detallado en ingresos y gastos.</w:t>
      </w:r>
    </w:p>
    <w:p w:rsidR="00AE5A49" w:rsidRPr="00947B3A" w:rsidRDefault="00AE5A49" w:rsidP="00AE5A49">
      <w:pPr>
        <w:spacing w:after="0" w:line="276" w:lineRule="auto"/>
        <w:jc w:val="both"/>
        <w:rPr>
          <w:rFonts w:ascii="Helvetica LT Std" w:eastAsia="Times New Roman" w:hAnsi="Helvetica LT Std"/>
          <w:color w:val="FF0000"/>
          <w:lang w:eastAsia="es-ES"/>
        </w:rPr>
      </w:pPr>
    </w:p>
    <w:p w:rsidR="00AE5A49" w:rsidRPr="00947B3A" w:rsidRDefault="00AE5A49" w:rsidP="00AE5A49">
      <w:pPr>
        <w:spacing w:after="0" w:line="276" w:lineRule="auto"/>
        <w:contextualSpacing/>
        <w:jc w:val="both"/>
        <w:rPr>
          <w:rFonts w:ascii="Helvetica LT Std" w:eastAsia="Times New Roman" w:hAnsi="Helvetica LT Std"/>
          <w:color w:val="000000" w:themeColor="text1"/>
          <w:lang w:eastAsia="es-ES"/>
        </w:rPr>
      </w:pPr>
      <w:r w:rsidRPr="00947B3A">
        <w:rPr>
          <w:rFonts w:ascii="Helvetica LT Std" w:eastAsia="Times New Roman" w:hAnsi="Helvetica LT Std"/>
          <w:color w:val="000000" w:themeColor="text1"/>
          <w:u w:val="single"/>
          <w:lang w:eastAsia="es-ES"/>
        </w:rPr>
        <w:t>Quinta 4</w:t>
      </w:r>
      <w:r w:rsidR="00947B3A" w:rsidRPr="00947B3A">
        <w:rPr>
          <w:rFonts w:ascii="Helvetica LT Std" w:eastAsia="Times New Roman" w:hAnsi="Helvetica LT Std"/>
          <w:color w:val="000000" w:themeColor="text1"/>
          <w:u w:val="single"/>
          <w:lang w:eastAsia="es-ES"/>
        </w:rPr>
        <w:t>.</w:t>
      </w:r>
      <w:r w:rsidRPr="00947B3A">
        <w:rPr>
          <w:rFonts w:ascii="Helvetica LT Std" w:eastAsia="Times New Roman" w:hAnsi="Helvetica LT Std"/>
          <w:color w:val="000000" w:themeColor="text1"/>
          <w:u w:val="single"/>
          <w:lang w:eastAsia="es-ES"/>
        </w:rPr>
        <w:t xml:space="preserve"> Reglas sobre enmienda de deficiencias en la documentación presentada</w:t>
      </w:r>
      <w:r w:rsidRPr="00947B3A">
        <w:rPr>
          <w:rFonts w:ascii="Helvetica LT Std" w:eastAsia="Times New Roman" w:hAnsi="Helvetica LT Std"/>
          <w:color w:val="000000" w:themeColor="text1"/>
          <w:lang w:eastAsia="es-ES"/>
        </w:rPr>
        <w:t>:</w:t>
      </w:r>
    </w:p>
    <w:p w:rsidR="00AE5A49" w:rsidRPr="00947B3A" w:rsidRDefault="00AE5A49" w:rsidP="00AE5A49">
      <w:pPr>
        <w:spacing w:after="0" w:line="276" w:lineRule="auto"/>
        <w:contextualSpacing/>
        <w:jc w:val="both"/>
        <w:rPr>
          <w:rFonts w:ascii="Helvetica LT Std" w:eastAsia="Times New Roman" w:hAnsi="Helvetica LT Std"/>
          <w:color w:val="000000" w:themeColor="text1"/>
          <w:lang w:eastAsia="es-ES"/>
        </w:rPr>
      </w:pPr>
      <w:r w:rsidRPr="00947B3A">
        <w:rPr>
          <w:rFonts w:ascii="Helvetica LT Std" w:eastAsia="Times New Roman" w:hAnsi="Helvetica LT Std"/>
          <w:color w:val="000000" w:themeColor="text1"/>
          <w:lang w:eastAsia="es-ES"/>
        </w:rPr>
        <w:t>Dada la naturaleza competitiva del procedimiento de concesión de subvenciones, la documentación valorable no será objeto del trámite de enmienda de deficiencias, que s</w:t>
      </w:r>
      <w:r w:rsidR="00947B3A" w:rsidRPr="00947B3A">
        <w:rPr>
          <w:rFonts w:ascii="Helvetica LT Std" w:eastAsia="Times New Roman" w:hAnsi="Helvetica LT Std"/>
          <w:color w:val="000000" w:themeColor="text1"/>
          <w:lang w:eastAsia="es-ES"/>
        </w:rPr>
        <w:t>ó</w:t>
      </w:r>
      <w:r w:rsidRPr="00947B3A">
        <w:rPr>
          <w:rFonts w:ascii="Helvetica LT Std" w:eastAsia="Times New Roman" w:hAnsi="Helvetica LT Std"/>
          <w:color w:val="000000" w:themeColor="text1"/>
          <w:lang w:eastAsia="es-ES"/>
        </w:rPr>
        <w:t xml:space="preserve">lo le será de aplicación a la documentación administrativa. </w:t>
      </w:r>
    </w:p>
    <w:p w:rsidR="00AE5A49" w:rsidRPr="00947B3A" w:rsidRDefault="00AE5A49" w:rsidP="00AE5A49">
      <w:pPr>
        <w:spacing w:after="0" w:line="276" w:lineRule="auto"/>
        <w:contextualSpacing/>
        <w:jc w:val="both"/>
        <w:rPr>
          <w:rFonts w:ascii="Helvetica LT Std" w:eastAsia="Times New Roman" w:hAnsi="Helvetica LT Std"/>
          <w:color w:val="FF0000"/>
          <w:lang w:eastAsia="es-ES"/>
        </w:rPr>
      </w:pPr>
    </w:p>
    <w:p w:rsidR="00AE5A49" w:rsidRPr="00947B3A" w:rsidRDefault="00AE5A49" w:rsidP="00AE5A49">
      <w:pPr>
        <w:spacing w:after="0" w:line="276" w:lineRule="auto"/>
        <w:contextualSpacing/>
        <w:jc w:val="both"/>
        <w:rPr>
          <w:rFonts w:ascii="Helvetica LT Std" w:eastAsia="Times New Roman" w:hAnsi="Helvetica LT Std"/>
          <w:b/>
          <w:bCs/>
          <w:u w:val="single"/>
          <w:lang w:eastAsia="es-ES"/>
        </w:rPr>
      </w:pPr>
      <w:proofErr w:type="gramStart"/>
      <w:r w:rsidRPr="00947B3A">
        <w:rPr>
          <w:rFonts w:ascii="Helvetica LT Std" w:eastAsia="Times New Roman" w:hAnsi="Helvetica LT Std"/>
          <w:b/>
          <w:bCs/>
          <w:u w:val="single"/>
          <w:lang w:eastAsia="es-ES"/>
        </w:rPr>
        <w:t>Sexta.-</w:t>
      </w:r>
      <w:proofErr w:type="gramEnd"/>
      <w:r w:rsidRPr="00947B3A">
        <w:rPr>
          <w:rFonts w:ascii="Helvetica LT Std" w:eastAsia="Times New Roman" w:hAnsi="Helvetica LT Std"/>
          <w:b/>
          <w:bCs/>
          <w:u w:val="single"/>
          <w:lang w:eastAsia="es-ES"/>
        </w:rPr>
        <w:t xml:space="preserve"> Régimen de protección de los datos </w:t>
      </w:r>
      <w:r w:rsidR="00947B3A">
        <w:rPr>
          <w:rFonts w:ascii="Helvetica LT Std" w:eastAsia="Times New Roman" w:hAnsi="Helvetica LT Std"/>
          <w:b/>
          <w:bCs/>
          <w:u w:val="single"/>
          <w:lang w:eastAsia="es-ES"/>
        </w:rPr>
        <w:t>aportados</w:t>
      </w:r>
      <w:r w:rsidRPr="00947B3A">
        <w:rPr>
          <w:rFonts w:ascii="Helvetica LT Std" w:eastAsia="Times New Roman" w:hAnsi="Helvetica LT Std"/>
          <w:b/>
          <w:bCs/>
          <w:u w:val="single"/>
          <w:lang w:eastAsia="es-ES"/>
        </w:rPr>
        <w:t xml:space="preserve"> con la solicitud.</w:t>
      </w:r>
    </w:p>
    <w:p w:rsidR="00AE5A49" w:rsidRPr="00947B3A" w:rsidRDefault="00AE5A49" w:rsidP="00AE5A4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947B3A">
        <w:rPr>
          <w:rFonts w:ascii="Helvetica LT Std" w:eastAsia="Times New Roman" w:hAnsi="Helvetica LT Std"/>
          <w:bCs/>
          <w:color w:val="000000"/>
          <w:spacing w:val="-3"/>
          <w:lang w:eastAsia="es-ES"/>
        </w:rPr>
        <w:t xml:space="preserve">1. El tratamiento por la Diputación Provincial de los datos personales aportados por los solicitantes se funda en lo dispuesto en los apartados c) y </w:t>
      </w:r>
      <w:r w:rsidR="00947B3A">
        <w:rPr>
          <w:rFonts w:ascii="Helvetica LT Std" w:eastAsia="Times New Roman" w:hAnsi="Helvetica LT Std"/>
          <w:bCs/>
          <w:color w:val="000000"/>
          <w:spacing w:val="-3"/>
          <w:lang w:eastAsia="es-ES"/>
        </w:rPr>
        <w:t>e</w:t>
      </w:r>
      <w:r w:rsidRPr="00947B3A">
        <w:rPr>
          <w:rFonts w:ascii="Helvetica LT Std" w:eastAsia="Times New Roman" w:hAnsi="Helvetica LT Std"/>
          <w:bCs/>
          <w:color w:val="000000"/>
          <w:spacing w:val="-3"/>
          <w:lang w:eastAsia="es-ES"/>
        </w:rPr>
        <w:t xml:space="preserve">) del artículo 6 del Reglamento UE 2016/679 del Parlamento Europeo y del Consejo, de 27 de abril de 2016, relativo a la protección de las personas físicas en lo que respecta al tratamiento de los datos personales y a la libre circulación de estos datos, en adelante </w:t>
      </w:r>
      <w:proofErr w:type="spellStart"/>
      <w:r w:rsidRPr="00947B3A">
        <w:rPr>
          <w:rFonts w:ascii="Helvetica LT Std" w:eastAsia="Times New Roman" w:hAnsi="Helvetica LT Std"/>
          <w:bCs/>
          <w:color w:val="000000"/>
          <w:spacing w:val="-3"/>
          <w:lang w:eastAsia="es-ES"/>
        </w:rPr>
        <w:t>RGPD</w:t>
      </w:r>
      <w:proofErr w:type="spellEnd"/>
      <w:r w:rsidRPr="00947B3A">
        <w:rPr>
          <w:rFonts w:ascii="Helvetica LT Std" w:eastAsia="Times New Roman" w:hAnsi="Helvetica LT Std"/>
          <w:bCs/>
          <w:color w:val="000000"/>
          <w:spacing w:val="-3"/>
          <w:lang w:eastAsia="es-ES"/>
        </w:rPr>
        <w:t xml:space="preserve">, así como en el artículo 8 de la Ley </w:t>
      </w:r>
      <w:r w:rsidR="00947B3A">
        <w:rPr>
          <w:rFonts w:ascii="Helvetica LT Std" w:eastAsia="Times New Roman" w:hAnsi="Helvetica LT Std"/>
          <w:bCs/>
          <w:color w:val="000000"/>
          <w:spacing w:val="-3"/>
          <w:lang w:eastAsia="es-ES"/>
        </w:rPr>
        <w:t>O</w:t>
      </w:r>
      <w:r w:rsidRPr="00947B3A">
        <w:rPr>
          <w:rFonts w:ascii="Helvetica LT Std" w:eastAsia="Times New Roman" w:hAnsi="Helvetica LT Std"/>
          <w:bCs/>
          <w:color w:val="000000"/>
          <w:spacing w:val="-3"/>
          <w:lang w:eastAsia="es-ES"/>
        </w:rPr>
        <w:t>rgánica 3/2018, de protecci</w:t>
      </w:r>
      <w:r w:rsidR="00947B3A" w:rsidRPr="00947B3A">
        <w:rPr>
          <w:rFonts w:ascii="Helvetica LT Std" w:eastAsia="Times New Roman" w:hAnsi="Helvetica LT Std"/>
          <w:bCs/>
          <w:color w:val="000000"/>
          <w:spacing w:val="-3"/>
          <w:lang w:eastAsia="es-ES"/>
        </w:rPr>
        <w:t xml:space="preserve">ón de los Datos  Personales </w:t>
      </w:r>
      <w:r w:rsidR="00947B3A">
        <w:rPr>
          <w:rFonts w:ascii="Helvetica LT Std" w:eastAsia="Times New Roman" w:hAnsi="Helvetica LT Std"/>
          <w:bCs/>
          <w:color w:val="000000"/>
          <w:spacing w:val="-3"/>
          <w:lang w:eastAsia="es-ES"/>
        </w:rPr>
        <w:t>y</w:t>
      </w:r>
      <w:r w:rsidR="00947B3A" w:rsidRPr="00947B3A">
        <w:rPr>
          <w:rFonts w:ascii="Helvetica LT Std" w:eastAsia="Times New Roman" w:hAnsi="Helvetica LT Std"/>
          <w:bCs/>
          <w:color w:val="000000"/>
          <w:spacing w:val="-3"/>
          <w:lang w:eastAsia="es-ES"/>
        </w:rPr>
        <w:t xml:space="preserve"> Garantías de los Derechos Digita</w:t>
      </w:r>
      <w:r w:rsidRPr="00947B3A">
        <w:rPr>
          <w:rFonts w:ascii="Helvetica LT Std" w:eastAsia="Times New Roman" w:hAnsi="Helvetica LT Std"/>
          <w:bCs/>
          <w:color w:val="000000"/>
          <w:spacing w:val="-3"/>
          <w:lang w:eastAsia="es-ES"/>
        </w:rPr>
        <w:t xml:space="preserve">les, en adelante </w:t>
      </w:r>
      <w:proofErr w:type="spellStart"/>
      <w:r w:rsidRPr="00947B3A">
        <w:rPr>
          <w:rFonts w:ascii="Helvetica LT Std" w:eastAsia="Times New Roman" w:hAnsi="Helvetica LT Std"/>
          <w:bCs/>
          <w:color w:val="000000"/>
          <w:spacing w:val="-3"/>
          <w:lang w:eastAsia="es-ES"/>
        </w:rPr>
        <w:t>LOPDGDD</w:t>
      </w:r>
      <w:proofErr w:type="spellEnd"/>
      <w:r w:rsidRPr="00947B3A">
        <w:rPr>
          <w:rFonts w:ascii="Helvetica LT Std" w:eastAsia="Times New Roman" w:hAnsi="Helvetica LT Std"/>
          <w:bCs/>
          <w:color w:val="000000"/>
          <w:spacing w:val="-3"/>
          <w:lang w:eastAsia="es-ES"/>
        </w:rPr>
        <w:t xml:space="preserve">, al ser la aportación de los datos e información exigida en estas bases necesaria para el cumplimiento de lo dispuesto en la legislación general de subvenciones, así como para la comprobación del cumplimiento de los requisitos y valoración de las solicitudes conforme a lo indicado en las propias bases. En consecuencia, la negativa a facilitar estos datos a la Diputación Provincial determinará la exclusión del interesado del procedimiento.  </w:t>
      </w:r>
    </w:p>
    <w:p w:rsidR="00AE5A49" w:rsidRPr="00947B3A" w:rsidRDefault="00AE5A49" w:rsidP="00AE5A4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947B3A">
        <w:rPr>
          <w:rFonts w:ascii="Helvetica LT Std" w:eastAsia="Times New Roman" w:hAnsi="Helvetica LT Std"/>
          <w:bCs/>
          <w:color w:val="000000"/>
          <w:spacing w:val="-3"/>
          <w:lang w:eastAsia="es-ES"/>
        </w:rPr>
        <w:t xml:space="preserve">2. En cumplimiento de lo establecido en el artículo 13 del </w:t>
      </w:r>
      <w:proofErr w:type="spellStart"/>
      <w:r w:rsidRPr="00947B3A">
        <w:rPr>
          <w:rFonts w:ascii="Helvetica LT Std" w:eastAsia="Times New Roman" w:hAnsi="Helvetica LT Std"/>
          <w:bCs/>
          <w:color w:val="000000"/>
          <w:spacing w:val="-3"/>
          <w:lang w:eastAsia="es-ES"/>
        </w:rPr>
        <w:t>RGPD</w:t>
      </w:r>
      <w:proofErr w:type="spellEnd"/>
      <w:r w:rsidRPr="00947B3A">
        <w:rPr>
          <w:rFonts w:ascii="Helvetica LT Std" w:eastAsia="Times New Roman" w:hAnsi="Helvetica LT Std"/>
          <w:bCs/>
          <w:color w:val="000000"/>
          <w:spacing w:val="-3"/>
          <w:lang w:eastAsia="es-ES"/>
        </w:rPr>
        <w:t xml:space="preserve">, Reglamento UE 2016/679 del Parlamento Europeo y del Consejo, de 27 de abril de 2016, relativo a la protección de las personas físicas en lo que respecta al tratamiento de los datos personales y a la libre circulación de estos datos, se les informa a los interesados de lo siguiente: </w:t>
      </w:r>
    </w:p>
    <w:p w:rsidR="00AE5A49" w:rsidRPr="00947B3A" w:rsidRDefault="00AE5A49" w:rsidP="00AE5A4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947B3A">
        <w:rPr>
          <w:rFonts w:ascii="Helvetica LT Std" w:eastAsia="Times New Roman" w:hAnsi="Helvetica LT Std"/>
          <w:bCs/>
          <w:color w:val="000000"/>
          <w:spacing w:val="-3"/>
          <w:lang w:eastAsia="es-ES"/>
        </w:rPr>
        <w:t xml:space="preserve">a) </w:t>
      </w:r>
      <w:r w:rsidR="00947B3A">
        <w:rPr>
          <w:rFonts w:ascii="Helvetica LT Std" w:eastAsia="Times New Roman" w:hAnsi="Helvetica LT Std"/>
          <w:bCs/>
          <w:color w:val="000000"/>
          <w:spacing w:val="-3"/>
          <w:lang w:eastAsia="es-ES"/>
        </w:rPr>
        <w:t>El</w:t>
      </w:r>
      <w:r w:rsidRPr="00947B3A">
        <w:rPr>
          <w:rFonts w:ascii="Helvetica LT Std" w:eastAsia="Times New Roman" w:hAnsi="Helvetica LT Std"/>
          <w:bCs/>
          <w:color w:val="000000"/>
          <w:spacing w:val="-3"/>
          <w:lang w:eastAsia="es-ES"/>
        </w:rPr>
        <w:t xml:space="preserve"> responsable del tratamiento de los datos es la Diputación Provincial de Ourense, cuyo representante legal es su presidente, con domicilio, a los efectos de notificaciones, en la calle Progreso, </w:t>
      </w:r>
      <w:proofErr w:type="spellStart"/>
      <w:r w:rsidRPr="00947B3A">
        <w:rPr>
          <w:rFonts w:ascii="Helvetica LT Std" w:eastAsia="Times New Roman" w:hAnsi="Helvetica LT Std"/>
          <w:bCs/>
          <w:color w:val="000000"/>
          <w:spacing w:val="-3"/>
          <w:lang w:eastAsia="es-ES"/>
        </w:rPr>
        <w:t>nº</w:t>
      </w:r>
      <w:proofErr w:type="spellEnd"/>
      <w:r w:rsidRPr="00947B3A">
        <w:rPr>
          <w:rFonts w:ascii="Helvetica LT Std" w:eastAsia="Times New Roman" w:hAnsi="Helvetica LT Std"/>
          <w:bCs/>
          <w:color w:val="000000"/>
          <w:spacing w:val="-3"/>
          <w:lang w:eastAsia="es-ES"/>
        </w:rPr>
        <w:t xml:space="preserve"> 32, 32003, en Ourense, teléfono de contacto 988317600/1 y correo electrónico: </w:t>
      </w:r>
      <w:hyperlink r:id="rId5" w:history="1">
        <w:r w:rsidRPr="00947B3A">
          <w:rPr>
            <w:rFonts w:ascii="Helvetica LT Std" w:eastAsia="Times New Roman" w:hAnsi="Helvetica LT Std"/>
            <w:bCs/>
            <w:color w:val="000000"/>
            <w:spacing w:val="-3"/>
            <w:lang w:eastAsia="es-ES"/>
          </w:rPr>
          <w:t>gabinete.presidencia@depourense.es</w:t>
        </w:r>
      </w:hyperlink>
      <w:r w:rsidRPr="00947B3A">
        <w:rPr>
          <w:rFonts w:ascii="Helvetica LT Std" w:eastAsia="Times New Roman" w:hAnsi="Helvetica LT Std"/>
          <w:bCs/>
          <w:color w:val="000000"/>
          <w:spacing w:val="-3"/>
          <w:lang w:eastAsia="es-ES"/>
        </w:rPr>
        <w:t xml:space="preserve"> </w:t>
      </w:r>
    </w:p>
    <w:p w:rsidR="00AE5A49" w:rsidRPr="00947B3A" w:rsidRDefault="00AE5A49" w:rsidP="00AE5A49">
      <w:pPr>
        <w:tabs>
          <w:tab w:val="left" w:pos="-720"/>
          <w:tab w:val="left" w:pos="0"/>
        </w:tabs>
        <w:spacing w:after="0" w:line="276" w:lineRule="auto"/>
        <w:contextualSpacing/>
        <w:jc w:val="both"/>
        <w:rPr>
          <w:rFonts w:ascii="Helvetica LT Std" w:eastAsia="Times New Roman" w:hAnsi="Helvetica LT Std"/>
          <w:bCs/>
          <w:spacing w:val="-3"/>
          <w:lang w:eastAsia="es-ES"/>
        </w:rPr>
      </w:pPr>
      <w:r w:rsidRPr="00947B3A">
        <w:rPr>
          <w:rFonts w:ascii="Helvetica LT Std" w:eastAsia="Times New Roman" w:hAnsi="Helvetica LT Std"/>
          <w:bCs/>
          <w:color w:val="000000"/>
          <w:spacing w:val="-3"/>
          <w:lang w:eastAsia="es-ES"/>
        </w:rPr>
        <w:t xml:space="preserve">b) </w:t>
      </w:r>
      <w:r w:rsidRPr="00947B3A">
        <w:rPr>
          <w:rFonts w:ascii="Helvetica LT Std" w:eastAsia="Times New Roman" w:hAnsi="Helvetica LT Std"/>
          <w:bCs/>
          <w:spacing w:val="-3"/>
          <w:lang w:eastAsia="es-ES"/>
        </w:rPr>
        <w:t xml:space="preserve"> </w:t>
      </w:r>
      <w:r w:rsidR="00947B3A">
        <w:rPr>
          <w:rFonts w:ascii="Helvetica LT Std" w:eastAsia="Times New Roman" w:hAnsi="Helvetica LT Std"/>
          <w:bCs/>
          <w:spacing w:val="-3"/>
          <w:lang w:eastAsia="es-ES"/>
        </w:rPr>
        <w:t>Con el</w:t>
      </w:r>
      <w:r w:rsidRPr="00947B3A">
        <w:rPr>
          <w:rFonts w:ascii="Helvetica LT Std" w:eastAsia="Times New Roman" w:hAnsi="Helvetica LT Std"/>
          <w:bCs/>
          <w:spacing w:val="-3"/>
          <w:lang w:eastAsia="es-ES"/>
        </w:rPr>
        <w:t xml:space="preserve"> delegado de protección de datos de la Diputación Provincial puede contactarse por los siguientes medios: domicilio, a los efectos de notificaciones, en la calle Progreso, n.º 32, 32003, en Ourense, teléfono de contacto 988317600 y correo electrónico: </w:t>
      </w:r>
      <w:hyperlink r:id="rId6" w:history="1">
        <w:r w:rsidRPr="00947B3A">
          <w:rPr>
            <w:rFonts w:ascii="Helvetica LT Std" w:eastAsia="Times New Roman" w:hAnsi="Helvetica LT Std"/>
            <w:bCs/>
            <w:color w:val="0563C1"/>
            <w:spacing w:val="-3"/>
            <w:u w:val="single"/>
            <w:lang w:eastAsia="es-ES"/>
          </w:rPr>
          <w:t>dpd@depourense.es</w:t>
        </w:r>
      </w:hyperlink>
      <w:r w:rsidRPr="00947B3A">
        <w:rPr>
          <w:rFonts w:ascii="Helvetica LT Std" w:eastAsia="Times New Roman" w:hAnsi="Helvetica LT Std"/>
          <w:bCs/>
          <w:spacing w:val="-3"/>
          <w:lang w:eastAsia="es-ES"/>
        </w:rPr>
        <w:t xml:space="preserve"> </w:t>
      </w:r>
    </w:p>
    <w:p w:rsidR="00AE5A49" w:rsidRPr="00947B3A" w:rsidRDefault="00AE5A49" w:rsidP="00AE5A4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947B3A">
        <w:rPr>
          <w:rFonts w:ascii="Helvetica LT Std" w:eastAsia="Times New Roman" w:hAnsi="Helvetica LT Std"/>
          <w:bCs/>
          <w:color w:val="000000"/>
          <w:spacing w:val="-3"/>
          <w:lang w:eastAsia="es-ES"/>
        </w:rPr>
        <w:t xml:space="preserve">c) Los datos suministrados con la solicitud se destinan únicamente a garantizar el cumplimiento de lo establecido en la legislación general de subvenciones, a comprobar que </w:t>
      </w:r>
      <w:r w:rsidR="00947B3A">
        <w:rPr>
          <w:rFonts w:ascii="Helvetica LT Std" w:eastAsia="Times New Roman" w:hAnsi="Helvetica LT Std"/>
          <w:bCs/>
          <w:color w:val="000000"/>
          <w:spacing w:val="-3"/>
          <w:lang w:eastAsia="es-ES"/>
        </w:rPr>
        <w:t>el</w:t>
      </w:r>
      <w:r w:rsidRPr="00947B3A">
        <w:rPr>
          <w:rFonts w:ascii="Helvetica LT Std" w:eastAsia="Times New Roman" w:hAnsi="Helvetica LT Std"/>
          <w:bCs/>
          <w:color w:val="000000"/>
          <w:spacing w:val="-3"/>
          <w:lang w:eastAsia="es-ES"/>
        </w:rPr>
        <w:t xml:space="preserve"> solicitante reúne los requisitos establecidos para poder ser beneficiario, y para la valoración de su solicitud. Además, y en cumplimiento de lo establecido en los artículos 20 de la Ley 38/2003, </w:t>
      </w:r>
      <w:r w:rsidR="00947B3A" w:rsidRPr="00947B3A">
        <w:rPr>
          <w:rFonts w:ascii="Helvetica LT Std" w:eastAsia="Times New Roman" w:hAnsi="Helvetica LT Std"/>
          <w:bCs/>
          <w:color w:val="000000"/>
          <w:spacing w:val="-3"/>
          <w:lang w:eastAsia="es-ES"/>
        </w:rPr>
        <w:t xml:space="preserve">General </w:t>
      </w:r>
      <w:r w:rsidR="00947B3A">
        <w:rPr>
          <w:rFonts w:ascii="Helvetica LT Std" w:eastAsia="Times New Roman" w:hAnsi="Helvetica LT Std"/>
          <w:bCs/>
          <w:color w:val="000000"/>
          <w:spacing w:val="-3"/>
          <w:lang w:eastAsia="es-ES"/>
        </w:rPr>
        <w:t>d</w:t>
      </w:r>
      <w:r w:rsidR="00947B3A" w:rsidRPr="00947B3A">
        <w:rPr>
          <w:rFonts w:ascii="Helvetica LT Std" w:eastAsia="Times New Roman" w:hAnsi="Helvetica LT Std"/>
          <w:bCs/>
          <w:color w:val="000000"/>
          <w:spacing w:val="-3"/>
          <w:lang w:eastAsia="es-ES"/>
        </w:rPr>
        <w:t>e Subvenciones</w:t>
      </w:r>
      <w:r w:rsidRPr="00947B3A">
        <w:rPr>
          <w:rFonts w:ascii="Helvetica LT Std" w:eastAsia="Times New Roman" w:hAnsi="Helvetica LT Std"/>
          <w:bCs/>
          <w:color w:val="000000"/>
          <w:spacing w:val="-3"/>
          <w:lang w:eastAsia="es-ES"/>
        </w:rPr>
        <w:t xml:space="preserve">, 15 de la Ley 9/2007, de </w:t>
      </w:r>
      <w:r w:rsidR="00947B3A">
        <w:rPr>
          <w:rFonts w:ascii="Helvetica LT Std" w:eastAsia="Times New Roman" w:hAnsi="Helvetica LT Std"/>
          <w:bCs/>
          <w:color w:val="000000"/>
          <w:spacing w:val="-3"/>
          <w:lang w:eastAsia="es-ES"/>
        </w:rPr>
        <w:t>S</w:t>
      </w:r>
      <w:r w:rsidRPr="00947B3A">
        <w:rPr>
          <w:rFonts w:ascii="Helvetica LT Std" w:eastAsia="Times New Roman" w:hAnsi="Helvetica LT Std"/>
          <w:bCs/>
          <w:color w:val="000000"/>
          <w:spacing w:val="-3"/>
          <w:lang w:eastAsia="es-ES"/>
        </w:rPr>
        <w:t>ubvenciones de Galicia</w:t>
      </w:r>
      <w:r w:rsidR="00947B3A">
        <w:rPr>
          <w:rFonts w:ascii="Helvetica LT Std" w:eastAsia="Times New Roman" w:hAnsi="Helvetica LT Std"/>
          <w:bCs/>
          <w:color w:val="000000"/>
          <w:spacing w:val="-3"/>
          <w:lang w:eastAsia="es-ES"/>
        </w:rPr>
        <w:t>,</w:t>
      </w:r>
      <w:r w:rsidRPr="00947B3A">
        <w:rPr>
          <w:rFonts w:ascii="Helvetica LT Std" w:eastAsia="Times New Roman" w:hAnsi="Helvetica LT Std"/>
          <w:bCs/>
          <w:color w:val="000000"/>
          <w:spacing w:val="-3"/>
          <w:lang w:eastAsia="es-ES"/>
        </w:rPr>
        <w:t xml:space="preserve"> y </w:t>
      </w:r>
      <w:proofErr w:type="spellStart"/>
      <w:r w:rsidRPr="00947B3A">
        <w:rPr>
          <w:rFonts w:ascii="Helvetica LT Std" w:eastAsia="Times New Roman" w:hAnsi="Helvetica LT Std"/>
          <w:bCs/>
          <w:color w:val="000000"/>
          <w:spacing w:val="-3"/>
          <w:lang w:eastAsia="es-ES"/>
        </w:rPr>
        <w:t>8.1.c</w:t>
      </w:r>
      <w:proofErr w:type="spellEnd"/>
      <w:r w:rsidRPr="00947B3A">
        <w:rPr>
          <w:rFonts w:ascii="Helvetica LT Std" w:eastAsia="Times New Roman" w:hAnsi="Helvetica LT Std"/>
          <w:bCs/>
          <w:color w:val="000000"/>
          <w:spacing w:val="-3"/>
          <w:lang w:eastAsia="es-ES"/>
        </w:rPr>
        <w:t xml:space="preserve"> ) de la Ley 19/2013, de 9 de diciembre, de </w:t>
      </w:r>
      <w:r w:rsidR="00947B3A" w:rsidRPr="00947B3A">
        <w:rPr>
          <w:rFonts w:ascii="Helvetica LT Std" w:eastAsia="Times New Roman" w:hAnsi="Helvetica LT Std"/>
          <w:bCs/>
          <w:color w:val="000000"/>
          <w:spacing w:val="-3"/>
          <w:lang w:eastAsia="es-ES"/>
        </w:rPr>
        <w:t xml:space="preserve">Transparencia </w:t>
      </w:r>
      <w:r w:rsidR="00947B3A">
        <w:rPr>
          <w:rFonts w:ascii="Helvetica LT Std" w:eastAsia="Times New Roman" w:hAnsi="Helvetica LT Std"/>
          <w:bCs/>
          <w:color w:val="000000"/>
          <w:spacing w:val="-3"/>
          <w:lang w:eastAsia="es-ES"/>
        </w:rPr>
        <w:t>y</w:t>
      </w:r>
      <w:r w:rsidR="00947B3A" w:rsidRPr="00947B3A">
        <w:rPr>
          <w:rFonts w:ascii="Helvetica LT Std" w:eastAsia="Times New Roman" w:hAnsi="Helvetica LT Std"/>
          <w:bCs/>
          <w:color w:val="000000"/>
          <w:spacing w:val="-3"/>
          <w:lang w:eastAsia="es-ES"/>
        </w:rPr>
        <w:t xml:space="preserve"> Buen Gobierno</w:t>
      </w:r>
      <w:r w:rsidRPr="00947B3A">
        <w:rPr>
          <w:rFonts w:ascii="Helvetica LT Std" w:eastAsia="Times New Roman" w:hAnsi="Helvetica LT Std"/>
          <w:bCs/>
          <w:color w:val="000000"/>
          <w:spacing w:val="-3"/>
          <w:lang w:eastAsia="es-ES"/>
        </w:rPr>
        <w:t xml:space="preserve">, la información relativa a las subvenciones concedidas, allí prevista, será objeto de publicación, además de en el Boletín Oficial de la Provincia, en la Base de Datos Nacional de Subvenciones, en el Diario Oficial de Galicia y en el portal de transparencia de la Diputación Provincial de Ourense. Se publicarán igualmente en la sede electrónica y en la página web provincial </w:t>
      </w:r>
      <w:hyperlink r:id="rId7" w:history="1">
        <w:r w:rsidRPr="00947B3A">
          <w:rPr>
            <w:rFonts w:ascii="Helvetica LT Std" w:eastAsia="Times New Roman" w:hAnsi="Helvetica LT Std"/>
            <w:bCs/>
            <w:color w:val="000000"/>
            <w:spacing w:val="-3"/>
            <w:lang w:eastAsia="es-ES"/>
          </w:rPr>
          <w:t>www.depourense.es</w:t>
        </w:r>
      </w:hyperlink>
      <w:r w:rsidRPr="00947B3A">
        <w:rPr>
          <w:rFonts w:ascii="Helvetica LT Std" w:eastAsia="Times New Roman" w:hAnsi="Helvetica LT Std"/>
          <w:bCs/>
          <w:color w:val="000000"/>
          <w:spacing w:val="-3"/>
          <w:lang w:eastAsia="es-ES"/>
        </w:rPr>
        <w:t xml:space="preserve"> las actas de la comisión de valoración, el trámite de audiencia y la resolución del concurso, en las que se reflejarán las puntuaciones </w:t>
      </w:r>
      <w:r w:rsidRPr="00947B3A">
        <w:rPr>
          <w:rFonts w:ascii="Helvetica LT Std" w:eastAsia="Times New Roman" w:hAnsi="Helvetica LT Std"/>
          <w:bCs/>
          <w:color w:val="000000"/>
          <w:spacing w:val="-3"/>
          <w:lang w:eastAsia="es-ES"/>
        </w:rPr>
        <w:lastRenderedPageBreak/>
        <w:t xml:space="preserve">obtenidas por los solicitantes. Las publicaciones referidas se mantendrán durante un plazo mínimo de cuatro años desde la realización de la publicación, pudiendo, a partir de ese plazo, ser suprimida de manera motivada la publicación de oficio por la Diputación Provincial o bien a solicitud de los interesados, dirigida al responsable del tratamiento.  </w:t>
      </w:r>
    </w:p>
    <w:p w:rsidR="00AE5A49" w:rsidRPr="00947B3A" w:rsidRDefault="00AE5A49" w:rsidP="00AE5A4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947B3A">
        <w:rPr>
          <w:rFonts w:ascii="Helvetica LT Std" w:eastAsia="Times New Roman" w:hAnsi="Helvetica LT Std"/>
          <w:bCs/>
          <w:color w:val="000000"/>
          <w:spacing w:val="-3"/>
          <w:lang w:eastAsia="es-ES"/>
        </w:rPr>
        <w:t>En todo caso, las solicitudes y el resto de documentación obrante en el expediente se</w:t>
      </w:r>
      <w:r w:rsidR="00947B3A">
        <w:rPr>
          <w:rFonts w:ascii="Helvetica LT Std" w:eastAsia="Times New Roman" w:hAnsi="Helvetica LT Std"/>
          <w:bCs/>
          <w:color w:val="000000"/>
          <w:spacing w:val="-3"/>
          <w:lang w:eastAsia="es-ES"/>
        </w:rPr>
        <w:t xml:space="preserve"> </w:t>
      </w:r>
      <w:r w:rsidRPr="00947B3A">
        <w:rPr>
          <w:rFonts w:ascii="Helvetica LT Std" w:eastAsia="Times New Roman" w:hAnsi="Helvetica LT Std"/>
          <w:bCs/>
          <w:color w:val="000000"/>
          <w:spacing w:val="-3"/>
          <w:lang w:eastAsia="es-ES"/>
        </w:rPr>
        <w:t>encontrará</w:t>
      </w:r>
      <w:r w:rsidR="00947B3A">
        <w:rPr>
          <w:rFonts w:ascii="Helvetica LT Std" w:eastAsia="Times New Roman" w:hAnsi="Helvetica LT Std"/>
          <w:bCs/>
          <w:color w:val="000000"/>
          <w:spacing w:val="-3"/>
          <w:lang w:eastAsia="es-ES"/>
        </w:rPr>
        <w:t>n</w:t>
      </w:r>
      <w:r w:rsidRPr="00947B3A">
        <w:rPr>
          <w:rFonts w:ascii="Helvetica LT Std" w:eastAsia="Times New Roman" w:hAnsi="Helvetica LT Std"/>
          <w:bCs/>
          <w:color w:val="000000"/>
          <w:spacing w:val="-3"/>
          <w:lang w:eastAsia="es-ES"/>
        </w:rPr>
        <w:t xml:space="preserve"> a disposición de otros interesados en el procedimiento para los s</w:t>
      </w:r>
      <w:r w:rsidR="00947B3A">
        <w:rPr>
          <w:rFonts w:ascii="Helvetica LT Std" w:eastAsia="Times New Roman" w:hAnsi="Helvetica LT Std"/>
          <w:bCs/>
          <w:color w:val="000000"/>
          <w:spacing w:val="-3"/>
          <w:lang w:eastAsia="es-ES"/>
        </w:rPr>
        <w:t>o</w:t>
      </w:r>
      <w:r w:rsidRPr="00947B3A">
        <w:rPr>
          <w:rFonts w:ascii="Helvetica LT Std" w:eastAsia="Times New Roman" w:hAnsi="Helvetica LT Std"/>
          <w:bCs/>
          <w:color w:val="000000"/>
          <w:spacing w:val="-3"/>
          <w:lang w:eastAsia="es-ES"/>
        </w:rPr>
        <w:t xml:space="preserve">los efectos del planteamiento de reclamaciones o interposición de recursos que legalmente procedan contra el acto de resolución, y bajo </w:t>
      </w:r>
      <w:r w:rsidR="00947B3A">
        <w:rPr>
          <w:rFonts w:ascii="Helvetica LT Std" w:eastAsia="Times New Roman" w:hAnsi="Helvetica LT Std"/>
          <w:bCs/>
          <w:color w:val="000000"/>
          <w:spacing w:val="-3"/>
          <w:lang w:eastAsia="es-ES"/>
        </w:rPr>
        <w:t>la condición de que</w:t>
      </w:r>
      <w:r w:rsidRPr="00947B3A">
        <w:rPr>
          <w:rFonts w:ascii="Helvetica LT Std" w:eastAsia="Times New Roman" w:hAnsi="Helvetica LT Std"/>
          <w:bCs/>
          <w:color w:val="000000"/>
          <w:spacing w:val="-3"/>
          <w:lang w:eastAsia="es-ES"/>
        </w:rPr>
        <w:t xml:space="preserve"> los datos de identidad personal de los interesados no se puedan hacer públicos. </w:t>
      </w:r>
    </w:p>
    <w:p w:rsidR="00AE5A49" w:rsidRPr="00947B3A" w:rsidRDefault="00AE5A49" w:rsidP="00AE5A4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947B3A">
        <w:rPr>
          <w:rFonts w:ascii="Helvetica LT Std" w:eastAsia="Times New Roman" w:hAnsi="Helvetica LT Std"/>
          <w:bCs/>
          <w:color w:val="000000"/>
          <w:spacing w:val="-3"/>
          <w:lang w:eastAsia="es-ES"/>
        </w:rPr>
        <w:t xml:space="preserve">d) La base jurídica del tratamiento de los datos </w:t>
      </w:r>
      <w:r w:rsidR="00947B3A">
        <w:rPr>
          <w:rFonts w:ascii="Helvetica LT Std" w:eastAsia="Times New Roman" w:hAnsi="Helvetica LT Std"/>
          <w:bCs/>
          <w:color w:val="000000"/>
          <w:spacing w:val="-3"/>
          <w:lang w:eastAsia="es-ES"/>
        </w:rPr>
        <w:t>aportados</w:t>
      </w:r>
      <w:r w:rsidRPr="00947B3A">
        <w:rPr>
          <w:rFonts w:ascii="Helvetica LT Std" w:eastAsia="Times New Roman" w:hAnsi="Helvetica LT Std"/>
          <w:bCs/>
          <w:color w:val="000000"/>
          <w:spacing w:val="-3"/>
          <w:lang w:eastAsia="es-ES"/>
        </w:rPr>
        <w:t xml:space="preserve"> con la solicitud es la necesidad de esos datos para el cumplimiento de las obligaciones legales que impone la legislación general de subvenciones, en tanto que Administración </w:t>
      </w:r>
      <w:r w:rsidR="00947B3A">
        <w:rPr>
          <w:rFonts w:ascii="Helvetica LT Std" w:eastAsia="Times New Roman" w:hAnsi="Helvetica LT Std"/>
          <w:bCs/>
          <w:color w:val="000000"/>
          <w:spacing w:val="-3"/>
          <w:lang w:eastAsia="es-ES"/>
        </w:rPr>
        <w:t>p</w:t>
      </w:r>
      <w:r w:rsidRPr="00947B3A">
        <w:rPr>
          <w:rFonts w:ascii="Helvetica LT Std" w:eastAsia="Times New Roman" w:hAnsi="Helvetica LT Std"/>
          <w:bCs/>
          <w:color w:val="000000"/>
          <w:spacing w:val="-3"/>
          <w:lang w:eastAsia="es-ES"/>
        </w:rPr>
        <w:t xml:space="preserve">ública concedente (artículo </w:t>
      </w:r>
      <w:proofErr w:type="spellStart"/>
      <w:r w:rsidRPr="00947B3A">
        <w:rPr>
          <w:rFonts w:ascii="Helvetica LT Std" w:eastAsia="Times New Roman" w:hAnsi="Helvetica LT Std"/>
          <w:bCs/>
          <w:color w:val="000000"/>
          <w:spacing w:val="-3"/>
          <w:lang w:eastAsia="es-ES"/>
        </w:rPr>
        <w:t>6.1.c</w:t>
      </w:r>
      <w:proofErr w:type="spellEnd"/>
      <w:r w:rsidRPr="00947B3A">
        <w:rPr>
          <w:rFonts w:ascii="Helvetica LT Std" w:eastAsia="Times New Roman" w:hAnsi="Helvetica LT Std"/>
          <w:bCs/>
          <w:color w:val="000000"/>
          <w:spacing w:val="-3"/>
          <w:lang w:eastAsia="es-ES"/>
        </w:rPr>
        <w:t xml:space="preserve">) del </w:t>
      </w:r>
      <w:proofErr w:type="spellStart"/>
      <w:r w:rsidRPr="00947B3A">
        <w:rPr>
          <w:rFonts w:ascii="Helvetica LT Std" w:eastAsia="Times New Roman" w:hAnsi="Helvetica LT Std"/>
          <w:bCs/>
          <w:color w:val="000000"/>
          <w:spacing w:val="-3"/>
          <w:lang w:eastAsia="es-ES"/>
        </w:rPr>
        <w:t>RGPD</w:t>
      </w:r>
      <w:proofErr w:type="spellEnd"/>
      <w:r w:rsidRPr="00947B3A">
        <w:rPr>
          <w:rFonts w:ascii="Helvetica LT Std" w:eastAsia="Times New Roman" w:hAnsi="Helvetica LT Std"/>
          <w:bCs/>
          <w:color w:val="000000"/>
          <w:spacing w:val="-3"/>
          <w:lang w:eastAsia="es-ES"/>
        </w:rPr>
        <w:t xml:space="preserve">, y, en el caso de los datos para acreditación del cumplimiento de los requisitos específicos de la convocatoria y valoración de solicitudes, la necesidad de esos datos para dar satisfacción a la finalidad de interés público </w:t>
      </w:r>
      <w:bookmarkStart w:id="1" w:name="_GoBack"/>
      <w:bookmarkEnd w:id="1"/>
      <w:r w:rsidRPr="00947B3A">
        <w:rPr>
          <w:rFonts w:ascii="Helvetica LT Std" w:eastAsia="Times New Roman" w:hAnsi="Helvetica LT Std"/>
          <w:bCs/>
          <w:color w:val="000000"/>
          <w:spacing w:val="-3"/>
          <w:lang w:eastAsia="es-ES"/>
        </w:rPr>
        <w:t xml:space="preserve">perseguida con esta convocatoria (artículo </w:t>
      </w:r>
      <w:proofErr w:type="spellStart"/>
      <w:r w:rsidRPr="00947B3A">
        <w:rPr>
          <w:rFonts w:ascii="Helvetica LT Std" w:eastAsia="Times New Roman" w:hAnsi="Helvetica LT Std"/>
          <w:bCs/>
          <w:color w:val="000000"/>
          <w:spacing w:val="-3"/>
          <w:lang w:eastAsia="es-ES"/>
        </w:rPr>
        <w:t>6.1.</w:t>
      </w:r>
      <w:r w:rsidR="00947B3A">
        <w:rPr>
          <w:rFonts w:ascii="Helvetica LT Std" w:eastAsia="Times New Roman" w:hAnsi="Helvetica LT Std"/>
          <w:bCs/>
          <w:color w:val="000000"/>
          <w:spacing w:val="-3"/>
          <w:lang w:eastAsia="es-ES"/>
        </w:rPr>
        <w:t>e</w:t>
      </w:r>
      <w:proofErr w:type="spellEnd"/>
      <w:r w:rsidRPr="00947B3A">
        <w:rPr>
          <w:rFonts w:ascii="Helvetica LT Std" w:eastAsia="Times New Roman" w:hAnsi="Helvetica LT Std"/>
          <w:bCs/>
          <w:color w:val="000000"/>
          <w:spacing w:val="-3"/>
          <w:lang w:eastAsia="es-ES"/>
        </w:rPr>
        <w:t>)</w:t>
      </w:r>
      <w:r w:rsidR="00947B3A">
        <w:rPr>
          <w:rFonts w:ascii="Helvetica LT Std" w:eastAsia="Times New Roman" w:hAnsi="Helvetica LT Std"/>
          <w:bCs/>
          <w:color w:val="000000"/>
          <w:spacing w:val="-3"/>
          <w:lang w:eastAsia="es-ES"/>
        </w:rPr>
        <w:t xml:space="preserve"> </w:t>
      </w:r>
      <w:r w:rsidRPr="00947B3A">
        <w:rPr>
          <w:rFonts w:ascii="Helvetica LT Std" w:eastAsia="Times New Roman" w:hAnsi="Helvetica LT Std"/>
          <w:bCs/>
          <w:color w:val="000000"/>
          <w:spacing w:val="-3"/>
          <w:lang w:eastAsia="es-ES"/>
        </w:rPr>
        <w:t xml:space="preserve">del </w:t>
      </w:r>
      <w:proofErr w:type="spellStart"/>
      <w:r w:rsidRPr="00947B3A">
        <w:rPr>
          <w:rFonts w:ascii="Helvetica LT Std" w:eastAsia="Times New Roman" w:hAnsi="Helvetica LT Std"/>
          <w:bCs/>
          <w:color w:val="000000"/>
          <w:spacing w:val="-3"/>
          <w:lang w:eastAsia="es-ES"/>
        </w:rPr>
        <w:t>RGPD</w:t>
      </w:r>
      <w:proofErr w:type="spellEnd"/>
      <w:r w:rsidR="00947B3A">
        <w:rPr>
          <w:rFonts w:ascii="Helvetica LT Std" w:eastAsia="Times New Roman" w:hAnsi="Helvetica LT Std"/>
          <w:bCs/>
          <w:color w:val="000000"/>
          <w:spacing w:val="-3"/>
          <w:lang w:eastAsia="es-ES"/>
        </w:rPr>
        <w:t>)</w:t>
      </w:r>
      <w:r w:rsidRPr="00947B3A">
        <w:rPr>
          <w:rFonts w:ascii="Helvetica LT Std" w:eastAsia="Times New Roman" w:hAnsi="Helvetica LT Std"/>
          <w:bCs/>
          <w:color w:val="000000"/>
          <w:spacing w:val="-3"/>
          <w:lang w:eastAsia="es-ES"/>
        </w:rPr>
        <w:t xml:space="preserve">. </w:t>
      </w:r>
    </w:p>
    <w:p w:rsidR="00AE5A49" w:rsidRPr="00947B3A" w:rsidRDefault="00C84125" w:rsidP="00AE5A4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Pr>
          <w:rFonts w:ascii="Helvetica LT Std" w:eastAsia="Times New Roman" w:hAnsi="Helvetica LT Std"/>
          <w:bCs/>
          <w:color w:val="000000"/>
          <w:spacing w:val="-3"/>
          <w:lang w:eastAsia="es-ES"/>
        </w:rPr>
        <w:t>e</w:t>
      </w:r>
      <w:r w:rsidR="00AE5A49" w:rsidRPr="00947B3A">
        <w:rPr>
          <w:rFonts w:ascii="Helvetica LT Std" w:eastAsia="Times New Roman" w:hAnsi="Helvetica LT Std"/>
          <w:bCs/>
          <w:color w:val="000000"/>
          <w:spacing w:val="-3"/>
          <w:lang w:eastAsia="es-ES"/>
        </w:rPr>
        <w:t>) Los datos suministrados a la Diputación Provincial serán tratados exclusivamente por el personal autorizado para la tramitación de la solicitud, sujetos a deber de reserva. Estos datos podrán ser cedidos a terceras personas en los siguientes casos:</w:t>
      </w:r>
    </w:p>
    <w:p w:rsidR="00AE5A49" w:rsidRPr="00947B3A" w:rsidRDefault="00AE5A49" w:rsidP="00AE5A4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947B3A">
        <w:rPr>
          <w:rFonts w:ascii="Helvetica LT Std" w:eastAsia="Times New Roman" w:hAnsi="Helvetica LT Std"/>
          <w:bCs/>
          <w:color w:val="000000"/>
          <w:spacing w:val="-3"/>
          <w:lang w:eastAsia="es-ES"/>
        </w:rPr>
        <w:t xml:space="preserve">- Al resto de solicitantes o sus representantes legales, cuando así lo reclamen, para el planteamiento de reclamaciones o interposición de recursos contra el acto de adjudicación. </w:t>
      </w:r>
    </w:p>
    <w:p w:rsidR="00AE5A49" w:rsidRPr="00947B3A" w:rsidRDefault="00AE5A49" w:rsidP="00AE5A4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947B3A">
        <w:rPr>
          <w:rFonts w:ascii="Helvetica LT Std" w:eastAsia="Times New Roman" w:hAnsi="Helvetica LT Std"/>
          <w:bCs/>
          <w:color w:val="000000"/>
          <w:spacing w:val="-3"/>
          <w:lang w:eastAsia="es-ES"/>
        </w:rPr>
        <w:t xml:space="preserve">- A los miembros de la </w:t>
      </w:r>
      <w:r w:rsidR="00C84125">
        <w:rPr>
          <w:rFonts w:ascii="Helvetica LT Std" w:eastAsia="Times New Roman" w:hAnsi="Helvetica LT Std"/>
          <w:bCs/>
          <w:color w:val="000000"/>
          <w:spacing w:val="-3"/>
          <w:lang w:eastAsia="es-ES"/>
        </w:rPr>
        <w:t>C</w:t>
      </w:r>
      <w:r w:rsidRPr="00947B3A">
        <w:rPr>
          <w:rFonts w:ascii="Helvetica LT Std" w:eastAsia="Times New Roman" w:hAnsi="Helvetica LT Std"/>
          <w:bCs/>
          <w:color w:val="000000"/>
          <w:spacing w:val="-3"/>
          <w:lang w:eastAsia="es-ES"/>
        </w:rPr>
        <w:t>orporación que lo soliciten, a los juzgados y tribunales, a los efectos de la resolución de los recursos judiciales que puedan interponerse contra la decisión de adjudicación, así como al Ministerio Fiscal, Valedor del pueblo, Defensor de</w:t>
      </w:r>
      <w:r w:rsidR="00C84125">
        <w:rPr>
          <w:rFonts w:ascii="Helvetica LT Std" w:eastAsia="Times New Roman" w:hAnsi="Helvetica LT Std"/>
          <w:bCs/>
          <w:color w:val="000000"/>
          <w:spacing w:val="-3"/>
          <w:lang w:eastAsia="es-ES"/>
        </w:rPr>
        <w:t>l</w:t>
      </w:r>
      <w:r w:rsidRPr="00947B3A">
        <w:rPr>
          <w:rFonts w:ascii="Helvetica LT Std" w:eastAsia="Times New Roman" w:hAnsi="Helvetica LT Std"/>
          <w:bCs/>
          <w:color w:val="000000"/>
          <w:spacing w:val="-3"/>
          <w:lang w:eastAsia="es-ES"/>
        </w:rPr>
        <w:t xml:space="preserve"> Pueblo, Tribunal de Cuentas y Consejo de C</w:t>
      </w:r>
      <w:r w:rsidR="00C84125">
        <w:rPr>
          <w:rFonts w:ascii="Helvetica LT Std" w:eastAsia="Times New Roman" w:hAnsi="Helvetica LT Std"/>
          <w:bCs/>
          <w:color w:val="000000"/>
          <w:spacing w:val="-3"/>
          <w:lang w:eastAsia="es-ES"/>
        </w:rPr>
        <w:t>ue</w:t>
      </w:r>
      <w:r w:rsidRPr="00947B3A">
        <w:rPr>
          <w:rFonts w:ascii="Helvetica LT Std" w:eastAsia="Times New Roman" w:hAnsi="Helvetica LT Std"/>
          <w:bCs/>
          <w:color w:val="000000"/>
          <w:spacing w:val="-3"/>
          <w:lang w:eastAsia="es-ES"/>
        </w:rPr>
        <w:t xml:space="preserve">ntas, en la medida en que sea necesario para el ejercicio de las funciones de estas autoridades públicas. </w:t>
      </w:r>
    </w:p>
    <w:p w:rsidR="00AE5A49" w:rsidRPr="00947B3A" w:rsidRDefault="00AE5A49" w:rsidP="00AE5A4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947B3A">
        <w:rPr>
          <w:rFonts w:ascii="Helvetica LT Std" w:eastAsia="Times New Roman" w:hAnsi="Helvetica LT Std"/>
          <w:bCs/>
          <w:color w:val="000000"/>
          <w:spacing w:val="-3"/>
          <w:lang w:eastAsia="es-ES"/>
        </w:rPr>
        <w:t xml:space="preserve">- A las personas que lo soliciten al amparo de lo dispuesto en la Ley 19/2013, de 9 de diciembre, de </w:t>
      </w:r>
      <w:r w:rsidR="00C84125" w:rsidRPr="00947B3A">
        <w:rPr>
          <w:rFonts w:ascii="Helvetica LT Std" w:eastAsia="Times New Roman" w:hAnsi="Helvetica LT Std"/>
          <w:bCs/>
          <w:color w:val="000000"/>
          <w:spacing w:val="-3"/>
          <w:lang w:eastAsia="es-ES"/>
        </w:rPr>
        <w:t xml:space="preserve">Transparencia </w:t>
      </w:r>
      <w:r w:rsidR="00C84125">
        <w:rPr>
          <w:rFonts w:ascii="Helvetica LT Std" w:eastAsia="Times New Roman" w:hAnsi="Helvetica LT Std"/>
          <w:bCs/>
          <w:color w:val="000000"/>
          <w:spacing w:val="-3"/>
          <w:lang w:eastAsia="es-ES"/>
        </w:rPr>
        <w:t>y</w:t>
      </w:r>
      <w:r w:rsidR="00C84125" w:rsidRPr="00947B3A">
        <w:rPr>
          <w:rFonts w:ascii="Helvetica LT Std" w:eastAsia="Times New Roman" w:hAnsi="Helvetica LT Std"/>
          <w:bCs/>
          <w:color w:val="000000"/>
          <w:spacing w:val="-3"/>
          <w:lang w:eastAsia="es-ES"/>
        </w:rPr>
        <w:t xml:space="preserve"> Buen Gobierno</w:t>
      </w:r>
      <w:r w:rsidRPr="00947B3A">
        <w:rPr>
          <w:rFonts w:ascii="Helvetica LT Std" w:eastAsia="Times New Roman" w:hAnsi="Helvetica LT Std"/>
          <w:bCs/>
          <w:color w:val="000000"/>
          <w:spacing w:val="-3"/>
          <w:lang w:eastAsia="es-ES"/>
        </w:rPr>
        <w:t xml:space="preserve">, previo expediente contradictorio con audiencia del interesado titular de los datos y en los </w:t>
      </w:r>
      <w:r w:rsidR="00C84125">
        <w:rPr>
          <w:rFonts w:ascii="Helvetica LT Std" w:eastAsia="Times New Roman" w:hAnsi="Helvetica LT Std"/>
          <w:bCs/>
          <w:color w:val="000000"/>
          <w:spacing w:val="-3"/>
          <w:lang w:eastAsia="es-ES"/>
        </w:rPr>
        <w:t>términos</w:t>
      </w:r>
      <w:r w:rsidRPr="00947B3A">
        <w:rPr>
          <w:rFonts w:ascii="Helvetica LT Std" w:eastAsia="Times New Roman" w:hAnsi="Helvetica LT Std"/>
          <w:bCs/>
          <w:color w:val="000000"/>
          <w:spacing w:val="-3"/>
          <w:lang w:eastAsia="es-ES"/>
        </w:rPr>
        <w:t xml:space="preserve"> previstos en dicha ley. </w:t>
      </w:r>
    </w:p>
    <w:p w:rsidR="00AE5A49" w:rsidRPr="00947B3A" w:rsidRDefault="00AE5A49" w:rsidP="00AE5A4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947B3A">
        <w:rPr>
          <w:rFonts w:ascii="Helvetica LT Std" w:eastAsia="Times New Roman" w:hAnsi="Helvetica LT Std"/>
          <w:bCs/>
          <w:color w:val="000000"/>
          <w:spacing w:val="-3"/>
          <w:lang w:eastAsia="es-ES"/>
        </w:rPr>
        <w:t xml:space="preserve">f) En ningún caso se transferirán sus datos personales a un tercer país ni a una organización internacional. </w:t>
      </w:r>
    </w:p>
    <w:p w:rsidR="00AE5A49" w:rsidRPr="00947B3A" w:rsidRDefault="00AE5A49" w:rsidP="00AE5A4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947B3A">
        <w:rPr>
          <w:rFonts w:ascii="Helvetica LT Std" w:eastAsia="Times New Roman" w:hAnsi="Helvetica LT Std"/>
          <w:bCs/>
          <w:color w:val="000000"/>
          <w:spacing w:val="-3"/>
          <w:lang w:eastAsia="es-ES"/>
        </w:rPr>
        <w:t xml:space="preserve">g) Los datos suministrados se conservarán en los archivos de la Diputación Provincial de forma indefinida, para los únicos efectos de su conservación conforme a lo dispuesto en la legislación sobre archivos del sector público y en la legislación sobre patrimonio documental cultural. </w:t>
      </w:r>
    </w:p>
    <w:p w:rsidR="00AE5A49" w:rsidRPr="00947B3A" w:rsidRDefault="00AE5A49" w:rsidP="00AE5A4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947B3A">
        <w:rPr>
          <w:rFonts w:ascii="Helvetica LT Std" w:eastAsia="Times New Roman" w:hAnsi="Helvetica LT Std"/>
          <w:bCs/>
          <w:color w:val="000000"/>
          <w:spacing w:val="-3"/>
          <w:lang w:eastAsia="es-ES"/>
        </w:rPr>
        <w:t>h) Los interesados podrán solicitar en todo momento de la Presidencia de la Diputación el acceso a sus datos, así como su rectificación, de ser el caso.</w:t>
      </w:r>
    </w:p>
    <w:p w:rsidR="00AE5A49" w:rsidRPr="00947B3A" w:rsidRDefault="00AE5A49" w:rsidP="00AE5A4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947B3A">
        <w:rPr>
          <w:rFonts w:ascii="Helvetica LT Std" w:eastAsia="Times New Roman" w:hAnsi="Helvetica LT Std"/>
          <w:bCs/>
          <w:color w:val="000000"/>
          <w:spacing w:val="-3"/>
          <w:lang w:eastAsia="es-ES"/>
        </w:rPr>
        <w:t xml:space="preserve">Podrá solicitarse la limitación del tratamiento de dichos datos, referida a </w:t>
      </w:r>
      <w:r w:rsidR="00C84125">
        <w:rPr>
          <w:rFonts w:ascii="Helvetica LT Std" w:eastAsia="Times New Roman" w:hAnsi="Helvetica LT Std"/>
          <w:bCs/>
          <w:color w:val="000000"/>
          <w:spacing w:val="-3"/>
          <w:lang w:eastAsia="es-ES"/>
        </w:rPr>
        <w:t>su</w:t>
      </w:r>
      <w:r w:rsidRPr="00947B3A">
        <w:rPr>
          <w:rFonts w:ascii="Helvetica LT Std" w:eastAsia="Times New Roman" w:hAnsi="Helvetica LT Std"/>
          <w:bCs/>
          <w:color w:val="000000"/>
          <w:spacing w:val="-3"/>
          <w:lang w:eastAsia="es-ES"/>
        </w:rPr>
        <w:t xml:space="preserve"> publicación, una vez transcurrido el plazo de cuatro años previsto en estas bases. </w:t>
      </w:r>
    </w:p>
    <w:p w:rsidR="00AE5A49" w:rsidRPr="00947B3A" w:rsidRDefault="00AE5A49" w:rsidP="00AE5A4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947B3A">
        <w:rPr>
          <w:rFonts w:ascii="Helvetica LT Std" w:eastAsia="Times New Roman" w:hAnsi="Helvetica LT Std"/>
          <w:bCs/>
          <w:color w:val="000000"/>
          <w:spacing w:val="-3"/>
          <w:lang w:eastAsia="es-ES"/>
        </w:rPr>
        <w:t xml:space="preserve">Podrá formularse igualmente la oposición al tratamiento de los datos, motivada por la situación particular del interesado, en los </w:t>
      </w:r>
      <w:r w:rsidR="00C84125">
        <w:rPr>
          <w:rFonts w:ascii="Helvetica LT Std" w:eastAsia="Times New Roman" w:hAnsi="Helvetica LT Std"/>
          <w:bCs/>
          <w:color w:val="000000"/>
          <w:spacing w:val="-3"/>
          <w:lang w:eastAsia="es-ES"/>
        </w:rPr>
        <w:t>términos</w:t>
      </w:r>
      <w:r w:rsidRPr="00947B3A">
        <w:rPr>
          <w:rFonts w:ascii="Helvetica LT Std" w:eastAsia="Times New Roman" w:hAnsi="Helvetica LT Std"/>
          <w:bCs/>
          <w:color w:val="000000"/>
          <w:spacing w:val="-3"/>
          <w:lang w:eastAsia="es-ES"/>
        </w:rPr>
        <w:t xml:space="preserve"> previstos en el artículo 21 del </w:t>
      </w:r>
      <w:proofErr w:type="spellStart"/>
      <w:r w:rsidRPr="00947B3A">
        <w:rPr>
          <w:rFonts w:ascii="Helvetica LT Std" w:eastAsia="Times New Roman" w:hAnsi="Helvetica LT Std"/>
          <w:bCs/>
          <w:color w:val="000000"/>
          <w:spacing w:val="-3"/>
          <w:lang w:eastAsia="es-ES"/>
        </w:rPr>
        <w:t>RGPD</w:t>
      </w:r>
      <w:proofErr w:type="spellEnd"/>
      <w:r w:rsidRPr="00947B3A">
        <w:rPr>
          <w:rFonts w:ascii="Helvetica LT Std" w:eastAsia="Times New Roman" w:hAnsi="Helvetica LT Std"/>
          <w:bCs/>
          <w:color w:val="000000"/>
          <w:spacing w:val="-3"/>
          <w:lang w:eastAsia="es-ES"/>
        </w:rPr>
        <w:t xml:space="preserve">. </w:t>
      </w:r>
    </w:p>
    <w:p w:rsidR="00AE5A49" w:rsidRPr="00947B3A" w:rsidRDefault="00AE5A49" w:rsidP="00AE5A4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947B3A">
        <w:rPr>
          <w:rFonts w:ascii="Helvetica LT Std" w:eastAsia="Times New Roman" w:hAnsi="Helvetica LT Std"/>
          <w:bCs/>
          <w:color w:val="000000"/>
          <w:spacing w:val="-3"/>
          <w:lang w:eastAsia="es-ES"/>
        </w:rPr>
        <w:t xml:space="preserve">Los derechos señalados en este apartado podrán ejercerse mediante un escrito dirigido a la Presidencia de la Diputación Provincial, bien en la calle Progreso, </w:t>
      </w:r>
      <w:proofErr w:type="spellStart"/>
      <w:r w:rsidRPr="00947B3A">
        <w:rPr>
          <w:rFonts w:ascii="Helvetica LT Std" w:eastAsia="Times New Roman" w:hAnsi="Helvetica LT Std"/>
          <w:bCs/>
          <w:color w:val="000000"/>
          <w:spacing w:val="-3"/>
          <w:lang w:eastAsia="es-ES"/>
        </w:rPr>
        <w:t>nº</w:t>
      </w:r>
      <w:proofErr w:type="spellEnd"/>
      <w:r w:rsidRPr="00947B3A">
        <w:rPr>
          <w:rFonts w:ascii="Helvetica LT Std" w:eastAsia="Times New Roman" w:hAnsi="Helvetica LT Std"/>
          <w:bCs/>
          <w:color w:val="000000"/>
          <w:spacing w:val="-3"/>
          <w:lang w:eastAsia="es-ES"/>
        </w:rPr>
        <w:t xml:space="preserve"> 32, 32003, en Ourense; o en el correo electrónico: </w:t>
      </w:r>
      <w:hyperlink r:id="rId8" w:history="1">
        <w:r w:rsidRPr="00947B3A">
          <w:rPr>
            <w:rFonts w:ascii="Helvetica LT Std" w:eastAsia="Times New Roman" w:hAnsi="Helvetica LT Std"/>
            <w:bCs/>
            <w:color w:val="0563C1"/>
            <w:spacing w:val="-3"/>
            <w:u w:val="single"/>
            <w:lang w:eastAsia="es-ES"/>
          </w:rPr>
          <w:t>gabinete.presidencia@depourense.es</w:t>
        </w:r>
      </w:hyperlink>
      <w:r w:rsidRPr="00947B3A">
        <w:rPr>
          <w:rFonts w:ascii="Helvetica LT Std" w:eastAsia="Times New Roman" w:hAnsi="Helvetica LT Std"/>
          <w:bCs/>
          <w:color w:val="000000"/>
          <w:spacing w:val="-3"/>
          <w:lang w:eastAsia="es-ES"/>
        </w:rPr>
        <w:t xml:space="preserve">, así como en el correo del </w:t>
      </w:r>
      <w:proofErr w:type="spellStart"/>
      <w:r w:rsidRPr="00947B3A">
        <w:rPr>
          <w:rFonts w:ascii="Helvetica LT Std" w:eastAsia="Times New Roman" w:hAnsi="Helvetica LT Std"/>
          <w:bCs/>
          <w:color w:val="000000"/>
          <w:spacing w:val="-3"/>
          <w:lang w:eastAsia="es-ES"/>
        </w:rPr>
        <w:t>DPD</w:t>
      </w:r>
      <w:proofErr w:type="spellEnd"/>
      <w:r w:rsidRPr="00947B3A">
        <w:rPr>
          <w:rFonts w:ascii="Helvetica LT Std" w:eastAsia="Times New Roman" w:hAnsi="Helvetica LT Std"/>
          <w:bCs/>
          <w:color w:val="000000"/>
          <w:spacing w:val="-3"/>
          <w:lang w:eastAsia="es-ES"/>
        </w:rPr>
        <w:t>: dpd@depourense.es</w:t>
      </w:r>
    </w:p>
    <w:p w:rsidR="00AE5A49" w:rsidRPr="00947B3A" w:rsidRDefault="00AE5A49" w:rsidP="00AE5A4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947B3A">
        <w:rPr>
          <w:rFonts w:ascii="Helvetica LT Std" w:eastAsia="Times New Roman" w:hAnsi="Helvetica LT Std"/>
          <w:bCs/>
          <w:color w:val="000000"/>
          <w:spacing w:val="-3"/>
          <w:lang w:eastAsia="es-ES"/>
        </w:rPr>
        <w:t xml:space="preserve">De conformidad con </w:t>
      </w:r>
      <w:r w:rsidR="00C84125">
        <w:rPr>
          <w:rFonts w:ascii="Helvetica LT Std" w:eastAsia="Times New Roman" w:hAnsi="Helvetica LT Std"/>
          <w:bCs/>
          <w:color w:val="000000"/>
          <w:spacing w:val="-3"/>
          <w:lang w:eastAsia="es-ES"/>
        </w:rPr>
        <w:t>lo</w:t>
      </w:r>
      <w:r w:rsidRPr="00947B3A">
        <w:rPr>
          <w:rFonts w:ascii="Helvetica LT Std" w:eastAsia="Times New Roman" w:hAnsi="Helvetica LT Std"/>
          <w:bCs/>
          <w:color w:val="000000"/>
          <w:spacing w:val="-3"/>
          <w:lang w:eastAsia="es-ES"/>
        </w:rPr>
        <w:t xml:space="preserve"> dispuesto en el artículo 20.3 del </w:t>
      </w:r>
      <w:proofErr w:type="spellStart"/>
      <w:r w:rsidRPr="00947B3A">
        <w:rPr>
          <w:rFonts w:ascii="Helvetica LT Std" w:eastAsia="Times New Roman" w:hAnsi="Helvetica LT Std"/>
          <w:bCs/>
          <w:color w:val="000000"/>
          <w:spacing w:val="-3"/>
          <w:lang w:eastAsia="es-ES"/>
        </w:rPr>
        <w:t>RGPD</w:t>
      </w:r>
      <w:proofErr w:type="spellEnd"/>
      <w:r w:rsidRPr="00947B3A">
        <w:rPr>
          <w:rFonts w:ascii="Helvetica LT Std" w:eastAsia="Times New Roman" w:hAnsi="Helvetica LT Std"/>
          <w:bCs/>
          <w:color w:val="000000"/>
          <w:spacing w:val="-3"/>
          <w:lang w:eastAsia="es-ES"/>
        </w:rPr>
        <w:t xml:space="preserve">, no será de aplicación el derecho a la portabilidad de los datos suministrados a la Diputación Provincial en este procedimiento. </w:t>
      </w:r>
    </w:p>
    <w:p w:rsidR="00AE5A49" w:rsidRPr="00947B3A" w:rsidRDefault="00AE5A49" w:rsidP="00AE5A4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947B3A">
        <w:rPr>
          <w:rFonts w:ascii="Helvetica LT Std" w:eastAsia="Times New Roman" w:hAnsi="Helvetica LT Std"/>
          <w:bCs/>
          <w:color w:val="000000"/>
          <w:spacing w:val="-3"/>
          <w:lang w:eastAsia="es-ES"/>
        </w:rPr>
        <w:lastRenderedPageBreak/>
        <w:t xml:space="preserve">i) En todo caso, los interesados podrán formular las reclamaciones que consideren oportunas en relación con el tratamiento de sus datos personales ante la Agencia Española de Protección de Datos. </w:t>
      </w:r>
    </w:p>
    <w:p w:rsidR="00AE5A49" w:rsidRPr="00947B3A" w:rsidRDefault="00AE5A49" w:rsidP="00AE5A4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947B3A">
        <w:rPr>
          <w:rFonts w:ascii="Helvetica LT Std" w:eastAsia="Times New Roman" w:hAnsi="Helvetica LT Std"/>
          <w:bCs/>
          <w:color w:val="000000"/>
          <w:spacing w:val="-3"/>
          <w:lang w:eastAsia="es-ES"/>
        </w:rPr>
        <w:t xml:space="preserve">k) La falta de suministro a la Diputación Provincial de los datos personales requeridos, al constituir un requisito legal para la selección de los beneficiarios, dará lugar a la exclusión de los interesados del procedimiento. </w:t>
      </w:r>
    </w:p>
    <w:p w:rsidR="00AE5A49" w:rsidRPr="00947B3A" w:rsidRDefault="00AE5A49" w:rsidP="00AE5A49">
      <w:pPr>
        <w:tabs>
          <w:tab w:val="left" w:pos="-720"/>
          <w:tab w:val="left" w:pos="0"/>
        </w:tabs>
        <w:spacing w:after="0" w:line="276" w:lineRule="auto"/>
        <w:contextualSpacing/>
        <w:jc w:val="both"/>
        <w:rPr>
          <w:rFonts w:ascii="Helvetica LT Std" w:eastAsia="Times New Roman" w:hAnsi="Helvetica LT Std"/>
          <w:bCs/>
          <w:color w:val="000000"/>
          <w:spacing w:val="-3"/>
          <w:lang w:eastAsia="es-ES"/>
        </w:rPr>
      </w:pPr>
      <w:r w:rsidRPr="00947B3A">
        <w:rPr>
          <w:rFonts w:ascii="Helvetica LT Std" w:eastAsia="Times New Roman" w:hAnsi="Helvetica LT Std"/>
          <w:bCs/>
          <w:color w:val="000000"/>
          <w:spacing w:val="-3"/>
          <w:lang w:eastAsia="es-ES"/>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AE5A49" w:rsidRPr="00947B3A" w:rsidRDefault="00AE5A49" w:rsidP="00AE5A49">
      <w:pPr>
        <w:spacing w:after="0" w:line="276" w:lineRule="auto"/>
        <w:contextualSpacing/>
        <w:jc w:val="both"/>
        <w:rPr>
          <w:rFonts w:ascii="Helvetica LT Std" w:eastAsia="Times New Roman" w:hAnsi="Helvetica LT Std"/>
          <w:b/>
          <w:bCs/>
          <w:color w:val="000000"/>
          <w:u w:val="single"/>
          <w:lang w:eastAsia="es-ES"/>
        </w:rPr>
      </w:pPr>
      <w:proofErr w:type="gramStart"/>
      <w:r w:rsidRPr="00947B3A">
        <w:rPr>
          <w:rFonts w:ascii="Helvetica LT Std" w:eastAsia="Times New Roman" w:hAnsi="Helvetica LT Std"/>
          <w:b/>
          <w:bCs/>
          <w:color w:val="000000"/>
          <w:u w:val="single"/>
          <w:lang w:eastAsia="es-ES"/>
        </w:rPr>
        <w:t>Séptima.-</w:t>
      </w:r>
      <w:proofErr w:type="gramEnd"/>
      <w:r w:rsidRPr="00947B3A">
        <w:rPr>
          <w:rFonts w:ascii="Helvetica LT Std" w:eastAsia="Times New Roman" w:hAnsi="Helvetica LT Std"/>
          <w:b/>
          <w:bCs/>
          <w:color w:val="000000"/>
          <w:u w:val="single"/>
          <w:lang w:eastAsia="es-ES"/>
        </w:rPr>
        <w:t xml:space="preserve"> Gastos subvencionables:</w:t>
      </w:r>
    </w:p>
    <w:p w:rsidR="00AE5A49" w:rsidRPr="00947B3A" w:rsidRDefault="00AE5A49" w:rsidP="00AE5A49">
      <w:pPr>
        <w:spacing w:after="0" w:line="276" w:lineRule="auto"/>
        <w:contextualSpacing/>
        <w:jc w:val="both"/>
        <w:rPr>
          <w:rFonts w:ascii="Helvetica LT Std" w:eastAsia="Times New Roman" w:hAnsi="Helvetica LT Std"/>
          <w:color w:val="000000"/>
          <w:lang w:eastAsia="es-ES"/>
        </w:rPr>
      </w:pPr>
      <w:r w:rsidRPr="00947B3A">
        <w:rPr>
          <w:rFonts w:ascii="Helvetica LT Std" w:eastAsia="Times New Roman" w:hAnsi="Helvetica LT Std"/>
          <w:color w:val="000000"/>
          <w:lang w:eastAsia="es-ES"/>
        </w:rPr>
        <w:t xml:space="preserve">Se consideran gastos subvencionables aquellos que, encontrándose incluidos en los conceptos recogidos en el artículo 31 de la Ley </w:t>
      </w:r>
      <w:r w:rsidR="00C84125">
        <w:rPr>
          <w:rFonts w:ascii="Helvetica LT Std" w:eastAsia="Times New Roman" w:hAnsi="Helvetica LT Std"/>
          <w:color w:val="000000"/>
          <w:lang w:eastAsia="es-ES"/>
        </w:rPr>
        <w:t>G</w:t>
      </w:r>
      <w:r w:rsidRPr="00947B3A">
        <w:rPr>
          <w:rFonts w:ascii="Helvetica LT Std" w:eastAsia="Times New Roman" w:hAnsi="Helvetica LT Std"/>
          <w:color w:val="000000"/>
          <w:lang w:eastAsia="es-ES"/>
        </w:rPr>
        <w:t xml:space="preserve">eneral de </w:t>
      </w:r>
      <w:r w:rsidR="00C84125">
        <w:rPr>
          <w:rFonts w:ascii="Helvetica LT Std" w:eastAsia="Times New Roman" w:hAnsi="Helvetica LT Std"/>
          <w:color w:val="000000"/>
          <w:lang w:eastAsia="es-ES"/>
        </w:rPr>
        <w:t>S</w:t>
      </w:r>
      <w:r w:rsidRPr="00947B3A">
        <w:rPr>
          <w:rFonts w:ascii="Helvetica LT Std" w:eastAsia="Times New Roman" w:hAnsi="Helvetica LT Std"/>
          <w:color w:val="000000"/>
          <w:lang w:eastAsia="es-ES"/>
        </w:rPr>
        <w:t>ubvenciones, forman parte del desarrollo de la actuación objeto de esta convocatoria, entendiendo como tal objeto aquellos gastos de naturaleza corriente.</w:t>
      </w:r>
    </w:p>
    <w:p w:rsidR="00AE5A49" w:rsidRPr="00947B3A" w:rsidRDefault="00AE5A49" w:rsidP="00AE5A49">
      <w:pPr>
        <w:spacing w:after="0" w:line="276" w:lineRule="auto"/>
        <w:contextualSpacing/>
        <w:jc w:val="both"/>
        <w:rPr>
          <w:rFonts w:ascii="Helvetica LT Std" w:eastAsia="Times New Roman" w:hAnsi="Helvetica LT Std"/>
          <w:bCs/>
          <w:color w:val="000000" w:themeColor="text1"/>
          <w:lang w:eastAsia="es-ES"/>
        </w:rPr>
      </w:pPr>
      <w:r w:rsidRPr="00947B3A">
        <w:rPr>
          <w:rFonts w:ascii="Helvetica LT Std" w:eastAsia="Times New Roman" w:hAnsi="Helvetica LT Std"/>
          <w:bCs/>
          <w:color w:val="000000"/>
          <w:lang w:eastAsia="es-ES"/>
        </w:rPr>
        <w:t xml:space="preserve">A este respeto, y en relación con los gastos en mantenimiento, se advierte que, de conformidad </w:t>
      </w:r>
      <w:r w:rsidRPr="00947B3A">
        <w:rPr>
          <w:rFonts w:ascii="Helvetica LT Std" w:eastAsia="Times New Roman" w:hAnsi="Helvetica LT Std"/>
          <w:bCs/>
          <w:lang w:eastAsia="es-ES"/>
        </w:rPr>
        <w:t xml:space="preserve">con </w:t>
      </w:r>
      <w:r w:rsidR="00C84125">
        <w:rPr>
          <w:rFonts w:ascii="Helvetica LT Std" w:eastAsia="Times New Roman" w:hAnsi="Helvetica LT Std"/>
          <w:bCs/>
          <w:lang w:eastAsia="es-ES"/>
        </w:rPr>
        <w:t>lo</w:t>
      </w:r>
      <w:r w:rsidRPr="00947B3A">
        <w:rPr>
          <w:rFonts w:ascii="Helvetica LT Std" w:eastAsia="Times New Roman" w:hAnsi="Helvetica LT Std"/>
          <w:bCs/>
          <w:lang w:eastAsia="es-ES"/>
        </w:rPr>
        <w:t xml:space="preserve"> dispuesto en las bases de ejecución del presupuesto del año 2026, s</w:t>
      </w:r>
      <w:r w:rsidR="00C84125">
        <w:rPr>
          <w:rFonts w:ascii="Helvetica LT Std" w:eastAsia="Times New Roman" w:hAnsi="Helvetica LT Std"/>
          <w:bCs/>
          <w:lang w:eastAsia="es-ES"/>
        </w:rPr>
        <w:t>e</w:t>
      </w:r>
      <w:r w:rsidRPr="00947B3A">
        <w:rPr>
          <w:rFonts w:ascii="Helvetica LT Std" w:eastAsia="Times New Roman" w:hAnsi="Helvetica LT Std"/>
          <w:bCs/>
          <w:lang w:eastAsia="es-ES"/>
        </w:rPr>
        <w:t xml:space="preserve"> </w:t>
      </w:r>
      <w:r w:rsidRPr="00947B3A">
        <w:rPr>
          <w:rFonts w:ascii="Helvetica LT Std" w:eastAsia="Times New Roman" w:hAnsi="Helvetica LT Std"/>
          <w:bCs/>
          <w:color w:val="000000"/>
          <w:lang w:eastAsia="es-ES"/>
        </w:rPr>
        <w:t>establece un porcentaje máximo del 20% en la justificación</w:t>
      </w:r>
      <w:r w:rsidR="00C84125">
        <w:rPr>
          <w:rFonts w:ascii="Helvetica LT Std" w:eastAsia="Times New Roman" w:hAnsi="Helvetica LT Std"/>
          <w:bCs/>
          <w:color w:val="000000"/>
          <w:lang w:eastAsia="es-ES"/>
        </w:rPr>
        <w:t>.</w:t>
      </w:r>
      <w:r w:rsidRPr="00947B3A">
        <w:rPr>
          <w:rFonts w:ascii="Helvetica LT Std" w:eastAsia="Times New Roman" w:hAnsi="Helvetica LT Std"/>
          <w:bCs/>
          <w:color w:val="000000"/>
          <w:lang w:eastAsia="es-ES"/>
        </w:rPr>
        <w:t xml:space="preserve"> </w:t>
      </w:r>
      <w:r w:rsidRPr="00947B3A">
        <w:rPr>
          <w:rFonts w:ascii="Helvetica LT Std" w:eastAsia="Times New Roman" w:hAnsi="Helvetica LT Std"/>
          <w:bCs/>
          <w:color w:val="000000" w:themeColor="text1"/>
          <w:lang w:eastAsia="es-ES"/>
        </w:rPr>
        <w:t>En todo caso, los gastos de bebidas alcohólicas no serán subvencionables.</w:t>
      </w:r>
    </w:p>
    <w:p w:rsidR="00AE5A49" w:rsidRPr="00947B3A" w:rsidRDefault="00AE5A49" w:rsidP="00AE5A49">
      <w:pPr>
        <w:spacing w:after="0" w:line="276" w:lineRule="auto"/>
        <w:contextualSpacing/>
        <w:jc w:val="both"/>
        <w:rPr>
          <w:rFonts w:ascii="Helvetica LT Std" w:eastAsia="Times New Roman" w:hAnsi="Helvetica LT Std"/>
          <w:b/>
          <w:bCs/>
          <w:color w:val="000000"/>
          <w:u w:val="single"/>
          <w:lang w:eastAsia="es-ES"/>
        </w:rPr>
      </w:pPr>
      <w:proofErr w:type="gramStart"/>
      <w:r w:rsidRPr="00947B3A">
        <w:rPr>
          <w:rFonts w:ascii="Helvetica LT Std" w:eastAsia="Times New Roman" w:hAnsi="Helvetica LT Std"/>
          <w:b/>
          <w:bCs/>
          <w:color w:val="000000"/>
          <w:u w:val="single"/>
          <w:lang w:eastAsia="es-ES"/>
        </w:rPr>
        <w:t>O</w:t>
      </w:r>
      <w:r w:rsidR="00C84125">
        <w:rPr>
          <w:rFonts w:ascii="Helvetica LT Std" w:eastAsia="Times New Roman" w:hAnsi="Helvetica LT Std"/>
          <w:b/>
          <w:bCs/>
          <w:color w:val="000000"/>
          <w:u w:val="single"/>
          <w:lang w:eastAsia="es-ES"/>
        </w:rPr>
        <w:t>c</w:t>
      </w:r>
      <w:r w:rsidRPr="00947B3A">
        <w:rPr>
          <w:rFonts w:ascii="Helvetica LT Std" w:eastAsia="Times New Roman" w:hAnsi="Helvetica LT Std"/>
          <w:b/>
          <w:bCs/>
          <w:color w:val="000000"/>
          <w:u w:val="single"/>
          <w:lang w:eastAsia="es-ES"/>
        </w:rPr>
        <w:t>tava.-</w:t>
      </w:r>
      <w:proofErr w:type="gramEnd"/>
      <w:r w:rsidRPr="00947B3A">
        <w:rPr>
          <w:rFonts w:ascii="Helvetica LT Std" w:eastAsia="Times New Roman" w:hAnsi="Helvetica LT Std"/>
          <w:b/>
          <w:bCs/>
          <w:color w:val="000000"/>
          <w:u w:val="single"/>
          <w:lang w:eastAsia="es-ES"/>
        </w:rPr>
        <w:t xml:space="preserve"> Procedimiento de concesión:</w:t>
      </w:r>
    </w:p>
    <w:p w:rsidR="00AE5A49" w:rsidRPr="00947B3A" w:rsidRDefault="00AE5A49" w:rsidP="00AE5A49">
      <w:pPr>
        <w:spacing w:after="0" w:line="276" w:lineRule="auto"/>
        <w:contextualSpacing/>
        <w:jc w:val="both"/>
        <w:rPr>
          <w:rFonts w:ascii="Helvetica LT Std" w:eastAsia="Times New Roman" w:hAnsi="Helvetica LT Std"/>
          <w:color w:val="000000"/>
          <w:lang w:eastAsia="es-ES"/>
        </w:rPr>
      </w:pPr>
      <w:r w:rsidRPr="00947B3A">
        <w:rPr>
          <w:rFonts w:ascii="Helvetica LT Std" w:eastAsia="Times New Roman" w:hAnsi="Helvetica LT Std"/>
          <w:bCs/>
          <w:color w:val="000000"/>
          <w:lang w:eastAsia="es-ES"/>
        </w:rPr>
        <w:t xml:space="preserve">1. </w:t>
      </w:r>
      <w:r w:rsidRPr="00947B3A">
        <w:rPr>
          <w:rFonts w:ascii="Helvetica LT Std" w:eastAsia="Times New Roman" w:hAnsi="Helvetica LT Std"/>
          <w:color w:val="000000"/>
          <w:lang w:eastAsia="es-ES"/>
        </w:rPr>
        <w:t>El procedimiento de concesión será el de concurrencia competitiva.</w:t>
      </w:r>
    </w:p>
    <w:p w:rsidR="00AE5A49" w:rsidRPr="00947B3A" w:rsidRDefault="00AE5A49" w:rsidP="00AE5A49">
      <w:pPr>
        <w:spacing w:after="0" w:line="276" w:lineRule="auto"/>
        <w:contextualSpacing/>
        <w:jc w:val="both"/>
        <w:rPr>
          <w:rFonts w:ascii="Helvetica LT Std" w:eastAsia="Times New Roman" w:hAnsi="Helvetica LT Std"/>
          <w:color w:val="000000"/>
          <w:lang w:eastAsia="es-ES"/>
        </w:rPr>
      </w:pPr>
      <w:r w:rsidRPr="00947B3A">
        <w:rPr>
          <w:rFonts w:ascii="Helvetica LT Std" w:eastAsia="Times New Roman" w:hAnsi="Helvetica LT Std"/>
          <w:color w:val="000000"/>
          <w:lang w:eastAsia="es-ES"/>
        </w:rPr>
        <w:t xml:space="preserve">2. Una vez finalizado el plazo de presentación de solicitudes, estas se le remitirán al Negociado de Concursos de la Sección de Subvenciones, para la instrucción del expediente y comprobación de la corrección de la documentación administrativa </w:t>
      </w:r>
      <w:r w:rsidR="00C84125">
        <w:rPr>
          <w:rFonts w:ascii="Helvetica LT Std" w:eastAsia="Times New Roman" w:hAnsi="Helvetica LT Std"/>
          <w:color w:val="000000"/>
          <w:lang w:eastAsia="es-ES"/>
        </w:rPr>
        <w:t>aportada</w:t>
      </w:r>
      <w:r w:rsidRPr="00947B3A">
        <w:rPr>
          <w:rFonts w:ascii="Helvetica LT Std" w:eastAsia="Times New Roman" w:hAnsi="Helvetica LT Std"/>
          <w:color w:val="000000"/>
          <w:lang w:eastAsia="es-ES"/>
        </w:rPr>
        <w:t>.</w:t>
      </w:r>
    </w:p>
    <w:p w:rsidR="00AE5A49" w:rsidRPr="00947B3A" w:rsidRDefault="00AE5A49" w:rsidP="00AE5A49">
      <w:pPr>
        <w:spacing w:after="0" w:line="276" w:lineRule="auto"/>
        <w:contextualSpacing/>
        <w:jc w:val="both"/>
        <w:rPr>
          <w:rFonts w:ascii="Helvetica LT Std" w:eastAsia="Times New Roman" w:hAnsi="Helvetica LT Std"/>
          <w:color w:val="000000"/>
          <w:lang w:eastAsia="es-ES"/>
        </w:rPr>
      </w:pPr>
      <w:r w:rsidRPr="00947B3A">
        <w:rPr>
          <w:rFonts w:ascii="Helvetica LT Std" w:eastAsia="Times New Roman" w:hAnsi="Helvetica LT Std"/>
          <w:color w:val="000000"/>
          <w:lang w:eastAsia="es-ES"/>
        </w:rPr>
        <w:t xml:space="preserve">Examinada la documentación, la Presidencia concederá un plazo de hasta diez días hábiles para la enmienda de deficiencias materiales en la documentación administrativa presentada. Dado el carácter competitivo del procedimiento, se advierte expresamente que en ningún caso se concederá plazo para la mejora de la documentación valorable. </w:t>
      </w:r>
    </w:p>
    <w:p w:rsidR="00AE5A49" w:rsidRPr="00947B3A" w:rsidRDefault="00AE5A49" w:rsidP="00AE5A49">
      <w:pPr>
        <w:spacing w:after="0" w:line="276" w:lineRule="auto"/>
        <w:contextualSpacing/>
        <w:jc w:val="both"/>
        <w:rPr>
          <w:rFonts w:ascii="Helvetica LT Std" w:eastAsia="Times New Roman" w:hAnsi="Helvetica LT Std"/>
          <w:color w:val="000000"/>
          <w:lang w:eastAsia="es-ES"/>
        </w:rPr>
      </w:pPr>
      <w:r w:rsidRPr="00947B3A">
        <w:rPr>
          <w:rFonts w:ascii="Helvetica LT Std" w:eastAsia="Times New Roman" w:hAnsi="Helvetica LT Std"/>
          <w:color w:val="000000"/>
          <w:lang w:eastAsia="es-ES"/>
        </w:rPr>
        <w:t xml:space="preserve">Para la aportación de esta documentación podrá utilizarse como oficio de remisión el modelo recogido en el </w:t>
      </w:r>
      <w:r w:rsidRPr="00947B3A">
        <w:rPr>
          <w:rFonts w:ascii="Helvetica LT Std" w:eastAsia="Times New Roman" w:hAnsi="Helvetica LT Std"/>
          <w:b/>
          <w:color w:val="000000"/>
          <w:lang w:eastAsia="es-ES"/>
        </w:rPr>
        <w:t>anexo V</w:t>
      </w:r>
      <w:r w:rsidRPr="00947B3A">
        <w:rPr>
          <w:rFonts w:ascii="Helvetica LT Std" w:eastAsia="Times New Roman" w:hAnsi="Helvetica LT Std"/>
          <w:color w:val="000000"/>
          <w:lang w:eastAsia="es-ES"/>
        </w:rPr>
        <w:t xml:space="preserve"> de estas bases.</w:t>
      </w:r>
    </w:p>
    <w:p w:rsidR="00AE5A49" w:rsidRPr="00947B3A" w:rsidRDefault="00AE5A49" w:rsidP="00AE5A49">
      <w:p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bCs/>
          <w:lang w:eastAsia="es-ES"/>
        </w:rPr>
        <w:t xml:space="preserve">Al amparo de lo dispuesto en el artículo 45.1 b) de la Ley 39/2015 del </w:t>
      </w:r>
      <w:r w:rsidR="00C84125" w:rsidRPr="00947B3A">
        <w:rPr>
          <w:rFonts w:ascii="Helvetica LT Std" w:eastAsia="Times New Roman" w:hAnsi="Helvetica LT Std"/>
          <w:bCs/>
          <w:lang w:eastAsia="es-ES"/>
        </w:rPr>
        <w:t>Procedimiento Administrativo Común</w:t>
      </w:r>
      <w:r w:rsidRPr="00947B3A">
        <w:rPr>
          <w:rFonts w:ascii="Helvetica LT Std" w:eastAsia="Times New Roman" w:hAnsi="Helvetica LT Std"/>
          <w:bCs/>
          <w:lang w:eastAsia="es-ES"/>
        </w:rPr>
        <w:t xml:space="preserve"> de las </w:t>
      </w:r>
      <w:r w:rsidR="00C84125" w:rsidRPr="00947B3A">
        <w:rPr>
          <w:rFonts w:ascii="Helvetica LT Std" w:eastAsia="Times New Roman" w:hAnsi="Helvetica LT Std"/>
          <w:bCs/>
          <w:lang w:eastAsia="es-ES"/>
        </w:rPr>
        <w:t>Administraciones Pública</w:t>
      </w:r>
      <w:r w:rsidRPr="00947B3A">
        <w:rPr>
          <w:rFonts w:ascii="Helvetica LT Std" w:eastAsia="Times New Roman" w:hAnsi="Helvetica LT Std"/>
          <w:bCs/>
          <w:lang w:eastAsia="es-ES"/>
        </w:rPr>
        <w:t>s, el requerimiento para e</w:t>
      </w:r>
      <w:r w:rsidR="00C84125">
        <w:rPr>
          <w:rFonts w:ascii="Helvetica LT Std" w:eastAsia="Times New Roman" w:hAnsi="Helvetica LT Std"/>
          <w:bCs/>
          <w:lang w:eastAsia="es-ES"/>
        </w:rPr>
        <w:t>n</w:t>
      </w:r>
      <w:r w:rsidRPr="00947B3A">
        <w:rPr>
          <w:rFonts w:ascii="Helvetica LT Std" w:eastAsia="Times New Roman" w:hAnsi="Helvetica LT Std"/>
          <w:bCs/>
          <w:lang w:eastAsia="es-ES"/>
        </w:rPr>
        <w:t>mendar dichas deficiencias materiales se realizará exclusivamente a través de su publicación en el tabl</w:t>
      </w:r>
      <w:r w:rsidR="00C84125">
        <w:rPr>
          <w:rFonts w:ascii="Helvetica LT Std" w:eastAsia="Times New Roman" w:hAnsi="Helvetica LT Std"/>
          <w:bCs/>
          <w:lang w:eastAsia="es-ES"/>
        </w:rPr>
        <w:t>ón</w:t>
      </w:r>
      <w:r w:rsidRPr="00947B3A">
        <w:rPr>
          <w:rFonts w:ascii="Helvetica LT Std" w:eastAsia="Times New Roman" w:hAnsi="Helvetica LT Std"/>
          <w:bCs/>
          <w:lang w:eastAsia="es-ES"/>
        </w:rPr>
        <w:t xml:space="preserve"> de anuncios electrónicos de la sede electrónica de la Diputación Provincial (</w:t>
      </w:r>
      <w:hyperlink r:id="rId9" w:history="1">
        <w:r w:rsidRPr="00947B3A">
          <w:rPr>
            <w:rFonts w:ascii="Helvetica LT Std" w:eastAsia="Times New Roman" w:hAnsi="Helvetica LT Std"/>
            <w:bCs/>
            <w:color w:val="0000FF"/>
            <w:lang w:eastAsia="es-ES"/>
          </w:rPr>
          <w:t>http://sede.depourense.es</w:t>
        </w:r>
      </w:hyperlink>
      <w:r w:rsidRPr="00947B3A">
        <w:rPr>
          <w:rFonts w:ascii="Helvetica LT Std" w:eastAsia="Times New Roman" w:hAnsi="Helvetica LT Std"/>
          <w:bCs/>
          <w:lang w:eastAsia="es-ES"/>
        </w:rPr>
        <w:t xml:space="preserve">) y en la página web </w:t>
      </w:r>
      <w:hyperlink r:id="rId10" w:history="1">
        <w:r w:rsidRPr="00947B3A">
          <w:rPr>
            <w:rFonts w:ascii="Helvetica LT Std" w:eastAsia="Times New Roman" w:hAnsi="Helvetica LT Std"/>
            <w:bCs/>
            <w:color w:val="0563C1"/>
            <w:u w:val="single"/>
            <w:lang w:eastAsia="es-ES"/>
          </w:rPr>
          <w:t>http://sede.depourense.es</w:t>
        </w:r>
      </w:hyperlink>
      <w:r w:rsidRPr="00947B3A">
        <w:rPr>
          <w:rFonts w:ascii="Helvetica LT Std" w:eastAsia="Times New Roman" w:hAnsi="Helvetica LT Std"/>
          <w:bCs/>
          <w:lang w:eastAsia="es-ES"/>
        </w:rPr>
        <w:t>, enlace Sección de Subvenciones, enlace Negociado de Concursos, concurso para la concesión de subvenciones</w:t>
      </w:r>
      <w:r w:rsidRPr="00947B3A">
        <w:rPr>
          <w:rFonts w:ascii="Helvetica LT Std" w:eastAsia="Times New Roman" w:hAnsi="Helvetica LT Std"/>
          <w:lang w:eastAsia="es-ES"/>
        </w:rPr>
        <w:t xml:space="preserve"> a las agrupaciones de personal voluntario de protección civil de ayuntamientos de la provincia de Ourense de menos de 50.000 habitantes, mancomunidades o agrupaciones de ayuntamientos.</w:t>
      </w:r>
    </w:p>
    <w:p w:rsidR="00AE5A49" w:rsidRPr="00947B3A" w:rsidRDefault="00AE5A49" w:rsidP="00AE5A49">
      <w:pPr>
        <w:spacing w:after="0" w:line="276" w:lineRule="auto"/>
        <w:contextualSpacing/>
        <w:jc w:val="both"/>
        <w:rPr>
          <w:rFonts w:ascii="Helvetica LT Std" w:eastAsia="Times New Roman" w:hAnsi="Helvetica LT Std"/>
          <w:bCs/>
          <w:lang w:eastAsia="es-ES"/>
        </w:rPr>
      </w:pPr>
      <w:r w:rsidRPr="00947B3A">
        <w:rPr>
          <w:rFonts w:ascii="Helvetica LT Std" w:eastAsia="Times New Roman" w:hAnsi="Helvetica LT Std"/>
          <w:bCs/>
          <w:lang w:eastAsia="es-ES"/>
        </w:rPr>
        <w:t>En el caso de no presentar la autorización para realizar las comunicaciones previstas en la base 5ª, no se realizará ningún tipo de comunicación personal, notificándosele únicamente y en todo caso, en la antedicha página web.</w:t>
      </w:r>
    </w:p>
    <w:p w:rsidR="00AE5A49" w:rsidRPr="00947B3A" w:rsidRDefault="00AE5A49" w:rsidP="00AE5A49">
      <w:p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3. Transcurrido el plazo de enmienda de deficiencias, e instruido el expediente por la Sección de Subvenciones, esta emitirá un informe con propuesta de admisión y no admisión de solicitudes y le remitirá el expediente a la Comisión de Valoración, que procederá a formular la propuesta de resolución conforme con las reglas siguientes:</w:t>
      </w:r>
    </w:p>
    <w:p w:rsidR="00AE5A49" w:rsidRPr="00947B3A" w:rsidRDefault="00AE5A49" w:rsidP="00AE5A49">
      <w:pPr>
        <w:numPr>
          <w:ilvl w:val="0"/>
          <w:numId w:val="16"/>
        </w:numPr>
        <w:spacing w:after="0" w:line="276" w:lineRule="auto"/>
        <w:contextualSpacing/>
        <w:jc w:val="both"/>
        <w:rPr>
          <w:rFonts w:ascii="Helvetica LT Std" w:eastAsia="Times New Roman" w:hAnsi="Helvetica LT Std"/>
          <w:color w:val="000000"/>
          <w:lang w:eastAsia="es-ES"/>
        </w:rPr>
      </w:pPr>
      <w:r w:rsidRPr="00947B3A">
        <w:rPr>
          <w:rFonts w:ascii="Helvetica LT Std" w:eastAsia="Times New Roman" w:hAnsi="Helvetica LT Std"/>
          <w:color w:val="000000"/>
          <w:lang w:eastAsia="es-ES"/>
        </w:rPr>
        <w:lastRenderedPageBreak/>
        <w:t>Con respecto a los proyectos para los que no se aporta</w:t>
      </w:r>
      <w:r w:rsidR="00C84125">
        <w:rPr>
          <w:rFonts w:ascii="Helvetica LT Std" w:eastAsia="Times New Roman" w:hAnsi="Helvetica LT Std"/>
          <w:color w:val="000000"/>
          <w:lang w:eastAsia="es-ES"/>
        </w:rPr>
        <w:t>se</w:t>
      </w:r>
      <w:r w:rsidRPr="00947B3A">
        <w:rPr>
          <w:rFonts w:ascii="Helvetica LT Std" w:eastAsia="Times New Roman" w:hAnsi="Helvetica LT Std"/>
          <w:color w:val="000000"/>
          <w:lang w:eastAsia="es-ES"/>
        </w:rPr>
        <w:t xml:space="preserve"> de modo completo y en el plazo establecido la documentación administrativa, se formulará propuesta de no admisión a trámite de sus solicitudes.</w:t>
      </w:r>
    </w:p>
    <w:p w:rsidR="00AE5A49" w:rsidRPr="00947B3A" w:rsidRDefault="00AE5A49" w:rsidP="00AE5A49">
      <w:pPr>
        <w:numPr>
          <w:ilvl w:val="0"/>
          <w:numId w:val="16"/>
        </w:numPr>
        <w:spacing w:after="0" w:line="276" w:lineRule="auto"/>
        <w:contextualSpacing/>
        <w:jc w:val="both"/>
        <w:rPr>
          <w:rFonts w:ascii="Helvetica LT Std" w:eastAsia="Times New Roman" w:hAnsi="Helvetica LT Std"/>
          <w:color w:val="000000"/>
          <w:lang w:eastAsia="es-ES"/>
        </w:rPr>
      </w:pPr>
      <w:r w:rsidRPr="00947B3A">
        <w:rPr>
          <w:rFonts w:ascii="Helvetica LT Std" w:eastAsia="Times New Roman" w:hAnsi="Helvetica LT Std"/>
          <w:color w:val="000000"/>
          <w:lang w:eastAsia="es-ES"/>
        </w:rPr>
        <w:t>Con respecto al resto de proyectos, se propondrá su admisión a trámite, procediendo a formularse propuesta de valoración de las solicitudes conforme con los criterios recogidos en la base novena.</w:t>
      </w:r>
    </w:p>
    <w:p w:rsidR="00AE5A49" w:rsidRPr="00947B3A" w:rsidRDefault="00AE5A49" w:rsidP="00AE5A49">
      <w:p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 xml:space="preserve">4. </w:t>
      </w:r>
      <w:r w:rsidRPr="00947B3A">
        <w:rPr>
          <w:rFonts w:ascii="Helvetica LT Std" w:eastAsia="Times New Roman" w:hAnsi="Helvetica LT Std"/>
          <w:bCs/>
          <w:lang w:eastAsia="es-ES"/>
        </w:rPr>
        <w:t>La propuesta provisional de resolución será sometida a trámite de audiencia a los interesados por plazo de diez días hábiles mediante un anuncio en el tabl</w:t>
      </w:r>
      <w:r w:rsidR="00C766E6">
        <w:rPr>
          <w:rFonts w:ascii="Helvetica LT Std" w:eastAsia="Times New Roman" w:hAnsi="Helvetica LT Std"/>
          <w:bCs/>
          <w:lang w:eastAsia="es-ES"/>
        </w:rPr>
        <w:t>ón</w:t>
      </w:r>
      <w:r w:rsidRPr="00947B3A">
        <w:rPr>
          <w:rFonts w:ascii="Helvetica LT Std" w:eastAsia="Times New Roman" w:hAnsi="Helvetica LT Std"/>
          <w:bCs/>
          <w:lang w:eastAsia="es-ES"/>
        </w:rPr>
        <w:t xml:space="preserve"> de anuncios electrónicos de la sede electrónica de la Diputación Provincial (</w:t>
      </w:r>
      <w:hyperlink r:id="rId11" w:history="1">
        <w:r w:rsidRPr="00947B3A">
          <w:rPr>
            <w:rFonts w:ascii="Helvetica LT Std" w:eastAsia="Times New Roman" w:hAnsi="Helvetica LT Std"/>
            <w:bCs/>
            <w:color w:val="0563C1"/>
            <w:u w:val="single"/>
            <w:lang w:eastAsia="es-ES"/>
          </w:rPr>
          <w:t>https://sede.depourense.es</w:t>
        </w:r>
      </w:hyperlink>
      <w:r w:rsidRPr="00947B3A">
        <w:rPr>
          <w:rFonts w:ascii="Helvetica LT Std" w:eastAsia="Times New Roman" w:hAnsi="Helvetica LT Std"/>
          <w:bCs/>
          <w:lang w:eastAsia="es-ES"/>
        </w:rPr>
        <w:t xml:space="preserve">) y en la página web </w:t>
      </w:r>
      <w:hyperlink r:id="rId12" w:history="1">
        <w:r w:rsidRPr="00947B3A">
          <w:rPr>
            <w:rFonts w:ascii="Helvetica LT Std" w:eastAsia="Times New Roman" w:hAnsi="Helvetica LT Std"/>
            <w:bCs/>
            <w:color w:val="0000FF"/>
            <w:lang w:eastAsia="es-ES"/>
          </w:rPr>
          <w:t>http://www.depourense.es</w:t>
        </w:r>
      </w:hyperlink>
      <w:r w:rsidRPr="00947B3A">
        <w:rPr>
          <w:rFonts w:ascii="Helvetica LT Std" w:eastAsia="Times New Roman" w:hAnsi="Helvetica LT Std"/>
          <w:bCs/>
          <w:lang w:eastAsia="es-ES"/>
        </w:rPr>
        <w:t xml:space="preserve">, enlace Sección de Subvenciones, enlace Negociado de Concursos, concurso para la concesión de subvenciones </w:t>
      </w:r>
      <w:r w:rsidRPr="00947B3A">
        <w:rPr>
          <w:rFonts w:ascii="Helvetica LT Std" w:eastAsia="Times New Roman" w:hAnsi="Helvetica LT Std"/>
          <w:lang w:eastAsia="es-ES"/>
        </w:rPr>
        <w:t>a las agrupaciones de personal voluntario de protección civil de ayuntamientos de la provincia de Ourense de menos de 50.000 habitantes, mancomunidades o agrupaciones de ayuntamientos.</w:t>
      </w:r>
    </w:p>
    <w:p w:rsidR="00AE5A49" w:rsidRPr="00947B3A" w:rsidRDefault="00AE5A49" w:rsidP="00AE5A49">
      <w:pPr>
        <w:spacing w:after="0" w:line="276" w:lineRule="auto"/>
        <w:contextualSpacing/>
        <w:jc w:val="both"/>
        <w:rPr>
          <w:rFonts w:ascii="Helvetica LT Std" w:eastAsia="Times New Roman" w:hAnsi="Helvetica LT Std"/>
          <w:bCs/>
          <w:lang w:eastAsia="es-ES"/>
        </w:rPr>
      </w:pPr>
      <w:r w:rsidRPr="00947B3A">
        <w:rPr>
          <w:rFonts w:ascii="Helvetica LT Std" w:eastAsia="Times New Roman" w:hAnsi="Helvetica LT Std"/>
          <w:bCs/>
          <w:lang w:eastAsia="es-ES"/>
        </w:rPr>
        <w:t>En el caso de no haber presentado la autorización para realizar las comunicaciones previstas en la base 5ª, no se realizará ningún tipo de comunicación personal, notificándose únicamente y en todo caso, en la antedicha página web.</w:t>
      </w:r>
    </w:p>
    <w:p w:rsidR="00AE5A49" w:rsidRPr="00947B3A" w:rsidRDefault="00AE5A49" w:rsidP="00AE5A49">
      <w:p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Durante dicho plazo, los interesados podrán formular l</w:t>
      </w:r>
      <w:r w:rsidR="00C766E6">
        <w:rPr>
          <w:rFonts w:ascii="Helvetica LT Std" w:eastAsia="Times New Roman" w:hAnsi="Helvetica LT Std"/>
          <w:lang w:eastAsia="es-ES"/>
        </w:rPr>
        <w:t>a</w:t>
      </w:r>
      <w:r w:rsidRPr="00947B3A">
        <w:rPr>
          <w:rFonts w:ascii="Helvetica LT Std" w:eastAsia="Times New Roman" w:hAnsi="Helvetica LT Std"/>
          <w:lang w:eastAsia="es-ES"/>
        </w:rPr>
        <w:t>s alega</w:t>
      </w:r>
      <w:r w:rsidR="00C766E6">
        <w:rPr>
          <w:rFonts w:ascii="Helvetica LT Std" w:eastAsia="Times New Roman" w:hAnsi="Helvetica LT Std"/>
          <w:lang w:eastAsia="es-ES"/>
        </w:rPr>
        <w:t>ciones</w:t>
      </w:r>
      <w:r w:rsidRPr="00947B3A">
        <w:rPr>
          <w:rFonts w:ascii="Helvetica LT Std" w:eastAsia="Times New Roman" w:hAnsi="Helvetica LT Std"/>
          <w:lang w:eastAsia="es-ES"/>
        </w:rPr>
        <w:t xml:space="preserve"> que estimen oportunas frente a la propuesta provisional. Dich</w:t>
      </w:r>
      <w:r w:rsidR="00C766E6">
        <w:rPr>
          <w:rFonts w:ascii="Helvetica LT Std" w:eastAsia="Times New Roman" w:hAnsi="Helvetica LT Std"/>
          <w:lang w:eastAsia="es-ES"/>
        </w:rPr>
        <w:t>a</w:t>
      </w:r>
      <w:r w:rsidRPr="00947B3A">
        <w:rPr>
          <w:rFonts w:ascii="Helvetica LT Std" w:eastAsia="Times New Roman" w:hAnsi="Helvetica LT Std"/>
          <w:lang w:eastAsia="es-ES"/>
        </w:rPr>
        <w:t>s alega</w:t>
      </w:r>
      <w:r w:rsidR="00C766E6">
        <w:rPr>
          <w:rFonts w:ascii="Helvetica LT Std" w:eastAsia="Times New Roman" w:hAnsi="Helvetica LT Std"/>
          <w:lang w:eastAsia="es-ES"/>
        </w:rPr>
        <w:t>ciones</w:t>
      </w:r>
      <w:r w:rsidRPr="00947B3A">
        <w:rPr>
          <w:rFonts w:ascii="Helvetica LT Std" w:eastAsia="Times New Roman" w:hAnsi="Helvetica LT Std"/>
          <w:lang w:eastAsia="es-ES"/>
        </w:rPr>
        <w:t xml:space="preserve"> serán resueltas expresamente por la Comisión de Valoración a través de la propuesta definitiva. En el caso de no formularse alega</w:t>
      </w:r>
      <w:r w:rsidR="00C766E6">
        <w:rPr>
          <w:rFonts w:ascii="Helvetica LT Std" w:eastAsia="Times New Roman" w:hAnsi="Helvetica LT Std"/>
          <w:lang w:eastAsia="es-ES"/>
        </w:rPr>
        <w:t>ciones</w:t>
      </w:r>
      <w:r w:rsidRPr="00947B3A">
        <w:rPr>
          <w:rFonts w:ascii="Helvetica LT Std" w:eastAsia="Times New Roman" w:hAnsi="Helvetica LT Std"/>
          <w:lang w:eastAsia="es-ES"/>
        </w:rPr>
        <w:t xml:space="preserve">, la propuesta provisional se considerará definitiva, continuándose con la tramitación conforme con </w:t>
      </w:r>
      <w:r w:rsidR="00C766E6">
        <w:rPr>
          <w:rFonts w:ascii="Helvetica LT Std" w:eastAsia="Times New Roman" w:hAnsi="Helvetica LT Std"/>
          <w:lang w:eastAsia="es-ES"/>
        </w:rPr>
        <w:t>lo</w:t>
      </w:r>
      <w:r w:rsidRPr="00947B3A">
        <w:rPr>
          <w:rFonts w:ascii="Helvetica LT Std" w:eastAsia="Times New Roman" w:hAnsi="Helvetica LT Std"/>
          <w:lang w:eastAsia="es-ES"/>
        </w:rPr>
        <w:t xml:space="preserve"> dispuesto en la base 11ª.  </w:t>
      </w:r>
    </w:p>
    <w:p w:rsidR="00AE5A49" w:rsidRPr="00947B3A" w:rsidRDefault="00AE5A49" w:rsidP="00AE5A49">
      <w:pPr>
        <w:spacing w:after="0" w:line="276" w:lineRule="auto"/>
        <w:contextualSpacing/>
        <w:jc w:val="both"/>
        <w:rPr>
          <w:rFonts w:ascii="Helvetica LT Std" w:eastAsia="Times New Roman" w:hAnsi="Helvetica LT Std"/>
          <w:b/>
          <w:bCs/>
          <w:color w:val="000000"/>
          <w:u w:val="single"/>
          <w:lang w:eastAsia="es-ES"/>
        </w:rPr>
      </w:pPr>
      <w:proofErr w:type="gramStart"/>
      <w:r w:rsidRPr="00947B3A">
        <w:rPr>
          <w:rFonts w:ascii="Helvetica LT Std" w:eastAsia="Times New Roman" w:hAnsi="Helvetica LT Std"/>
          <w:b/>
          <w:bCs/>
          <w:color w:val="000000"/>
          <w:u w:val="single"/>
          <w:lang w:eastAsia="es-ES"/>
        </w:rPr>
        <w:t>Novena.-</w:t>
      </w:r>
      <w:proofErr w:type="gramEnd"/>
      <w:r w:rsidRPr="00947B3A">
        <w:rPr>
          <w:rFonts w:ascii="Helvetica LT Std" w:eastAsia="Times New Roman" w:hAnsi="Helvetica LT Std"/>
          <w:b/>
          <w:bCs/>
          <w:color w:val="000000"/>
          <w:u w:val="single"/>
          <w:lang w:eastAsia="es-ES"/>
        </w:rPr>
        <w:t xml:space="preserve"> Comisión de Valoración:</w:t>
      </w:r>
    </w:p>
    <w:p w:rsidR="00AE5A49" w:rsidRPr="00947B3A" w:rsidRDefault="00AE5A49" w:rsidP="00AE5A49">
      <w:pPr>
        <w:spacing w:after="0" w:line="276" w:lineRule="auto"/>
        <w:ind w:firstLine="3"/>
        <w:contextualSpacing/>
        <w:jc w:val="both"/>
        <w:rPr>
          <w:rFonts w:ascii="Helvetica LT Std" w:eastAsia="Times New Roman" w:hAnsi="Helvetica LT Std"/>
          <w:bCs/>
          <w:lang w:eastAsia="es-ES"/>
        </w:rPr>
      </w:pPr>
      <w:r w:rsidRPr="00947B3A">
        <w:rPr>
          <w:rFonts w:ascii="Helvetica LT Std" w:eastAsia="Times New Roman" w:hAnsi="Helvetica LT Std"/>
          <w:bCs/>
          <w:lang w:eastAsia="es-ES"/>
        </w:rPr>
        <w:t>La Comisión de Valoración estará integrada por los siguientes miembros:</w:t>
      </w:r>
    </w:p>
    <w:p w:rsidR="00AE5A49" w:rsidRPr="00947B3A" w:rsidRDefault="00AE5A49" w:rsidP="00AE5A49">
      <w:pPr>
        <w:spacing w:after="0" w:line="276" w:lineRule="auto"/>
        <w:ind w:firstLine="3"/>
        <w:contextualSpacing/>
        <w:jc w:val="both"/>
        <w:rPr>
          <w:rFonts w:ascii="Helvetica LT Std" w:eastAsia="Times New Roman" w:hAnsi="Helvetica LT Std"/>
          <w:lang w:eastAsia="es-ES"/>
        </w:rPr>
      </w:pPr>
      <w:r w:rsidRPr="00947B3A">
        <w:rPr>
          <w:rFonts w:ascii="Helvetica LT Std" w:eastAsia="Times New Roman" w:hAnsi="Helvetica LT Std"/>
          <w:bCs/>
          <w:lang w:eastAsia="es-ES"/>
        </w:rPr>
        <w:t xml:space="preserve">- </w:t>
      </w:r>
      <w:proofErr w:type="gramStart"/>
      <w:r w:rsidRPr="00947B3A">
        <w:rPr>
          <w:rFonts w:ascii="Helvetica LT Std" w:eastAsia="Times New Roman" w:hAnsi="Helvetica LT Std"/>
          <w:lang w:eastAsia="es-ES"/>
        </w:rPr>
        <w:t>Presidente</w:t>
      </w:r>
      <w:proofErr w:type="gramEnd"/>
      <w:r w:rsidRPr="00947B3A">
        <w:rPr>
          <w:rFonts w:ascii="Helvetica LT Std" w:eastAsia="Times New Roman" w:hAnsi="Helvetica LT Std"/>
          <w:lang w:eastAsia="es-ES"/>
        </w:rPr>
        <w:t xml:space="preserve">: </w:t>
      </w:r>
      <w:r w:rsidR="00C766E6">
        <w:rPr>
          <w:rFonts w:ascii="Helvetica LT Std" w:eastAsia="Times New Roman" w:hAnsi="Helvetica LT Std"/>
          <w:lang w:eastAsia="es-ES"/>
        </w:rPr>
        <w:t>e</w:t>
      </w:r>
      <w:r w:rsidRPr="00947B3A">
        <w:rPr>
          <w:rFonts w:ascii="Helvetica LT Std" w:eastAsia="Times New Roman" w:hAnsi="Helvetica LT Std"/>
          <w:lang w:eastAsia="es-ES"/>
        </w:rPr>
        <w:t xml:space="preserve">l </w:t>
      </w:r>
      <w:r w:rsidRPr="00947B3A">
        <w:rPr>
          <w:rFonts w:ascii="Helvetica LT Std" w:hAnsi="Helvetica LT Std"/>
        </w:rPr>
        <w:t xml:space="preserve">diputado delegado del </w:t>
      </w:r>
      <w:r w:rsidR="00C766E6">
        <w:rPr>
          <w:rFonts w:ascii="Helvetica LT Std" w:hAnsi="Helvetica LT Std"/>
        </w:rPr>
        <w:t>Á</w:t>
      </w:r>
      <w:r w:rsidRPr="00947B3A">
        <w:rPr>
          <w:rFonts w:ascii="Helvetica LT Std" w:hAnsi="Helvetica LT Std"/>
        </w:rPr>
        <w:t>rea de Cultura, Educación y Deporte</w:t>
      </w:r>
      <w:r w:rsidRPr="00947B3A">
        <w:rPr>
          <w:rFonts w:ascii="Helvetica LT Std" w:eastAsia="Times New Roman" w:hAnsi="Helvetica LT Std"/>
          <w:lang w:eastAsia="es-ES"/>
        </w:rPr>
        <w:t>.</w:t>
      </w:r>
    </w:p>
    <w:p w:rsidR="00AE5A49" w:rsidRPr="00947B3A" w:rsidRDefault="00AE5A49" w:rsidP="00AE5A49">
      <w:p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 Vocales:</w:t>
      </w:r>
    </w:p>
    <w:p w:rsidR="00AE5A49" w:rsidRPr="00947B3A" w:rsidRDefault="00AE5A49" w:rsidP="00AE5A49">
      <w:p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color w:val="000000"/>
          <w:lang w:eastAsia="es-ES"/>
        </w:rPr>
        <w:tab/>
        <w:t xml:space="preserve">- </w:t>
      </w:r>
      <w:r w:rsidRPr="00947B3A">
        <w:rPr>
          <w:rFonts w:ascii="Helvetica LT Std" w:eastAsia="Times New Roman" w:hAnsi="Helvetica LT Std"/>
          <w:lang w:eastAsia="es-ES"/>
        </w:rPr>
        <w:t>El secretario general de la Diputación o funcionario que legalmente lo sustituya.</w:t>
      </w:r>
    </w:p>
    <w:p w:rsidR="00AE5A49" w:rsidRPr="00947B3A" w:rsidRDefault="00AE5A49" w:rsidP="00AE5A49">
      <w:p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ab/>
        <w:t xml:space="preserve">- La interventora de la Diputación o funcionario que legalmente </w:t>
      </w:r>
      <w:r w:rsidR="00C766E6">
        <w:rPr>
          <w:rFonts w:ascii="Helvetica LT Std" w:eastAsia="Times New Roman" w:hAnsi="Helvetica LT Std"/>
          <w:lang w:eastAsia="es-ES"/>
        </w:rPr>
        <w:t>l</w:t>
      </w:r>
      <w:r w:rsidRPr="00947B3A">
        <w:rPr>
          <w:rFonts w:ascii="Helvetica LT Std" w:eastAsia="Times New Roman" w:hAnsi="Helvetica LT Std"/>
          <w:lang w:eastAsia="es-ES"/>
        </w:rPr>
        <w:t>a sustituya.</w:t>
      </w:r>
    </w:p>
    <w:p w:rsidR="00AE5A49" w:rsidRPr="00947B3A" w:rsidRDefault="00AE5A49" w:rsidP="00AE5A49">
      <w:pPr>
        <w:spacing w:after="0" w:line="276" w:lineRule="auto"/>
        <w:contextualSpacing/>
        <w:jc w:val="both"/>
        <w:rPr>
          <w:rFonts w:ascii="Helvetica LT Std" w:eastAsia="Times New Roman" w:hAnsi="Helvetica LT Std"/>
          <w:color w:val="000000" w:themeColor="text1"/>
          <w:lang w:eastAsia="es-ES"/>
        </w:rPr>
      </w:pPr>
      <w:r w:rsidRPr="00947B3A">
        <w:rPr>
          <w:rFonts w:ascii="Helvetica LT Std" w:eastAsia="Times New Roman" w:hAnsi="Helvetica LT Std"/>
          <w:lang w:eastAsia="es-ES"/>
        </w:rPr>
        <w:tab/>
        <w:t xml:space="preserve">- </w:t>
      </w:r>
      <w:r w:rsidRPr="00947B3A">
        <w:rPr>
          <w:rFonts w:ascii="Helvetica LT Std" w:eastAsia="Times New Roman" w:hAnsi="Helvetica LT Std"/>
          <w:color w:val="000000" w:themeColor="text1"/>
          <w:lang w:eastAsia="es-ES"/>
        </w:rPr>
        <w:t>El jefe de la Sección de Emergencias o funcionario que legalmente lo sustituya.</w:t>
      </w:r>
    </w:p>
    <w:p w:rsidR="00AE5A49" w:rsidRPr="00947B3A" w:rsidRDefault="00AE5A49" w:rsidP="00AE5A49">
      <w:p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ab/>
        <w:t xml:space="preserve">- La jefa de la Sección de Subvenciones o funcionario que legalmente </w:t>
      </w:r>
      <w:r w:rsidR="00C766E6">
        <w:rPr>
          <w:rFonts w:ascii="Helvetica LT Std" w:eastAsia="Times New Roman" w:hAnsi="Helvetica LT Std"/>
          <w:lang w:eastAsia="es-ES"/>
        </w:rPr>
        <w:t>l</w:t>
      </w:r>
      <w:r w:rsidRPr="00947B3A">
        <w:rPr>
          <w:rFonts w:ascii="Helvetica LT Std" w:eastAsia="Times New Roman" w:hAnsi="Helvetica LT Std"/>
          <w:lang w:eastAsia="es-ES"/>
        </w:rPr>
        <w:t>a sustituya.</w:t>
      </w:r>
    </w:p>
    <w:p w:rsidR="00AE5A49" w:rsidRPr="00947B3A" w:rsidRDefault="00AE5A49" w:rsidP="00AE5A49">
      <w:p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 xml:space="preserve">Actuará como secretaria de la comisión la jefa del Negociado de Concursos, con las funciones propias de una secretaria de actas. </w:t>
      </w:r>
    </w:p>
    <w:p w:rsidR="00AE5A49" w:rsidRPr="00947B3A" w:rsidRDefault="00AE5A49" w:rsidP="00AE5A49">
      <w:pPr>
        <w:spacing w:after="0" w:line="276" w:lineRule="auto"/>
        <w:contextualSpacing/>
        <w:jc w:val="both"/>
        <w:rPr>
          <w:rFonts w:ascii="Helvetica LT Std" w:eastAsia="Times New Roman" w:hAnsi="Helvetica LT Std"/>
          <w:bCs/>
          <w:lang w:eastAsia="es-ES"/>
        </w:rPr>
      </w:pPr>
      <w:r w:rsidRPr="00947B3A">
        <w:rPr>
          <w:rFonts w:ascii="Helvetica LT Std" w:eastAsia="Times New Roman" w:hAnsi="Helvetica LT Std"/>
          <w:lang w:eastAsia="es-ES"/>
        </w:rPr>
        <w:t>S</w:t>
      </w:r>
      <w:r w:rsidR="00C766E6">
        <w:rPr>
          <w:rFonts w:ascii="Helvetica LT Std" w:eastAsia="Times New Roman" w:hAnsi="Helvetica LT Std"/>
          <w:lang w:eastAsia="es-ES"/>
        </w:rPr>
        <w:t>i</w:t>
      </w:r>
      <w:r w:rsidRPr="00947B3A">
        <w:rPr>
          <w:rFonts w:ascii="Helvetica LT Std" w:eastAsia="Times New Roman" w:hAnsi="Helvetica LT Std"/>
          <w:lang w:eastAsia="es-ES"/>
        </w:rPr>
        <w:t xml:space="preserve"> es el caso, la Presidencia podrá nombrar técnicos y expertos de reconocida competencia en materia de protección civil, que actuarán como asesores de la comisión</w:t>
      </w:r>
      <w:r w:rsidRPr="00947B3A">
        <w:rPr>
          <w:rFonts w:ascii="Helvetica LT Std" w:eastAsia="Times New Roman" w:hAnsi="Helvetica LT Std"/>
          <w:bCs/>
          <w:lang w:eastAsia="es-ES"/>
        </w:rPr>
        <w:t>.</w:t>
      </w:r>
    </w:p>
    <w:p w:rsidR="00AE5A49" w:rsidRPr="00947B3A" w:rsidRDefault="00AE5A49" w:rsidP="00AE5A49">
      <w:pPr>
        <w:spacing w:after="0" w:line="276" w:lineRule="auto"/>
        <w:contextualSpacing/>
        <w:jc w:val="both"/>
        <w:rPr>
          <w:rFonts w:ascii="Helvetica LT Std" w:eastAsia="Times New Roman" w:hAnsi="Helvetica LT Std"/>
          <w:b/>
          <w:bCs/>
          <w:color w:val="000000"/>
          <w:u w:val="single"/>
          <w:lang w:eastAsia="es-ES"/>
        </w:rPr>
      </w:pPr>
      <w:proofErr w:type="gramStart"/>
      <w:r w:rsidRPr="00947B3A">
        <w:rPr>
          <w:rFonts w:ascii="Helvetica LT Std" w:eastAsia="Times New Roman" w:hAnsi="Helvetica LT Std"/>
          <w:b/>
          <w:bCs/>
          <w:color w:val="000000"/>
          <w:u w:val="single"/>
          <w:lang w:eastAsia="es-ES"/>
        </w:rPr>
        <w:t>Décima.-</w:t>
      </w:r>
      <w:proofErr w:type="gramEnd"/>
      <w:r w:rsidRPr="00947B3A">
        <w:rPr>
          <w:rFonts w:ascii="Helvetica LT Std" w:eastAsia="Times New Roman" w:hAnsi="Helvetica LT Std"/>
          <w:b/>
          <w:bCs/>
          <w:color w:val="000000"/>
          <w:u w:val="single"/>
          <w:lang w:eastAsia="es-ES"/>
        </w:rPr>
        <w:t xml:space="preserve"> Criterios para la concesión de subvenciones:</w:t>
      </w:r>
    </w:p>
    <w:p w:rsidR="00AE5A49" w:rsidRPr="00947B3A" w:rsidRDefault="00AE5A49" w:rsidP="00AE5A49">
      <w:pPr>
        <w:spacing w:after="0" w:line="276" w:lineRule="auto"/>
        <w:jc w:val="both"/>
        <w:rPr>
          <w:rFonts w:ascii="Helvetica LT Std" w:eastAsia="Times New Roman" w:hAnsi="Helvetica LT Std"/>
          <w:color w:val="000000"/>
          <w:lang w:eastAsia="es-ES"/>
        </w:rPr>
      </w:pPr>
      <w:r w:rsidRPr="00947B3A">
        <w:rPr>
          <w:rFonts w:ascii="Helvetica LT Std" w:eastAsia="Times New Roman" w:hAnsi="Helvetica LT Std"/>
          <w:color w:val="000000"/>
          <w:lang w:eastAsia="es-ES"/>
        </w:rPr>
        <w:t>1. Para la concesión de las subvenciones, así como para la fijación de su cuantía, la Comisión de Valoración tendrá en cuenta los siguientes criterios, hasta un máximo de 20 puntos:</w:t>
      </w:r>
    </w:p>
    <w:p w:rsidR="00AE5A49" w:rsidRPr="00947B3A" w:rsidRDefault="00AE5A49" w:rsidP="00AE5A49">
      <w:pPr>
        <w:spacing w:after="0" w:line="276" w:lineRule="auto"/>
        <w:contextualSpacing/>
        <w:jc w:val="both"/>
        <w:rPr>
          <w:rFonts w:ascii="Helvetica LT Std" w:eastAsia="Times New Roman" w:hAnsi="Helvetica LT Std"/>
          <w:color w:val="000000"/>
          <w:lang w:eastAsia="es-ES"/>
        </w:rPr>
      </w:pPr>
      <w:r w:rsidRPr="00947B3A">
        <w:rPr>
          <w:rFonts w:ascii="Helvetica LT Std" w:eastAsia="Times New Roman" w:hAnsi="Helvetica LT Std"/>
          <w:color w:val="000000"/>
          <w:lang w:eastAsia="es-ES"/>
        </w:rPr>
        <w:t>a) Relación entre el número de voluntarios de protección civil asegurados, acreditados mediante la correspondiente compañía aseguradora, por el riesgo de accidentes, muerte y responsabilidad civil y el número de voluntarios de protección civil registrados en el Registro de Voluntarios de Protección Civil.</w:t>
      </w:r>
    </w:p>
    <w:p w:rsidR="00AE5A49" w:rsidRPr="00947B3A" w:rsidRDefault="00AE5A49" w:rsidP="00AE5A49">
      <w:pPr>
        <w:spacing w:after="0" w:line="276" w:lineRule="auto"/>
        <w:contextualSpacing/>
        <w:jc w:val="both"/>
        <w:rPr>
          <w:rFonts w:ascii="Helvetica LT Std" w:eastAsia="Times New Roman" w:hAnsi="Helvetica LT Std"/>
          <w:color w:val="000000"/>
          <w:lang w:eastAsia="es-ES"/>
        </w:rPr>
      </w:pPr>
      <w:r w:rsidRPr="00947B3A">
        <w:rPr>
          <w:rFonts w:ascii="Helvetica LT Std" w:eastAsia="Times New Roman" w:hAnsi="Helvetica LT Std"/>
          <w:color w:val="000000"/>
          <w:lang w:eastAsia="es-ES"/>
        </w:rPr>
        <w:t xml:space="preserve">Este criterio se valorará hasta un máximo de 10 puntos. </w:t>
      </w:r>
    </w:p>
    <w:p w:rsidR="00AE5A49" w:rsidRPr="00947B3A" w:rsidRDefault="00AE5A49" w:rsidP="00AE5A49">
      <w:pPr>
        <w:spacing w:after="0" w:line="276" w:lineRule="auto"/>
        <w:contextualSpacing/>
        <w:jc w:val="both"/>
        <w:rPr>
          <w:rFonts w:ascii="Helvetica LT Std" w:eastAsia="Times New Roman" w:hAnsi="Helvetica LT Std"/>
          <w:color w:val="000000"/>
          <w:lang w:eastAsia="es-ES"/>
        </w:rPr>
      </w:pPr>
      <w:r w:rsidRPr="00947B3A">
        <w:rPr>
          <w:rFonts w:ascii="Helvetica LT Std" w:eastAsia="Times New Roman" w:hAnsi="Helvetica LT Std"/>
          <w:color w:val="000000"/>
          <w:lang w:eastAsia="es-ES"/>
        </w:rPr>
        <w:t xml:space="preserve">En caso de que el número de voluntarios asegurados fuera mayor </w:t>
      </w:r>
      <w:r w:rsidR="00C766E6">
        <w:rPr>
          <w:rFonts w:ascii="Helvetica LT Std" w:eastAsia="Times New Roman" w:hAnsi="Helvetica LT Std"/>
          <w:color w:val="000000"/>
          <w:lang w:eastAsia="es-ES"/>
        </w:rPr>
        <w:t>que</w:t>
      </w:r>
      <w:r w:rsidRPr="00947B3A">
        <w:rPr>
          <w:rFonts w:ascii="Helvetica LT Std" w:eastAsia="Times New Roman" w:hAnsi="Helvetica LT Std"/>
          <w:color w:val="000000"/>
          <w:lang w:eastAsia="es-ES"/>
        </w:rPr>
        <w:t xml:space="preserve"> el de voluntarios inscritos, se le otorgaría el máximo de puntos.</w:t>
      </w:r>
    </w:p>
    <w:p w:rsidR="00AE5A49" w:rsidRPr="00947B3A" w:rsidRDefault="00AE5A49" w:rsidP="00AE5A49">
      <w:pPr>
        <w:spacing w:after="0" w:line="276" w:lineRule="auto"/>
        <w:jc w:val="both"/>
        <w:rPr>
          <w:rFonts w:ascii="Helvetica LT Std" w:eastAsia="Times New Roman" w:hAnsi="Helvetica LT Std"/>
          <w:lang w:eastAsia="es-ES"/>
        </w:rPr>
      </w:pPr>
      <w:r w:rsidRPr="00947B3A">
        <w:rPr>
          <w:rFonts w:ascii="Helvetica LT Std" w:eastAsia="Times New Roman" w:hAnsi="Helvetica LT Std"/>
          <w:lang w:eastAsia="es-ES"/>
        </w:rPr>
        <w:lastRenderedPageBreak/>
        <w:t>b) Número de operativos de protección civil que tuvieron por objeto eventos culturales y deportivos realizados únicamente en la provincia de Ourense, hasta un máximo de 10 puntos, asignándose la puntuación de la siguiente manera:</w:t>
      </w:r>
    </w:p>
    <w:p w:rsidR="00AE5A49" w:rsidRPr="00947B3A" w:rsidRDefault="00AE5A49" w:rsidP="00AE5A49">
      <w:pPr>
        <w:spacing w:after="0" w:line="276" w:lineRule="auto"/>
        <w:jc w:val="both"/>
        <w:rPr>
          <w:rFonts w:ascii="Helvetica LT Std" w:eastAsia="Times New Roman" w:hAnsi="Helvetica LT Std"/>
          <w:lang w:eastAsia="es-ES"/>
        </w:rPr>
      </w:pPr>
      <w:r w:rsidRPr="00947B3A">
        <w:rPr>
          <w:rFonts w:ascii="Helvetica LT Std" w:eastAsia="Times New Roman" w:hAnsi="Helvetica LT Std"/>
          <w:lang w:eastAsia="es-ES"/>
        </w:rPr>
        <w:tab/>
      </w:r>
      <w:proofErr w:type="spellStart"/>
      <w:r w:rsidRPr="00947B3A">
        <w:rPr>
          <w:rFonts w:ascii="Helvetica LT Std" w:eastAsia="Times New Roman" w:hAnsi="Helvetica LT Std"/>
          <w:lang w:eastAsia="es-ES"/>
        </w:rPr>
        <w:t>b.1</w:t>
      </w:r>
      <w:proofErr w:type="spellEnd"/>
      <w:r w:rsidRPr="00947B3A">
        <w:rPr>
          <w:rFonts w:ascii="Helvetica LT Std" w:eastAsia="Times New Roman" w:hAnsi="Helvetica LT Std"/>
          <w:lang w:eastAsia="es-ES"/>
        </w:rPr>
        <w:t>. De 1 a 4 operativos: 2 puntos.</w:t>
      </w:r>
    </w:p>
    <w:p w:rsidR="00AE5A49" w:rsidRPr="00947B3A" w:rsidRDefault="00AE5A49" w:rsidP="00AE5A49">
      <w:pPr>
        <w:spacing w:after="0" w:line="276" w:lineRule="auto"/>
        <w:jc w:val="both"/>
        <w:rPr>
          <w:rFonts w:ascii="Helvetica LT Std" w:eastAsia="Times New Roman" w:hAnsi="Helvetica LT Std"/>
          <w:lang w:eastAsia="es-ES"/>
        </w:rPr>
      </w:pPr>
      <w:r w:rsidRPr="00947B3A">
        <w:rPr>
          <w:rFonts w:ascii="Helvetica LT Std" w:eastAsia="Times New Roman" w:hAnsi="Helvetica LT Std"/>
          <w:lang w:eastAsia="es-ES"/>
        </w:rPr>
        <w:tab/>
      </w:r>
      <w:proofErr w:type="spellStart"/>
      <w:r w:rsidRPr="00947B3A">
        <w:rPr>
          <w:rFonts w:ascii="Helvetica LT Std" w:eastAsia="Times New Roman" w:hAnsi="Helvetica LT Std"/>
          <w:lang w:eastAsia="es-ES"/>
        </w:rPr>
        <w:t>b.2</w:t>
      </w:r>
      <w:proofErr w:type="spellEnd"/>
      <w:r w:rsidRPr="00947B3A">
        <w:rPr>
          <w:rFonts w:ascii="Helvetica LT Std" w:eastAsia="Times New Roman" w:hAnsi="Helvetica LT Std"/>
          <w:lang w:eastAsia="es-ES"/>
        </w:rPr>
        <w:t>. De 5 a 9 operativos: 5 puntos.</w:t>
      </w:r>
    </w:p>
    <w:p w:rsidR="00AE5A49" w:rsidRPr="00947B3A" w:rsidRDefault="00AE5A49" w:rsidP="00AE5A49">
      <w:pPr>
        <w:spacing w:after="0" w:line="276" w:lineRule="auto"/>
        <w:jc w:val="both"/>
        <w:rPr>
          <w:rFonts w:ascii="Helvetica LT Std" w:eastAsia="Times New Roman" w:hAnsi="Helvetica LT Std"/>
          <w:lang w:eastAsia="es-ES"/>
        </w:rPr>
      </w:pPr>
      <w:r w:rsidRPr="00947B3A">
        <w:rPr>
          <w:rFonts w:ascii="Helvetica LT Std" w:eastAsia="Times New Roman" w:hAnsi="Helvetica LT Std"/>
          <w:lang w:eastAsia="es-ES"/>
        </w:rPr>
        <w:tab/>
      </w:r>
      <w:proofErr w:type="spellStart"/>
      <w:r w:rsidRPr="00947B3A">
        <w:rPr>
          <w:rFonts w:ascii="Helvetica LT Std" w:eastAsia="Times New Roman" w:hAnsi="Helvetica LT Std"/>
          <w:lang w:eastAsia="es-ES"/>
        </w:rPr>
        <w:t>b.3</w:t>
      </w:r>
      <w:proofErr w:type="spellEnd"/>
      <w:r w:rsidRPr="00947B3A">
        <w:rPr>
          <w:rFonts w:ascii="Helvetica LT Std" w:eastAsia="Times New Roman" w:hAnsi="Helvetica LT Std"/>
          <w:lang w:eastAsia="es-ES"/>
        </w:rPr>
        <w:t>. Mas de 10 operativos: 10 puntos.</w:t>
      </w:r>
    </w:p>
    <w:p w:rsidR="00AE5A49" w:rsidRPr="00947B3A" w:rsidRDefault="00AE5A49" w:rsidP="00AE5A49">
      <w:pPr>
        <w:spacing w:after="0" w:line="276" w:lineRule="auto"/>
        <w:contextualSpacing/>
        <w:jc w:val="both"/>
        <w:rPr>
          <w:rFonts w:ascii="Helvetica LT Std" w:eastAsia="Times New Roman" w:hAnsi="Helvetica LT Std"/>
          <w:color w:val="000000"/>
          <w:lang w:eastAsia="es-ES"/>
        </w:rPr>
      </w:pPr>
      <w:r w:rsidRPr="00947B3A">
        <w:rPr>
          <w:rFonts w:ascii="Helvetica LT Std" w:eastAsia="Times New Roman" w:hAnsi="Helvetica LT Std"/>
          <w:color w:val="000000"/>
          <w:lang w:eastAsia="es-ES"/>
        </w:rPr>
        <w:t xml:space="preserve">2. La Comisión de Valoración puntuará las solicitudes formuladas conforme con los criterios señalados, y propondrá el otorgamiento de las subvenciones por los importes resultantes y por riguroso orden de puntuación, hasta agotar el crédito disponible. </w:t>
      </w:r>
    </w:p>
    <w:p w:rsidR="00AE5A49" w:rsidRPr="00947B3A" w:rsidRDefault="00AE5A49" w:rsidP="00AE5A49">
      <w:pPr>
        <w:spacing w:after="0" w:line="276" w:lineRule="auto"/>
        <w:contextualSpacing/>
        <w:jc w:val="both"/>
        <w:rPr>
          <w:rFonts w:ascii="Helvetica LT Std" w:eastAsia="Times New Roman" w:hAnsi="Helvetica LT Std"/>
          <w:b/>
          <w:bCs/>
          <w:color w:val="000000"/>
          <w:u w:val="single"/>
          <w:lang w:eastAsia="es-ES"/>
        </w:rPr>
      </w:pPr>
      <w:proofErr w:type="gramStart"/>
      <w:r w:rsidRPr="00947B3A">
        <w:rPr>
          <w:rFonts w:ascii="Helvetica LT Std" w:eastAsia="Times New Roman" w:hAnsi="Helvetica LT Std"/>
          <w:b/>
          <w:bCs/>
          <w:color w:val="000000"/>
          <w:u w:val="single"/>
          <w:lang w:eastAsia="es-ES"/>
        </w:rPr>
        <w:t>Undécima.-</w:t>
      </w:r>
      <w:proofErr w:type="gramEnd"/>
      <w:r w:rsidRPr="00947B3A">
        <w:rPr>
          <w:rFonts w:ascii="Helvetica LT Std" w:eastAsia="Times New Roman" w:hAnsi="Helvetica LT Std"/>
          <w:b/>
          <w:bCs/>
          <w:color w:val="000000"/>
          <w:u w:val="single"/>
          <w:lang w:eastAsia="es-ES"/>
        </w:rPr>
        <w:t xml:space="preserve"> Resolución: </w:t>
      </w:r>
    </w:p>
    <w:p w:rsidR="00AE5A49" w:rsidRPr="00947B3A" w:rsidRDefault="00AE5A49" w:rsidP="00AE5A49">
      <w:pPr>
        <w:spacing w:after="0" w:line="276" w:lineRule="auto"/>
        <w:contextualSpacing/>
        <w:jc w:val="both"/>
        <w:rPr>
          <w:rFonts w:ascii="Helvetica LT Std" w:eastAsia="Times New Roman" w:hAnsi="Helvetica LT Std"/>
          <w:bCs/>
          <w:lang w:eastAsia="es-ES"/>
        </w:rPr>
      </w:pPr>
      <w:bookmarkStart w:id="2" w:name="OLE_LINK2"/>
      <w:r w:rsidRPr="00947B3A">
        <w:rPr>
          <w:rFonts w:ascii="Helvetica LT Std" w:eastAsia="Times New Roman" w:hAnsi="Helvetica LT Std"/>
          <w:bCs/>
          <w:lang w:eastAsia="es-ES"/>
        </w:rPr>
        <w:t xml:space="preserve">La propuesta de la Comisión de Valoración se elevará a la </w:t>
      </w:r>
      <w:r w:rsidR="00C766E6">
        <w:rPr>
          <w:rFonts w:ascii="Helvetica LT Std" w:eastAsia="Times New Roman" w:hAnsi="Helvetica LT Std"/>
          <w:bCs/>
          <w:lang w:eastAsia="es-ES"/>
        </w:rPr>
        <w:t>J</w:t>
      </w:r>
      <w:r w:rsidRPr="00947B3A">
        <w:rPr>
          <w:rFonts w:ascii="Helvetica LT Std" w:eastAsia="Times New Roman" w:hAnsi="Helvetica LT Std"/>
          <w:bCs/>
          <w:lang w:eastAsia="es-ES"/>
        </w:rPr>
        <w:t xml:space="preserve">unta de Gobierno de la Diputación, para su resolución. El plazo máximo de resolución será de cuatro meses desde el final del plazo de corrección de deficiencias documentales, de ser el caso, o desde el final del plazo de presentación de instancias. La falta de resolución expresa en dicho plazo tendrá el efecto de un acto presunto desestimatorio. </w:t>
      </w:r>
    </w:p>
    <w:bookmarkEnd w:id="2"/>
    <w:p w:rsidR="00AE5A49" w:rsidRPr="00947B3A" w:rsidRDefault="00AE5A49" w:rsidP="00AE5A49">
      <w:p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 xml:space="preserve">La resolución se ajustará a la propuesta de la Comisión de Valoración, excepto en aquellos supuestos en que la </w:t>
      </w:r>
      <w:r w:rsidR="00C766E6">
        <w:rPr>
          <w:rFonts w:ascii="Helvetica LT Std" w:eastAsia="Times New Roman" w:hAnsi="Helvetica LT Std"/>
          <w:lang w:eastAsia="es-ES"/>
        </w:rPr>
        <w:t>J</w:t>
      </w:r>
      <w:r w:rsidRPr="00947B3A">
        <w:rPr>
          <w:rFonts w:ascii="Helvetica LT Std" w:eastAsia="Times New Roman" w:hAnsi="Helvetica LT Std"/>
          <w:lang w:eastAsia="es-ES"/>
        </w:rPr>
        <w:t xml:space="preserve">unta de Gobierno considere que dicha propuesta incurre en infracción de lo dispuesto en estas bases o en la legislación aplicable, en cuyo caso solicitará a la comisión, tras los informes previos que considere oportunos, el planteamiento de una nueva propuesta ajustada a las bases y a la normativa de aplicación. La comisión deberá formular esta nueva propuesta en el plazo de quince días. En el caso de no </w:t>
      </w:r>
      <w:r w:rsidR="00C766E6">
        <w:rPr>
          <w:rFonts w:ascii="Helvetica LT Std" w:eastAsia="Times New Roman" w:hAnsi="Helvetica LT Std"/>
          <w:lang w:eastAsia="es-ES"/>
        </w:rPr>
        <w:t>hacerlo</w:t>
      </w:r>
      <w:r w:rsidRPr="00947B3A">
        <w:rPr>
          <w:rFonts w:ascii="Helvetica LT Std" w:eastAsia="Times New Roman" w:hAnsi="Helvetica LT Std"/>
          <w:lang w:eastAsia="es-ES"/>
        </w:rPr>
        <w:t xml:space="preserve"> así, la </w:t>
      </w:r>
      <w:r w:rsidR="00C766E6">
        <w:rPr>
          <w:rFonts w:ascii="Helvetica LT Std" w:eastAsia="Times New Roman" w:hAnsi="Helvetica LT Std"/>
          <w:lang w:eastAsia="es-ES"/>
        </w:rPr>
        <w:t>J</w:t>
      </w:r>
      <w:r w:rsidRPr="00947B3A">
        <w:rPr>
          <w:rFonts w:ascii="Helvetica LT Std" w:eastAsia="Times New Roman" w:hAnsi="Helvetica LT Std"/>
          <w:lang w:eastAsia="es-ES"/>
        </w:rPr>
        <w:t xml:space="preserve">unta de Gobierno resolverá conforme con la propuesta inicial, introduciendo las modificaciones precisas para garantizar el cumplimiento de lo establecido en las bases y en la legislación vigente. </w:t>
      </w:r>
    </w:p>
    <w:p w:rsidR="00AE5A49" w:rsidRPr="00947B3A" w:rsidRDefault="00AE5A49" w:rsidP="00AE5A49">
      <w:pPr>
        <w:spacing w:after="0" w:line="276" w:lineRule="auto"/>
        <w:contextualSpacing/>
        <w:jc w:val="both"/>
        <w:rPr>
          <w:rFonts w:ascii="Helvetica LT Std" w:eastAsia="Times New Roman" w:hAnsi="Helvetica LT Std"/>
          <w:color w:val="000000"/>
          <w:lang w:eastAsia="es-ES"/>
        </w:rPr>
      </w:pPr>
      <w:r w:rsidRPr="00947B3A">
        <w:rPr>
          <w:rFonts w:ascii="Helvetica LT Std" w:eastAsia="Times New Roman" w:hAnsi="Helvetica LT Std"/>
          <w:bCs/>
          <w:color w:val="000000"/>
          <w:lang w:eastAsia="es-ES"/>
        </w:rPr>
        <w:t>Los beneficiarios podrán rechazar la subvención concedida en el plazo de quince días desde la publicación del acuerdo de concesión en el Boletín Oficial de la Provincia. En caso de que no comuniquen de manera expres</w:t>
      </w:r>
      <w:r w:rsidR="00C766E6">
        <w:rPr>
          <w:rFonts w:ascii="Helvetica LT Std" w:eastAsia="Times New Roman" w:hAnsi="Helvetica LT Std"/>
          <w:bCs/>
          <w:color w:val="000000"/>
          <w:lang w:eastAsia="es-ES"/>
        </w:rPr>
        <w:t>a</w:t>
      </w:r>
      <w:r w:rsidRPr="00947B3A">
        <w:rPr>
          <w:rFonts w:ascii="Helvetica LT Std" w:eastAsia="Times New Roman" w:hAnsi="Helvetica LT Std"/>
          <w:bCs/>
          <w:color w:val="000000"/>
          <w:lang w:eastAsia="es-ES"/>
        </w:rPr>
        <w:t xml:space="preserve"> su rechazo, se entenderá que aceptan la subvención en la cuantía concedida.</w:t>
      </w:r>
    </w:p>
    <w:p w:rsidR="00AE5A49" w:rsidRPr="00947B3A" w:rsidRDefault="00AE5A49" w:rsidP="00AE5A49">
      <w:pPr>
        <w:spacing w:after="0" w:line="276" w:lineRule="auto"/>
        <w:contextualSpacing/>
        <w:jc w:val="both"/>
        <w:rPr>
          <w:rFonts w:ascii="Helvetica LT Std" w:eastAsia="Times New Roman" w:hAnsi="Helvetica LT Std"/>
          <w:bCs/>
          <w:color w:val="000000"/>
          <w:lang w:eastAsia="es-ES"/>
        </w:rPr>
      </w:pPr>
      <w:r w:rsidRPr="00947B3A">
        <w:rPr>
          <w:rFonts w:ascii="Helvetica LT Std" w:eastAsia="Times New Roman" w:hAnsi="Helvetica LT Std"/>
          <w:color w:val="000000"/>
          <w:lang w:eastAsia="es-ES"/>
        </w:rPr>
        <w:t xml:space="preserve">El incumplimiento de la obligación de comunicar la renuncia a la subvención podrá ser considerado infracción administrativa, conforme con </w:t>
      </w:r>
      <w:r w:rsidR="00C766E6">
        <w:rPr>
          <w:rFonts w:ascii="Helvetica LT Std" w:eastAsia="Times New Roman" w:hAnsi="Helvetica LT Std"/>
          <w:color w:val="000000"/>
          <w:lang w:eastAsia="es-ES"/>
        </w:rPr>
        <w:t>lo</w:t>
      </w:r>
      <w:r w:rsidRPr="00947B3A">
        <w:rPr>
          <w:rFonts w:ascii="Helvetica LT Std" w:eastAsia="Times New Roman" w:hAnsi="Helvetica LT Std"/>
          <w:color w:val="000000"/>
          <w:lang w:eastAsia="es-ES"/>
        </w:rPr>
        <w:t xml:space="preserve"> dispuesto en el artículo 56 de la Ley </w:t>
      </w:r>
      <w:r w:rsidR="00C766E6">
        <w:rPr>
          <w:rFonts w:ascii="Helvetica LT Std" w:eastAsia="Times New Roman" w:hAnsi="Helvetica LT Std"/>
          <w:color w:val="000000"/>
          <w:lang w:eastAsia="es-ES"/>
        </w:rPr>
        <w:t>G</w:t>
      </w:r>
      <w:r w:rsidRPr="00947B3A">
        <w:rPr>
          <w:rFonts w:ascii="Helvetica LT Std" w:eastAsia="Times New Roman" w:hAnsi="Helvetica LT Std"/>
          <w:color w:val="000000"/>
          <w:lang w:eastAsia="es-ES"/>
        </w:rPr>
        <w:t xml:space="preserve">eneral de </w:t>
      </w:r>
      <w:r w:rsidR="00C766E6">
        <w:rPr>
          <w:rFonts w:ascii="Helvetica LT Std" w:eastAsia="Times New Roman" w:hAnsi="Helvetica LT Std"/>
          <w:color w:val="000000"/>
          <w:lang w:eastAsia="es-ES"/>
        </w:rPr>
        <w:t>S</w:t>
      </w:r>
      <w:r w:rsidRPr="00947B3A">
        <w:rPr>
          <w:rFonts w:ascii="Helvetica LT Std" w:eastAsia="Times New Roman" w:hAnsi="Helvetica LT Std"/>
          <w:color w:val="000000"/>
          <w:lang w:eastAsia="es-ES"/>
        </w:rPr>
        <w:t>ubvenciones, dando lugar a la incoación del correspondiente procedimiento sancionador.</w:t>
      </w:r>
    </w:p>
    <w:p w:rsidR="00AE5A49" w:rsidRPr="00947B3A" w:rsidRDefault="00AE5A49" w:rsidP="00AE5A49">
      <w:pPr>
        <w:spacing w:after="0" w:line="276" w:lineRule="auto"/>
        <w:contextualSpacing/>
        <w:jc w:val="both"/>
        <w:rPr>
          <w:rFonts w:ascii="Helvetica LT Std" w:eastAsia="Times New Roman" w:hAnsi="Helvetica LT Std"/>
          <w:color w:val="000000"/>
          <w:lang w:eastAsia="es-ES"/>
        </w:rPr>
      </w:pPr>
      <w:r w:rsidRPr="00947B3A">
        <w:rPr>
          <w:rFonts w:ascii="Helvetica LT Std" w:eastAsia="Times New Roman" w:hAnsi="Helvetica LT Std"/>
          <w:color w:val="000000"/>
          <w:lang w:eastAsia="es-ES"/>
        </w:rPr>
        <w:t xml:space="preserve">En el supuesto de que existieran solicitudes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w:t>
      </w:r>
      <w:r w:rsidR="00C766E6">
        <w:rPr>
          <w:rFonts w:ascii="Helvetica LT Std" w:eastAsia="Times New Roman" w:hAnsi="Helvetica LT Std"/>
          <w:color w:val="000000"/>
          <w:lang w:eastAsia="es-ES"/>
        </w:rPr>
        <w:t>G</w:t>
      </w:r>
      <w:r w:rsidRPr="00947B3A">
        <w:rPr>
          <w:rFonts w:ascii="Helvetica LT Std" w:eastAsia="Times New Roman" w:hAnsi="Helvetica LT Std"/>
          <w:color w:val="000000"/>
          <w:lang w:eastAsia="es-ES"/>
        </w:rPr>
        <w:t xml:space="preserve">eneral de </w:t>
      </w:r>
      <w:r w:rsidR="00C766E6">
        <w:rPr>
          <w:rFonts w:ascii="Helvetica LT Std" w:eastAsia="Times New Roman" w:hAnsi="Helvetica LT Std"/>
          <w:color w:val="000000"/>
          <w:lang w:eastAsia="es-ES"/>
        </w:rPr>
        <w:t>S</w:t>
      </w:r>
      <w:r w:rsidRPr="00947B3A">
        <w:rPr>
          <w:rFonts w:ascii="Helvetica LT Std" w:eastAsia="Times New Roman" w:hAnsi="Helvetica LT Std"/>
          <w:color w:val="000000"/>
          <w:lang w:eastAsia="es-ES"/>
        </w:rPr>
        <w:t xml:space="preserve">ubvenciones. En su virtud, y en caso de producirse remanentes por la renuncia o </w:t>
      </w:r>
      <w:r w:rsidR="00C766E6">
        <w:rPr>
          <w:rFonts w:ascii="Helvetica LT Std" w:eastAsia="Times New Roman" w:hAnsi="Helvetica LT Std"/>
          <w:color w:val="000000"/>
          <w:lang w:eastAsia="es-ES"/>
        </w:rPr>
        <w:t>pérdida</w:t>
      </w:r>
      <w:r w:rsidRPr="00947B3A">
        <w:rPr>
          <w:rFonts w:ascii="Helvetica LT Std" w:eastAsia="Times New Roman" w:hAnsi="Helvetica LT Std"/>
          <w:color w:val="000000"/>
          <w:lang w:eastAsia="es-ES"/>
        </w:rPr>
        <w:t xml:space="preserve"> del derecho a las subvenciones por parte de algún beneficiario, la </w:t>
      </w:r>
      <w:r w:rsidR="00C766E6">
        <w:rPr>
          <w:rFonts w:ascii="Helvetica LT Std" w:eastAsia="Times New Roman" w:hAnsi="Helvetica LT Std"/>
          <w:color w:val="000000"/>
          <w:lang w:eastAsia="es-ES"/>
        </w:rPr>
        <w:t>J</w:t>
      </w:r>
      <w:r w:rsidRPr="00947B3A">
        <w:rPr>
          <w:rFonts w:ascii="Helvetica LT Std" w:eastAsia="Times New Roman" w:hAnsi="Helvetica LT Std"/>
          <w:color w:val="000000"/>
          <w:lang w:eastAsia="es-ES"/>
        </w:rPr>
        <w:t xml:space="preserve">unta de Gobierno, sin necesidad de proceder a una </w:t>
      </w:r>
      <w:r w:rsidR="00C766E6">
        <w:rPr>
          <w:rFonts w:ascii="Helvetica LT Std" w:eastAsia="Times New Roman" w:hAnsi="Helvetica LT Std"/>
          <w:color w:val="000000"/>
          <w:lang w:eastAsia="es-ES"/>
        </w:rPr>
        <w:t>nueva</w:t>
      </w:r>
      <w:r w:rsidRPr="00947B3A">
        <w:rPr>
          <w:rFonts w:ascii="Helvetica LT Std" w:eastAsia="Times New Roman" w:hAnsi="Helvetica LT Std"/>
          <w:color w:val="000000"/>
          <w:lang w:eastAsia="es-ES"/>
        </w:rPr>
        <w:t xml:space="preserve"> convocatoria, podrá acordar la concesión de la subvención que proceda al siguiente o siguientes solicitantes, por orden de puntuación.</w:t>
      </w:r>
    </w:p>
    <w:p w:rsidR="00AE5A49" w:rsidRPr="00947B3A" w:rsidRDefault="00AE5A49" w:rsidP="00AE5A49">
      <w:pPr>
        <w:spacing w:after="0" w:line="276" w:lineRule="auto"/>
        <w:contextualSpacing/>
        <w:jc w:val="both"/>
        <w:rPr>
          <w:rFonts w:ascii="Helvetica LT Std" w:eastAsia="Times New Roman" w:hAnsi="Helvetica LT Std"/>
          <w:b/>
          <w:bCs/>
          <w:u w:val="single"/>
          <w:lang w:eastAsia="es-ES"/>
        </w:rPr>
      </w:pPr>
      <w:proofErr w:type="gramStart"/>
      <w:r w:rsidRPr="00947B3A">
        <w:rPr>
          <w:rFonts w:ascii="Helvetica LT Std" w:eastAsia="Times New Roman" w:hAnsi="Helvetica LT Std"/>
          <w:b/>
          <w:bCs/>
          <w:u w:val="single"/>
          <w:lang w:eastAsia="es-ES"/>
        </w:rPr>
        <w:t>Duodécima.-</w:t>
      </w:r>
      <w:proofErr w:type="gramEnd"/>
      <w:r w:rsidRPr="00947B3A">
        <w:rPr>
          <w:rFonts w:ascii="Helvetica LT Std" w:eastAsia="Times New Roman" w:hAnsi="Helvetica LT Std"/>
          <w:b/>
          <w:bCs/>
          <w:u w:val="single"/>
          <w:lang w:eastAsia="es-ES"/>
        </w:rPr>
        <w:t xml:space="preserve"> Publicación del acuerdo de concesión: </w:t>
      </w:r>
    </w:p>
    <w:p w:rsidR="00AE5A49" w:rsidRPr="00947B3A" w:rsidRDefault="00AE5A49" w:rsidP="00AE5A49">
      <w:p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bCs/>
          <w:lang w:eastAsia="es-ES"/>
        </w:rPr>
        <w:t xml:space="preserve">Al amparo de lo dispuesto en el artículo 45.1 b) de la Ley 39/2015, del </w:t>
      </w:r>
      <w:r w:rsidR="00C766E6" w:rsidRPr="00947B3A">
        <w:rPr>
          <w:rFonts w:ascii="Helvetica LT Std" w:eastAsia="Times New Roman" w:hAnsi="Helvetica LT Std"/>
          <w:bCs/>
          <w:lang w:eastAsia="es-ES"/>
        </w:rPr>
        <w:t>Procedimiento Administrativo Común de las Administraciones Públicas</w:t>
      </w:r>
      <w:r w:rsidRPr="00947B3A">
        <w:rPr>
          <w:rFonts w:ascii="Helvetica LT Std" w:eastAsia="Times New Roman" w:hAnsi="Helvetica LT Std"/>
          <w:bCs/>
          <w:lang w:eastAsia="es-ES"/>
        </w:rPr>
        <w:t>, el acuerdo de concesión se publicará en el Boletín Oficial de la Provincia, en el tabl</w:t>
      </w:r>
      <w:r w:rsidR="00C766E6">
        <w:rPr>
          <w:rFonts w:ascii="Helvetica LT Std" w:eastAsia="Times New Roman" w:hAnsi="Helvetica LT Std"/>
          <w:bCs/>
          <w:lang w:eastAsia="es-ES"/>
        </w:rPr>
        <w:t>ón</w:t>
      </w:r>
      <w:r w:rsidRPr="00947B3A">
        <w:rPr>
          <w:rFonts w:ascii="Helvetica LT Std" w:eastAsia="Times New Roman" w:hAnsi="Helvetica LT Std"/>
          <w:bCs/>
          <w:lang w:eastAsia="es-ES"/>
        </w:rPr>
        <w:t xml:space="preserve"> de anuncios electrónicos de la sede electrónica de la Diputación Provincial (</w:t>
      </w:r>
      <w:hyperlink r:id="rId13" w:history="1">
        <w:r w:rsidRPr="00947B3A">
          <w:rPr>
            <w:rFonts w:ascii="Helvetica LT Std" w:eastAsia="Times New Roman" w:hAnsi="Helvetica LT Std"/>
            <w:bCs/>
            <w:color w:val="0000FF"/>
            <w:lang w:eastAsia="es-ES"/>
          </w:rPr>
          <w:t>http://sede.depourense.es</w:t>
        </w:r>
      </w:hyperlink>
      <w:r w:rsidRPr="00947B3A">
        <w:rPr>
          <w:rFonts w:ascii="Helvetica LT Std" w:eastAsia="Times New Roman" w:hAnsi="Helvetica LT Std"/>
          <w:bCs/>
          <w:lang w:eastAsia="es-ES"/>
        </w:rPr>
        <w:t xml:space="preserve">) y en la página </w:t>
      </w:r>
      <w:r w:rsidRPr="00947B3A">
        <w:rPr>
          <w:rFonts w:ascii="Helvetica LT Std" w:eastAsia="Times New Roman" w:hAnsi="Helvetica LT Std"/>
          <w:bCs/>
          <w:lang w:eastAsia="es-ES"/>
        </w:rPr>
        <w:lastRenderedPageBreak/>
        <w:t xml:space="preserve">web </w:t>
      </w:r>
      <w:hyperlink r:id="rId14" w:history="1">
        <w:r w:rsidRPr="00947B3A">
          <w:rPr>
            <w:rFonts w:ascii="Helvetica LT Std" w:eastAsia="Times New Roman" w:hAnsi="Helvetica LT Std"/>
            <w:bCs/>
            <w:color w:val="0000FF"/>
            <w:lang w:eastAsia="es-ES"/>
          </w:rPr>
          <w:t>http://www.depourense.es</w:t>
        </w:r>
      </w:hyperlink>
      <w:r w:rsidRPr="00947B3A">
        <w:rPr>
          <w:rFonts w:ascii="Helvetica LT Std" w:eastAsia="Times New Roman" w:hAnsi="Helvetica LT Std"/>
          <w:bCs/>
          <w:lang w:eastAsia="es-ES"/>
        </w:rPr>
        <w:t xml:space="preserve">, enlace Sección de Subvenciones, enlace Negociado de Concursos, concurso para la concesión de subvenciones </w:t>
      </w:r>
      <w:r w:rsidRPr="00947B3A">
        <w:rPr>
          <w:rFonts w:ascii="Helvetica LT Std" w:eastAsia="Times New Roman" w:hAnsi="Helvetica LT Std"/>
          <w:lang w:eastAsia="es-ES"/>
        </w:rPr>
        <w:t>a las agrupaciones de personal voluntario de protección civil de ayuntamientos de la provincia de Ourense de menos de 50.000 habitantes, mancomunidades o agrupaciones de ayuntamientos</w:t>
      </w:r>
      <w:r w:rsidRPr="00947B3A">
        <w:rPr>
          <w:rFonts w:ascii="Helvetica LT Std" w:eastAsia="Times New Roman" w:hAnsi="Helvetica LT Std"/>
          <w:bCs/>
          <w:lang w:eastAsia="es-ES"/>
        </w:rPr>
        <w:t>, así como en la Base de Datos Nacional de Subvenciones.</w:t>
      </w:r>
    </w:p>
    <w:p w:rsidR="00AE5A49" w:rsidRPr="00947B3A" w:rsidRDefault="00AE5A49" w:rsidP="00AE5A49">
      <w:pPr>
        <w:spacing w:after="0" w:line="276" w:lineRule="auto"/>
        <w:contextualSpacing/>
        <w:jc w:val="both"/>
        <w:rPr>
          <w:rFonts w:ascii="Helvetica LT Std" w:eastAsia="Times New Roman" w:hAnsi="Helvetica LT Std"/>
          <w:bCs/>
          <w:lang w:eastAsia="es-ES"/>
        </w:rPr>
      </w:pPr>
      <w:r w:rsidRPr="00947B3A">
        <w:rPr>
          <w:rFonts w:ascii="Helvetica LT Std" w:eastAsia="Times New Roman" w:hAnsi="Helvetica LT Std"/>
          <w:bCs/>
          <w:lang w:eastAsia="es-ES"/>
        </w:rPr>
        <w:t>Sin perjuicio de</w:t>
      </w:r>
      <w:r w:rsidR="00C766E6">
        <w:rPr>
          <w:rFonts w:ascii="Helvetica LT Std" w:eastAsia="Times New Roman" w:hAnsi="Helvetica LT Std"/>
          <w:bCs/>
          <w:lang w:eastAsia="es-ES"/>
        </w:rPr>
        <w:t xml:space="preserve"> </w:t>
      </w:r>
      <w:r w:rsidRPr="00947B3A">
        <w:rPr>
          <w:rFonts w:ascii="Helvetica LT Std" w:eastAsia="Times New Roman" w:hAnsi="Helvetica LT Std"/>
          <w:bCs/>
          <w:lang w:eastAsia="es-ES"/>
        </w:rPr>
        <w:t>l</w:t>
      </w:r>
      <w:r w:rsidR="00C766E6">
        <w:rPr>
          <w:rFonts w:ascii="Helvetica LT Std" w:eastAsia="Times New Roman" w:hAnsi="Helvetica LT Std"/>
          <w:bCs/>
          <w:lang w:eastAsia="es-ES"/>
        </w:rPr>
        <w:t>o</w:t>
      </w:r>
      <w:r w:rsidRPr="00947B3A">
        <w:rPr>
          <w:rFonts w:ascii="Helvetica LT Std" w:eastAsia="Times New Roman" w:hAnsi="Helvetica LT Std"/>
          <w:bCs/>
          <w:lang w:eastAsia="es-ES"/>
        </w:rPr>
        <w:t xml:space="preserve"> anterior, a los solicitantes que presenten la autorización para realizar las comunicaciones previstas en la base 5ª, se les realizará una comunicación personal por </w:t>
      </w:r>
      <w:proofErr w:type="spellStart"/>
      <w:r w:rsidRPr="00947B3A">
        <w:rPr>
          <w:rFonts w:ascii="Helvetica LT Std" w:eastAsia="Times New Roman" w:hAnsi="Helvetica LT Std"/>
          <w:bCs/>
          <w:lang w:eastAsia="es-ES"/>
        </w:rPr>
        <w:t>sms</w:t>
      </w:r>
      <w:proofErr w:type="spellEnd"/>
      <w:r w:rsidRPr="00947B3A">
        <w:rPr>
          <w:rFonts w:ascii="Helvetica LT Std" w:eastAsia="Times New Roman" w:hAnsi="Helvetica LT Std"/>
          <w:bCs/>
          <w:lang w:eastAsia="es-ES"/>
        </w:rPr>
        <w:t xml:space="preserve"> o correo electrónico, advirtiendo de la publicación de la resolución en la sede electrónica. En caso de que no presenten dicha autorización, no se realizará ningún tipo de comunicación personal.</w:t>
      </w:r>
    </w:p>
    <w:p w:rsidR="00AE5A49" w:rsidRPr="00947B3A" w:rsidRDefault="00AE5A49" w:rsidP="00AE5A49">
      <w:pPr>
        <w:spacing w:after="0" w:line="276" w:lineRule="auto"/>
        <w:contextualSpacing/>
        <w:jc w:val="both"/>
        <w:rPr>
          <w:rFonts w:ascii="Helvetica LT Std" w:eastAsia="Times New Roman" w:hAnsi="Helvetica LT Std"/>
          <w:b/>
          <w:bCs/>
          <w:u w:val="single"/>
          <w:lang w:eastAsia="es-ES"/>
        </w:rPr>
      </w:pPr>
      <w:proofErr w:type="gramStart"/>
      <w:r w:rsidRPr="00947B3A">
        <w:rPr>
          <w:rFonts w:ascii="Helvetica LT Std" w:eastAsia="Times New Roman" w:hAnsi="Helvetica LT Std"/>
          <w:b/>
          <w:bCs/>
          <w:u w:val="single"/>
          <w:lang w:eastAsia="es-ES"/>
        </w:rPr>
        <w:t>Decimotercera.-</w:t>
      </w:r>
      <w:proofErr w:type="gramEnd"/>
      <w:r w:rsidRPr="00947B3A">
        <w:rPr>
          <w:rFonts w:ascii="Helvetica LT Std" w:eastAsia="Times New Roman" w:hAnsi="Helvetica LT Std"/>
          <w:b/>
          <w:bCs/>
          <w:u w:val="single"/>
          <w:lang w:eastAsia="es-ES"/>
        </w:rPr>
        <w:t xml:space="preserve"> Justificación y pago de la subvención:</w:t>
      </w:r>
    </w:p>
    <w:p w:rsidR="00AE5A49" w:rsidRPr="00947B3A" w:rsidRDefault="00AE5A49" w:rsidP="00AE5A49">
      <w:pPr>
        <w:spacing w:after="0" w:line="276" w:lineRule="auto"/>
        <w:contextualSpacing/>
        <w:jc w:val="both"/>
        <w:rPr>
          <w:rFonts w:ascii="Helvetica LT Std" w:eastAsia="Times New Roman" w:hAnsi="Helvetica LT Std"/>
          <w:bCs/>
          <w:lang w:eastAsia="es-ES"/>
        </w:rPr>
      </w:pPr>
      <w:r w:rsidRPr="00947B3A">
        <w:rPr>
          <w:rFonts w:ascii="Helvetica LT Std" w:eastAsia="Times New Roman" w:hAnsi="Helvetica LT Std"/>
          <w:bCs/>
          <w:lang w:eastAsia="es-ES"/>
        </w:rPr>
        <w:t>1. La subvención se justificará mediante la presentación de una cuenta justificativa, integrada por los siguientes documentos:</w:t>
      </w:r>
    </w:p>
    <w:p w:rsidR="00AE5A49" w:rsidRPr="00947B3A" w:rsidRDefault="00C766E6" w:rsidP="00AE5A49">
      <w:pPr>
        <w:shd w:val="clear" w:color="auto" w:fill="FFFFFF"/>
        <w:spacing w:after="0" w:line="276" w:lineRule="auto"/>
        <w:contextualSpacing/>
        <w:jc w:val="both"/>
        <w:rPr>
          <w:rFonts w:ascii="Helvetica LT Std" w:eastAsia="Arial Unicode MS" w:hAnsi="Helvetica LT Std"/>
          <w:lang w:eastAsia="es-ES"/>
        </w:rPr>
      </w:pPr>
      <w:r>
        <w:rPr>
          <w:rFonts w:ascii="Helvetica LT Std" w:eastAsia="Times New Roman" w:hAnsi="Helvetica LT Std"/>
          <w:lang w:eastAsia="es-ES"/>
        </w:rPr>
        <w:t>A</w:t>
      </w:r>
      <w:r w:rsidR="00AE5A49" w:rsidRPr="00947B3A">
        <w:rPr>
          <w:rFonts w:ascii="Helvetica LT Std" w:eastAsia="Times New Roman" w:hAnsi="Helvetica LT Std"/>
          <w:lang w:eastAsia="es-ES"/>
        </w:rPr>
        <w:t>) Memoria descriptiva de las inversiones realizadas con la subvención obtenida por esta Diputación Provincial (</w:t>
      </w:r>
      <w:r>
        <w:rPr>
          <w:rFonts w:ascii="Helvetica LT Std" w:eastAsia="Times New Roman" w:hAnsi="Helvetica LT Std"/>
          <w:b/>
          <w:lang w:eastAsia="es-ES"/>
        </w:rPr>
        <w:t>a</w:t>
      </w:r>
      <w:r w:rsidR="00AE5A49" w:rsidRPr="00947B3A">
        <w:rPr>
          <w:rFonts w:ascii="Helvetica LT Std" w:eastAsia="Times New Roman" w:hAnsi="Helvetica LT Std"/>
          <w:b/>
          <w:lang w:eastAsia="es-ES"/>
        </w:rPr>
        <w:t>nexo VI</w:t>
      </w:r>
      <w:r w:rsidR="00AE5A49" w:rsidRPr="00947B3A">
        <w:rPr>
          <w:rFonts w:ascii="Helvetica LT Std" w:eastAsia="Times New Roman" w:hAnsi="Helvetica LT Std"/>
          <w:lang w:eastAsia="es-ES"/>
        </w:rPr>
        <w:t>).</w:t>
      </w:r>
    </w:p>
    <w:p w:rsidR="00AE5A49" w:rsidRPr="00947B3A" w:rsidRDefault="00AE5A49" w:rsidP="00AE5A49">
      <w:pPr>
        <w:shd w:val="clear" w:color="auto" w:fill="FFFFFF"/>
        <w:spacing w:after="0" w:line="276" w:lineRule="auto"/>
        <w:contextualSpacing/>
        <w:jc w:val="both"/>
        <w:rPr>
          <w:rFonts w:ascii="Helvetica LT Std" w:eastAsia="Arial Unicode MS" w:hAnsi="Helvetica LT Std"/>
          <w:color w:val="000000"/>
          <w:lang w:eastAsia="es-ES"/>
        </w:rPr>
      </w:pPr>
      <w:r w:rsidRPr="00947B3A">
        <w:rPr>
          <w:rFonts w:ascii="Helvetica LT Std" w:eastAsia="Arial Unicode MS" w:hAnsi="Helvetica LT Std"/>
          <w:lang w:eastAsia="es-ES"/>
        </w:rPr>
        <w:t xml:space="preserve">B) </w:t>
      </w:r>
      <w:r w:rsidRPr="00947B3A">
        <w:rPr>
          <w:rFonts w:ascii="Helvetica LT Std" w:eastAsia="Times New Roman" w:hAnsi="Helvetica LT Std"/>
          <w:lang w:eastAsia="es-ES"/>
        </w:rPr>
        <w:t xml:space="preserve">Relación clasificada de los gastos de la actividad, con identificación del acreedor y del documento, su importe y la fecha de emisión </w:t>
      </w:r>
      <w:r w:rsidRPr="00947B3A">
        <w:rPr>
          <w:rFonts w:ascii="Helvetica LT Std" w:eastAsia="Times New Roman" w:hAnsi="Helvetica LT Std"/>
          <w:color w:val="000000"/>
          <w:lang w:eastAsia="es-ES"/>
        </w:rPr>
        <w:t>(</w:t>
      </w:r>
      <w:r w:rsidR="00C766E6">
        <w:rPr>
          <w:rFonts w:ascii="Helvetica LT Std" w:eastAsia="Times New Roman" w:hAnsi="Helvetica LT Std"/>
          <w:b/>
          <w:color w:val="000000"/>
          <w:lang w:eastAsia="es-ES"/>
        </w:rPr>
        <w:t>a</w:t>
      </w:r>
      <w:r w:rsidRPr="00947B3A">
        <w:rPr>
          <w:rFonts w:ascii="Helvetica LT Std" w:eastAsia="Times New Roman" w:hAnsi="Helvetica LT Std"/>
          <w:b/>
          <w:color w:val="000000"/>
          <w:lang w:eastAsia="es-ES"/>
        </w:rPr>
        <w:t>nexo VII</w:t>
      </w:r>
      <w:r w:rsidRPr="00947B3A">
        <w:rPr>
          <w:rFonts w:ascii="Helvetica LT Std" w:eastAsia="Times New Roman" w:hAnsi="Helvetica LT Std"/>
          <w:color w:val="000000"/>
          <w:lang w:eastAsia="es-ES"/>
        </w:rPr>
        <w:t xml:space="preserve">). </w:t>
      </w:r>
    </w:p>
    <w:p w:rsidR="00AE5A49" w:rsidRPr="00947B3A" w:rsidRDefault="00AE5A49" w:rsidP="00AE5A49">
      <w:pPr>
        <w:shd w:val="clear" w:color="auto" w:fill="FFFFFF"/>
        <w:spacing w:after="0" w:line="276" w:lineRule="auto"/>
        <w:contextualSpacing/>
        <w:jc w:val="both"/>
        <w:rPr>
          <w:rFonts w:ascii="Helvetica LT Std" w:eastAsia="Arial Unicode MS" w:hAnsi="Helvetica LT Std"/>
          <w:lang w:eastAsia="es-ES"/>
        </w:rPr>
      </w:pPr>
      <w:r w:rsidRPr="00947B3A">
        <w:rPr>
          <w:rFonts w:ascii="Helvetica LT Std" w:eastAsia="Times New Roman" w:hAnsi="Helvetica LT Std"/>
          <w:lang w:eastAsia="es-ES"/>
        </w:rPr>
        <w:t>C) Relación detallada de los ingresos obtenidos para la actuación (</w:t>
      </w:r>
      <w:r w:rsidR="00C766E6">
        <w:rPr>
          <w:rFonts w:ascii="Helvetica LT Std" w:eastAsia="Times New Roman" w:hAnsi="Helvetica LT Std"/>
          <w:b/>
          <w:color w:val="000000"/>
          <w:lang w:eastAsia="es-ES"/>
        </w:rPr>
        <w:t>a</w:t>
      </w:r>
      <w:r w:rsidRPr="00947B3A">
        <w:rPr>
          <w:rFonts w:ascii="Helvetica LT Std" w:eastAsia="Times New Roman" w:hAnsi="Helvetica LT Std"/>
          <w:b/>
          <w:color w:val="000000"/>
          <w:lang w:eastAsia="es-ES"/>
        </w:rPr>
        <w:t>nexo VIII</w:t>
      </w:r>
      <w:r w:rsidRPr="00947B3A">
        <w:rPr>
          <w:rFonts w:ascii="Helvetica LT Std" w:eastAsia="Times New Roman" w:hAnsi="Helvetica LT Std"/>
          <w:color w:val="000000"/>
          <w:lang w:eastAsia="es-ES"/>
        </w:rPr>
        <w:t>).</w:t>
      </w:r>
      <w:r w:rsidRPr="00947B3A">
        <w:rPr>
          <w:rFonts w:ascii="Helvetica LT Std" w:eastAsia="Arial Unicode MS" w:hAnsi="Helvetica LT Std"/>
          <w:color w:val="000000"/>
          <w:lang w:eastAsia="es-ES"/>
        </w:rPr>
        <w:t xml:space="preserve"> </w:t>
      </w:r>
    </w:p>
    <w:p w:rsidR="00AE5A49" w:rsidRPr="00947B3A" w:rsidRDefault="00AE5A49" w:rsidP="00AE5A49">
      <w:pPr>
        <w:shd w:val="clear" w:color="auto" w:fill="FFFFFF"/>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 xml:space="preserve">De ser el caso, en las relaciones señaladas en los apartados B) y C) se indicarán las desviaciones acaecidas verbo del presupuesto presentado con la solicitud, tanto en lo relativo a los ingresos como a los gastos. </w:t>
      </w:r>
    </w:p>
    <w:p w:rsidR="00AE5A49" w:rsidRPr="00947B3A" w:rsidRDefault="00AE5A49" w:rsidP="00AE5A49">
      <w:p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bCs/>
          <w:lang w:eastAsia="es-ES"/>
        </w:rPr>
        <w:t xml:space="preserve">D) </w:t>
      </w:r>
      <w:r w:rsidRPr="00947B3A">
        <w:rPr>
          <w:rFonts w:ascii="Helvetica LT Std" w:eastAsia="Times New Roman" w:hAnsi="Helvetica LT Std"/>
          <w:lang w:eastAsia="es-ES"/>
        </w:rPr>
        <w:t>Acreditación del cumplimiento de las obligaciones tributarias y con la Seguridad Social:</w:t>
      </w:r>
    </w:p>
    <w:p w:rsidR="00AE5A49" w:rsidRPr="00947B3A" w:rsidRDefault="00AE5A49" w:rsidP="00AE5A49">
      <w:p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 xml:space="preserve">Toda vez que los beneficiarios no pueden obtener, al amparo de la presente convocatoria, una subvención superior a 1.500,00 euros, bastará con aportar una declaración responsable comprensiva del hecho de no incurrir </w:t>
      </w:r>
      <w:r w:rsidR="00C766E6">
        <w:rPr>
          <w:rFonts w:ascii="Helvetica LT Std" w:eastAsia="Times New Roman" w:hAnsi="Helvetica LT Std"/>
          <w:lang w:eastAsia="es-ES"/>
        </w:rPr>
        <w:t>el</w:t>
      </w:r>
      <w:r w:rsidRPr="00947B3A">
        <w:rPr>
          <w:rFonts w:ascii="Helvetica LT Std" w:eastAsia="Times New Roman" w:hAnsi="Helvetica LT Std"/>
          <w:lang w:eastAsia="es-ES"/>
        </w:rPr>
        <w:t xml:space="preserve"> solicitante en las prohibiciones recogidas en el artículo 13 de la Ley </w:t>
      </w:r>
      <w:r w:rsidR="00C766E6">
        <w:rPr>
          <w:rFonts w:ascii="Helvetica LT Std" w:eastAsia="Times New Roman" w:hAnsi="Helvetica LT Std"/>
          <w:lang w:eastAsia="es-ES"/>
        </w:rPr>
        <w:t>G</w:t>
      </w:r>
      <w:r w:rsidRPr="00947B3A">
        <w:rPr>
          <w:rFonts w:ascii="Helvetica LT Std" w:eastAsia="Times New Roman" w:hAnsi="Helvetica LT Std"/>
          <w:lang w:eastAsia="es-ES"/>
        </w:rPr>
        <w:t xml:space="preserve">eneral de </w:t>
      </w:r>
      <w:r w:rsidR="00C766E6">
        <w:rPr>
          <w:rFonts w:ascii="Helvetica LT Std" w:eastAsia="Times New Roman" w:hAnsi="Helvetica LT Std"/>
          <w:lang w:eastAsia="es-ES"/>
        </w:rPr>
        <w:t>S</w:t>
      </w:r>
      <w:r w:rsidRPr="00947B3A">
        <w:rPr>
          <w:rFonts w:ascii="Helvetica LT Std" w:eastAsia="Times New Roman" w:hAnsi="Helvetica LT Std"/>
          <w:lang w:eastAsia="es-ES"/>
        </w:rPr>
        <w:t xml:space="preserve">ubvenciones, incluyendo una referencia expresa a la circunstancia de estar al día en sus obligaciones tributarias y de Seguridad Social. Para el planteamiento de esta declaración podrá utilizarse el modelo recogido en el </w:t>
      </w:r>
      <w:r w:rsidRPr="00947B3A">
        <w:rPr>
          <w:rFonts w:ascii="Helvetica LT Std" w:eastAsia="Times New Roman" w:hAnsi="Helvetica LT Std"/>
          <w:b/>
          <w:color w:val="000000"/>
          <w:lang w:eastAsia="es-ES"/>
        </w:rPr>
        <w:t>anexo IX</w:t>
      </w:r>
      <w:r w:rsidRPr="00947B3A">
        <w:rPr>
          <w:rFonts w:ascii="Helvetica LT Std" w:eastAsia="Times New Roman" w:hAnsi="Helvetica LT Std"/>
          <w:color w:val="FF0000"/>
          <w:lang w:eastAsia="es-ES"/>
        </w:rPr>
        <w:t xml:space="preserve"> </w:t>
      </w:r>
      <w:r w:rsidRPr="00947B3A">
        <w:rPr>
          <w:rFonts w:ascii="Helvetica LT Std" w:eastAsia="Times New Roman" w:hAnsi="Helvetica LT Std"/>
          <w:lang w:eastAsia="es-ES"/>
        </w:rPr>
        <w:t>de estas bases.</w:t>
      </w:r>
    </w:p>
    <w:p w:rsidR="00AE5A49" w:rsidRPr="00947B3A" w:rsidRDefault="00C766E6" w:rsidP="00AE5A49">
      <w:pPr>
        <w:spacing w:after="0" w:line="276" w:lineRule="auto"/>
        <w:contextualSpacing/>
        <w:jc w:val="both"/>
        <w:rPr>
          <w:rFonts w:ascii="Helvetica LT Std" w:eastAsia="Arial Unicode MS" w:hAnsi="Helvetica LT Std"/>
          <w:color w:val="000000"/>
          <w:lang w:eastAsia="es-ES"/>
        </w:rPr>
      </w:pPr>
      <w:r>
        <w:rPr>
          <w:rFonts w:ascii="Helvetica LT Std" w:eastAsia="Arial Unicode MS" w:hAnsi="Helvetica LT Std"/>
          <w:color w:val="000000"/>
          <w:lang w:eastAsia="es-ES"/>
        </w:rPr>
        <w:t>E</w:t>
      </w:r>
      <w:r w:rsidR="00AE5A49" w:rsidRPr="00947B3A">
        <w:rPr>
          <w:rFonts w:ascii="Helvetica LT Std" w:eastAsia="Arial Unicode MS" w:hAnsi="Helvetica LT Std"/>
          <w:color w:val="000000"/>
          <w:lang w:eastAsia="es-ES"/>
        </w:rPr>
        <w:t xml:space="preserve">) Facturas justificativas de los gastos, </w:t>
      </w:r>
      <w:r w:rsidR="00AE5A49" w:rsidRPr="00947B3A">
        <w:rPr>
          <w:rFonts w:ascii="Helvetica LT Std" w:eastAsia="Arial Unicode MS" w:hAnsi="Helvetica LT Std"/>
          <w:bCs/>
          <w:color w:val="000000"/>
          <w:lang w:eastAsia="es-ES"/>
        </w:rPr>
        <w:t>hasta un importe equivalente al de la subvención concedida</w:t>
      </w:r>
      <w:r w:rsidR="00AE5A49" w:rsidRPr="00947B3A">
        <w:rPr>
          <w:rFonts w:ascii="Helvetica LT Std" w:eastAsia="Arial Unicode MS" w:hAnsi="Helvetica LT Std"/>
          <w:color w:val="000000"/>
          <w:lang w:eastAsia="es-ES"/>
        </w:rPr>
        <w:t xml:space="preserve"> y la correspondiente acreditación del pago de dichas facturas, identificación del documento de acreditación del pago y fecha del pago.</w:t>
      </w:r>
    </w:p>
    <w:p w:rsidR="00AE5A49" w:rsidRPr="00947B3A" w:rsidRDefault="00AE5A49" w:rsidP="00AE5A49">
      <w:pPr>
        <w:spacing w:after="0" w:line="276" w:lineRule="auto"/>
        <w:contextualSpacing/>
        <w:jc w:val="both"/>
        <w:rPr>
          <w:rFonts w:ascii="Helvetica LT Std" w:eastAsia="Arial Unicode MS" w:hAnsi="Helvetica LT Std"/>
          <w:color w:val="000000"/>
          <w:lang w:eastAsia="es-ES"/>
        </w:rPr>
      </w:pPr>
      <w:r w:rsidRPr="00947B3A">
        <w:rPr>
          <w:rFonts w:ascii="Helvetica LT Std" w:eastAsia="Arial Unicode MS" w:hAnsi="Helvetica LT Std"/>
          <w:color w:val="000000"/>
          <w:lang w:eastAsia="es-ES"/>
        </w:rPr>
        <w:t>No obstante, la presentación de facturas podrá sustituirse por la de los documentos que se indican en los siguientes casos:</w:t>
      </w:r>
    </w:p>
    <w:p w:rsidR="00AE5A49" w:rsidRPr="00947B3A" w:rsidRDefault="00AE5A49" w:rsidP="00AE5A49">
      <w:pPr>
        <w:spacing w:after="0" w:line="276" w:lineRule="auto"/>
        <w:contextualSpacing/>
        <w:jc w:val="both"/>
        <w:rPr>
          <w:rFonts w:ascii="Helvetica LT Std" w:eastAsia="Times New Roman" w:hAnsi="Helvetica LT Std"/>
          <w:lang w:eastAsia="es-ES"/>
        </w:rPr>
      </w:pPr>
      <w:r w:rsidRPr="00947B3A">
        <w:rPr>
          <w:rFonts w:ascii="Helvetica LT Std" w:eastAsia="Arial Unicode MS" w:hAnsi="Helvetica LT Std"/>
          <w:color w:val="000000"/>
          <w:lang w:eastAsia="es-ES"/>
        </w:rPr>
        <w:t xml:space="preserve">- </w:t>
      </w:r>
      <w:r w:rsidRPr="00947B3A">
        <w:rPr>
          <w:rFonts w:ascii="Helvetica LT Std" w:eastAsia="Times New Roman" w:hAnsi="Helvetica LT Std"/>
          <w:lang w:eastAsia="es-ES"/>
        </w:rPr>
        <w:t>En los supuestos en que no exista obligación legal de emitir factura, se admitirá como documento acreditativo del gasto, un recibo firmado por el pagador y por el prestador del servicio (en el que deberá figurar la retención del IRPF, de ser aplicable) y, en su caso, el modelo 111 de retenciones e ingresos a cuenta del IRPF  y su pago, y/o modelo 190 de retención e ingresos a cuenta del IRPF (resumen anual) en relación al importe retenido por este concepto.</w:t>
      </w:r>
    </w:p>
    <w:p w:rsidR="00AE5A49" w:rsidRPr="00947B3A" w:rsidRDefault="00AE5A49" w:rsidP="00AE5A49">
      <w:p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Se excluirán totalmente de la justificación, aquellos documentos de gasto que siendo obligatorio la aplicación de retención, esta no conste.</w:t>
      </w:r>
    </w:p>
    <w:p w:rsidR="00AE5A49" w:rsidRPr="00947B3A" w:rsidRDefault="00AE5A49" w:rsidP="00AE5A49">
      <w:pPr>
        <w:shd w:val="clear" w:color="auto" w:fill="FFFFFF"/>
        <w:spacing w:after="0" w:line="276" w:lineRule="auto"/>
        <w:contextualSpacing/>
        <w:jc w:val="both"/>
        <w:rPr>
          <w:rFonts w:ascii="Helvetica LT Std" w:eastAsia="Times New Roman" w:hAnsi="Helvetica LT Std"/>
          <w:color w:val="000000"/>
          <w:lang w:eastAsia="es-ES"/>
        </w:rPr>
      </w:pPr>
      <w:r w:rsidRPr="00947B3A">
        <w:rPr>
          <w:rFonts w:ascii="Helvetica LT Std" w:eastAsia="Times New Roman" w:hAnsi="Helvetica LT Std"/>
          <w:color w:val="000000"/>
          <w:lang w:eastAsia="es-ES"/>
        </w:rPr>
        <w:t xml:space="preserve">En todo caso, los documentos justificativos presentados, tales como facturas, recibos y demás documentos análogos, deberán reunir los requisitos que establezca la normativa fiscal vigente, en particular en </w:t>
      </w:r>
      <w:r w:rsidR="00C766E6">
        <w:rPr>
          <w:rFonts w:ascii="Helvetica LT Std" w:eastAsia="Times New Roman" w:hAnsi="Helvetica LT Std"/>
          <w:color w:val="000000"/>
          <w:lang w:eastAsia="es-ES"/>
        </w:rPr>
        <w:t>lo</w:t>
      </w:r>
      <w:r w:rsidRPr="00947B3A">
        <w:rPr>
          <w:rFonts w:ascii="Helvetica LT Std" w:eastAsia="Times New Roman" w:hAnsi="Helvetica LT Std"/>
          <w:color w:val="000000"/>
          <w:lang w:eastAsia="es-ES"/>
        </w:rPr>
        <w:t xml:space="preserve"> que se refiere a la normativa del impuesto sobre el valor añadido y del impuesto sobre la renta de las personas físicas.</w:t>
      </w:r>
    </w:p>
    <w:p w:rsidR="00AE5A49" w:rsidRPr="00947B3A" w:rsidRDefault="00AE5A49" w:rsidP="00AE5A49">
      <w:pPr>
        <w:spacing w:after="0" w:line="276" w:lineRule="auto"/>
        <w:contextualSpacing/>
        <w:jc w:val="both"/>
        <w:rPr>
          <w:rFonts w:ascii="Helvetica LT Std" w:eastAsia="Times New Roman" w:hAnsi="Helvetica LT Std"/>
          <w:bCs/>
          <w:lang w:eastAsia="es-ES"/>
        </w:rPr>
      </w:pPr>
      <w:r w:rsidRPr="00947B3A">
        <w:rPr>
          <w:rFonts w:ascii="Helvetica LT Std" w:eastAsia="Times New Roman" w:hAnsi="Helvetica LT Std"/>
          <w:color w:val="000000"/>
          <w:lang w:eastAsia="es-ES"/>
        </w:rPr>
        <w:lastRenderedPageBreak/>
        <w:t>F)</w:t>
      </w:r>
      <w:r w:rsidRPr="00947B3A">
        <w:rPr>
          <w:rFonts w:ascii="Helvetica LT Std" w:eastAsia="Arial Unicode MS" w:hAnsi="Helvetica LT Std"/>
          <w:color w:val="000000"/>
          <w:lang w:eastAsia="es-ES"/>
        </w:rPr>
        <w:t xml:space="preserve"> </w:t>
      </w:r>
      <w:r w:rsidRPr="00947B3A">
        <w:rPr>
          <w:rFonts w:ascii="Helvetica LT Std" w:eastAsia="Times New Roman" w:hAnsi="Helvetica LT Std"/>
          <w:color w:val="000000"/>
          <w:lang w:eastAsia="es-ES"/>
        </w:rPr>
        <w:t>Certificación del número de cuenta expedida por la entidad financiera correspondiente,</w:t>
      </w:r>
      <w:r w:rsidRPr="00947B3A">
        <w:rPr>
          <w:rFonts w:ascii="Helvetica LT Std" w:eastAsia="Times New Roman" w:hAnsi="Helvetica LT Std"/>
          <w:bCs/>
          <w:lang w:eastAsia="es-ES"/>
        </w:rPr>
        <w:t xml:space="preserve"> excepto que ya </w:t>
      </w:r>
      <w:proofErr w:type="gramStart"/>
      <w:r w:rsidRPr="00947B3A">
        <w:rPr>
          <w:rFonts w:ascii="Helvetica LT Std" w:eastAsia="Times New Roman" w:hAnsi="Helvetica LT Std"/>
          <w:bCs/>
          <w:lang w:eastAsia="es-ES"/>
        </w:rPr>
        <w:t>obre</w:t>
      </w:r>
      <w:proofErr w:type="gramEnd"/>
      <w:r w:rsidRPr="00947B3A">
        <w:rPr>
          <w:rFonts w:ascii="Helvetica LT Std" w:eastAsia="Times New Roman" w:hAnsi="Helvetica LT Std"/>
          <w:bCs/>
          <w:lang w:eastAsia="es-ES"/>
        </w:rPr>
        <w:t xml:space="preserve"> en poder de la Diputación Provincial y no se produjeran modificaciones al respe</w:t>
      </w:r>
      <w:r w:rsidR="00C766E6">
        <w:rPr>
          <w:rFonts w:ascii="Helvetica LT Std" w:eastAsia="Times New Roman" w:hAnsi="Helvetica LT Std"/>
          <w:bCs/>
          <w:lang w:eastAsia="es-ES"/>
        </w:rPr>
        <w:t>c</w:t>
      </w:r>
      <w:r w:rsidRPr="00947B3A">
        <w:rPr>
          <w:rFonts w:ascii="Helvetica LT Std" w:eastAsia="Times New Roman" w:hAnsi="Helvetica LT Std"/>
          <w:bCs/>
          <w:lang w:eastAsia="es-ES"/>
        </w:rPr>
        <w:t>to.</w:t>
      </w:r>
    </w:p>
    <w:p w:rsidR="00AE5A49" w:rsidRPr="00947B3A" w:rsidRDefault="00AE5A49" w:rsidP="00AE5A49">
      <w:pPr>
        <w:spacing w:after="0" w:line="276" w:lineRule="auto"/>
        <w:contextualSpacing/>
        <w:jc w:val="both"/>
        <w:rPr>
          <w:rFonts w:ascii="Helvetica LT Std" w:hAnsi="Helvetica LT Std"/>
          <w:color w:val="000000"/>
          <w:shd w:val="clear" w:color="auto" w:fill="FFFFFF"/>
        </w:rPr>
      </w:pPr>
      <w:r w:rsidRPr="00947B3A">
        <w:rPr>
          <w:rFonts w:ascii="Helvetica LT Std" w:hAnsi="Helvetica LT Std"/>
          <w:color w:val="000000"/>
          <w:shd w:val="clear" w:color="auto" w:fill="FFFFFF"/>
        </w:rPr>
        <w:t xml:space="preserve">En todos los casos y de conformidad con el artículo 31.3 de la Ley 38/2003, </w:t>
      </w:r>
      <w:r w:rsidR="00C766E6">
        <w:rPr>
          <w:rFonts w:ascii="Helvetica LT Std" w:hAnsi="Helvetica LT Std"/>
          <w:color w:val="000000"/>
          <w:shd w:val="clear" w:color="auto" w:fill="FFFFFF"/>
        </w:rPr>
        <w:t>G</w:t>
      </w:r>
      <w:r w:rsidRPr="00947B3A">
        <w:rPr>
          <w:rFonts w:ascii="Helvetica LT Std" w:hAnsi="Helvetica LT Std"/>
          <w:color w:val="000000"/>
          <w:shd w:val="clear" w:color="auto" w:fill="FFFFFF"/>
        </w:rPr>
        <w:t xml:space="preserve">eneral de </w:t>
      </w:r>
      <w:r w:rsidR="00C766E6">
        <w:rPr>
          <w:rFonts w:ascii="Helvetica LT Std" w:hAnsi="Helvetica LT Std"/>
          <w:color w:val="000000"/>
          <w:shd w:val="clear" w:color="auto" w:fill="FFFFFF"/>
        </w:rPr>
        <w:t>S</w:t>
      </w:r>
      <w:r w:rsidRPr="00947B3A">
        <w:rPr>
          <w:rFonts w:ascii="Helvetica LT Std" w:hAnsi="Helvetica LT Std"/>
          <w:color w:val="000000"/>
          <w:shd w:val="clear" w:color="auto" w:fill="FFFFFF"/>
        </w:rPr>
        <w:t>ubvenciones, en caso de que</w:t>
      </w:r>
      <w:r w:rsidRPr="00947B3A">
        <w:rPr>
          <w:rFonts w:ascii="Helvetica LT Std" w:hAnsi="Helvetica LT Std"/>
          <w:iCs/>
          <w:color w:val="000000"/>
          <w:shd w:val="clear" w:color="auto" w:fill="FFFFFF"/>
        </w:rPr>
        <w:t xml:space="preserve"> el importe del gasto subvencionable supere las cuantías establecidas en la </w:t>
      </w:r>
      <w:proofErr w:type="spellStart"/>
      <w:r w:rsidRPr="00947B3A">
        <w:rPr>
          <w:rFonts w:ascii="Helvetica LT Std" w:hAnsi="Helvetica LT Std"/>
          <w:iCs/>
          <w:color w:val="000000"/>
          <w:shd w:val="clear" w:color="auto" w:fill="FFFFFF"/>
        </w:rPr>
        <w:t>LCSP</w:t>
      </w:r>
      <w:proofErr w:type="spellEnd"/>
      <w:r w:rsidRPr="00947B3A">
        <w:rPr>
          <w:rFonts w:ascii="Helvetica LT Std" w:hAnsi="Helvetica LT Std"/>
          <w:iCs/>
          <w:color w:val="000000"/>
          <w:shd w:val="clear" w:color="auto" w:fill="FFFFFF"/>
        </w:rPr>
        <w:t xml:space="preserve">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realizara con anterioridad a la subvención</w:t>
      </w:r>
      <w:r w:rsidRPr="00947B3A">
        <w:rPr>
          <w:rFonts w:ascii="Helvetica LT Std" w:hAnsi="Helvetica LT Std"/>
          <w:color w:val="000000"/>
          <w:shd w:val="clear" w:color="auto" w:fill="FFFFFF"/>
        </w:rPr>
        <w:t>.</w:t>
      </w:r>
    </w:p>
    <w:p w:rsidR="00AE5A49" w:rsidRPr="00947B3A" w:rsidRDefault="00AE5A49" w:rsidP="00AE5A49">
      <w:pPr>
        <w:spacing w:after="0" w:line="276" w:lineRule="auto"/>
        <w:contextualSpacing/>
        <w:jc w:val="both"/>
        <w:rPr>
          <w:rFonts w:ascii="Helvetica LT Std" w:eastAsia="Times New Roman" w:hAnsi="Helvetica LT Std"/>
          <w:color w:val="000000"/>
          <w:lang w:eastAsia="es-ES"/>
        </w:rPr>
      </w:pPr>
      <w:r w:rsidRPr="00947B3A">
        <w:rPr>
          <w:rFonts w:ascii="Helvetica LT Std" w:hAnsi="Helvetica LT Std"/>
          <w:color w:val="000000"/>
          <w:shd w:val="clear" w:color="auto" w:fill="FFFFFF"/>
        </w:rPr>
        <w:t>En consecuencia, deberán aportar la correspondiente documentación que acredite el cumplimiento de este extremo.</w:t>
      </w:r>
    </w:p>
    <w:p w:rsidR="00AE5A49" w:rsidRPr="00947B3A" w:rsidRDefault="00AE5A49" w:rsidP="00AE5A49">
      <w:pPr>
        <w:spacing w:after="0" w:line="276" w:lineRule="auto"/>
        <w:contextualSpacing/>
        <w:jc w:val="both"/>
        <w:rPr>
          <w:rFonts w:ascii="Helvetica LT Std" w:eastAsia="Times New Roman" w:hAnsi="Helvetica LT Std"/>
          <w:color w:val="000000"/>
          <w:lang w:eastAsia="x-none"/>
        </w:rPr>
      </w:pPr>
      <w:r w:rsidRPr="00947B3A">
        <w:rPr>
          <w:rFonts w:ascii="Helvetica LT Std" w:eastAsia="Times New Roman" w:hAnsi="Helvetica LT Std"/>
          <w:color w:val="000000"/>
          <w:lang w:eastAsia="x-none"/>
        </w:rPr>
        <w:t xml:space="preserve">De conformidad con lo establecido en el artículo 31.8 de la Ley </w:t>
      </w:r>
      <w:r w:rsidR="007A40A2">
        <w:rPr>
          <w:rFonts w:ascii="Helvetica LT Std" w:eastAsia="Times New Roman" w:hAnsi="Helvetica LT Std"/>
          <w:color w:val="000000"/>
          <w:lang w:eastAsia="x-none"/>
        </w:rPr>
        <w:t>G</w:t>
      </w:r>
      <w:r w:rsidRPr="00947B3A">
        <w:rPr>
          <w:rFonts w:ascii="Helvetica LT Std" w:eastAsia="Times New Roman" w:hAnsi="Helvetica LT Std"/>
          <w:color w:val="000000"/>
          <w:lang w:eastAsia="x-none"/>
        </w:rPr>
        <w:t xml:space="preserve">eneral de </w:t>
      </w:r>
      <w:r w:rsidR="007A40A2">
        <w:rPr>
          <w:rFonts w:ascii="Helvetica LT Std" w:eastAsia="Times New Roman" w:hAnsi="Helvetica LT Std"/>
          <w:color w:val="000000"/>
          <w:lang w:eastAsia="x-none"/>
        </w:rPr>
        <w:t>S</w:t>
      </w:r>
      <w:r w:rsidRPr="00947B3A">
        <w:rPr>
          <w:rFonts w:ascii="Helvetica LT Std" w:eastAsia="Times New Roman" w:hAnsi="Helvetica LT Std"/>
          <w:color w:val="000000"/>
          <w:lang w:eastAsia="x-none"/>
        </w:rPr>
        <w:t>ubvenciones, los tributos son gasto subvencionable cuando el beneficiario de la subvención los abona efectivamente. En ningún caso, s</w:t>
      </w:r>
      <w:r w:rsidR="007A40A2">
        <w:rPr>
          <w:rFonts w:ascii="Helvetica LT Std" w:eastAsia="Times New Roman" w:hAnsi="Helvetica LT Std"/>
          <w:color w:val="000000"/>
          <w:lang w:eastAsia="x-none"/>
        </w:rPr>
        <w:t>e</w:t>
      </w:r>
      <w:r w:rsidRPr="00947B3A">
        <w:rPr>
          <w:rFonts w:ascii="Helvetica LT Std" w:eastAsia="Times New Roman" w:hAnsi="Helvetica LT Std"/>
          <w:color w:val="000000"/>
          <w:lang w:eastAsia="x-none"/>
        </w:rPr>
        <w:t xml:space="preserve"> consideran gastos subvencionables los impuestos indirectos cuando sean susceptibles de recuperación o compensación ni los impuestos personales sobre la renta.</w:t>
      </w:r>
    </w:p>
    <w:p w:rsidR="00AE5A49" w:rsidRPr="00947B3A" w:rsidRDefault="00AE5A49" w:rsidP="00AE5A49">
      <w:pPr>
        <w:spacing w:after="0" w:line="276" w:lineRule="auto"/>
        <w:contextualSpacing/>
        <w:jc w:val="both"/>
        <w:rPr>
          <w:rFonts w:ascii="Helvetica LT Std" w:eastAsia="Times New Roman" w:hAnsi="Helvetica LT Std"/>
          <w:color w:val="000000"/>
          <w:lang w:eastAsia="x-none"/>
        </w:rPr>
      </w:pPr>
      <w:r w:rsidRPr="00947B3A">
        <w:rPr>
          <w:rFonts w:ascii="Helvetica LT Std" w:eastAsia="Times New Roman" w:hAnsi="Helvetica LT Std"/>
          <w:color w:val="000000"/>
          <w:lang w:eastAsia="x-none"/>
        </w:rPr>
        <w:t xml:space="preserve">En consecuencia, y a los efectos de considerar como gasto subvencionable el IVA de los documentos de gastos presentados para justificar la subvención concedida, el beneficiario deberá cubrir el </w:t>
      </w:r>
      <w:r w:rsidRPr="00947B3A">
        <w:rPr>
          <w:rFonts w:ascii="Helvetica LT Std" w:eastAsia="Times New Roman" w:hAnsi="Helvetica LT Std"/>
          <w:b/>
          <w:color w:val="000000"/>
          <w:lang w:eastAsia="x-none"/>
        </w:rPr>
        <w:t>anexo X</w:t>
      </w:r>
      <w:r w:rsidRPr="00947B3A">
        <w:rPr>
          <w:rFonts w:ascii="Helvetica LT Std" w:eastAsia="Times New Roman" w:hAnsi="Helvetica LT Std"/>
          <w:color w:val="FF0000"/>
          <w:lang w:eastAsia="x-none"/>
        </w:rPr>
        <w:t xml:space="preserve"> </w:t>
      </w:r>
      <w:r w:rsidRPr="00947B3A">
        <w:rPr>
          <w:rFonts w:ascii="Helvetica LT Std" w:eastAsia="Times New Roman" w:hAnsi="Helvetica LT Std"/>
          <w:color w:val="000000"/>
          <w:lang w:eastAsia="x-none"/>
        </w:rPr>
        <w:t>y aportar la documentación que proceda.</w:t>
      </w:r>
    </w:p>
    <w:p w:rsidR="00AE5A49" w:rsidRPr="00947B3A" w:rsidRDefault="00AE5A49" w:rsidP="00AE5A49">
      <w:pPr>
        <w:shd w:val="clear" w:color="auto" w:fill="FFFFFF"/>
        <w:spacing w:after="0" w:line="276" w:lineRule="auto"/>
        <w:contextualSpacing/>
        <w:jc w:val="both"/>
        <w:rPr>
          <w:rFonts w:ascii="Helvetica LT Std" w:eastAsia="Times New Roman" w:hAnsi="Helvetica LT Std"/>
          <w:color w:val="000000"/>
          <w:lang w:eastAsia="es-ES"/>
        </w:rPr>
      </w:pPr>
      <w:r w:rsidRPr="00947B3A">
        <w:rPr>
          <w:rFonts w:ascii="Helvetica LT Std" w:eastAsia="Times New Roman" w:hAnsi="Helvetica LT Std"/>
          <w:color w:val="000000"/>
          <w:lang w:eastAsia="es-ES"/>
        </w:rPr>
        <w:t>2. La cuenta justificativa se presentará conformada por el presidente de la entidad.</w:t>
      </w:r>
    </w:p>
    <w:p w:rsidR="00AE5A49" w:rsidRPr="00947B3A" w:rsidRDefault="00AE5A49" w:rsidP="00AE5A49">
      <w:pPr>
        <w:shd w:val="clear" w:color="auto" w:fill="FFFFFF"/>
        <w:spacing w:after="0" w:line="276" w:lineRule="auto"/>
        <w:contextualSpacing/>
        <w:jc w:val="both"/>
        <w:rPr>
          <w:rFonts w:ascii="Helvetica LT Std" w:eastAsia="Times New Roman" w:hAnsi="Helvetica LT Std"/>
          <w:color w:val="000000"/>
          <w:lang w:eastAsia="es-ES"/>
        </w:rPr>
      </w:pPr>
      <w:r w:rsidRPr="00947B3A">
        <w:rPr>
          <w:rFonts w:ascii="Helvetica LT Std" w:eastAsia="Times New Roman" w:hAnsi="Helvetica LT Std"/>
          <w:color w:val="000000"/>
          <w:lang w:eastAsia="es-ES"/>
        </w:rPr>
        <w:t xml:space="preserve">3. Al amparo de lo establecido en el artículo 31.2 de la Ley </w:t>
      </w:r>
      <w:r w:rsidR="007A40A2">
        <w:rPr>
          <w:rFonts w:ascii="Helvetica LT Std" w:eastAsia="Times New Roman" w:hAnsi="Helvetica LT Std"/>
          <w:color w:val="000000"/>
          <w:lang w:eastAsia="es-ES"/>
        </w:rPr>
        <w:t>G</w:t>
      </w:r>
      <w:r w:rsidRPr="00947B3A">
        <w:rPr>
          <w:rFonts w:ascii="Helvetica LT Std" w:eastAsia="Times New Roman" w:hAnsi="Helvetica LT Std"/>
          <w:color w:val="000000"/>
          <w:lang w:eastAsia="es-ES"/>
        </w:rPr>
        <w:t xml:space="preserve">eneral de </w:t>
      </w:r>
      <w:r w:rsidR="007A40A2">
        <w:rPr>
          <w:rFonts w:ascii="Helvetica LT Std" w:eastAsia="Times New Roman" w:hAnsi="Helvetica LT Std"/>
          <w:color w:val="000000"/>
          <w:lang w:eastAsia="es-ES"/>
        </w:rPr>
        <w:t>S</w:t>
      </w:r>
      <w:r w:rsidRPr="00947B3A">
        <w:rPr>
          <w:rFonts w:ascii="Helvetica LT Std" w:eastAsia="Times New Roman" w:hAnsi="Helvetica LT Std"/>
          <w:color w:val="000000"/>
          <w:lang w:eastAsia="es-ES"/>
        </w:rPr>
        <w:t xml:space="preserve">ubvenciones, se considerará como gasto efectivamente realizado aquel cuya obligación de pago fuera contraída antes del vencimiento del plazo de justificación de la subvención. </w:t>
      </w:r>
    </w:p>
    <w:p w:rsidR="00AE5A49" w:rsidRPr="00947B3A" w:rsidRDefault="00AE5A49" w:rsidP="00AE5A49">
      <w:pPr>
        <w:shd w:val="clear" w:color="auto" w:fill="FFFFFF"/>
        <w:spacing w:before="100" w:beforeAutospacing="1" w:after="100" w:afterAutospacing="1" w:line="276" w:lineRule="auto"/>
        <w:contextualSpacing/>
        <w:jc w:val="both"/>
        <w:rPr>
          <w:rFonts w:ascii="Helvetica LT Std" w:eastAsia="Times New Roman" w:hAnsi="Helvetica LT Std"/>
          <w:bCs/>
          <w:color w:val="000000"/>
          <w:lang w:eastAsia="es-ES"/>
        </w:rPr>
      </w:pPr>
      <w:r w:rsidRPr="00947B3A">
        <w:rPr>
          <w:rFonts w:ascii="Helvetica LT Std" w:eastAsia="Times New Roman" w:hAnsi="Helvetica LT Std"/>
          <w:bCs/>
          <w:color w:val="000000"/>
          <w:lang w:eastAsia="es-ES"/>
        </w:rPr>
        <w:t xml:space="preserve">4. La justificación de los gastos incluirá la acreditación </w:t>
      </w:r>
      <w:r w:rsidR="007A40A2">
        <w:rPr>
          <w:rFonts w:ascii="Helvetica LT Std" w:eastAsia="Times New Roman" w:hAnsi="Helvetica LT Std"/>
          <w:bCs/>
          <w:color w:val="000000"/>
          <w:lang w:eastAsia="es-ES"/>
        </w:rPr>
        <w:t>fehaciente</w:t>
      </w:r>
      <w:r w:rsidRPr="00947B3A">
        <w:rPr>
          <w:rFonts w:ascii="Helvetica LT Std" w:eastAsia="Times New Roman" w:hAnsi="Helvetica LT Std"/>
          <w:bCs/>
          <w:color w:val="000000"/>
          <w:lang w:eastAsia="es-ES"/>
        </w:rPr>
        <w:t xml:space="preserve"> del pago de estos.</w:t>
      </w:r>
    </w:p>
    <w:p w:rsidR="00AE5A49" w:rsidRPr="00947B3A" w:rsidRDefault="00AE5A49" w:rsidP="00AE5A49">
      <w:pPr>
        <w:autoSpaceDE w:val="0"/>
        <w:autoSpaceDN w:val="0"/>
        <w:adjustRightInd w:val="0"/>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bCs/>
          <w:color w:val="000000"/>
          <w:lang w:eastAsia="es-ES"/>
        </w:rPr>
        <w:t xml:space="preserve">5. </w:t>
      </w:r>
      <w:r w:rsidRPr="00947B3A">
        <w:rPr>
          <w:rFonts w:ascii="Helvetica LT Std" w:eastAsia="Times New Roman" w:hAnsi="Helvetica LT Std"/>
          <w:bCs/>
          <w:lang w:eastAsia="es-ES"/>
        </w:rPr>
        <w:t xml:space="preserve">La Diputación podrá comprobar la realidad del gasto certificado a través de los oportunos procedimientos de inspección, auditoría y control financiero, </w:t>
      </w:r>
      <w:r w:rsidRPr="00947B3A">
        <w:rPr>
          <w:rFonts w:ascii="Helvetica LT Std" w:eastAsia="Times New Roman" w:hAnsi="Helvetica LT Std"/>
          <w:color w:val="000000"/>
          <w:lang w:eastAsia="es-ES"/>
        </w:rPr>
        <w:t xml:space="preserve">de las entidades beneficiarias, de conformidad con </w:t>
      </w:r>
      <w:r w:rsidR="007A40A2">
        <w:rPr>
          <w:rFonts w:ascii="Helvetica LT Std" w:eastAsia="Times New Roman" w:hAnsi="Helvetica LT Std"/>
          <w:color w:val="000000"/>
          <w:lang w:eastAsia="es-ES"/>
        </w:rPr>
        <w:t>lo</w:t>
      </w:r>
      <w:r w:rsidRPr="00947B3A">
        <w:rPr>
          <w:rFonts w:ascii="Helvetica LT Std" w:eastAsia="Times New Roman" w:hAnsi="Helvetica LT Std"/>
          <w:color w:val="000000"/>
          <w:lang w:eastAsia="es-ES"/>
        </w:rPr>
        <w:t xml:space="preserve"> establecido en la Ley </w:t>
      </w:r>
      <w:r w:rsidR="007A40A2">
        <w:rPr>
          <w:rFonts w:ascii="Helvetica LT Std" w:eastAsia="Times New Roman" w:hAnsi="Helvetica LT Std"/>
          <w:color w:val="000000"/>
          <w:lang w:eastAsia="es-ES"/>
        </w:rPr>
        <w:t>G</w:t>
      </w:r>
      <w:r w:rsidRPr="00947B3A">
        <w:rPr>
          <w:rFonts w:ascii="Helvetica LT Std" w:eastAsia="Times New Roman" w:hAnsi="Helvetica LT Std"/>
          <w:color w:val="000000"/>
          <w:lang w:eastAsia="es-ES"/>
        </w:rPr>
        <w:t xml:space="preserve">eneral de </w:t>
      </w:r>
      <w:r w:rsidR="007A40A2">
        <w:rPr>
          <w:rFonts w:ascii="Helvetica LT Std" w:eastAsia="Times New Roman" w:hAnsi="Helvetica LT Std"/>
          <w:color w:val="000000"/>
          <w:lang w:eastAsia="es-ES"/>
        </w:rPr>
        <w:t>S</w:t>
      </w:r>
      <w:r w:rsidRPr="00947B3A">
        <w:rPr>
          <w:rFonts w:ascii="Helvetica LT Std" w:eastAsia="Times New Roman" w:hAnsi="Helvetica LT Std"/>
          <w:color w:val="000000"/>
          <w:lang w:eastAsia="es-ES"/>
        </w:rPr>
        <w:t xml:space="preserve">ubvenciones. </w:t>
      </w:r>
    </w:p>
    <w:p w:rsidR="00AE5A49" w:rsidRPr="00947B3A" w:rsidRDefault="00AE5A49" w:rsidP="00AE5A49">
      <w:pPr>
        <w:shd w:val="clear" w:color="auto" w:fill="FFFFFF"/>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color w:val="000000"/>
          <w:lang w:eastAsia="es-ES"/>
        </w:rPr>
        <w:t xml:space="preserve">6. De advertirse deficiencias de carácter enmendable en la cuenta justificativa, la Presidencia concederá un plazo de diez días hábiles para su enmienda. Al amparo de lo dispuesto en el artículo </w:t>
      </w:r>
      <w:proofErr w:type="spellStart"/>
      <w:r w:rsidRPr="00947B3A">
        <w:rPr>
          <w:rFonts w:ascii="Helvetica LT Std" w:eastAsia="Times New Roman" w:hAnsi="Helvetica LT Std"/>
          <w:color w:val="000000"/>
          <w:lang w:eastAsia="es-ES"/>
        </w:rPr>
        <w:t>45.1.b</w:t>
      </w:r>
      <w:proofErr w:type="spellEnd"/>
      <w:r w:rsidRPr="00947B3A">
        <w:rPr>
          <w:rFonts w:ascii="Helvetica LT Std" w:eastAsia="Times New Roman" w:hAnsi="Helvetica LT Std"/>
          <w:color w:val="000000"/>
          <w:lang w:eastAsia="es-ES"/>
        </w:rPr>
        <w:t xml:space="preserve">) de la Ley 39/2015, del </w:t>
      </w:r>
      <w:r w:rsidR="007A40A2" w:rsidRPr="00947B3A">
        <w:rPr>
          <w:rFonts w:ascii="Helvetica LT Std" w:eastAsia="Times New Roman" w:hAnsi="Helvetica LT Std"/>
          <w:color w:val="000000"/>
          <w:lang w:eastAsia="es-ES"/>
        </w:rPr>
        <w:t>Procedimiento Administrativo Común de las Administraciones Públicas</w:t>
      </w:r>
      <w:r w:rsidRPr="00947B3A">
        <w:rPr>
          <w:rFonts w:ascii="Helvetica LT Std" w:eastAsia="Times New Roman" w:hAnsi="Helvetica LT Std"/>
          <w:color w:val="000000"/>
          <w:lang w:eastAsia="es-ES"/>
        </w:rPr>
        <w:t>, el requerimiento para e</w:t>
      </w:r>
      <w:r w:rsidR="007A40A2">
        <w:rPr>
          <w:rFonts w:ascii="Helvetica LT Std" w:eastAsia="Times New Roman" w:hAnsi="Helvetica LT Std"/>
          <w:color w:val="000000"/>
          <w:lang w:eastAsia="es-ES"/>
        </w:rPr>
        <w:t>n</w:t>
      </w:r>
      <w:r w:rsidRPr="00947B3A">
        <w:rPr>
          <w:rFonts w:ascii="Helvetica LT Std" w:eastAsia="Times New Roman" w:hAnsi="Helvetica LT Std"/>
          <w:color w:val="000000"/>
          <w:lang w:eastAsia="es-ES"/>
        </w:rPr>
        <w:t>mendar dichas deficiencias materiales se realizará exclusivamente a través de su publicación en el tabl</w:t>
      </w:r>
      <w:r w:rsidR="007A40A2">
        <w:rPr>
          <w:rFonts w:ascii="Helvetica LT Std" w:eastAsia="Times New Roman" w:hAnsi="Helvetica LT Std"/>
          <w:color w:val="000000"/>
          <w:lang w:eastAsia="es-ES"/>
        </w:rPr>
        <w:t>ón</w:t>
      </w:r>
      <w:r w:rsidRPr="00947B3A">
        <w:rPr>
          <w:rFonts w:ascii="Helvetica LT Std" w:eastAsia="Times New Roman" w:hAnsi="Helvetica LT Std"/>
          <w:color w:val="000000"/>
          <w:lang w:eastAsia="es-ES"/>
        </w:rPr>
        <w:t xml:space="preserve"> de anuncios electrónico de la sede electrónica de la Diputación Provincial y en la página web </w:t>
      </w:r>
      <w:hyperlink r:id="rId15" w:history="1">
        <w:r w:rsidRPr="00947B3A">
          <w:rPr>
            <w:rFonts w:ascii="Helvetica LT Std" w:eastAsia="Times New Roman" w:hAnsi="Helvetica LT Std"/>
            <w:color w:val="000000"/>
            <w:lang w:eastAsia="es-ES"/>
          </w:rPr>
          <w:t>http://www.depourense.es</w:t>
        </w:r>
      </w:hyperlink>
      <w:r w:rsidRPr="00947B3A">
        <w:rPr>
          <w:rFonts w:ascii="Helvetica LT Std" w:eastAsia="Times New Roman" w:hAnsi="Helvetica LT Std"/>
          <w:color w:val="000000"/>
          <w:lang w:eastAsia="es-ES"/>
        </w:rPr>
        <w:t xml:space="preserve">, ciudadanía, enlace Sección de Subvenciones, enlace Negociado de Concursos, </w:t>
      </w:r>
      <w:r w:rsidRPr="00947B3A">
        <w:rPr>
          <w:rFonts w:ascii="Helvetica LT Std" w:eastAsia="Times New Roman" w:hAnsi="Helvetica LT Std"/>
          <w:lang w:eastAsia="es-ES"/>
        </w:rPr>
        <w:t>concurso para la concesión de subvenciones  a las agrupaciones de personal voluntario de protección civil de ayuntamientos de la provincia de Ourense de menos de 50.000 habitantes, mancomunidades o agrupaciones de ayuntamientos.</w:t>
      </w:r>
    </w:p>
    <w:p w:rsidR="00AE5A49" w:rsidRPr="00947B3A" w:rsidRDefault="00AE5A49" w:rsidP="00AE5A49">
      <w:p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color w:val="000000"/>
          <w:lang w:eastAsia="es-ES"/>
        </w:rPr>
        <w:t>En caso de no presentar la autorización para realizar las comunicaciones previstas en la base 5ª, no se realizará ningún tipo de comunicación personal, notificándosele únicamente y</w:t>
      </w:r>
      <w:r w:rsidR="007A40A2">
        <w:rPr>
          <w:rFonts w:ascii="Helvetica LT Std" w:eastAsia="Times New Roman" w:hAnsi="Helvetica LT Std"/>
          <w:color w:val="000000"/>
          <w:lang w:eastAsia="es-ES"/>
        </w:rPr>
        <w:t>,</w:t>
      </w:r>
      <w:r w:rsidRPr="00947B3A">
        <w:rPr>
          <w:rFonts w:ascii="Helvetica LT Std" w:eastAsia="Times New Roman" w:hAnsi="Helvetica LT Std"/>
          <w:color w:val="000000"/>
          <w:lang w:eastAsia="es-ES"/>
        </w:rPr>
        <w:t xml:space="preserve"> en todo caso, por edicto en el tabl</w:t>
      </w:r>
      <w:r w:rsidR="007A40A2">
        <w:rPr>
          <w:rFonts w:ascii="Helvetica LT Std" w:eastAsia="Times New Roman" w:hAnsi="Helvetica LT Std"/>
          <w:color w:val="000000"/>
          <w:lang w:eastAsia="es-ES"/>
        </w:rPr>
        <w:t>ón</w:t>
      </w:r>
      <w:r w:rsidRPr="00947B3A">
        <w:rPr>
          <w:rFonts w:ascii="Helvetica LT Std" w:eastAsia="Times New Roman" w:hAnsi="Helvetica LT Std"/>
          <w:color w:val="000000"/>
          <w:lang w:eastAsia="es-ES"/>
        </w:rPr>
        <w:t xml:space="preserve"> de anuncios y en la antedicha página web.</w:t>
      </w:r>
    </w:p>
    <w:p w:rsidR="00AE5A49" w:rsidRPr="00947B3A" w:rsidRDefault="00AE5A49" w:rsidP="00AE5A49">
      <w:pPr>
        <w:autoSpaceDE w:val="0"/>
        <w:autoSpaceDN w:val="0"/>
        <w:adjustRightInd w:val="0"/>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 xml:space="preserve">7. Si la cuenta justificativa fuera presentada correctamente, mediante resolución de la Presidencia se declarará justificada la subvención, </w:t>
      </w:r>
      <w:r w:rsidR="007A40A2">
        <w:rPr>
          <w:rFonts w:ascii="Helvetica LT Std" w:eastAsia="Times New Roman" w:hAnsi="Helvetica LT Std"/>
          <w:lang w:eastAsia="es-ES"/>
        </w:rPr>
        <w:t>lo</w:t>
      </w:r>
      <w:r w:rsidRPr="00947B3A">
        <w:rPr>
          <w:rFonts w:ascii="Helvetica LT Std" w:eastAsia="Times New Roman" w:hAnsi="Helvetica LT Std"/>
          <w:lang w:eastAsia="es-ES"/>
        </w:rPr>
        <w:t xml:space="preserve"> que se notificará a los interesados con indicación de los recursos que procedan y del plazo máximo de pago, que será de </w:t>
      </w:r>
      <w:r w:rsidRPr="00947B3A">
        <w:rPr>
          <w:rFonts w:ascii="Helvetica LT Std" w:eastAsia="Times New Roman" w:hAnsi="Helvetica LT Std"/>
          <w:lang w:eastAsia="es-ES"/>
        </w:rPr>
        <w:lastRenderedPageBreak/>
        <w:t>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AE5A49" w:rsidRPr="00947B3A" w:rsidRDefault="00AE5A49" w:rsidP="00AE5A49">
      <w:pPr>
        <w:autoSpaceDE w:val="0"/>
        <w:autoSpaceDN w:val="0"/>
        <w:adjustRightInd w:val="0"/>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8.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AE5A49" w:rsidRPr="00947B3A" w:rsidRDefault="00AE5A49" w:rsidP="00AE5A49">
      <w:pPr>
        <w:autoSpaceDE w:val="0"/>
        <w:autoSpaceDN w:val="0"/>
        <w:adjustRightInd w:val="0"/>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 xml:space="preserve">9. La Intervención </w:t>
      </w:r>
      <w:r w:rsidRPr="00947B3A">
        <w:rPr>
          <w:rFonts w:ascii="Helvetica LT Std" w:eastAsia="Times New Roman" w:hAnsi="Helvetica LT Std"/>
          <w:color w:val="000000"/>
          <w:lang w:eastAsia="es-ES"/>
        </w:rPr>
        <w:t>de la Diputación Provincial podrá exigir aquellos documentos o justificantes complementarios que, motivadamente, s</w:t>
      </w:r>
      <w:r w:rsidR="007A40A2">
        <w:rPr>
          <w:rFonts w:ascii="Helvetica LT Std" w:eastAsia="Times New Roman" w:hAnsi="Helvetica LT Std"/>
          <w:color w:val="000000"/>
          <w:lang w:eastAsia="es-ES"/>
        </w:rPr>
        <w:t>e</w:t>
      </w:r>
      <w:r w:rsidRPr="00947B3A">
        <w:rPr>
          <w:rFonts w:ascii="Helvetica LT Std" w:eastAsia="Times New Roman" w:hAnsi="Helvetica LT Std"/>
          <w:color w:val="000000"/>
          <w:lang w:eastAsia="es-ES"/>
        </w:rPr>
        <w:t xml:space="preserve"> consideren oportunos para una </w:t>
      </w:r>
      <w:r w:rsidR="007A40A2">
        <w:rPr>
          <w:rFonts w:ascii="Helvetica LT Std" w:eastAsia="Times New Roman" w:hAnsi="Helvetica LT Std"/>
          <w:color w:val="000000"/>
          <w:lang w:eastAsia="es-ES"/>
        </w:rPr>
        <w:t>fehaciente</w:t>
      </w:r>
      <w:r w:rsidRPr="00947B3A">
        <w:rPr>
          <w:rFonts w:ascii="Helvetica LT Std" w:eastAsia="Times New Roman" w:hAnsi="Helvetica LT Std"/>
          <w:color w:val="000000"/>
          <w:lang w:eastAsia="es-ES"/>
        </w:rPr>
        <w:t xml:space="preserve"> acreditación de la realización del gasto. Igualmente, la Intervención de la Diputación podrá realizar funciones de inspección y control financiero de las entidades beneficiarias, de conformidad con </w:t>
      </w:r>
      <w:r w:rsidR="007A40A2">
        <w:rPr>
          <w:rFonts w:ascii="Helvetica LT Std" w:eastAsia="Times New Roman" w:hAnsi="Helvetica LT Std"/>
          <w:color w:val="000000"/>
          <w:lang w:eastAsia="es-ES"/>
        </w:rPr>
        <w:t>lo</w:t>
      </w:r>
      <w:r w:rsidRPr="00947B3A">
        <w:rPr>
          <w:rFonts w:ascii="Helvetica LT Std" w:eastAsia="Times New Roman" w:hAnsi="Helvetica LT Std"/>
          <w:color w:val="000000"/>
          <w:lang w:eastAsia="es-ES"/>
        </w:rPr>
        <w:t xml:space="preserve"> establecido en la Ley </w:t>
      </w:r>
      <w:r w:rsidR="007A40A2">
        <w:rPr>
          <w:rFonts w:ascii="Helvetica LT Std" w:eastAsia="Times New Roman" w:hAnsi="Helvetica LT Std"/>
          <w:color w:val="000000"/>
          <w:lang w:eastAsia="es-ES"/>
        </w:rPr>
        <w:t>G</w:t>
      </w:r>
      <w:r w:rsidRPr="00947B3A">
        <w:rPr>
          <w:rFonts w:ascii="Helvetica LT Std" w:eastAsia="Times New Roman" w:hAnsi="Helvetica LT Std"/>
          <w:color w:val="000000"/>
          <w:lang w:eastAsia="es-ES"/>
        </w:rPr>
        <w:t xml:space="preserve">eneral de </w:t>
      </w:r>
      <w:r w:rsidR="007A40A2">
        <w:rPr>
          <w:rFonts w:ascii="Helvetica LT Std" w:eastAsia="Times New Roman" w:hAnsi="Helvetica LT Std"/>
          <w:color w:val="000000"/>
          <w:lang w:eastAsia="es-ES"/>
        </w:rPr>
        <w:t>S</w:t>
      </w:r>
      <w:r w:rsidRPr="00947B3A">
        <w:rPr>
          <w:rFonts w:ascii="Helvetica LT Std" w:eastAsia="Times New Roman" w:hAnsi="Helvetica LT Std"/>
          <w:color w:val="000000"/>
          <w:lang w:eastAsia="es-ES"/>
        </w:rPr>
        <w:t xml:space="preserve">ubvenciones. </w:t>
      </w:r>
    </w:p>
    <w:p w:rsidR="00AE5A49" w:rsidRPr="00947B3A" w:rsidRDefault="00AE5A49" w:rsidP="00AE5A49">
      <w:pPr>
        <w:autoSpaceDE w:val="0"/>
        <w:autoSpaceDN w:val="0"/>
        <w:adjustRightInd w:val="0"/>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bCs/>
          <w:color w:val="000000"/>
          <w:lang w:eastAsia="es-ES"/>
        </w:rPr>
        <w:t xml:space="preserve">10. La justificación deberá realizarse ante la Diputación, con fecha límite, el </w:t>
      </w:r>
      <w:r w:rsidRPr="00947B3A">
        <w:rPr>
          <w:rFonts w:ascii="Helvetica LT Std" w:eastAsia="Times New Roman" w:hAnsi="Helvetica LT Std"/>
          <w:bCs/>
          <w:color w:val="000000" w:themeColor="text1"/>
          <w:lang w:eastAsia="es-ES"/>
        </w:rPr>
        <w:t>31 de octubre de 2026</w:t>
      </w:r>
      <w:r w:rsidRPr="00947B3A">
        <w:rPr>
          <w:rFonts w:ascii="Helvetica LT Std" w:eastAsia="Times New Roman" w:hAnsi="Helvetica LT Std"/>
          <w:bCs/>
          <w:color w:val="000000"/>
          <w:lang w:eastAsia="es-ES"/>
        </w:rPr>
        <w:t xml:space="preserve">. </w:t>
      </w:r>
      <w:r w:rsidR="007A40A2">
        <w:rPr>
          <w:rFonts w:ascii="Helvetica LT Std" w:eastAsia="Times New Roman" w:hAnsi="Helvetica LT Std"/>
          <w:bCs/>
          <w:color w:val="000000"/>
          <w:lang w:eastAsia="es-ES"/>
        </w:rPr>
        <w:t>D</w:t>
      </w:r>
      <w:r w:rsidRPr="00947B3A">
        <w:rPr>
          <w:rFonts w:ascii="Helvetica LT Std" w:eastAsia="Times New Roman" w:hAnsi="Helvetica LT Std"/>
          <w:bCs/>
          <w:color w:val="000000"/>
          <w:lang w:eastAsia="es-ES"/>
        </w:rPr>
        <w:t xml:space="preserve">icho plazo tendrá como regla general carácter improrrogable, excepto causa de fuerza mayor debidamente acreditada por la entidad interesada, que en todo caso deberá solicitar la oportuna prórroga antes de 31 de octubre. En ningún caso se podrán conceder prórrogas por un período superior a un mes y medio.  </w:t>
      </w:r>
    </w:p>
    <w:p w:rsidR="00AE5A49" w:rsidRPr="00947B3A" w:rsidRDefault="00AE5A49" w:rsidP="00AE5A49">
      <w:pPr>
        <w:spacing w:after="0" w:line="276" w:lineRule="auto"/>
        <w:contextualSpacing/>
        <w:jc w:val="both"/>
        <w:rPr>
          <w:rFonts w:ascii="Helvetica LT Std" w:eastAsia="Times New Roman" w:hAnsi="Helvetica LT Std"/>
          <w:color w:val="000000"/>
          <w:lang w:eastAsia="es-ES"/>
        </w:rPr>
      </w:pPr>
      <w:r w:rsidRPr="00947B3A">
        <w:rPr>
          <w:rFonts w:ascii="Helvetica LT Std" w:eastAsia="Times New Roman" w:hAnsi="Helvetica LT Std"/>
          <w:lang w:eastAsia="es-ES"/>
        </w:rPr>
        <w:t>Tanto la justificación como la renuncia</w:t>
      </w:r>
      <w:r w:rsidRPr="00947B3A">
        <w:rPr>
          <w:rFonts w:ascii="Helvetica LT Std" w:eastAsia="Times New Roman" w:hAnsi="Helvetica LT Std"/>
          <w:bCs/>
          <w:lang w:eastAsia="es-ES"/>
        </w:rPr>
        <w:t xml:space="preserve"> podrán presentarse en cualquier de los lugares previstos en la base quinta, de forma presencial o telemática. </w:t>
      </w:r>
      <w:r w:rsidRPr="00947B3A">
        <w:rPr>
          <w:rFonts w:ascii="Helvetica LT Std" w:eastAsia="Times New Roman" w:hAnsi="Helvetica LT Std"/>
          <w:lang w:eastAsia="es-ES"/>
        </w:rPr>
        <w:t xml:space="preserve">Serán de aplicación las reglas establecidas en la base quinta para la presentación en papel o telemática de las solicitudes (referidas a la documentación de la cuenta justificativa a la que se refiere esta base), así como la inexistencia de la obligación de presentación de documentación original. </w:t>
      </w:r>
    </w:p>
    <w:p w:rsidR="00AE5A49" w:rsidRPr="00947B3A" w:rsidRDefault="00AE5A49" w:rsidP="00AE5A49">
      <w:pPr>
        <w:autoSpaceDE w:val="0"/>
        <w:autoSpaceDN w:val="0"/>
        <w:adjustRightInd w:val="0"/>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color w:val="000000"/>
          <w:lang w:eastAsia="es-ES"/>
        </w:rPr>
        <w:t xml:space="preserve">11. </w:t>
      </w:r>
      <w:r w:rsidRPr="00947B3A">
        <w:rPr>
          <w:rFonts w:ascii="Helvetica LT Std" w:eastAsia="Times New Roman" w:hAnsi="Helvetica LT Std"/>
          <w:lang w:eastAsia="es-ES"/>
        </w:rPr>
        <w:t>Como regla general, las subvenciones le serán abonadas al beneficiario una vez justificadas, en el plazo máximo de treinta días naturales desde que se dicte el acto administrativo en el que se tenga por justificada la subvención.</w:t>
      </w:r>
    </w:p>
    <w:p w:rsidR="00AE5A49" w:rsidRPr="00947B3A" w:rsidRDefault="00AE5A49" w:rsidP="00AE5A49">
      <w:pPr>
        <w:autoSpaceDE w:val="0"/>
        <w:autoSpaceDN w:val="0"/>
        <w:adjustRightInd w:val="0"/>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Sin perjuicio de</w:t>
      </w:r>
      <w:r w:rsidR="007A40A2">
        <w:rPr>
          <w:rFonts w:ascii="Helvetica LT Std" w:eastAsia="Times New Roman" w:hAnsi="Helvetica LT Std"/>
          <w:lang w:eastAsia="es-ES"/>
        </w:rPr>
        <w:t xml:space="preserve"> </w:t>
      </w:r>
      <w:r w:rsidRPr="00947B3A">
        <w:rPr>
          <w:rFonts w:ascii="Helvetica LT Std" w:eastAsia="Times New Roman" w:hAnsi="Helvetica LT Std"/>
          <w:lang w:eastAsia="es-ES"/>
        </w:rPr>
        <w:t>l</w:t>
      </w:r>
      <w:r w:rsidR="007A40A2">
        <w:rPr>
          <w:rFonts w:ascii="Helvetica LT Std" w:eastAsia="Times New Roman" w:hAnsi="Helvetica LT Std"/>
          <w:lang w:eastAsia="es-ES"/>
        </w:rPr>
        <w:t>o</w:t>
      </w:r>
      <w:r w:rsidRPr="00947B3A">
        <w:rPr>
          <w:rFonts w:ascii="Helvetica LT Std" w:eastAsia="Times New Roman" w:hAnsi="Helvetica LT Std"/>
          <w:lang w:eastAsia="es-ES"/>
        </w:rPr>
        <w:t xml:space="preserve"> anterior, podrán realizarse pagos anticipados, a petición de los interesados, sujetos a la constitución de garantía por importe del 100% del anticipo solicitado. Para estos efectos, se admitirán las siguientes garantías:</w:t>
      </w:r>
    </w:p>
    <w:p w:rsidR="00AE5A49" w:rsidRPr="00947B3A" w:rsidRDefault="00AE5A49" w:rsidP="00AE5A49">
      <w:pPr>
        <w:autoSpaceDE w:val="0"/>
        <w:autoSpaceDN w:val="0"/>
        <w:adjustRightInd w:val="0"/>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a) Aval de entidad de crédito</w:t>
      </w:r>
    </w:p>
    <w:p w:rsidR="00AE5A49" w:rsidRPr="00947B3A" w:rsidRDefault="00AE5A49" w:rsidP="00AE5A49">
      <w:pPr>
        <w:autoSpaceDE w:val="0"/>
        <w:autoSpaceDN w:val="0"/>
        <w:adjustRightInd w:val="0"/>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b) Seguro de caución</w:t>
      </w:r>
    </w:p>
    <w:p w:rsidR="00AE5A49" w:rsidRPr="00947B3A" w:rsidRDefault="00AE5A49" w:rsidP="00AE5A49">
      <w:pPr>
        <w:autoSpaceDE w:val="0"/>
        <w:autoSpaceDN w:val="0"/>
        <w:adjustRightInd w:val="0"/>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c) Fianza en metálico</w:t>
      </w:r>
    </w:p>
    <w:p w:rsidR="00AE5A49" w:rsidRPr="00947B3A" w:rsidRDefault="00AE5A49" w:rsidP="00AE5A49">
      <w:pPr>
        <w:autoSpaceDE w:val="0"/>
        <w:autoSpaceDN w:val="0"/>
        <w:adjustRightInd w:val="0"/>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 xml:space="preserve">d) En el supuesto de subvenciones por imponerte de hasta 6.000 euros, se admitirá fianza solidaria prestada por dos o más personas físicas y jurídicas, siempre que estas acrediten suficientemente su solvencia económica. </w:t>
      </w:r>
    </w:p>
    <w:p w:rsidR="00AE5A49" w:rsidRPr="00947B3A" w:rsidRDefault="00AE5A49" w:rsidP="00AE5A49">
      <w:pPr>
        <w:autoSpaceDE w:val="0"/>
        <w:autoSpaceDN w:val="0"/>
        <w:adjustRightInd w:val="0"/>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 xml:space="preserve">12. Podrán realizarse pagos a cuenta, tras la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del gasto correspondiente. </w:t>
      </w:r>
    </w:p>
    <w:p w:rsidR="00AE5A49" w:rsidRPr="00947B3A" w:rsidRDefault="00AE5A49" w:rsidP="00AE5A49">
      <w:pPr>
        <w:autoSpaceDE w:val="0"/>
        <w:autoSpaceDN w:val="0"/>
        <w:adjustRightInd w:val="0"/>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 xml:space="preserve">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se estimara justificada en el trámite final, la Diputación podrá exigir </w:t>
      </w:r>
      <w:r w:rsidRPr="00947B3A">
        <w:rPr>
          <w:rFonts w:ascii="Helvetica LT Std" w:eastAsia="Times New Roman" w:hAnsi="Helvetica LT Std"/>
          <w:lang w:eastAsia="es-ES"/>
        </w:rPr>
        <w:lastRenderedPageBreak/>
        <w:t xml:space="preserve">el reintegro de las cantidades abonadas a cuenta, de concurrir causa legal conforme al artículo 37 de la Ley </w:t>
      </w:r>
      <w:r w:rsidR="007A40A2">
        <w:rPr>
          <w:rFonts w:ascii="Helvetica LT Std" w:eastAsia="Times New Roman" w:hAnsi="Helvetica LT Std"/>
          <w:lang w:eastAsia="es-ES"/>
        </w:rPr>
        <w:t>G</w:t>
      </w:r>
      <w:r w:rsidRPr="00947B3A">
        <w:rPr>
          <w:rFonts w:ascii="Helvetica LT Std" w:eastAsia="Times New Roman" w:hAnsi="Helvetica LT Std"/>
          <w:lang w:eastAsia="es-ES"/>
        </w:rPr>
        <w:t xml:space="preserve">eneral de </w:t>
      </w:r>
      <w:r w:rsidR="007A40A2">
        <w:rPr>
          <w:rFonts w:ascii="Helvetica LT Std" w:eastAsia="Times New Roman" w:hAnsi="Helvetica LT Std"/>
          <w:lang w:eastAsia="es-ES"/>
        </w:rPr>
        <w:t>S</w:t>
      </w:r>
      <w:r w:rsidRPr="00947B3A">
        <w:rPr>
          <w:rFonts w:ascii="Helvetica LT Std" w:eastAsia="Times New Roman" w:hAnsi="Helvetica LT Std"/>
          <w:lang w:eastAsia="es-ES"/>
        </w:rPr>
        <w:t xml:space="preserve">ubvenciones. </w:t>
      </w:r>
    </w:p>
    <w:p w:rsidR="00AE5A49" w:rsidRPr="00947B3A" w:rsidRDefault="00AE5A49" w:rsidP="00AE5A49">
      <w:pPr>
        <w:spacing w:after="0" w:line="276" w:lineRule="auto"/>
        <w:contextualSpacing/>
        <w:jc w:val="both"/>
        <w:rPr>
          <w:rFonts w:ascii="Helvetica LT Std" w:eastAsia="Times New Roman" w:hAnsi="Helvetica LT Std"/>
          <w:b/>
          <w:bCs/>
          <w:u w:val="single"/>
          <w:lang w:eastAsia="es-ES"/>
        </w:rPr>
      </w:pPr>
      <w:proofErr w:type="gramStart"/>
      <w:r w:rsidRPr="00947B3A">
        <w:rPr>
          <w:rFonts w:ascii="Helvetica LT Std" w:eastAsia="Times New Roman" w:hAnsi="Helvetica LT Std"/>
          <w:b/>
          <w:bCs/>
          <w:u w:val="single"/>
          <w:lang w:eastAsia="es-ES"/>
        </w:rPr>
        <w:t>Decimocuarta .</w:t>
      </w:r>
      <w:proofErr w:type="gramEnd"/>
      <w:r w:rsidRPr="00947B3A">
        <w:rPr>
          <w:rFonts w:ascii="Helvetica LT Std" w:eastAsia="Times New Roman" w:hAnsi="Helvetica LT Std"/>
          <w:b/>
          <w:bCs/>
          <w:u w:val="single"/>
          <w:lang w:eastAsia="es-ES"/>
        </w:rPr>
        <w:t xml:space="preserve">- Obligaciones de los beneficiarios: </w:t>
      </w:r>
    </w:p>
    <w:p w:rsidR="00AE5A49" w:rsidRPr="00947B3A" w:rsidRDefault="00AE5A49" w:rsidP="00AE5A49">
      <w:pPr>
        <w:spacing w:after="0" w:line="276" w:lineRule="auto"/>
        <w:contextualSpacing/>
        <w:jc w:val="both"/>
        <w:rPr>
          <w:rFonts w:ascii="Helvetica LT Std" w:eastAsia="Times New Roman" w:hAnsi="Helvetica LT Std"/>
          <w:lang w:eastAsia="es-ES"/>
        </w:rPr>
      </w:pPr>
      <w:r w:rsidRPr="00947B3A">
        <w:rPr>
          <w:rFonts w:ascii="Helvetica LT Std" w:eastAsia="Times New Roman" w:hAnsi="Helvetica LT Std"/>
          <w:lang w:eastAsia="es-ES"/>
        </w:rPr>
        <w:t xml:space="preserve">Con carácter general, los beneficiarios asumirán todas las obligaciones impuestas por la Ley </w:t>
      </w:r>
      <w:r w:rsidR="007A40A2">
        <w:rPr>
          <w:rFonts w:ascii="Helvetica LT Std" w:eastAsia="Times New Roman" w:hAnsi="Helvetica LT Std"/>
          <w:lang w:eastAsia="es-ES"/>
        </w:rPr>
        <w:t>G</w:t>
      </w:r>
      <w:r w:rsidRPr="00947B3A">
        <w:rPr>
          <w:rFonts w:ascii="Helvetica LT Std" w:eastAsia="Times New Roman" w:hAnsi="Helvetica LT Std"/>
          <w:lang w:eastAsia="es-ES"/>
        </w:rPr>
        <w:t xml:space="preserve">eneral de </w:t>
      </w:r>
      <w:r w:rsidR="007A40A2">
        <w:rPr>
          <w:rFonts w:ascii="Helvetica LT Std" w:eastAsia="Times New Roman" w:hAnsi="Helvetica LT Std"/>
          <w:lang w:eastAsia="es-ES"/>
        </w:rPr>
        <w:t>S</w:t>
      </w:r>
      <w:r w:rsidRPr="00947B3A">
        <w:rPr>
          <w:rFonts w:ascii="Helvetica LT Std" w:eastAsia="Times New Roman" w:hAnsi="Helvetica LT Std"/>
          <w:lang w:eastAsia="es-ES"/>
        </w:rPr>
        <w:t xml:space="preserve">ubvenciones. En particular, quedan sujetos a las obligaciones de control financiero y reintegro en los casos previstos en dicha ley, así como a las obligaciones de publicidad. </w:t>
      </w:r>
    </w:p>
    <w:p w:rsidR="00AE5A49" w:rsidRPr="00947B3A" w:rsidRDefault="00AE5A49" w:rsidP="00AE5A49">
      <w:pPr>
        <w:spacing w:after="0" w:line="276" w:lineRule="auto"/>
        <w:contextualSpacing/>
        <w:jc w:val="both"/>
        <w:rPr>
          <w:rFonts w:ascii="Helvetica LT Std" w:eastAsia="Times New Roman" w:hAnsi="Helvetica LT Std"/>
          <w:b/>
          <w:bCs/>
          <w:u w:val="single"/>
          <w:lang w:eastAsia="es-ES"/>
        </w:rPr>
      </w:pPr>
      <w:proofErr w:type="gramStart"/>
      <w:r w:rsidRPr="00947B3A">
        <w:rPr>
          <w:rFonts w:ascii="Helvetica LT Std" w:eastAsia="Times New Roman" w:hAnsi="Helvetica LT Std"/>
          <w:b/>
          <w:bCs/>
          <w:u w:val="single"/>
          <w:lang w:eastAsia="es-ES"/>
        </w:rPr>
        <w:t>Decimoquinta.-</w:t>
      </w:r>
      <w:proofErr w:type="gramEnd"/>
      <w:r w:rsidRPr="00947B3A">
        <w:rPr>
          <w:rFonts w:ascii="Helvetica LT Std" w:eastAsia="Times New Roman" w:hAnsi="Helvetica LT Std"/>
          <w:b/>
          <w:bCs/>
          <w:u w:val="single"/>
          <w:lang w:eastAsia="es-ES"/>
        </w:rPr>
        <w:t xml:space="preserve"> Compatibilidad con otras ayudas o subvenciones públicas: </w:t>
      </w:r>
    </w:p>
    <w:p w:rsidR="00AE5A49" w:rsidRPr="00947B3A" w:rsidRDefault="00AE5A49" w:rsidP="00AE5A49">
      <w:pPr>
        <w:spacing w:after="0" w:line="276" w:lineRule="auto"/>
        <w:contextualSpacing/>
        <w:jc w:val="both"/>
        <w:rPr>
          <w:rFonts w:ascii="Helvetica LT Std" w:eastAsia="Times New Roman" w:hAnsi="Helvetica LT Std"/>
          <w:bCs/>
          <w:lang w:eastAsia="es-ES"/>
        </w:rPr>
      </w:pPr>
      <w:r w:rsidRPr="00947B3A">
        <w:rPr>
          <w:rFonts w:ascii="Helvetica LT Std" w:eastAsia="Times New Roman" w:hAnsi="Helvetica LT Std"/>
          <w:bCs/>
          <w:lang w:eastAsia="es-ES"/>
        </w:rPr>
        <w:t xml:space="preserve">Las subvenciones concedidas al amparo de esta convocatoria son compatibles con otras ayudas o subvenciones públicas, concedidas por administraciones distintas de la propia Diputación de Ourense o de su organismo autónomo, el </w:t>
      </w:r>
      <w:proofErr w:type="spellStart"/>
      <w:r w:rsidRPr="00947B3A">
        <w:rPr>
          <w:rFonts w:ascii="Helvetica LT Std" w:eastAsia="Times New Roman" w:hAnsi="Helvetica LT Std"/>
          <w:bCs/>
          <w:lang w:eastAsia="es-ES"/>
        </w:rPr>
        <w:t>INORDE</w:t>
      </w:r>
      <w:proofErr w:type="spellEnd"/>
      <w:r w:rsidRPr="00947B3A">
        <w:rPr>
          <w:rFonts w:ascii="Helvetica LT Std" w:eastAsia="Times New Roman" w:hAnsi="Helvetica LT Std"/>
          <w:bCs/>
          <w:lang w:eastAsia="es-ES"/>
        </w:rPr>
        <w:t xml:space="preserve">, para los mismos gastos o por entidades o empresas privadas, siempre que el conjunto de dichas ayudas no exceda del 100% del gasto de la actividad subvencionada. </w:t>
      </w:r>
    </w:p>
    <w:p w:rsidR="00AE5A49" w:rsidRPr="00947B3A" w:rsidRDefault="00AE5A49" w:rsidP="00AE5A49">
      <w:pPr>
        <w:spacing w:after="0" w:line="276" w:lineRule="auto"/>
        <w:contextualSpacing/>
        <w:jc w:val="both"/>
        <w:rPr>
          <w:rFonts w:ascii="Helvetica LT Std" w:eastAsia="Times New Roman" w:hAnsi="Helvetica LT Std"/>
          <w:bCs/>
          <w:lang w:eastAsia="es-ES"/>
        </w:rPr>
      </w:pPr>
      <w:r w:rsidRPr="00947B3A">
        <w:rPr>
          <w:rFonts w:ascii="Helvetica LT Std" w:eastAsia="Times New Roman" w:hAnsi="Helvetica LT Std"/>
          <w:bCs/>
          <w:lang w:eastAsia="es-ES"/>
        </w:rPr>
        <w:t xml:space="preserve">Asimismo, estas subvenciones también serán compatibles con otras subvenciones concedidas por la Diputación Provincial de Ourense o de su organismo autónomo, el </w:t>
      </w:r>
      <w:proofErr w:type="spellStart"/>
      <w:r w:rsidRPr="00947B3A">
        <w:rPr>
          <w:rFonts w:ascii="Helvetica LT Std" w:eastAsia="Times New Roman" w:hAnsi="Helvetica LT Std"/>
          <w:bCs/>
          <w:lang w:eastAsia="es-ES"/>
        </w:rPr>
        <w:t>INORDE</w:t>
      </w:r>
      <w:proofErr w:type="spellEnd"/>
      <w:r w:rsidRPr="00947B3A">
        <w:rPr>
          <w:rFonts w:ascii="Helvetica LT Std" w:eastAsia="Times New Roman" w:hAnsi="Helvetica LT Std"/>
          <w:bCs/>
          <w:lang w:eastAsia="es-ES"/>
        </w:rPr>
        <w:t xml:space="preserve">, siempre que se trate de subvenciones obtenidas en procedimientos de concurrencia competitiva, </w:t>
      </w:r>
      <w:r w:rsidRPr="00947B3A">
        <w:rPr>
          <w:rFonts w:ascii="Helvetica LT Std" w:eastAsia="Times New Roman" w:hAnsi="Helvetica LT Std"/>
          <w:bCs/>
          <w:color w:val="000000"/>
          <w:lang w:eastAsia="es-ES"/>
        </w:rPr>
        <w:t xml:space="preserve">con las excepciones establecidas en la base primera de esta convocatoria </w:t>
      </w:r>
      <w:r w:rsidRPr="00947B3A">
        <w:rPr>
          <w:rFonts w:ascii="Helvetica LT Std" w:eastAsia="Times New Roman" w:hAnsi="Helvetica LT Std"/>
          <w:bCs/>
          <w:lang w:eastAsia="es-ES"/>
        </w:rPr>
        <w:t xml:space="preserve">y siempre que el conjunto de dichas ayudas no exceda del 100% del gasto de la actividad subvencionada. </w:t>
      </w:r>
    </w:p>
    <w:p w:rsidR="00AE5A49" w:rsidRPr="00947B3A" w:rsidRDefault="00AE5A49" w:rsidP="00AE5A49">
      <w:pPr>
        <w:keepNext/>
        <w:spacing w:after="0" w:line="276" w:lineRule="auto"/>
        <w:contextualSpacing/>
        <w:jc w:val="both"/>
        <w:outlineLvl w:val="0"/>
        <w:rPr>
          <w:rFonts w:ascii="Helvetica LT Std" w:eastAsia="Times New Roman" w:hAnsi="Helvetica LT Std"/>
          <w:b/>
          <w:color w:val="000000"/>
          <w:u w:val="single"/>
          <w:lang w:eastAsia="es-ES"/>
        </w:rPr>
      </w:pPr>
      <w:proofErr w:type="gramStart"/>
      <w:r w:rsidRPr="00947B3A">
        <w:rPr>
          <w:rFonts w:ascii="Helvetica LT Std" w:eastAsia="Times New Roman" w:hAnsi="Helvetica LT Std"/>
          <w:b/>
          <w:color w:val="000000"/>
          <w:u w:val="single"/>
          <w:lang w:eastAsia="es-ES"/>
        </w:rPr>
        <w:t>Decimosexta.-</w:t>
      </w:r>
      <w:proofErr w:type="gramEnd"/>
      <w:r w:rsidRPr="00947B3A">
        <w:rPr>
          <w:rFonts w:ascii="Helvetica LT Std" w:eastAsia="Times New Roman" w:hAnsi="Helvetica LT Std"/>
          <w:b/>
          <w:color w:val="000000"/>
          <w:u w:val="single"/>
          <w:lang w:eastAsia="es-ES"/>
        </w:rPr>
        <w:t xml:space="preserve"> Reintegro o </w:t>
      </w:r>
      <w:r w:rsidR="007A40A2">
        <w:rPr>
          <w:rFonts w:ascii="Helvetica LT Std" w:eastAsia="Times New Roman" w:hAnsi="Helvetica LT Std"/>
          <w:b/>
          <w:color w:val="000000"/>
          <w:u w:val="single"/>
          <w:lang w:eastAsia="es-ES"/>
        </w:rPr>
        <w:t>pérdida</w:t>
      </w:r>
      <w:r w:rsidRPr="00947B3A">
        <w:rPr>
          <w:rFonts w:ascii="Helvetica LT Std" w:eastAsia="Times New Roman" w:hAnsi="Helvetica LT Std"/>
          <w:b/>
          <w:color w:val="000000"/>
          <w:u w:val="single"/>
          <w:lang w:eastAsia="es-ES"/>
        </w:rPr>
        <w:t xml:space="preserve"> del derecho al cobro de las subvenciones:</w:t>
      </w:r>
    </w:p>
    <w:p w:rsidR="00AE5A49" w:rsidRPr="00947B3A" w:rsidRDefault="00AE5A49" w:rsidP="00AE5A49">
      <w:pPr>
        <w:spacing w:after="0" w:line="276" w:lineRule="auto"/>
        <w:contextualSpacing/>
        <w:jc w:val="both"/>
        <w:rPr>
          <w:rFonts w:ascii="Helvetica LT Std" w:eastAsia="Times New Roman" w:hAnsi="Helvetica LT Std"/>
          <w:color w:val="000000"/>
          <w:lang w:eastAsia="es-ES"/>
        </w:rPr>
      </w:pPr>
      <w:r w:rsidRPr="00947B3A">
        <w:rPr>
          <w:rFonts w:ascii="Helvetica LT Std" w:eastAsia="Times New Roman" w:hAnsi="Helvetica LT Std"/>
          <w:color w:val="000000"/>
          <w:lang w:eastAsia="es-ES"/>
        </w:rPr>
        <w:t xml:space="preserve">En caso de incumplimiento del beneficiario por alguna de las causas previstas en el artículo 37 de la Ley </w:t>
      </w:r>
      <w:r w:rsidR="007A40A2">
        <w:rPr>
          <w:rFonts w:ascii="Helvetica LT Std" w:eastAsia="Times New Roman" w:hAnsi="Helvetica LT Std"/>
          <w:color w:val="000000"/>
          <w:lang w:eastAsia="es-ES"/>
        </w:rPr>
        <w:t>G</w:t>
      </w:r>
      <w:r w:rsidRPr="00947B3A">
        <w:rPr>
          <w:rFonts w:ascii="Helvetica LT Std" w:eastAsia="Times New Roman" w:hAnsi="Helvetica LT Std"/>
          <w:color w:val="000000"/>
          <w:lang w:eastAsia="es-ES"/>
        </w:rPr>
        <w:t xml:space="preserve">eneral de </w:t>
      </w:r>
      <w:r w:rsidR="007A40A2">
        <w:rPr>
          <w:rFonts w:ascii="Helvetica LT Std" w:eastAsia="Times New Roman" w:hAnsi="Helvetica LT Std"/>
          <w:color w:val="000000"/>
          <w:lang w:eastAsia="es-ES"/>
        </w:rPr>
        <w:t>S</w:t>
      </w:r>
      <w:r w:rsidRPr="00947B3A">
        <w:rPr>
          <w:rFonts w:ascii="Helvetica LT Std" w:eastAsia="Times New Roman" w:hAnsi="Helvetica LT Std"/>
          <w:color w:val="000000"/>
          <w:lang w:eastAsia="es-ES"/>
        </w:rPr>
        <w:t>ubvenciones, se procederá a la tramitación de un expediente de reintegro, o, en su caso, de pérdida del derecho a la subvención concedida. La obligación de reintegro o la pérdida del derecho podrá ser total o parcial, en función de la gravedad del incumplimiento del beneficiario, escalonándose de acuerdo con el principio de proporcionalidad. En todo caso, el reintegro incluirá siempre y como mínimo los importes cuyo gasto no se justifica</w:t>
      </w:r>
      <w:r w:rsidR="007A40A2">
        <w:rPr>
          <w:rFonts w:ascii="Helvetica LT Std" w:eastAsia="Times New Roman" w:hAnsi="Helvetica LT Std"/>
          <w:color w:val="000000"/>
          <w:lang w:eastAsia="es-ES"/>
        </w:rPr>
        <w:t>se</w:t>
      </w:r>
      <w:r w:rsidRPr="00947B3A">
        <w:rPr>
          <w:rFonts w:ascii="Helvetica LT Std" w:eastAsia="Times New Roman" w:hAnsi="Helvetica LT Std"/>
          <w:color w:val="000000"/>
          <w:lang w:eastAsia="es-ES"/>
        </w:rPr>
        <w:t xml:space="preserve"> en plazo. </w:t>
      </w:r>
    </w:p>
    <w:p w:rsidR="00AE5A49" w:rsidRPr="00947B3A" w:rsidRDefault="00AE5A49" w:rsidP="00AE5A49">
      <w:pPr>
        <w:spacing w:after="0" w:line="276" w:lineRule="auto"/>
        <w:contextualSpacing/>
        <w:jc w:val="both"/>
        <w:rPr>
          <w:rFonts w:ascii="Helvetica LT Std" w:eastAsia="Times New Roman" w:hAnsi="Helvetica LT Std"/>
          <w:color w:val="000000"/>
          <w:lang w:eastAsia="es-ES"/>
        </w:rPr>
      </w:pPr>
      <w:r w:rsidRPr="00947B3A">
        <w:rPr>
          <w:rFonts w:ascii="Helvetica LT Std" w:eastAsia="Times New Roman" w:hAnsi="Helvetica LT Std"/>
          <w:color w:val="000000"/>
          <w:lang w:eastAsia="es-ES"/>
        </w:rPr>
        <w:t xml:space="preserve">Una vez tramitado el expediente de reintegro o </w:t>
      </w:r>
      <w:r w:rsidR="007A40A2">
        <w:rPr>
          <w:rFonts w:ascii="Helvetica LT Std" w:eastAsia="Times New Roman" w:hAnsi="Helvetica LT Std"/>
          <w:color w:val="000000"/>
          <w:lang w:eastAsia="es-ES"/>
        </w:rPr>
        <w:t>pérdida</w:t>
      </w:r>
      <w:r w:rsidRPr="00947B3A">
        <w:rPr>
          <w:rFonts w:ascii="Helvetica LT Std" w:eastAsia="Times New Roman" w:hAnsi="Helvetica LT Std"/>
          <w:color w:val="000000"/>
          <w:lang w:eastAsia="es-ES"/>
        </w:rPr>
        <w:t xml:space="preserve"> del derecho a la subvención, se le concederá al interesado un plazo de quince días hábiles para que pueda comparecer en el expediente, tomar audiencia y, a la vista de este, proponer </w:t>
      </w:r>
      <w:proofErr w:type="gramStart"/>
      <w:r w:rsidRPr="00947B3A">
        <w:rPr>
          <w:rFonts w:ascii="Helvetica LT Std" w:eastAsia="Times New Roman" w:hAnsi="Helvetica LT Std"/>
          <w:color w:val="000000"/>
          <w:lang w:eastAsia="es-ES"/>
        </w:rPr>
        <w:t>las  pruebas</w:t>
      </w:r>
      <w:proofErr w:type="gramEnd"/>
      <w:r w:rsidRPr="00947B3A">
        <w:rPr>
          <w:rFonts w:ascii="Helvetica LT Std" w:eastAsia="Times New Roman" w:hAnsi="Helvetica LT Std"/>
          <w:color w:val="000000"/>
          <w:lang w:eastAsia="es-ES"/>
        </w:rPr>
        <w:t xml:space="preserve"> y realizar l</w:t>
      </w:r>
      <w:r w:rsidR="007A40A2">
        <w:rPr>
          <w:rFonts w:ascii="Helvetica LT Std" w:eastAsia="Times New Roman" w:hAnsi="Helvetica LT Std"/>
          <w:color w:val="000000"/>
          <w:lang w:eastAsia="es-ES"/>
        </w:rPr>
        <w:t>a</w:t>
      </w:r>
      <w:r w:rsidRPr="00947B3A">
        <w:rPr>
          <w:rFonts w:ascii="Helvetica LT Std" w:eastAsia="Times New Roman" w:hAnsi="Helvetica LT Std"/>
          <w:color w:val="000000"/>
          <w:lang w:eastAsia="es-ES"/>
        </w:rPr>
        <w:t>s alega</w:t>
      </w:r>
      <w:r w:rsidR="007A40A2">
        <w:rPr>
          <w:rFonts w:ascii="Helvetica LT Std" w:eastAsia="Times New Roman" w:hAnsi="Helvetica LT Std"/>
          <w:color w:val="000000"/>
          <w:lang w:eastAsia="es-ES"/>
        </w:rPr>
        <w:t>ciones</w:t>
      </w:r>
      <w:r w:rsidRPr="00947B3A">
        <w:rPr>
          <w:rFonts w:ascii="Helvetica LT Std" w:eastAsia="Times New Roman" w:hAnsi="Helvetica LT Std"/>
          <w:color w:val="000000"/>
          <w:lang w:eastAsia="es-ES"/>
        </w:rPr>
        <w:t xml:space="preserve"> que tenga por conveniente. Concluidas estas actuaciones y emitidos los informes oportunos, se dictará la resolución que corresponda por la Presidencia. </w:t>
      </w:r>
    </w:p>
    <w:p w:rsidR="00AE5A49" w:rsidRPr="00947B3A" w:rsidRDefault="00AE5A49" w:rsidP="00AE5A49">
      <w:pPr>
        <w:spacing w:after="0" w:line="276" w:lineRule="auto"/>
        <w:contextualSpacing/>
        <w:jc w:val="both"/>
        <w:rPr>
          <w:rFonts w:ascii="Helvetica LT Std" w:eastAsia="Times New Roman" w:hAnsi="Helvetica LT Std"/>
          <w:b/>
          <w:bCs/>
          <w:u w:val="single"/>
          <w:lang w:eastAsia="es-ES"/>
        </w:rPr>
      </w:pPr>
      <w:proofErr w:type="gramStart"/>
      <w:r w:rsidRPr="00947B3A">
        <w:rPr>
          <w:rFonts w:ascii="Helvetica LT Std" w:eastAsia="Times New Roman" w:hAnsi="Helvetica LT Std"/>
          <w:b/>
          <w:bCs/>
          <w:u w:val="single"/>
          <w:lang w:eastAsia="es-ES"/>
        </w:rPr>
        <w:t>D</w:t>
      </w:r>
      <w:r w:rsidR="007A40A2">
        <w:rPr>
          <w:rFonts w:ascii="Helvetica LT Std" w:eastAsia="Times New Roman" w:hAnsi="Helvetica LT Std"/>
          <w:b/>
          <w:bCs/>
          <w:u w:val="single"/>
          <w:lang w:eastAsia="es-ES"/>
        </w:rPr>
        <w:t>e</w:t>
      </w:r>
      <w:r w:rsidRPr="00947B3A">
        <w:rPr>
          <w:rFonts w:ascii="Helvetica LT Std" w:eastAsia="Times New Roman" w:hAnsi="Helvetica LT Std"/>
          <w:b/>
          <w:bCs/>
          <w:u w:val="single"/>
          <w:lang w:eastAsia="es-ES"/>
        </w:rPr>
        <w:t>cimos</w:t>
      </w:r>
      <w:r w:rsidR="007A40A2">
        <w:rPr>
          <w:rFonts w:ascii="Helvetica LT Std" w:eastAsia="Times New Roman" w:hAnsi="Helvetica LT Std"/>
          <w:b/>
          <w:bCs/>
          <w:u w:val="single"/>
          <w:lang w:eastAsia="es-ES"/>
        </w:rPr>
        <w:t>é</w:t>
      </w:r>
      <w:r w:rsidRPr="00947B3A">
        <w:rPr>
          <w:rFonts w:ascii="Helvetica LT Std" w:eastAsia="Times New Roman" w:hAnsi="Helvetica LT Std"/>
          <w:b/>
          <w:bCs/>
          <w:u w:val="single"/>
          <w:lang w:eastAsia="es-ES"/>
        </w:rPr>
        <w:t>ptima.-</w:t>
      </w:r>
      <w:proofErr w:type="gramEnd"/>
      <w:r w:rsidRPr="00947B3A">
        <w:rPr>
          <w:rFonts w:ascii="Helvetica LT Std" w:eastAsia="Times New Roman" w:hAnsi="Helvetica LT Std"/>
          <w:b/>
          <w:bCs/>
          <w:u w:val="single"/>
          <w:lang w:eastAsia="es-ES"/>
        </w:rPr>
        <w:t xml:space="preserve">  Normativa aplicable:</w:t>
      </w:r>
    </w:p>
    <w:p w:rsidR="005B6D4B" w:rsidRPr="00947B3A" w:rsidRDefault="00AE5A49" w:rsidP="00AE5A49">
      <w:pPr>
        <w:spacing w:after="0" w:line="276" w:lineRule="auto"/>
        <w:contextualSpacing/>
        <w:jc w:val="both"/>
        <w:rPr>
          <w:rFonts w:ascii="Helvetica LT Std" w:eastAsia="Times New Roman" w:hAnsi="Helvetica LT Std" w:cs="Times New Roman"/>
          <w:lang w:eastAsia="es-ES"/>
        </w:rPr>
      </w:pPr>
      <w:r w:rsidRPr="00947B3A">
        <w:rPr>
          <w:rFonts w:ascii="Helvetica LT Std" w:eastAsia="Times New Roman" w:hAnsi="Helvetica LT Std"/>
          <w:lang w:eastAsia="es-ES"/>
        </w:rPr>
        <w:t xml:space="preserve">En todo </w:t>
      </w:r>
      <w:r w:rsidR="007A40A2">
        <w:rPr>
          <w:rFonts w:ascii="Helvetica LT Std" w:eastAsia="Times New Roman" w:hAnsi="Helvetica LT Std"/>
          <w:lang w:eastAsia="es-ES"/>
        </w:rPr>
        <w:t>lo</w:t>
      </w:r>
      <w:r w:rsidRPr="00947B3A">
        <w:rPr>
          <w:rFonts w:ascii="Helvetica LT Std" w:eastAsia="Times New Roman" w:hAnsi="Helvetica LT Std"/>
          <w:lang w:eastAsia="es-ES"/>
        </w:rPr>
        <w:t xml:space="preserve"> no dispuesto en estas bases le será de aplicación a esta convocatoria y a las subvenciones que se concedan a su amparo lo dispuesto en la normativa de subvenciones aplicable a la administración local, así como en la legislación vigente en materia del procedimiento administrativo común de las administraciones públicas.</w:t>
      </w:r>
    </w:p>
    <w:p w:rsidR="00E60547" w:rsidRPr="00947B3A" w:rsidRDefault="00E60547" w:rsidP="00E60547">
      <w:pPr>
        <w:spacing w:line="276" w:lineRule="auto"/>
        <w:contextualSpacing/>
        <w:jc w:val="both"/>
        <w:rPr>
          <w:rFonts w:ascii="Helvetica LT Std" w:hAnsi="Helvetica LT Std" w:cs="Times New Roman"/>
        </w:rPr>
      </w:pPr>
    </w:p>
    <w:p w:rsidR="00212C9A" w:rsidRPr="00947B3A" w:rsidRDefault="00212C9A" w:rsidP="00E60547">
      <w:pPr>
        <w:spacing w:line="276" w:lineRule="auto"/>
        <w:contextualSpacing/>
        <w:jc w:val="both"/>
        <w:rPr>
          <w:rFonts w:ascii="Helvetica LT Std" w:hAnsi="Helvetica LT Std" w:cs="Times New Roman"/>
        </w:rPr>
      </w:pPr>
      <w:r w:rsidRPr="00947B3A">
        <w:rPr>
          <w:rFonts w:ascii="Helvetica LT Std" w:hAnsi="Helvetica LT Std" w:cs="Times New Roman"/>
        </w:rPr>
        <w:t xml:space="preserve">Contra este acuerdo se puede interponer, potestativamente, un recurso de reposición ante la </w:t>
      </w:r>
      <w:r w:rsidR="007A40A2">
        <w:rPr>
          <w:rFonts w:ascii="Helvetica LT Std" w:hAnsi="Helvetica LT Std" w:cs="Times New Roman"/>
        </w:rPr>
        <w:t>J</w:t>
      </w:r>
      <w:r w:rsidRPr="00947B3A">
        <w:rPr>
          <w:rFonts w:ascii="Helvetica LT Std" w:hAnsi="Helvetica LT Std" w:cs="Times New Roman"/>
        </w:rPr>
        <w:t xml:space="preserve">unta de Gobierno de esta Diputación, en el plazo de 1 mes, como trámite previo al contencioso-administrativo, o bien directamente un recurso contencioso-administrativo ante </w:t>
      </w:r>
      <w:r w:rsidR="00D968F1" w:rsidRPr="00947B3A">
        <w:rPr>
          <w:rFonts w:ascii="Helvetica LT Std" w:hAnsi="Helvetica LT Std" w:cs="Times New Roman"/>
        </w:rPr>
        <w:t>la Sección de</w:t>
      </w:r>
      <w:r w:rsidR="007A40A2">
        <w:rPr>
          <w:rFonts w:ascii="Helvetica LT Std" w:hAnsi="Helvetica LT Std" w:cs="Times New Roman"/>
        </w:rPr>
        <w:t xml:space="preserve"> </w:t>
      </w:r>
      <w:r w:rsidR="00D968F1" w:rsidRPr="00947B3A">
        <w:rPr>
          <w:rFonts w:ascii="Helvetica LT Std" w:hAnsi="Helvetica LT Std" w:cs="Times New Roman"/>
        </w:rPr>
        <w:t>l</w:t>
      </w:r>
      <w:r w:rsidR="007A40A2">
        <w:rPr>
          <w:rFonts w:ascii="Helvetica LT Std" w:hAnsi="Helvetica LT Std" w:cs="Times New Roman"/>
        </w:rPr>
        <w:t>o</w:t>
      </w:r>
      <w:r w:rsidR="00D968F1" w:rsidRPr="00947B3A">
        <w:rPr>
          <w:rFonts w:ascii="Helvetica LT Std" w:hAnsi="Helvetica LT Std" w:cs="Times New Roman"/>
        </w:rPr>
        <w:t xml:space="preserve"> Contencioso-Administrativo del Tribunal de Instancia de Ourense</w:t>
      </w:r>
      <w:r w:rsidRPr="00947B3A">
        <w:rPr>
          <w:rFonts w:ascii="Helvetica LT Std" w:hAnsi="Helvetica LT Std" w:cs="Times New Roman"/>
        </w:rPr>
        <w:t xml:space="preserve">, en el plazo de 2 meses, sin que se puedan </w:t>
      </w:r>
      <w:r w:rsidR="007A40A2">
        <w:rPr>
          <w:rFonts w:ascii="Helvetica LT Std" w:hAnsi="Helvetica LT Std" w:cs="Times New Roman"/>
        </w:rPr>
        <w:t>simultanear</w:t>
      </w:r>
      <w:r w:rsidRPr="00947B3A">
        <w:rPr>
          <w:rFonts w:ascii="Helvetica LT Std" w:hAnsi="Helvetica LT Std" w:cs="Times New Roman"/>
        </w:rPr>
        <w:t xml:space="preserve"> ambos recursos. Los plazos indicados se computarán a partir del día siguiente al de la publicación de este anuncio en el </w:t>
      </w:r>
      <w:proofErr w:type="spellStart"/>
      <w:r w:rsidRPr="00947B3A">
        <w:rPr>
          <w:rFonts w:ascii="Helvetica LT Std" w:hAnsi="Helvetica LT Std" w:cs="Times New Roman"/>
        </w:rPr>
        <w:t>BOP</w:t>
      </w:r>
      <w:proofErr w:type="spellEnd"/>
      <w:r w:rsidRPr="00947B3A">
        <w:rPr>
          <w:rFonts w:ascii="Helvetica LT Std" w:hAnsi="Helvetica LT Std" w:cs="Times New Roman"/>
        </w:rPr>
        <w:t>.</w:t>
      </w:r>
    </w:p>
    <w:sectPr w:rsidR="00212C9A" w:rsidRPr="00947B3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LT Std">
    <w:panose1 w:val="020B0504020202020204"/>
    <w:charset w:val="00"/>
    <w:family w:val="swiss"/>
    <w:notTrueType/>
    <w:pitch w:val="variable"/>
    <w:sig w:usb0="800002AF" w:usb1="5000204A"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0FCE75B8"/>
    <w:multiLevelType w:val="hybridMultilevel"/>
    <w:tmpl w:val="B8A05C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4"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15:restartNumberingAfterBreak="0">
    <w:nsid w:val="1F705332"/>
    <w:multiLevelType w:val="hybridMultilevel"/>
    <w:tmpl w:val="12DCD95E"/>
    <w:lvl w:ilvl="0" w:tplc="FFFFFFFF">
      <w:start w:val="1"/>
      <w:numFmt w:val="lowerLetter"/>
      <w:lvlText w:val="%1)"/>
      <w:lvlJc w:val="left"/>
      <w:pPr>
        <w:tabs>
          <w:tab w:val="num" w:pos="1065"/>
        </w:tabs>
        <w:ind w:left="1065" w:hanging="360"/>
      </w:pPr>
      <w:rPr>
        <w:rFonts w:hint="default"/>
      </w:rPr>
    </w:lvl>
    <w:lvl w:ilvl="1" w:tplc="FFFFFFFF">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7"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9"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0" w15:restartNumberingAfterBreak="0">
    <w:nsid w:val="385D7AC4"/>
    <w:multiLevelType w:val="hybridMultilevel"/>
    <w:tmpl w:val="D0642164"/>
    <w:lvl w:ilvl="0" w:tplc="FFFFFFFF">
      <w:start w:val="1"/>
      <w:numFmt w:val="lowerLetter"/>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1" w15:restartNumberingAfterBreak="0">
    <w:nsid w:val="3ED12587"/>
    <w:multiLevelType w:val="hybridMultilevel"/>
    <w:tmpl w:val="EFDA3F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13"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5" w15:restartNumberingAfterBreak="0">
    <w:nsid w:val="4BD14930"/>
    <w:multiLevelType w:val="hybridMultilevel"/>
    <w:tmpl w:val="6234DF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D656A28"/>
    <w:multiLevelType w:val="hybridMultilevel"/>
    <w:tmpl w:val="7AB4B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9" w15:restartNumberingAfterBreak="0">
    <w:nsid w:val="773626C2"/>
    <w:multiLevelType w:val="hybridMultilevel"/>
    <w:tmpl w:val="A55ADE9C"/>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14"/>
  </w:num>
  <w:num w:numId="4">
    <w:abstractNumId w:val="1"/>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4"/>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5"/>
  </w:num>
  <w:num w:numId="14">
    <w:abstractNumId w:val="15"/>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6"/>
  </w:num>
  <w:num w:numId="19">
    <w:abstractNumId w:val="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9"/>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3AB"/>
    <w:rsid w:val="000115B0"/>
    <w:rsid w:val="00022365"/>
    <w:rsid w:val="0005065B"/>
    <w:rsid w:val="00060138"/>
    <w:rsid w:val="00076B1F"/>
    <w:rsid w:val="000A40A4"/>
    <w:rsid w:val="000A506E"/>
    <w:rsid w:val="000B65FD"/>
    <w:rsid w:val="000F1D4E"/>
    <w:rsid w:val="000F6099"/>
    <w:rsid w:val="00105557"/>
    <w:rsid w:val="00167469"/>
    <w:rsid w:val="00171524"/>
    <w:rsid w:val="00176068"/>
    <w:rsid w:val="001A2938"/>
    <w:rsid w:val="001A73D7"/>
    <w:rsid w:val="001C5807"/>
    <w:rsid w:val="00206232"/>
    <w:rsid w:val="00212C9A"/>
    <w:rsid w:val="00213901"/>
    <w:rsid w:val="00243E44"/>
    <w:rsid w:val="0024741F"/>
    <w:rsid w:val="00262FC4"/>
    <w:rsid w:val="00281D7A"/>
    <w:rsid w:val="002848B3"/>
    <w:rsid w:val="002A1147"/>
    <w:rsid w:val="002B191D"/>
    <w:rsid w:val="002E55A3"/>
    <w:rsid w:val="002F281A"/>
    <w:rsid w:val="002F771E"/>
    <w:rsid w:val="003569BB"/>
    <w:rsid w:val="00357422"/>
    <w:rsid w:val="00377385"/>
    <w:rsid w:val="003C6017"/>
    <w:rsid w:val="003E4ACD"/>
    <w:rsid w:val="00400F82"/>
    <w:rsid w:val="00477CA0"/>
    <w:rsid w:val="00482AA4"/>
    <w:rsid w:val="004964F8"/>
    <w:rsid w:val="004B31CC"/>
    <w:rsid w:val="004B5E8F"/>
    <w:rsid w:val="0050679E"/>
    <w:rsid w:val="00523128"/>
    <w:rsid w:val="00530C15"/>
    <w:rsid w:val="00534161"/>
    <w:rsid w:val="005342C3"/>
    <w:rsid w:val="00557211"/>
    <w:rsid w:val="00560B30"/>
    <w:rsid w:val="00562F88"/>
    <w:rsid w:val="00573E6A"/>
    <w:rsid w:val="00593B83"/>
    <w:rsid w:val="005B6D4B"/>
    <w:rsid w:val="005C53AB"/>
    <w:rsid w:val="005D254F"/>
    <w:rsid w:val="00604B66"/>
    <w:rsid w:val="0060668A"/>
    <w:rsid w:val="00633D05"/>
    <w:rsid w:val="00671180"/>
    <w:rsid w:val="00684A29"/>
    <w:rsid w:val="0069067B"/>
    <w:rsid w:val="00735944"/>
    <w:rsid w:val="007436FE"/>
    <w:rsid w:val="00761F64"/>
    <w:rsid w:val="007873A0"/>
    <w:rsid w:val="007A40A2"/>
    <w:rsid w:val="00800022"/>
    <w:rsid w:val="00800023"/>
    <w:rsid w:val="00821954"/>
    <w:rsid w:val="00821AD7"/>
    <w:rsid w:val="00840357"/>
    <w:rsid w:val="00851C1B"/>
    <w:rsid w:val="00862258"/>
    <w:rsid w:val="008948C7"/>
    <w:rsid w:val="00895A59"/>
    <w:rsid w:val="008960A5"/>
    <w:rsid w:val="008A6070"/>
    <w:rsid w:val="008F39DB"/>
    <w:rsid w:val="008F74BB"/>
    <w:rsid w:val="009049D0"/>
    <w:rsid w:val="00911D45"/>
    <w:rsid w:val="00933B23"/>
    <w:rsid w:val="00935C9E"/>
    <w:rsid w:val="00947B3A"/>
    <w:rsid w:val="00961256"/>
    <w:rsid w:val="00980C1E"/>
    <w:rsid w:val="00993362"/>
    <w:rsid w:val="00996354"/>
    <w:rsid w:val="009B20E8"/>
    <w:rsid w:val="009C3416"/>
    <w:rsid w:val="009E479E"/>
    <w:rsid w:val="009F6124"/>
    <w:rsid w:val="00A47F24"/>
    <w:rsid w:val="00A66A41"/>
    <w:rsid w:val="00A95B64"/>
    <w:rsid w:val="00A96048"/>
    <w:rsid w:val="00AD710E"/>
    <w:rsid w:val="00AD7963"/>
    <w:rsid w:val="00AE1FBE"/>
    <w:rsid w:val="00AE5A49"/>
    <w:rsid w:val="00AF5BE4"/>
    <w:rsid w:val="00AF7EA1"/>
    <w:rsid w:val="00B2774E"/>
    <w:rsid w:val="00B7468A"/>
    <w:rsid w:val="00BC294F"/>
    <w:rsid w:val="00BD0B26"/>
    <w:rsid w:val="00BD709C"/>
    <w:rsid w:val="00BE5D4F"/>
    <w:rsid w:val="00BF5F0A"/>
    <w:rsid w:val="00C349F0"/>
    <w:rsid w:val="00C405BE"/>
    <w:rsid w:val="00C47A49"/>
    <w:rsid w:val="00C766E6"/>
    <w:rsid w:val="00C84125"/>
    <w:rsid w:val="00C84F41"/>
    <w:rsid w:val="00CC190A"/>
    <w:rsid w:val="00CD78F2"/>
    <w:rsid w:val="00CE2E71"/>
    <w:rsid w:val="00D11623"/>
    <w:rsid w:val="00D4081B"/>
    <w:rsid w:val="00D41C17"/>
    <w:rsid w:val="00D55B8D"/>
    <w:rsid w:val="00D76856"/>
    <w:rsid w:val="00D92742"/>
    <w:rsid w:val="00D968F1"/>
    <w:rsid w:val="00DA511D"/>
    <w:rsid w:val="00DA5B34"/>
    <w:rsid w:val="00DE52AC"/>
    <w:rsid w:val="00DE5645"/>
    <w:rsid w:val="00DE5E7A"/>
    <w:rsid w:val="00E06187"/>
    <w:rsid w:val="00E1346F"/>
    <w:rsid w:val="00E140C1"/>
    <w:rsid w:val="00E406E0"/>
    <w:rsid w:val="00E54E22"/>
    <w:rsid w:val="00E558EC"/>
    <w:rsid w:val="00E60547"/>
    <w:rsid w:val="00EC1891"/>
    <w:rsid w:val="00ED5143"/>
    <w:rsid w:val="00F02A64"/>
    <w:rsid w:val="00F04E1D"/>
    <w:rsid w:val="00F05472"/>
    <w:rsid w:val="00F422AA"/>
    <w:rsid w:val="00F74FCB"/>
    <w:rsid w:val="00F761A7"/>
    <w:rsid w:val="00FF5B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25504"/>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 w:type="paragraph" w:styleId="Textodeglobo">
    <w:name w:val="Balloon Text"/>
    <w:basedOn w:val="Normal"/>
    <w:link w:val="TextodegloboCar"/>
    <w:uiPriority w:val="99"/>
    <w:semiHidden/>
    <w:unhideWhenUsed/>
    <w:rsid w:val="002A11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1147"/>
    <w:rPr>
      <w:rFonts w:ascii="Segoe UI" w:hAnsi="Segoe UI" w:cs="Segoe UI"/>
      <w:sz w:val="18"/>
      <w:szCs w:val="18"/>
    </w:rPr>
  </w:style>
  <w:style w:type="character" w:styleId="Hipervnculo">
    <w:name w:val="Hyperlink"/>
    <w:basedOn w:val="Fuentedeprrafopredeter"/>
    <w:uiPriority w:val="99"/>
    <w:unhideWhenUsed/>
    <w:rsid w:val="008622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sede.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12</Pages>
  <Words>6379</Words>
  <Characters>35088</Characters>
  <Application>Microsoft Office Word</Application>
  <DocSecurity>0</DocSecurity>
  <Lines>292</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María Ángeles Iglesias Pérez</cp:lastModifiedBy>
  <cp:revision>4</cp:revision>
  <cp:lastPrinted>2024-09-11T06:43:00Z</cp:lastPrinted>
  <dcterms:created xsi:type="dcterms:W3CDTF">2026-01-29T07:45:00Z</dcterms:created>
  <dcterms:modified xsi:type="dcterms:W3CDTF">2026-01-29T08:37:00Z</dcterms:modified>
</cp:coreProperties>
</file>