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58FEF" w14:textId="14AB3130" w:rsidR="00380EDD" w:rsidRPr="007C354F" w:rsidRDefault="00380EDD" w:rsidP="00380EDD">
      <w:pPr>
        <w:jc w:val="both"/>
        <w:rPr>
          <w:rFonts w:ascii="Arial" w:hAnsi="Arial" w:cs="Arial"/>
          <w:b/>
          <w:bCs/>
          <w:sz w:val="20"/>
        </w:rPr>
      </w:pPr>
      <w:r w:rsidRPr="007C354F">
        <w:rPr>
          <w:rFonts w:ascii="Arial" w:hAnsi="Arial" w:cs="Arial"/>
          <w:b/>
          <w:bCs/>
          <w:sz w:val="20"/>
        </w:rPr>
        <w:t>Tokiko Gobernu Batzarraren 202</w:t>
      </w:r>
      <w:r w:rsidR="00A10B6D">
        <w:rPr>
          <w:rFonts w:ascii="Arial" w:hAnsi="Arial" w:cs="Arial"/>
          <w:b/>
          <w:bCs/>
          <w:sz w:val="20"/>
        </w:rPr>
        <w:t>6</w:t>
      </w:r>
      <w:r w:rsidRPr="007C354F">
        <w:rPr>
          <w:rFonts w:ascii="Arial" w:hAnsi="Arial" w:cs="Arial"/>
          <w:b/>
          <w:bCs/>
          <w:sz w:val="20"/>
        </w:rPr>
        <w:t xml:space="preserve">ko </w:t>
      </w:r>
      <w:r w:rsidR="00A10B6D">
        <w:rPr>
          <w:rFonts w:ascii="Arial" w:hAnsi="Arial" w:cs="Arial"/>
          <w:b/>
          <w:bCs/>
          <w:sz w:val="20"/>
        </w:rPr>
        <w:t>urtarr</w:t>
      </w:r>
      <w:r w:rsidRPr="007C354F">
        <w:rPr>
          <w:rFonts w:ascii="Arial" w:hAnsi="Arial" w:cs="Arial"/>
          <w:b/>
          <w:bCs/>
          <w:sz w:val="20"/>
        </w:rPr>
        <w:t xml:space="preserve">ilaren </w:t>
      </w:r>
      <w:r w:rsidR="00A10B6D">
        <w:rPr>
          <w:rFonts w:ascii="Arial" w:hAnsi="Arial" w:cs="Arial"/>
          <w:b/>
          <w:bCs/>
          <w:sz w:val="20"/>
        </w:rPr>
        <w:t>28</w:t>
      </w:r>
      <w:r w:rsidRPr="007C354F">
        <w:rPr>
          <w:rFonts w:ascii="Arial" w:hAnsi="Arial" w:cs="Arial"/>
          <w:b/>
          <w:bCs/>
          <w:sz w:val="20"/>
        </w:rPr>
        <w:t>ko erabakia:</w:t>
      </w:r>
    </w:p>
    <w:p w14:paraId="42C8422D" w14:textId="01543403" w:rsidR="002D20F2" w:rsidRPr="007C354F" w:rsidRDefault="002D20F2" w:rsidP="002D20F2">
      <w:pPr>
        <w:jc w:val="both"/>
        <w:rPr>
          <w:rFonts w:ascii="Arial" w:hAnsi="Arial" w:cs="Arial"/>
          <w:b/>
          <w:bCs/>
          <w:sz w:val="20"/>
        </w:rPr>
      </w:pPr>
    </w:p>
    <w:p w14:paraId="5E0040E5" w14:textId="77777777" w:rsidR="002D20F2" w:rsidRPr="007C354F" w:rsidRDefault="002D20F2" w:rsidP="002D20F2">
      <w:pPr>
        <w:jc w:val="both"/>
        <w:rPr>
          <w:rFonts w:ascii="Arial" w:hAnsi="Arial" w:cs="Arial"/>
          <w:b/>
          <w:bCs/>
          <w:sz w:val="20"/>
        </w:rPr>
      </w:pPr>
    </w:p>
    <w:p w14:paraId="7740EC06" w14:textId="3D5D948A" w:rsidR="002D20F2" w:rsidRPr="007C354F" w:rsidRDefault="00380EDD" w:rsidP="002D20F2">
      <w:pPr>
        <w:jc w:val="both"/>
        <w:rPr>
          <w:rFonts w:ascii="Arial" w:hAnsi="Arial" w:cs="Arial"/>
          <w:b/>
          <w:bCs/>
          <w:sz w:val="20"/>
        </w:rPr>
      </w:pPr>
      <w:r w:rsidRPr="007C354F">
        <w:rPr>
          <w:rFonts w:ascii="Arial" w:hAnsi="Arial" w:cs="Arial"/>
          <w:b/>
          <w:bCs/>
          <w:sz w:val="20"/>
        </w:rPr>
        <w:t>202</w:t>
      </w:r>
      <w:r w:rsidR="00A10B6D">
        <w:rPr>
          <w:rFonts w:ascii="Arial" w:hAnsi="Arial" w:cs="Arial"/>
          <w:b/>
          <w:bCs/>
          <w:sz w:val="20"/>
        </w:rPr>
        <w:t>6</w:t>
      </w:r>
      <w:r w:rsidRPr="007C354F">
        <w:rPr>
          <w:rFonts w:ascii="Arial" w:hAnsi="Arial" w:cs="Arial"/>
          <w:b/>
          <w:bCs/>
          <w:sz w:val="20"/>
        </w:rPr>
        <w:t>ko ekitaldian berariazko ikastaro eta lantegi soziokulturalak garatzeko dirulaguntzetarako deialdia eta oinarriak</w:t>
      </w:r>
    </w:p>
    <w:p w14:paraId="2A3EF0CE" w14:textId="77777777" w:rsidR="00380EDD" w:rsidRPr="007C354F" w:rsidRDefault="00380EDD" w:rsidP="002D20F2">
      <w:pPr>
        <w:jc w:val="both"/>
        <w:rPr>
          <w:rFonts w:ascii="Arial" w:hAnsi="Arial" w:cs="Arial"/>
          <w:b/>
          <w:bCs/>
          <w:sz w:val="20"/>
        </w:rPr>
      </w:pPr>
    </w:p>
    <w:p w14:paraId="10AB96D9" w14:textId="08A5D406" w:rsidR="002D20F2" w:rsidRPr="0050070C" w:rsidRDefault="002D20F2" w:rsidP="00C7783A">
      <w:pPr>
        <w:jc w:val="center"/>
        <w:rPr>
          <w:rFonts w:ascii="Arial" w:hAnsi="Arial" w:cs="Arial"/>
          <w:b/>
          <w:sz w:val="20"/>
        </w:rPr>
      </w:pPr>
      <w:r w:rsidRPr="0050070C">
        <w:rPr>
          <w:rFonts w:ascii="Arial" w:hAnsi="Arial" w:cs="Arial"/>
          <w:b/>
          <w:sz w:val="20"/>
        </w:rPr>
        <w:t>202</w:t>
      </w:r>
      <w:r w:rsidR="00A10B6D">
        <w:rPr>
          <w:rFonts w:ascii="Arial" w:hAnsi="Arial" w:cs="Arial"/>
          <w:b/>
          <w:sz w:val="20"/>
        </w:rPr>
        <w:t>6</w:t>
      </w:r>
      <w:r w:rsidR="0050070C" w:rsidRPr="0050070C">
        <w:rPr>
          <w:rFonts w:ascii="Arial" w:hAnsi="Arial" w:cs="Arial"/>
          <w:b/>
          <w:sz w:val="20"/>
        </w:rPr>
        <w:t>ko deialdia</w:t>
      </w:r>
    </w:p>
    <w:p w14:paraId="21C6AF44" w14:textId="77777777" w:rsidR="002D20F2" w:rsidRPr="007C354F" w:rsidRDefault="002D20F2" w:rsidP="002D20F2">
      <w:pPr>
        <w:jc w:val="both"/>
        <w:rPr>
          <w:rFonts w:ascii="Arial" w:hAnsi="Arial" w:cs="Arial"/>
          <w:sz w:val="20"/>
        </w:rPr>
      </w:pPr>
    </w:p>
    <w:p w14:paraId="43994298" w14:textId="6BE53AED" w:rsidR="00380EDD" w:rsidRPr="007C354F" w:rsidRDefault="00380EDD" w:rsidP="002D20F2">
      <w:pPr>
        <w:jc w:val="both"/>
        <w:rPr>
          <w:rFonts w:ascii="Arial" w:hAnsi="Arial" w:cs="Arial"/>
          <w:sz w:val="20"/>
        </w:rPr>
      </w:pPr>
      <w:r w:rsidRPr="007C354F">
        <w:rPr>
          <w:rFonts w:ascii="Arial" w:hAnsi="Arial" w:cs="Arial"/>
          <w:sz w:val="20"/>
        </w:rPr>
        <w:t>202</w:t>
      </w:r>
      <w:r w:rsidR="00A10B6D">
        <w:rPr>
          <w:rFonts w:ascii="Arial" w:hAnsi="Arial" w:cs="Arial"/>
          <w:sz w:val="20"/>
        </w:rPr>
        <w:t>6</w:t>
      </w:r>
      <w:r w:rsidRPr="007C354F">
        <w:rPr>
          <w:rFonts w:ascii="Arial" w:hAnsi="Arial" w:cs="Arial"/>
          <w:sz w:val="20"/>
        </w:rPr>
        <w:t>ko ekitaldirako helburuen artean, Aguraingo Udalak udalerrian dauden eta ikastaro eta lantegi soziokulturalak antolatzea eta gauzatzea sustatzen duten elkarte soziokulturalei laguntza ekonomikoa ematea aurreikusi du.</w:t>
      </w:r>
    </w:p>
    <w:p w14:paraId="392052AC" w14:textId="77777777" w:rsidR="00380EDD" w:rsidRPr="007C354F" w:rsidRDefault="00380EDD" w:rsidP="002D20F2">
      <w:pPr>
        <w:jc w:val="both"/>
        <w:rPr>
          <w:rFonts w:ascii="Arial" w:hAnsi="Arial" w:cs="Arial"/>
          <w:sz w:val="20"/>
        </w:rPr>
      </w:pPr>
    </w:p>
    <w:p w14:paraId="7E941014" w14:textId="5B5809B3" w:rsidR="002D20F2" w:rsidRPr="007C354F" w:rsidRDefault="00380EDD" w:rsidP="002D20F2">
      <w:pPr>
        <w:jc w:val="both"/>
        <w:rPr>
          <w:rFonts w:ascii="Arial" w:hAnsi="Arial" w:cs="Arial"/>
          <w:sz w:val="20"/>
        </w:rPr>
      </w:pPr>
      <w:r w:rsidRPr="007C354F">
        <w:rPr>
          <w:rFonts w:ascii="Arial" w:hAnsi="Arial" w:cs="Arial"/>
          <w:sz w:val="20"/>
        </w:rPr>
        <w:t>Dirulaguntza horien bidez, udalerriaren garapen soziokulturala sustatu nahi da, ekimenak gauzatu ahal izateko, Aguraingo Udalaren aurrekontu orokorrean horretarako egindako aurrekontu esleipenek ezarritako mugekin.</w:t>
      </w:r>
    </w:p>
    <w:p w14:paraId="4DAFD48B" w14:textId="77777777" w:rsidR="00380EDD" w:rsidRPr="007C354F" w:rsidRDefault="00380EDD" w:rsidP="002D20F2">
      <w:pPr>
        <w:jc w:val="both"/>
        <w:rPr>
          <w:rFonts w:ascii="Arial" w:hAnsi="Arial" w:cs="Arial"/>
          <w:bCs/>
          <w:sz w:val="20"/>
        </w:rPr>
      </w:pPr>
    </w:p>
    <w:p w14:paraId="1139D983" w14:textId="4FE6B07F" w:rsidR="002D20F2" w:rsidRPr="0050070C" w:rsidRDefault="00380EDD" w:rsidP="00C7783A">
      <w:pPr>
        <w:jc w:val="center"/>
        <w:rPr>
          <w:rFonts w:ascii="Arial" w:hAnsi="Arial" w:cs="Arial"/>
          <w:b/>
          <w:sz w:val="20"/>
        </w:rPr>
      </w:pPr>
      <w:r w:rsidRPr="0050070C">
        <w:rPr>
          <w:rFonts w:ascii="Arial" w:hAnsi="Arial" w:cs="Arial"/>
          <w:b/>
          <w:sz w:val="20"/>
        </w:rPr>
        <w:t>O</w:t>
      </w:r>
      <w:r w:rsidR="0050070C" w:rsidRPr="0050070C">
        <w:rPr>
          <w:rFonts w:ascii="Arial" w:hAnsi="Arial" w:cs="Arial"/>
          <w:b/>
          <w:sz w:val="20"/>
        </w:rPr>
        <w:t>inarriak</w:t>
      </w:r>
    </w:p>
    <w:p w14:paraId="735A2F02" w14:textId="77777777" w:rsidR="002D20F2" w:rsidRPr="007C354F" w:rsidRDefault="002D20F2" w:rsidP="002D20F2">
      <w:pPr>
        <w:jc w:val="both"/>
        <w:rPr>
          <w:rFonts w:ascii="Arial" w:hAnsi="Arial" w:cs="Arial"/>
          <w:bCs/>
          <w:sz w:val="20"/>
          <w:u w:val="single"/>
        </w:rPr>
      </w:pPr>
    </w:p>
    <w:p w14:paraId="65CA574F" w14:textId="79DFB591" w:rsidR="002D20F2" w:rsidRPr="0050070C" w:rsidRDefault="00380EDD" w:rsidP="004858FD">
      <w:pPr>
        <w:spacing w:after="120"/>
        <w:jc w:val="both"/>
        <w:rPr>
          <w:rFonts w:ascii="Arial" w:hAnsi="Arial" w:cs="Arial"/>
          <w:b/>
          <w:sz w:val="20"/>
        </w:rPr>
      </w:pPr>
      <w:r w:rsidRPr="0050070C">
        <w:rPr>
          <w:rFonts w:ascii="Arial" w:hAnsi="Arial" w:cs="Arial"/>
          <w:b/>
          <w:sz w:val="20"/>
        </w:rPr>
        <w:t>L</w:t>
      </w:r>
      <w:r w:rsidR="0050070C" w:rsidRPr="0050070C">
        <w:rPr>
          <w:rFonts w:ascii="Arial" w:hAnsi="Arial" w:cs="Arial"/>
          <w:b/>
          <w:sz w:val="20"/>
        </w:rPr>
        <w:t>ehenengoa</w:t>
      </w:r>
      <w:r w:rsidR="002D20F2" w:rsidRPr="0050070C">
        <w:rPr>
          <w:rFonts w:ascii="Arial" w:hAnsi="Arial" w:cs="Arial"/>
          <w:b/>
          <w:sz w:val="20"/>
        </w:rPr>
        <w:t xml:space="preserve">. </w:t>
      </w:r>
      <w:r w:rsidRPr="0050070C">
        <w:rPr>
          <w:rFonts w:ascii="Arial" w:hAnsi="Arial" w:cs="Arial"/>
          <w:b/>
          <w:sz w:val="20"/>
        </w:rPr>
        <w:t>–</w:t>
      </w:r>
      <w:r w:rsidR="002D20F2" w:rsidRPr="0050070C">
        <w:rPr>
          <w:rFonts w:ascii="Arial" w:hAnsi="Arial" w:cs="Arial"/>
          <w:b/>
          <w:sz w:val="20"/>
        </w:rPr>
        <w:t xml:space="preserve"> </w:t>
      </w:r>
      <w:r w:rsidRPr="0050070C">
        <w:rPr>
          <w:rFonts w:ascii="Arial" w:hAnsi="Arial" w:cs="Arial"/>
          <w:b/>
          <w:sz w:val="20"/>
        </w:rPr>
        <w:t>Deialdiaren helburua</w:t>
      </w:r>
      <w:r w:rsidR="002D20F2" w:rsidRPr="0050070C">
        <w:rPr>
          <w:rFonts w:ascii="Arial" w:hAnsi="Arial" w:cs="Arial"/>
          <w:b/>
          <w:sz w:val="20"/>
        </w:rPr>
        <w:t>.</w:t>
      </w:r>
    </w:p>
    <w:p w14:paraId="597D0350" w14:textId="2A91ECCC" w:rsidR="002D20F2" w:rsidRPr="007C354F" w:rsidRDefault="00380EDD" w:rsidP="002D20F2">
      <w:pPr>
        <w:jc w:val="both"/>
        <w:rPr>
          <w:rFonts w:ascii="Arial" w:hAnsi="Arial" w:cs="Arial"/>
          <w:sz w:val="20"/>
        </w:rPr>
      </w:pPr>
      <w:r w:rsidRPr="007C354F">
        <w:rPr>
          <w:rFonts w:ascii="Arial" w:hAnsi="Arial" w:cs="Arial"/>
          <w:sz w:val="20"/>
        </w:rPr>
        <w:t>202</w:t>
      </w:r>
      <w:r w:rsidR="00A10B6D">
        <w:rPr>
          <w:rFonts w:ascii="Arial" w:hAnsi="Arial" w:cs="Arial"/>
          <w:sz w:val="20"/>
        </w:rPr>
        <w:t>6</w:t>
      </w:r>
      <w:r w:rsidRPr="007C354F">
        <w:rPr>
          <w:rFonts w:ascii="Arial" w:hAnsi="Arial" w:cs="Arial"/>
          <w:sz w:val="20"/>
        </w:rPr>
        <w:t>ko ekitaldian ikastaro eta lantegi soziokulturalak egiten laguntzea, Aguraingo udalerrian.</w:t>
      </w:r>
    </w:p>
    <w:p w14:paraId="66FC60BD" w14:textId="77777777" w:rsidR="00380EDD" w:rsidRPr="007C354F" w:rsidRDefault="00380EDD" w:rsidP="002D20F2">
      <w:pPr>
        <w:jc w:val="both"/>
        <w:rPr>
          <w:rFonts w:ascii="Arial" w:hAnsi="Arial" w:cs="Arial"/>
          <w:sz w:val="20"/>
          <w:u w:val="single"/>
        </w:rPr>
      </w:pPr>
    </w:p>
    <w:p w14:paraId="2BF503EF" w14:textId="400B82B4" w:rsidR="002D20F2" w:rsidRPr="0050070C" w:rsidRDefault="00380EDD" w:rsidP="004858FD">
      <w:pPr>
        <w:spacing w:after="120"/>
        <w:jc w:val="both"/>
        <w:rPr>
          <w:rFonts w:ascii="Arial" w:hAnsi="Arial" w:cs="Arial"/>
          <w:b/>
          <w:bCs/>
          <w:sz w:val="20"/>
        </w:rPr>
      </w:pPr>
      <w:r w:rsidRPr="0050070C">
        <w:rPr>
          <w:rFonts w:ascii="Arial" w:hAnsi="Arial" w:cs="Arial"/>
          <w:b/>
          <w:bCs/>
          <w:sz w:val="20"/>
        </w:rPr>
        <w:t>B</w:t>
      </w:r>
      <w:r w:rsidR="0050070C" w:rsidRPr="0050070C">
        <w:rPr>
          <w:rFonts w:ascii="Arial" w:hAnsi="Arial" w:cs="Arial"/>
          <w:b/>
          <w:bCs/>
          <w:sz w:val="20"/>
        </w:rPr>
        <w:t>igarrena</w:t>
      </w:r>
      <w:r w:rsidR="002D20F2" w:rsidRPr="0050070C">
        <w:rPr>
          <w:rFonts w:ascii="Arial" w:hAnsi="Arial" w:cs="Arial"/>
          <w:b/>
          <w:bCs/>
          <w:sz w:val="20"/>
        </w:rPr>
        <w:t xml:space="preserve">. - </w:t>
      </w:r>
      <w:r w:rsidRPr="0050070C">
        <w:rPr>
          <w:rFonts w:ascii="Arial" w:hAnsi="Arial" w:cs="Arial"/>
          <w:b/>
          <w:bCs/>
          <w:sz w:val="20"/>
        </w:rPr>
        <w:t>Onuradunak</w:t>
      </w:r>
      <w:r w:rsidR="002D20F2" w:rsidRPr="0050070C">
        <w:rPr>
          <w:rFonts w:ascii="Arial" w:hAnsi="Arial" w:cs="Arial"/>
          <w:b/>
          <w:bCs/>
          <w:sz w:val="20"/>
        </w:rPr>
        <w:t>.</w:t>
      </w:r>
    </w:p>
    <w:p w14:paraId="53FD7E19" w14:textId="05344A5D" w:rsidR="002D20F2" w:rsidRPr="007C354F" w:rsidRDefault="00380EDD" w:rsidP="002D20F2">
      <w:pPr>
        <w:jc w:val="both"/>
        <w:rPr>
          <w:rFonts w:ascii="Arial" w:hAnsi="Arial" w:cs="Arial"/>
          <w:sz w:val="20"/>
        </w:rPr>
      </w:pPr>
      <w:r w:rsidRPr="007C354F">
        <w:rPr>
          <w:rFonts w:ascii="Arial" w:hAnsi="Arial" w:cs="Arial"/>
          <w:sz w:val="20"/>
        </w:rPr>
        <w:t>Aguraingo elkarte soziokulturalak, Euskadiko elkarteen ekainaren 22ko 7/2007 Legeak xedatutakoaren arabera behar bezala erregistratuta daudenak. Deialdi honetatik kanpo geratuko dira Aguraingo ikastetxeetako ikasleen gurasoen elkarteak.</w:t>
      </w:r>
    </w:p>
    <w:p w14:paraId="4F136819" w14:textId="77777777" w:rsidR="00380EDD" w:rsidRPr="007C354F" w:rsidRDefault="00380EDD" w:rsidP="002D20F2">
      <w:pPr>
        <w:jc w:val="both"/>
        <w:rPr>
          <w:rFonts w:ascii="Arial" w:hAnsi="Arial" w:cs="Arial"/>
          <w:sz w:val="20"/>
          <w:u w:val="single"/>
        </w:rPr>
      </w:pPr>
    </w:p>
    <w:p w14:paraId="3EDB74CD" w14:textId="7B0608C5" w:rsidR="002D20F2" w:rsidRPr="0050070C" w:rsidRDefault="00380EDD" w:rsidP="004858FD">
      <w:pPr>
        <w:spacing w:after="120"/>
        <w:jc w:val="both"/>
        <w:rPr>
          <w:rFonts w:ascii="Arial" w:hAnsi="Arial" w:cs="Arial"/>
          <w:b/>
          <w:bCs/>
          <w:sz w:val="20"/>
        </w:rPr>
      </w:pPr>
      <w:r w:rsidRPr="0050070C">
        <w:rPr>
          <w:rFonts w:ascii="Arial" w:hAnsi="Arial" w:cs="Arial"/>
          <w:b/>
          <w:bCs/>
          <w:sz w:val="20"/>
        </w:rPr>
        <w:t>H</w:t>
      </w:r>
      <w:r w:rsidR="0050070C" w:rsidRPr="0050070C">
        <w:rPr>
          <w:rFonts w:ascii="Arial" w:hAnsi="Arial" w:cs="Arial"/>
          <w:b/>
          <w:bCs/>
          <w:sz w:val="20"/>
        </w:rPr>
        <w:t>irugarrena</w:t>
      </w:r>
      <w:r w:rsidR="002D20F2" w:rsidRPr="0050070C">
        <w:rPr>
          <w:rFonts w:ascii="Arial" w:hAnsi="Arial" w:cs="Arial"/>
          <w:b/>
          <w:bCs/>
          <w:sz w:val="20"/>
        </w:rPr>
        <w:t xml:space="preserve">. </w:t>
      </w:r>
      <w:r w:rsidR="00425CC8" w:rsidRPr="0050070C">
        <w:rPr>
          <w:rFonts w:ascii="Arial" w:hAnsi="Arial" w:cs="Arial"/>
          <w:b/>
          <w:bCs/>
          <w:sz w:val="20"/>
        </w:rPr>
        <w:t>–</w:t>
      </w:r>
      <w:r w:rsidR="002D20F2" w:rsidRPr="0050070C">
        <w:rPr>
          <w:rFonts w:ascii="Arial" w:hAnsi="Arial" w:cs="Arial"/>
          <w:b/>
          <w:bCs/>
          <w:sz w:val="20"/>
        </w:rPr>
        <w:t xml:space="preserve"> </w:t>
      </w:r>
      <w:r w:rsidR="00425CC8" w:rsidRPr="0050070C">
        <w:rPr>
          <w:rFonts w:ascii="Arial" w:hAnsi="Arial" w:cs="Arial"/>
          <w:b/>
          <w:bCs/>
          <w:sz w:val="20"/>
        </w:rPr>
        <w:t>Diruz lagundu daitezkeen programak</w:t>
      </w:r>
      <w:r w:rsidR="002D20F2" w:rsidRPr="0050070C">
        <w:rPr>
          <w:rFonts w:ascii="Arial" w:hAnsi="Arial" w:cs="Arial"/>
          <w:b/>
          <w:bCs/>
          <w:sz w:val="20"/>
        </w:rPr>
        <w:t>.</w:t>
      </w:r>
    </w:p>
    <w:p w14:paraId="5B8B183E" w14:textId="3926E46D" w:rsidR="002D20F2" w:rsidRPr="007C354F" w:rsidRDefault="00425CC8" w:rsidP="002D20F2">
      <w:pPr>
        <w:jc w:val="both"/>
        <w:rPr>
          <w:rFonts w:ascii="Arial" w:hAnsi="Arial" w:cs="Arial"/>
          <w:sz w:val="20"/>
        </w:rPr>
      </w:pPr>
      <w:r w:rsidRPr="007C354F">
        <w:rPr>
          <w:rFonts w:ascii="Arial" w:hAnsi="Arial" w:cs="Arial"/>
          <w:sz w:val="20"/>
        </w:rPr>
        <w:t>Ikastaro eta lantegi soziokulturalak, euskaraz edo gaztelaniaz, helburu dutenak adierazpen artistikoetan eta elkartearen eskumenekoak diren eta haren helburuen artean dauden diziplinetan prestakuntza hastea edo hobetzea.</w:t>
      </w:r>
    </w:p>
    <w:p w14:paraId="07CC2046" w14:textId="77777777" w:rsidR="00425CC8" w:rsidRPr="007C354F" w:rsidRDefault="00425CC8" w:rsidP="002D20F2">
      <w:pPr>
        <w:jc w:val="both"/>
        <w:rPr>
          <w:rFonts w:ascii="Arial" w:hAnsi="Arial" w:cs="Arial"/>
          <w:sz w:val="20"/>
          <w:u w:val="single"/>
        </w:rPr>
      </w:pPr>
    </w:p>
    <w:p w14:paraId="022DF16C" w14:textId="0B46F78B" w:rsidR="002D20F2" w:rsidRPr="0050070C" w:rsidRDefault="00425CC8" w:rsidP="004858FD">
      <w:pPr>
        <w:spacing w:after="120"/>
        <w:jc w:val="both"/>
        <w:rPr>
          <w:rFonts w:ascii="Arial" w:hAnsi="Arial" w:cs="Arial"/>
          <w:b/>
          <w:bCs/>
          <w:sz w:val="20"/>
        </w:rPr>
      </w:pPr>
      <w:r w:rsidRPr="0050070C">
        <w:rPr>
          <w:rFonts w:ascii="Arial" w:hAnsi="Arial" w:cs="Arial"/>
          <w:b/>
          <w:bCs/>
          <w:sz w:val="20"/>
        </w:rPr>
        <w:t>L</w:t>
      </w:r>
      <w:r w:rsidR="0050070C" w:rsidRPr="0050070C">
        <w:rPr>
          <w:rFonts w:ascii="Arial" w:hAnsi="Arial" w:cs="Arial"/>
          <w:b/>
          <w:bCs/>
          <w:sz w:val="20"/>
        </w:rPr>
        <w:t>augarrena</w:t>
      </w:r>
      <w:r w:rsidR="002D20F2" w:rsidRPr="0050070C">
        <w:rPr>
          <w:rFonts w:ascii="Arial" w:hAnsi="Arial" w:cs="Arial"/>
          <w:b/>
          <w:bCs/>
          <w:sz w:val="20"/>
        </w:rPr>
        <w:t xml:space="preserve">. </w:t>
      </w:r>
      <w:r w:rsidRPr="0050070C">
        <w:rPr>
          <w:rFonts w:ascii="Arial" w:hAnsi="Arial" w:cs="Arial"/>
          <w:b/>
          <w:bCs/>
          <w:sz w:val="20"/>
        </w:rPr>
        <w:t>– Dirulaguntzen zenbatekoa</w:t>
      </w:r>
      <w:r w:rsidR="002D20F2" w:rsidRPr="0050070C">
        <w:rPr>
          <w:rFonts w:ascii="Arial" w:hAnsi="Arial" w:cs="Arial"/>
          <w:b/>
          <w:bCs/>
          <w:sz w:val="20"/>
        </w:rPr>
        <w:t>.</w:t>
      </w:r>
    </w:p>
    <w:p w14:paraId="2D34762C" w14:textId="7AF4BA0B" w:rsidR="002D20F2" w:rsidRPr="007C354F" w:rsidRDefault="00425CC8" w:rsidP="002D20F2">
      <w:pPr>
        <w:jc w:val="both"/>
        <w:rPr>
          <w:rFonts w:ascii="Arial" w:hAnsi="Arial" w:cs="Arial"/>
          <w:sz w:val="20"/>
        </w:rPr>
      </w:pPr>
      <w:r w:rsidRPr="007C354F">
        <w:rPr>
          <w:rFonts w:ascii="Arial" w:hAnsi="Arial" w:cs="Arial"/>
          <w:sz w:val="20"/>
        </w:rPr>
        <w:t>Aurkeztutako programen kostuaren eta eskatzaileak gastu horiek ordaintzeko dituen baliabideen araberakoak izango dira dirulaguntzak. Nolanahi ere, Aguraingo Udalaren ekarpena ezingo da izan programa burutu osteko kostu osoaren ehuneko 75 baino gehiagokoa.</w:t>
      </w:r>
    </w:p>
    <w:p w14:paraId="6B7C209D" w14:textId="77777777" w:rsidR="00425CC8" w:rsidRPr="007C354F" w:rsidRDefault="00425CC8" w:rsidP="002D20F2">
      <w:pPr>
        <w:jc w:val="both"/>
        <w:rPr>
          <w:rFonts w:ascii="Arial" w:hAnsi="Arial" w:cs="Arial"/>
          <w:sz w:val="20"/>
        </w:rPr>
      </w:pPr>
    </w:p>
    <w:p w14:paraId="178D809C" w14:textId="38EB3F1A" w:rsidR="002D20F2" w:rsidRPr="007C354F" w:rsidRDefault="00425CC8" w:rsidP="002D20F2">
      <w:pPr>
        <w:jc w:val="both"/>
        <w:rPr>
          <w:rFonts w:ascii="Arial" w:hAnsi="Arial" w:cs="Arial"/>
          <w:sz w:val="20"/>
        </w:rPr>
      </w:pPr>
      <w:r w:rsidRPr="007C354F">
        <w:rPr>
          <w:rFonts w:ascii="Arial" w:hAnsi="Arial" w:cs="Arial"/>
          <w:sz w:val="20"/>
        </w:rPr>
        <w:t>Salbuespen gisa, Aguraingo Udalak aurreko atalean adierazitako muga gainditu ahal izango du eta bere ekarpena kostu osoaren ehuneko 90ekoa izan ahalko da gehienez, baina arrazoitu egin beharko du salbuespen hori dirulaguntza emateko ebazpenean. Deialdi honetan ezarritako aurrekontu mugen araberakoa izango da dirulaguntzen guztizkoa. Kasu honetan, 1</w:t>
      </w:r>
      <w:r w:rsidR="0050070C">
        <w:rPr>
          <w:rFonts w:ascii="Arial" w:hAnsi="Arial" w:cs="Arial"/>
          <w:sz w:val="20"/>
        </w:rPr>
        <w:t>5</w:t>
      </w:r>
      <w:r w:rsidRPr="007C354F">
        <w:rPr>
          <w:rFonts w:ascii="Arial" w:hAnsi="Arial" w:cs="Arial"/>
          <w:sz w:val="20"/>
        </w:rPr>
        <w:t>.000,00 eurokoa izango da, eta 334.481.011 aurrekontu partidaren kontura finantzatuko da. Eskatutako kopuru osoak zenbateko hori gainditzen badu, dagokion hainbanaketa egingo da.</w:t>
      </w:r>
    </w:p>
    <w:p w14:paraId="654DE132" w14:textId="77777777" w:rsidR="00425CC8" w:rsidRPr="007C354F" w:rsidRDefault="00425CC8" w:rsidP="002D20F2">
      <w:pPr>
        <w:jc w:val="both"/>
        <w:rPr>
          <w:rFonts w:ascii="Arial" w:hAnsi="Arial" w:cs="Arial"/>
          <w:sz w:val="20"/>
          <w:u w:val="single"/>
        </w:rPr>
      </w:pPr>
    </w:p>
    <w:p w14:paraId="2A8BB03F" w14:textId="1C045C9B" w:rsidR="002D20F2" w:rsidRPr="0050070C" w:rsidRDefault="00425CC8" w:rsidP="004858FD">
      <w:pPr>
        <w:spacing w:after="120"/>
        <w:jc w:val="both"/>
        <w:rPr>
          <w:rFonts w:ascii="Arial" w:hAnsi="Arial" w:cs="Arial"/>
          <w:b/>
          <w:bCs/>
          <w:sz w:val="20"/>
        </w:rPr>
      </w:pPr>
      <w:r w:rsidRPr="0050070C">
        <w:rPr>
          <w:rFonts w:ascii="Arial" w:hAnsi="Arial" w:cs="Arial"/>
          <w:b/>
          <w:bCs/>
          <w:sz w:val="20"/>
        </w:rPr>
        <w:t>B</w:t>
      </w:r>
      <w:r w:rsidR="0050070C" w:rsidRPr="0050070C">
        <w:rPr>
          <w:rFonts w:ascii="Arial" w:hAnsi="Arial" w:cs="Arial"/>
          <w:b/>
          <w:bCs/>
          <w:sz w:val="20"/>
        </w:rPr>
        <w:t>osgarrena</w:t>
      </w:r>
      <w:r w:rsidR="002D20F2" w:rsidRPr="0050070C">
        <w:rPr>
          <w:rFonts w:ascii="Arial" w:hAnsi="Arial" w:cs="Arial"/>
          <w:b/>
          <w:bCs/>
          <w:sz w:val="20"/>
        </w:rPr>
        <w:t xml:space="preserve">. </w:t>
      </w:r>
      <w:r w:rsidRPr="0050070C">
        <w:rPr>
          <w:rFonts w:ascii="Arial" w:hAnsi="Arial" w:cs="Arial"/>
          <w:b/>
          <w:bCs/>
          <w:sz w:val="20"/>
        </w:rPr>
        <w:t>–</w:t>
      </w:r>
      <w:r w:rsidR="002D20F2" w:rsidRPr="0050070C">
        <w:rPr>
          <w:rFonts w:ascii="Arial" w:hAnsi="Arial" w:cs="Arial"/>
          <w:b/>
          <w:bCs/>
          <w:sz w:val="20"/>
        </w:rPr>
        <w:t xml:space="preserve"> </w:t>
      </w:r>
      <w:r w:rsidRPr="0050070C">
        <w:rPr>
          <w:rFonts w:ascii="Arial" w:hAnsi="Arial" w:cs="Arial"/>
          <w:b/>
          <w:bCs/>
          <w:sz w:val="20"/>
        </w:rPr>
        <w:t>Eskaerak, aurkeztu beharreko agiriak eta aurkezpena</w:t>
      </w:r>
      <w:r w:rsidR="002D20F2" w:rsidRPr="0050070C">
        <w:rPr>
          <w:rFonts w:ascii="Arial" w:hAnsi="Arial" w:cs="Arial"/>
          <w:b/>
          <w:bCs/>
          <w:sz w:val="20"/>
        </w:rPr>
        <w:t>.</w:t>
      </w:r>
    </w:p>
    <w:p w14:paraId="66F1802C" w14:textId="08C100D6" w:rsidR="00425CC8" w:rsidRDefault="00DF1A91" w:rsidP="002D20F2">
      <w:pPr>
        <w:jc w:val="both"/>
        <w:rPr>
          <w:rFonts w:ascii="Arial" w:hAnsi="Arial" w:cs="Arial"/>
          <w:sz w:val="20"/>
        </w:rPr>
      </w:pPr>
      <w:r w:rsidRPr="00DF1A91">
        <w:rPr>
          <w:rFonts w:ascii="Arial" w:hAnsi="Arial" w:cs="Arial"/>
          <w:sz w:val="20"/>
        </w:rPr>
        <w:t>Eskabideak modu telematikoan aurkeztu beharko dira Aguraingo Udalaren egoitza elektronikoan</w:t>
      </w:r>
      <w:r w:rsidR="006E3777">
        <w:rPr>
          <w:rFonts w:ascii="Arial" w:hAnsi="Arial" w:cs="Arial"/>
          <w:sz w:val="20"/>
        </w:rPr>
        <w:t>.</w:t>
      </w:r>
    </w:p>
    <w:p w14:paraId="7A4B3C18" w14:textId="77777777" w:rsidR="006E3777" w:rsidRPr="007C354F" w:rsidRDefault="006E3777" w:rsidP="002D20F2">
      <w:pPr>
        <w:jc w:val="both"/>
        <w:rPr>
          <w:rFonts w:ascii="Arial" w:hAnsi="Arial" w:cs="Arial"/>
          <w:sz w:val="20"/>
        </w:rPr>
      </w:pPr>
    </w:p>
    <w:p w14:paraId="6EC04C61" w14:textId="3D48F80C" w:rsidR="002D20F2" w:rsidRPr="007C354F" w:rsidRDefault="002D20F2" w:rsidP="002D20F2">
      <w:pPr>
        <w:jc w:val="both"/>
        <w:rPr>
          <w:rFonts w:ascii="Arial" w:hAnsi="Arial" w:cs="Arial"/>
          <w:sz w:val="20"/>
        </w:rPr>
      </w:pPr>
      <w:r w:rsidRPr="007C354F">
        <w:rPr>
          <w:rFonts w:ascii="Arial" w:hAnsi="Arial" w:cs="Arial"/>
          <w:sz w:val="20"/>
        </w:rPr>
        <w:t>A</w:t>
      </w:r>
      <w:r w:rsidR="00425CC8" w:rsidRPr="007C354F">
        <w:rPr>
          <w:rFonts w:ascii="Arial" w:hAnsi="Arial" w:cs="Arial"/>
          <w:sz w:val="20"/>
        </w:rPr>
        <w:t>giri hauek ere erantsi behar dira</w:t>
      </w:r>
      <w:r w:rsidRPr="007C354F">
        <w:rPr>
          <w:rFonts w:ascii="Arial" w:hAnsi="Arial" w:cs="Arial"/>
          <w:sz w:val="20"/>
        </w:rPr>
        <w:t>:</w:t>
      </w:r>
    </w:p>
    <w:p w14:paraId="623F0718" w14:textId="77777777" w:rsidR="002D20F2" w:rsidRPr="007C354F" w:rsidRDefault="002D20F2" w:rsidP="002D20F2">
      <w:pPr>
        <w:jc w:val="both"/>
        <w:rPr>
          <w:rFonts w:ascii="Arial" w:hAnsi="Arial" w:cs="Arial"/>
          <w:sz w:val="20"/>
        </w:rPr>
      </w:pPr>
    </w:p>
    <w:p w14:paraId="27000640" w14:textId="3231B95A" w:rsidR="002D20F2" w:rsidRPr="007C354F" w:rsidRDefault="002D20F2" w:rsidP="00C7783A">
      <w:pPr>
        <w:spacing w:after="120"/>
        <w:jc w:val="both"/>
        <w:rPr>
          <w:rFonts w:ascii="Arial" w:hAnsi="Arial" w:cs="Arial"/>
          <w:sz w:val="20"/>
        </w:rPr>
      </w:pPr>
      <w:r w:rsidRPr="007C354F">
        <w:rPr>
          <w:rFonts w:ascii="Arial" w:hAnsi="Arial" w:cs="Arial"/>
          <w:sz w:val="20"/>
        </w:rPr>
        <w:t xml:space="preserve">a)  </w:t>
      </w:r>
      <w:r w:rsidR="00425CC8" w:rsidRPr="007C354F">
        <w:rPr>
          <w:rFonts w:ascii="Arial" w:hAnsi="Arial" w:cs="Arial"/>
          <w:sz w:val="20"/>
        </w:rPr>
        <w:t>Dirulaguntza eskatzen duen elkarteko batzarraren adostasunaren ziurtagiria, eskaera eta gastuaren finantzaketa partziala baimentzen dituena.</w:t>
      </w:r>
    </w:p>
    <w:p w14:paraId="46FC999F" w14:textId="206A5257" w:rsidR="002D20F2" w:rsidRDefault="002D20F2" w:rsidP="002D20F2">
      <w:pPr>
        <w:jc w:val="both"/>
        <w:rPr>
          <w:rFonts w:ascii="Arial" w:hAnsi="Arial" w:cs="Arial"/>
          <w:sz w:val="20"/>
        </w:rPr>
      </w:pPr>
      <w:r w:rsidRPr="007C354F">
        <w:rPr>
          <w:rFonts w:ascii="Arial" w:hAnsi="Arial" w:cs="Arial"/>
          <w:sz w:val="20"/>
        </w:rPr>
        <w:t xml:space="preserve">b)  </w:t>
      </w:r>
      <w:r w:rsidR="00425CC8" w:rsidRPr="007C354F">
        <w:rPr>
          <w:rFonts w:ascii="Arial" w:hAnsi="Arial" w:cs="Arial"/>
          <w:sz w:val="20"/>
        </w:rPr>
        <w:t>Ikastaro eta/edo lantegien proiektua. Honako hauek adierazi beharko dira, azalpenekin eta bereizita:</w:t>
      </w:r>
    </w:p>
    <w:p w14:paraId="2444F422" w14:textId="77777777" w:rsidR="0050070C" w:rsidRPr="007C354F" w:rsidRDefault="0050070C" w:rsidP="002D20F2">
      <w:pPr>
        <w:jc w:val="both"/>
        <w:rPr>
          <w:rFonts w:ascii="Arial" w:hAnsi="Arial" w:cs="Arial"/>
          <w:sz w:val="20"/>
        </w:rPr>
      </w:pPr>
    </w:p>
    <w:p w14:paraId="639E3077" w14:textId="0A02CAEB"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lastRenderedPageBreak/>
        <w:t>Ikastaroaren edo lantegiaren izena.</w:t>
      </w:r>
    </w:p>
    <w:p w14:paraId="46B63EEA" w14:textId="4DD5C1BD"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t>Helburuak.</w:t>
      </w:r>
    </w:p>
    <w:p w14:paraId="5898703F" w14:textId="64DA06BD"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t>Saioen egutegia eta iraupena</w:t>
      </w:r>
      <w:r w:rsidR="002D20F2" w:rsidRPr="00C7783A">
        <w:rPr>
          <w:rFonts w:ascii="Arial" w:hAnsi="Arial" w:cs="Arial"/>
          <w:sz w:val="20"/>
        </w:rPr>
        <w:t>.</w:t>
      </w:r>
    </w:p>
    <w:p w14:paraId="6B170789" w14:textId="4FFA68DE"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t>Non egingo diren</w:t>
      </w:r>
      <w:r w:rsidR="002D20F2" w:rsidRPr="00C7783A">
        <w:rPr>
          <w:rFonts w:ascii="Arial" w:hAnsi="Arial" w:cs="Arial"/>
          <w:sz w:val="20"/>
        </w:rPr>
        <w:t>.</w:t>
      </w:r>
    </w:p>
    <w:p w14:paraId="6D890D20" w14:textId="2956EBCC"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t>Programaren kostua, kostu guztiak bereizita, eta matrikularen kostua, parte hartzaileko. Horrez gainera, beste instituzio edo erakunde batzuek helburu bererako emandako dirulaguntzak eta horien zenbatekoa adierazi beharko dira. Matrikulengatiko diru sarrerak sartzen edo zehazten ez badira, kostu osoaren herena hartuko da matrikulengatiko diru sarreratzat.</w:t>
      </w:r>
    </w:p>
    <w:p w14:paraId="3DC9764B" w14:textId="1B969C4E"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t>Deialdi honetatik kanpo kudeatu beharreko baliabideak: dirulaguntzak, elkartearen beraren baliabideak eta abar.</w:t>
      </w:r>
    </w:p>
    <w:p w14:paraId="74CBE3D9" w14:textId="029DC141"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t>Ikastaro eta/edo lantegiak egiteko azpiegiturak.</w:t>
      </w:r>
    </w:p>
    <w:p w14:paraId="4CF0FC69" w14:textId="63E2E924" w:rsidR="002D20F2" w:rsidRPr="00C7783A" w:rsidRDefault="00261936" w:rsidP="00C7783A">
      <w:pPr>
        <w:pStyle w:val="Prrafodelista"/>
        <w:numPr>
          <w:ilvl w:val="0"/>
          <w:numId w:val="6"/>
        </w:numPr>
        <w:jc w:val="both"/>
        <w:rPr>
          <w:rFonts w:ascii="Arial" w:hAnsi="Arial" w:cs="Arial"/>
          <w:sz w:val="20"/>
        </w:rPr>
      </w:pPr>
      <w:r w:rsidRPr="00C7783A">
        <w:rPr>
          <w:rFonts w:ascii="Arial" w:hAnsi="Arial" w:cs="Arial"/>
          <w:sz w:val="20"/>
        </w:rPr>
        <w:t>Izango dituen baliabide materialak eta langileak</w:t>
      </w:r>
      <w:r w:rsidR="002D20F2" w:rsidRPr="00C7783A">
        <w:rPr>
          <w:rFonts w:ascii="Arial" w:hAnsi="Arial" w:cs="Arial"/>
          <w:sz w:val="20"/>
        </w:rPr>
        <w:t>.</w:t>
      </w:r>
    </w:p>
    <w:p w14:paraId="5410164B" w14:textId="77777777" w:rsidR="002D20F2" w:rsidRPr="007C354F" w:rsidRDefault="002D20F2" w:rsidP="002D20F2">
      <w:pPr>
        <w:jc w:val="both"/>
        <w:rPr>
          <w:rFonts w:ascii="Arial" w:hAnsi="Arial" w:cs="Arial"/>
          <w:sz w:val="20"/>
        </w:rPr>
      </w:pPr>
    </w:p>
    <w:p w14:paraId="5E1862FC" w14:textId="7EAD8CB1" w:rsidR="00261936" w:rsidRPr="007C354F" w:rsidRDefault="002D20F2" w:rsidP="00C7783A">
      <w:pPr>
        <w:spacing w:after="120"/>
        <w:jc w:val="both"/>
        <w:rPr>
          <w:rFonts w:ascii="Arial" w:hAnsi="Arial" w:cs="Arial"/>
          <w:sz w:val="20"/>
        </w:rPr>
      </w:pPr>
      <w:r w:rsidRPr="007C354F">
        <w:rPr>
          <w:rFonts w:ascii="Arial" w:hAnsi="Arial" w:cs="Arial"/>
          <w:sz w:val="20"/>
        </w:rPr>
        <w:t xml:space="preserve">c)  </w:t>
      </w:r>
      <w:r w:rsidR="00261936" w:rsidRPr="007C354F">
        <w:rPr>
          <w:rFonts w:ascii="Arial" w:hAnsi="Arial" w:cs="Arial"/>
          <w:sz w:val="20"/>
        </w:rPr>
        <w:t xml:space="preserve">Zerbitzu teknikoek edo organo kudeatzaileak automatikoki egiaztatuko dute eskatzaileek zerga betebeharrak eta </w:t>
      </w:r>
      <w:r w:rsidR="00DF1A91">
        <w:rPr>
          <w:rFonts w:ascii="Arial" w:hAnsi="Arial" w:cs="Arial"/>
          <w:sz w:val="20"/>
        </w:rPr>
        <w:t>g</w:t>
      </w:r>
      <w:r w:rsidR="00261936" w:rsidRPr="007C354F">
        <w:rPr>
          <w:rFonts w:ascii="Arial" w:hAnsi="Arial" w:cs="Arial"/>
          <w:sz w:val="20"/>
        </w:rPr>
        <w:t xml:space="preserve">izarte </w:t>
      </w:r>
      <w:proofErr w:type="spellStart"/>
      <w:r w:rsidR="00DF1A91">
        <w:rPr>
          <w:rFonts w:ascii="Arial" w:hAnsi="Arial" w:cs="Arial"/>
          <w:sz w:val="20"/>
        </w:rPr>
        <w:t>s</w:t>
      </w:r>
      <w:r w:rsidR="00261936" w:rsidRPr="007C354F">
        <w:rPr>
          <w:rFonts w:ascii="Arial" w:hAnsi="Arial" w:cs="Arial"/>
          <w:sz w:val="20"/>
        </w:rPr>
        <w:t>egurantzarekikoak</w:t>
      </w:r>
      <w:proofErr w:type="spellEnd"/>
      <w:r w:rsidR="00261936" w:rsidRPr="007C354F">
        <w:rPr>
          <w:rFonts w:ascii="Arial" w:hAnsi="Arial" w:cs="Arial"/>
          <w:sz w:val="20"/>
        </w:rPr>
        <w:t xml:space="preserve"> egunean dituztela, bai eta haien nortasuna ere (nortasun agiri nazionala/identifikazio fiskaleko zenbakia). Hala ere, erakunde eskatzaileak berariaz egin diezaioke uko egiaztapen horri, eta, hala egiten badu, adierazitako dokumentazioa aurkeztu beharko du. Gainera, bat etorriz Administrazio Publikoen Administrazio Prozedura Erkidearen urriaren 1eko 39/2015 Legearen 28. artikuluaren 2. paragrafoan xedatutakoarekin, dirulaguntzaren eskaera aurkezteak berekin dakar eskatzaileak baimena ematea Aguraingo Udalari zuzenean eskura dezan beste edozein administrazio publikok egindako dokumentazio guztia.</w:t>
      </w:r>
    </w:p>
    <w:p w14:paraId="53B1C0CA" w14:textId="16165BB5" w:rsidR="002D20F2" w:rsidRPr="007C354F" w:rsidRDefault="002D20F2" w:rsidP="002D20F2">
      <w:pPr>
        <w:jc w:val="both"/>
        <w:rPr>
          <w:rFonts w:ascii="Arial" w:hAnsi="Arial" w:cs="Arial"/>
          <w:sz w:val="20"/>
        </w:rPr>
      </w:pPr>
      <w:r w:rsidRPr="007C354F">
        <w:rPr>
          <w:rFonts w:ascii="Arial" w:hAnsi="Arial" w:cs="Arial"/>
          <w:sz w:val="20"/>
        </w:rPr>
        <w:t xml:space="preserve">d) </w:t>
      </w:r>
      <w:r w:rsidR="00261936" w:rsidRPr="007C354F">
        <w:rPr>
          <w:rFonts w:ascii="Arial" w:hAnsi="Arial" w:cs="Arial"/>
          <w:sz w:val="20"/>
        </w:rPr>
        <w:t>Erakunde eskatzaileak administrazio honetan edo beste edozein administrazio publikotan aurkeztu badu eskatutako dokumentazioa, eta aldaketarik ez dela egin berariaz adierazten badu, ez du aurkeztu beharko dokumentazio hori, bat etorriz urriaren 1eko 39/2015 Legearen 28. artikuluaren 3. paragrafoan xedatutakoarekin. Hala ere, dokumentu horiek noiz eta zer administrazio organotan aurkeztu dituen adierazi beharko du. Eskabidea aurkezteak berekin dakar baimena ematea organo kudeatzaileari dokumentazio hori eskura dezan, baina horrek ez du esan nahi baimena berariaz ukatu ezin denik. Kasu horretan, adierazitako dokumentazioa aurkeztu beharko da.</w:t>
      </w:r>
    </w:p>
    <w:p w14:paraId="653DE5E3" w14:textId="77777777" w:rsidR="002D20F2" w:rsidRPr="007C354F" w:rsidRDefault="002D20F2" w:rsidP="002D20F2">
      <w:pPr>
        <w:jc w:val="both"/>
        <w:rPr>
          <w:rFonts w:ascii="Arial" w:hAnsi="Arial" w:cs="Arial"/>
          <w:sz w:val="20"/>
        </w:rPr>
      </w:pPr>
    </w:p>
    <w:p w14:paraId="0037B5E7" w14:textId="22666B81" w:rsidR="002D20F2" w:rsidRPr="007C354F" w:rsidRDefault="00261936" w:rsidP="002D20F2">
      <w:pPr>
        <w:jc w:val="both"/>
        <w:rPr>
          <w:rFonts w:ascii="Arial" w:hAnsi="Arial" w:cs="Arial"/>
          <w:sz w:val="20"/>
        </w:rPr>
      </w:pPr>
      <w:r w:rsidRPr="007C354F">
        <w:rPr>
          <w:rFonts w:ascii="Arial" w:hAnsi="Arial" w:cs="Arial"/>
          <w:sz w:val="20"/>
        </w:rPr>
        <w:t xml:space="preserve">Eskaerak Aguraingo </w:t>
      </w:r>
      <w:r w:rsidRPr="006E3777">
        <w:rPr>
          <w:rFonts w:ascii="Arial" w:hAnsi="Arial" w:cs="Arial"/>
          <w:sz w:val="20"/>
        </w:rPr>
        <w:t xml:space="preserve">Udalaren </w:t>
      </w:r>
      <w:r w:rsidR="006E3777" w:rsidRPr="006E3777">
        <w:rPr>
          <w:rFonts w:ascii="Arial" w:hAnsi="Arial" w:cs="Arial"/>
          <w:sz w:val="20"/>
        </w:rPr>
        <w:t>egoitza</w:t>
      </w:r>
      <w:r w:rsidR="0050070C" w:rsidRPr="006E3777">
        <w:rPr>
          <w:rFonts w:ascii="Arial" w:hAnsi="Arial" w:cs="Arial"/>
          <w:sz w:val="20"/>
        </w:rPr>
        <w:t xml:space="preserve"> elektronikoan</w:t>
      </w:r>
      <w:r w:rsidRPr="006E3777">
        <w:rPr>
          <w:rFonts w:ascii="Arial" w:hAnsi="Arial" w:cs="Arial"/>
          <w:sz w:val="20"/>
        </w:rPr>
        <w:t xml:space="preserve"> </w:t>
      </w:r>
      <w:r w:rsidRPr="007C354F">
        <w:rPr>
          <w:rFonts w:ascii="Arial" w:hAnsi="Arial" w:cs="Arial"/>
          <w:sz w:val="20"/>
        </w:rPr>
        <w:t>aurkeztu behar dira, edo Administrazio Publikoen Administrazio Prozedura Erkidearen urriaren 1eko 39/2015 Legeak 16 artikuluan ezarritako moduan, hurrengo klausulan aurreikusitako epeen barruan.</w:t>
      </w:r>
    </w:p>
    <w:p w14:paraId="10D1A644" w14:textId="77777777" w:rsidR="00261936" w:rsidRPr="007C354F" w:rsidRDefault="00261936" w:rsidP="002D20F2">
      <w:pPr>
        <w:jc w:val="both"/>
        <w:rPr>
          <w:rFonts w:ascii="Arial" w:hAnsi="Arial" w:cs="Arial"/>
          <w:sz w:val="20"/>
        </w:rPr>
      </w:pPr>
    </w:p>
    <w:p w14:paraId="56325B13" w14:textId="005F3747" w:rsidR="002D20F2" w:rsidRPr="007C354F" w:rsidRDefault="00261936" w:rsidP="002D20F2">
      <w:pPr>
        <w:jc w:val="both"/>
        <w:rPr>
          <w:rFonts w:ascii="Arial" w:hAnsi="Arial" w:cs="Arial"/>
          <w:sz w:val="20"/>
        </w:rPr>
      </w:pPr>
      <w:r w:rsidRPr="007C354F">
        <w:rPr>
          <w:rFonts w:ascii="Arial" w:hAnsi="Arial" w:cs="Arial"/>
          <w:sz w:val="20"/>
        </w:rPr>
        <w:t>Eskaerek ez badituzte betetzen adierazitako baldintza horiek, Aguraingo Udalak interesdunei hamar egun emango dizkie akatsak zuzendu edo aurkeztu ez dituzten nahitaezko agiriak aurkezteko. Hala egin ezean, eskaera artxibatu egingo da, eta interesdunak eskaerari uko egin diola joko da.</w:t>
      </w:r>
    </w:p>
    <w:p w14:paraId="010C7843" w14:textId="77777777" w:rsidR="00261936" w:rsidRPr="007C354F" w:rsidRDefault="00261936" w:rsidP="002D20F2">
      <w:pPr>
        <w:jc w:val="both"/>
        <w:rPr>
          <w:rFonts w:ascii="Arial" w:hAnsi="Arial" w:cs="Arial"/>
          <w:sz w:val="20"/>
          <w:u w:val="single"/>
        </w:rPr>
      </w:pPr>
    </w:p>
    <w:p w14:paraId="64DCC9D5" w14:textId="3136FB04" w:rsidR="002D20F2" w:rsidRPr="0050070C" w:rsidRDefault="002D20F2" w:rsidP="004858FD">
      <w:pPr>
        <w:spacing w:after="120"/>
        <w:jc w:val="both"/>
        <w:rPr>
          <w:rFonts w:ascii="Arial" w:hAnsi="Arial" w:cs="Arial"/>
          <w:b/>
          <w:bCs/>
          <w:sz w:val="20"/>
        </w:rPr>
      </w:pPr>
      <w:r w:rsidRPr="0050070C">
        <w:rPr>
          <w:rFonts w:ascii="Arial" w:hAnsi="Arial" w:cs="Arial"/>
          <w:b/>
          <w:bCs/>
          <w:sz w:val="20"/>
        </w:rPr>
        <w:t>S</w:t>
      </w:r>
      <w:r w:rsidR="0050070C" w:rsidRPr="0050070C">
        <w:rPr>
          <w:rFonts w:ascii="Arial" w:hAnsi="Arial" w:cs="Arial"/>
          <w:b/>
          <w:bCs/>
          <w:sz w:val="20"/>
        </w:rPr>
        <w:t>eigarrena</w:t>
      </w:r>
      <w:r w:rsidRPr="0050070C">
        <w:rPr>
          <w:rFonts w:ascii="Arial" w:hAnsi="Arial" w:cs="Arial"/>
          <w:b/>
          <w:bCs/>
          <w:sz w:val="20"/>
        </w:rPr>
        <w:t xml:space="preserve">. - </w:t>
      </w:r>
      <w:r w:rsidR="003A6AC4" w:rsidRPr="0050070C">
        <w:rPr>
          <w:rFonts w:ascii="Arial" w:hAnsi="Arial" w:cs="Arial"/>
          <w:b/>
          <w:bCs/>
          <w:sz w:val="20"/>
        </w:rPr>
        <w:t>Epea</w:t>
      </w:r>
      <w:r w:rsidRPr="0050070C">
        <w:rPr>
          <w:rFonts w:ascii="Arial" w:hAnsi="Arial" w:cs="Arial"/>
          <w:b/>
          <w:bCs/>
          <w:sz w:val="20"/>
        </w:rPr>
        <w:t>.</w:t>
      </w:r>
    </w:p>
    <w:p w14:paraId="4AA89D3F" w14:textId="14A0EFFF" w:rsidR="002D20F2" w:rsidRPr="007C354F" w:rsidRDefault="00276335" w:rsidP="002D20F2">
      <w:pPr>
        <w:jc w:val="both"/>
        <w:rPr>
          <w:rFonts w:ascii="Arial" w:hAnsi="Arial" w:cs="Arial"/>
          <w:sz w:val="20"/>
        </w:rPr>
      </w:pPr>
      <w:r w:rsidRPr="007C354F">
        <w:rPr>
          <w:rFonts w:ascii="Arial" w:hAnsi="Arial" w:cs="Arial"/>
          <w:sz w:val="20"/>
        </w:rPr>
        <w:t>Eskaerak eta bosgarren oinarrian aipatutako agiriak aurkezteko epea hamabost egun baliodunekoa izango da, ALHAOn argitaratu eta hurrengo egunetik aurrera zenbatzen hasita.</w:t>
      </w:r>
    </w:p>
    <w:p w14:paraId="4985BCF7" w14:textId="77777777" w:rsidR="00276335" w:rsidRPr="0050070C" w:rsidRDefault="00276335" w:rsidP="002D20F2">
      <w:pPr>
        <w:jc w:val="both"/>
        <w:rPr>
          <w:rFonts w:ascii="Arial" w:hAnsi="Arial" w:cs="Arial"/>
          <w:sz w:val="20"/>
        </w:rPr>
      </w:pPr>
    </w:p>
    <w:p w14:paraId="41A54A36" w14:textId="556132FD" w:rsidR="002D20F2" w:rsidRPr="0050070C" w:rsidRDefault="00276335" w:rsidP="004858FD">
      <w:pPr>
        <w:spacing w:after="120"/>
        <w:jc w:val="both"/>
        <w:rPr>
          <w:rFonts w:ascii="Arial" w:hAnsi="Arial" w:cs="Arial"/>
          <w:b/>
          <w:bCs/>
          <w:sz w:val="20"/>
        </w:rPr>
      </w:pPr>
      <w:r w:rsidRPr="0050070C">
        <w:rPr>
          <w:rFonts w:ascii="Arial" w:hAnsi="Arial" w:cs="Arial"/>
          <w:b/>
          <w:bCs/>
          <w:sz w:val="20"/>
        </w:rPr>
        <w:t>Z</w:t>
      </w:r>
      <w:r w:rsidR="0050070C" w:rsidRPr="0050070C">
        <w:rPr>
          <w:rFonts w:ascii="Arial" w:hAnsi="Arial" w:cs="Arial"/>
          <w:b/>
          <w:bCs/>
          <w:sz w:val="20"/>
        </w:rPr>
        <w:t>azpigarrena</w:t>
      </w:r>
      <w:r w:rsidR="002D20F2" w:rsidRPr="0050070C">
        <w:rPr>
          <w:rFonts w:ascii="Arial" w:hAnsi="Arial" w:cs="Arial"/>
          <w:b/>
          <w:bCs/>
          <w:sz w:val="20"/>
        </w:rPr>
        <w:t xml:space="preserve">. </w:t>
      </w:r>
      <w:r w:rsidRPr="0050070C">
        <w:rPr>
          <w:rFonts w:ascii="Arial" w:hAnsi="Arial" w:cs="Arial"/>
          <w:b/>
          <w:bCs/>
          <w:sz w:val="20"/>
        </w:rPr>
        <w:t>–</w:t>
      </w:r>
      <w:r w:rsidR="002D20F2" w:rsidRPr="0050070C">
        <w:rPr>
          <w:rFonts w:ascii="Arial" w:hAnsi="Arial" w:cs="Arial"/>
          <w:b/>
          <w:bCs/>
          <w:sz w:val="20"/>
        </w:rPr>
        <w:t xml:space="preserve"> </w:t>
      </w:r>
      <w:r w:rsidRPr="0050070C">
        <w:rPr>
          <w:rFonts w:ascii="Arial" w:hAnsi="Arial" w:cs="Arial"/>
          <w:b/>
          <w:bCs/>
          <w:sz w:val="20"/>
        </w:rPr>
        <w:t>Dirulaguntzak emateko irizpideak</w:t>
      </w:r>
      <w:r w:rsidR="002D20F2" w:rsidRPr="0050070C">
        <w:rPr>
          <w:rFonts w:ascii="Arial" w:hAnsi="Arial" w:cs="Arial"/>
          <w:b/>
          <w:bCs/>
          <w:sz w:val="20"/>
        </w:rPr>
        <w:t>.</w:t>
      </w:r>
    </w:p>
    <w:p w14:paraId="544B13CC" w14:textId="643962F4" w:rsidR="002D20F2" w:rsidRDefault="00276335" w:rsidP="002D20F2">
      <w:pPr>
        <w:jc w:val="both"/>
        <w:rPr>
          <w:rFonts w:ascii="Arial" w:hAnsi="Arial" w:cs="Arial"/>
          <w:sz w:val="20"/>
        </w:rPr>
      </w:pPr>
      <w:r w:rsidRPr="007C354F">
        <w:rPr>
          <w:rFonts w:ascii="Arial" w:hAnsi="Arial" w:cs="Arial"/>
          <w:sz w:val="20"/>
        </w:rPr>
        <w:t>Hauek izango dira dirulaguntza zehazteko eta haren zenbatekoa finkatzeko balioespen irizpideak, laugarren oinarrian ezarritako mugak alde batera utzi gabe:</w:t>
      </w:r>
    </w:p>
    <w:p w14:paraId="22AF036B" w14:textId="77777777" w:rsidR="0050070C" w:rsidRPr="007C354F" w:rsidRDefault="0050070C" w:rsidP="002D20F2">
      <w:pPr>
        <w:jc w:val="both"/>
        <w:rPr>
          <w:rFonts w:ascii="Arial" w:hAnsi="Arial" w:cs="Arial"/>
          <w:sz w:val="20"/>
        </w:rPr>
      </w:pPr>
    </w:p>
    <w:p w14:paraId="5F4364A1" w14:textId="2769F00D" w:rsidR="002D20F2" w:rsidRPr="00C7783A" w:rsidRDefault="00276335" w:rsidP="00C7783A">
      <w:pPr>
        <w:pStyle w:val="Prrafodelista"/>
        <w:numPr>
          <w:ilvl w:val="0"/>
          <w:numId w:val="7"/>
        </w:numPr>
        <w:jc w:val="both"/>
        <w:rPr>
          <w:rFonts w:ascii="Arial" w:hAnsi="Arial" w:cs="Arial"/>
          <w:sz w:val="20"/>
        </w:rPr>
      </w:pPr>
      <w:r w:rsidRPr="00C7783A">
        <w:rPr>
          <w:rFonts w:ascii="Arial" w:hAnsi="Arial" w:cs="Arial"/>
          <w:sz w:val="20"/>
        </w:rPr>
        <w:t>Aurkeztutako ekimenean euskara erabiltzea</w:t>
      </w:r>
      <w:r w:rsidR="002D20F2" w:rsidRPr="00C7783A">
        <w:rPr>
          <w:rFonts w:ascii="Arial" w:hAnsi="Arial" w:cs="Arial"/>
          <w:sz w:val="20"/>
        </w:rPr>
        <w:t xml:space="preserve"> (3 punt</w:t>
      </w:r>
      <w:r w:rsidRPr="00C7783A">
        <w:rPr>
          <w:rFonts w:ascii="Arial" w:hAnsi="Arial" w:cs="Arial"/>
          <w:sz w:val="20"/>
        </w:rPr>
        <w:t>u</w:t>
      </w:r>
      <w:r w:rsidR="002D20F2" w:rsidRPr="00C7783A">
        <w:rPr>
          <w:rFonts w:ascii="Arial" w:hAnsi="Arial" w:cs="Arial"/>
          <w:sz w:val="20"/>
        </w:rPr>
        <w:t>)</w:t>
      </w:r>
      <w:r w:rsidRPr="00C7783A">
        <w:rPr>
          <w:rFonts w:ascii="Arial" w:hAnsi="Arial" w:cs="Arial"/>
          <w:sz w:val="20"/>
        </w:rPr>
        <w:t>.</w:t>
      </w:r>
    </w:p>
    <w:p w14:paraId="7AF7284E" w14:textId="77777777" w:rsidR="00276335" w:rsidRPr="00C7783A" w:rsidRDefault="00276335" w:rsidP="00C7783A">
      <w:pPr>
        <w:pStyle w:val="Prrafodelista"/>
        <w:numPr>
          <w:ilvl w:val="0"/>
          <w:numId w:val="7"/>
        </w:numPr>
        <w:jc w:val="both"/>
        <w:rPr>
          <w:rFonts w:ascii="Arial" w:hAnsi="Arial" w:cs="Arial"/>
          <w:sz w:val="20"/>
        </w:rPr>
      </w:pPr>
      <w:r w:rsidRPr="00C7783A">
        <w:rPr>
          <w:rFonts w:ascii="Arial" w:hAnsi="Arial" w:cs="Arial"/>
          <w:sz w:val="20"/>
        </w:rPr>
        <w:t>Programek parte hartzea sustatzea, gazteena eta emakumeena bereziki, elkarteetan parte har dezaten (3 puntu).</w:t>
      </w:r>
    </w:p>
    <w:p w14:paraId="585926CE" w14:textId="64E26956" w:rsidR="00276335" w:rsidRPr="00C7783A" w:rsidRDefault="00276335" w:rsidP="00C7783A">
      <w:pPr>
        <w:pStyle w:val="Prrafodelista"/>
        <w:numPr>
          <w:ilvl w:val="0"/>
          <w:numId w:val="7"/>
        </w:numPr>
        <w:jc w:val="both"/>
        <w:rPr>
          <w:rFonts w:ascii="Arial" w:hAnsi="Arial" w:cs="Arial"/>
          <w:sz w:val="20"/>
        </w:rPr>
      </w:pPr>
      <w:r w:rsidRPr="00C7783A">
        <w:rPr>
          <w:rFonts w:ascii="Arial" w:hAnsi="Arial" w:cs="Arial"/>
          <w:sz w:val="20"/>
        </w:rPr>
        <w:t>Ekimenak kultura zabaltzen, berreskuratzen eta sustatzen laguntzea (2 puntu).</w:t>
      </w:r>
    </w:p>
    <w:p w14:paraId="1A42A96C" w14:textId="2C74E239" w:rsidR="00276335" w:rsidRPr="00C7783A" w:rsidRDefault="00276335" w:rsidP="00C7783A">
      <w:pPr>
        <w:pStyle w:val="Prrafodelista"/>
        <w:numPr>
          <w:ilvl w:val="0"/>
          <w:numId w:val="7"/>
        </w:numPr>
        <w:jc w:val="both"/>
        <w:rPr>
          <w:rFonts w:ascii="Arial" w:hAnsi="Arial" w:cs="Arial"/>
          <w:sz w:val="20"/>
        </w:rPr>
      </w:pPr>
      <w:r w:rsidRPr="00C7783A">
        <w:rPr>
          <w:rFonts w:ascii="Arial" w:hAnsi="Arial" w:cs="Arial"/>
          <w:sz w:val="20"/>
        </w:rPr>
        <w:lastRenderedPageBreak/>
        <w:t>Programaren kostuaren eta erakunde eskatzaileak bere gain hartzen duen zatiaren arteko erlazioa (1 puntu).</w:t>
      </w:r>
    </w:p>
    <w:p w14:paraId="66098273" w14:textId="5D45E9AD" w:rsidR="00276335" w:rsidRPr="00C7783A" w:rsidRDefault="00276335" w:rsidP="00C7783A">
      <w:pPr>
        <w:pStyle w:val="Prrafodelista"/>
        <w:numPr>
          <w:ilvl w:val="0"/>
          <w:numId w:val="7"/>
        </w:numPr>
        <w:jc w:val="both"/>
        <w:rPr>
          <w:rFonts w:ascii="Arial" w:hAnsi="Arial" w:cs="Arial"/>
          <w:sz w:val="20"/>
        </w:rPr>
      </w:pPr>
      <w:r w:rsidRPr="007C354F">
        <w:t>Jardueraren hartzaile kopurua (1 puntu).</w:t>
      </w:r>
    </w:p>
    <w:p w14:paraId="5209E1E4" w14:textId="77777777" w:rsidR="002D20F2" w:rsidRPr="0035469A" w:rsidRDefault="002D20F2" w:rsidP="002D20F2">
      <w:pPr>
        <w:jc w:val="both"/>
        <w:rPr>
          <w:rFonts w:ascii="Arial" w:hAnsi="Arial" w:cs="Arial"/>
          <w:sz w:val="20"/>
        </w:rPr>
      </w:pPr>
    </w:p>
    <w:p w14:paraId="602BB66D" w14:textId="5D60D39B" w:rsidR="002D20F2" w:rsidRPr="0035469A" w:rsidRDefault="00276335" w:rsidP="004858FD">
      <w:pPr>
        <w:spacing w:after="120"/>
        <w:jc w:val="both"/>
        <w:rPr>
          <w:rFonts w:ascii="Arial" w:hAnsi="Arial" w:cs="Arial"/>
          <w:b/>
          <w:bCs/>
          <w:sz w:val="20"/>
        </w:rPr>
      </w:pPr>
      <w:r w:rsidRPr="0035469A">
        <w:rPr>
          <w:rFonts w:ascii="Arial" w:hAnsi="Arial" w:cs="Arial"/>
          <w:b/>
          <w:bCs/>
          <w:sz w:val="20"/>
        </w:rPr>
        <w:t>Z</w:t>
      </w:r>
      <w:r w:rsidR="0035469A" w:rsidRPr="0035469A">
        <w:rPr>
          <w:rFonts w:ascii="Arial" w:hAnsi="Arial" w:cs="Arial"/>
          <w:b/>
          <w:bCs/>
          <w:sz w:val="20"/>
        </w:rPr>
        <w:t>ortzigarrena</w:t>
      </w:r>
      <w:r w:rsidR="002D20F2" w:rsidRPr="0035469A">
        <w:rPr>
          <w:rFonts w:ascii="Arial" w:hAnsi="Arial" w:cs="Arial"/>
          <w:b/>
          <w:bCs/>
          <w:sz w:val="20"/>
        </w:rPr>
        <w:t xml:space="preserve">. </w:t>
      </w:r>
      <w:r w:rsidRPr="0035469A">
        <w:rPr>
          <w:rFonts w:ascii="Arial" w:hAnsi="Arial" w:cs="Arial"/>
          <w:b/>
          <w:bCs/>
          <w:sz w:val="20"/>
        </w:rPr>
        <w:t>–</w:t>
      </w:r>
      <w:r w:rsidR="002D20F2" w:rsidRPr="0035469A">
        <w:rPr>
          <w:rFonts w:ascii="Arial" w:hAnsi="Arial" w:cs="Arial"/>
          <w:b/>
          <w:bCs/>
          <w:sz w:val="20"/>
        </w:rPr>
        <w:t xml:space="preserve"> </w:t>
      </w:r>
      <w:r w:rsidRPr="0035469A">
        <w:rPr>
          <w:rFonts w:ascii="Arial" w:hAnsi="Arial" w:cs="Arial"/>
          <w:b/>
          <w:bCs/>
          <w:sz w:val="20"/>
        </w:rPr>
        <w:t>Dirulaguntzaren muga</w:t>
      </w:r>
      <w:r w:rsidR="002D20F2" w:rsidRPr="0035469A">
        <w:rPr>
          <w:rFonts w:ascii="Arial" w:hAnsi="Arial" w:cs="Arial"/>
          <w:b/>
          <w:bCs/>
          <w:sz w:val="20"/>
        </w:rPr>
        <w:t>.</w:t>
      </w:r>
    </w:p>
    <w:p w14:paraId="08026232" w14:textId="5D572E22" w:rsidR="002D20F2" w:rsidRPr="007C354F" w:rsidRDefault="00276335" w:rsidP="002D20F2">
      <w:pPr>
        <w:jc w:val="both"/>
        <w:rPr>
          <w:rFonts w:ascii="Arial" w:hAnsi="Arial" w:cs="Arial"/>
          <w:sz w:val="20"/>
        </w:rPr>
      </w:pPr>
      <w:r w:rsidRPr="007C354F">
        <w:rPr>
          <w:rFonts w:ascii="Arial" w:hAnsi="Arial" w:cs="Arial"/>
          <w:sz w:val="20"/>
        </w:rPr>
        <w:t>Emandako dirulaguntzaren zenbatekoak ezingo du onuradunak garatu beharreko jardueraren kostua gainditu, dirulaguntza hori bakarrik hartuta edo beste erakunde batzuen dirulaguntzekin batera.</w:t>
      </w:r>
    </w:p>
    <w:p w14:paraId="5E7DCF89" w14:textId="77777777" w:rsidR="002D20F2" w:rsidRPr="007C354F" w:rsidRDefault="002D20F2" w:rsidP="002D20F2">
      <w:pPr>
        <w:jc w:val="both"/>
        <w:rPr>
          <w:rFonts w:ascii="Arial" w:hAnsi="Arial" w:cs="Arial"/>
          <w:sz w:val="20"/>
        </w:rPr>
      </w:pPr>
    </w:p>
    <w:p w14:paraId="6F9B06F4" w14:textId="753FF76B" w:rsidR="002D20F2" w:rsidRPr="007C354F" w:rsidRDefault="00276335" w:rsidP="002D20F2">
      <w:pPr>
        <w:jc w:val="both"/>
        <w:rPr>
          <w:rFonts w:ascii="Arial" w:hAnsi="Arial" w:cs="Arial"/>
          <w:sz w:val="20"/>
        </w:rPr>
      </w:pPr>
      <w:r w:rsidRPr="007C354F">
        <w:rPr>
          <w:rFonts w:ascii="Arial" w:hAnsi="Arial" w:cs="Arial"/>
          <w:sz w:val="20"/>
        </w:rPr>
        <w:t>Onartutako dirulaguntza berriro aztertu ahal izango da, gastua finantzatzeko beste erakunde batzuek egindako ekarpen osagarriak edo beste diru sarrera batzuk ere erabili direla jakin ondoren. Horrelakoetan, gastuen eta diru sarreren arteko likidazioa egin, eta hortik ateratzen den emaitza defizitarioa izango da dirulaguntzaren behin betiko zenbatekoa.</w:t>
      </w:r>
    </w:p>
    <w:p w14:paraId="12AF96FC" w14:textId="77777777" w:rsidR="00276335" w:rsidRPr="007C354F" w:rsidRDefault="00276335" w:rsidP="002D20F2">
      <w:pPr>
        <w:jc w:val="both"/>
        <w:rPr>
          <w:rFonts w:ascii="Arial" w:hAnsi="Arial" w:cs="Arial"/>
          <w:sz w:val="20"/>
          <w:u w:val="single"/>
        </w:rPr>
      </w:pPr>
    </w:p>
    <w:p w14:paraId="2966A059" w14:textId="0E22F943" w:rsidR="002D20F2" w:rsidRPr="0035469A" w:rsidRDefault="00276335" w:rsidP="004858FD">
      <w:pPr>
        <w:spacing w:after="120"/>
        <w:jc w:val="both"/>
        <w:rPr>
          <w:rFonts w:ascii="Arial" w:hAnsi="Arial" w:cs="Arial"/>
          <w:b/>
          <w:bCs/>
          <w:sz w:val="20"/>
        </w:rPr>
      </w:pPr>
      <w:r w:rsidRPr="0035469A">
        <w:rPr>
          <w:rFonts w:ascii="Arial" w:hAnsi="Arial" w:cs="Arial"/>
          <w:b/>
          <w:bCs/>
          <w:sz w:val="20"/>
        </w:rPr>
        <w:t>B</w:t>
      </w:r>
      <w:r w:rsidR="0035469A" w:rsidRPr="0035469A">
        <w:rPr>
          <w:rFonts w:ascii="Arial" w:hAnsi="Arial" w:cs="Arial"/>
          <w:b/>
          <w:bCs/>
          <w:sz w:val="20"/>
        </w:rPr>
        <w:t>ederatzigarrena</w:t>
      </w:r>
      <w:r w:rsidR="002D20F2" w:rsidRPr="0035469A">
        <w:rPr>
          <w:rFonts w:ascii="Arial" w:hAnsi="Arial" w:cs="Arial"/>
          <w:b/>
          <w:bCs/>
          <w:sz w:val="20"/>
        </w:rPr>
        <w:t xml:space="preserve">. </w:t>
      </w:r>
      <w:r w:rsidRPr="0035469A">
        <w:rPr>
          <w:rFonts w:ascii="Arial" w:hAnsi="Arial" w:cs="Arial"/>
          <w:b/>
          <w:bCs/>
          <w:sz w:val="20"/>
        </w:rPr>
        <w:t>–</w:t>
      </w:r>
      <w:r w:rsidR="002D20F2" w:rsidRPr="0035469A">
        <w:rPr>
          <w:rFonts w:ascii="Arial" w:hAnsi="Arial" w:cs="Arial"/>
          <w:b/>
          <w:bCs/>
          <w:sz w:val="20"/>
        </w:rPr>
        <w:t xml:space="preserve"> Es</w:t>
      </w:r>
      <w:r w:rsidRPr="0035469A">
        <w:rPr>
          <w:rFonts w:ascii="Arial" w:hAnsi="Arial" w:cs="Arial"/>
          <w:b/>
          <w:bCs/>
          <w:sz w:val="20"/>
        </w:rPr>
        <w:t>kaerak aztertzea eta ebaztea</w:t>
      </w:r>
      <w:r w:rsidR="002D20F2" w:rsidRPr="0035469A">
        <w:rPr>
          <w:rFonts w:ascii="Arial" w:hAnsi="Arial" w:cs="Arial"/>
          <w:b/>
          <w:bCs/>
          <w:sz w:val="20"/>
        </w:rPr>
        <w:t>.</w:t>
      </w:r>
    </w:p>
    <w:p w14:paraId="7B9B82F7" w14:textId="22A1A95F" w:rsidR="002D20F2" w:rsidRPr="007C354F" w:rsidRDefault="00276335" w:rsidP="002D20F2">
      <w:pPr>
        <w:jc w:val="both"/>
        <w:rPr>
          <w:rFonts w:ascii="Arial" w:hAnsi="Arial" w:cs="Arial"/>
          <w:sz w:val="20"/>
        </w:rPr>
      </w:pPr>
      <w:r w:rsidRPr="007C354F">
        <w:rPr>
          <w:rFonts w:ascii="Arial" w:hAnsi="Arial" w:cs="Arial"/>
          <w:sz w:val="20"/>
        </w:rPr>
        <w:t>Eskaerak aurkezteko epea amaitu eta gero aztertuko dira dirulaguntzak eta, hala badagokio, onartuko edo ukatuko.</w:t>
      </w:r>
    </w:p>
    <w:p w14:paraId="37525AF9" w14:textId="77777777" w:rsidR="00276335" w:rsidRPr="007C354F" w:rsidRDefault="00276335" w:rsidP="002D20F2">
      <w:pPr>
        <w:jc w:val="both"/>
        <w:rPr>
          <w:rFonts w:ascii="Arial" w:hAnsi="Arial" w:cs="Arial"/>
          <w:sz w:val="20"/>
        </w:rPr>
      </w:pPr>
    </w:p>
    <w:p w14:paraId="41489DEF" w14:textId="059FA2C3" w:rsidR="002D20F2" w:rsidRPr="007C354F" w:rsidRDefault="00276335" w:rsidP="002D20F2">
      <w:pPr>
        <w:jc w:val="both"/>
        <w:rPr>
          <w:rFonts w:ascii="Arial" w:hAnsi="Arial" w:cs="Arial"/>
          <w:sz w:val="20"/>
        </w:rPr>
      </w:pPr>
      <w:r w:rsidRPr="007C354F">
        <w:rPr>
          <w:rFonts w:ascii="Arial" w:hAnsi="Arial" w:cs="Arial"/>
          <w:sz w:val="20"/>
        </w:rPr>
        <w:t>Aguraingo Udalak, egokitzat jotzen dituen kasuetan, aurkeztutako agirien inguruko datuak eta azalpenak eskatu ahal izango ditu; espedientea atzeratu, eta are artxibatu egin ahal izango da, datu eta azalpen horiek ez badira bideratzen Administrazio Publikoen Administrazio Prozedura Erkidearen 39/2015 Legean ezartzen diren epeetan, eta deialdiaren bosgarren oinarriaren azken paragrafoa aplikatuko zaio hala dagokion eskaerari.</w:t>
      </w:r>
    </w:p>
    <w:p w14:paraId="10FE44BC" w14:textId="77777777" w:rsidR="00276335" w:rsidRPr="007C354F" w:rsidRDefault="00276335" w:rsidP="002D20F2">
      <w:pPr>
        <w:jc w:val="both"/>
        <w:rPr>
          <w:rFonts w:ascii="Arial" w:hAnsi="Arial" w:cs="Arial"/>
          <w:sz w:val="20"/>
        </w:rPr>
      </w:pPr>
    </w:p>
    <w:p w14:paraId="386C165E" w14:textId="74FB397F" w:rsidR="002D20F2" w:rsidRPr="007C354F" w:rsidRDefault="00B4639E" w:rsidP="002D20F2">
      <w:pPr>
        <w:jc w:val="both"/>
        <w:rPr>
          <w:rFonts w:ascii="Arial" w:hAnsi="Arial" w:cs="Arial"/>
          <w:sz w:val="20"/>
        </w:rPr>
      </w:pPr>
      <w:r w:rsidRPr="007C354F">
        <w:rPr>
          <w:rFonts w:ascii="Arial" w:hAnsi="Arial" w:cs="Arial"/>
          <w:sz w:val="20"/>
        </w:rPr>
        <w:t xml:space="preserve">Eskaera bakoitzari dagozkion izapide guztiak egin ondoren, instrukzio organoak txostena egingo du. Kultura arloko teknikariak eta zinegotziak osatuko dute organo hori, </w:t>
      </w:r>
      <w:r w:rsidRPr="006E3777">
        <w:rPr>
          <w:rFonts w:ascii="Arial" w:hAnsi="Arial" w:cs="Arial"/>
          <w:sz w:val="20"/>
        </w:rPr>
        <w:t xml:space="preserve">eta txostena Aguraingo Udaleko </w:t>
      </w:r>
      <w:r w:rsidR="006E3777" w:rsidRPr="006E3777">
        <w:rPr>
          <w:rFonts w:ascii="Arial" w:hAnsi="Arial" w:cs="Arial"/>
          <w:sz w:val="20"/>
        </w:rPr>
        <w:t>T</w:t>
      </w:r>
      <w:r w:rsidRPr="006E3777">
        <w:rPr>
          <w:rFonts w:ascii="Arial" w:hAnsi="Arial" w:cs="Arial"/>
          <w:sz w:val="20"/>
        </w:rPr>
        <w:t xml:space="preserve">okiko </w:t>
      </w:r>
      <w:r w:rsidR="006E3777" w:rsidRPr="006E3777">
        <w:rPr>
          <w:rFonts w:ascii="Arial" w:hAnsi="Arial" w:cs="Arial"/>
          <w:sz w:val="20"/>
        </w:rPr>
        <w:t>G</w:t>
      </w:r>
      <w:r w:rsidRPr="006E3777">
        <w:rPr>
          <w:rFonts w:ascii="Arial" w:hAnsi="Arial" w:cs="Arial"/>
          <w:sz w:val="20"/>
        </w:rPr>
        <w:t xml:space="preserve">obernu </w:t>
      </w:r>
      <w:r w:rsidR="006E3777" w:rsidRPr="006E3777">
        <w:rPr>
          <w:rFonts w:ascii="Arial" w:hAnsi="Arial" w:cs="Arial"/>
          <w:sz w:val="20"/>
        </w:rPr>
        <w:t>B</w:t>
      </w:r>
      <w:r w:rsidRPr="006E3777">
        <w:rPr>
          <w:rFonts w:ascii="Arial" w:hAnsi="Arial" w:cs="Arial"/>
          <w:sz w:val="20"/>
        </w:rPr>
        <w:t xml:space="preserve">atzarrari helaraziko dio, hark ebazpena eman dezan. </w:t>
      </w:r>
    </w:p>
    <w:p w14:paraId="0A9DEEE8" w14:textId="77777777" w:rsidR="00B4639E" w:rsidRPr="007C354F" w:rsidRDefault="00B4639E" w:rsidP="002D20F2">
      <w:pPr>
        <w:jc w:val="both"/>
        <w:rPr>
          <w:rFonts w:ascii="Arial" w:hAnsi="Arial" w:cs="Arial"/>
          <w:sz w:val="20"/>
        </w:rPr>
      </w:pPr>
    </w:p>
    <w:p w14:paraId="74B689EB" w14:textId="4D341325" w:rsidR="002D20F2" w:rsidRPr="007C354F" w:rsidRDefault="00B4639E" w:rsidP="002D20F2">
      <w:pPr>
        <w:jc w:val="both"/>
        <w:rPr>
          <w:rFonts w:ascii="Arial" w:hAnsi="Arial" w:cs="Arial"/>
          <w:sz w:val="20"/>
        </w:rPr>
      </w:pPr>
      <w:r w:rsidRPr="007C354F">
        <w:rPr>
          <w:rFonts w:ascii="Arial" w:hAnsi="Arial" w:cs="Arial"/>
          <w:sz w:val="20"/>
        </w:rPr>
        <w:t>Tokiko gobernu batzarrak dirulaguntza ematea ebazten badu, honako hauek adierazi beharko ditu ebazpenean: dirulaguntzaren zenbatekoa eta dagokion programa edo jarduera. Ez da beharrezkoa izango dirurik ematea aurrerapen modura edo konturako sarrera modura.</w:t>
      </w:r>
    </w:p>
    <w:p w14:paraId="258B104C" w14:textId="77777777" w:rsidR="00B4639E" w:rsidRPr="007C354F" w:rsidRDefault="00B4639E" w:rsidP="002D20F2">
      <w:pPr>
        <w:jc w:val="both"/>
        <w:rPr>
          <w:rFonts w:ascii="Arial" w:hAnsi="Arial" w:cs="Arial"/>
          <w:sz w:val="20"/>
        </w:rPr>
      </w:pPr>
    </w:p>
    <w:p w14:paraId="3FA0D816" w14:textId="62D45862" w:rsidR="002D20F2" w:rsidRPr="007C354F" w:rsidRDefault="00B4639E" w:rsidP="002D20F2">
      <w:pPr>
        <w:jc w:val="both"/>
        <w:rPr>
          <w:rFonts w:ascii="Arial" w:hAnsi="Arial" w:cs="Arial"/>
          <w:sz w:val="20"/>
        </w:rPr>
      </w:pPr>
      <w:r w:rsidRPr="007C354F">
        <w:rPr>
          <w:rFonts w:ascii="Arial" w:hAnsi="Arial" w:cs="Arial"/>
          <w:sz w:val="20"/>
        </w:rPr>
        <w:t>Bi hilabeteko epean hartu beharko dira erabakiak, eskabideak aurkezteko epea amaitzen den egunetik aurrera kontatzen hasita. Epe hori igarotakoan erabakirik hartu ez bada, dirulaguntza jasotzeko eskaera ezetsi dela ulertuko da.</w:t>
      </w:r>
    </w:p>
    <w:p w14:paraId="127B82D3" w14:textId="77777777" w:rsidR="00B4639E" w:rsidRPr="007C354F" w:rsidRDefault="00B4639E" w:rsidP="002D20F2">
      <w:pPr>
        <w:jc w:val="both"/>
        <w:rPr>
          <w:rFonts w:ascii="Arial" w:hAnsi="Arial" w:cs="Arial"/>
          <w:sz w:val="20"/>
          <w:u w:val="single"/>
        </w:rPr>
      </w:pPr>
    </w:p>
    <w:p w14:paraId="3104F4AA" w14:textId="02C853C0" w:rsidR="002D20F2" w:rsidRPr="00C7783A" w:rsidRDefault="00B4639E" w:rsidP="00C7783A">
      <w:pPr>
        <w:spacing w:after="120"/>
        <w:jc w:val="both"/>
        <w:rPr>
          <w:rFonts w:ascii="Arial" w:hAnsi="Arial" w:cs="Arial"/>
          <w:b/>
          <w:bCs/>
          <w:sz w:val="20"/>
        </w:rPr>
      </w:pPr>
      <w:r w:rsidRPr="0035469A">
        <w:rPr>
          <w:rFonts w:ascii="Arial" w:hAnsi="Arial" w:cs="Arial"/>
          <w:b/>
          <w:bCs/>
          <w:sz w:val="20"/>
        </w:rPr>
        <w:t>H</w:t>
      </w:r>
      <w:r w:rsidR="0035469A" w:rsidRPr="0035469A">
        <w:rPr>
          <w:rFonts w:ascii="Arial" w:hAnsi="Arial" w:cs="Arial"/>
          <w:b/>
          <w:bCs/>
          <w:sz w:val="20"/>
        </w:rPr>
        <w:t>amargarrena</w:t>
      </w:r>
      <w:r w:rsidR="002D20F2" w:rsidRPr="0035469A">
        <w:rPr>
          <w:rFonts w:ascii="Arial" w:hAnsi="Arial" w:cs="Arial"/>
          <w:b/>
          <w:bCs/>
          <w:sz w:val="20"/>
        </w:rPr>
        <w:t xml:space="preserve">. </w:t>
      </w:r>
      <w:r w:rsidRPr="0035469A">
        <w:rPr>
          <w:rFonts w:ascii="Arial" w:hAnsi="Arial" w:cs="Arial"/>
          <w:b/>
          <w:bCs/>
          <w:sz w:val="20"/>
        </w:rPr>
        <w:t>–</w:t>
      </w:r>
      <w:r w:rsidR="002D20F2" w:rsidRPr="0035469A">
        <w:rPr>
          <w:rFonts w:ascii="Arial" w:hAnsi="Arial" w:cs="Arial"/>
          <w:b/>
          <w:bCs/>
          <w:sz w:val="20"/>
        </w:rPr>
        <w:t xml:space="preserve"> </w:t>
      </w:r>
      <w:r w:rsidRPr="0035469A">
        <w:rPr>
          <w:rFonts w:ascii="Arial" w:hAnsi="Arial" w:cs="Arial"/>
          <w:b/>
          <w:bCs/>
          <w:sz w:val="20"/>
        </w:rPr>
        <w:t>Elkarte onuradunek aurkeztu beharreko agiriak, epea eta ez betetzearen ondorioak</w:t>
      </w:r>
      <w:r w:rsidR="002D20F2" w:rsidRPr="0035469A">
        <w:rPr>
          <w:rFonts w:ascii="Arial" w:hAnsi="Arial" w:cs="Arial"/>
          <w:b/>
          <w:bCs/>
          <w:sz w:val="20"/>
        </w:rPr>
        <w:t>.</w:t>
      </w:r>
    </w:p>
    <w:p w14:paraId="262AFC78" w14:textId="125161A8" w:rsidR="002D20F2" w:rsidRPr="007C354F" w:rsidRDefault="00B4639E" w:rsidP="002D20F2">
      <w:pPr>
        <w:jc w:val="both"/>
        <w:rPr>
          <w:rFonts w:ascii="Arial" w:hAnsi="Arial" w:cs="Arial"/>
          <w:sz w:val="20"/>
        </w:rPr>
      </w:pPr>
      <w:r w:rsidRPr="007C354F">
        <w:rPr>
          <w:rFonts w:ascii="Arial" w:hAnsi="Arial" w:cs="Arial"/>
          <w:sz w:val="20"/>
        </w:rPr>
        <w:t xml:space="preserve">Dirulaguntza jasotzen duten elkarteek honako agiri hauek aurkeztu beharko dituzte udaletxeko </w:t>
      </w:r>
      <w:r w:rsidR="00C7783A" w:rsidRPr="00C7783A">
        <w:rPr>
          <w:rFonts w:ascii="Arial" w:hAnsi="Arial" w:cs="Arial"/>
          <w:sz w:val="20"/>
        </w:rPr>
        <w:t>egoitza</w:t>
      </w:r>
      <w:r w:rsidR="0035469A" w:rsidRPr="00C7783A">
        <w:rPr>
          <w:rFonts w:ascii="Arial" w:hAnsi="Arial" w:cs="Arial"/>
          <w:sz w:val="20"/>
        </w:rPr>
        <w:t xml:space="preserve"> elektronikoan</w:t>
      </w:r>
      <w:r w:rsidRPr="00C7783A">
        <w:rPr>
          <w:rFonts w:ascii="Arial" w:hAnsi="Arial" w:cs="Arial"/>
          <w:sz w:val="20"/>
        </w:rPr>
        <w:t>:</w:t>
      </w:r>
    </w:p>
    <w:p w14:paraId="5A2451D9" w14:textId="77777777" w:rsidR="002D20F2" w:rsidRPr="007C354F" w:rsidRDefault="002D20F2" w:rsidP="002D20F2">
      <w:pPr>
        <w:jc w:val="both"/>
        <w:rPr>
          <w:rFonts w:ascii="Arial" w:hAnsi="Arial" w:cs="Arial"/>
          <w:sz w:val="20"/>
        </w:rPr>
      </w:pPr>
    </w:p>
    <w:p w14:paraId="17DC8864" w14:textId="77777777" w:rsidR="00B4639E" w:rsidRPr="00C7783A" w:rsidRDefault="00B4639E" w:rsidP="00C7783A">
      <w:pPr>
        <w:pStyle w:val="Prrafodelista"/>
        <w:numPr>
          <w:ilvl w:val="0"/>
          <w:numId w:val="8"/>
        </w:numPr>
        <w:jc w:val="both"/>
        <w:rPr>
          <w:rFonts w:ascii="Arial" w:hAnsi="Arial" w:cs="Arial"/>
          <w:sz w:val="20"/>
        </w:rPr>
      </w:pPr>
      <w:r w:rsidRPr="00C7783A">
        <w:rPr>
          <w:rFonts w:ascii="Arial" w:hAnsi="Arial" w:cs="Arial"/>
          <w:sz w:val="20"/>
        </w:rPr>
        <w:t>Izandako diru sarrera guztiak erakusten dituen balantzea.</w:t>
      </w:r>
    </w:p>
    <w:p w14:paraId="2A177046" w14:textId="5AA2B0D4" w:rsidR="00C7783A" w:rsidRPr="00294BDB" w:rsidRDefault="00B4639E" w:rsidP="00294BDB">
      <w:pPr>
        <w:pStyle w:val="Prrafodelista"/>
        <w:numPr>
          <w:ilvl w:val="0"/>
          <w:numId w:val="8"/>
        </w:numPr>
        <w:jc w:val="both"/>
        <w:rPr>
          <w:rFonts w:ascii="Arial" w:hAnsi="Arial" w:cs="Arial"/>
          <w:sz w:val="20"/>
        </w:rPr>
      </w:pPr>
      <w:r w:rsidRPr="00C7783A">
        <w:rPr>
          <w:rFonts w:ascii="Arial" w:hAnsi="Arial" w:cs="Arial"/>
          <w:sz w:val="20"/>
        </w:rPr>
        <w:t>Diruz lagundutako ekimenetatik eratorritako gastuak justifikatzen dituzten fakturak, zeinek legezko betekizun hauek bete beharko baitituzte:</w:t>
      </w:r>
    </w:p>
    <w:p w14:paraId="098667D9" w14:textId="0EEDDC1D" w:rsidR="00B4639E" w:rsidRPr="007C354F" w:rsidRDefault="00B4639E" w:rsidP="00B4639E">
      <w:pPr>
        <w:pStyle w:val="Prrafodelista"/>
        <w:numPr>
          <w:ilvl w:val="1"/>
          <w:numId w:val="5"/>
        </w:numPr>
        <w:jc w:val="both"/>
        <w:rPr>
          <w:rFonts w:ascii="Arial" w:hAnsi="Arial" w:cs="Arial"/>
          <w:sz w:val="20"/>
        </w:rPr>
      </w:pPr>
      <w:r w:rsidRPr="007C354F">
        <w:rPr>
          <w:rFonts w:ascii="Arial" w:hAnsi="Arial" w:cs="Arial"/>
          <w:sz w:val="20"/>
        </w:rPr>
        <w:t>Jatorrizkoak edo udaletxeko idazkaritzak egiaztatutako kopiak.</w:t>
      </w:r>
    </w:p>
    <w:p w14:paraId="62EACC5D" w14:textId="16AE3CE2" w:rsidR="00B4639E" w:rsidRPr="007C354F" w:rsidRDefault="00B4639E" w:rsidP="00B4639E">
      <w:pPr>
        <w:pStyle w:val="Prrafodelista"/>
        <w:numPr>
          <w:ilvl w:val="1"/>
          <w:numId w:val="5"/>
        </w:numPr>
        <w:jc w:val="both"/>
        <w:rPr>
          <w:rFonts w:ascii="Arial" w:hAnsi="Arial" w:cs="Arial"/>
          <w:sz w:val="20"/>
        </w:rPr>
      </w:pPr>
      <w:r w:rsidRPr="007C354F">
        <w:rPr>
          <w:rFonts w:ascii="Arial" w:hAnsi="Arial" w:cs="Arial"/>
          <w:sz w:val="20"/>
        </w:rPr>
        <w:t>Jardueraren emakida aldiko data izan behar dute.</w:t>
      </w:r>
    </w:p>
    <w:p w14:paraId="3B9C7192" w14:textId="66C6C214" w:rsidR="00B4639E" w:rsidRPr="007C354F" w:rsidRDefault="00B4639E" w:rsidP="00B4639E">
      <w:pPr>
        <w:pStyle w:val="Prrafodelista"/>
        <w:numPr>
          <w:ilvl w:val="1"/>
          <w:numId w:val="5"/>
        </w:numPr>
        <w:jc w:val="both"/>
        <w:rPr>
          <w:rFonts w:ascii="Arial" w:hAnsi="Arial" w:cs="Arial"/>
          <w:sz w:val="20"/>
        </w:rPr>
      </w:pPr>
      <w:r w:rsidRPr="007C354F">
        <w:t>Hartzailearen nortasun agiri nazionalaren zenbakia edo lizentzia fiskalaren zenbakia izan behar dute.</w:t>
      </w:r>
    </w:p>
    <w:p w14:paraId="2B184FF9" w14:textId="41225393" w:rsidR="00B4639E" w:rsidRPr="007C354F" w:rsidRDefault="00B4639E" w:rsidP="00B4639E">
      <w:pPr>
        <w:pStyle w:val="Prrafodelista"/>
        <w:numPr>
          <w:ilvl w:val="1"/>
          <w:numId w:val="5"/>
        </w:numPr>
        <w:jc w:val="both"/>
        <w:rPr>
          <w:rFonts w:ascii="Arial" w:hAnsi="Arial" w:cs="Arial"/>
          <w:sz w:val="20"/>
        </w:rPr>
      </w:pPr>
      <w:r w:rsidRPr="007C354F">
        <w:t>Hornitzailearen zigilua edo sinadura izan behar dute.</w:t>
      </w:r>
    </w:p>
    <w:p w14:paraId="1FECCBA8" w14:textId="15449FB3" w:rsidR="00B4639E" w:rsidRPr="007C354F" w:rsidRDefault="00B4639E" w:rsidP="00B4639E">
      <w:pPr>
        <w:pStyle w:val="Prrafodelista"/>
        <w:numPr>
          <w:ilvl w:val="1"/>
          <w:numId w:val="5"/>
        </w:numPr>
        <w:jc w:val="both"/>
        <w:rPr>
          <w:rFonts w:ascii="Arial" w:hAnsi="Arial" w:cs="Arial"/>
          <w:sz w:val="20"/>
        </w:rPr>
      </w:pPr>
      <w:r w:rsidRPr="007C354F">
        <w:t>Aurkeztutako aurrekontuarekin bat etorri behar dute.</w:t>
      </w:r>
    </w:p>
    <w:p w14:paraId="407D4714" w14:textId="415DB588" w:rsidR="00C7783A" w:rsidRPr="00294BDB" w:rsidRDefault="00B4639E" w:rsidP="00294BDB">
      <w:pPr>
        <w:pStyle w:val="Prrafodelista"/>
        <w:numPr>
          <w:ilvl w:val="1"/>
          <w:numId w:val="5"/>
        </w:numPr>
        <w:jc w:val="both"/>
        <w:rPr>
          <w:rFonts w:ascii="Arial" w:hAnsi="Arial" w:cs="Arial"/>
          <w:sz w:val="20"/>
        </w:rPr>
      </w:pPr>
      <w:r w:rsidRPr="007C354F">
        <w:t>BEZetik salbuetsita badaude, hori egiaztatzen duten agiriak gehitu behar dira.</w:t>
      </w:r>
    </w:p>
    <w:p w14:paraId="3674DAF3" w14:textId="786AD473" w:rsidR="00B4639E" w:rsidRPr="00C7783A" w:rsidRDefault="00B4639E" w:rsidP="00C7783A">
      <w:pPr>
        <w:pStyle w:val="Prrafodelista"/>
        <w:numPr>
          <w:ilvl w:val="0"/>
          <w:numId w:val="9"/>
        </w:numPr>
        <w:jc w:val="both"/>
        <w:rPr>
          <w:rFonts w:ascii="Arial" w:hAnsi="Arial" w:cs="Arial"/>
          <w:sz w:val="20"/>
        </w:rPr>
      </w:pPr>
      <w:r w:rsidRPr="00C7783A">
        <w:rPr>
          <w:rFonts w:ascii="Arial" w:hAnsi="Arial" w:cs="Arial"/>
          <w:sz w:val="20"/>
        </w:rPr>
        <w:lastRenderedPageBreak/>
        <w:t>Diruz lagundutako programaren edo ekimenaren memoria, bete diren helburuak zehaztuta, parte hartu duten pertsonen zerrendarekin eta, halakorik bada, jarduera iragartzen duen kartelarekin. Kartel horretan berariaz adierazi behar da Aguraingo Udalaren lankidetza, eta haren logotipo korporatiboa agertu behar da.</w:t>
      </w:r>
    </w:p>
    <w:p w14:paraId="71150090" w14:textId="660C3E0F" w:rsidR="00B4639E" w:rsidRPr="00C7783A" w:rsidRDefault="00B4639E" w:rsidP="00C7783A">
      <w:pPr>
        <w:pStyle w:val="Prrafodelista"/>
        <w:numPr>
          <w:ilvl w:val="0"/>
          <w:numId w:val="9"/>
        </w:numPr>
        <w:jc w:val="both"/>
        <w:rPr>
          <w:rFonts w:ascii="Arial" w:hAnsi="Arial" w:cs="Arial"/>
          <w:sz w:val="20"/>
        </w:rPr>
      </w:pPr>
      <w:r w:rsidRPr="00C7783A">
        <w:rPr>
          <w:rFonts w:ascii="Arial" w:hAnsi="Arial" w:cs="Arial"/>
          <w:sz w:val="20"/>
        </w:rPr>
        <w:t xml:space="preserve">Eskatzaileak zerga betebeharrak eta </w:t>
      </w:r>
      <w:r w:rsidR="00DF1A91" w:rsidRPr="00C7783A">
        <w:rPr>
          <w:rFonts w:ascii="Arial" w:hAnsi="Arial" w:cs="Arial"/>
          <w:sz w:val="20"/>
        </w:rPr>
        <w:t>g</w:t>
      </w:r>
      <w:r w:rsidRPr="00C7783A">
        <w:rPr>
          <w:rFonts w:ascii="Arial" w:hAnsi="Arial" w:cs="Arial"/>
          <w:sz w:val="20"/>
        </w:rPr>
        <w:t xml:space="preserve">izarte </w:t>
      </w:r>
      <w:proofErr w:type="spellStart"/>
      <w:r w:rsidR="00DF1A91" w:rsidRPr="00C7783A">
        <w:rPr>
          <w:rFonts w:ascii="Arial" w:hAnsi="Arial" w:cs="Arial"/>
          <w:sz w:val="20"/>
        </w:rPr>
        <w:t>s</w:t>
      </w:r>
      <w:r w:rsidRPr="00C7783A">
        <w:rPr>
          <w:rFonts w:ascii="Arial" w:hAnsi="Arial" w:cs="Arial"/>
          <w:sz w:val="20"/>
        </w:rPr>
        <w:t>egurantzarekikoak</w:t>
      </w:r>
      <w:proofErr w:type="spellEnd"/>
      <w:r w:rsidRPr="00C7783A">
        <w:rPr>
          <w:rFonts w:ascii="Arial" w:hAnsi="Arial" w:cs="Arial"/>
          <w:sz w:val="20"/>
        </w:rPr>
        <w:t xml:space="preserve"> egunean dituela frogatzen duten egiaztagiriak.</w:t>
      </w:r>
    </w:p>
    <w:p w14:paraId="06AAF61F" w14:textId="0B3D090D" w:rsidR="00B4639E" w:rsidRPr="00C7783A" w:rsidRDefault="00B4639E" w:rsidP="00C7783A">
      <w:pPr>
        <w:pStyle w:val="Prrafodelista"/>
        <w:numPr>
          <w:ilvl w:val="0"/>
          <w:numId w:val="9"/>
        </w:numPr>
        <w:jc w:val="both"/>
        <w:rPr>
          <w:rFonts w:ascii="Arial" w:hAnsi="Arial" w:cs="Arial"/>
          <w:sz w:val="20"/>
        </w:rPr>
      </w:pPr>
      <w:r w:rsidRPr="00C7783A">
        <w:rPr>
          <w:rFonts w:ascii="Arial" w:hAnsi="Arial" w:cs="Arial"/>
          <w:sz w:val="20"/>
        </w:rPr>
        <w:t>Helburu bererako jasotako dirulaguntzen inguruko zinpeko aitorpena.</w:t>
      </w:r>
    </w:p>
    <w:p w14:paraId="4A959D1C" w14:textId="77777777" w:rsidR="002D20F2" w:rsidRPr="007C354F" w:rsidRDefault="002D20F2" w:rsidP="002D20F2">
      <w:pPr>
        <w:jc w:val="both"/>
        <w:rPr>
          <w:rFonts w:ascii="Arial" w:hAnsi="Arial" w:cs="Arial"/>
          <w:sz w:val="20"/>
        </w:rPr>
      </w:pPr>
    </w:p>
    <w:p w14:paraId="20EBF44E" w14:textId="094CF5A5" w:rsidR="002D20F2" w:rsidRPr="007C354F" w:rsidRDefault="00B44A6B" w:rsidP="002D20F2">
      <w:pPr>
        <w:jc w:val="both"/>
        <w:rPr>
          <w:rFonts w:ascii="Arial" w:hAnsi="Arial" w:cs="Arial"/>
          <w:sz w:val="20"/>
        </w:rPr>
      </w:pPr>
      <w:r w:rsidRPr="007C354F">
        <w:rPr>
          <w:rFonts w:ascii="Arial" w:hAnsi="Arial" w:cs="Arial"/>
          <w:sz w:val="20"/>
        </w:rPr>
        <w:t>Aipatutako agiri horiek guztiak 202</w:t>
      </w:r>
      <w:r w:rsidR="00A10B6D">
        <w:rPr>
          <w:rFonts w:ascii="Arial" w:hAnsi="Arial" w:cs="Arial"/>
          <w:sz w:val="20"/>
        </w:rPr>
        <w:t>6</w:t>
      </w:r>
      <w:r w:rsidRPr="007C354F">
        <w:rPr>
          <w:rFonts w:ascii="Arial" w:hAnsi="Arial" w:cs="Arial"/>
          <w:sz w:val="20"/>
        </w:rPr>
        <w:t>ko abenduaren 1</w:t>
      </w:r>
      <w:r w:rsidR="00A10B6D">
        <w:rPr>
          <w:rFonts w:ascii="Arial" w:hAnsi="Arial" w:cs="Arial"/>
          <w:sz w:val="20"/>
        </w:rPr>
        <w:t>1</w:t>
      </w:r>
      <w:r w:rsidRPr="007C354F">
        <w:rPr>
          <w:rFonts w:ascii="Arial" w:hAnsi="Arial" w:cs="Arial"/>
          <w:sz w:val="20"/>
        </w:rPr>
        <w:t>a baino lehen aurkeztu beharko dira. Epe hori igarotakoan agiri horiek aurkeztu ez badira, ordainketa kredituak ezeztatuko dira eta, egoki bada, konturako sarrera modura jasotako diru kopurua bueltatzeko espedientea hasiko da.</w:t>
      </w:r>
    </w:p>
    <w:p w14:paraId="237B3491" w14:textId="77777777" w:rsidR="00B44A6B" w:rsidRPr="007C354F" w:rsidRDefault="00B44A6B" w:rsidP="002D20F2">
      <w:pPr>
        <w:jc w:val="both"/>
        <w:rPr>
          <w:rFonts w:ascii="Arial" w:hAnsi="Arial" w:cs="Arial"/>
          <w:sz w:val="20"/>
          <w:u w:val="single"/>
        </w:rPr>
      </w:pPr>
    </w:p>
    <w:p w14:paraId="17081A79" w14:textId="48C3FCD7" w:rsidR="002D20F2" w:rsidRPr="00DF1A91" w:rsidRDefault="00B44A6B"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amaikagarrena</w:t>
      </w:r>
      <w:r w:rsidR="002D20F2" w:rsidRPr="00DF1A91">
        <w:rPr>
          <w:rFonts w:ascii="Arial" w:hAnsi="Arial" w:cs="Arial"/>
          <w:b/>
          <w:bCs/>
          <w:sz w:val="20"/>
        </w:rPr>
        <w:t xml:space="preserve">. </w:t>
      </w:r>
      <w:r w:rsidRPr="00DF1A91">
        <w:rPr>
          <w:rFonts w:ascii="Arial" w:hAnsi="Arial" w:cs="Arial"/>
          <w:b/>
          <w:bCs/>
          <w:sz w:val="20"/>
        </w:rPr>
        <w:t>–</w:t>
      </w:r>
      <w:r w:rsidR="002D20F2" w:rsidRPr="00DF1A91">
        <w:rPr>
          <w:rFonts w:ascii="Arial" w:hAnsi="Arial" w:cs="Arial"/>
          <w:b/>
          <w:bCs/>
          <w:sz w:val="20"/>
        </w:rPr>
        <w:t xml:space="preserve"> </w:t>
      </w:r>
      <w:r w:rsidRPr="00DF1A91">
        <w:rPr>
          <w:rFonts w:ascii="Arial" w:hAnsi="Arial" w:cs="Arial"/>
          <w:b/>
          <w:bCs/>
          <w:sz w:val="20"/>
        </w:rPr>
        <w:t>Ebazpena jakinaraztea</w:t>
      </w:r>
      <w:r w:rsidR="002D20F2" w:rsidRPr="00DF1A91">
        <w:rPr>
          <w:rFonts w:ascii="Arial" w:hAnsi="Arial" w:cs="Arial"/>
          <w:b/>
          <w:bCs/>
          <w:sz w:val="20"/>
        </w:rPr>
        <w:t>.</w:t>
      </w:r>
    </w:p>
    <w:p w14:paraId="7F943DF5" w14:textId="722361D4" w:rsidR="002D20F2" w:rsidRPr="007C354F" w:rsidRDefault="00B44A6B" w:rsidP="002D20F2">
      <w:pPr>
        <w:jc w:val="both"/>
        <w:rPr>
          <w:rFonts w:ascii="Arial" w:hAnsi="Arial" w:cs="Arial"/>
          <w:sz w:val="20"/>
        </w:rPr>
      </w:pPr>
      <w:r w:rsidRPr="007C354F">
        <w:rPr>
          <w:rFonts w:ascii="Arial" w:hAnsi="Arial" w:cs="Arial"/>
          <w:sz w:val="20"/>
        </w:rPr>
        <w:t>Eskatzaileei idatzizko jakinarazpen baten bidez emango zaie dirulaguntza emateko edo ukatzeko ebazpenaren berri. Eskatzaileak kontrakorik ez badio, ebazpenean adierazitakoa onartu duela ulertuko da.</w:t>
      </w:r>
    </w:p>
    <w:p w14:paraId="79B1196C" w14:textId="77777777" w:rsidR="00B44A6B" w:rsidRPr="007C354F" w:rsidRDefault="00B44A6B" w:rsidP="002D20F2">
      <w:pPr>
        <w:jc w:val="both"/>
        <w:rPr>
          <w:rFonts w:ascii="Arial" w:hAnsi="Arial" w:cs="Arial"/>
          <w:sz w:val="20"/>
          <w:u w:val="single"/>
        </w:rPr>
      </w:pPr>
    </w:p>
    <w:p w14:paraId="7519E526" w14:textId="031CD1EA" w:rsidR="002D20F2" w:rsidRPr="00DF1A91" w:rsidRDefault="00B44A6B"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amabigarrena</w:t>
      </w:r>
      <w:r w:rsidR="002D20F2" w:rsidRPr="00DF1A91">
        <w:rPr>
          <w:rFonts w:ascii="Arial" w:hAnsi="Arial" w:cs="Arial"/>
          <w:b/>
          <w:bCs/>
          <w:sz w:val="20"/>
        </w:rPr>
        <w:t xml:space="preserve">. </w:t>
      </w:r>
      <w:r w:rsidRPr="00DF1A91">
        <w:rPr>
          <w:rFonts w:ascii="Arial" w:hAnsi="Arial" w:cs="Arial"/>
          <w:b/>
          <w:bCs/>
          <w:sz w:val="20"/>
        </w:rPr>
        <w:t>–</w:t>
      </w:r>
      <w:r w:rsidR="002D20F2" w:rsidRPr="00DF1A91">
        <w:rPr>
          <w:rFonts w:ascii="Arial" w:hAnsi="Arial" w:cs="Arial"/>
          <w:b/>
          <w:bCs/>
          <w:sz w:val="20"/>
        </w:rPr>
        <w:t xml:space="preserve"> </w:t>
      </w:r>
      <w:r w:rsidRPr="00DF1A91">
        <w:rPr>
          <w:rFonts w:ascii="Arial" w:hAnsi="Arial" w:cs="Arial"/>
          <w:b/>
          <w:bCs/>
          <w:sz w:val="20"/>
        </w:rPr>
        <w:t>Dirulaguntzak aldatzea</w:t>
      </w:r>
      <w:r w:rsidR="002D20F2" w:rsidRPr="00DF1A91">
        <w:rPr>
          <w:rFonts w:ascii="Arial" w:hAnsi="Arial" w:cs="Arial"/>
          <w:b/>
          <w:bCs/>
          <w:sz w:val="20"/>
        </w:rPr>
        <w:t>.</w:t>
      </w:r>
    </w:p>
    <w:p w14:paraId="2061E438" w14:textId="71D3812D" w:rsidR="002D20F2" w:rsidRPr="007C354F" w:rsidRDefault="00B44A6B" w:rsidP="002D20F2">
      <w:pPr>
        <w:jc w:val="both"/>
        <w:rPr>
          <w:rFonts w:ascii="Arial" w:hAnsi="Arial" w:cs="Arial"/>
          <w:sz w:val="20"/>
        </w:rPr>
      </w:pPr>
      <w:r w:rsidRPr="007C354F">
        <w:rPr>
          <w:rFonts w:ascii="Arial" w:hAnsi="Arial" w:cs="Arial"/>
          <w:sz w:val="20"/>
        </w:rPr>
        <w:t>Dirulaguntza emateko kontuan hartutako inguruabarretako bat aldatzen bada, dirulaguntza emateko erabakia aldatu ahal izango da eta dirulaguntza osoa edo zati bat itzuli beharko da, eta gauza bera gertatuko da beste erakunde publiko edo pribatu batek xede bererako laguntza edo dirulaguntza bat emanez gero ere.</w:t>
      </w:r>
    </w:p>
    <w:p w14:paraId="17DD9B52" w14:textId="77777777" w:rsidR="00B44A6B" w:rsidRPr="007C354F" w:rsidRDefault="00B44A6B" w:rsidP="002D20F2">
      <w:pPr>
        <w:jc w:val="both"/>
        <w:rPr>
          <w:rFonts w:ascii="Arial" w:hAnsi="Arial" w:cs="Arial"/>
          <w:sz w:val="20"/>
          <w:u w:val="single"/>
        </w:rPr>
      </w:pPr>
    </w:p>
    <w:p w14:paraId="667CFBDA" w14:textId="3C251533" w:rsidR="002D20F2" w:rsidRPr="00DF1A91" w:rsidRDefault="00B44A6B"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amahirugarrena</w:t>
      </w:r>
      <w:r w:rsidR="002D20F2" w:rsidRPr="00DF1A91">
        <w:rPr>
          <w:rFonts w:ascii="Arial" w:hAnsi="Arial" w:cs="Arial"/>
          <w:b/>
          <w:bCs/>
          <w:sz w:val="20"/>
        </w:rPr>
        <w:t xml:space="preserve">. - </w:t>
      </w:r>
      <w:r w:rsidRPr="00DF1A91">
        <w:rPr>
          <w:rFonts w:ascii="Arial" w:hAnsi="Arial" w:cs="Arial"/>
          <w:b/>
          <w:bCs/>
          <w:sz w:val="20"/>
        </w:rPr>
        <w:t>Bateraezintasuna</w:t>
      </w:r>
      <w:r w:rsidR="002D20F2" w:rsidRPr="00DF1A91">
        <w:rPr>
          <w:rFonts w:ascii="Arial" w:hAnsi="Arial" w:cs="Arial"/>
          <w:b/>
          <w:bCs/>
          <w:sz w:val="20"/>
        </w:rPr>
        <w:t>.</w:t>
      </w:r>
    </w:p>
    <w:p w14:paraId="428E435C" w14:textId="0657D91A" w:rsidR="002D20F2" w:rsidRPr="007C354F" w:rsidRDefault="00B44A6B" w:rsidP="002D20F2">
      <w:pPr>
        <w:jc w:val="both"/>
        <w:rPr>
          <w:rFonts w:ascii="Arial" w:hAnsi="Arial" w:cs="Arial"/>
          <w:sz w:val="20"/>
        </w:rPr>
      </w:pPr>
      <w:r w:rsidRPr="007C354F">
        <w:rPr>
          <w:rFonts w:ascii="Arial" w:hAnsi="Arial" w:cs="Arial"/>
          <w:sz w:val="20"/>
        </w:rPr>
        <w:t>Ekimen eta programa hauetarako emandako dirulaguntzak bateragarriak izango dira jaso ditzaketen bestelako laguntza ekonomiko edo dirulaguntzekin. Dirulaguntza hori eskatu izanaren berri eman beharko zaio Aguraingo Udalari, eta zein erakunderi eskatu zaion eta dirulaguntza zenbatekoa den adierazi.</w:t>
      </w:r>
    </w:p>
    <w:p w14:paraId="2335CC46" w14:textId="77777777" w:rsidR="00B44A6B" w:rsidRPr="007C354F" w:rsidRDefault="00B44A6B" w:rsidP="002D20F2">
      <w:pPr>
        <w:jc w:val="both"/>
        <w:rPr>
          <w:rFonts w:ascii="Arial" w:hAnsi="Arial" w:cs="Arial"/>
          <w:sz w:val="20"/>
          <w:u w:val="single"/>
        </w:rPr>
      </w:pPr>
    </w:p>
    <w:p w14:paraId="66BAF217" w14:textId="423A9F29" w:rsidR="002D20F2" w:rsidRPr="00DF1A91" w:rsidRDefault="00B44A6B"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amalaugarrena</w:t>
      </w:r>
      <w:r w:rsidR="002D20F2" w:rsidRPr="00DF1A91">
        <w:rPr>
          <w:rFonts w:ascii="Arial" w:hAnsi="Arial" w:cs="Arial"/>
          <w:b/>
          <w:bCs/>
          <w:sz w:val="20"/>
        </w:rPr>
        <w:t xml:space="preserve">. </w:t>
      </w:r>
      <w:r w:rsidRPr="00DF1A91">
        <w:rPr>
          <w:rFonts w:ascii="Arial" w:hAnsi="Arial" w:cs="Arial"/>
          <w:b/>
          <w:bCs/>
          <w:sz w:val="20"/>
        </w:rPr>
        <w:t>–</w:t>
      </w:r>
      <w:r w:rsidR="002D20F2" w:rsidRPr="00DF1A91">
        <w:rPr>
          <w:rFonts w:ascii="Arial" w:hAnsi="Arial" w:cs="Arial"/>
          <w:b/>
          <w:bCs/>
          <w:sz w:val="20"/>
        </w:rPr>
        <w:t xml:space="preserve"> </w:t>
      </w:r>
      <w:r w:rsidRPr="00DF1A91">
        <w:rPr>
          <w:rFonts w:ascii="Arial" w:hAnsi="Arial" w:cs="Arial"/>
          <w:b/>
          <w:bCs/>
          <w:sz w:val="20"/>
        </w:rPr>
        <w:t>Aguraingo Udalaren babesa</w:t>
      </w:r>
      <w:r w:rsidR="002D20F2" w:rsidRPr="00DF1A91">
        <w:rPr>
          <w:rFonts w:ascii="Arial" w:hAnsi="Arial" w:cs="Arial"/>
          <w:b/>
          <w:bCs/>
          <w:sz w:val="20"/>
        </w:rPr>
        <w:t>.</w:t>
      </w:r>
    </w:p>
    <w:p w14:paraId="1C686C66" w14:textId="75A4DEF6" w:rsidR="002D20F2" w:rsidRPr="007C354F" w:rsidRDefault="00B44A6B" w:rsidP="002D20F2">
      <w:pPr>
        <w:jc w:val="both"/>
      </w:pPr>
      <w:r w:rsidRPr="007C354F">
        <w:rPr>
          <w:rFonts w:ascii="Arial" w:hAnsi="Arial" w:cs="Arial"/>
          <w:sz w:val="20"/>
        </w:rPr>
        <w:t>Deialdi honen bidez dirulaguntza jasotzen duten elkarteak behartuta daude berariaz eta modu argian adieraztera Aguraingo Udalaren babesa izan dutela, diruz lagundutako programa edo ekimenari buruz argitaratzen dituzten egitarau, iragarki kartel eta argazkietan eta gainerako materialetan, argazki, idatzi nahiz soinuzkoak direla</w:t>
      </w:r>
      <w:r w:rsidRPr="007C354F">
        <w:t>.</w:t>
      </w:r>
    </w:p>
    <w:p w14:paraId="77465B04" w14:textId="77777777" w:rsidR="00B44A6B" w:rsidRPr="007C354F" w:rsidRDefault="00B44A6B" w:rsidP="002D20F2">
      <w:pPr>
        <w:jc w:val="both"/>
        <w:rPr>
          <w:rFonts w:ascii="Arial" w:hAnsi="Arial" w:cs="Arial"/>
          <w:sz w:val="20"/>
        </w:rPr>
      </w:pPr>
    </w:p>
    <w:p w14:paraId="190FE12E" w14:textId="6BE876A2" w:rsidR="002D20F2" w:rsidRPr="007C354F" w:rsidRDefault="00B44A6B" w:rsidP="002D20F2">
      <w:pPr>
        <w:jc w:val="both"/>
        <w:rPr>
          <w:rFonts w:ascii="Arial" w:hAnsi="Arial" w:cs="Arial"/>
          <w:sz w:val="20"/>
        </w:rPr>
      </w:pPr>
      <w:r w:rsidRPr="007C354F">
        <w:rPr>
          <w:rFonts w:ascii="Arial" w:hAnsi="Arial" w:cs="Arial"/>
          <w:sz w:val="20"/>
        </w:rPr>
        <w:t xml:space="preserve">Halaber, Euskal Autonomia Erkidegoko bi hizkuntza ofizialak erabili beharko dituzte jarduerak </w:t>
      </w:r>
      <w:proofErr w:type="spellStart"/>
      <w:r w:rsidRPr="007C354F">
        <w:rPr>
          <w:rFonts w:ascii="Arial" w:hAnsi="Arial" w:cs="Arial"/>
          <w:sz w:val="20"/>
        </w:rPr>
        <w:t>iragartzeko</w:t>
      </w:r>
      <w:proofErr w:type="spellEnd"/>
      <w:r w:rsidRPr="007C354F">
        <w:rPr>
          <w:rFonts w:ascii="Arial" w:hAnsi="Arial" w:cs="Arial"/>
          <w:sz w:val="20"/>
        </w:rPr>
        <w:t xml:space="preserve"> egitarau eta karteletan.</w:t>
      </w:r>
    </w:p>
    <w:p w14:paraId="2B382678" w14:textId="77777777" w:rsidR="00B44A6B" w:rsidRPr="007C354F" w:rsidRDefault="00B44A6B" w:rsidP="002D20F2">
      <w:pPr>
        <w:jc w:val="both"/>
        <w:rPr>
          <w:rFonts w:ascii="Arial" w:hAnsi="Arial" w:cs="Arial"/>
          <w:sz w:val="20"/>
          <w:u w:val="single"/>
        </w:rPr>
      </w:pPr>
    </w:p>
    <w:p w14:paraId="113E5C62" w14:textId="2AD11F1C" w:rsidR="002D20F2" w:rsidRPr="00DF1A91" w:rsidRDefault="00B75C2C"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amabosgarrena</w:t>
      </w:r>
      <w:r w:rsidR="002D20F2" w:rsidRPr="00DF1A91">
        <w:rPr>
          <w:rFonts w:ascii="Arial" w:hAnsi="Arial" w:cs="Arial"/>
          <w:b/>
          <w:bCs/>
          <w:sz w:val="20"/>
        </w:rPr>
        <w:t xml:space="preserve">. </w:t>
      </w:r>
      <w:r w:rsidRPr="00DF1A91">
        <w:rPr>
          <w:rFonts w:ascii="Arial" w:hAnsi="Arial" w:cs="Arial"/>
          <w:b/>
          <w:bCs/>
          <w:sz w:val="20"/>
        </w:rPr>
        <w:t>–</w:t>
      </w:r>
      <w:r w:rsidR="002D20F2" w:rsidRPr="00DF1A91">
        <w:rPr>
          <w:rFonts w:ascii="Arial" w:hAnsi="Arial" w:cs="Arial"/>
          <w:b/>
          <w:bCs/>
          <w:sz w:val="20"/>
        </w:rPr>
        <w:t xml:space="preserve"> </w:t>
      </w:r>
      <w:r w:rsidRPr="00DF1A91">
        <w:rPr>
          <w:rFonts w:ascii="Arial" w:hAnsi="Arial" w:cs="Arial"/>
          <w:b/>
          <w:bCs/>
          <w:sz w:val="20"/>
        </w:rPr>
        <w:t>Dirulaguntza galtzea</w:t>
      </w:r>
      <w:r w:rsidR="002D20F2" w:rsidRPr="00DF1A91">
        <w:rPr>
          <w:rFonts w:ascii="Arial" w:hAnsi="Arial" w:cs="Arial"/>
          <w:b/>
          <w:bCs/>
          <w:sz w:val="20"/>
        </w:rPr>
        <w:t>.</w:t>
      </w:r>
    </w:p>
    <w:p w14:paraId="3DE19511" w14:textId="32D90A01" w:rsidR="002D20F2" w:rsidRPr="007C354F" w:rsidRDefault="00B75C2C" w:rsidP="002D20F2">
      <w:pPr>
        <w:jc w:val="both"/>
        <w:rPr>
          <w:rFonts w:ascii="Arial" w:hAnsi="Arial" w:cs="Arial"/>
          <w:sz w:val="20"/>
        </w:rPr>
      </w:pPr>
      <w:r w:rsidRPr="007C354F">
        <w:rPr>
          <w:rFonts w:ascii="Arial" w:hAnsi="Arial" w:cs="Arial"/>
          <w:sz w:val="20"/>
        </w:rPr>
        <w:t>Elkarte onuradunek dirulaguntza galdu ahalko dute, deialdi honetan adierazitako baldintzak betetzen ez badituzte.</w:t>
      </w:r>
    </w:p>
    <w:p w14:paraId="1C3DC1EF" w14:textId="77777777" w:rsidR="00B75C2C" w:rsidRPr="007C354F" w:rsidRDefault="00B75C2C" w:rsidP="002D20F2">
      <w:pPr>
        <w:jc w:val="both"/>
        <w:rPr>
          <w:rFonts w:ascii="Arial" w:hAnsi="Arial" w:cs="Arial"/>
          <w:sz w:val="20"/>
          <w:u w:val="single"/>
        </w:rPr>
      </w:pPr>
    </w:p>
    <w:p w14:paraId="12207902" w14:textId="17CDDDC9" w:rsidR="002D20F2" w:rsidRPr="00DF1A91" w:rsidRDefault="00B75C2C"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amaseigarrena</w:t>
      </w:r>
      <w:r w:rsidR="002D20F2" w:rsidRPr="00DF1A91">
        <w:rPr>
          <w:rFonts w:ascii="Arial" w:hAnsi="Arial" w:cs="Arial"/>
          <w:b/>
          <w:bCs/>
          <w:sz w:val="20"/>
        </w:rPr>
        <w:t xml:space="preserve">. </w:t>
      </w:r>
      <w:r w:rsidRPr="00DF1A91">
        <w:rPr>
          <w:rFonts w:ascii="Arial" w:hAnsi="Arial" w:cs="Arial"/>
          <w:b/>
          <w:bCs/>
          <w:sz w:val="20"/>
        </w:rPr>
        <w:t>–</w:t>
      </w:r>
      <w:r w:rsidR="002D20F2" w:rsidRPr="00DF1A91">
        <w:rPr>
          <w:rFonts w:ascii="Arial" w:hAnsi="Arial" w:cs="Arial"/>
          <w:b/>
          <w:bCs/>
          <w:sz w:val="20"/>
        </w:rPr>
        <w:t xml:space="preserve"> </w:t>
      </w:r>
      <w:r w:rsidRPr="00DF1A91">
        <w:rPr>
          <w:rFonts w:ascii="Arial" w:hAnsi="Arial" w:cs="Arial"/>
          <w:b/>
          <w:bCs/>
          <w:sz w:val="20"/>
        </w:rPr>
        <w:t>Dirulaguntza itzultzea</w:t>
      </w:r>
      <w:r w:rsidR="002D20F2" w:rsidRPr="00DF1A91">
        <w:rPr>
          <w:rFonts w:ascii="Arial" w:hAnsi="Arial" w:cs="Arial"/>
          <w:b/>
          <w:bCs/>
          <w:sz w:val="20"/>
        </w:rPr>
        <w:t>.</w:t>
      </w:r>
    </w:p>
    <w:p w14:paraId="57992976" w14:textId="0367274E" w:rsidR="002D20F2" w:rsidRPr="007C354F" w:rsidRDefault="00B75C2C" w:rsidP="002D20F2">
      <w:pPr>
        <w:jc w:val="both"/>
        <w:rPr>
          <w:rFonts w:ascii="Arial" w:hAnsi="Arial" w:cs="Arial"/>
          <w:sz w:val="20"/>
        </w:rPr>
      </w:pPr>
      <w:r w:rsidRPr="007C354F">
        <w:rPr>
          <w:rFonts w:ascii="Arial" w:hAnsi="Arial" w:cs="Arial"/>
          <w:sz w:val="20"/>
        </w:rPr>
        <w:t>Jasotako zenbatekoak itzuli beharko dituzte, eta dirulaguntza ordaindu zen unetik aurrera sortutako berandutze interesak eskatuko zaizkie.</w:t>
      </w:r>
    </w:p>
    <w:p w14:paraId="20FA3C9B" w14:textId="77777777" w:rsidR="00B75C2C" w:rsidRPr="007C354F" w:rsidRDefault="00B75C2C" w:rsidP="002D20F2">
      <w:pPr>
        <w:jc w:val="both"/>
        <w:rPr>
          <w:rFonts w:ascii="Arial" w:hAnsi="Arial" w:cs="Arial"/>
          <w:sz w:val="20"/>
        </w:rPr>
      </w:pPr>
    </w:p>
    <w:p w14:paraId="6E37E9F6" w14:textId="75751683" w:rsidR="002D20F2" w:rsidRPr="007C354F" w:rsidRDefault="00B75C2C" w:rsidP="002D20F2">
      <w:pPr>
        <w:jc w:val="both"/>
        <w:rPr>
          <w:rFonts w:ascii="Arial" w:hAnsi="Arial" w:cs="Arial"/>
          <w:sz w:val="20"/>
        </w:rPr>
      </w:pPr>
      <w:r w:rsidRPr="007C354F">
        <w:rPr>
          <w:rFonts w:ascii="Arial" w:hAnsi="Arial" w:cs="Arial"/>
          <w:sz w:val="20"/>
        </w:rPr>
        <w:t>Itzuli beharreko diru zenbatekoak zuzenbide publikoko diru sarrera gisa hartuko dira, eta, itzulketa ez bada egiten xede horretarako ezartzen den epearen barruan, premiamendu bidea erabili ahal izango da.</w:t>
      </w:r>
    </w:p>
    <w:p w14:paraId="348128ED" w14:textId="77777777" w:rsidR="00B75C2C" w:rsidRPr="007C354F" w:rsidRDefault="00B75C2C" w:rsidP="002D20F2">
      <w:pPr>
        <w:jc w:val="both"/>
        <w:rPr>
          <w:rFonts w:ascii="Arial" w:hAnsi="Arial" w:cs="Arial"/>
          <w:sz w:val="20"/>
        </w:rPr>
      </w:pPr>
    </w:p>
    <w:p w14:paraId="0A101757" w14:textId="1AC3785F" w:rsidR="002D20F2" w:rsidRPr="007C354F" w:rsidRDefault="00B75C2C" w:rsidP="002D20F2">
      <w:pPr>
        <w:jc w:val="both"/>
        <w:rPr>
          <w:rFonts w:ascii="Arial" w:hAnsi="Arial" w:cs="Arial"/>
          <w:sz w:val="20"/>
        </w:rPr>
      </w:pPr>
      <w:r w:rsidRPr="007C354F">
        <w:rPr>
          <w:rFonts w:ascii="Arial" w:hAnsi="Arial" w:cs="Arial"/>
          <w:sz w:val="20"/>
        </w:rPr>
        <w:t>Dirua itzultzeko, Aguraingo Udalaren aldeko txeke izenduna egin ahal izango da edo eskudirutan sartu ahal izango da udal diruzaintzan.</w:t>
      </w:r>
    </w:p>
    <w:p w14:paraId="48B7B8B7" w14:textId="77777777" w:rsidR="00B75C2C" w:rsidRPr="007C354F" w:rsidRDefault="00B75C2C" w:rsidP="002D20F2">
      <w:pPr>
        <w:jc w:val="both"/>
        <w:rPr>
          <w:rFonts w:ascii="Arial" w:hAnsi="Arial" w:cs="Arial"/>
          <w:sz w:val="20"/>
          <w:u w:val="single"/>
        </w:rPr>
      </w:pPr>
    </w:p>
    <w:p w14:paraId="265C1A2E" w14:textId="67ED030B" w:rsidR="002D20F2" w:rsidRPr="00DF1A91" w:rsidRDefault="00B75C2C" w:rsidP="00294BDB">
      <w:pPr>
        <w:spacing w:after="120"/>
        <w:jc w:val="both"/>
        <w:rPr>
          <w:rFonts w:ascii="Arial" w:hAnsi="Arial" w:cs="Arial"/>
          <w:b/>
          <w:bCs/>
          <w:sz w:val="20"/>
        </w:rPr>
      </w:pPr>
      <w:r w:rsidRPr="00DF1A91">
        <w:rPr>
          <w:rFonts w:ascii="Arial" w:hAnsi="Arial" w:cs="Arial"/>
          <w:b/>
          <w:bCs/>
          <w:sz w:val="20"/>
        </w:rPr>
        <w:lastRenderedPageBreak/>
        <w:t>H</w:t>
      </w:r>
      <w:r w:rsidR="00DF1A91" w:rsidRPr="00DF1A91">
        <w:rPr>
          <w:rFonts w:ascii="Arial" w:hAnsi="Arial" w:cs="Arial"/>
          <w:b/>
          <w:bCs/>
          <w:sz w:val="20"/>
        </w:rPr>
        <w:t>amazazpigarrena</w:t>
      </w:r>
      <w:r w:rsidR="002D20F2" w:rsidRPr="00DF1A91">
        <w:rPr>
          <w:rFonts w:ascii="Arial" w:hAnsi="Arial" w:cs="Arial"/>
          <w:b/>
          <w:bCs/>
          <w:sz w:val="20"/>
        </w:rPr>
        <w:t xml:space="preserve">. - </w:t>
      </w:r>
      <w:r w:rsidRPr="00DF1A91">
        <w:rPr>
          <w:rFonts w:ascii="Arial" w:hAnsi="Arial" w:cs="Arial"/>
          <w:b/>
          <w:bCs/>
          <w:sz w:val="20"/>
        </w:rPr>
        <w:t>Garapena</w:t>
      </w:r>
      <w:r w:rsidR="002D20F2" w:rsidRPr="00DF1A91">
        <w:rPr>
          <w:rFonts w:ascii="Arial" w:hAnsi="Arial" w:cs="Arial"/>
          <w:b/>
          <w:bCs/>
          <w:sz w:val="20"/>
        </w:rPr>
        <w:t>.</w:t>
      </w:r>
    </w:p>
    <w:p w14:paraId="62498B4D" w14:textId="692E417B" w:rsidR="002D20F2" w:rsidRPr="007C354F" w:rsidRDefault="00B75C2C" w:rsidP="002D20F2">
      <w:pPr>
        <w:jc w:val="both"/>
        <w:rPr>
          <w:rFonts w:ascii="Arial" w:hAnsi="Arial" w:cs="Arial"/>
          <w:sz w:val="20"/>
        </w:rPr>
      </w:pPr>
      <w:r w:rsidRPr="007C354F">
        <w:rPr>
          <w:rFonts w:ascii="Arial" w:hAnsi="Arial" w:cs="Arial"/>
          <w:sz w:val="20"/>
        </w:rPr>
        <w:t>Aguraingo Udaleko tokiko gobernu batzarraren erabakiz, deialdi hau garatzeko egokitzat jotzen diren ebazpenak hartuko dira. Datuak egiazkoak direla eta oinarri hauetan araututakoa betetzen dela egiaztatu ahal izango da. Horretarako, elkarte onuradunek konpromisoa hartzen dute Aguraingo Udalak programa eta/edo ekimenei buruz eskatzen dizkien datu eta agiri guztiak emateko.</w:t>
      </w:r>
    </w:p>
    <w:p w14:paraId="776E7782" w14:textId="77777777" w:rsidR="00B75C2C" w:rsidRPr="007C354F" w:rsidRDefault="00B75C2C" w:rsidP="002D20F2">
      <w:pPr>
        <w:jc w:val="both"/>
        <w:rPr>
          <w:rFonts w:ascii="Arial" w:hAnsi="Arial" w:cs="Arial"/>
          <w:sz w:val="20"/>
          <w:u w:val="single"/>
        </w:rPr>
      </w:pPr>
    </w:p>
    <w:p w14:paraId="3A71E1B0" w14:textId="6B2B7849" w:rsidR="002D20F2" w:rsidRPr="00DF1A91" w:rsidRDefault="00B75C2C"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emezortzigarrena</w:t>
      </w:r>
      <w:r w:rsidR="002D20F2" w:rsidRPr="00DF1A91">
        <w:rPr>
          <w:rFonts w:ascii="Arial" w:hAnsi="Arial" w:cs="Arial"/>
          <w:b/>
          <w:bCs/>
          <w:sz w:val="20"/>
        </w:rPr>
        <w:t>. - Publi</w:t>
      </w:r>
      <w:r w:rsidRPr="00DF1A91">
        <w:rPr>
          <w:rFonts w:ascii="Arial" w:hAnsi="Arial" w:cs="Arial"/>
          <w:b/>
          <w:bCs/>
          <w:sz w:val="20"/>
        </w:rPr>
        <w:t>zitatea</w:t>
      </w:r>
      <w:r w:rsidR="002D20F2" w:rsidRPr="00DF1A91">
        <w:rPr>
          <w:rFonts w:ascii="Arial" w:hAnsi="Arial" w:cs="Arial"/>
          <w:b/>
          <w:bCs/>
          <w:sz w:val="20"/>
        </w:rPr>
        <w:t>.</w:t>
      </w:r>
    </w:p>
    <w:p w14:paraId="3DEBF92D" w14:textId="16BCC37C" w:rsidR="002D20F2" w:rsidRPr="007C354F" w:rsidRDefault="00B75C2C" w:rsidP="002D20F2">
      <w:pPr>
        <w:jc w:val="both"/>
        <w:rPr>
          <w:rFonts w:ascii="Arial" w:hAnsi="Arial" w:cs="Arial"/>
          <w:sz w:val="20"/>
        </w:rPr>
      </w:pPr>
      <w:r w:rsidRPr="007C354F">
        <w:rPr>
          <w:rFonts w:ascii="Arial" w:hAnsi="Arial" w:cs="Arial"/>
          <w:sz w:val="20"/>
        </w:rPr>
        <w:t>Deialdi hau Aguraingo elkarteen artean zabalduko da eta ahalik eta gehien zabalduko da komunikabideen bitartez</w:t>
      </w:r>
      <w:r w:rsidR="002D20F2" w:rsidRPr="007C354F">
        <w:rPr>
          <w:rFonts w:ascii="Arial" w:hAnsi="Arial" w:cs="Arial"/>
          <w:sz w:val="20"/>
        </w:rPr>
        <w:t>.</w:t>
      </w:r>
    </w:p>
    <w:p w14:paraId="20C2FDD4" w14:textId="77777777" w:rsidR="002D20F2" w:rsidRPr="007C354F" w:rsidRDefault="002D20F2" w:rsidP="002D20F2">
      <w:pPr>
        <w:jc w:val="both"/>
        <w:rPr>
          <w:rFonts w:ascii="Arial" w:hAnsi="Arial" w:cs="Arial"/>
          <w:sz w:val="20"/>
          <w:u w:val="single"/>
        </w:rPr>
      </w:pPr>
    </w:p>
    <w:p w14:paraId="7390769E" w14:textId="4436FE56" w:rsidR="002D20F2" w:rsidRPr="007C354F" w:rsidRDefault="00B75C2C" w:rsidP="00294BDB">
      <w:pPr>
        <w:spacing w:after="120"/>
        <w:jc w:val="both"/>
        <w:rPr>
          <w:rFonts w:ascii="Arial" w:hAnsi="Arial" w:cs="Arial"/>
          <w:sz w:val="20"/>
        </w:rPr>
      </w:pPr>
      <w:r w:rsidRPr="00DF1A91">
        <w:rPr>
          <w:rFonts w:ascii="Arial" w:hAnsi="Arial" w:cs="Arial"/>
          <w:b/>
          <w:bCs/>
          <w:sz w:val="20"/>
        </w:rPr>
        <w:t>H</w:t>
      </w:r>
      <w:r w:rsidR="00DF1A91" w:rsidRPr="00DF1A91">
        <w:rPr>
          <w:rFonts w:ascii="Arial" w:hAnsi="Arial" w:cs="Arial"/>
          <w:b/>
          <w:bCs/>
          <w:sz w:val="20"/>
        </w:rPr>
        <w:t>emeretzigarrena</w:t>
      </w:r>
      <w:r w:rsidR="002D20F2" w:rsidRPr="00DF1A91">
        <w:rPr>
          <w:rFonts w:ascii="Arial" w:hAnsi="Arial" w:cs="Arial"/>
          <w:b/>
          <w:bCs/>
          <w:sz w:val="20"/>
        </w:rPr>
        <w:t>. - Interpreta</w:t>
      </w:r>
      <w:r w:rsidRPr="00DF1A91">
        <w:rPr>
          <w:rFonts w:ascii="Arial" w:hAnsi="Arial" w:cs="Arial"/>
          <w:b/>
          <w:bCs/>
          <w:sz w:val="20"/>
        </w:rPr>
        <w:t>zioa</w:t>
      </w:r>
      <w:r w:rsidR="002D20F2" w:rsidRPr="007C354F">
        <w:rPr>
          <w:rFonts w:ascii="Arial" w:hAnsi="Arial" w:cs="Arial"/>
          <w:bCs/>
          <w:sz w:val="20"/>
        </w:rPr>
        <w:t>.</w:t>
      </w:r>
    </w:p>
    <w:p w14:paraId="56BDC3F8" w14:textId="5F0CA863" w:rsidR="002D20F2" w:rsidRPr="007C354F" w:rsidRDefault="00B75C2C" w:rsidP="002D20F2">
      <w:pPr>
        <w:jc w:val="both"/>
        <w:rPr>
          <w:rFonts w:ascii="Arial" w:hAnsi="Arial" w:cs="Arial"/>
          <w:sz w:val="20"/>
        </w:rPr>
      </w:pPr>
      <w:r w:rsidRPr="007C354F">
        <w:rPr>
          <w:rFonts w:ascii="Arial" w:hAnsi="Arial" w:cs="Arial"/>
          <w:sz w:val="20"/>
        </w:rPr>
        <w:t xml:space="preserve">Oinarri hauek interpretatzean zalantzarik sortuz gero, Aguraingo Udalaren </w:t>
      </w:r>
      <w:r w:rsidR="00DF1A91">
        <w:rPr>
          <w:rFonts w:ascii="Arial" w:hAnsi="Arial" w:cs="Arial"/>
          <w:sz w:val="20"/>
        </w:rPr>
        <w:t>k</w:t>
      </w:r>
      <w:r w:rsidRPr="007C354F">
        <w:rPr>
          <w:rFonts w:ascii="Arial" w:hAnsi="Arial" w:cs="Arial"/>
          <w:sz w:val="20"/>
        </w:rPr>
        <w:t xml:space="preserve">ultura </w:t>
      </w:r>
      <w:r w:rsidR="00DF1A91">
        <w:rPr>
          <w:rFonts w:ascii="Arial" w:hAnsi="Arial" w:cs="Arial"/>
          <w:sz w:val="20"/>
        </w:rPr>
        <w:t>z</w:t>
      </w:r>
      <w:r w:rsidRPr="007C354F">
        <w:rPr>
          <w:rFonts w:ascii="Arial" w:hAnsi="Arial" w:cs="Arial"/>
          <w:sz w:val="20"/>
        </w:rPr>
        <w:t>erbitzuak ebatziko du.</w:t>
      </w:r>
    </w:p>
    <w:p w14:paraId="6D01D6F0" w14:textId="77777777" w:rsidR="00B75C2C" w:rsidRPr="007C354F" w:rsidRDefault="00B75C2C" w:rsidP="002D20F2">
      <w:pPr>
        <w:jc w:val="both"/>
        <w:rPr>
          <w:rFonts w:ascii="Arial" w:hAnsi="Arial" w:cs="Arial"/>
          <w:sz w:val="20"/>
          <w:u w:val="single"/>
        </w:rPr>
      </w:pPr>
    </w:p>
    <w:p w14:paraId="4913EC3E" w14:textId="61F84253" w:rsidR="002D20F2" w:rsidRPr="00DF1A91" w:rsidRDefault="00B75C2C"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ogeigarrena</w:t>
      </w:r>
      <w:r w:rsidR="002D20F2" w:rsidRPr="00DF1A91">
        <w:rPr>
          <w:rFonts w:ascii="Arial" w:hAnsi="Arial" w:cs="Arial"/>
          <w:b/>
          <w:bCs/>
          <w:sz w:val="20"/>
        </w:rPr>
        <w:t xml:space="preserve">. - </w:t>
      </w:r>
      <w:r w:rsidRPr="00DF1A91">
        <w:rPr>
          <w:rFonts w:ascii="Arial" w:hAnsi="Arial" w:cs="Arial"/>
          <w:b/>
          <w:bCs/>
          <w:sz w:val="20"/>
        </w:rPr>
        <w:t>Errekurtsoak</w:t>
      </w:r>
      <w:r w:rsidR="002D20F2" w:rsidRPr="00DF1A91">
        <w:rPr>
          <w:rFonts w:ascii="Arial" w:hAnsi="Arial" w:cs="Arial"/>
          <w:b/>
          <w:bCs/>
          <w:sz w:val="20"/>
        </w:rPr>
        <w:t>.</w:t>
      </w:r>
    </w:p>
    <w:p w14:paraId="63E87244" w14:textId="292D7A27" w:rsidR="002D20F2" w:rsidRPr="007C354F" w:rsidRDefault="00B75C2C" w:rsidP="002D20F2">
      <w:pPr>
        <w:jc w:val="both"/>
        <w:rPr>
          <w:rFonts w:ascii="Arial" w:hAnsi="Arial" w:cs="Arial"/>
          <w:sz w:val="20"/>
        </w:rPr>
      </w:pPr>
      <w:r w:rsidRPr="007C354F">
        <w:rPr>
          <w:rFonts w:ascii="Arial" w:hAnsi="Arial" w:cs="Arial"/>
          <w:sz w:val="20"/>
        </w:rPr>
        <w:t>Honako deialdi honen aurka zein honen ondorioz sortutako administrazio egintza ororen aurka egin daiteke, Administrazio Publikoen Administrazio Prozedura Erkidearen Legeak ezarritako kasuetan eta eran.</w:t>
      </w:r>
    </w:p>
    <w:p w14:paraId="3832D611" w14:textId="77777777" w:rsidR="00B75C2C" w:rsidRPr="007C354F" w:rsidRDefault="00B75C2C" w:rsidP="002D20F2">
      <w:pPr>
        <w:jc w:val="both"/>
        <w:rPr>
          <w:rFonts w:ascii="Arial" w:hAnsi="Arial" w:cs="Arial"/>
          <w:sz w:val="20"/>
          <w:u w:val="single"/>
        </w:rPr>
      </w:pPr>
    </w:p>
    <w:p w14:paraId="6774991B" w14:textId="28F20106" w:rsidR="002D20F2" w:rsidRPr="00DF1A91" w:rsidRDefault="00B75C2C" w:rsidP="00294BDB">
      <w:pPr>
        <w:spacing w:after="120"/>
        <w:jc w:val="both"/>
        <w:rPr>
          <w:rFonts w:ascii="Arial" w:hAnsi="Arial" w:cs="Arial"/>
          <w:b/>
          <w:bCs/>
          <w:sz w:val="20"/>
        </w:rPr>
      </w:pPr>
      <w:r w:rsidRPr="00DF1A91">
        <w:rPr>
          <w:rFonts w:ascii="Arial" w:hAnsi="Arial" w:cs="Arial"/>
          <w:b/>
          <w:bCs/>
          <w:sz w:val="20"/>
        </w:rPr>
        <w:t>H</w:t>
      </w:r>
      <w:r w:rsidR="00DF1A91" w:rsidRPr="00DF1A91">
        <w:rPr>
          <w:rFonts w:ascii="Arial" w:hAnsi="Arial" w:cs="Arial"/>
          <w:b/>
          <w:bCs/>
          <w:sz w:val="20"/>
        </w:rPr>
        <w:t>ogeita batgarrena</w:t>
      </w:r>
      <w:r w:rsidR="002D20F2" w:rsidRPr="00DF1A91">
        <w:rPr>
          <w:rFonts w:ascii="Arial" w:hAnsi="Arial" w:cs="Arial"/>
          <w:b/>
          <w:bCs/>
          <w:sz w:val="20"/>
        </w:rPr>
        <w:t xml:space="preserve">. </w:t>
      </w:r>
      <w:r w:rsidRPr="00DF1A91">
        <w:rPr>
          <w:rFonts w:ascii="Arial" w:hAnsi="Arial" w:cs="Arial"/>
          <w:b/>
          <w:bCs/>
          <w:sz w:val="20"/>
        </w:rPr>
        <w:t>–</w:t>
      </w:r>
      <w:r w:rsidR="002D20F2" w:rsidRPr="00DF1A91">
        <w:rPr>
          <w:rFonts w:ascii="Arial" w:hAnsi="Arial" w:cs="Arial"/>
          <w:b/>
          <w:bCs/>
          <w:sz w:val="20"/>
        </w:rPr>
        <w:t xml:space="preserve"> </w:t>
      </w:r>
      <w:r w:rsidRPr="00DF1A91">
        <w:rPr>
          <w:rFonts w:ascii="Arial" w:hAnsi="Arial" w:cs="Arial"/>
          <w:b/>
          <w:bCs/>
          <w:sz w:val="20"/>
        </w:rPr>
        <w:t>Erantzukizuna bere gain hartzea</w:t>
      </w:r>
      <w:r w:rsidR="002D20F2" w:rsidRPr="00DF1A91">
        <w:rPr>
          <w:rFonts w:ascii="Arial" w:hAnsi="Arial" w:cs="Arial"/>
          <w:b/>
          <w:bCs/>
          <w:sz w:val="20"/>
        </w:rPr>
        <w:t>.</w:t>
      </w:r>
    </w:p>
    <w:p w14:paraId="6B3D87A7" w14:textId="356D1A80" w:rsidR="002D20F2" w:rsidRPr="007C354F" w:rsidRDefault="00B75C2C" w:rsidP="002D20F2">
      <w:pPr>
        <w:jc w:val="both"/>
        <w:rPr>
          <w:rFonts w:ascii="Arial" w:hAnsi="Arial" w:cs="Arial"/>
          <w:sz w:val="20"/>
        </w:rPr>
      </w:pPr>
      <w:r w:rsidRPr="007C354F">
        <w:rPr>
          <w:rFonts w:ascii="Arial" w:hAnsi="Arial" w:cs="Arial"/>
          <w:sz w:val="20"/>
        </w:rPr>
        <w:t>Erakunde eskatzaileak bere gain hartuko du diruz lagundutako programa edo ekimena gauzatzetik erator daitekeen erantzukizuna, eta baita indarrean dagoen legerian programa edo ekimen hori gauzatzeko eskatzen diren baimenak eskatzeko ardura ere.</w:t>
      </w:r>
    </w:p>
    <w:p w14:paraId="1B7D70A4" w14:textId="77777777" w:rsidR="00B75C2C" w:rsidRPr="007C354F" w:rsidRDefault="00B75C2C" w:rsidP="002D20F2">
      <w:pPr>
        <w:jc w:val="both"/>
        <w:rPr>
          <w:rFonts w:ascii="Arial" w:hAnsi="Arial" w:cs="Arial"/>
          <w:sz w:val="20"/>
          <w:u w:val="single"/>
        </w:rPr>
      </w:pPr>
    </w:p>
    <w:p w14:paraId="3289FD57" w14:textId="0A3BCA08" w:rsidR="002D20F2" w:rsidRPr="00DF1A91" w:rsidRDefault="00DF1A91" w:rsidP="00294BDB">
      <w:pPr>
        <w:spacing w:after="120"/>
        <w:jc w:val="both"/>
        <w:rPr>
          <w:rFonts w:ascii="Arial" w:hAnsi="Arial" w:cs="Arial"/>
          <w:b/>
          <w:bCs/>
          <w:sz w:val="20"/>
        </w:rPr>
      </w:pPr>
      <w:r w:rsidRPr="00DF1A91">
        <w:rPr>
          <w:rFonts w:ascii="Arial" w:hAnsi="Arial" w:cs="Arial"/>
          <w:b/>
          <w:bCs/>
          <w:sz w:val="20"/>
        </w:rPr>
        <w:t xml:space="preserve">Hogeita bigarrena. </w:t>
      </w:r>
      <w:r w:rsidR="00B75C2C" w:rsidRPr="00DF1A91">
        <w:rPr>
          <w:rFonts w:ascii="Arial" w:hAnsi="Arial" w:cs="Arial"/>
          <w:b/>
          <w:bCs/>
          <w:sz w:val="20"/>
        </w:rPr>
        <w:t>–</w:t>
      </w:r>
      <w:r w:rsidR="002D20F2" w:rsidRPr="00DF1A91">
        <w:rPr>
          <w:rFonts w:ascii="Arial" w:hAnsi="Arial" w:cs="Arial"/>
          <w:b/>
          <w:bCs/>
          <w:sz w:val="20"/>
        </w:rPr>
        <w:t xml:space="preserve"> </w:t>
      </w:r>
      <w:r w:rsidR="00B75C2C" w:rsidRPr="00DF1A91">
        <w:rPr>
          <w:rFonts w:ascii="Arial" w:hAnsi="Arial" w:cs="Arial"/>
          <w:b/>
          <w:bCs/>
          <w:sz w:val="20"/>
        </w:rPr>
        <w:t>Azken klausula</w:t>
      </w:r>
      <w:r w:rsidR="002D20F2" w:rsidRPr="00DF1A91">
        <w:rPr>
          <w:rFonts w:ascii="Arial" w:hAnsi="Arial" w:cs="Arial"/>
          <w:b/>
          <w:bCs/>
          <w:sz w:val="20"/>
        </w:rPr>
        <w:t>.</w:t>
      </w:r>
    </w:p>
    <w:p w14:paraId="15E5C83E" w14:textId="5A931D75" w:rsidR="007C354F" w:rsidRPr="007C354F" w:rsidRDefault="007C354F" w:rsidP="002D20F2">
      <w:pPr>
        <w:jc w:val="both"/>
        <w:rPr>
          <w:rFonts w:ascii="Arial" w:hAnsi="Arial" w:cs="Arial"/>
          <w:sz w:val="20"/>
        </w:rPr>
      </w:pPr>
      <w:r w:rsidRPr="007C354F">
        <w:rPr>
          <w:rFonts w:ascii="Arial" w:hAnsi="Arial" w:cs="Arial"/>
          <w:sz w:val="20"/>
        </w:rPr>
        <w:t>Oinarri hauetan adierazita ez dagoena honako hauen arabera arautuko da: Toki Araubidearen Arautegia; Administrazio Publikoen Administrazio Prozedura Erkidearen urriaren 1eko 39/2015 Legea; 38/2003 Legea; dirulaguntzei buruzko araudi orokorra eta aplika daitekeen gainerako araudia.</w:t>
      </w:r>
    </w:p>
    <w:p w14:paraId="4483F217" w14:textId="77777777" w:rsidR="00DE0DFF" w:rsidRPr="0031499D" w:rsidRDefault="00DE0DFF" w:rsidP="008162EE">
      <w:pPr>
        <w:ind w:right="-22"/>
        <w:jc w:val="center"/>
        <w:outlineLvl w:val="0"/>
      </w:pPr>
    </w:p>
    <w:sectPr w:rsidR="00DE0DFF" w:rsidRPr="0031499D" w:rsidSect="0042179B">
      <w:headerReference w:type="default" r:id="rId8"/>
      <w:pgSz w:w="11906" w:h="16840"/>
      <w:pgMar w:top="2410" w:right="1701" w:bottom="1418" w:left="1701" w:header="568"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Pr="007C354F" w:rsidRDefault="002E7A4C">
      <w:r w:rsidRPr="007C354F">
        <w:separator/>
      </w:r>
    </w:p>
  </w:endnote>
  <w:endnote w:type="continuationSeparator" w:id="0">
    <w:p w14:paraId="39720C26" w14:textId="77777777" w:rsidR="002E7A4C" w:rsidRPr="007C354F" w:rsidRDefault="002E7A4C">
      <w:r w:rsidRPr="007C35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Pr="007C354F" w:rsidRDefault="002E7A4C">
      <w:r w:rsidRPr="007C354F">
        <w:separator/>
      </w:r>
    </w:p>
  </w:footnote>
  <w:footnote w:type="continuationSeparator" w:id="0">
    <w:p w14:paraId="0165A282" w14:textId="77777777" w:rsidR="002E7A4C" w:rsidRPr="007C354F" w:rsidRDefault="002E7A4C">
      <w:r w:rsidRPr="007C35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Pr="007C354F" w:rsidRDefault="003D1BD9" w:rsidP="0016355E">
    <w:pPr>
      <w:pStyle w:val="Encabezado"/>
      <w:jc w:val="center"/>
    </w:pPr>
    <w:r w:rsidRPr="007C354F">
      <w:rPr>
        <w:noProof/>
      </w:rPr>
      <w:drawing>
        <wp:inline distT="0" distB="0" distL="0" distR="0" wp14:anchorId="17A80B6A" wp14:editId="24CA9895">
          <wp:extent cx="1554480" cy="914400"/>
          <wp:effectExtent l="0" t="0" r="0" b="0"/>
          <wp:docPr id="1570445565" name="Imagen 1570445565"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Pr="007C354F"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E8D5FF4"/>
    <w:multiLevelType w:val="hybridMultilevel"/>
    <w:tmpl w:val="B0A07C08"/>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1426947"/>
    <w:multiLevelType w:val="hybridMultilevel"/>
    <w:tmpl w:val="406A763E"/>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5" w15:restartNumberingAfterBreak="0">
    <w:nsid w:val="524A364A"/>
    <w:multiLevelType w:val="hybridMultilevel"/>
    <w:tmpl w:val="C8B41EC0"/>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CE41E7"/>
    <w:multiLevelType w:val="hybridMultilevel"/>
    <w:tmpl w:val="D488155A"/>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39A48DB"/>
    <w:multiLevelType w:val="hybridMultilevel"/>
    <w:tmpl w:val="5E428212"/>
    <w:lvl w:ilvl="0" w:tplc="D3343068">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8"/>
  </w:num>
  <w:num w:numId="2" w16cid:durableId="956523215">
    <w:abstractNumId w:val="0"/>
  </w:num>
  <w:num w:numId="3" w16cid:durableId="1501583998">
    <w:abstractNumId w:val="1"/>
  </w:num>
  <w:num w:numId="4" w16cid:durableId="1801338827">
    <w:abstractNumId w:val="4"/>
  </w:num>
  <w:num w:numId="5" w16cid:durableId="239949875">
    <w:abstractNumId w:val="7"/>
  </w:num>
  <w:num w:numId="6" w16cid:durableId="1184634012">
    <w:abstractNumId w:val="6"/>
  </w:num>
  <w:num w:numId="7" w16cid:durableId="260912889">
    <w:abstractNumId w:val="3"/>
  </w:num>
  <w:num w:numId="8" w16cid:durableId="345834741">
    <w:abstractNumId w:val="5"/>
  </w:num>
  <w:num w:numId="9" w16cid:durableId="39289841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55C6"/>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1936"/>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6335"/>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4BDB"/>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69A"/>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0EDD"/>
    <w:rsid w:val="0038202A"/>
    <w:rsid w:val="003821C3"/>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6AC4"/>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9B"/>
    <w:rsid w:val="004217B5"/>
    <w:rsid w:val="00421FAB"/>
    <w:rsid w:val="00422066"/>
    <w:rsid w:val="00423116"/>
    <w:rsid w:val="004236FF"/>
    <w:rsid w:val="00423786"/>
    <w:rsid w:val="00424B43"/>
    <w:rsid w:val="00424BF0"/>
    <w:rsid w:val="00424E09"/>
    <w:rsid w:val="00425CC8"/>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858F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070C"/>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3777"/>
    <w:rsid w:val="006E48C6"/>
    <w:rsid w:val="006E4953"/>
    <w:rsid w:val="006F07D5"/>
    <w:rsid w:val="006F08DF"/>
    <w:rsid w:val="006F187F"/>
    <w:rsid w:val="006F21D2"/>
    <w:rsid w:val="006F2D36"/>
    <w:rsid w:val="006F497B"/>
    <w:rsid w:val="006F54B0"/>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354F"/>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80C"/>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1807"/>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0B6D"/>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1D71"/>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A6B"/>
    <w:rsid w:val="00B44C81"/>
    <w:rsid w:val="00B45D20"/>
    <w:rsid w:val="00B4639E"/>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5C2C"/>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83A"/>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16"/>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1A91"/>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6CDF"/>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u-ES"/>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55</TotalTime>
  <Pages>5</Pages>
  <Words>1565</Words>
  <Characters>11600</Characters>
  <Application>Microsoft Office Word</Application>
  <DocSecurity>0</DocSecurity>
  <Lines>96</Lines>
  <Paragraphs>26</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6</cp:revision>
  <cp:lastPrinted>2025-03-06T13:39:00Z</cp:lastPrinted>
  <dcterms:created xsi:type="dcterms:W3CDTF">2025-03-06T12:37:00Z</dcterms:created>
  <dcterms:modified xsi:type="dcterms:W3CDTF">2026-02-02T09:00:00Z</dcterms:modified>
</cp:coreProperties>
</file>