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5B2387" w14:textId="77777777" w:rsidR="00C27419" w:rsidRPr="0053336F" w:rsidRDefault="00C27419" w:rsidP="00C27419">
      <w:pPr>
        <w:pBdr>
          <w:bottom w:val="single" w:sz="4" w:space="1"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Theme="minorHAnsi" w:eastAsia="ヒラギノ角ゴ Pro W3" w:hAnsiTheme="minorHAnsi" w:cstheme="minorHAnsi"/>
          <w:b/>
          <w:bCs/>
          <w:sz w:val="28"/>
          <w:szCs w:val="28"/>
        </w:rPr>
      </w:pPr>
      <w:r w:rsidRPr="0053336F">
        <w:rPr>
          <w:rFonts w:asciiTheme="minorHAnsi" w:eastAsia="ヒラギノ角ゴ Pro W3" w:hAnsiTheme="minorHAnsi" w:cstheme="minorHAnsi"/>
          <w:b/>
          <w:bCs/>
          <w:sz w:val="28"/>
          <w:szCs w:val="28"/>
        </w:rPr>
        <w:t>BASES</w:t>
      </w:r>
    </w:p>
    <w:p w14:paraId="301AA586" w14:textId="77777777" w:rsidR="00477E45" w:rsidRPr="0053336F" w:rsidRDefault="00477E45" w:rsidP="00477E45">
      <w:pPr>
        <w:pStyle w:val="Formatolibre"/>
        <w:spacing w:line="360" w:lineRule="auto"/>
        <w:jc w:val="both"/>
        <w:rPr>
          <w:rFonts w:asciiTheme="minorHAnsi" w:hAnsiTheme="minorHAnsi" w:cstheme="minorHAnsi"/>
          <w:color w:val="auto"/>
          <w:szCs w:val="24"/>
        </w:rPr>
      </w:pPr>
    </w:p>
    <w:p w14:paraId="094CE345" w14:textId="76AE7741" w:rsidR="00C27419" w:rsidRPr="0053336F" w:rsidRDefault="00C27419" w:rsidP="00C27419">
      <w:pPr>
        <w:pStyle w:val="Formatolibre"/>
        <w:spacing w:line="360" w:lineRule="auto"/>
        <w:jc w:val="both"/>
        <w:rPr>
          <w:rFonts w:asciiTheme="minorHAnsi" w:hAnsiTheme="minorHAnsi" w:cstheme="minorHAnsi"/>
          <w:b/>
          <w:color w:val="auto"/>
          <w:sz w:val="22"/>
          <w:szCs w:val="18"/>
        </w:rPr>
      </w:pPr>
      <w:bookmarkStart w:id="0" w:name="_Hlk142547669"/>
      <w:r w:rsidRPr="0053336F">
        <w:rPr>
          <w:rFonts w:asciiTheme="minorHAnsi" w:hAnsiTheme="minorHAnsi" w:cstheme="minorHAnsi"/>
          <w:b/>
          <w:sz w:val="22"/>
          <w:szCs w:val="18"/>
        </w:rPr>
        <w:t xml:space="preserve">CONVOCATORIA DE </w:t>
      </w:r>
      <w:bookmarkEnd w:id="0"/>
      <w:r w:rsidR="008B447B" w:rsidRPr="008B447B">
        <w:rPr>
          <w:rFonts w:asciiTheme="minorHAnsi" w:hAnsiTheme="minorHAnsi" w:cstheme="minorHAnsi"/>
          <w:b/>
          <w:sz w:val="22"/>
          <w:szCs w:val="18"/>
        </w:rPr>
        <w:t>SUBVENCIONES EN RÉGIMEN DE CONCURRENCIA COMPETITIVA A ASOCIACIONES DE MADRES Y PADRES DE ALUMNOS (A.M.P.A.S.) DE ESCUELAS INFANTILES, CASAS DE NIÑOS, COLEGIOS DE EDUCACIÓN INFANTIL Y PRIMARIA E INSTITUTOS DE EDUCACIÓN SECUNDARIA DE SAN FERNANDO DE HENARES, PARA LA REALIZACIÓN DE PROYECTOS</w:t>
      </w:r>
      <w:r w:rsidR="00E14161">
        <w:rPr>
          <w:rFonts w:asciiTheme="minorHAnsi" w:hAnsiTheme="minorHAnsi" w:cstheme="minorHAnsi"/>
          <w:b/>
          <w:sz w:val="22"/>
          <w:szCs w:val="18"/>
        </w:rPr>
        <w:t>/PROGRAMAS</w:t>
      </w:r>
      <w:r w:rsidR="008B447B" w:rsidRPr="008B447B">
        <w:rPr>
          <w:rFonts w:asciiTheme="minorHAnsi" w:hAnsiTheme="minorHAnsi" w:cstheme="minorHAnsi"/>
          <w:b/>
          <w:sz w:val="22"/>
          <w:szCs w:val="18"/>
        </w:rPr>
        <w:t xml:space="preserve"> EDUCATIVOS DURANTE EL CURSO ESCOLAR 202</w:t>
      </w:r>
      <w:r w:rsidR="000E7065">
        <w:rPr>
          <w:rFonts w:asciiTheme="minorHAnsi" w:hAnsiTheme="minorHAnsi" w:cstheme="minorHAnsi"/>
          <w:b/>
          <w:sz w:val="22"/>
          <w:szCs w:val="18"/>
        </w:rPr>
        <w:t>5</w:t>
      </w:r>
      <w:r w:rsidR="008B447B" w:rsidRPr="008B447B">
        <w:rPr>
          <w:rFonts w:asciiTheme="minorHAnsi" w:hAnsiTheme="minorHAnsi" w:cstheme="minorHAnsi"/>
          <w:b/>
          <w:sz w:val="22"/>
          <w:szCs w:val="18"/>
        </w:rPr>
        <w:t>/202</w:t>
      </w:r>
      <w:r w:rsidR="000E7065">
        <w:rPr>
          <w:rFonts w:asciiTheme="minorHAnsi" w:hAnsiTheme="minorHAnsi" w:cstheme="minorHAnsi"/>
          <w:b/>
          <w:sz w:val="22"/>
          <w:szCs w:val="18"/>
        </w:rPr>
        <w:t>6</w:t>
      </w:r>
    </w:p>
    <w:p w14:paraId="65B77C85" w14:textId="77777777" w:rsidR="00477E45" w:rsidRDefault="00477E45" w:rsidP="00C27419">
      <w:pPr>
        <w:rPr>
          <w:rFonts w:ascii="Arno Pro Caption" w:hAnsi="Arno Pro Caption"/>
          <w:b/>
          <w:sz w:val="28"/>
          <w:szCs w:val="28"/>
        </w:rPr>
      </w:pPr>
    </w:p>
    <w:tbl>
      <w:tblPr>
        <w:tblStyle w:val="Tablaconcuadrcula"/>
        <w:tblpPr w:leftFromText="141" w:rightFromText="141" w:vertAnchor="text" w:horzAnchor="margin" w:tblpXSpec="center" w:tblpY="39"/>
        <w:tblW w:w="7157" w:type="dxa"/>
        <w:tblLook w:val="04A0" w:firstRow="1" w:lastRow="0" w:firstColumn="1" w:lastColumn="0" w:noHBand="0" w:noVBand="1"/>
      </w:tblPr>
      <w:tblGrid>
        <w:gridCol w:w="2835"/>
        <w:gridCol w:w="4322"/>
      </w:tblGrid>
      <w:tr w:rsidR="00477E45" w:rsidRPr="0053336F" w14:paraId="1C8F5DBB" w14:textId="77777777" w:rsidTr="00477E45">
        <w:tc>
          <w:tcPr>
            <w:tcW w:w="2835" w:type="dxa"/>
            <w:tcBorders>
              <w:top w:val="single" w:sz="4" w:space="0" w:color="auto"/>
              <w:left w:val="single" w:sz="4" w:space="0" w:color="auto"/>
              <w:bottom w:val="single" w:sz="4" w:space="0" w:color="auto"/>
              <w:right w:val="single" w:sz="4" w:space="0" w:color="auto"/>
            </w:tcBorders>
            <w:hideMark/>
          </w:tcPr>
          <w:p w14:paraId="4B30EBD5" w14:textId="77777777" w:rsidR="00477E45" w:rsidRPr="00720BF6" w:rsidRDefault="00477E45" w:rsidP="00477E45">
            <w:pPr>
              <w:pStyle w:val="Formatolibre"/>
              <w:spacing w:line="360" w:lineRule="auto"/>
              <w:jc w:val="both"/>
              <w:rPr>
                <w:rFonts w:ascii="Arial" w:hAnsi="Arial" w:cs="Arial"/>
                <w:color w:val="auto"/>
                <w:szCs w:val="24"/>
                <w:lang w:eastAsia="en-US"/>
              </w:rPr>
            </w:pPr>
            <w:proofErr w:type="spellStart"/>
            <w:r w:rsidRPr="00720BF6">
              <w:rPr>
                <w:rFonts w:ascii="Arial" w:hAnsi="Arial" w:cs="Arial"/>
                <w:color w:val="auto"/>
                <w:szCs w:val="24"/>
                <w:lang w:eastAsia="en-US"/>
              </w:rPr>
              <w:t>Nº</w:t>
            </w:r>
            <w:proofErr w:type="spellEnd"/>
            <w:r w:rsidRPr="00720BF6">
              <w:rPr>
                <w:rFonts w:ascii="Arial" w:hAnsi="Arial" w:cs="Arial"/>
                <w:color w:val="auto"/>
                <w:szCs w:val="24"/>
                <w:lang w:eastAsia="en-US"/>
              </w:rPr>
              <w:t xml:space="preserve"> Expediente:</w:t>
            </w:r>
          </w:p>
        </w:tc>
        <w:tc>
          <w:tcPr>
            <w:tcW w:w="4322" w:type="dxa"/>
            <w:tcBorders>
              <w:top w:val="single" w:sz="4" w:space="0" w:color="auto"/>
              <w:left w:val="single" w:sz="4" w:space="0" w:color="auto"/>
              <w:bottom w:val="single" w:sz="4" w:space="0" w:color="auto"/>
              <w:right w:val="single" w:sz="4" w:space="0" w:color="auto"/>
            </w:tcBorders>
            <w:hideMark/>
          </w:tcPr>
          <w:p w14:paraId="2ED42B56" w14:textId="5139A104" w:rsidR="00477E45" w:rsidRPr="00720BF6" w:rsidRDefault="00EC521A" w:rsidP="00477E45">
            <w:pPr>
              <w:pStyle w:val="Formatolibre"/>
              <w:spacing w:line="360" w:lineRule="auto"/>
              <w:jc w:val="both"/>
              <w:rPr>
                <w:rFonts w:ascii="Arial" w:hAnsi="Arial" w:cs="Arial"/>
                <w:color w:val="auto"/>
                <w:szCs w:val="24"/>
                <w:lang w:eastAsia="en-US"/>
              </w:rPr>
            </w:pPr>
            <w:r w:rsidRPr="00EC521A">
              <w:rPr>
                <w:rFonts w:ascii="Arial" w:hAnsi="Arial" w:cs="Arial"/>
                <w:color w:val="auto"/>
                <w:szCs w:val="24"/>
                <w:lang w:eastAsia="en-US"/>
              </w:rPr>
              <w:t>2025EDUC000033 (X2025024418)</w:t>
            </w:r>
          </w:p>
        </w:tc>
      </w:tr>
      <w:tr w:rsidR="00477E45" w14:paraId="0EC85479" w14:textId="77777777" w:rsidTr="00477E45">
        <w:tc>
          <w:tcPr>
            <w:tcW w:w="2835" w:type="dxa"/>
            <w:tcBorders>
              <w:top w:val="single" w:sz="4" w:space="0" w:color="auto"/>
              <w:left w:val="single" w:sz="4" w:space="0" w:color="auto"/>
              <w:bottom w:val="single" w:sz="4" w:space="0" w:color="auto"/>
              <w:right w:val="single" w:sz="4" w:space="0" w:color="auto"/>
            </w:tcBorders>
            <w:hideMark/>
          </w:tcPr>
          <w:p w14:paraId="430BA075" w14:textId="77777777" w:rsidR="00477E45" w:rsidRPr="00484431" w:rsidRDefault="00477E45" w:rsidP="00477E45">
            <w:pPr>
              <w:pStyle w:val="Formatolibre"/>
              <w:spacing w:line="360" w:lineRule="auto"/>
              <w:jc w:val="both"/>
              <w:rPr>
                <w:rFonts w:ascii="Arial" w:hAnsi="Arial" w:cs="Arial"/>
                <w:color w:val="auto"/>
                <w:szCs w:val="24"/>
                <w:lang w:eastAsia="en-US"/>
              </w:rPr>
            </w:pPr>
            <w:r w:rsidRPr="00484431">
              <w:rPr>
                <w:rFonts w:ascii="Arial" w:hAnsi="Arial" w:cs="Arial"/>
                <w:color w:val="auto"/>
                <w:szCs w:val="24"/>
                <w:lang w:eastAsia="en-US"/>
              </w:rPr>
              <w:t>Trámite:</w:t>
            </w:r>
          </w:p>
        </w:tc>
        <w:tc>
          <w:tcPr>
            <w:tcW w:w="4322" w:type="dxa"/>
            <w:tcBorders>
              <w:top w:val="single" w:sz="4" w:space="0" w:color="auto"/>
              <w:left w:val="single" w:sz="4" w:space="0" w:color="auto"/>
              <w:bottom w:val="single" w:sz="4" w:space="0" w:color="auto"/>
              <w:right w:val="single" w:sz="4" w:space="0" w:color="auto"/>
            </w:tcBorders>
            <w:hideMark/>
          </w:tcPr>
          <w:p w14:paraId="301773F5" w14:textId="77777777" w:rsidR="00477E45" w:rsidRPr="00484431" w:rsidRDefault="00477E45" w:rsidP="00477E45">
            <w:pPr>
              <w:pStyle w:val="Formatolibre"/>
              <w:spacing w:line="360" w:lineRule="auto"/>
              <w:jc w:val="both"/>
              <w:rPr>
                <w:rFonts w:ascii="Arial" w:hAnsi="Arial" w:cs="Arial"/>
                <w:color w:val="auto"/>
                <w:szCs w:val="24"/>
                <w:lang w:eastAsia="en-US"/>
              </w:rPr>
            </w:pPr>
            <w:r w:rsidRPr="00484431">
              <w:rPr>
                <w:rFonts w:ascii="Arial" w:hAnsi="Arial" w:cs="Arial"/>
                <w:color w:val="auto"/>
                <w:szCs w:val="24"/>
                <w:lang w:eastAsia="en-US"/>
              </w:rPr>
              <w:t>Publicación de la convocatoria</w:t>
            </w:r>
          </w:p>
        </w:tc>
      </w:tr>
    </w:tbl>
    <w:p w14:paraId="365D70F6" w14:textId="77777777" w:rsidR="00477E45" w:rsidRPr="00790F1B" w:rsidRDefault="00477E45" w:rsidP="00C27419">
      <w:pPr>
        <w:rPr>
          <w:rFonts w:ascii="Arno Pro Caption" w:hAnsi="Arno Pro Caption"/>
          <w:b/>
          <w:sz w:val="28"/>
          <w:szCs w:val="28"/>
        </w:rPr>
      </w:pPr>
    </w:p>
    <w:p w14:paraId="39C36063" w14:textId="77777777" w:rsidR="00C27419" w:rsidRPr="00790F1B" w:rsidRDefault="00C27419" w:rsidP="00C27419">
      <w:pPr>
        <w:rPr>
          <w:sz w:val="28"/>
          <w:szCs w:val="28"/>
        </w:rPr>
      </w:pPr>
    </w:p>
    <w:p w14:paraId="175599B2" w14:textId="77777777" w:rsidR="00C27419" w:rsidRPr="00790F1B" w:rsidRDefault="00C27419" w:rsidP="00C27419">
      <w:pPr>
        <w:rPr>
          <w:sz w:val="28"/>
          <w:szCs w:val="28"/>
        </w:rPr>
      </w:pPr>
    </w:p>
    <w:p w14:paraId="49F61270" w14:textId="77777777" w:rsidR="00477E45" w:rsidRDefault="00477E45" w:rsidP="00D56A25">
      <w:pPr>
        <w:pStyle w:val="Formatolibre"/>
        <w:ind w:right="-852"/>
        <w:jc w:val="both"/>
        <w:rPr>
          <w:rFonts w:ascii="Arno Pro Caption" w:hAnsi="Arno Pro Caption"/>
          <w:b/>
          <w:bCs/>
          <w:sz w:val="28"/>
          <w:szCs w:val="28"/>
        </w:rPr>
      </w:pPr>
    </w:p>
    <w:p w14:paraId="002E2530" w14:textId="77777777" w:rsidR="00477E45" w:rsidRDefault="00477E45" w:rsidP="00D56A25">
      <w:pPr>
        <w:pStyle w:val="Formatolibre"/>
        <w:ind w:right="-852"/>
        <w:jc w:val="both"/>
        <w:rPr>
          <w:rFonts w:ascii="Arno Pro Caption" w:hAnsi="Arno Pro Caption"/>
          <w:b/>
          <w:bCs/>
          <w:szCs w:val="24"/>
        </w:rPr>
      </w:pPr>
    </w:p>
    <w:p w14:paraId="05555565" w14:textId="0127A2A4" w:rsidR="00C27419" w:rsidRPr="0053336F" w:rsidRDefault="00C27419" w:rsidP="00454A81">
      <w:pPr>
        <w:pStyle w:val="Ttulo3"/>
        <w:tabs>
          <w:tab w:val="left" w:pos="5250"/>
        </w:tabs>
        <w:rPr>
          <w:rFonts w:asciiTheme="minorHAnsi" w:hAnsiTheme="minorHAnsi" w:cstheme="minorHAnsi"/>
        </w:rPr>
      </w:pPr>
      <w:r w:rsidRPr="0053336F">
        <w:rPr>
          <w:rFonts w:asciiTheme="minorHAnsi" w:hAnsiTheme="minorHAnsi" w:cstheme="minorHAnsi"/>
          <w:u w:val="single"/>
        </w:rPr>
        <w:t>PRIMERO</w:t>
      </w:r>
      <w:r w:rsidRPr="0053336F">
        <w:rPr>
          <w:rFonts w:asciiTheme="minorHAnsi" w:hAnsiTheme="minorHAnsi" w:cstheme="minorHAnsi"/>
        </w:rPr>
        <w:t xml:space="preserve">. OBJETO, </w:t>
      </w:r>
      <w:r w:rsidR="00190807">
        <w:rPr>
          <w:rFonts w:asciiTheme="minorHAnsi" w:hAnsiTheme="minorHAnsi" w:cstheme="minorHAnsi"/>
        </w:rPr>
        <w:t xml:space="preserve">CONDICIONES Y </w:t>
      </w:r>
      <w:r w:rsidRPr="0053336F">
        <w:rPr>
          <w:rFonts w:asciiTheme="minorHAnsi" w:hAnsiTheme="minorHAnsi" w:cstheme="minorHAnsi"/>
        </w:rPr>
        <w:t>FINALIDAD</w:t>
      </w:r>
      <w:r w:rsidR="00454A81">
        <w:rPr>
          <w:rFonts w:asciiTheme="minorHAnsi" w:hAnsiTheme="minorHAnsi" w:cstheme="minorHAnsi"/>
        </w:rPr>
        <w:tab/>
      </w:r>
    </w:p>
    <w:p w14:paraId="35B9A496" w14:textId="77777777" w:rsidR="00C27419" w:rsidRDefault="00C27419" w:rsidP="00D56A25">
      <w:pPr>
        <w:ind w:right="-852"/>
        <w:jc w:val="both"/>
        <w:rPr>
          <w:rFonts w:ascii="Arial" w:hAnsi="Arial" w:cs="Arial"/>
          <w:b/>
          <w:color w:val="000000"/>
          <w:u w:val="single"/>
        </w:rPr>
      </w:pPr>
    </w:p>
    <w:p w14:paraId="2DEBECBD" w14:textId="47CD51C7" w:rsidR="00C27419" w:rsidRPr="008B447B" w:rsidRDefault="00C27419" w:rsidP="008B20E9">
      <w:pPr>
        <w:spacing w:line="276" w:lineRule="auto"/>
        <w:ind w:firstLine="708"/>
        <w:jc w:val="both"/>
        <w:rPr>
          <w:rFonts w:asciiTheme="minorHAnsi" w:hAnsiTheme="minorHAnsi" w:cstheme="minorHAnsi"/>
          <w:color w:val="000000"/>
        </w:rPr>
      </w:pPr>
      <w:r w:rsidRPr="00190807">
        <w:rPr>
          <w:rFonts w:asciiTheme="minorHAnsi" w:hAnsiTheme="minorHAnsi" w:cstheme="minorHAnsi"/>
          <w:color w:val="000000"/>
        </w:rPr>
        <w:t>Por medio de la presente convocatoria, el Ayuntamiento de San Fernando de Henares establece las normas básicas reguladoras de las subvenciones públicas</w:t>
      </w:r>
      <w:r w:rsidR="002B29A6" w:rsidRPr="00190807">
        <w:rPr>
          <w:rFonts w:asciiTheme="minorHAnsi" w:hAnsiTheme="minorHAnsi" w:cstheme="minorHAnsi"/>
          <w:color w:val="000000"/>
        </w:rPr>
        <w:t xml:space="preserve"> en régimen de concurrencia competitiva</w:t>
      </w:r>
      <w:r w:rsidRPr="00190807">
        <w:rPr>
          <w:rFonts w:asciiTheme="minorHAnsi" w:hAnsiTheme="minorHAnsi" w:cstheme="minorHAnsi"/>
          <w:color w:val="000000"/>
        </w:rPr>
        <w:t>, para fina</w:t>
      </w:r>
      <w:r w:rsidR="00F953B1" w:rsidRPr="00190807">
        <w:rPr>
          <w:rFonts w:asciiTheme="minorHAnsi" w:hAnsiTheme="minorHAnsi" w:cstheme="minorHAnsi"/>
          <w:color w:val="000000"/>
        </w:rPr>
        <w:t xml:space="preserve">nciar </w:t>
      </w:r>
      <w:r w:rsidR="008B447B">
        <w:rPr>
          <w:rFonts w:asciiTheme="minorHAnsi" w:hAnsiTheme="minorHAnsi" w:cstheme="minorHAnsi"/>
          <w:color w:val="000000"/>
        </w:rPr>
        <w:t xml:space="preserve">la realización de proyectos educativos que sean de utilidad pública o de interés social o la promoción de un fin público </w:t>
      </w:r>
      <w:r w:rsidR="008B447B" w:rsidRPr="00032C0F">
        <w:rPr>
          <w:rFonts w:asciiTheme="minorHAnsi" w:hAnsiTheme="minorHAnsi" w:cstheme="minorHAnsi"/>
          <w:color w:val="000000"/>
        </w:rPr>
        <w:t>por</w:t>
      </w:r>
      <w:r w:rsidR="004E34D8" w:rsidRPr="00032C0F">
        <w:rPr>
          <w:rFonts w:asciiTheme="minorHAnsi" w:hAnsiTheme="minorHAnsi" w:cstheme="minorHAnsi"/>
          <w:color w:val="000000"/>
        </w:rPr>
        <w:t xml:space="preserve"> federaciones </w:t>
      </w:r>
      <w:r w:rsidR="00032C0F">
        <w:rPr>
          <w:rFonts w:asciiTheme="minorHAnsi" w:hAnsiTheme="minorHAnsi" w:cstheme="minorHAnsi"/>
          <w:color w:val="000000"/>
        </w:rPr>
        <w:t xml:space="preserve">de asociaciones de madres y padres de alumnos </w:t>
      </w:r>
      <w:r w:rsidR="004E34D8" w:rsidRPr="00032C0F">
        <w:rPr>
          <w:rFonts w:asciiTheme="minorHAnsi" w:hAnsiTheme="minorHAnsi" w:cstheme="minorHAnsi"/>
          <w:color w:val="000000"/>
        </w:rPr>
        <w:t>y</w:t>
      </w:r>
      <w:r w:rsidR="008B447B" w:rsidRPr="00032C0F">
        <w:rPr>
          <w:rFonts w:asciiTheme="minorHAnsi" w:hAnsiTheme="minorHAnsi" w:cstheme="minorHAnsi"/>
          <w:color w:val="000000"/>
        </w:rPr>
        <w:t xml:space="preserve"> asociaciones de madres y padres de alumnos</w:t>
      </w:r>
      <w:r w:rsidR="00032C0F">
        <w:rPr>
          <w:rFonts w:asciiTheme="minorHAnsi" w:hAnsiTheme="minorHAnsi" w:cstheme="minorHAnsi"/>
          <w:color w:val="000000"/>
        </w:rPr>
        <w:t>,</w:t>
      </w:r>
      <w:r w:rsidR="008B447B" w:rsidRPr="00032C0F">
        <w:rPr>
          <w:rFonts w:asciiTheme="minorHAnsi" w:hAnsiTheme="minorHAnsi" w:cstheme="minorHAnsi"/>
          <w:color w:val="000000"/>
        </w:rPr>
        <w:t xml:space="preserve"> de centros educativos de San Fernando de Henares, sostenidos con fondos públicos, como entidades sin ánimo de lucro, </w:t>
      </w:r>
      <w:r w:rsidR="009B102B" w:rsidRPr="00032C0F">
        <w:rPr>
          <w:rFonts w:asciiTheme="minorHAnsi" w:hAnsiTheme="minorHAnsi" w:cstheme="minorHAnsi"/>
        </w:rPr>
        <w:t xml:space="preserve">durante </w:t>
      </w:r>
      <w:r w:rsidRPr="00032C0F">
        <w:rPr>
          <w:rFonts w:asciiTheme="minorHAnsi" w:hAnsiTheme="minorHAnsi" w:cstheme="minorHAnsi"/>
        </w:rPr>
        <w:t xml:space="preserve">el curso </w:t>
      </w:r>
      <w:r w:rsidR="00190807" w:rsidRPr="00032C0F">
        <w:rPr>
          <w:rFonts w:asciiTheme="minorHAnsi" w:hAnsiTheme="minorHAnsi" w:cstheme="minorHAnsi"/>
        </w:rPr>
        <w:t xml:space="preserve">escolar </w:t>
      </w:r>
      <w:r w:rsidRPr="00032C0F">
        <w:rPr>
          <w:rFonts w:asciiTheme="minorHAnsi" w:hAnsiTheme="minorHAnsi" w:cstheme="minorHAnsi"/>
        </w:rPr>
        <w:t>202</w:t>
      </w:r>
      <w:r w:rsidR="000E7065" w:rsidRPr="00032C0F">
        <w:rPr>
          <w:rFonts w:asciiTheme="minorHAnsi" w:hAnsiTheme="minorHAnsi" w:cstheme="minorHAnsi"/>
        </w:rPr>
        <w:t>5</w:t>
      </w:r>
      <w:r w:rsidRPr="00032C0F">
        <w:rPr>
          <w:rFonts w:asciiTheme="minorHAnsi" w:hAnsiTheme="minorHAnsi" w:cstheme="minorHAnsi"/>
        </w:rPr>
        <w:t>/</w:t>
      </w:r>
      <w:r w:rsidR="00454A81" w:rsidRPr="00032C0F">
        <w:rPr>
          <w:rFonts w:asciiTheme="minorHAnsi" w:hAnsiTheme="minorHAnsi" w:cstheme="minorHAnsi"/>
        </w:rPr>
        <w:t>20</w:t>
      </w:r>
      <w:r w:rsidRPr="00032C0F">
        <w:rPr>
          <w:rFonts w:asciiTheme="minorHAnsi" w:hAnsiTheme="minorHAnsi" w:cstheme="minorHAnsi"/>
        </w:rPr>
        <w:t>2</w:t>
      </w:r>
      <w:r w:rsidR="000E7065" w:rsidRPr="00032C0F">
        <w:rPr>
          <w:rFonts w:asciiTheme="minorHAnsi" w:hAnsiTheme="minorHAnsi" w:cstheme="minorHAnsi"/>
        </w:rPr>
        <w:t>6</w:t>
      </w:r>
      <w:r w:rsidR="00190807" w:rsidRPr="00032C0F">
        <w:rPr>
          <w:rFonts w:asciiTheme="minorHAnsi" w:hAnsiTheme="minorHAnsi" w:cstheme="minorHAnsi"/>
        </w:rPr>
        <w:t>, desde el 1 de septiembre de 202</w:t>
      </w:r>
      <w:r w:rsidR="000E7065" w:rsidRPr="00032C0F">
        <w:rPr>
          <w:rFonts w:asciiTheme="minorHAnsi" w:hAnsiTheme="minorHAnsi" w:cstheme="minorHAnsi"/>
        </w:rPr>
        <w:t>5</w:t>
      </w:r>
      <w:r w:rsidR="00190807" w:rsidRPr="00032C0F">
        <w:rPr>
          <w:rFonts w:asciiTheme="minorHAnsi" w:hAnsiTheme="minorHAnsi" w:cstheme="minorHAnsi"/>
        </w:rPr>
        <w:t xml:space="preserve"> hasta el 30 de junio de 202</w:t>
      </w:r>
      <w:r w:rsidR="000E7065" w:rsidRPr="00032C0F">
        <w:rPr>
          <w:rFonts w:asciiTheme="minorHAnsi" w:hAnsiTheme="minorHAnsi" w:cstheme="minorHAnsi"/>
        </w:rPr>
        <w:t>6</w:t>
      </w:r>
      <w:r w:rsidR="00D56A25" w:rsidRPr="00032C0F">
        <w:rPr>
          <w:rFonts w:asciiTheme="minorHAnsi" w:hAnsiTheme="minorHAnsi" w:cstheme="minorHAnsi"/>
        </w:rPr>
        <w:t>.</w:t>
      </w:r>
      <w:r w:rsidRPr="00190807">
        <w:rPr>
          <w:rFonts w:asciiTheme="minorHAnsi" w:hAnsiTheme="minorHAnsi" w:cstheme="minorHAnsi"/>
        </w:rPr>
        <w:t xml:space="preserve"> </w:t>
      </w:r>
    </w:p>
    <w:p w14:paraId="13FC15BA" w14:textId="77777777" w:rsidR="008B447B" w:rsidRDefault="008B447B" w:rsidP="008B20E9">
      <w:pPr>
        <w:spacing w:line="276" w:lineRule="auto"/>
        <w:jc w:val="both"/>
        <w:rPr>
          <w:rFonts w:asciiTheme="minorHAnsi" w:hAnsiTheme="minorHAnsi" w:cstheme="minorHAnsi"/>
        </w:rPr>
      </w:pPr>
    </w:p>
    <w:p w14:paraId="5059004C" w14:textId="77777777" w:rsidR="00190807" w:rsidRDefault="00190807" w:rsidP="008B20E9">
      <w:pPr>
        <w:spacing w:line="276" w:lineRule="auto"/>
        <w:ind w:firstLine="708"/>
        <w:jc w:val="both"/>
        <w:rPr>
          <w:rFonts w:asciiTheme="minorHAnsi" w:hAnsiTheme="minorHAnsi" w:cstheme="minorHAnsi"/>
        </w:rPr>
      </w:pPr>
      <w:r>
        <w:rPr>
          <w:rFonts w:asciiTheme="minorHAnsi" w:hAnsiTheme="minorHAnsi" w:cstheme="minorHAnsi"/>
        </w:rPr>
        <w:t>En todos los casos, las ayudas que se concedan estarán sujetas a la ejecución de proyectos, realización de actividades y consecución de objetivos expresados en las solicitudes por parte de las personas y entidades perceptoras, así como al cumplimiento de las obligaciones materiales y formales que se establezcan en el acuerdo de concesión de las mismas, de conformidad con la Ley 38/2003, de 17 de noviembre, General de Subvenciones y la Ordenanza General de Subvenciones de San Fernando de Henares.</w:t>
      </w:r>
    </w:p>
    <w:p w14:paraId="269872AD" w14:textId="77777777" w:rsidR="00454A81" w:rsidRDefault="00454A81" w:rsidP="00C27419">
      <w:pPr>
        <w:spacing w:line="360" w:lineRule="auto"/>
        <w:ind w:firstLine="708"/>
        <w:jc w:val="both"/>
        <w:rPr>
          <w:rFonts w:asciiTheme="minorHAnsi" w:hAnsiTheme="minorHAnsi" w:cstheme="minorHAnsi"/>
        </w:rPr>
      </w:pPr>
    </w:p>
    <w:p w14:paraId="1D6650B0" w14:textId="77777777" w:rsidR="00454A81" w:rsidRDefault="00454A81" w:rsidP="00C27419">
      <w:pPr>
        <w:spacing w:line="360" w:lineRule="auto"/>
        <w:ind w:firstLine="708"/>
        <w:jc w:val="both"/>
        <w:rPr>
          <w:rFonts w:asciiTheme="minorHAnsi" w:hAnsiTheme="minorHAnsi" w:cstheme="minorHAnsi"/>
        </w:rPr>
      </w:pPr>
    </w:p>
    <w:p w14:paraId="3A85CCB5" w14:textId="675D64FB" w:rsidR="00190807" w:rsidRDefault="00190807" w:rsidP="00190807">
      <w:pPr>
        <w:pStyle w:val="Formatolibre"/>
        <w:jc w:val="both"/>
        <w:rPr>
          <w:rFonts w:asciiTheme="minorHAnsi" w:hAnsiTheme="minorHAnsi" w:cstheme="minorHAnsi"/>
          <w:b/>
          <w:bCs/>
          <w:sz w:val="26"/>
          <w:szCs w:val="26"/>
        </w:rPr>
      </w:pPr>
      <w:r w:rsidRPr="00585684">
        <w:rPr>
          <w:rFonts w:asciiTheme="minorHAnsi" w:hAnsiTheme="minorHAnsi" w:cstheme="minorHAnsi"/>
          <w:b/>
          <w:bCs/>
          <w:sz w:val="26"/>
          <w:szCs w:val="26"/>
          <w:u w:val="single"/>
        </w:rPr>
        <w:t>SEGUNDO</w:t>
      </w:r>
      <w:r w:rsidRPr="00585684">
        <w:rPr>
          <w:rFonts w:asciiTheme="minorHAnsi" w:hAnsiTheme="minorHAnsi" w:cstheme="minorHAnsi"/>
          <w:b/>
          <w:bCs/>
          <w:sz w:val="26"/>
          <w:szCs w:val="26"/>
        </w:rPr>
        <w:t>.  RÉGIMEN JURÍDICO Y BASES REGULADORAS DE LA CONVOCATORIA</w:t>
      </w:r>
    </w:p>
    <w:p w14:paraId="3281E7DA" w14:textId="77777777" w:rsidR="00654D94" w:rsidRPr="00654D94" w:rsidRDefault="00654D94" w:rsidP="00190807">
      <w:pPr>
        <w:pStyle w:val="Formatolibre"/>
        <w:jc w:val="both"/>
        <w:rPr>
          <w:rFonts w:asciiTheme="minorHAnsi" w:hAnsiTheme="minorHAnsi" w:cstheme="minorHAnsi"/>
          <w:b/>
          <w:bCs/>
          <w:sz w:val="26"/>
          <w:szCs w:val="26"/>
        </w:rPr>
      </w:pPr>
    </w:p>
    <w:p w14:paraId="3A0B02A3" w14:textId="77777777" w:rsidR="00190807" w:rsidRPr="00A72B23" w:rsidRDefault="00190807" w:rsidP="00654D94">
      <w:pPr>
        <w:pStyle w:val="Formatolibre"/>
        <w:spacing w:line="276" w:lineRule="auto"/>
        <w:ind w:firstLine="708"/>
        <w:jc w:val="both"/>
        <w:rPr>
          <w:rFonts w:asciiTheme="minorHAnsi" w:eastAsia="Times New Roman" w:hAnsiTheme="minorHAnsi" w:cstheme="minorHAnsi"/>
          <w:szCs w:val="24"/>
          <w:lang w:val="es-ES"/>
        </w:rPr>
      </w:pPr>
      <w:r w:rsidRPr="00A72B23">
        <w:rPr>
          <w:rFonts w:asciiTheme="minorHAnsi" w:eastAsia="Times New Roman" w:hAnsiTheme="minorHAnsi" w:cstheme="minorHAnsi"/>
          <w:szCs w:val="24"/>
          <w:lang w:val="es-ES"/>
        </w:rPr>
        <w:t xml:space="preserve">En lo no previsto en esta convocatoria se estará a lo dispuesto en la Ordenanza General de Subvenciones de San Fernando de Henares, publicada en el Boletín Oficial de la Comunidad de Madrid número 65, de 16 de marzo de 2020, como bases reguladoras de la misma, así como en </w:t>
      </w:r>
      <w:r w:rsidRPr="00A72B23">
        <w:rPr>
          <w:rFonts w:asciiTheme="minorHAnsi" w:eastAsia="Times New Roman" w:hAnsiTheme="minorHAnsi" w:cstheme="minorHAnsi"/>
          <w:szCs w:val="24"/>
          <w:lang w:val="es-ES"/>
        </w:rPr>
        <w:lastRenderedPageBreak/>
        <w:t>la Ley 38/2003, de 17 de noviembre, General de Subvenciones, por el Real Decreto 887/2006, de 21 de julio, por el que se aprueba el Reglamento de la Ley 38/2003.</w:t>
      </w:r>
    </w:p>
    <w:p w14:paraId="361F6638" w14:textId="77777777" w:rsidR="005F43B9" w:rsidRDefault="005F43B9" w:rsidP="00190807">
      <w:pPr>
        <w:pStyle w:val="Formatolibre"/>
        <w:spacing w:line="360" w:lineRule="auto"/>
        <w:ind w:firstLine="708"/>
        <w:jc w:val="both"/>
        <w:rPr>
          <w:rFonts w:ascii="Arial" w:eastAsia="Times New Roman" w:hAnsi="Arial" w:cs="Arial"/>
          <w:szCs w:val="24"/>
          <w:lang w:val="es-ES"/>
        </w:rPr>
      </w:pPr>
    </w:p>
    <w:p w14:paraId="741D5A0D" w14:textId="77777777" w:rsidR="00A72B23" w:rsidRDefault="00A72B23" w:rsidP="00190807">
      <w:pPr>
        <w:pStyle w:val="Formatolibre"/>
        <w:spacing w:line="360" w:lineRule="auto"/>
        <w:ind w:firstLine="708"/>
        <w:jc w:val="both"/>
        <w:rPr>
          <w:rFonts w:ascii="Arial" w:eastAsia="Times New Roman" w:hAnsi="Arial" w:cs="Arial"/>
          <w:szCs w:val="24"/>
          <w:lang w:val="es-ES"/>
        </w:rPr>
      </w:pPr>
    </w:p>
    <w:p w14:paraId="2F500890" w14:textId="65A55FC6" w:rsidR="005F43B9" w:rsidRDefault="005F43B9" w:rsidP="00654D94">
      <w:pPr>
        <w:pStyle w:val="Formatolibre"/>
        <w:spacing w:line="276" w:lineRule="auto"/>
        <w:jc w:val="both"/>
        <w:rPr>
          <w:rFonts w:asciiTheme="minorHAnsi" w:hAnsiTheme="minorHAnsi" w:cstheme="minorHAnsi"/>
          <w:b/>
          <w:bCs/>
          <w:sz w:val="26"/>
          <w:szCs w:val="26"/>
        </w:rPr>
      </w:pPr>
      <w:r>
        <w:rPr>
          <w:rFonts w:asciiTheme="minorHAnsi" w:hAnsiTheme="minorHAnsi" w:cstheme="minorHAnsi"/>
          <w:b/>
          <w:bCs/>
          <w:sz w:val="26"/>
          <w:szCs w:val="26"/>
          <w:u w:val="single"/>
        </w:rPr>
        <w:t>TERCERO</w:t>
      </w:r>
      <w:r w:rsidRPr="00585684">
        <w:rPr>
          <w:rFonts w:asciiTheme="minorHAnsi" w:hAnsiTheme="minorHAnsi" w:cstheme="minorHAnsi"/>
          <w:b/>
          <w:bCs/>
          <w:sz w:val="26"/>
          <w:szCs w:val="26"/>
        </w:rPr>
        <w:t xml:space="preserve">.  </w:t>
      </w:r>
      <w:r>
        <w:rPr>
          <w:rFonts w:asciiTheme="minorHAnsi" w:hAnsiTheme="minorHAnsi" w:cstheme="minorHAnsi"/>
          <w:b/>
          <w:bCs/>
          <w:sz w:val="26"/>
          <w:szCs w:val="26"/>
        </w:rPr>
        <w:t>CRÉDITOS PRESUPUESTARIOS</w:t>
      </w:r>
    </w:p>
    <w:p w14:paraId="22273A3E" w14:textId="77777777" w:rsidR="00654D94" w:rsidRDefault="00654D94" w:rsidP="00654D94">
      <w:pPr>
        <w:pStyle w:val="Formatolibre"/>
        <w:spacing w:line="276" w:lineRule="auto"/>
        <w:jc w:val="both"/>
        <w:rPr>
          <w:rFonts w:asciiTheme="minorHAnsi" w:hAnsiTheme="minorHAnsi" w:cstheme="minorHAnsi"/>
          <w:b/>
          <w:bCs/>
          <w:sz w:val="26"/>
          <w:szCs w:val="26"/>
        </w:rPr>
      </w:pPr>
    </w:p>
    <w:p w14:paraId="3B8DA51F" w14:textId="6FD00DA0" w:rsidR="00A72B23" w:rsidRDefault="005F43B9" w:rsidP="00654D94">
      <w:pPr>
        <w:pStyle w:val="Formatolibre"/>
        <w:spacing w:line="276" w:lineRule="auto"/>
        <w:jc w:val="both"/>
        <w:rPr>
          <w:rFonts w:asciiTheme="minorHAnsi" w:hAnsiTheme="minorHAnsi" w:cstheme="minorHAnsi"/>
          <w:b/>
          <w:bCs/>
          <w:sz w:val="26"/>
          <w:szCs w:val="26"/>
        </w:rPr>
      </w:pPr>
      <w:r>
        <w:rPr>
          <w:rFonts w:asciiTheme="minorHAnsi" w:hAnsiTheme="minorHAnsi" w:cstheme="minorHAnsi"/>
          <w:b/>
          <w:bCs/>
          <w:sz w:val="26"/>
          <w:szCs w:val="26"/>
        </w:rPr>
        <w:tab/>
      </w:r>
      <w:r w:rsidRPr="0087119E">
        <w:rPr>
          <w:rFonts w:asciiTheme="minorHAnsi" w:hAnsiTheme="minorHAnsi" w:cstheme="minorHAnsi"/>
          <w:szCs w:val="24"/>
        </w:rPr>
        <w:t xml:space="preserve">Para </w:t>
      </w:r>
      <w:r w:rsidR="00653DC6" w:rsidRPr="0087119E">
        <w:rPr>
          <w:rFonts w:asciiTheme="minorHAnsi" w:hAnsiTheme="minorHAnsi" w:cstheme="minorHAnsi"/>
          <w:szCs w:val="24"/>
        </w:rPr>
        <w:t xml:space="preserve">atender al gasto de </w:t>
      </w:r>
      <w:r w:rsidRPr="0087119E">
        <w:rPr>
          <w:rFonts w:asciiTheme="minorHAnsi" w:hAnsiTheme="minorHAnsi" w:cstheme="minorHAnsi"/>
          <w:szCs w:val="24"/>
        </w:rPr>
        <w:t xml:space="preserve">la presente convocatoria de subvenciones se destinarán </w:t>
      </w:r>
      <w:r w:rsidR="009501F1" w:rsidRPr="0087119E">
        <w:rPr>
          <w:rFonts w:asciiTheme="minorHAnsi" w:hAnsiTheme="minorHAnsi" w:cstheme="minorHAnsi"/>
          <w:szCs w:val="24"/>
        </w:rPr>
        <w:t>20.000,00€</w:t>
      </w:r>
      <w:r w:rsidRPr="0087119E">
        <w:rPr>
          <w:rFonts w:asciiTheme="minorHAnsi" w:hAnsiTheme="minorHAnsi" w:cstheme="minorHAnsi"/>
          <w:szCs w:val="24"/>
        </w:rPr>
        <w:t xml:space="preserve"> del</w:t>
      </w:r>
      <w:r w:rsidRPr="007742E5">
        <w:rPr>
          <w:rFonts w:asciiTheme="minorHAnsi" w:hAnsiTheme="minorHAnsi" w:cstheme="minorHAnsi"/>
          <w:szCs w:val="24"/>
        </w:rPr>
        <w:t xml:space="preserve"> crédito presupuestario correspondiente a la </w:t>
      </w:r>
      <w:r w:rsidRPr="00E903CC">
        <w:rPr>
          <w:rFonts w:asciiTheme="minorHAnsi" w:hAnsiTheme="minorHAnsi" w:cstheme="minorHAnsi"/>
          <w:szCs w:val="24"/>
        </w:rPr>
        <w:t>partida ED.3201.489.04</w:t>
      </w:r>
      <w:r w:rsidRPr="007742E5">
        <w:rPr>
          <w:rFonts w:asciiTheme="minorHAnsi" w:hAnsiTheme="minorHAnsi" w:cstheme="minorHAnsi"/>
          <w:szCs w:val="24"/>
        </w:rPr>
        <w:t xml:space="preserve"> del presupuesto municipal de 202</w:t>
      </w:r>
      <w:r w:rsidR="000E7065">
        <w:rPr>
          <w:rFonts w:asciiTheme="minorHAnsi" w:hAnsiTheme="minorHAnsi" w:cstheme="minorHAnsi"/>
          <w:szCs w:val="24"/>
        </w:rPr>
        <w:t>6</w:t>
      </w:r>
      <w:r w:rsidR="00653DC6" w:rsidRPr="007742E5">
        <w:rPr>
          <w:rFonts w:asciiTheme="minorHAnsi" w:hAnsiTheme="minorHAnsi" w:cstheme="minorHAnsi"/>
          <w:b/>
          <w:bCs/>
          <w:sz w:val="26"/>
          <w:szCs w:val="26"/>
        </w:rPr>
        <w:t>.</w:t>
      </w:r>
    </w:p>
    <w:p w14:paraId="0E220AE1" w14:textId="77777777" w:rsidR="006D59A3" w:rsidRDefault="006D59A3" w:rsidP="005F43B9">
      <w:pPr>
        <w:pStyle w:val="Formatolibre"/>
        <w:jc w:val="both"/>
        <w:rPr>
          <w:rFonts w:asciiTheme="minorHAnsi" w:hAnsiTheme="minorHAnsi" w:cstheme="minorHAnsi"/>
          <w:b/>
          <w:bCs/>
          <w:sz w:val="26"/>
          <w:szCs w:val="26"/>
        </w:rPr>
      </w:pPr>
    </w:p>
    <w:p w14:paraId="11AA493B" w14:textId="77777777" w:rsidR="006D59A3" w:rsidRDefault="006D59A3" w:rsidP="005F43B9">
      <w:pPr>
        <w:pStyle w:val="Formatolibre"/>
        <w:jc w:val="both"/>
        <w:rPr>
          <w:rFonts w:asciiTheme="minorHAnsi" w:hAnsiTheme="minorHAnsi" w:cstheme="minorHAnsi"/>
          <w:b/>
          <w:bCs/>
          <w:sz w:val="26"/>
          <w:szCs w:val="26"/>
        </w:rPr>
      </w:pPr>
    </w:p>
    <w:p w14:paraId="2352D1EB" w14:textId="77777777" w:rsidR="00A72B23" w:rsidRDefault="00A72B23" w:rsidP="005F43B9">
      <w:pPr>
        <w:pStyle w:val="Formatolibre"/>
        <w:jc w:val="both"/>
        <w:rPr>
          <w:rFonts w:asciiTheme="minorHAnsi" w:hAnsiTheme="minorHAnsi" w:cstheme="minorHAnsi"/>
          <w:b/>
          <w:bCs/>
          <w:sz w:val="26"/>
          <w:szCs w:val="26"/>
        </w:rPr>
      </w:pPr>
    </w:p>
    <w:p w14:paraId="1C7C69B4" w14:textId="580FE9D3" w:rsidR="00A53C8B" w:rsidRDefault="006D59A3" w:rsidP="00654D94">
      <w:pPr>
        <w:pStyle w:val="Formatolibre"/>
        <w:spacing w:line="276" w:lineRule="auto"/>
        <w:jc w:val="both"/>
        <w:rPr>
          <w:rFonts w:asciiTheme="minorHAnsi" w:hAnsiTheme="minorHAnsi" w:cstheme="minorHAnsi"/>
          <w:b/>
          <w:bCs/>
          <w:sz w:val="26"/>
          <w:szCs w:val="26"/>
        </w:rPr>
      </w:pPr>
      <w:r>
        <w:rPr>
          <w:rFonts w:asciiTheme="minorHAnsi" w:hAnsiTheme="minorHAnsi" w:cstheme="minorHAnsi"/>
          <w:b/>
          <w:bCs/>
          <w:sz w:val="26"/>
          <w:szCs w:val="26"/>
          <w:u w:val="single"/>
        </w:rPr>
        <w:t>CUARTO</w:t>
      </w:r>
      <w:r w:rsidRPr="00585684">
        <w:rPr>
          <w:rFonts w:asciiTheme="minorHAnsi" w:hAnsiTheme="minorHAnsi" w:cstheme="minorHAnsi"/>
          <w:b/>
          <w:bCs/>
          <w:sz w:val="26"/>
          <w:szCs w:val="26"/>
        </w:rPr>
        <w:t xml:space="preserve">.  </w:t>
      </w:r>
      <w:r w:rsidR="00A53C8B">
        <w:rPr>
          <w:rFonts w:asciiTheme="minorHAnsi" w:hAnsiTheme="minorHAnsi" w:cstheme="minorHAnsi"/>
          <w:b/>
          <w:bCs/>
          <w:sz w:val="26"/>
          <w:szCs w:val="26"/>
        </w:rPr>
        <w:t>PROCEDIMIENTO DE CONCESIÓN</w:t>
      </w:r>
    </w:p>
    <w:p w14:paraId="4245A2B5" w14:textId="77777777" w:rsidR="00654D94" w:rsidRDefault="00654D94" w:rsidP="00654D94">
      <w:pPr>
        <w:pStyle w:val="Formatolibre"/>
        <w:spacing w:line="276" w:lineRule="auto"/>
        <w:jc w:val="both"/>
        <w:rPr>
          <w:rFonts w:asciiTheme="minorHAnsi" w:hAnsiTheme="minorHAnsi" w:cstheme="minorHAnsi"/>
          <w:b/>
          <w:bCs/>
          <w:sz w:val="26"/>
          <w:szCs w:val="26"/>
        </w:rPr>
      </w:pPr>
    </w:p>
    <w:p w14:paraId="0E83867C" w14:textId="6327FE0B" w:rsidR="00A53C8B" w:rsidRDefault="00A53C8B" w:rsidP="00F22899">
      <w:pPr>
        <w:pStyle w:val="Formatolibre"/>
        <w:spacing w:line="276" w:lineRule="auto"/>
        <w:ind w:firstLine="708"/>
        <w:jc w:val="both"/>
        <w:rPr>
          <w:rFonts w:asciiTheme="minorHAnsi" w:hAnsiTheme="minorHAnsi" w:cstheme="minorHAnsi"/>
        </w:rPr>
      </w:pPr>
      <w:r w:rsidRPr="00A53C8B">
        <w:rPr>
          <w:rFonts w:asciiTheme="minorHAnsi" w:hAnsiTheme="minorHAnsi" w:cstheme="minorHAnsi"/>
        </w:rPr>
        <w:t xml:space="preserve">Las subvenciones se tramitarán en régimen de concurrencia competitiva, mediante la comparación de las solicitudes presentadas, a fin de establecer una </w:t>
      </w:r>
      <w:proofErr w:type="spellStart"/>
      <w:r w:rsidRPr="00A53C8B">
        <w:rPr>
          <w:rFonts w:asciiTheme="minorHAnsi" w:hAnsiTheme="minorHAnsi" w:cstheme="minorHAnsi"/>
        </w:rPr>
        <w:t>prelación</w:t>
      </w:r>
      <w:proofErr w:type="spellEnd"/>
      <w:r w:rsidRPr="00A53C8B">
        <w:rPr>
          <w:rFonts w:asciiTheme="minorHAnsi" w:hAnsiTheme="minorHAnsi" w:cstheme="minorHAnsi"/>
        </w:rPr>
        <w:t xml:space="preserve"> entre las mismas de acuerdo con los criterios de valoración fijados en</w:t>
      </w:r>
      <w:r>
        <w:rPr>
          <w:rFonts w:asciiTheme="minorHAnsi" w:hAnsiTheme="minorHAnsi" w:cstheme="minorHAnsi"/>
        </w:rPr>
        <w:t xml:space="preserve"> la presente </w:t>
      </w:r>
      <w:r w:rsidRPr="00A53C8B">
        <w:rPr>
          <w:rFonts w:asciiTheme="minorHAnsi" w:hAnsiTheme="minorHAnsi" w:cstheme="minorHAnsi"/>
        </w:rPr>
        <w:t>convocatoria.</w:t>
      </w:r>
    </w:p>
    <w:p w14:paraId="593A9B23" w14:textId="67FC5301" w:rsidR="00A53C8B" w:rsidRDefault="00A53C8B" w:rsidP="00C02D83">
      <w:pPr>
        <w:pStyle w:val="Formatolibre"/>
        <w:spacing w:line="276" w:lineRule="auto"/>
        <w:jc w:val="both"/>
        <w:rPr>
          <w:rFonts w:asciiTheme="minorHAnsi" w:hAnsiTheme="minorHAnsi" w:cstheme="minorHAnsi"/>
          <w:b/>
          <w:bCs/>
          <w:sz w:val="26"/>
          <w:szCs w:val="26"/>
        </w:rPr>
      </w:pPr>
      <w:r>
        <w:rPr>
          <w:rFonts w:asciiTheme="minorHAnsi" w:hAnsiTheme="minorHAnsi" w:cstheme="minorHAnsi"/>
        </w:rPr>
        <w:tab/>
        <w:t xml:space="preserve"> </w:t>
      </w:r>
    </w:p>
    <w:p w14:paraId="3C5C3795" w14:textId="77777777" w:rsidR="00C02D83" w:rsidRDefault="00C02D83" w:rsidP="00C02D83">
      <w:pPr>
        <w:pStyle w:val="Formatolibre"/>
        <w:spacing w:line="276" w:lineRule="auto"/>
        <w:jc w:val="both"/>
        <w:rPr>
          <w:rFonts w:asciiTheme="minorHAnsi" w:hAnsiTheme="minorHAnsi" w:cstheme="minorHAnsi"/>
          <w:b/>
          <w:bCs/>
          <w:sz w:val="26"/>
          <w:szCs w:val="26"/>
        </w:rPr>
      </w:pPr>
    </w:p>
    <w:p w14:paraId="1AC58C98" w14:textId="77777777" w:rsidR="00A53C8B" w:rsidRDefault="00A53C8B" w:rsidP="006D59A3">
      <w:pPr>
        <w:pStyle w:val="Formatolibre"/>
        <w:jc w:val="both"/>
        <w:rPr>
          <w:rFonts w:asciiTheme="minorHAnsi" w:hAnsiTheme="minorHAnsi" w:cstheme="minorHAnsi"/>
          <w:b/>
          <w:bCs/>
          <w:sz w:val="26"/>
          <w:szCs w:val="26"/>
        </w:rPr>
      </w:pPr>
    </w:p>
    <w:p w14:paraId="5444A844" w14:textId="2A87F900" w:rsidR="006D59A3" w:rsidRDefault="00A53C8B" w:rsidP="006D59A3">
      <w:pPr>
        <w:pStyle w:val="Formatolibre"/>
        <w:jc w:val="both"/>
        <w:rPr>
          <w:rFonts w:asciiTheme="minorHAnsi" w:hAnsiTheme="minorHAnsi" w:cstheme="minorHAnsi"/>
          <w:b/>
          <w:bCs/>
          <w:sz w:val="26"/>
          <w:szCs w:val="26"/>
        </w:rPr>
      </w:pPr>
      <w:r>
        <w:rPr>
          <w:rFonts w:asciiTheme="minorHAnsi" w:hAnsiTheme="minorHAnsi" w:cstheme="minorHAnsi"/>
          <w:b/>
          <w:bCs/>
          <w:sz w:val="26"/>
          <w:szCs w:val="26"/>
          <w:u w:val="single"/>
        </w:rPr>
        <w:t>QUINTO</w:t>
      </w:r>
      <w:r w:rsidRPr="00585684">
        <w:rPr>
          <w:rFonts w:asciiTheme="minorHAnsi" w:hAnsiTheme="minorHAnsi" w:cstheme="minorHAnsi"/>
          <w:b/>
          <w:bCs/>
          <w:sz w:val="26"/>
          <w:szCs w:val="26"/>
        </w:rPr>
        <w:t xml:space="preserve">.  </w:t>
      </w:r>
      <w:r w:rsidR="006D59A3">
        <w:rPr>
          <w:rFonts w:asciiTheme="minorHAnsi" w:hAnsiTheme="minorHAnsi" w:cstheme="minorHAnsi"/>
          <w:b/>
          <w:bCs/>
          <w:sz w:val="26"/>
          <w:szCs w:val="26"/>
        </w:rPr>
        <w:t>REQUISITOS DE LOS SOLICITANTES</w:t>
      </w:r>
    </w:p>
    <w:p w14:paraId="316D96F3" w14:textId="77777777" w:rsidR="006D59A3" w:rsidRDefault="006D59A3" w:rsidP="005F43B9">
      <w:pPr>
        <w:pStyle w:val="Formatolibre"/>
        <w:jc w:val="both"/>
        <w:rPr>
          <w:rFonts w:asciiTheme="minorHAnsi" w:hAnsiTheme="minorHAnsi" w:cstheme="minorHAnsi"/>
          <w:szCs w:val="24"/>
        </w:rPr>
      </w:pPr>
    </w:p>
    <w:p w14:paraId="6FA8E26E" w14:textId="69C2AEE4" w:rsidR="006D59A3" w:rsidRDefault="00FB1F93" w:rsidP="00F22899">
      <w:pPr>
        <w:pStyle w:val="Formatolibre"/>
        <w:spacing w:line="276" w:lineRule="auto"/>
        <w:ind w:firstLine="708"/>
        <w:jc w:val="both"/>
        <w:rPr>
          <w:rFonts w:asciiTheme="minorHAnsi" w:hAnsiTheme="minorHAnsi" w:cstheme="minorHAnsi"/>
          <w:szCs w:val="24"/>
        </w:rPr>
      </w:pPr>
      <w:r w:rsidRPr="00FB1F93">
        <w:rPr>
          <w:rFonts w:asciiTheme="minorHAnsi" w:hAnsiTheme="minorHAnsi" w:cstheme="minorHAnsi"/>
          <w:szCs w:val="24"/>
          <w:lang w:val="es-ES"/>
        </w:rPr>
        <w:t>Podrán optar a las subvenciones reguladas en las presentes bases</w:t>
      </w:r>
      <w:r>
        <w:rPr>
          <w:rFonts w:asciiTheme="minorHAnsi" w:hAnsiTheme="minorHAnsi" w:cstheme="minorHAnsi"/>
          <w:szCs w:val="24"/>
          <w:lang w:val="es-ES"/>
        </w:rPr>
        <w:t xml:space="preserve"> </w:t>
      </w:r>
      <w:r w:rsidR="006D59A3">
        <w:rPr>
          <w:rFonts w:asciiTheme="minorHAnsi" w:hAnsiTheme="minorHAnsi" w:cstheme="minorHAnsi"/>
          <w:szCs w:val="24"/>
        </w:rPr>
        <w:t>las entidades que reúnan los siguientes requisitos:</w:t>
      </w:r>
    </w:p>
    <w:p w14:paraId="4E2F391B" w14:textId="77777777" w:rsidR="006D59A3" w:rsidRDefault="006D59A3" w:rsidP="00654D94">
      <w:pPr>
        <w:pStyle w:val="Formatolibre"/>
        <w:spacing w:line="276" w:lineRule="auto"/>
        <w:jc w:val="both"/>
        <w:rPr>
          <w:rFonts w:asciiTheme="minorHAnsi" w:hAnsiTheme="minorHAnsi" w:cstheme="minorHAnsi"/>
          <w:szCs w:val="24"/>
        </w:rPr>
      </w:pPr>
    </w:p>
    <w:p w14:paraId="28F940CE" w14:textId="2DD4BA3F" w:rsidR="00F907F5" w:rsidRDefault="00FB1F93" w:rsidP="00654D94">
      <w:pPr>
        <w:pStyle w:val="Formatolibre"/>
        <w:numPr>
          <w:ilvl w:val="0"/>
          <w:numId w:val="19"/>
        </w:numPr>
        <w:spacing w:line="276" w:lineRule="auto"/>
        <w:jc w:val="both"/>
        <w:rPr>
          <w:rFonts w:asciiTheme="minorHAnsi" w:hAnsiTheme="minorHAnsi" w:cstheme="minorHAnsi"/>
          <w:szCs w:val="24"/>
        </w:rPr>
      </w:pPr>
      <w:r>
        <w:rPr>
          <w:rFonts w:asciiTheme="minorHAnsi" w:hAnsiTheme="minorHAnsi" w:cstheme="minorHAnsi"/>
          <w:szCs w:val="24"/>
        </w:rPr>
        <w:t xml:space="preserve">Desarrollen su actividad en el territorio municipal de </w:t>
      </w:r>
      <w:r w:rsidR="00F907F5">
        <w:rPr>
          <w:rFonts w:asciiTheme="minorHAnsi" w:hAnsiTheme="minorHAnsi" w:cstheme="minorHAnsi"/>
          <w:szCs w:val="24"/>
        </w:rPr>
        <w:t xml:space="preserve">San Fernando de Henares. </w:t>
      </w:r>
    </w:p>
    <w:p w14:paraId="3AF69264" w14:textId="5AA8A3EF" w:rsidR="006D59A3" w:rsidRDefault="00705C0D" w:rsidP="00654D94">
      <w:pPr>
        <w:pStyle w:val="Formatolibre"/>
        <w:numPr>
          <w:ilvl w:val="0"/>
          <w:numId w:val="19"/>
        </w:numPr>
        <w:spacing w:line="276" w:lineRule="auto"/>
        <w:jc w:val="both"/>
        <w:rPr>
          <w:rFonts w:asciiTheme="minorHAnsi" w:hAnsiTheme="minorHAnsi" w:cstheme="minorHAnsi"/>
          <w:szCs w:val="24"/>
        </w:rPr>
      </w:pPr>
      <w:r>
        <w:rPr>
          <w:rFonts w:asciiTheme="minorHAnsi" w:hAnsiTheme="minorHAnsi" w:cstheme="minorHAnsi"/>
          <w:szCs w:val="24"/>
        </w:rPr>
        <w:t>Ha</w:t>
      </w:r>
      <w:r w:rsidR="006418A9">
        <w:rPr>
          <w:rFonts w:asciiTheme="minorHAnsi" w:hAnsiTheme="minorHAnsi" w:cstheme="minorHAnsi"/>
          <w:szCs w:val="24"/>
        </w:rPr>
        <w:t>yan</w:t>
      </w:r>
      <w:r>
        <w:rPr>
          <w:rFonts w:asciiTheme="minorHAnsi" w:hAnsiTheme="minorHAnsi" w:cstheme="minorHAnsi"/>
          <w:szCs w:val="24"/>
        </w:rPr>
        <w:t xml:space="preserve"> justificado debidamente las posibles subvenciones recibidas, con anterioridad, del Ayuntamiento de San Fernando de Henares, a través de cualquiera de sus </w:t>
      </w:r>
      <w:proofErr w:type="gramStart"/>
      <w:r>
        <w:rPr>
          <w:rFonts w:asciiTheme="minorHAnsi" w:hAnsiTheme="minorHAnsi" w:cstheme="minorHAnsi"/>
          <w:szCs w:val="24"/>
        </w:rPr>
        <w:t>Concejalías</w:t>
      </w:r>
      <w:proofErr w:type="gramEnd"/>
      <w:r w:rsidR="00F907F5">
        <w:rPr>
          <w:rFonts w:asciiTheme="minorHAnsi" w:hAnsiTheme="minorHAnsi" w:cstheme="minorHAnsi"/>
          <w:szCs w:val="24"/>
        </w:rPr>
        <w:t>. (</w:t>
      </w:r>
      <w:r w:rsidR="00F907F5" w:rsidRPr="00F907F5">
        <w:rPr>
          <w:rFonts w:asciiTheme="minorHAnsi" w:hAnsiTheme="minorHAnsi" w:cstheme="minorHAnsi"/>
          <w:i/>
          <w:iCs/>
          <w:szCs w:val="24"/>
        </w:rPr>
        <w:t>Se consultará de oficio</w:t>
      </w:r>
      <w:r w:rsidR="00F907F5">
        <w:rPr>
          <w:rFonts w:asciiTheme="minorHAnsi" w:hAnsiTheme="minorHAnsi" w:cstheme="minorHAnsi"/>
          <w:szCs w:val="24"/>
        </w:rPr>
        <w:t>)</w:t>
      </w:r>
    </w:p>
    <w:p w14:paraId="110D9C91" w14:textId="230F1A26" w:rsidR="00F907F5" w:rsidRDefault="00F907F5" w:rsidP="00654D94">
      <w:pPr>
        <w:pStyle w:val="Formatolibre"/>
        <w:numPr>
          <w:ilvl w:val="0"/>
          <w:numId w:val="19"/>
        </w:numPr>
        <w:spacing w:line="276" w:lineRule="auto"/>
        <w:jc w:val="both"/>
        <w:rPr>
          <w:rFonts w:asciiTheme="minorHAnsi" w:hAnsiTheme="minorHAnsi" w:cstheme="minorHAnsi"/>
          <w:szCs w:val="24"/>
        </w:rPr>
      </w:pPr>
      <w:r>
        <w:rPr>
          <w:rFonts w:asciiTheme="minorHAnsi" w:hAnsiTheme="minorHAnsi" w:cstheme="minorHAnsi"/>
          <w:szCs w:val="24"/>
        </w:rPr>
        <w:t>Est</w:t>
      </w:r>
      <w:r w:rsidR="006418A9">
        <w:rPr>
          <w:rFonts w:asciiTheme="minorHAnsi" w:hAnsiTheme="minorHAnsi" w:cstheme="minorHAnsi"/>
          <w:szCs w:val="24"/>
        </w:rPr>
        <w:t>én</w:t>
      </w:r>
      <w:r>
        <w:rPr>
          <w:rFonts w:asciiTheme="minorHAnsi" w:hAnsiTheme="minorHAnsi" w:cstheme="minorHAnsi"/>
          <w:szCs w:val="24"/>
        </w:rPr>
        <w:t xml:space="preserve"> inscrita</w:t>
      </w:r>
      <w:r w:rsidR="006418A9">
        <w:rPr>
          <w:rFonts w:asciiTheme="minorHAnsi" w:hAnsiTheme="minorHAnsi" w:cstheme="minorHAnsi"/>
          <w:szCs w:val="24"/>
        </w:rPr>
        <w:t>s</w:t>
      </w:r>
      <w:r>
        <w:rPr>
          <w:rFonts w:asciiTheme="minorHAnsi" w:hAnsiTheme="minorHAnsi" w:cstheme="minorHAnsi"/>
          <w:szCs w:val="24"/>
        </w:rPr>
        <w:t xml:space="preserve"> en el Registro de Entidades Ciudadanas del Ayuntamiento de San Fernando de Henares</w:t>
      </w:r>
      <w:r w:rsidR="006418A9">
        <w:rPr>
          <w:rFonts w:asciiTheme="minorHAnsi" w:hAnsiTheme="minorHAnsi" w:cstheme="minorHAnsi"/>
          <w:szCs w:val="24"/>
        </w:rPr>
        <w:t xml:space="preserve">, teniendo </w:t>
      </w:r>
      <w:r>
        <w:rPr>
          <w:rFonts w:asciiTheme="minorHAnsi" w:hAnsiTheme="minorHAnsi" w:cstheme="minorHAnsi"/>
          <w:szCs w:val="24"/>
        </w:rPr>
        <w:t>sus datos actualizados. (</w:t>
      </w:r>
      <w:r w:rsidRPr="00F907F5">
        <w:rPr>
          <w:rFonts w:asciiTheme="minorHAnsi" w:hAnsiTheme="minorHAnsi" w:cstheme="minorHAnsi"/>
          <w:i/>
          <w:iCs/>
          <w:szCs w:val="24"/>
        </w:rPr>
        <w:t>Se consultará de oficio</w:t>
      </w:r>
      <w:r>
        <w:rPr>
          <w:rFonts w:asciiTheme="minorHAnsi" w:hAnsiTheme="minorHAnsi" w:cstheme="minorHAnsi"/>
          <w:szCs w:val="24"/>
        </w:rPr>
        <w:t>)</w:t>
      </w:r>
    </w:p>
    <w:p w14:paraId="5B8BA802" w14:textId="34BF2EB0" w:rsidR="00705C0D" w:rsidRDefault="00705C0D" w:rsidP="00654D94">
      <w:pPr>
        <w:pStyle w:val="Formatolibre"/>
        <w:numPr>
          <w:ilvl w:val="0"/>
          <w:numId w:val="19"/>
        </w:numPr>
        <w:spacing w:line="276" w:lineRule="auto"/>
        <w:jc w:val="both"/>
        <w:rPr>
          <w:rFonts w:asciiTheme="minorHAnsi" w:hAnsiTheme="minorHAnsi" w:cstheme="minorHAnsi"/>
          <w:szCs w:val="24"/>
        </w:rPr>
      </w:pPr>
      <w:r>
        <w:rPr>
          <w:rFonts w:asciiTheme="minorHAnsi" w:hAnsiTheme="minorHAnsi" w:cstheme="minorHAnsi"/>
          <w:szCs w:val="24"/>
        </w:rPr>
        <w:t>Est</w:t>
      </w:r>
      <w:r w:rsidR="006418A9">
        <w:rPr>
          <w:rFonts w:asciiTheme="minorHAnsi" w:hAnsiTheme="minorHAnsi" w:cstheme="minorHAnsi"/>
          <w:szCs w:val="24"/>
        </w:rPr>
        <w:t>én</w:t>
      </w:r>
      <w:r>
        <w:rPr>
          <w:rFonts w:asciiTheme="minorHAnsi" w:hAnsiTheme="minorHAnsi" w:cstheme="minorHAnsi"/>
          <w:szCs w:val="24"/>
        </w:rPr>
        <w:t xml:space="preserve"> al corriente de pago en las obligaciones tributarias</w:t>
      </w:r>
      <w:r w:rsidR="0014043C">
        <w:rPr>
          <w:rFonts w:asciiTheme="minorHAnsi" w:hAnsiTheme="minorHAnsi" w:cstheme="minorHAnsi"/>
          <w:szCs w:val="24"/>
        </w:rPr>
        <w:t>, de carácter local</w:t>
      </w:r>
      <w:r>
        <w:rPr>
          <w:rFonts w:asciiTheme="minorHAnsi" w:hAnsiTheme="minorHAnsi" w:cstheme="minorHAnsi"/>
          <w:szCs w:val="24"/>
        </w:rPr>
        <w:t xml:space="preserve"> y frente a la Seguridad Social.</w:t>
      </w:r>
      <w:r w:rsidR="0014043C">
        <w:rPr>
          <w:rFonts w:asciiTheme="minorHAnsi" w:hAnsiTheme="minorHAnsi" w:cstheme="minorHAnsi"/>
          <w:szCs w:val="24"/>
        </w:rPr>
        <w:t xml:space="preserve"> </w:t>
      </w:r>
    </w:p>
    <w:p w14:paraId="67CB3112" w14:textId="514DF6EF" w:rsidR="00705C0D" w:rsidRPr="00AE48E8" w:rsidRDefault="006418A9" w:rsidP="00654D94">
      <w:pPr>
        <w:pStyle w:val="Formatolibre"/>
        <w:numPr>
          <w:ilvl w:val="0"/>
          <w:numId w:val="19"/>
        </w:numPr>
        <w:spacing w:line="276" w:lineRule="auto"/>
        <w:jc w:val="both"/>
        <w:rPr>
          <w:rFonts w:asciiTheme="minorHAnsi" w:hAnsiTheme="minorHAnsi" w:cstheme="minorHAnsi"/>
          <w:szCs w:val="24"/>
        </w:rPr>
      </w:pPr>
      <w:r w:rsidRPr="006418A9">
        <w:rPr>
          <w:rFonts w:asciiTheme="minorHAnsi" w:hAnsiTheme="minorHAnsi" w:cstheme="minorHAnsi"/>
          <w:szCs w:val="24"/>
          <w:lang w:val="es-ES"/>
        </w:rPr>
        <w:t>No se encuentren comprendidas en ninguno de los supuestos recogidos en el artículo 13, apartados 2 y 3 de</w:t>
      </w:r>
      <w:r>
        <w:rPr>
          <w:rFonts w:asciiTheme="minorHAnsi" w:hAnsiTheme="minorHAnsi" w:cstheme="minorHAnsi"/>
          <w:szCs w:val="24"/>
          <w:lang w:val="es-ES"/>
        </w:rPr>
        <w:t xml:space="preserve"> </w:t>
      </w:r>
      <w:r w:rsidRPr="006418A9">
        <w:rPr>
          <w:rFonts w:asciiTheme="minorHAnsi" w:hAnsiTheme="minorHAnsi" w:cstheme="minorHAnsi"/>
          <w:szCs w:val="24"/>
          <w:lang w:val="es-ES"/>
        </w:rPr>
        <w:t xml:space="preserve">la Ley 38/2003, de 17 de noviembre, </w:t>
      </w:r>
      <w:r>
        <w:rPr>
          <w:rFonts w:asciiTheme="minorHAnsi" w:hAnsiTheme="minorHAnsi" w:cstheme="minorHAnsi"/>
          <w:szCs w:val="24"/>
          <w:lang w:val="es-ES"/>
        </w:rPr>
        <w:t xml:space="preserve">General de Subvenciones </w:t>
      </w:r>
      <w:r w:rsidRPr="006418A9">
        <w:rPr>
          <w:rFonts w:asciiTheme="minorHAnsi" w:hAnsiTheme="minorHAnsi" w:cstheme="minorHAnsi"/>
          <w:szCs w:val="24"/>
          <w:lang w:val="es-ES"/>
        </w:rPr>
        <w:t xml:space="preserve">sobre la prohibición para la obtención de ayudas o </w:t>
      </w:r>
      <w:r w:rsidRPr="00AE48E8">
        <w:rPr>
          <w:rFonts w:asciiTheme="minorHAnsi" w:hAnsiTheme="minorHAnsi" w:cstheme="minorHAnsi"/>
          <w:szCs w:val="24"/>
          <w:lang w:val="es-ES"/>
        </w:rPr>
        <w:t>subvenciones públicas.</w:t>
      </w:r>
    </w:p>
    <w:p w14:paraId="08D63A64" w14:textId="464DEDE0" w:rsidR="00385F67" w:rsidRPr="00AE48E8" w:rsidRDefault="00385F67" w:rsidP="00654D94">
      <w:pPr>
        <w:pStyle w:val="Formatolibre"/>
        <w:numPr>
          <w:ilvl w:val="0"/>
          <w:numId w:val="19"/>
        </w:numPr>
        <w:spacing w:line="276" w:lineRule="auto"/>
        <w:jc w:val="both"/>
        <w:rPr>
          <w:rFonts w:asciiTheme="minorHAnsi" w:hAnsiTheme="minorHAnsi" w:cstheme="minorHAnsi"/>
          <w:szCs w:val="24"/>
        </w:rPr>
      </w:pPr>
      <w:r w:rsidRPr="00AE48E8">
        <w:rPr>
          <w:rFonts w:asciiTheme="minorHAnsi" w:hAnsiTheme="minorHAnsi" w:cstheme="minorHAnsi"/>
          <w:szCs w:val="24"/>
        </w:rPr>
        <w:t>Acredit</w:t>
      </w:r>
      <w:r w:rsidR="006418A9" w:rsidRPr="00AE48E8">
        <w:rPr>
          <w:rFonts w:asciiTheme="minorHAnsi" w:hAnsiTheme="minorHAnsi" w:cstheme="minorHAnsi"/>
          <w:szCs w:val="24"/>
        </w:rPr>
        <w:t>en</w:t>
      </w:r>
      <w:r w:rsidRPr="00AE48E8">
        <w:rPr>
          <w:rFonts w:asciiTheme="minorHAnsi" w:hAnsiTheme="minorHAnsi" w:cstheme="minorHAnsi"/>
          <w:szCs w:val="24"/>
        </w:rPr>
        <w:t xml:space="preserve"> la aprobació</w:t>
      </w:r>
      <w:r w:rsidR="00F907F5" w:rsidRPr="00AE48E8">
        <w:rPr>
          <w:rFonts w:asciiTheme="minorHAnsi" w:hAnsiTheme="minorHAnsi" w:cstheme="minorHAnsi"/>
          <w:szCs w:val="24"/>
        </w:rPr>
        <w:t>n</w:t>
      </w:r>
      <w:r w:rsidRPr="00AE48E8">
        <w:rPr>
          <w:rFonts w:asciiTheme="minorHAnsi" w:hAnsiTheme="minorHAnsi" w:cstheme="minorHAnsi"/>
          <w:szCs w:val="24"/>
        </w:rPr>
        <w:t xml:space="preserve"> por el Consejo Escolar y su inclusión en la Programación General Anual (PGA) del Centro</w:t>
      </w:r>
      <w:r w:rsidR="00F907F5" w:rsidRPr="00AE48E8">
        <w:rPr>
          <w:rFonts w:asciiTheme="minorHAnsi" w:hAnsiTheme="minorHAnsi" w:cstheme="minorHAnsi"/>
          <w:szCs w:val="24"/>
        </w:rPr>
        <w:t xml:space="preserve">, del </w:t>
      </w:r>
      <w:r w:rsidR="001E2FE0" w:rsidRPr="00AE48E8">
        <w:rPr>
          <w:rFonts w:asciiTheme="minorHAnsi" w:hAnsiTheme="minorHAnsi" w:cstheme="minorHAnsi"/>
          <w:szCs w:val="24"/>
        </w:rPr>
        <w:t>p</w:t>
      </w:r>
      <w:r w:rsidR="00F907F5" w:rsidRPr="00AE48E8">
        <w:rPr>
          <w:rFonts w:asciiTheme="minorHAnsi" w:hAnsiTheme="minorHAnsi" w:cstheme="minorHAnsi"/>
          <w:szCs w:val="24"/>
        </w:rPr>
        <w:t>royecto a subvencionar</w:t>
      </w:r>
      <w:r w:rsidR="008B20E9" w:rsidRPr="00AE48E8">
        <w:rPr>
          <w:rFonts w:asciiTheme="minorHAnsi" w:hAnsiTheme="minorHAnsi" w:cstheme="minorHAnsi"/>
          <w:szCs w:val="24"/>
        </w:rPr>
        <w:t xml:space="preserve"> (en caso de </w:t>
      </w:r>
      <w:proofErr w:type="spellStart"/>
      <w:r w:rsidR="008B20E9" w:rsidRPr="00AE48E8">
        <w:rPr>
          <w:rFonts w:asciiTheme="minorHAnsi" w:hAnsiTheme="minorHAnsi" w:cstheme="minorHAnsi"/>
          <w:szCs w:val="24"/>
        </w:rPr>
        <w:t>A</w:t>
      </w:r>
      <w:r w:rsidR="00032C0F" w:rsidRPr="00AE48E8">
        <w:rPr>
          <w:rFonts w:asciiTheme="minorHAnsi" w:hAnsiTheme="minorHAnsi" w:cstheme="minorHAnsi"/>
          <w:szCs w:val="24"/>
        </w:rPr>
        <w:t>MPAs</w:t>
      </w:r>
      <w:proofErr w:type="spellEnd"/>
      <w:r w:rsidR="008B20E9" w:rsidRPr="00AE48E8">
        <w:rPr>
          <w:rFonts w:asciiTheme="minorHAnsi" w:hAnsiTheme="minorHAnsi" w:cstheme="minorHAnsi"/>
          <w:szCs w:val="24"/>
        </w:rPr>
        <w:t>)</w:t>
      </w:r>
      <w:r w:rsidR="00F907F5" w:rsidRPr="00AE48E8">
        <w:rPr>
          <w:rFonts w:asciiTheme="minorHAnsi" w:hAnsiTheme="minorHAnsi" w:cstheme="minorHAnsi"/>
          <w:szCs w:val="24"/>
        </w:rPr>
        <w:t>.</w:t>
      </w:r>
    </w:p>
    <w:p w14:paraId="0C7DEDC5" w14:textId="77777777" w:rsidR="00A72B23" w:rsidRDefault="00A72B23" w:rsidP="00187A82">
      <w:pPr>
        <w:spacing w:line="360" w:lineRule="auto"/>
        <w:jc w:val="both"/>
        <w:rPr>
          <w:rFonts w:ascii="Times New Roman Bold" w:hAnsi="Times New Roman Bold"/>
          <w:b/>
          <w:bCs/>
        </w:rPr>
      </w:pPr>
    </w:p>
    <w:p w14:paraId="455325DF" w14:textId="77777777" w:rsidR="00C27419" w:rsidRDefault="00C27419" w:rsidP="00C27419">
      <w:pPr>
        <w:pStyle w:val="Formatolibre"/>
        <w:spacing w:line="360" w:lineRule="auto"/>
        <w:ind w:firstLine="708"/>
        <w:jc w:val="both"/>
        <w:rPr>
          <w:rFonts w:ascii="Arial" w:eastAsia="Times New Roman" w:hAnsi="Arial" w:cs="Arial"/>
          <w:szCs w:val="24"/>
          <w:lang w:val="es-ES"/>
        </w:rPr>
      </w:pPr>
    </w:p>
    <w:p w14:paraId="21E0C13E" w14:textId="7B4BEB1F" w:rsidR="00C27419" w:rsidRPr="00A72B23" w:rsidRDefault="006703F1" w:rsidP="00C27419">
      <w:pPr>
        <w:rPr>
          <w:rFonts w:asciiTheme="minorHAnsi" w:eastAsia="ヒラギノ角ゴ Pro W3" w:hAnsiTheme="minorHAnsi" w:cstheme="minorHAnsi"/>
          <w:b/>
          <w:bCs/>
          <w:color w:val="000000"/>
          <w:sz w:val="26"/>
          <w:szCs w:val="26"/>
          <w:lang w:val="es-ES_tradnl"/>
        </w:rPr>
      </w:pPr>
      <w:r>
        <w:rPr>
          <w:rFonts w:asciiTheme="minorHAnsi" w:eastAsia="ヒラギノ角ゴ Pro W3" w:hAnsiTheme="minorHAnsi" w:cstheme="minorHAnsi"/>
          <w:b/>
          <w:bCs/>
          <w:color w:val="000000"/>
          <w:sz w:val="26"/>
          <w:szCs w:val="26"/>
          <w:u w:val="single"/>
          <w:lang w:val="es-ES_tradnl"/>
        </w:rPr>
        <w:t>SEXTO</w:t>
      </w:r>
      <w:r w:rsidR="00C27419" w:rsidRPr="00A72B23">
        <w:rPr>
          <w:rFonts w:asciiTheme="minorHAnsi" w:eastAsia="ヒラギノ角ゴ Pro W3" w:hAnsiTheme="minorHAnsi" w:cstheme="minorHAnsi"/>
          <w:b/>
          <w:bCs/>
          <w:color w:val="000000"/>
          <w:sz w:val="26"/>
          <w:szCs w:val="26"/>
          <w:lang w:val="es-ES_tradnl"/>
        </w:rPr>
        <w:t xml:space="preserve">.  </w:t>
      </w:r>
      <w:r w:rsidR="00A72B23">
        <w:rPr>
          <w:rFonts w:asciiTheme="minorHAnsi" w:eastAsia="ヒラギノ角ゴ Pro W3" w:hAnsiTheme="minorHAnsi" w:cstheme="minorHAnsi"/>
          <w:b/>
          <w:bCs/>
          <w:color w:val="000000"/>
          <w:sz w:val="26"/>
          <w:szCs w:val="26"/>
          <w:lang w:val="es-ES_tradnl"/>
        </w:rPr>
        <w:t>LUGAR</w:t>
      </w:r>
      <w:r>
        <w:rPr>
          <w:rFonts w:asciiTheme="minorHAnsi" w:eastAsia="ヒラギノ角ゴ Pro W3" w:hAnsiTheme="minorHAnsi" w:cstheme="minorHAnsi"/>
          <w:b/>
          <w:bCs/>
          <w:color w:val="000000"/>
          <w:sz w:val="26"/>
          <w:szCs w:val="26"/>
          <w:lang w:val="es-ES_tradnl"/>
        </w:rPr>
        <w:t xml:space="preserve"> Y </w:t>
      </w:r>
      <w:r w:rsidR="00A72B23">
        <w:rPr>
          <w:rFonts w:asciiTheme="minorHAnsi" w:eastAsia="ヒラギノ角ゴ Pro W3" w:hAnsiTheme="minorHAnsi" w:cstheme="minorHAnsi"/>
          <w:b/>
          <w:bCs/>
          <w:color w:val="000000"/>
          <w:sz w:val="26"/>
          <w:szCs w:val="26"/>
          <w:lang w:val="es-ES_tradnl"/>
        </w:rPr>
        <w:t>PLAZO DE PRESENTACIÓN DE SOLICITUDES</w:t>
      </w:r>
    </w:p>
    <w:p w14:paraId="46622A36" w14:textId="77777777" w:rsidR="00C27419" w:rsidRDefault="00C27419" w:rsidP="00C27419">
      <w:pPr>
        <w:jc w:val="both"/>
        <w:rPr>
          <w:rFonts w:ascii="Arial" w:hAnsi="Arial" w:cs="Arial"/>
          <w:color w:val="000000"/>
          <w:u w:val="single"/>
        </w:rPr>
      </w:pPr>
    </w:p>
    <w:p w14:paraId="475C4E4C" w14:textId="77777777" w:rsidR="00B1757A" w:rsidRDefault="006703F1" w:rsidP="00654D94">
      <w:pPr>
        <w:spacing w:line="276" w:lineRule="auto"/>
        <w:ind w:firstLine="708"/>
        <w:jc w:val="both"/>
        <w:rPr>
          <w:rFonts w:asciiTheme="minorHAnsi" w:hAnsiTheme="minorHAnsi" w:cstheme="minorHAnsi"/>
          <w:color w:val="000000"/>
        </w:rPr>
      </w:pPr>
      <w:r w:rsidRPr="006703F1">
        <w:rPr>
          <w:rFonts w:asciiTheme="minorHAnsi" w:hAnsiTheme="minorHAnsi" w:cstheme="minorHAnsi"/>
          <w:color w:val="000000"/>
        </w:rPr>
        <w:t>La</w:t>
      </w:r>
      <w:r>
        <w:rPr>
          <w:rFonts w:asciiTheme="minorHAnsi" w:hAnsiTheme="minorHAnsi" w:cstheme="minorHAnsi"/>
          <w:color w:val="000000"/>
        </w:rPr>
        <w:t xml:space="preserve">s solicitudes de subvenciones y documentación requerida irán dirigidas a la </w:t>
      </w:r>
      <w:proofErr w:type="gramStart"/>
      <w:r>
        <w:rPr>
          <w:rFonts w:asciiTheme="minorHAnsi" w:hAnsiTheme="minorHAnsi" w:cstheme="minorHAnsi"/>
          <w:color w:val="000000"/>
        </w:rPr>
        <w:t>Concejalía</w:t>
      </w:r>
      <w:proofErr w:type="gramEnd"/>
      <w:r>
        <w:rPr>
          <w:rFonts w:asciiTheme="minorHAnsi" w:hAnsiTheme="minorHAnsi" w:cstheme="minorHAnsi"/>
          <w:color w:val="000000"/>
        </w:rPr>
        <w:t xml:space="preserve"> de Educación. </w:t>
      </w:r>
      <w:r w:rsidR="00B1757A" w:rsidRPr="00B1757A">
        <w:rPr>
          <w:rFonts w:asciiTheme="minorHAnsi" w:hAnsiTheme="minorHAnsi" w:cstheme="minorHAnsi"/>
          <w:color w:val="000000"/>
        </w:rPr>
        <w:t xml:space="preserve">Los plazos de presentación </w:t>
      </w:r>
      <w:r w:rsidR="00B1757A">
        <w:rPr>
          <w:rFonts w:asciiTheme="minorHAnsi" w:hAnsiTheme="minorHAnsi" w:cstheme="minorHAnsi"/>
          <w:color w:val="000000"/>
        </w:rPr>
        <w:t xml:space="preserve">de </w:t>
      </w:r>
      <w:proofErr w:type="gramStart"/>
      <w:r w:rsidR="00B1757A">
        <w:rPr>
          <w:rFonts w:asciiTheme="minorHAnsi" w:hAnsiTheme="minorHAnsi" w:cstheme="minorHAnsi"/>
          <w:color w:val="000000"/>
        </w:rPr>
        <w:t>solicitudes</w:t>
      </w:r>
      <w:r w:rsidR="00B1757A" w:rsidRPr="00B1757A">
        <w:rPr>
          <w:rFonts w:asciiTheme="minorHAnsi" w:hAnsiTheme="minorHAnsi" w:cstheme="minorHAnsi"/>
          <w:color w:val="000000"/>
        </w:rPr>
        <w:t>,</w:t>
      </w:r>
      <w:proofErr w:type="gramEnd"/>
      <w:r w:rsidR="00B1757A" w:rsidRPr="00B1757A">
        <w:rPr>
          <w:rFonts w:asciiTheme="minorHAnsi" w:hAnsiTheme="minorHAnsi" w:cstheme="minorHAnsi"/>
          <w:color w:val="000000"/>
        </w:rPr>
        <w:t xml:space="preserve"> se harán públicos a través de la web municipal del Ayuntamiento de San Fernando de Henares, con la antelación suficiente</w:t>
      </w:r>
      <w:r w:rsidR="00B1757A">
        <w:rPr>
          <w:rFonts w:asciiTheme="minorHAnsi" w:hAnsiTheme="minorHAnsi" w:cstheme="minorHAnsi"/>
          <w:color w:val="000000"/>
        </w:rPr>
        <w:t>.</w:t>
      </w:r>
    </w:p>
    <w:p w14:paraId="5860DFF9" w14:textId="08B485E4" w:rsidR="006703F1" w:rsidRDefault="00B1757A" w:rsidP="00654D94">
      <w:pPr>
        <w:spacing w:line="276" w:lineRule="auto"/>
        <w:ind w:firstLine="708"/>
        <w:jc w:val="both"/>
        <w:rPr>
          <w:rFonts w:asciiTheme="minorHAnsi" w:hAnsiTheme="minorHAnsi" w:cstheme="minorHAnsi"/>
          <w:color w:val="000000"/>
        </w:rPr>
      </w:pPr>
      <w:r w:rsidRPr="00B1757A">
        <w:rPr>
          <w:rFonts w:asciiTheme="minorHAnsi" w:hAnsiTheme="minorHAnsi" w:cstheme="minorHAnsi"/>
          <w:color w:val="000000"/>
        </w:rPr>
        <w:t>La solicitud se formulará en el modelo indicado y se podrá presentar, debidamente cumplimentada y acompañada de la documentación exigida, dentro de los plazos establecidos, en los siguientes lugares</w:t>
      </w:r>
      <w:r w:rsidR="006703F1">
        <w:rPr>
          <w:rFonts w:asciiTheme="minorHAnsi" w:hAnsiTheme="minorHAnsi" w:cstheme="minorHAnsi"/>
          <w:color w:val="000000"/>
        </w:rPr>
        <w:t>:</w:t>
      </w:r>
    </w:p>
    <w:p w14:paraId="6B25C6F6" w14:textId="4D5DF97D" w:rsidR="006703F1" w:rsidRDefault="00032C0F" w:rsidP="00654D94">
      <w:pPr>
        <w:pStyle w:val="Prrafodelista"/>
        <w:numPr>
          <w:ilvl w:val="0"/>
          <w:numId w:val="20"/>
        </w:numPr>
        <w:spacing w:line="276" w:lineRule="auto"/>
        <w:jc w:val="both"/>
        <w:rPr>
          <w:rFonts w:asciiTheme="minorHAnsi" w:hAnsiTheme="minorHAnsi" w:cstheme="minorHAnsi"/>
          <w:color w:val="000000"/>
        </w:rPr>
      </w:pPr>
      <w:hyperlink r:id="rId8" w:history="1">
        <w:r w:rsidR="006703F1" w:rsidRPr="00032C0F">
          <w:rPr>
            <w:rStyle w:val="Hipervnculo"/>
            <w:rFonts w:asciiTheme="minorHAnsi" w:hAnsiTheme="minorHAnsi" w:cstheme="minorHAnsi"/>
          </w:rPr>
          <w:t>Registro electrónico del portal web del Ayuntamiento de San Fernando de Henares.</w:t>
        </w:r>
      </w:hyperlink>
    </w:p>
    <w:p w14:paraId="0B5C75A9" w14:textId="561ECCA0" w:rsidR="00032C0F" w:rsidRDefault="00032C0F" w:rsidP="00654D94">
      <w:pPr>
        <w:pStyle w:val="Prrafodelista"/>
        <w:numPr>
          <w:ilvl w:val="0"/>
          <w:numId w:val="20"/>
        </w:numPr>
        <w:spacing w:line="276" w:lineRule="auto"/>
        <w:jc w:val="both"/>
        <w:rPr>
          <w:rFonts w:asciiTheme="minorHAnsi" w:hAnsiTheme="minorHAnsi" w:cstheme="minorHAnsi"/>
          <w:color w:val="000000"/>
        </w:rPr>
      </w:pPr>
      <w:hyperlink r:id="rId9" w:history="1">
        <w:r w:rsidRPr="00032C0F">
          <w:rPr>
            <w:rStyle w:val="Hipervnculo"/>
            <w:rFonts w:asciiTheme="minorHAnsi" w:hAnsiTheme="minorHAnsi" w:cstheme="minorHAnsi"/>
          </w:rPr>
          <w:t>Registro electrónico general</w:t>
        </w:r>
        <w:r w:rsidR="00AE48E8">
          <w:rPr>
            <w:rStyle w:val="Hipervnculo"/>
            <w:rFonts w:asciiTheme="minorHAnsi" w:hAnsiTheme="minorHAnsi" w:cstheme="minorHAnsi"/>
          </w:rPr>
          <w:t xml:space="preserve"> (Red SARA)</w:t>
        </w:r>
        <w:r w:rsidRPr="00032C0F">
          <w:rPr>
            <w:rStyle w:val="Hipervnculo"/>
            <w:rFonts w:asciiTheme="minorHAnsi" w:hAnsiTheme="minorHAnsi" w:cstheme="minorHAnsi"/>
          </w:rPr>
          <w:t>.</w:t>
        </w:r>
      </w:hyperlink>
    </w:p>
    <w:p w14:paraId="0EAE6F80" w14:textId="77777777" w:rsidR="00DA0C14" w:rsidRDefault="006703F1" w:rsidP="00654D94">
      <w:pPr>
        <w:pStyle w:val="Prrafodelista"/>
        <w:numPr>
          <w:ilvl w:val="0"/>
          <w:numId w:val="20"/>
        </w:numPr>
        <w:spacing w:line="276" w:lineRule="auto"/>
        <w:jc w:val="both"/>
        <w:rPr>
          <w:rFonts w:asciiTheme="minorHAnsi" w:hAnsiTheme="minorHAnsi" w:cstheme="minorHAnsi"/>
          <w:color w:val="000000"/>
        </w:rPr>
      </w:pPr>
      <w:r>
        <w:rPr>
          <w:rFonts w:asciiTheme="minorHAnsi" w:hAnsiTheme="minorHAnsi" w:cstheme="minorHAnsi"/>
          <w:color w:val="000000"/>
        </w:rPr>
        <w:t>Cualquier registro suscrito al Convenio de Ventanilla Única.</w:t>
      </w:r>
    </w:p>
    <w:p w14:paraId="69B6FE64" w14:textId="6FCBE906" w:rsidR="000C71A9" w:rsidRDefault="00DA0C14" w:rsidP="000C71A9">
      <w:pPr>
        <w:spacing w:line="276" w:lineRule="auto"/>
        <w:ind w:firstLine="708"/>
        <w:jc w:val="both"/>
        <w:rPr>
          <w:rFonts w:asciiTheme="minorHAnsi" w:hAnsiTheme="minorHAnsi" w:cstheme="minorHAnsi"/>
          <w:color w:val="000000"/>
        </w:rPr>
      </w:pPr>
      <w:r w:rsidRPr="00DA0C14">
        <w:rPr>
          <w:rFonts w:asciiTheme="minorHAnsi" w:hAnsiTheme="minorHAnsi" w:cstheme="minorHAnsi"/>
          <w:color w:val="000000"/>
        </w:rPr>
        <w:t>Si la solicitud no se formalizase en los términos previstos en la convocatoria, s</w:t>
      </w:r>
      <w:r>
        <w:rPr>
          <w:rFonts w:asciiTheme="minorHAnsi" w:hAnsiTheme="minorHAnsi" w:cstheme="minorHAnsi"/>
          <w:color w:val="000000"/>
        </w:rPr>
        <w:t xml:space="preserve">e establece un plazo de </w:t>
      </w:r>
      <w:r w:rsidRPr="00AA05DE">
        <w:rPr>
          <w:rFonts w:asciiTheme="minorHAnsi" w:hAnsiTheme="minorHAnsi" w:cstheme="minorHAnsi"/>
          <w:color w:val="000000"/>
        </w:rPr>
        <w:t>5</w:t>
      </w:r>
      <w:r w:rsidR="00AA05DE" w:rsidRPr="00AA05DE">
        <w:rPr>
          <w:rFonts w:asciiTheme="minorHAnsi" w:hAnsiTheme="minorHAnsi" w:cstheme="minorHAnsi"/>
          <w:color w:val="000000"/>
        </w:rPr>
        <w:t xml:space="preserve"> </w:t>
      </w:r>
      <w:r w:rsidRPr="00AA05DE">
        <w:rPr>
          <w:rFonts w:asciiTheme="minorHAnsi" w:hAnsiTheme="minorHAnsi" w:cstheme="minorHAnsi"/>
          <w:color w:val="000000"/>
        </w:rPr>
        <w:t xml:space="preserve">días </w:t>
      </w:r>
      <w:r w:rsidR="00454A81">
        <w:rPr>
          <w:rFonts w:asciiTheme="minorHAnsi" w:hAnsiTheme="minorHAnsi" w:cstheme="minorHAnsi"/>
          <w:color w:val="000000"/>
        </w:rPr>
        <w:t>hábiles</w:t>
      </w:r>
      <w:r>
        <w:rPr>
          <w:rFonts w:asciiTheme="minorHAnsi" w:hAnsiTheme="minorHAnsi" w:cstheme="minorHAnsi"/>
          <w:color w:val="000000"/>
        </w:rPr>
        <w:t xml:space="preserve"> para la subsanación de posibles defectos que se observen en la solicitud o los documentos que la acompañan. La presentación de la solicitud por parte de la entidad </w:t>
      </w:r>
      <w:proofErr w:type="gramStart"/>
      <w:r>
        <w:rPr>
          <w:rFonts w:asciiTheme="minorHAnsi" w:hAnsiTheme="minorHAnsi" w:cstheme="minorHAnsi"/>
          <w:color w:val="000000"/>
        </w:rPr>
        <w:t>interesada,</w:t>
      </w:r>
      <w:proofErr w:type="gramEnd"/>
      <w:r>
        <w:rPr>
          <w:rFonts w:asciiTheme="minorHAnsi" w:hAnsiTheme="minorHAnsi" w:cstheme="minorHAnsi"/>
          <w:color w:val="000000"/>
        </w:rPr>
        <w:t xml:space="preserve"> implicará la aceptación de las presentes bases de convocatoria.</w:t>
      </w:r>
    </w:p>
    <w:p w14:paraId="17E34945" w14:textId="605B2CFA" w:rsidR="000C71A9" w:rsidRPr="000C71A9" w:rsidRDefault="00852CAA" w:rsidP="000C71A9">
      <w:pPr>
        <w:spacing w:line="276" w:lineRule="auto"/>
        <w:ind w:firstLine="708"/>
        <w:jc w:val="both"/>
        <w:rPr>
          <w:rFonts w:asciiTheme="minorHAnsi" w:hAnsiTheme="minorHAnsi" w:cstheme="minorHAnsi"/>
          <w:color w:val="000000"/>
        </w:rPr>
      </w:pPr>
      <w:r>
        <w:rPr>
          <w:rFonts w:asciiTheme="minorHAnsi" w:hAnsiTheme="minorHAnsi" w:cstheme="minorHAnsi"/>
          <w:color w:val="000000"/>
        </w:rPr>
        <w:t>T</w:t>
      </w:r>
      <w:r w:rsidR="000C71A9" w:rsidRPr="000C71A9">
        <w:rPr>
          <w:rFonts w:asciiTheme="minorHAnsi" w:hAnsiTheme="minorHAnsi" w:cstheme="minorHAnsi"/>
          <w:color w:val="000000"/>
        </w:rPr>
        <w:t>ranscurrido dicho plazo</w:t>
      </w:r>
      <w:r>
        <w:rPr>
          <w:rFonts w:asciiTheme="minorHAnsi" w:hAnsiTheme="minorHAnsi" w:cstheme="minorHAnsi"/>
          <w:color w:val="000000"/>
        </w:rPr>
        <w:t>, si</w:t>
      </w:r>
      <w:r w:rsidR="000C71A9" w:rsidRPr="000C71A9">
        <w:rPr>
          <w:rFonts w:asciiTheme="minorHAnsi" w:hAnsiTheme="minorHAnsi" w:cstheme="minorHAnsi"/>
          <w:color w:val="000000"/>
        </w:rPr>
        <w:t xml:space="preserve"> no se hubiera formulado reclamación alguna pasará a definitiva la lista provisional. En caso contrario las reclamaciones serán aceptadas o rechazadas en la resolución que apruebe la lista definitiva, que se hará pública.</w:t>
      </w:r>
    </w:p>
    <w:p w14:paraId="64DC3796" w14:textId="62AB47FC" w:rsidR="00BE15E0" w:rsidRDefault="000C71A9" w:rsidP="00852CAA">
      <w:pPr>
        <w:spacing w:line="276" w:lineRule="auto"/>
        <w:ind w:firstLine="708"/>
        <w:jc w:val="both"/>
        <w:rPr>
          <w:rFonts w:asciiTheme="minorHAnsi" w:hAnsiTheme="minorHAnsi" w:cstheme="minorHAnsi"/>
          <w:color w:val="000000"/>
        </w:rPr>
      </w:pPr>
      <w:r w:rsidRPr="000C71A9">
        <w:rPr>
          <w:rFonts w:asciiTheme="minorHAnsi" w:hAnsiTheme="minorHAnsi" w:cstheme="minorHAnsi"/>
          <w:color w:val="000000"/>
        </w:rPr>
        <w:t>Las presentes Bases se publicarán íntegramente en el Boletín de la Comunidad de Madrid (BOCM) remitido por la Base de Datos Nacional de Subvenciones (BDNS). Las sucesivas publicaciones, relativas a estas Convocatorias, se efectuarán en el Área de Educación de la web municipal del Ayuntamiento de San Fernando de Henares (</w:t>
      </w:r>
      <w:hyperlink r:id="rId10" w:history="1">
        <w:r w:rsidR="00430F69" w:rsidRPr="006A0277">
          <w:rPr>
            <w:rStyle w:val="Hipervnculo"/>
            <w:rFonts w:asciiTheme="minorHAnsi" w:hAnsiTheme="minorHAnsi" w:cstheme="minorHAnsi"/>
          </w:rPr>
          <w:t>https://www.ayto-sanfernando.com/area-de-educacion/</w:t>
        </w:r>
      </w:hyperlink>
      <w:r w:rsidR="00430F69">
        <w:rPr>
          <w:rFonts w:asciiTheme="minorHAnsi" w:hAnsiTheme="minorHAnsi" w:cstheme="minorHAnsi"/>
          <w:color w:val="000000"/>
        </w:rPr>
        <w:t>)</w:t>
      </w:r>
      <w:r w:rsidRPr="000C71A9">
        <w:rPr>
          <w:rFonts w:asciiTheme="minorHAnsi" w:hAnsiTheme="minorHAnsi" w:cstheme="minorHAnsi"/>
          <w:color w:val="000000"/>
        </w:rPr>
        <w:t>.</w:t>
      </w:r>
    </w:p>
    <w:p w14:paraId="08B4AA55" w14:textId="77777777" w:rsidR="00BE15E0" w:rsidRDefault="00BE15E0" w:rsidP="00BE15E0">
      <w:pPr>
        <w:spacing w:line="360" w:lineRule="auto"/>
        <w:jc w:val="both"/>
        <w:rPr>
          <w:rFonts w:asciiTheme="minorHAnsi" w:hAnsiTheme="minorHAnsi" w:cstheme="minorHAnsi"/>
          <w:color w:val="000000"/>
        </w:rPr>
      </w:pPr>
    </w:p>
    <w:p w14:paraId="2CF45265" w14:textId="77777777" w:rsidR="00606971" w:rsidRDefault="00606971" w:rsidP="00BE15E0">
      <w:pPr>
        <w:spacing w:line="360" w:lineRule="auto"/>
        <w:jc w:val="both"/>
        <w:rPr>
          <w:rFonts w:asciiTheme="minorHAnsi" w:hAnsiTheme="minorHAnsi" w:cstheme="minorHAnsi"/>
          <w:color w:val="000000"/>
        </w:rPr>
      </w:pPr>
    </w:p>
    <w:p w14:paraId="203B30DF" w14:textId="5F3B26CA" w:rsidR="00BE15E0" w:rsidRDefault="00BE15E0" w:rsidP="00BE15E0">
      <w:pPr>
        <w:rPr>
          <w:rFonts w:asciiTheme="minorHAnsi" w:eastAsia="ヒラギノ角ゴ Pro W3" w:hAnsiTheme="minorHAnsi" w:cstheme="minorHAnsi"/>
          <w:b/>
          <w:bCs/>
          <w:color w:val="000000"/>
          <w:sz w:val="26"/>
          <w:szCs w:val="26"/>
          <w:lang w:val="es-ES_tradnl"/>
        </w:rPr>
      </w:pPr>
      <w:r>
        <w:rPr>
          <w:rFonts w:asciiTheme="minorHAnsi" w:eastAsia="ヒラギノ角ゴ Pro W3" w:hAnsiTheme="minorHAnsi" w:cstheme="minorHAnsi"/>
          <w:b/>
          <w:bCs/>
          <w:color w:val="000000"/>
          <w:sz w:val="26"/>
          <w:szCs w:val="26"/>
          <w:u w:val="single"/>
          <w:lang w:val="es-ES_tradnl"/>
        </w:rPr>
        <w:t>SÉPTIMO</w:t>
      </w:r>
      <w:r w:rsidRPr="00A72B23">
        <w:rPr>
          <w:rFonts w:asciiTheme="minorHAnsi" w:eastAsia="ヒラギノ角ゴ Pro W3" w:hAnsiTheme="minorHAnsi" w:cstheme="minorHAnsi"/>
          <w:b/>
          <w:bCs/>
          <w:color w:val="000000"/>
          <w:sz w:val="26"/>
          <w:szCs w:val="26"/>
          <w:lang w:val="es-ES_tradnl"/>
        </w:rPr>
        <w:t xml:space="preserve">.  </w:t>
      </w:r>
      <w:r>
        <w:rPr>
          <w:rFonts w:asciiTheme="minorHAnsi" w:eastAsia="ヒラギノ角ゴ Pro W3" w:hAnsiTheme="minorHAnsi" w:cstheme="minorHAnsi"/>
          <w:b/>
          <w:bCs/>
          <w:color w:val="000000"/>
          <w:sz w:val="26"/>
          <w:szCs w:val="26"/>
          <w:lang w:val="es-ES_tradnl"/>
        </w:rPr>
        <w:t xml:space="preserve">DOCUMENTOS QUE DEBEN ACOMPAÑARSE A </w:t>
      </w:r>
      <w:r w:rsidR="00FF1DCA">
        <w:rPr>
          <w:rFonts w:asciiTheme="minorHAnsi" w:eastAsia="ヒラギノ角ゴ Pro W3" w:hAnsiTheme="minorHAnsi" w:cstheme="minorHAnsi"/>
          <w:b/>
          <w:bCs/>
          <w:color w:val="000000"/>
          <w:sz w:val="26"/>
          <w:szCs w:val="26"/>
          <w:lang w:val="es-ES_tradnl"/>
        </w:rPr>
        <w:t>LAS SOLICITUDES</w:t>
      </w:r>
    </w:p>
    <w:p w14:paraId="2C561595" w14:textId="77777777" w:rsidR="00FF1DCA" w:rsidRDefault="00FF1DCA" w:rsidP="00BE15E0">
      <w:pPr>
        <w:rPr>
          <w:rFonts w:asciiTheme="minorHAnsi" w:eastAsia="ヒラギノ角ゴ Pro W3" w:hAnsiTheme="minorHAnsi" w:cstheme="minorHAnsi"/>
          <w:b/>
          <w:bCs/>
          <w:color w:val="000000"/>
          <w:sz w:val="26"/>
          <w:szCs w:val="26"/>
          <w:lang w:val="es-ES_tradnl"/>
        </w:rPr>
      </w:pPr>
    </w:p>
    <w:p w14:paraId="35B9690C" w14:textId="4052E961" w:rsidR="00FF1DCA" w:rsidRDefault="00FF1DCA" w:rsidP="006F76B1">
      <w:pPr>
        <w:spacing w:line="276" w:lineRule="auto"/>
        <w:jc w:val="both"/>
        <w:rPr>
          <w:rFonts w:asciiTheme="minorHAnsi" w:eastAsia="ヒラギノ角ゴ Pro W3" w:hAnsiTheme="minorHAnsi" w:cstheme="minorHAnsi"/>
          <w:color w:val="000000"/>
          <w:lang w:val="es-ES_tradnl"/>
        </w:rPr>
      </w:pPr>
      <w:r>
        <w:rPr>
          <w:rFonts w:asciiTheme="minorHAnsi" w:eastAsia="ヒラギノ角ゴ Pro W3" w:hAnsiTheme="minorHAnsi" w:cstheme="minorHAnsi"/>
          <w:b/>
          <w:bCs/>
          <w:color w:val="000000"/>
          <w:sz w:val="26"/>
          <w:szCs w:val="26"/>
          <w:lang w:val="es-ES_tradnl"/>
        </w:rPr>
        <w:tab/>
      </w:r>
      <w:r w:rsidRPr="00FF1DCA">
        <w:rPr>
          <w:rFonts w:asciiTheme="minorHAnsi" w:eastAsia="ヒラギノ角ゴ Pro W3" w:hAnsiTheme="minorHAnsi" w:cstheme="minorHAnsi"/>
          <w:color w:val="000000"/>
          <w:lang w:val="es-ES_tradnl"/>
        </w:rPr>
        <w:t xml:space="preserve">Las </w:t>
      </w:r>
      <w:r>
        <w:rPr>
          <w:rFonts w:asciiTheme="minorHAnsi" w:eastAsia="ヒラギノ角ゴ Pro W3" w:hAnsiTheme="minorHAnsi" w:cstheme="minorHAnsi"/>
          <w:color w:val="000000"/>
          <w:lang w:val="es-ES_tradnl"/>
        </w:rPr>
        <w:t xml:space="preserve">entidades que presenten la solicitud de subvención municipal deberán acompañar a la misma </w:t>
      </w:r>
      <w:r w:rsidR="006F76B1">
        <w:rPr>
          <w:rFonts w:asciiTheme="minorHAnsi" w:eastAsia="ヒラギノ角ゴ Pro W3" w:hAnsiTheme="minorHAnsi" w:cstheme="minorHAnsi"/>
          <w:color w:val="000000"/>
          <w:lang w:val="es-ES_tradnl"/>
        </w:rPr>
        <w:t>la siguiente documentación:</w:t>
      </w:r>
    </w:p>
    <w:p w14:paraId="3FA731A1" w14:textId="3838C6B4" w:rsidR="001E2FE0" w:rsidRDefault="001E2FE0" w:rsidP="001E2FE0">
      <w:pPr>
        <w:pStyle w:val="Prrafodelista"/>
        <w:numPr>
          <w:ilvl w:val="0"/>
          <w:numId w:val="19"/>
        </w:numPr>
        <w:spacing w:line="276" w:lineRule="auto"/>
        <w:jc w:val="both"/>
        <w:rPr>
          <w:rFonts w:asciiTheme="minorHAnsi" w:eastAsia="ヒラギノ角ゴ Pro W3" w:hAnsiTheme="minorHAnsi" w:cstheme="minorHAnsi"/>
          <w:color w:val="000000"/>
          <w:lang w:val="es-ES_tradnl"/>
        </w:rPr>
      </w:pPr>
      <w:bookmarkStart w:id="1" w:name="_Hlk142471145"/>
      <w:r>
        <w:rPr>
          <w:rFonts w:asciiTheme="minorHAnsi" w:eastAsia="ヒラギノ角ゴ Pro W3" w:hAnsiTheme="minorHAnsi" w:cstheme="minorHAnsi"/>
          <w:color w:val="000000"/>
          <w:lang w:val="es-ES_tradnl"/>
        </w:rPr>
        <w:t xml:space="preserve">Solicitud con los datos representativos de la entidad y datos bancarios a los que se ha de transferir el importe de la subvención que pudiera concederse – </w:t>
      </w:r>
      <w:r w:rsidRPr="005F7CDC">
        <w:rPr>
          <w:rFonts w:asciiTheme="minorHAnsi" w:eastAsia="ヒラギノ角ゴ Pro W3" w:hAnsiTheme="minorHAnsi" w:cstheme="minorHAnsi"/>
          <w:b/>
          <w:bCs/>
          <w:color w:val="000000"/>
          <w:lang w:val="es-ES_tradnl"/>
        </w:rPr>
        <w:t>(Anexo 1)</w:t>
      </w:r>
      <w:r w:rsidRPr="005F7CDC">
        <w:rPr>
          <w:rFonts w:asciiTheme="minorHAnsi" w:eastAsia="ヒラギノ角ゴ Pro W3" w:hAnsiTheme="minorHAnsi" w:cstheme="minorHAnsi"/>
          <w:color w:val="000000"/>
          <w:lang w:val="es-ES_tradnl"/>
        </w:rPr>
        <w:t>.</w:t>
      </w:r>
    </w:p>
    <w:p w14:paraId="2A6468D3" w14:textId="2DE07FBA" w:rsidR="001E2FE0" w:rsidRPr="00AE48E8" w:rsidRDefault="001E2FE0" w:rsidP="001E2FE0">
      <w:pPr>
        <w:pStyle w:val="Prrafodelista"/>
        <w:numPr>
          <w:ilvl w:val="0"/>
          <w:numId w:val="19"/>
        </w:numPr>
        <w:spacing w:line="276" w:lineRule="auto"/>
        <w:jc w:val="both"/>
        <w:rPr>
          <w:rFonts w:asciiTheme="minorHAnsi" w:eastAsia="ヒラギノ角ゴ Pro W3" w:hAnsiTheme="minorHAnsi" w:cstheme="minorHAnsi"/>
          <w:color w:val="000000"/>
          <w:lang w:val="es-ES_tradnl"/>
        </w:rPr>
      </w:pPr>
      <w:r>
        <w:rPr>
          <w:rFonts w:asciiTheme="minorHAnsi" w:eastAsia="ヒラギノ角ゴ Pro W3" w:hAnsiTheme="minorHAnsi" w:cstheme="minorHAnsi"/>
          <w:color w:val="000000"/>
          <w:lang w:val="es-ES_tradnl"/>
        </w:rPr>
        <w:t xml:space="preserve">Certificación del secretario o secretaria del centro educativo sobre la aprobación </w:t>
      </w:r>
      <w:r w:rsidR="008D36B2">
        <w:rPr>
          <w:rFonts w:asciiTheme="minorHAnsi" w:eastAsia="ヒラギノ角ゴ Pro W3" w:hAnsiTheme="minorHAnsi" w:cstheme="minorHAnsi"/>
          <w:color w:val="000000"/>
          <w:lang w:val="es-ES_tradnl"/>
        </w:rPr>
        <w:t xml:space="preserve">de la solicitud de subvención, sobre la aprobación </w:t>
      </w:r>
      <w:r>
        <w:rPr>
          <w:rFonts w:asciiTheme="minorHAnsi" w:eastAsia="ヒラギノ角ゴ Pro W3" w:hAnsiTheme="minorHAnsi" w:cstheme="minorHAnsi"/>
          <w:color w:val="000000"/>
          <w:lang w:val="es-ES_tradnl"/>
        </w:rPr>
        <w:t xml:space="preserve">del </w:t>
      </w:r>
      <w:r w:rsidRPr="00AE48E8">
        <w:rPr>
          <w:rFonts w:asciiTheme="minorHAnsi" w:eastAsia="ヒラギノ角ゴ Pro W3" w:hAnsiTheme="minorHAnsi" w:cstheme="minorHAnsi"/>
          <w:color w:val="000000"/>
          <w:lang w:val="es-ES_tradnl"/>
        </w:rPr>
        <w:t>proyecto a subvencionar</w:t>
      </w:r>
      <w:r w:rsidR="008D36B2" w:rsidRPr="00AE48E8">
        <w:rPr>
          <w:rFonts w:asciiTheme="minorHAnsi" w:eastAsia="ヒラギノ角ゴ Pro W3" w:hAnsiTheme="minorHAnsi" w:cstheme="minorHAnsi"/>
          <w:color w:val="000000"/>
          <w:lang w:val="es-ES_tradnl"/>
        </w:rPr>
        <w:t xml:space="preserve"> en el Consejo Escolar y su inclusión en la P</w:t>
      </w:r>
      <w:r w:rsidR="00C14CF4" w:rsidRPr="00AE48E8">
        <w:rPr>
          <w:rFonts w:asciiTheme="minorHAnsi" w:eastAsia="ヒラギノ角ゴ Pro W3" w:hAnsiTheme="minorHAnsi" w:cstheme="minorHAnsi"/>
          <w:color w:val="000000"/>
          <w:lang w:val="es-ES_tradnl"/>
        </w:rPr>
        <w:t>rogramación General Anual (PGA)</w:t>
      </w:r>
      <w:r w:rsidR="008B20E9" w:rsidRPr="00AE48E8">
        <w:rPr>
          <w:rFonts w:asciiTheme="minorHAnsi" w:eastAsia="ヒラギノ角ゴ Pro W3" w:hAnsiTheme="minorHAnsi" w:cstheme="minorHAnsi"/>
          <w:color w:val="000000"/>
          <w:lang w:val="es-ES_tradnl"/>
        </w:rPr>
        <w:t xml:space="preserve"> (en caso de las </w:t>
      </w:r>
      <w:proofErr w:type="spellStart"/>
      <w:r w:rsidR="00AE48E8" w:rsidRPr="00AE48E8">
        <w:rPr>
          <w:rFonts w:asciiTheme="minorHAnsi" w:eastAsia="ヒラギノ角ゴ Pro W3" w:hAnsiTheme="minorHAnsi" w:cstheme="minorHAnsi"/>
          <w:color w:val="000000"/>
          <w:lang w:val="es-ES_tradnl"/>
        </w:rPr>
        <w:t>AMPAs</w:t>
      </w:r>
      <w:proofErr w:type="spellEnd"/>
      <w:r w:rsidR="008B20E9" w:rsidRPr="00AE48E8">
        <w:rPr>
          <w:rFonts w:asciiTheme="minorHAnsi" w:eastAsia="ヒラギノ角ゴ Pro W3" w:hAnsiTheme="minorHAnsi" w:cstheme="minorHAnsi"/>
          <w:color w:val="000000"/>
          <w:lang w:val="es-ES_tradnl"/>
        </w:rPr>
        <w:t>)</w:t>
      </w:r>
      <w:r w:rsidR="00FC5A14" w:rsidRPr="00AE48E8">
        <w:rPr>
          <w:rFonts w:asciiTheme="minorHAnsi" w:eastAsia="ヒラギノ角ゴ Pro W3" w:hAnsiTheme="minorHAnsi" w:cstheme="minorHAnsi"/>
          <w:color w:val="000000"/>
          <w:lang w:val="es-ES_tradnl"/>
        </w:rPr>
        <w:t xml:space="preserve"> - </w:t>
      </w:r>
      <w:r w:rsidR="00FC5A14" w:rsidRPr="00AE48E8">
        <w:rPr>
          <w:rFonts w:asciiTheme="minorHAnsi" w:eastAsia="ヒラギノ角ゴ Pro W3" w:hAnsiTheme="minorHAnsi" w:cstheme="minorHAnsi"/>
          <w:b/>
          <w:bCs/>
          <w:color w:val="000000"/>
          <w:lang w:val="es-ES_tradnl"/>
        </w:rPr>
        <w:t>(Anexo 2)</w:t>
      </w:r>
      <w:r w:rsidR="00FC5A14" w:rsidRPr="00AE48E8">
        <w:rPr>
          <w:rFonts w:asciiTheme="minorHAnsi" w:eastAsia="ヒラギノ角ゴ Pro W3" w:hAnsiTheme="minorHAnsi" w:cstheme="minorHAnsi"/>
          <w:color w:val="000000"/>
          <w:lang w:val="es-ES_tradnl"/>
        </w:rPr>
        <w:t>.</w:t>
      </w:r>
    </w:p>
    <w:p w14:paraId="1D627038" w14:textId="1264FE86" w:rsidR="006F318A" w:rsidRPr="00813423" w:rsidRDefault="00FC5A14" w:rsidP="00813423">
      <w:pPr>
        <w:pStyle w:val="Prrafodelista"/>
        <w:numPr>
          <w:ilvl w:val="0"/>
          <w:numId w:val="19"/>
        </w:numPr>
        <w:spacing w:line="276" w:lineRule="auto"/>
        <w:jc w:val="both"/>
        <w:rPr>
          <w:rFonts w:asciiTheme="minorHAnsi" w:eastAsia="ヒラギノ角ゴ Pro W3" w:hAnsiTheme="minorHAnsi" w:cstheme="minorHAnsi"/>
          <w:color w:val="000000"/>
          <w:lang w:val="es-ES_tradnl"/>
        </w:rPr>
      </w:pPr>
      <w:r>
        <w:rPr>
          <w:rFonts w:asciiTheme="minorHAnsi" w:eastAsia="ヒラギノ角ゴ Pro W3" w:hAnsiTheme="minorHAnsi" w:cstheme="minorHAnsi"/>
          <w:color w:val="000000"/>
          <w:lang w:val="es-ES_tradnl"/>
        </w:rPr>
        <w:t xml:space="preserve">Declaración expedida por los órganos representativos de la entidad en la que se haga constar el número de socios al corriente de cuotas y las efectivamente cobradas en el </w:t>
      </w:r>
      <w:r>
        <w:rPr>
          <w:rFonts w:asciiTheme="minorHAnsi" w:eastAsia="ヒラギノ角ゴ Pro W3" w:hAnsiTheme="minorHAnsi" w:cstheme="minorHAnsi"/>
          <w:color w:val="000000"/>
          <w:lang w:val="es-ES_tradnl"/>
        </w:rPr>
        <w:lastRenderedPageBreak/>
        <w:t>ejercicio precedente</w:t>
      </w:r>
      <w:r w:rsidR="004C53C2">
        <w:rPr>
          <w:rFonts w:asciiTheme="minorHAnsi" w:eastAsia="ヒラギノ角ゴ Pro W3" w:hAnsiTheme="minorHAnsi" w:cstheme="minorHAnsi"/>
          <w:color w:val="000000"/>
          <w:lang w:val="es-ES_tradnl"/>
        </w:rPr>
        <w:t xml:space="preserve"> (si procede)</w:t>
      </w:r>
      <w:r>
        <w:rPr>
          <w:rFonts w:asciiTheme="minorHAnsi" w:eastAsia="ヒラギノ角ゴ Pro W3" w:hAnsiTheme="minorHAnsi" w:cstheme="minorHAnsi"/>
          <w:color w:val="000000"/>
          <w:lang w:val="es-ES_tradnl"/>
        </w:rPr>
        <w:t xml:space="preserve">. Así mismo, </w:t>
      </w:r>
      <w:r w:rsidR="005F7CDC">
        <w:rPr>
          <w:rFonts w:asciiTheme="minorHAnsi" w:eastAsia="ヒラギノ角ゴ Pro W3" w:hAnsiTheme="minorHAnsi" w:cstheme="minorHAnsi"/>
          <w:color w:val="000000"/>
          <w:lang w:val="es-ES_tradnl"/>
        </w:rPr>
        <w:t>declaración del representante legal de la entidad de no encontrarse inhabilitado para contratar con la Administración Pública o para obtener subvenciones públicas y de encontrarse facultado para actuar en nombre de la entidad</w:t>
      </w:r>
      <w:r w:rsidR="00813423">
        <w:rPr>
          <w:rFonts w:asciiTheme="minorHAnsi" w:eastAsia="ヒラギノ角ゴ Pro W3" w:hAnsiTheme="minorHAnsi" w:cstheme="minorHAnsi"/>
          <w:color w:val="000000"/>
          <w:lang w:val="es-ES_tradnl"/>
        </w:rPr>
        <w:t xml:space="preserve">. </w:t>
      </w:r>
      <w:r w:rsidR="006F318A" w:rsidRPr="00813423">
        <w:rPr>
          <w:rFonts w:asciiTheme="minorHAnsi" w:eastAsia="ヒラギノ角ゴ Pro W3" w:hAnsiTheme="minorHAnsi" w:cstheme="minorHAnsi"/>
          <w:color w:val="000000"/>
          <w:lang w:val="es-ES_tradnl"/>
        </w:rPr>
        <w:t>Declaración responsable de estar al corriente de sus obligaciones tributarias, de carácter local y frente a la Seguridad Social. Declaración de que en la entidad no concurre ninguna de las circunstancias previstas en el artículo 13 de la Ley 38/2003, de 17 de noviembre, General de Subvenciones</w:t>
      </w:r>
      <w:r w:rsidR="00B72372">
        <w:rPr>
          <w:rFonts w:asciiTheme="minorHAnsi" w:eastAsia="ヒラギノ角ゴ Pro W3" w:hAnsiTheme="minorHAnsi" w:cstheme="minorHAnsi"/>
          <w:color w:val="000000"/>
          <w:lang w:val="es-ES_tradnl"/>
        </w:rPr>
        <w:t xml:space="preserve"> </w:t>
      </w:r>
      <w:r w:rsidR="006F318A" w:rsidRPr="00813423">
        <w:rPr>
          <w:rFonts w:asciiTheme="minorHAnsi" w:eastAsia="ヒラギノ角ゴ Pro W3" w:hAnsiTheme="minorHAnsi" w:cstheme="minorHAnsi"/>
          <w:color w:val="000000"/>
          <w:lang w:val="es-ES_tradnl"/>
        </w:rPr>
        <w:t xml:space="preserve">– </w:t>
      </w:r>
      <w:r w:rsidR="006F318A" w:rsidRPr="00813423">
        <w:rPr>
          <w:rFonts w:asciiTheme="minorHAnsi" w:eastAsia="ヒラギノ角ゴ Pro W3" w:hAnsiTheme="minorHAnsi" w:cstheme="minorHAnsi"/>
          <w:b/>
          <w:bCs/>
          <w:color w:val="000000"/>
          <w:lang w:val="es-ES_tradnl"/>
        </w:rPr>
        <w:t xml:space="preserve">(Anexo </w:t>
      </w:r>
      <w:r w:rsidR="00813423">
        <w:rPr>
          <w:rFonts w:asciiTheme="minorHAnsi" w:eastAsia="ヒラギノ角ゴ Pro W3" w:hAnsiTheme="minorHAnsi" w:cstheme="minorHAnsi"/>
          <w:b/>
          <w:bCs/>
          <w:color w:val="000000"/>
          <w:lang w:val="es-ES_tradnl"/>
        </w:rPr>
        <w:t>3</w:t>
      </w:r>
      <w:r w:rsidR="006F318A" w:rsidRPr="00813423">
        <w:rPr>
          <w:rFonts w:asciiTheme="minorHAnsi" w:eastAsia="ヒラギノ角ゴ Pro W3" w:hAnsiTheme="minorHAnsi" w:cstheme="minorHAnsi"/>
          <w:b/>
          <w:bCs/>
          <w:color w:val="000000"/>
          <w:lang w:val="es-ES_tradnl"/>
        </w:rPr>
        <w:t>)</w:t>
      </w:r>
      <w:r w:rsidR="006F318A" w:rsidRPr="00813423">
        <w:rPr>
          <w:rFonts w:asciiTheme="minorHAnsi" w:eastAsia="ヒラギノ角ゴ Pro W3" w:hAnsiTheme="minorHAnsi" w:cstheme="minorHAnsi"/>
          <w:color w:val="000000"/>
          <w:lang w:val="es-ES_tradnl"/>
        </w:rPr>
        <w:t>.</w:t>
      </w:r>
    </w:p>
    <w:p w14:paraId="2BE85F7B" w14:textId="50B8C247" w:rsidR="003A4243" w:rsidRDefault="003A4243" w:rsidP="001E2FE0">
      <w:pPr>
        <w:pStyle w:val="Prrafodelista"/>
        <w:numPr>
          <w:ilvl w:val="0"/>
          <w:numId w:val="19"/>
        </w:numPr>
        <w:spacing w:line="276" w:lineRule="auto"/>
        <w:jc w:val="both"/>
        <w:rPr>
          <w:rFonts w:asciiTheme="minorHAnsi" w:eastAsia="ヒラギノ角ゴ Pro W3" w:hAnsiTheme="minorHAnsi" w:cstheme="minorHAnsi"/>
          <w:color w:val="000000"/>
          <w:lang w:val="es-ES_tradnl"/>
        </w:rPr>
      </w:pPr>
      <w:r>
        <w:rPr>
          <w:rFonts w:asciiTheme="minorHAnsi" w:eastAsia="ヒラギノ角ゴ Pro W3" w:hAnsiTheme="minorHAnsi" w:cstheme="minorHAnsi"/>
          <w:color w:val="000000"/>
          <w:lang w:val="es-ES_tradnl"/>
        </w:rPr>
        <w:t xml:space="preserve">Proyecto concreto para el que se pretende la subvención (el proyecto deberá tener un desarrollo y contenidos mínimos, mediante </w:t>
      </w:r>
      <w:r w:rsidR="00A30F5E">
        <w:rPr>
          <w:rFonts w:asciiTheme="minorHAnsi" w:eastAsia="ヒラギノ角ゴ Pro W3" w:hAnsiTheme="minorHAnsi" w:cstheme="minorHAnsi"/>
          <w:color w:val="000000"/>
          <w:lang w:val="es-ES_tradnl"/>
        </w:rPr>
        <w:t>guion</w:t>
      </w:r>
      <w:r>
        <w:rPr>
          <w:rFonts w:asciiTheme="minorHAnsi" w:eastAsia="ヒラギノ角ゴ Pro W3" w:hAnsiTheme="minorHAnsi" w:cstheme="minorHAnsi"/>
          <w:color w:val="000000"/>
          <w:lang w:val="es-ES_tradnl"/>
        </w:rPr>
        <w:t xml:space="preserve"> establecido de base) y presupuesto pormenorizado de los gastos e ingresos a realizar para la ejecución del proyecto a subvencionar - </w:t>
      </w:r>
      <w:r w:rsidRPr="003A4243">
        <w:rPr>
          <w:rFonts w:asciiTheme="minorHAnsi" w:eastAsia="ヒラギノ角ゴ Pro W3" w:hAnsiTheme="minorHAnsi" w:cstheme="minorHAnsi"/>
          <w:b/>
          <w:bCs/>
          <w:color w:val="000000"/>
          <w:lang w:val="es-ES_tradnl"/>
        </w:rPr>
        <w:t xml:space="preserve">(Anexo </w:t>
      </w:r>
      <w:r w:rsidR="00813423">
        <w:rPr>
          <w:rFonts w:asciiTheme="minorHAnsi" w:eastAsia="ヒラギノ角ゴ Pro W3" w:hAnsiTheme="minorHAnsi" w:cstheme="minorHAnsi"/>
          <w:b/>
          <w:bCs/>
          <w:color w:val="000000"/>
          <w:lang w:val="es-ES_tradnl"/>
        </w:rPr>
        <w:t>4</w:t>
      </w:r>
      <w:r w:rsidR="00831365">
        <w:rPr>
          <w:rFonts w:asciiTheme="minorHAnsi" w:eastAsia="ヒラギノ角ゴ Pro W3" w:hAnsiTheme="minorHAnsi" w:cstheme="minorHAnsi"/>
          <w:b/>
          <w:bCs/>
          <w:color w:val="000000"/>
          <w:lang w:val="es-ES_tradnl"/>
        </w:rPr>
        <w:t xml:space="preserve"> y Anexo 4.1</w:t>
      </w:r>
      <w:r w:rsidRPr="003A4243">
        <w:rPr>
          <w:rFonts w:asciiTheme="minorHAnsi" w:eastAsia="ヒラギノ角ゴ Pro W3" w:hAnsiTheme="minorHAnsi" w:cstheme="minorHAnsi"/>
          <w:b/>
          <w:bCs/>
          <w:color w:val="000000"/>
          <w:lang w:val="es-ES_tradnl"/>
        </w:rPr>
        <w:t>)</w:t>
      </w:r>
      <w:r w:rsidRPr="003A4243">
        <w:rPr>
          <w:rFonts w:asciiTheme="minorHAnsi" w:eastAsia="ヒラギノ角ゴ Pro W3" w:hAnsiTheme="minorHAnsi" w:cstheme="minorHAnsi"/>
          <w:color w:val="000000"/>
          <w:lang w:val="es-ES_tradnl"/>
        </w:rPr>
        <w:t>.</w:t>
      </w:r>
    </w:p>
    <w:bookmarkEnd w:id="1"/>
    <w:p w14:paraId="0CC013EC" w14:textId="77777777" w:rsidR="006F318A" w:rsidRDefault="006F318A" w:rsidP="006F318A">
      <w:pPr>
        <w:spacing w:line="276" w:lineRule="auto"/>
        <w:jc w:val="both"/>
        <w:rPr>
          <w:rFonts w:asciiTheme="minorHAnsi" w:eastAsia="ヒラギノ角ゴ Pro W3" w:hAnsiTheme="minorHAnsi" w:cstheme="minorHAnsi"/>
          <w:color w:val="000000"/>
          <w:lang w:val="es-ES_tradnl"/>
        </w:rPr>
      </w:pPr>
    </w:p>
    <w:p w14:paraId="7DB48A3D" w14:textId="1B1DA44D" w:rsidR="00E169C2" w:rsidRPr="006F318A" w:rsidRDefault="00E169C2" w:rsidP="001563F3">
      <w:pPr>
        <w:spacing w:line="276" w:lineRule="auto"/>
        <w:ind w:firstLine="348"/>
        <w:jc w:val="both"/>
        <w:rPr>
          <w:rFonts w:asciiTheme="minorHAnsi" w:eastAsia="ヒラギノ角ゴ Pro W3" w:hAnsiTheme="minorHAnsi" w:cstheme="minorHAnsi"/>
          <w:color w:val="000000"/>
          <w:lang w:val="es-ES_tradnl"/>
        </w:rPr>
      </w:pPr>
      <w:r>
        <w:rPr>
          <w:rFonts w:asciiTheme="minorHAnsi" w:eastAsia="ヒラギノ角ゴ Pro W3" w:hAnsiTheme="minorHAnsi" w:cstheme="minorHAnsi"/>
          <w:color w:val="000000"/>
          <w:lang w:val="es-ES_tradnl"/>
        </w:rPr>
        <w:t>La convocatoria y los distintos Anexos estarán disponibles en el sitio web del Ayuntamiento de San Fernando de Henares.</w:t>
      </w:r>
    </w:p>
    <w:p w14:paraId="6B173C89" w14:textId="515EEB49" w:rsidR="00C27419" w:rsidRPr="00895AC0" w:rsidRDefault="00C27419" w:rsidP="00895AC0">
      <w:pPr>
        <w:spacing w:line="360" w:lineRule="auto"/>
        <w:jc w:val="both"/>
        <w:rPr>
          <w:rFonts w:ascii="Arial" w:hAnsi="Arial" w:cs="Arial"/>
          <w:color w:val="000000"/>
        </w:rPr>
      </w:pPr>
    </w:p>
    <w:p w14:paraId="757A5086" w14:textId="77777777" w:rsidR="00C27419" w:rsidRDefault="00C27419" w:rsidP="00C27419">
      <w:pPr>
        <w:pStyle w:val="Formatolibre"/>
        <w:spacing w:line="120" w:lineRule="auto"/>
        <w:jc w:val="both"/>
        <w:rPr>
          <w:rFonts w:ascii="Times New Roman" w:hAnsi="Times New Roman"/>
        </w:rPr>
      </w:pPr>
    </w:p>
    <w:p w14:paraId="51333233" w14:textId="77777777" w:rsidR="00C27419" w:rsidRDefault="00C27419" w:rsidP="00C27419">
      <w:pPr>
        <w:pStyle w:val="Formatolibre"/>
        <w:spacing w:line="360" w:lineRule="auto"/>
        <w:rPr>
          <w:rFonts w:ascii="Arial" w:eastAsia="Times New Roman" w:hAnsi="Arial" w:cs="Arial"/>
          <w:szCs w:val="24"/>
          <w:lang w:val="es-ES"/>
        </w:rPr>
      </w:pPr>
    </w:p>
    <w:p w14:paraId="7111C02F" w14:textId="4395A72C" w:rsidR="00EB0ADB" w:rsidRDefault="00895AC0" w:rsidP="00EB0ADB">
      <w:pPr>
        <w:pStyle w:val="Formatolibre"/>
        <w:spacing w:line="276" w:lineRule="auto"/>
        <w:jc w:val="both"/>
        <w:rPr>
          <w:rFonts w:asciiTheme="minorHAnsi" w:hAnsiTheme="minorHAnsi" w:cstheme="minorHAnsi"/>
          <w:b/>
          <w:bCs/>
          <w:szCs w:val="24"/>
        </w:rPr>
      </w:pPr>
      <w:r w:rsidRPr="00895AC0">
        <w:rPr>
          <w:rFonts w:asciiTheme="minorHAnsi" w:hAnsiTheme="minorHAnsi" w:cstheme="minorHAnsi"/>
          <w:b/>
          <w:bCs/>
          <w:szCs w:val="24"/>
          <w:u w:val="single"/>
        </w:rPr>
        <w:t>OCTAVO</w:t>
      </w:r>
      <w:r w:rsidR="00C27419" w:rsidRPr="00895AC0">
        <w:rPr>
          <w:rFonts w:asciiTheme="minorHAnsi" w:hAnsiTheme="minorHAnsi" w:cstheme="minorHAnsi"/>
          <w:b/>
          <w:bCs/>
          <w:szCs w:val="24"/>
        </w:rPr>
        <w:t xml:space="preserve">. </w:t>
      </w:r>
      <w:r>
        <w:rPr>
          <w:rFonts w:asciiTheme="minorHAnsi" w:hAnsiTheme="minorHAnsi" w:cstheme="minorHAnsi"/>
          <w:b/>
          <w:bCs/>
          <w:szCs w:val="24"/>
        </w:rPr>
        <w:t>ÓRGANOS COMPETENTES PARA LA INSTRUCCIÓN Y RESOLUCIÓN DEL PROCEDIMIENTO DE CONCESIÓN DE SUBVENCIONES</w:t>
      </w:r>
      <w:r w:rsidR="006C0502">
        <w:rPr>
          <w:rFonts w:asciiTheme="minorHAnsi" w:hAnsiTheme="minorHAnsi" w:cstheme="minorHAnsi"/>
          <w:b/>
          <w:bCs/>
          <w:szCs w:val="24"/>
        </w:rPr>
        <w:t>. PROCEDIMIENTO DE CONCESIÓN</w:t>
      </w:r>
    </w:p>
    <w:p w14:paraId="0EDE3BDA" w14:textId="77777777" w:rsidR="00EB0ADB" w:rsidRPr="00895AC0" w:rsidRDefault="00EB0ADB" w:rsidP="00EB0ADB">
      <w:pPr>
        <w:pStyle w:val="Formatolibre"/>
        <w:spacing w:line="276" w:lineRule="auto"/>
        <w:jc w:val="both"/>
        <w:rPr>
          <w:rFonts w:asciiTheme="minorHAnsi" w:hAnsiTheme="minorHAnsi" w:cstheme="minorHAnsi"/>
          <w:b/>
          <w:bCs/>
          <w:szCs w:val="24"/>
        </w:rPr>
      </w:pPr>
    </w:p>
    <w:p w14:paraId="77E402FD" w14:textId="48F19073" w:rsidR="006C0502" w:rsidRDefault="00C27419" w:rsidP="00EB0ADB">
      <w:pPr>
        <w:pStyle w:val="Formatolibre"/>
        <w:spacing w:line="276" w:lineRule="auto"/>
        <w:jc w:val="both"/>
        <w:rPr>
          <w:rFonts w:asciiTheme="minorHAnsi" w:hAnsiTheme="minorHAnsi" w:cstheme="minorHAnsi"/>
        </w:rPr>
      </w:pPr>
      <w:r>
        <w:rPr>
          <w:rFonts w:ascii="Times New Roman Bold" w:hAnsi="Times New Roman Bold"/>
          <w:b/>
          <w:bCs/>
        </w:rPr>
        <w:tab/>
      </w:r>
      <w:r w:rsidR="006C0502">
        <w:rPr>
          <w:rFonts w:asciiTheme="minorHAnsi" w:hAnsiTheme="minorHAnsi" w:cstheme="minorHAnsi"/>
        </w:rPr>
        <w:t xml:space="preserve">Será competencia de la </w:t>
      </w:r>
      <w:proofErr w:type="gramStart"/>
      <w:r w:rsidR="004B5A51" w:rsidRPr="006C0502">
        <w:rPr>
          <w:rFonts w:asciiTheme="minorHAnsi" w:hAnsiTheme="minorHAnsi" w:cstheme="minorHAnsi"/>
        </w:rPr>
        <w:t>Concejalía</w:t>
      </w:r>
      <w:proofErr w:type="gramEnd"/>
      <w:r w:rsidR="004B5A51" w:rsidRPr="006C0502">
        <w:rPr>
          <w:rFonts w:asciiTheme="minorHAnsi" w:hAnsiTheme="minorHAnsi" w:cstheme="minorHAnsi"/>
        </w:rPr>
        <w:t xml:space="preserve"> de Educación </w:t>
      </w:r>
      <w:r w:rsidR="006C0502">
        <w:rPr>
          <w:rFonts w:asciiTheme="minorHAnsi" w:hAnsiTheme="minorHAnsi" w:cstheme="minorHAnsi"/>
        </w:rPr>
        <w:t>la</w:t>
      </w:r>
      <w:r w:rsidR="004B5A51" w:rsidRPr="006C0502">
        <w:rPr>
          <w:rFonts w:asciiTheme="minorHAnsi" w:hAnsiTheme="minorHAnsi" w:cstheme="minorHAnsi"/>
        </w:rPr>
        <w:t xml:space="preserve"> comprobación de que las solicitudes están</w:t>
      </w:r>
      <w:r w:rsidR="006C0502">
        <w:rPr>
          <w:rFonts w:asciiTheme="minorHAnsi" w:hAnsiTheme="minorHAnsi" w:cstheme="minorHAnsi"/>
        </w:rPr>
        <w:t xml:space="preserve"> debidamente cumplimentadas y acompañadas de la documentación requerida. Del mismo modo, los proyectos serán valorados por </w:t>
      </w:r>
      <w:r w:rsidR="00364498">
        <w:rPr>
          <w:rFonts w:asciiTheme="minorHAnsi" w:hAnsiTheme="minorHAnsi" w:cstheme="minorHAnsi"/>
        </w:rPr>
        <w:t>el personal</w:t>
      </w:r>
      <w:r w:rsidR="006C0502">
        <w:rPr>
          <w:rFonts w:asciiTheme="minorHAnsi" w:hAnsiTheme="minorHAnsi" w:cstheme="minorHAnsi"/>
        </w:rPr>
        <w:t xml:space="preserve"> técnico de dicha </w:t>
      </w:r>
      <w:proofErr w:type="gramStart"/>
      <w:r w:rsidR="006C0502">
        <w:rPr>
          <w:rFonts w:asciiTheme="minorHAnsi" w:hAnsiTheme="minorHAnsi" w:cstheme="minorHAnsi"/>
        </w:rPr>
        <w:t>Concejalía</w:t>
      </w:r>
      <w:proofErr w:type="gramEnd"/>
      <w:r w:rsidR="006C0502">
        <w:rPr>
          <w:rFonts w:asciiTheme="minorHAnsi" w:hAnsiTheme="minorHAnsi" w:cstheme="minorHAnsi"/>
        </w:rPr>
        <w:t xml:space="preserve">, que elevarán informe preceptivo a la </w:t>
      </w:r>
      <w:proofErr w:type="gramStart"/>
      <w:r w:rsidR="006C0502">
        <w:rPr>
          <w:rFonts w:asciiTheme="minorHAnsi" w:hAnsiTheme="minorHAnsi" w:cstheme="minorHAnsi"/>
        </w:rPr>
        <w:t>Concejala</w:t>
      </w:r>
      <w:proofErr w:type="gramEnd"/>
      <w:r w:rsidR="006C0502">
        <w:rPr>
          <w:rFonts w:asciiTheme="minorHAnsi" w:hAnsiTheme="minorHAnsi" w:cstheme="minorHAnsi"/>
        </w:rPr>
        <w:t xml:space="preserve"> delegada para la adjudicación de las subvenciones.</w:t>
      </w:r>
    </w:p>
    <w:p w14:paraId="72294795" w14:textId="06BE17B1" w:rsidR="00C27419" w:rsidRDefault="00C27419" w:rsidP="00EB0ADB">
      <w:pPr>
        <w:pStyle w:val="Formatolibre"/>
        <w:spacing w:line="276" w:lineRule="auto"/>
        <w:jc w:val="both"/>
        <w:rPr>
          <w:rFonts w:asciiTheme="minorHAnsi" w:eastAsia="Times New Roman" w:hAnsiTheme="minorHAnsi" w:cstheme="minorHAnsi"/>
          <w:szCs w:val="24"/>
          <w:lang w:val="es-ES"/>
        </w:rPr>
      </w:pPr>
      <w:r w:rsidRPr="00895AC0">
        <w:rPr>
          <w:rFonts w:asciiTheme="minorHAnsi" w:eastAsia="Times New Roman" w:hAnsiTheme="minorHAnsi" w:cstheme="minorHAnsi"/>
          <w:szCs w:val="24"/>
          <w:lang w:val="es-ES"/>
        </w:rPr>
        <w:tab/>
        <w:t xml:space="preserve">Una vez valorados los proyectos y adjudicadas las subvenciones, serán comunicadas a sus destinatarios, abriéndose un plazo de cinco días hábiles para posibles reclamaciones. Las reclamaciones serán dirigidas a la </w:t>
      </w:r>
      <w:proofErr w:type="gramStart"/>
      <w:r w:rsidR="006C0502">
        <w:rPr>
          <w:rFonts w:asciiTheme="minorHAnsi" w:eastAsia="Times New Roman" w:hAnsiTheme="minorHAnsi" w:cstheme="minorHAnsi"/>
          <w:szCs w:val="24"/>
          <w:lang w:val="es-ES"/>
        </w:rPr>
        <w:t>C</w:t>
      </w:r>
      <w:r w:rsidRPr="00895AC0">
        <w:rPr>
          <w:rFonts w:asciiTheme="minorHAnsi" w:eastAsia="Times New Roman" w:hAnsiTheme="minorHAnsi" w:cstheme="minorHAnsi"/>
          <w:szCs w:val="24"/>
          <w:lang w:val="es-ES"/>
        </w:rPr>
        <w:t>oncejala</w:t>
      </w:r>
      <w:proofErr w:type="gramEnd"/>
      <w:r w:rsidRPr="00895AC0">
        <w:rPr>
          <w:rFonts w:asciiTheme="minorHAnsi" w:eastAsia="Times New Roman" w:hAnsiTheme="minorHAnsi" w:cstheme="minorHAnsi"/>
          <w:szCs w:val="24"/>
          <w:lang w:val="es-ES"/>
        </w:rPr>
        <w:t xml:space="preserve"> delegada de Educación y presentadas en el Registro </w:t>
      </w:r>
      <w:r w:rsidR="00F953B1" w:rsidRPr="00895AC0">
        <w:rPr>
          <w:rFonts w:asciiTheme="minorHAnsi" w:eastAsia="Times New Roman" w:hAnsiTheme="minorHAnsi" w:cstheme="minorHAnsi"/>
          <w:szCs w:val="24"/>
          <w:lang w:val="es-ES"/>
        </w:rPr>
        <w:t>M</w:t>
      </w:r>
      <w:r w:rsidRPr="00895AC0">
        <w:rPr>
          <w:rFonts w:asciiTheme="minorHAnsi" w:eastAsia="Times New Roman" w:hAnsiTheme="minorHAnsi" w:cstheme="minorHAnsi"/>
          <w:szCs w:val="24"/>
          <w:lang w:val="es-ES"/>
        </w:rPr>
        <w:t>unicipal.</w:t>
      </w:r>
    </w:p>
    <w:p w14:paraId="42851087" w14:textId="77777777" w:rsidR="00FB1F93" w:rsidRDefault="00FB1F93" w:rsidP="00EB0ADB">
      <w:pPr>
        <w:pStyle w:val="Formatolibre"/>
        <w:spacing w:line="276" w:lineRule="auto"/>
        <w:jc w:val="both"/>
        <w:rPr>
          <w:rFonts w:ascii="Arial" w:eastAsia="Times New Roman" w:hAnsi="Arial" w:cs="Arial"/>
          <w:szCs w:val="24"/>
          <w:lang w:val="es-ES"/>
        </w:rPr>
      </w:pPr>
    </w:p>
    <w:p w14:paraId="481B10C3" w14:textId="77777777" w:rsidR="00FB1F93" w:rsidRDefault="00FB1F93" w:rsidP="00EB0ADB">
      <w:pPr>
        <w:pStyle w:val="Formatolibre"/>
        <w:spacing w:line="276" w:lineRule="auto"/>
        <w:jc w:val="both"/>
        <w:rPr>
          <w:rFonts w:ascii="Arial" w:eastAsia="Times New Roman" w:hAnsi="Arial" w:cs="Arial"/>
          <w:szCs w:val="24"/>
          <w:lang w:val="es-ES"/>
        </w:rPr>
      </w:pPr>
    </w:p>
    <w:p w14:paraId="490CFF48" w14:textId="77777777" w:rsidR="00C27419" w:rsidRDefault="00C27419" w:rsidP="00C27419">
      <w:pPr>
        <w:pStyle w:val="Formatolibre"/>
        <w:spacing w:line="120" w:lineRule="auto"/>
        <w:rPr>
          <w:rFonts w:ascii="Times New Roman Bold" w:hAnsi="Times New Roman Bold"/>
        </w:rPr>
      </w:pPr>
    </w:p>
    <w:p w14:paraId="12AA38D6" w14:textId="0B6ECEDC" w:rsidR="00C27419" w:rsidRPr="00364498" w:rsidRDefault="00AB1CFA" w:rsidP="00C27419">
      <w:pPr>
        <w:pStyle w:val="Formatolibre"/>
        <w:jc w:val="both"/>
        <w:rPr>
          <w:rFonts w:asciiTheme="minorHAnsi" w:hAnsiTheme="minorHAnsi" w:cstheme="minorHAnsi"/>
          <w:b/>
          <w:bCs/>
          <w:sz w:val="26"/>
          <w:szCs w:val="26"/>
        </w:rPr>
      </w:pPr>
      <w:r w:rsidRPr="00364498">
        <w:rPr>
          <w:rFonts w:asciiTheme="minorHAnsi" w:hAnsiTheme="minorHAnsi" w:cstheme="minorHAnsi"/>
          <w:b/>
          <w:bCs/>
          <w:sz w:val="26"/>
          <w:szCs w:val="26"/>
          <w:u w:val="single"/>
        </w:rPr>
        <w:t>NOVENO</w:t>
      </w:r>
      <w:r w:rsidR="00C27419" w:rsidRPr="00364498">
        <w:rPr>
          <w:rFonts w:asciiTheme="minorHAnsi" w:hAnsiTheme="minorHAnsi" w:cstheme="minorHAnsi"/>
          <w:b/>
          <w:bCs/>
          <w:sz w:val="26"/>
          <w:szCs w:val="26"/>
        </w:rPr>
        <w:t>. CRITERIOS DE VALORACIÓN</w:t>
      </w:r>
    </w:p>
    <w:p w14:paraId="3DF58DC3" w14:textId="04B58FD7" w:rsidR="00A52E52" w:rsidRPr="00A52E52" w:rsidRDefault="00C27419" w:rsidP="00D73F09">
      <w:pPr>
        <w:pStyle w:val="Formatolibre"/>
        <w:spacing w:line="360" w:lineRule="auto"/>
        <w:jc w:val="both"/>
        <w:rPr>
          <w:rFonts w:ascii="Arial" w:hAnsi="Arial" w:cs="Arial"/>
          <w:bCs/>
          <w:color w:val="auto"/>
          <w:lang w:val="es-ES"/>
        </w:rPr>
      </w:pPr>
      <w:r>
        <w:rPr>
          <w:rFonts w:ascii="Times New Roman Bold" w:hAnsi="Times New Roman Bold"/>
          <w:b/>
          <w:bCs/>
        </w:rPr>
        <w:tab/>
      </w:r>
    </w:p>
    <w:p w14:paraId="7C29F948" w14:textId="4ADAE4FC" w:rsidR="00AC7A36" w:rsidRDefault="00A52E52" w:rsidP="006C0D32">
      <w:pPr>
        <w:pStyle w:val="Formatolibre"/>
        <w:spacing w:line="276" w:lineRule="auto"/>
        <w:ind w:firstLine="708"/>
        <w:jc w:val="both"/>
        <w:rPr>
          <w:rFonts w:asciiTheme="minorHAnsi" w:hAnsiTheme="minorHAnsi" w:cstheme="minorHAnsi"/>
          <w:bCs/>
          <w:color w:val="auto"/>
          <w:lang w:val="es-ES"/>
        </w:rPr>
      </w:pPr>
      <w:r w:rsidRPr="00F60EC2">
        <w:rPr>
          <w:rFonts w:asciiTheme="minorHAnsi" w:hAnsiTheme="minorHAnsi" w:cstheme="minorHAnsi"/>
          <w:bCs/>
          <w:color w:val="auto"/>
          <w:lang w:val="es-ES"/>
        </w:rPr>
        <w:t>En esta convocatoria se</w:t>
      </w:r>
      <w:r w:rsidR="00F22899">
        <w:rPr>
          <w:rFonts w:asciiTheme="minorHAnsi" w:hAnsiTheme="minorHAnsi" w:cstheme="minorHAnsi"/>
          <w:bCs/>
          <w:color w:val="auto"/>
          <w:lang w:val="es-ES"/>
        </w:rPr>
        <w:t xml:space="preserve"> </w:t>
      </w:r>
      <w:r w:rsidR="00F22899" w:rsidRPr="00F22899">
        <w:rPr>
          <w:rFonts w:asciiTheme="minorHAnsi" w:hAnsiTheme="minorHAnsi" w:cstheme="minorHAnsi"/>
          <w:bCs/>
          <w:color w:val="auto"/>
          <w:lang w:val="es-ES"/>
        </w:rPr>
        <w:t>pretende apoyar e impulsar el tejido asociativo de la Comunidad Educativa d</w:t>
      </w:r>
      <w:r w:rsidR="00AC7A36">
        <w:rPr>
          <w:rFonts w:asciiTheme="minorHAnsi" w:hAnsiTheme="minorHAnsi" w:cstheme="minorHAnsi"/>
          <w:bCs/>
          <w:color w:val="auto"/>
          <w:lang w:val="es-ES"/>
        </w:rPr>
        <w:t>e San Fernando de Henares</w:t>
      </w:r>
      <w:r w:rsidR="00F22899" w:rsidRPr="00F22899">
        <w:rPr>
          <w:rFonts w:asciiTheme="minorHAnsi" w:hAnsiTheme="minorHAnsi" w:cstheme="minorHAnsi"/>
          <w:bCs/>
          <w:color w:val="auto"/>
          <w:lang w:val="es-ES"/>
        </w:rPr>
        <w:t>, apostando por la</w:t>
      </w:r>
      <w:r w:rsidR="00AC7A36">
        <w:rPr>
          <w:rFonts w:asciiTheme="minorHAnsi" w:hAnsiTheme="minorHAnsi" w:cstheme="minorHAnsi"/>
          <w:bCs/>
          <w:color w:val="auto"/>
          <w:lang w:val="es-ES"/>
        </w:rPr>
        <w:t xml:space="preserve"> colaboración </w:t>
      </w:r>
      <w:r w:rsidR="00F22899" w:rsidRPr="00F22899">
        <w:rPr>
          <w:rFonts w:asciiTheme="minorHAnsi" w:hAnsiTheme="minorHAnsi" w:cstheme="minorHAnsi"/>
          <w:bCs/>
          <w:color w:val="auto"/>
          <w:lang w:val="es-ES"/>
        </w:rPr>
        <w:t xml:space="preserve">institucional e </w:t>
      </w:r>
      <w:proofErr w:type="spellStart"/>
      <w:r w:rsidR="00F22899" w:rsidRPr="00F22899">
        <w:rPr>
          <w:rFonts w:asciiTheme="minorHAnsi" w:hAnsiTheme="minorHAnsi" w:cstheme="minorHAnsi"/>
          <w:bCs/>
          <w:color w:val="auto"/>
          <w:lang w:val="es-ES"/>
        </w:rPr>
        <w:t>interasociativa</w:t>
      </w:r>
      <w:proofErr w:type="spellEnd"/>
      <w:r w:rsidR="00F22899" w:rsidRPr="00F22899">
        <w:rPr>
          <w:rFonts w:asciiTheme="minorHAnsi" w:hAnsiTheme="minorHAnsi" w:cstheme="minorHAnsi"/>
          <w:bCs/>
          <w:color w:val="auto"/>
          <w:lang w:val="es-ES"/>
        </w:rPr>
        <w:t xml:space="preserve"> que contribuyan a la mejora de la calidad de la educación de </w:t>
      </w:r>
      <w:proofErr w:type="gramStart"/>
      <w:r w:rsidR="00F22899" w:rsidRPr="00F22899">
        <w:rPr>
          <w:rFonts w:asciiTheme="minorHAnsi" w:hAnsiTheme="minorHAnsi" w:cstheme="minorHAnsi"/>
          <w:bCs/>
          <w:color w:val="auto"/>
          <w:lang w:val="es-ES"/>
        </w:rPr>
        <w:t>los vecinos y vecinas</w:t>
      </w:r>
      <w:proofErr w:type="gramEnd"/>
      <w:r w:rsidR="00F22899" w:rsidRPr="00F22899">
        <w:rPr>
          <w:rFonts w:asciiTheme="minorHAnsi" w:hAnsiTheme="minorHAnsi" w:cstheme="minorHAnsi"/>
          <w:bCs/>
          <w:color w:val="auto"/>
          <w:lang w:val="es-ES"/>
        </w:rPr>
        <w:t xml:space="preserve"> de</w:t>
      </w:r>
      <w:r w:rsidR="00AC7A36">
        <w:rPr>
          <w:rFonts w:asciiTheme="minorHAnsi" w:hAnsiTheme="minorHAnsi" w:cstheme="minorHAnsi"/>
          <w:bCs/>
          <w:color w:val="auto"/>
          <w:lang w:val="es-ES"/>
        </w:rPr>
        <w:t>l municipio.</w:t>
      </w:r>
      <w:r w:rsidR="00F22899">
        <w:rPr>
          <w:rFonts w:asciiTheme="minorHAnsi" w:hAnsiTheme="minorHAnsi" w:cstheme="minorHAnsi"/>
          <w:bCs/>
          <w:color w:val="auto"/>
          <w:lang w:val="es-ES"/>
        </w:rPr>
        <w:t xml:space="preserve"> Por ello, </w:t>
      </w:r>
      <w:r w:rsidR="00AC7A36">
        <w:rPr>
          <w:rFonts w:asciiTheme="minorHAnsi" w:hAnsiTheme="minorHAnsi" w:cstheme="minorHAnsi"/>
          <w:bCs/>
          <w:color w:val="auto"/>
          <w:lang w:val="es-ES"/>
        </w:rPr>
        <w:t xml:space="preserve">se subvencionarán </w:t>
      </w:r>
      <w:r w:rsidR="00AE48E8">
        <w:rPr>
          <w:rFonts w:asciiTheme="minorHAnsi" w:hAnsiTheme="minorHAnsi" w:cstheme="minorHAnsi"/>
          <w:bCs/>
          <w:color w:val="auto"/>
          <w:lang w:val="es-ES"/>
        </w:rPr>
        <w:t>de acuerdo con</w:t>
      </w:r>
      <w:r w:rsidR="00AC7A36">
        <w:rPr>
          <w:rFonts w:asciiTheme="minorHAnsi" w:hAnsiTheme="minorHAnsi" w:cstheme="minorHAnsi"/>
          <w:bCs/>
          <w:color w:val="auto"/>
          <w:lang w:val="es-ES"/>
        </w:rPr>
        <w:t xml:space="preserve"> la presente convocatoria, la realización de los programas, proyectos y actividades, que desarrollen alguna o algunas de las siguientes acciones:</w:t>
      </w:r>
    </w:p>
    <w:p w14:paraId="54846E5F" w14:textId="78A66DEB" w:rsidR="00AC7A36" w:rsidRDefault="006A3068" w:rsidP="00AC7A36">
      <w:pPr>
        <w:pStyle w:val="Formatolibre"/>
        <w:numPr>
          <w:ilvl w:val="0"/>
          <w:numId w:val="19"/>
        </w:numPr>
        <w:spacing w:line="276" w:lineRule="auto"/>
        <w:jc w:val="both"/>
        <w:rPr>
          <w:rFonts w:asciiTheme="minorHAnsi" w:hAnsiTheme="minorHAnsi" w:cstheme="minorHAnsi"/>
          <w:bCs/>
          <w:color w:val="auto"/>
          <w:lang w:val="es-ES"/>
        </w:rPr>
      </w:pPr>
      <w:r>
        <w:rPr>
          <w:rFonts w:asciiTheme="minorHAnsi" w:hAnsiTheme="minorHAnsi" w:cstheme="minorHAnsi"/>
          <w:bCs/>
          <w:color w:val="auto"/>
          <w:lang w:val="es-ES"/>
        </w:rPr>
        <w:lastRenderedPageBreak/>
        <w:t xml:space="preserve">Actividades realizadas en colaboración/coordinación </w:t>
      </w:r>
      <w:r w:rsidR="00A2673D">
        <w:rPr>
          <w:rFonts w:asciiTheme="minorHAnsi" w:hAnsiTheme="minorHAnsi" w:cstheme="minorHAnsi"/>
          <w:bCs/>
          <w:color w:val="auto"/>
          <w:lang w:val="es-ES"/>
        </w:rPr>
        <w:t xml:space="preserve">y/o participación </w:t>
      </w:r>
      <w:r>
        <w:rPr>
          <w:rFonts w:asciiTheme="minorHAnsi" w:hAnsiTheme="minorHAnsi" w:cstheme="minorHAnsi"/>
          <w:bCs/>
          <w:color w:val="auto"/>
          <w:lang w:val="es-ES"/>
        </w:rPr>
        <w:t xml:space="preserve">con </w:t>
      </w:r>
      <w:r w:rsidR="00AC7A36">
        <w:rPr>
          <w:rFonts w:asciiTheme="minorHAnsi" w:hAnsiTheme="minorHAnsi" w:cstheme="minorHAnsi"/>
          <w:bCs/>
          <w:color w:val="auto"/>
          <w:lang w:val="es-ES"/>
        </w:rPr>
        <w:t>otras AMPAS</w:t>
      </w:r>
      <w:r w:rsidR="0087119E">
        <w:rPr>
          <w:rFonts w:asciiTheme="minorHAnsi" w:hAnsiTheme="minorHAnsi" w:cstheme="minorHAnsi"/>
          <w:bCs/>
          <w:color w:val="auto"/>
          <w:lang w:val="es-ES"/>
        </w:rPr>
        <w:t xml:space="preserve">, </w:t>
      </w:r>
      <w:r w:rsidR="00AC7A36">
        <w:rPr>
          <w:rFonts w:asciiTheme="minorHAnsi" w:hAnsiTheme="minorHAnsi" w:cstheme="minorHAnsi"/>
          <w:bCs/>
          <w:color w:val="auto"/>
          <w:lang w:val="es-ES"/>
        </w:rPr>
        <w:t>Centros Educativos del municipio</w:t>
      </w:r>
      <w:r w:rsidR="0087119E">
        <w:rPr>
          <w:rFonts w:asciiTheme="minorHAnsi" w:hAnsiTheme="minorHAnsi" w:cstheme="minorHAnsi"/>
          <w:bCs/>
          <w:color w:val="auto"/>
          <w:lang w:val="es-ES"/>
        </w:rPr>
        <w:t xml:space="preserve"> y/o Áreas/</w:t>
      </w:r>
      <w:proofErr w:type="gramStart"/>
      <w:r w:rsidR="0087119E">
        <w:rPr>
          <w:rFonts w:asciiTheme="minorHAnsi" w:hAnsiTheme="minorHAnsi" w:cstheme="minorHAnsi"/>
          <w:bCs/>
          <w:color w:val="auto"/>
          <w:lang w:val="es-ES"/>
        </w:rPr>
        <w:t>Concejalías</w:t>
      </w:r>
      <w:proofErr w:type="gramEnd"/>
      <w:r w:rsidR="0087119E">
        <w:rPr>
          <w:rFonts w:asciiTheme="minorHAnsi" w:hAnsiTheme="minorHAnsi" w:cstheme="minorHAnsi"/>
          <w:bCs/>
          <w:color w:val="auto"/>
          <w:lang w:val="es-ES"/>
        </w:rPr>
        <w:t xml:space="preserve"> del Ayuntamiento de San Fernando de Henares</w:t>
      </w:r>
      <w:r w:rsidR="00AC7A36">
        <w:rPr>
          <w:rFonts w:asciiTheme="minorHAnsi" w:hAnsiTheme="minorHAnsi" w:cstheme="minorHAnsi"/>
          <w:bCs/>
          <w:color w:val="auto"/>
          <w:lang w:val="es-ES"/>
        </w:rPr>
        <w:t>.</w:t>
      </w:r>
    </w:p>
    <w:p w14:paraId="67C8DF27" w14:textId="31F7047D" w:rsidR="00AC7A36" w:rsidRDefault="00AC7A36" w:rsidP="00AC7A36">
      <w:pPr>
        <w:pStyle w:val="Formatolibre"/>
        <w:numPr>
          <w:ilvl w:val="0"/>
          <w:numId w:val="19"/>
        </w:numPr>
        <w:spacing w:line="276" w:lineRule="auto"/>
        <w:jc w:val="both"/>
        <w:rPr>
          <w:rFonts w:asciiTheme="minorHAnsi" w:hAnsiTheme="minorHAnsi" w:cstheme="minorHAnsi"/>
          <w:bCs/>
          <w:color w:val="auto"/>
          <w:lang w:val="es-ES"/>
        </w:rPr>
      </w:pPr>
      <w:r>
        <w:rPr>
          <w:rFonts w:asciiTheme="minorHAnsi" w:hAnsiTheme="minorHAnsi" w:cstheme="minorHAnsi"/>
          <w:bCs/>
          <w:color w:val="auto"/>
          <w:lang w:val="es-ES"/>
        </w:rPr>
        <w:t>Actividades o recursos facilitadores de la escolarización</w:t>
      </w:r>
      <w:r w:rsidR="008D3B60">
        <w:rPr>
          <w:rFonts w:asciiTheme="minorHAnsi" w:hAnsiTheme="minorHAnsi" w:cstheme="minorHAnsi"/>
          <w:bCs/>
          <w:color w:val="auto"/>
          <w:lang w:val="es-ES"/>
        </w:rPr>
        <w:t>, inclusión</w:t>
      </w:r>
      <w:r w:rsidR="00E63C73">
        <w:rPr>
          <w:rFonts w:asciiTheme="minorHAnsi" w:hAnsiTheme="minorHAnsi" w:cstheme="minorHAnsi"/>
          <w:bCs/>
          <w:color w:val="auto"/>
          <w:lang w:val="es-ES"/>
        </w:rPr>
        <w:t xml:space="preserve"> y promoción de la mejora de la calidad educativa.</w:t>
      </w:r>
    </w:p>
    <w:p w14:paraId="142D80E9" w14:textId="77777777" w:rsidR="00AC7A36" w:rsidRDefault="00AC7A36" w:rsidP="00AC7A36">
      <w:pPr>
        <w:pStyle w:val="Formatolibre"/>
        <w:numPr>
          <w:ilvl w:val="0"/>
          <w:numId w:val="19"/>
        </w:numPr>
        <w:spacing w:line="276" w:lineRule="auto"/>
        <w:jc w:val="both"/>
        <w:rPr>
          <w:rFonts w:asciiTheme="minorHAnsi" w:hAnsiTheme="minorHAnsi" w:cstheme="minorHAnsi"/>
          <w:bCs/>
          <w:color w:val="auto"/>
          <w:lang w:val="es-ES"/>
        </w:rPr>
      </w:pPr>
      <w:r>
        <w:rPr>
          <w:rFonts w:asciiTheme="minorHAnsi" w:hAnsiTheme="minorHAnsi" w:cstheme="minorHAnsi"/>
          <w:bCs/>
          <w:color w:val="auto"/>
          <w:lang w:val="es-ES"/>
        </w:rPr>
        <w:t>Actividades que favorezcan el fomento y desarrollo de la creatividad y expresión artística del alumnado.</w:t>
      </w:r>
    </w:p>
    <w:p w14:paraId="1358F7F5" w14:textId="72ED0058" w:rsidR="001A7F08" w:rsidRDefault="001A7F08" w:rsidP="00AC7A36">
      <w:pPr>
        <w:pStyle w:val="Formatolibre"/>
        <w:numPr>
          <w:ilvl w:val="0"/>
          <w:numId w:val="19"/>
        </w:numPr>
        <w:spacing w:line="276" w:lineRule="auto"/>
        <w:jc w:val="both"/>
        <w:rPr>
          <w:rFonts w:asciiTheme="minorHAnsi" w:hAnsiTheme="minorHAnsi" w:cstheme="minorHAnsi"/>
          <w:bCs/>
          <w:color w:val="auto"/>
          <w:lang w:val="es-ES"/>
        </w:rPr>
      </w:pPr>
      <w:r>
        <w:rPr>
          <w:rFonts w:asciiTheme="minorHAnsi" w:hAnsiTheme="minorHAnsi" w:cstheme="minorHAnsi"/>
          <w:bCs/>
          <w:color w:val="auto"/>
          <w:lang w:val="es-ES"/>
        </w:rPr>
        <w:t xml:space="preserve">Actividades que favorezcan </w:t>
      </w:r>
      <w:r w:rsidRPr="001A7F08">
        <w:rPr>
          <w:rFonts w:asciiTheme="minorHAnsi" w:hAnsiTheme="minorHAnsi" w:cstheme="minorHAnsi"/>
          <w:bCs/>
          <w:color w:val="auto"/>
          <w:lang w:val="es-ES"/>
        </w:rPr>
        <w:t>un uso responsable de la energía,</w:t>
      </w:r>
      <w:r>
        <w:rPr>
          <w:rFonts w:asciiTheme="minorHAnsi" w:hAnsiTheme="minorHAnsi" w:cstheme="minorHAnsi"/>
          <w:bCs/>
          <w:color w:val="auto"/>
          <w:lang w:val="es-ES"/>
        </w:rPr>
        <w:t xml:space="preserve"> </w:t>
      </w:r>
      <w:r w:rsidRPr="001A7F08">
        <w:rPr>
          <w:rFonts w:asciiTheme="minorHAnsi" w:hAnsiTheme="minorHAnsi" w:cstheme="minorHAnsi"/>
          <w:bCs/>
          <w:color w:val="auto"/>
          <w:lang w:val="es-ES"/>
        </w:rPr>
        <w:t>la reducción del gasto energético y de las emisiones contaminantes</w:t>
      </w:r>
      <w:r>
        <w:rPr>
          <w:rFonts w:asciiTheme="minorHAnsi" w:hAnsiTheme="minorHAnsi" w:cstheme="minorHAnsi"/>
          <w:bCs/>
          <w:color w:val="auto"/>
          <w:lang w:val="es-ES"/>
        </w:rPr>
        <w:t>.</w:t>
      </w:r>
    </w:p>
    <w:p w14:paraId="700D2B2E" w14:textId="73D44580" w:rsidR="00E14161" w:rsidRDefault="00E14161" w:rsidP="00AC7A36">
      <w:pPr>
        <w:pStyle w:val="Formatolibre"/>
        <w:numPr>
          <w:ilvl w:val="0"/>
          <w:numId w:val="19"/>
        </w:numPr>
        <w:spacing w:line="276" w:lineRule="auto"/>
        <w:jc w:val="both"/>
        <w:rPr>
          <w:rFonts w:asciiTheme="minorHAnsi" w:hAnsiTheme="minorHAnsi" w:cstheme="minorHAnsi"/>
          <w:bCs/>
          <w:color w:val="auto"/>
          <w:lang w:val="es-ES"/>
        </w:rPr>
      </w:pPr>
      <w:r>
        <w:rPr>
          <w:rFonts w:asciiTheme="minorHAnsi" w:hAnsiTheme="minorHAnsi" w:cstheme="minorHAnsi"/>
          <w:bCs/>
          <w:color w:val="auto"/>
          <w:lang w:val="es-ES"/>
        </w:rPr>
        <w:t xml:space="preserve">Actividades de apoyo </w:t>
      </w:r>
      <w:r w:rsidR="00560C99">
        <w:rPr>
          <w:rFonts w:asciiTheme="minorHAnsi" w:hAnsiTheme="minorHAnsi" w:cstheme="minorHAnsi"/>
          <w:bCs/>
          <w:color w:val="auto"/>
          <w:lang w:val="es-ES"/>
        </w:rPr>
        <w:t>a</w:t>
      </w:r>
      <w:r w:rsidR="00560C99" w:rsidRPr="00560C99">
        <w:rPr>
          <w:rFonts w:asciiTheme="minorHAnsi" w:hAnsiTheme="minorHAnsi" w:cstheme="minorHAnsi"/>
          <w:bCs/>
          <w:color w:val="auto"/>
          <w:lang w:val="es-ES"/>
        </w:rPr>
        <w:t xml:space="preserve"> la conciliación de la vida personal, familiar y laboral de las familias.</w:t>
      </w:r>
    </w:p>
    <w:p w14:paraId="6A19EB01" w14:textId="77777777" w:rsidR="006943AE" w:rsidRDefault="00C321F8" w:rsidP="004C53C2">
      <w:pPr>
        <w:pStyle w:val="Formatolibre"/>
        <w:spacing w:line="276" w:lineRule="auto"/>
        <w:ind w:firstLine="709"/>
        <w:jc w:val="both"/>
        <w:rPr>
          <w:rFonts w:asciiTheme="minorHAnsi" w:eastAsia="Times New Roman" w:hAnsiTheme="minorHAnsi" w:cstheme="minorHAnsi"/>
          <w:color w:val="auto"/>
          <w:szCs w:val="24"/>
          <w:lang w:val="es-ES"/>
        </w:rPr>
      </w:pPr>
      <w:r w:rsidRPr="004C53C2">
        <w:rPr>
          <w:rFonts w:asciiTheme="minorHAnsi" w:eastAsia="Times New Roman" w:hAnsiTheme="minorHAnsi" w:cstheme="minorHAnsi"/>
          <w:color w:val="auto"/>
          <w:szCs w:val="24"/>
          <w:lang w:val="es-ES"/>
        </w:rPr>
        <w:t>No se subvencionarán diferentes proyectos</w:t>
      </w:r>
      <w:r w:rsidR="00D61B21" w:rsidRPr="004C53C2">
        <w:rPr>
          <w:rFonts w:asciiTheme="minorHAnsi" w:eastAsia="Times New Roman" w:hAnsiTheme="minorHAnsi" w:cstheme="minorHAnsi"/>
          <w:color w:val="auto"/>
          <w:szCs w:val="24"/>
          <w:lang w:val="es-ES"/>
        </w:rPr>
        <w:t xml:space="preserve">, dentro de un mismo centro educativo, </w:t>
      </w:r>
      <w:r w:rsidRPr="004C53C2">
        <w:rPr>
          <w:rFonts w:asciiTheme="minorHAnsi" w:eastAsia="Times New Roman" w:hAnsiTheme="minorHAnsi" w:cstheme="minorHAnsi"/>
          <w:color w:val="auto"/>
          <w:szCs w:val="24"/>
          <w:lang w:val="es-ES"/>
        </w:rPr>
        <w:t>cuyas actividades y destinatarios sean los mismos</w:t>
      </w:r>
      <w:r w:rsidR="00166248" w:rsidRPr="004C53C2">
        <w:rPr>
          <w:rFonts w:asciiTheme="minorHAnsi" w:eastAsia="Times New Roman" w:hAnsiTheme="minorHAnsi" w:cstheme="minorHAnsi"/>
          <w:color w:val="auto"/>
          <w:szCs w:val="24"/>
          <w:lang w:val="es-ES"/>
        </w:rPr>
        <w:t xml:space="preserve">.  </w:t>
      </w:r>
    </w:p>
    <w:p w14:paraId="38EF39DC" w14:textId="77777777" w:rsidR="00EC50E4" w:rsidRPr="004C53C2" w:rsidRDefault="00EC50E4" w:rsidP="004C53C2">
      <w:pPr>
        <w:pStyle w:val="Formatolibre"/>
        <w:spacing w:line="276" w:lineRule="auto"/>
        <w:ind w:firstLine="709"/>
        <w:jc w:val="both"/>
        <w:rPr>
          <w:rFonts w:asciiTheme="minorHAnsi" w:eastAsia="Times New Roman" w:hAnsiTheme="minorHAnsi" w:cstheme="minorHAnsi"/>
          <w:color w:val="auto"/>
          <w:szCs w:val="24"/>
          <w:lang w:val="es-ES"/>
        </w:rPr>
      </w:pPr>
    </w:p>
    <w:p w14:paraId="3B215528" w14:textId="40CFA9AF" w:rsidR="00893611" w:rsidRDefault="00893611" w:rsidP="004C53C2">
      <w:pPr>
        <w:pStyle w:val="Formatolibre"/>
        <w:spacing w:line="276" w:lineRule="auto"/>
        <w:ind w:firstLine="709"/>
        <w:jc w:val="both"/>
        <w:rPr>
          <w:rFonts w:asciiTheme="minorHAnsi" w:eastAsia="Times New Roman" w:hAnsiTheme="minorHAnsi" w:cstheme="minorHAnsi"/>
          <w:color w:val="auto"/>
          <w:szCs w:val="24"/>
          <w:lang w:val="es-ES"/>
        </w:rPr>
      </w:pPr>
      <w:r w:rsidRPr="004C53C2">
        <w:rPr>
          <w:rFonts w:asciiTheme="minorHAnsi" w:eastAsia="Times New Roman" w:hAnsiTheme="minorHAnsi" w:cstheme="minorHAnsi"/>
          <w:color w:val="auto"/>
          <w:szCs w:val="24"/>
          <w:lang w:val="es-ES"/>
        </w:rPr>
        <w:t xml:space="preserve">La valoración </w:t>
      </w:r>
      <w:r w:rsidR="00F726AF">
        <w:rPr>
          <w:rFonts w:asciiTheme="minorHAnsi" w:eastAsia="Times New Roman" w:hAnsiTheme="minorHAnsi" w:cstheme="minorHAnsi"/>
          <w:color w:val="auto"/>
          <w:szCs w:val="24"/>
          <w:lang w:val="es-ES"/>
        </w:rPr>
        <w:t xml:space="preserve">de los proyectos o actividades a subvencionar </w:t>
      </w:r>
      <w:r w:rsidRPr="004C53C2">
        <w:rPr>
          <w:rFonts w:asciiTheme="minorHAnsi" w:eastAsia="Times New Roman" w:hAnsiTheme="minorHAnsi" w:cstheme="minorHAnsi"/>
          <w:color w:val="auto"/>
          <w:szCs w:val="24"/>
          <w:lang w:val="es-ES"/>
        </w:rPr>
        <w:t xml:space="preserve">tendrá una puntuación máxima de </w:t>
      </w:r>
      <w:r w:rsidRPr="00F726AF">
        <w:rPr>
          <w:rFonts w:asciiTheme="minorHAnsi" w:eastAsia="Times New Roman" w:hAnsiTheme="minorHAnsi" w:cstheme="minorHAnsi"/>
          <w:b/>
          <w:bCs/>
          <w:color w:val="auto"/>
          <w:szCs w:val="24"/>
          <w:lang w:val="es-ES"/>
        </w:rPr>
        <w:t>50 PUNTOS</w:t>
      </w:r>
      <w:r w:rsidRPr="004C53C2">
        <w:rPr>
          <w:rFonts w:asciiTheme="minorHAnsi" w:eastAsia="Times New Roman" w:hAnsiTheme="minorHAnsi" w:cstheme="minorHAnsi"/>
          <w:color w:val="auto"/>
          <w:szCs w:val="24"/>
          <w:lang w:val="es-ES"/>
        </w:rPr>
        <w:t xml:space="preserve">, estableciéndose unos </w:t>
      </w:r>
      <w:r w:rsidRPr="00F726AF">
        <w:rPr>
          <w:rFonts w:asciiTheme="minorHAnsi" w:eastAsia="Times New Roman" w:hAnsiTheme="minorHAnsi" w:cstheme="minorHAnsi"/>
          <w:b/>
          <w:bCs/>
          <w:color w:val="auto"/>
          <w:szCs w:val="24"/>
          <w:lang w:val="es-ES"/>
        </w:rPr>
        <w:t>CRITERIOS BÁSICOS</w:t>
      </w:r>
      <w:r w:rsidRPr="004C53C2">
        <w:rPr>
          <w:rFonts w:asciiTheme="minorHAnsi" w:eastAsia="Times New Roman" w:hAnsiTheme="minorHAnsi" w:cstheme="minorHAnsi"/>
          <w:color w:val="auto"/>
          <w:szCs w:val="24"/>
          <w:lang w:val="es-ES"/>
        </w:rPr>
        <w:t xml:space="preserve"> </w:t>
      </w:r>
      <w:r w:rsidR="00F726AF">
        <w:rPr>
          <w:rFonts w:asciiTheme="minorHAnsi" w:eastAsia="Times New Roman" w:hAnsiTheme="minorHAnsi" w:cstheme="minorHAnsi"/>
          <w:color w:val="auto"/>
          <w:szCs w:val="24"/>
          <w:lang w:val="es-ES"/>
        </w:rPr>
        <w:t xml:space="preserve">(que se valorarán hasta un máximo de </w:t>
      </w:r>
      <w:r w:rsidR="00580011">
        <w:rPr>
          <w:rFonts w:asciiTheme="minorHAnsi" w:eastAsia="Times New Roman" w:hAnsiTheme="minorHAnsi" w:cstheme="minorHAnsi"/>
          <w:b/>
          <w:bCs/>
          <w:color w:val="auto"/>
          <w:szCs w:val="24"/>
          <w:lang w:val="es-ES"/>
        </w:rPr>
        <w:t>2</w:t>
      </w:r>
      <w:r w:rsidR="00F726AF" w:rsidRPr="00F726AF">
        <w:rPr>
          <w:rFonts w:asciiTheme="minorHAnsi" w:eastAsia="Times New Roman" w:hAnsiTheme="minorHAnsi" w:cstheme="minorHAnsi"/>
          <w:b/>
          <w:bCs/>
          <w:color w:val="auto"/>
          <w:szCs w:val="24"/>
          <w:lang w:val="es-ES"/>
        </w:rPr>
        <w:t>0 PUNTOS</w:t>
      </w:r>
      <w:r w:rsidR="00F726AF">
        <w:rPr>
          <w:rFonts w:asciiTheme="minorHAnsi" w:eastAsia="Times New Roman" w:hAnsiTheme="minorHAnsi" w:cstheme="minorHAnsi"/>
          <w:color w:val="auto"/>
          <w:szCs w:val="24"/>
          <w:lang w:val="es-ES"/>
        </w:rPr>
        <w:t xml:space="preserve">) </w:t>
      </w:r>
      <w:r w:rsidRPr="004C53C2">
        <w:rPr>
          <w:rFonts w:asciiTheme="minorHAnsi" w:eastAsia="Times New Roman" w:hAnsiTheme="minorHAnsi" w:cstheme="minorHAnsi"/>
          <w:color w:val="auto"/>
          <w:szCs w:val="24"/>
          <w:lang w:val="es-ES"/>
        </w:rPr>
        <w:t xml:space="preserve">y unos </w:t>
      </w:r>
      <w:r w:rsidRPr="00F726AF">
        <w:rPr>
          <w:rFonts w:asciiTheme="minorHAnsi" w:eastAsia="Times New Roman" w:hAnsiTheme="minorHAnsi" w:cstheme="minorHAnsi"/>
          <w:b/>
          <w:bCs/>
          <w:color w:val="auto"/>
          <w:szCs w:val="24"/>
          <w:lang w:val="es-ES"/>
        </w:rPr>
        <w:t>CRITERIOS ESPECÍFICOS</w:t>
      </w:r>
      <w:r w:rsidRPr="004C53C2">
        <w:rPr>
          <w:rFonts w:asciiTheme="minorHAnsi" w:eastAsia="Times New Roman" w:hAnsiTheme="minorHAnsi" w:cstheme="minorHAnsi"/>
          <w:color w:val="auto"/>
          <w:szCs w:val="24"/>
          <w:lang w:val="es-ES"/>
        </w:rPr>
        <w:t xml:space="preserve"> </w:t>
      </w:r>
      <w:r w:rsidR="00F726AF">
        <w:rPr>
          <w:rFonts w:asciiTheme="minorHAnsi" w:eastAsia="Times New Roman" w:hAnsiTheme="minorHAnsi" w:cstheme="minorHAnsi"/>
          <w:color w:val="auto"/>
          <w:szCs w:val="24"/>
          <w:lang w:val="es-ES"/>
        </w:rPr>
        <w:t xml:space="preserve">(que se valorarán hasta un máximo de </w:t>
      </w:r>
      <w:r w:rsidR="00580011">
        <w:rPr>
          <w:rFonts w:asciiTheme="minorHAnsi" w:eastAsia="Times New Roman" w:hAnsiTheme="minorHAnsi" w:cstheme="minorHAnsi"/>
          <w:b/>
          <w:bCs/>
          <w:color w:val="auto"/>
          <w:szCs w:val="24"/>
          <w:lang w:val="es-ES"/>
        </w:rPr>
        <w:t>3</w:t>
      </w:r>
      <w:r w:rsidR="00F726AF" w:rsidRPr="00F726AF">
        <w:rPr>
          <w:rFonts w:asciiTheme="minorHAnsi" w:eastAsia="Times New Roman" w:hAnsiTheme="minorHAnsi" w:cstheme="minorHAnsi"/>
          <w:b/>
          <w:bCs/>
          <w:color w:val="auto"/>
          <w:szCs w:val="24"/>
          <w:lang w:val="es-ES"/>
        </w:rPr>
        <w:t>0 PUNTOS</w:t>
      </w:r>
      <w:r w:rsidR="00F726AF">
        <w:rPr>
          <w:rFonts w:asciiTheme="minorHAnsi" w:eastAsia="Times New Roman" w:hAnsiTheme="minorHAnsi" w:cstheme="minorHAnsi"/>
          <w:color w:val="auto"/>
          <w:szCs w:val="24"/>
          <w:lang w:val="es-ES"/>
        </w:rPr>
        <w:t xml:space="preserve">). </w:t>
      </w:r>
      <w:r w:rsidRPr="004C53C2">
        <w:rPr>
          <w:rFonts w:asciiTheme="minorHAnsi" w:eastAsia="Times New Roman" w:hAnsiTheme="minorHAnsi" w:cstheme="minorHAnsi"/>
          <w:color w:val="auto"/>
          <w:szCs w:val="24"/>
          <w:lang w:val="es-ES"/>
        </w:rPr>
        <w:t>De este modo, los criterios establecidos para la presente convocatoria son los siguientes:</w:t>
      </w:r>
    </w:p>
    <w:p w14:paraId="0590BBDA" w14:textId="77777777" w:rsidR="004C53C2" w:rsidRPr="004C53C2" w:rsidRDefault="004C53C2" w:rsidP="004C53C2">
      <w:pPr>
        <w:pStyle w:val="Formatolibre"/>
        <w:spacing w:line="276" w:lineRule="auto"/>
        <w:ind w:firstLine="709"/>
        <w:jc w:val="both"/>
        <w:rPr>
          <w:rFonts w:asciiTheme="minorHAnsi" w:eastAsia="Times New Roman" w:hAnsiTheme="minorHAnsi" w:cstheme="minorHAnsi"/>
          <w:color w:val="auto"/>
          <w:szCs w:val="24"/>
          <w:lang w:val="es-ES"/>
        </w:rPr>
      </w:pPr>
    </w:p>
    <w:tbl>
      <w:tblPr>
        <w:tblStyle w:val="Tablaconcuadrcula"/>
        <w:tblW w:w="0" w:type="auto"/>
        <w:tblLook w:val="04A0" w:firstRow="1" w:lastRow="0" w:firstColumn="1" w:lastColumn="0" w:noHBand="0" w:noVBand="1"/>
      </w:tblPr>
      <w:tblGrid>
        <w:gridCol w:w="9402"/>
      </w:tblGrid>
      <w:tr w:rsidR="00893611" w:rsidRPr="004C53C2" w14:paraId="743C7E94" w14:textId="77777777" w:rsidTr="004C53C2">
        <w:tc>
          <w:tcPr>
            <w:tcW w:w="9402" w:type="dxa"/>
          </w:tcPr>
          <w:p w14:paraId="7F8A35BD" w14:textId="0EB20D4F" w:rsidR="00893611" w:rsidRPr="004C53C2" w:rsidRDefault="00893611" w:rsidP="004C53C2">
            <w:pPr>
              <w:pStyle w:val="Formatolibre"/>
              <w:spacing w:line="276" w:lineRule="auto"/>
              <w:jc w:val="both"/>
              <w:rPr>
                <w:rFonts w:asciiTheme="minorHAnsi" w:eastAsia="Times New Roman" w:hAnsiTheme="minorHAnsi" w:cstheme="minorHAnsi"/>
                <w:color w:val="auto"/>
                <w:szCs w:val="24"/>
                <w:lang w:val="es-ES"/>
              </w:rPr>
            </w:pPr>
            <w:bookmarkStart w:id="2" w:name="_Hlk142462578"/>
            <w:r w:rsidRPr="004C53C2">
              <w:rPr>
                <w:rFonts w:asciiTheme="minorHAnsi" w:eastAsia="Times New Roman" w:hAnsiTheme="minorHAnsi" w:cstheme="minorHAnsi"/>
                <w:color w:val="auto"/>
                <w:szCs w:val="24"/>
                <w:lang w:val="es-ES"/>
              </w:rPr>
              <w:t xml:space="preserve">CRITERIOS BÁSICOS (hasta un máximo de </w:t>
            </w:r>
            <w:r w:rsidRPr="00F726AF">
              <w:rPr>
                <w:rFonts w:asciiTheme="minorHAnsi" w:eastAsia="Times New Roman" w:hAnsiTheme="minorHAnsi" w:cstheme="minorHAnsi"/>
                <w:b/>
                <w:bCs/>
                <w:color w:val="auto"/>
                <w:szCs w:val="24"/>
                <w:lang w:val="es-ES"/>
              </w:rPr>
              <w:t>20 PUNTOS</w:t>
            </w:r>
            <w:r w:rsidRPr="004C53C2">
              <w:rPr>
                <w:rFonts w:asciiTheme="minorHAnsi" w:eastAsia="Times New Roman" w:hAnsiTheme="minorHAnsi" w:cstheme="minorHAnsi"/>
                <w:color w:val="auto"/>
                <w:szCs w:val="24"/>
                <w:lang w:val="es-ES"/>
              </w:rPr>
              <w:t>)</w:t>
            </w:r>
          </w:p>
        </w:tc>
      </w:tr>
      <w:tr w:rsidR="00893611" w:rsidRPr="004C53C2" w14:paraId="1F573565" w14:textId="77777777" w:rsidTr="004C53C2">
        <w:tc>
          <w:tcPr>
            <w:tcW w:w="9402" w:type="dxa"/>
          </w:tcPr>
          <w:p w14:paraId="26DC6D9B" w14:textId="71659A90" w:rsidR="00893611" w:rsidRPr="004C53C2" w:rsidRDefault="00893611" w:rsidP="004C53C2">
            <w:pPr>
              <w:pStyle w:val="Formatolibre"/>
              <w:spacing w:line="276" w:lineRule="auto"/>
              <w:jc w:val="both"/>
              <w:rPr>
                <w:rFonts w:asciiTheme="minorHAnsi" w:eastAsia="Times New Roman" w:hAnsiTheme="minorHAnsi" w:cstheme="minorHAnsi"/>
                <w:color w:val="auto"/>
                <w:szCs w:val="24"/>
                <w:lang w:val="es-ES"/>
              </w:rPr>
            </w:pPr>
            <w:r w:rsidRPr="004C53C2">
              <w:rPr>
                <w:rFonts w:asciiTheme="minorHAnsi" w:eastAsia="Times New Roman" w:hAnsiTheme="minorHAnsi" w:cstheme="minorHAnsi"/>
                <w:color w:val="auto"/>
                <w:szCs w:val="24"/>
                <w:lang w:val="es-ES"/>
              </w:rPr>
              <w:t>Se consideran criterios básicos para otorgar subvenciones:</w:t>
            </w:r>
          </w:p>
          <w:p w14:paraId="08A1F8FB" w14:textId="2B1B5688" w:rsidR="00893611" w:rsidRPr="00F726AF" w:rsidRDefault="00893611" w:rsidP="004C53C2">
            <w:pPr>
              <w:pStyle w:val="Formatolibre"/>
              <w:numPr>
                <w:ilvl w:val="0"/>
                <w:numId w:val="19"/>
              </w:numPr>
              <w:spacing w:line="276" w:lineRule="auto"/>
              <w:jc w:val="both"/>
              <w:rPr>
                <w:rFonts w:asciiTheme="minorHAnsi" w:eastAsia="Times New Roman" w:hAnsiTheme="minorHAnsi" w:cstheme="minorHAnsi"/>
                <w:color w:val="auto"/>
                <w:szCs w:val="24"/>
                <w:lang w:val="es-ES"/>
              </w:rPr>
            </w:pPr>
            <w:r w:rsidRPr="00F726AF">
              <w:rPr>
                <w:rFonts w:asciiTheme="minorHAnsi" w:eastAsia="Times New Roman" w:hAnsiTheme="minorHAnsi" w:cstheme="minorHAnsi"/>
                <w:color w:val="auto"/>
                <w:szCs w:val="24"/>
                <w:lang w:val="es-ES"/>
              </w:rPr>
              <w:t>Que</w:t>
            </w:r>
            <w:r w:rsidR="004C53C2" w:rsidRPr="00F726AF">
              <w:rPr>
                <w:rFonts w:asciiTheme="minorHAnsi" w:eastAsia="Times New Roman" w:hAnsiTheme="minorHAnsi" w:cstheme="minorHAnsi"/>
                <w:color w:val="auto"/>
                <w:szCs w:val="24"/>
                <w:lang w:val="es-ES"/>
              </w:rPr>
              <w:t xml:space="preserve"> </w:t>
            </w:r>
            <w:r w:rsidRPr="00F726AF">
              <w:rPr>
                <w:rFonts w:asciiTheme="minorHAnsi" w:eastAsia="Times New Roman" w:hAnsiTheme="minorHAnsi" w:cstheme="minorHAnsi"/>
                <w:color w:val="auto"/>
                <w:szCs w:val="24"/>
                <w:lang w:val="es-ES"/>
              </w:rPr>
              <w:t>las actividades a subvencionar sean complementarias con respecto a las competencias y actividades municipales</w:t>
            </w:r>
            <w:r w:rsidR="00A35A8F" w:rsidRPr="00F726AF">
              <w:rPr>
                <w:rFonts w:asciiTheme="minorHAnsi" w:eastAsia="Times New Roman" w:hAnsiTheme="minorHAnsi" w:cstheme="minorHAnsi"/>
                <w:color w:val="auto"/>
                <w:szCs w:val="24"/>
                <w:lang w:val="es-ES"/>
              </w:rPr>
              <w:t>.</w:t>
            </w:r>
            <w:r w:rsidR="007A5A6E">
              <w:rPr>
                <w:rFonts w:asciiTheme="minorHAnsi" w:eastAsia="Times New Roman" w:hAnsiTheme="minorHAnsi" w:cstheme="minorHAnsi"/>
                <w:color w:val="auto"/>
                <w:szCs w:val="24"/>
                <w:lang w:val="es-ES"/>
              </w:rPr>
              <w:t xml:space="preserve"> [</w:t>
            </w:r>
            <w:r w:rsidR="0000713A" w:rsidRPr="0000713A">
              <w:rPr>
                <w:rFonts w:asciiTheme="minorHAnsi" w:eastAsia="Times New Roman" w:hAnsiTheme="minorHAnsi" w:cstheme="minorHAnsi"/>
                <w:color w:val="auto"/>
                <w:szCs w:val="24"/>
                <w:lang w:val="es-ES"/>
              </w:rPr>
              <w:t>Acreditación: datos reflejados en el programa presentado</w:t>
            </w:r>
            <w:r w:rsidR="0000713A">
              <w:rPr>
                <w:rFonts w:asciiTheme="minorHAnsi" w:eastAsia="Times New Roman" w:hAnsiTheme="minorHAnsi" w:cstheme="minorHAnsi"/>
                <w:color w:val="auto"/>
                <w:szCs w:val="24"/>
                <w:lang w:val="es-ES"/>
              </w:rPr>
              <w:t xml:space="preserve"> - Hasta 3 puntos]</w:t>
            </w:r>
          </w:p>
          <w:p w14:paraId="58FFFF09" w14:textId="6E325C17" w:rsidR="00893611" w:rsidRPr="00F726AF" w:rsidRDefault="00893611" w:rsidP="004C53C2">
            <w:pPr>
              <w:pStyle w:val="Formatolibre"/>
              <w:numPr>
                <w:ilvl w:val="0"/>
                <w:numId w:val="19"/>
              </w:numPr>
              <w:spacing w:line="276" w:lineRule="auto"/>
              <w:jc w:val="both"/>
              <w:rPr>
                <w:rFonts w:asciiTheme="minorHAnsi" w:eastAsia="Times New Roman" w:hAnsiTheme="minorHAnsi" w:cstheme="minorHAnsi"/>
                <w:color w:val="auto"/>
                <w:szCs w:val="24"/>
                <w:lang w:val="es-ES"/>
              </w:rPr>
            </w:pPr>
            <w:r w:rsidRPr="00F726AF">
              <w:rPr>
                <w:rFonts w:asciiTheme="minorHAnsi" w:eastAsia="Times New Roman" w:hAnsiTheme="minorHAnsi" w:cstheme="minorHAnsi"/>
                <w:color w:val="auto"/>
                <w:szCs w:val="24"/>
                <w:lang w:val="es-ES"/>
              </w:rPr>
              <w:t>El interés general o específico del proyecto o actividad a subvencionar en función de las prioridades fijadas en la presente convocatoria.</w:t>
            </w:r>
            <w:r w:rsidR="007A5A6E">
              <w:rPr>
                <w:rFonts w:asciiTheme="minorHAnsi" w:eastAsia="Times New Roman" w:hAnsiTheme="minorHAnsi" w:cstheme="minorHAnsi"/>
                <w:color w:val="auto"/>
                <w:szCs w:val="24"/>
                <w:lang w:val="es-ES"/>
              </w:rPr>
              <w:t xml:space="preserve"> [</w:t>
            </w:r>
            <w:r w:rsidR="0000713A" w:rsidRPr="0000713A">
              <w:rPr>
                <w:rFonts w:asciiTheme="minorHAnsi" w:eastAsia="Times New Roman" w:hAnsiTheme="minorHAnsi" w:cstheme="minorHAnsi"/>
                <w:color w:val="auto"/>
                <w:szCs w:val="24"/>
                <w:lang w:val="es-ES"/>
              </w:rPr>
              <w:t>Acreditación: datos reflejados en el programa presentado</w:t>
            </w:r>
            <w:r w:rsidR="0000713A">
              <w:rPr>
                <w:rFonts w:asciiTheme="minorHAnsi" w:eastAsia="Times New Roman" w:hAnsiTheme="minorHAnsi" w:cstheme="minorHAnsi"/>
                <w:color w:val="auto"/>
                <w:szCs w:val="24"/>
                <w:lang w:val="es-ES"/>
              </w:rPr>
              <w:t xml:space="preserve"> - </w:t>
            </w:r>
            <w:r w:rsidR="007A5A6E">
              <w:rPr>
                <w:rFonts w:asciiTheme="minorHAnsi" w:eastAsia="Times New Roman" w:hAnsiTheme="minorHAnsi" w:cstheme="minorHAnsi"/>
                <w:color w:val="auto"/>
                <w:szCs w:val="24"/>
                <w:lang w:val="es-ES"/>
              </w:rPr>
              <w:t>Hasta 3 puntos]</w:t>
            </w:r>
          </w:p>
          <w:p w14:paraId="0D15725B" w14:textId="6BA18FA6" w:rsidR="00CE1B08" w:rsidRDefault="002C4A04" w:rsidP="004C53C2">
            <w:pPr>
              <w:pStyle w:val="Formatolibre"/>
              <w:numPr>
                <w:ilvl w:val="0"/>
                <w:numId w:val="19"/>
              </w:numPr>
              <w:spacing w:line="276" w:lineRule="auto"/>
              <w:jc w:val="both"/>
              <w:rPr>
                <w:rFonts w:asciiTheme="minorHAnsi" w:eastAsia="Times New Roman" w:hAnsiTheme="minorHAnsi" w:cstheme="minorHAnsi"/>
                <w:color w:val="auto"/>
                <w:szCs w:val="24"/>
                <w:lang w:val="es-ES"/>
              </w:rPr>
            </w:pPr>
            <w:r w:rsidRPr="00F726AF">
              <w:rPr>
                <w:rFonts w:asciiTheme="minorHAnsi" w:eastAsia="Times New Roman" w:hAnsiTheme="minorHAnsi" w:cstheme="minorHAnsi"/>
                <w:color w:val="auto"/>
                <w:szCs w:val="24"/>
                <w:lang w:val="es-ES"/>
              </w:rPr>
              <w:t>La t</w:t>
            </w:r>
            <w:r w:rsidR="00893611" w:rsidRPr="00F726AF">
              <w:rPr>
                <w:rFonts w:asciiTheme="minorHAnsi" w:eastAsia="Times New Roman" w:hAnsiTheme="minorHAnsi" w:cstheme="minorHAnsi"/>
                <w:color w:val="auto"/>
                <w:szCs w:val="24"/>
                <w:lang w:val="es-ES"/>
              </w:rPr>
              <w:t xml:space="preserve">rascendencia de las actividades </w:t>
            </w:r>
            <w:r w:rsidR="00691177" w:rsidRPr="00F726AF">
              <w:rPr>
                <w:rFonts w:asciiTheme="minorHAnsi" w:eastAsia="Times New Roman" w:hAnsiTheme="minorHAnsi" w:cstheme="minorHAnsi"/>
                <w:color w:val="auto"/>
                <w:szCs w:val="24"/>
                <w:lang w:val="es-ES"/>
              </w:rPr>
              <w:t xml:space="preserve">programadas, considerando </w:t>
            </w:r>
            <w:r w:rsidR="00893611" w:rsidRPr="00F726AF">
              <w:rPr>
                <w:rFonts w:asciiTheme="minorHAnsi" w:eastAsia="Times New Roman" w:hAnsiTheme="minorHAnsi" w:cstheme="minorHAnsi"/>
                <w:color w:val="auto"/>
                <w:szCs w:val="24"/>
                <w:lang w:val="es-ES"/>
              </w:rPr>
              <w:t xml:space="preserve">los recursos </w:t>
            </w:r>
            <w:r w:rsidR="00691177" w:rsidRPr="00F726AF">
              <w:rPr>
                <w:rFonts w:asciiTheme="minorHAnsi" w:eastAsia="Times New Roman" w:hAnsiTheme="minorHAnsi" w:cstheme="minorHAnsi"/>
                <w:color w:val="auto"/>
                <w:szCs w:val="24"/>
                <w:lang w:val="es-ES"/>
              </w:rPr>
              <w:t>a emplear</w:t>
            </w:r>
            <w:r w:rsidR="00893611" w:rsidRPr="00F726AF">
              <w:rPr>
                <w:rFonts w:asciiTheme="minorHAnsi" w:eastAsia="Times New Roman" w:hAnsiTheme="minorHAnsi" w:cstheme="minorHAnsi"/>
                <w:color w:val="auto"/>
                <w:szCs w:val="24"/>
                <w:lang w:val="es-ES"/>
              </w:rPr>
              <w:t xml:space="preserve"> y </w:t>
            </w:r>
            <w:r w:rsidR="00691177" w:rsidRPr="00F726AF">
              <w:rPr>
                <w:rFonts w:asciiTheme="minorHAnsi" w:eastAsia="Times New Roman" w:hAnsiTheme="minorHAnsi" w:cstheme="minorHAnsi"/>
                <w:color w:val="auto"/>
                <w:szCs w:val="24"/>
                <w:lang w:val="es-ES"/>
              </w:rPr>
              <w:t xml:space="preserve">sus </w:t>
            </w:r>
            <w:r w:rsidR="00893611" w:rsidRPr="00F726AF">
              <w:rPr>
                <w:rFonts w:asciiTheme="minorHAnsi" w:eastAsia="Times New Roman" w:hAnsiTheme="minorHAnsi" w:cstheme="minorHAnsi"/>
                <w:color w:val="auto"/>
                <w:szCs w:val="24"/>
                <w:lang w:val="es-ES"/>
              </w:rPr>
              <w:t>destinatarios</w:t>
            </w:r>
            <w:r w:rsidR="00CE1B08">
              <w:rPr>
                <w:rFonts w:asciiTheme="minorHAnsi" w:eastAsia="Times New Roman" w:hAnsiTheme="minorHAnsi" w:cstheme="minorHAnsi"/>
                <w:color w:val="auto"/>
                <w:szCs w:val="24"/>
                <w:lang w:val="es-ES"/>
              </w:rPr>
              <w:t>.</w:t>
            </w:r>
            <w:r w:rsidR="007A5A6E">
              <w:rPr>
                <w:rFonts w:asciiTheme="minorHAnsi" w:eastAsia="Times New Roman" w:hAnsiTheme="minorHAnsi" w:cstheme="minorHAnsi"/>
                <w:color w:val="auto"/>
                <w:szCs w:val="24"/>
                <w:lang w:val="es-ES"/>
              </w:rPr>
              <w:t xml:space="preserve"> [</w:t>
            </w:r>
            <w:r w:rsidR="0000713A" w:rsidRPr="0000713A">
              <w:rPr>
                <w:rFonts w:asciiTheme="minorHAnsi" w:eastAsia="Times New Roman" w:hAnsiTheme="minorHAnsi" w:cstheme="minorHAnsi"/>
                <w:color w:val="auto"/>
                <w:szCs w:val="24"/>
                <w:lang w:val="es-ES"/>
              </w:rPr>
              <w:t>Acreditación: datos reflejados en el programa presentado</w:t>
            </w:r>
            <w:r w:rsidR="0000713A">
              <w:rPr>
                <w:rFonts w:asciiTheme="minorHAnsi" w:eastAsia="Times New Roman" w:hAnsiTheme="minorHAnsi" w:cstheme="minorHAnsi"/>
                <w:color w:val="auto"/>
                <w:szCs w:val="24"/>
                <w:lang w:val="es-ES"/>
              </w:rPr>
              <w:t xml:space="preserve"> - </w:t>
            </w:r>
            <w:r w:rsidR="007A5A6E">
              <w:rPr>
                <w:rFonts w:asciiTheme="minorHAnsi" w:eastAsia="Times New Roman" w:hAnsiTheme="minorHAnsi" w:cstheme="minorHAnsi"/>
                <w:color w:val="auto"/>
                <w:szCs w:val="24"/>
                <w:lang w:val="es-ES"/>
              </w:rPr>
              <w:t xml:space="preserve">Hasta </w:t>
            </w:r>
            <w:r w:rsidR="006A3068">
              <w:rPr>
                <w:rFonts w:asciiTheme="minorHAnsi" w:eastAsia="Times New Roman" w:hAnsiTheme="minorHAnsi" w:cstheme="minorHAnsi"/>
                <w:color w:val="auto"/>
                <w:szCs w:val="24"/>
                <w:lang w:val="es-ES"/>
              </w:rPr>
              <w:t>3</w:t>
            </w:r>
            <w:r w:rsidR="007A5A6E">
              <w:rPr>
                <w:rFonts w:asciiTheme="minorHAnsi" w:eastAsia="Times New Roman" w:hAnsiTheme="minorHAnsi" w:cstheme="minorHAnsi"/>
                <w:color w:val="auto"/>
                <w:szCs w:val="24"/>
                <w:lang w:val="es-ES"/>
              </w:rPr>
              <w:t xml:space="preserve"> puntos]</w:t>
            </w:r>
          </w:p>
          <w:p w14:paraId="3793B4DD" w14:textId="49D91813" w:rsidR="00893611" w:rsidRPr="00F726AF" w:rsidRDefault="007A5A6E" w:rsidP="004C53C2">
            <w:pPr>
              <w:pStyle w:val="Formatolibre"/>
              <w:numPr>
                <w:ilvl w:val="0"/>
                <w:numId w:val="19"/>
              </w:numPr>
              <w:spacing w:line="276" w:lineRule="auto"/>
              <w:jc w:val="both"/>
              <w:rPr>
                <w:rFonts w:asciiTheme="minorHAnsi" w:eastAsia="Times New Roman" w:hAnsiTheme="minorHAnsi" w:cstheme="minorHAnsi"/>
                <w:color w:val="auto"/>
                <w:szCs w:val="24"/>
                <w:lang w:val="es-ES"/>
              </w:rPr>
            </w:pPr>
            <w:r>
              <w:rPr>
                <w:rFonts w:asciiTheme="minorHAnsi" w:eastAsia="Times New Roman" w:hAnsiTheme="minorHAnsi" w:cstheme="minorHAnsi"/>
                <w:color w:val="auto"/>
                <w:szCs w:val="24"/>
                <w:lang w:val="es-ES"/>
              </w:rPr>
              <w:t xml:space="preserve">Que las actividades o proyecto a subvencionar </w:t>
            </w:r>
            <w:r w:rsidR="006A3068">
              <w:rPr>
                <w:rFonts w:asciiTheme="minorHAnsi" w:eastAsia="Times New Roman" w:hAnsiTheme="minorHAnsi" w:cstheme="minorHAnsi"/>
                <w:color w:val="auto"/>
                <w:szCs w:val="24"/>
                <w:lang w:val="es-ES"/>
              </w:rPr>
              <w:t>sean</w:t>
            </w:r>
            <w:r>
              <w:rPr>
                <w:rFonts w:asciiTheme="minorHAnsi" w:eastAsia="Times New Roman" w:hAnsiTheme="minorHAnsi" w:cstheme="minorHAnsi"/>
                <w:color w:val="auto"/>
                <w:szCs w:val="24"/>
                <w:lang w:val="es-ES"/>
              </w:rPr>
              <w:t xml:space="preserve"> sostenible</w:t>
            </w:r>
            <w:r w:rsidR="006A3068">
              <w:rPr>
                <w:rFonts w:asciiTheme="minorHAnsi" w:eastAsia="Times New Roman" w:hAnsiTheme="minorHAnsi" w:cstheme="minorHAnsi"/>
                <w:color w:val="auto"/>
                <w:szCs w:val="24"/>
                <w:lang w:val="es-ES"/>
              </w:rPr>
              <w:t>s</w:t>
            </w:r>
            <w:r>
              <w:rPr>
                <w:rFonts w:asciiTheme="minorHAnsi" w:eastAsia="Times New Roman" w:hAnsiTheme="minorHAnsi" w:cstheme="minorHAnsi"/>
                <w:color w:val="auto"/>
                <w:szCs w:val="24"/>
                <w:lang w:val="es-ES"/>
              </w:rPr>
              <w:t>/perdurable</w:t>
            </w:r>
            <w:r w:rsidR="006A3068">
              <w:rPr>
                <w:rFonts w:asciiTheme="minorHAnsi" w:eastAsia="Times New Roman" w:hAnsiTheme="minorHAnsi" w:cstheme="minorHAnsi"/>
                <w:color w:val="auto"/>
                <w:szCs w:val="24"/>
                <w:lang w:val="es-ES"/>
              </w:rPr>
              <w:t>s</w:t>
            </w:r>
            <w:r>
              <w:rPr>
                <w:rFonts w:asciiTheme="minorHAnsi" w:eastAsia="Times New Roman" w:hAnsiTheme="minorHAnsi" w:cstheme="minorHAnsi"/>
                <w:color w:val="auto"/>
                <w:szCs w:val="24"/>
                <w:lang w:val="es-ES"/>
              </w:rPr>
              <w:t xml:space="preserve"> en el tiempo. [</w:t>
            </w:r>
            <w:r w:rsidR="0000713A" w:rsidRPr="0000713A">
              <w:rPr>
                <w:rFonts w:asciiTheme="minorHAnsi" w:eastAsia="Times New Roman" w:hAnsiTheme="minorHAnsi" w:cstheme="minorHAnsi"/>
                <w:color w:val="auto"/>
                <w:szCs w:val="24"/>
                <w:lang w:val="es-ES"/>
              </w:rPr>
              <w:t>Acreditación: datos reflejados en el programa presentado. Planificación</w:t>
            </w:r>
            <w:r w:rsidR="0000713A">
              <w:rPr>
                <w:rFonts w:asciiTheme="minorHAnsi" w:eastAsia="Times New Roman" w:hAnsiTheme="minorHAnsi" w:cstheme="minorHAnsi"/>
                <w:color w:val="auto"/>
                <w:szCs w:val="24"/>
                <w:lang w:val="es-ES"/>
              </w:rPr>
              <w:t xml:space="preserve"> - H</w:t>
            </w:r>
            <w:r>
              <w:rPr>
                <w:rFonts w:asciiTheme="minorHAnsi" w:eastAsia="Times New Roman" w:hAnsiTheme="minorHAnsi" w:cstheme="minorHAnsi"/>
                <w:color w:val="auto"/>
                <w:szCs w:val="24"/>
                <w:lang w:val="es-ES"/>
              </w:rPr>
              <w:t>asta 3 puntos]</w:t>
            </w:r>
          </w:p>
          <w:p w14:paraId="5D862C96" w14:textId="17B2F347" w:rsidR="00893611" w:rsidRPr="00F726AF" w:rsidRDefault="00612711" w:rsidP="004C53C2">
            <w:pPr>
              <w:pStyle w:val="Formatolibre"/>
              <w:numPr>
                <w:ilvl w:val="0"/>
                <w:numId w:val="19"/>
              </w:numPr>
              <w:spacing w:line="276" w:lineRule="auto"/>
              <w:jc w:val="both"/>
              <w:rPr>
                <w:rFonts w:asciiTheme="minorHAnsi" w:eastAsia="Times New Roman" w:hAnsiTheme="minorHAnsi" w:cstheme="minorHAnsi"/>
                <w:color w:val="auto"/>
                <w:szCs w:val="24"/>
                <w:lang w:val="es-ES"/>
              </w:rPr>
            </w:pPr>
            <w:r w:rsidRPr="00F726AF">
              <w:rPr>
                <w:rFonts w:asciiTheme="minorHAnsi" w:eastAsia="Times New Roman" w:hAnsiTheme="minorHAnsi" w:cstheme="minorHAnsi"/>
                <w:color w:val="auto"/>
                <w:szCs w:val="24"/>
                <w:lang w:val="es-ES"/>
              </w:rPr>
              <w:t xml:space="preserve">Que el proyecto o actividades a subvencionar fomenten </w:t>
            </w:r>
            <w:r w:rsidR="00893611" w:rsidRPr="00F726AF">
              <w:rPr>
                <w:rFonts w:asciiTheme="minorHAnsi" w:eastAsia="Times New Roman" w:hAnsiTheme="minorHAnsi" w:cstheme="minorHAnsi"/>
                <w:color w:val="auto"/>
                <w:szCs w:val="24"/>
                <w:lang w:val="es-ES"/>
              </w:rPr>
              <w:t xml:space="preserve">la participación en la </w:t>
            </w:r>
            <w:r w:rsidR="00691177" w:rsidRPr="00F726AF">
              <w:rPr>
                <w:rFonts w:asciiTheme="minorHAnsi" w:eastAsia="Times New Roman" w:hAnsiTheme="minorHAnsi" w:cstheme="minorHAnsi"/>
                <w:color w:val="auto"/>
                <w:szCs w:val="24"/>
                <w:lang w:val="es-ES"/>
              </w:rPr>
              <w:t xml:space="preserve">comunidad escolar </w:t>
            </w:r>
            <w:r w:rsidR="00893611" w:rsidRPr="00F726AF">
              <w:rPr>
                <w:rFonts w:asciiTheme="minorHAnsi" w:eastAsia="Times New Roman" w:hAnsiTheme="minorHAnsi" w:cstheme="minorHAnsi"/>
                <w:color w:val="auto"/>
                <w:szCs w:val="24"/>
                <w:lang w:val="es-ES"/>
              </w:rPr>
              <w:t xml:space="preserve">y </w:t>
            </w:r>
            <w:r w:rsidR="00691177" w:rsidRPr="00F726AF">
              <w:rPr>
                <w:rFonts w:asciiTheme="minorHAnsi" w:eastAsia="Times New Roman" w:hAnsiTheme="minorHAnsi" w:cstheme="minorHAnsi"/>
                <w:color w:val="auto"/>
                <w:szCs w:val="24"/>
                <w:lang w:val="es-ES"/>
              </w:rPr>
              <w:t xml:space="preserve">la </w:t>
            </w:r>
            <w:r w:rsidR="00893611" w:rsidRPr="00F726AF">
              <w:rPr>
                <w:rFonts w:asciiTheme="minorHAnsi" w:eastAsia="Times New Roman" w:hAnsiTheme="minorHAnsi" w:cstheme="minorHAnsi"/>
                <w:color w:val="auto"/>
                <w:szCs w:val="24"/>
                <w:lang w:val="es-ES"/>
              </w:rPr>
              <w:t>promoción</w:t>
            </w:r>
            <w:r w:rsidR="005179B8" w:rsidRPr="00F726AF">
              <w:rPr>
                <w:rFonts w:asciiTheme="minorHAnsi" w:eastAsia="Times New Roman" w:hAnsiTheme="minorHAnsi" w:cstheme="minorHAnsi"/>
                <w:color w:val="auto"/>
                <w:szCs w:val="24"/>
                <w:lang w:val="es-ES"/>
              </w:rPr>
              <w:t xml:space="preserve"> de la mejora de la calidad de la </w:t>
            </w:r>
            <w:r w:rsidRPr="00F726AF">
              <w:rPr>
                <w:rFonts w:asciiTheme="minorHAnsi" w:eastAsia="Times New Roman" w:hAnsiTheme="minorHAnsi" w:cstheme="minorHAnsi"/>
                <w:color w:val="auto"/>
                <w:szCs w:val="24"/>
                <w:lang w:val="es-ES"/>
              </w:rPr>
              <w:t>educación.</w:t>
            </w:r>
            <w:r w:rsidR="007A5A6E">
              <w:rPr>
                <w:rFonts w:asciiTheme="minorHAnsi" w:eastAsia="Times New Roman" w:hAnsiTheme="minorHAnsi" w:cstheme="minorHAnsi"/>
                <w:color w:val="auto"/>
                <w:szCs w:val="24"/>
                <w:lang w:val="es-ES"/>
              </w:rPr>
              <w:t xml:space="preserve"> [</w:t>
            </w:r>
            <w:r w:rsidR="0000713A" w:rsidRPr="0000713A">
              <w:rPr>
                <w:rFonts w:asciiTheme="minorHAnsi" w:eastAsia="Times New Roman" w:hAnsiTheme="minorHAnsi" w:cstheme="minorHAnsi"/>
                <w:color w:val="auto"/>
                <w:szCs w:val="24"/>
                <w:lang w:val="es-ES"/>
              </w:rPr>
              <w:t>Acreditación: metodología del programa presentado y actividades</w:t>
            </w:r>
            <w:r w:rsidR="0000713A">
              <w:rPr>
                <w:rFonts w:asciiTheme="minorHAnsi" w:eastAsia="Times New Roman" w:hAnsiTheme="minorHAnsi" w:cstheme="minorHAnsi"/>
                <w:color w:val="auto"/>
                <w:szCs w:val="24"/>
                <w:lang w:val="es-ES"/>
              </w:rPr>
              <w:t xml:space="preserve"> - </w:t>
            </w:r>
            <w:r w:rsidR="007A5A6E">
              <w:rPr>
                <w:rFonts w:asciiTheme="minorHAnsi" w:eastAsia="Times New Roman" w:hAnsiTheme="minorHAnsi" w:cstheme="minorHAnsi"/>
                <w:color w:val="auto"/>
                <w:szCs w:val="24"/>
                <w:lang w:val="es-ES"/>
              </w:rPr>
              <w:t xml:space="preserve">Hasta </w:t>
            </w:r>
            <w:r w:rsidR="006A3068">
              <w:rPr>
                <w:rFonts w:asciiTheme="minorHAnsi" w:eastAsia="Times New Roman" w:hAnsiTheme="minorHAnsi" w:cstheme="minorHAnsi"/>
                <w:color w:val="auto"/>
                <w:szCs w:val="24"/>
                <w:lang w:val="es-ES"/>
              </w:rPr>
              <w:t>4</w:t>
            </w:r>
            <w:r w:rsidR="007A5A6E">
              <w:rPr>
                <w:rFonts w:asciiTheme="minorHAnsi" w:eastAsia="Times New Roman" w:hAnsiTheme="minorHAnsi" w:cstheme="minorHAnsi"/>
                <w:color w:val="auto"/>
                <w:szCs w:val="24"/>
                <w:lang w:val="es-ES"/>
              </w:rPr>
              <w:t xml:space="preserve"> puntos]</w:t>
            </w:r>
          </w:p>
          <w:p w14:paraId="62DE2F0C" w14:textId="1D16CFDD" w:rsidR="005179B8" w:rsidRPr="00F726AF" w:rsidRDefault="00A2673D" w:rsidP="004C53C2">
            <w:pPr>
              <w:pStyle w:val="Formatolibre"/>
              <w:numPr>
                <w:ilvl w:val="0"/>
                <w:numId w:val="19"/>
              </w:numPr>
              <w:spacing w:line="276" w:lineRule="auto"/>
              <w:jc w:val="both"/>
              <w:rPr>
                <w:rFonts w:asciiTheme="minorHAnsi" w:eastAsia="Times New Roman" w:hAnsiTheme="minorHAnsi" w:cstheme="minorHAnsi"/>
                <w:color w:val="auto"/>
                <w:szCs w:val="24"/>
                <w:lang w:val="es-ES"/>
              </w:rPr>
            </w:pPr>
            <w:r w:rsidRPr="00A2673D">
              <w:rPr>
                <w:rFonts w:asciiTheme="minorHAnsi" w:eastAsia="Times New Roman" w:hAnsiTheme="minorHAnsi" w:cstheme="minorHAnsi"/>
                <w:color w:val="auto"/>
                <w:szCs w:val="24"/>
                <w:lang w:val="es-ES"/>
              </w:rPr>
              <w:t xml:space="preserve">La realización de actividades en cooperación, colaboración y participación con otras AMPAS o Centros Educativos del municipio. </w:t>
            </w:r>
            <w:r w:rsidR="007A5A6E">
              <w:rPr>
                <w:rFonts w:asciiTheme="minorHAnsi" w:eastAsia="Times New Roman" w:hAnsiTheme="minorHAnsi" w:cstheme="minorHAnsi"/>
                <w:color w:val="auto"/>
                <w:szCs w:val="24"/>
                <w:lang w:val="es-ES"/>
              </w:rPr>
              <w:t>[</w:t>
            </w:r>
            <w:r w:rsidR="0000713A" w:rsidRPr="0000713A">
              <w:rPr>
                <w:rFonts w:asciiTheme="minorHAnsi" w:eastAsia="Times New Roman" w:hAnsiTheme="minorHAnsi" w:cstheme="minorHAnsi"/>
                <w:color w:val="auto"/>
                <w:szCs w:val="24"/>
                <w:lang w:val="es-ES"/>
              </w:rPr>
              <w:t xml:space="preserve">Acreditación: programa </w:t>
            </w:r>
            <w:r w:rsidR="0000713A" w:rsidRPr="0000713A">
              <w:rPr>
                <w:rFonts w:asciiTheme="minorHAnsi" w:eastAsia="Times New Roman" w:hAnsiTheme="minorHAnsi" w:cstheme="minorHAnsi"/>
                <w:color w:val="auto"/>
                <w:szCs w:val="24"/>
                <w:lang w:val="es-ES"/>
              </w:rPr>
              <w:lastRenderedPageBreak/>
              <w:t xml:space="preserve">presentado/actividades y/o certificación de las entidades de la colaboración y términos de </w:t>
            </w:r>
            <w:proofErr w:type="gramStart"/>
            <w:r w:rsidR="0000713A" w:rsidRPr="0000713A">
              <w:rPr>
                <w:rFonts w:asciiTheme="minorHAnsi" w:eastAsia="Times New Roman" w:hAnsiTheme="minorHAnsi" w:cstheme="minorHAnsi"/>
                <w:color w:val="auto"/>
                <w:szCs w:val="24"/>
                <w:lang w:val="es-ES"/>
              </w:rPr>
              <w:t>la misma</w:t>
            </w:r>
            <w:proofErr w:type="gramEnd"/>
            <w:r w:rsidR="0000713A" w:rsidRPr="0000713A">
              <w:rPr>
                <w:rFonts w:asciiTheme="minorHAnsi" w:eastAsia="Times New Roman" w:hAnsiTheme="minorHAnsi" w:cstheme="minorHAnsi"/>
                <w:color w:val="auto"/>
                <w:szCs w:val="24"/>
                <w:lang w:val="es-ES"/>
              </w:rPr>
              <w:t xml:space="preserve"> </w:t>
            </w:r>
            <w:r w:rsidR="0000713A">
              <w:rPr>
                <w:rFonts w:asciiTheme="minorHAnsi" w:eastAsia="Times New Roman" w:hAnsiTheme="minorHAnsi" w:cstheme="minorHAnsi"/>
                <w:color w:val="auto"/>
                <w:szCs w:val="24"/>
                <w:lang w:val="es-ES"/>
              </w:rPr>
              <w:t xml:space="preserve">- </w:t>
            </w:r>
            <w:r w:rsidR="007A5A6E">
              <w:rPr>
                <w:rFonts w:asciiTheme="minorHAnsi" w:eastAsia="Times New Roman" w:hAnsiTheme="minorHAnsi" w:cstheme="minorHAnsi"/>
                <w:color w:val="auto"/>
                <w:szCs w:val="24"/>
                <w:lang w:val="es-ES"/>
              </w:rPr>
              <w:t xml:space="preserve">Hasta </w:t>
            </w:r>
            <w:r w:rsidR="006A3068">
              <w:rPr>
                <w:rFonts w:asciiTheme="minorHAnsi" w:eastAsia="Times New Roman" w:hAnsiTheme="minorHAnsi" w:cstheme="minorHAnsi"/>
                <w:color w:val="auto"/>
                <w:szCs w:val="24"/>
                <w:lang w:val="es-ES"/>
              </w:rPr>
              <w:t>4</w:t>
            </w:r>
            <w:r w:rsidR="007A5A6E">
              <w:rPr>
                <w:rFonts w:asciiTheme="minorHAnsi" w:eastAsia="Times New Roman" w:hAnsiTheme="minorHAnsi" w:cstheme="minorHAnsi"/>
                <w:color w:val="auto"/>
                <w:szCs w:val="24"/>
                <w:lang w:val="es-ES"/>
              </w:rPr>
              <w:t xml:space="preserve"> puntos]</w:t>
            </w:r>
          </w:p>
          <w:p w14:paraId="4FD0FBC3" w14:textId="63B9386E" w:rsidR="00893611" w:rsidRPr="004C53C2" w:rsidRDefault="00893611" w:rsidP="004C53C2">
            <w:pPr>
              <w:pStyle w:val="Formatolibre"/>
              <w:spacing w:line="276" w:lineRule="auto"/>
              <w:jc w:val="both"/>
              <w:rPr>
                <w:rFonts w:asciiTheme="minorHAnsi" w:eastAsia="Times New Roman" w:hAnsiTheme="minorHAnsi" w:cstheme="minorHAnsi"/>
                <w:color w:val="auto"/>
                <w:szCs w:val="24"/>
                <w:lang w:val="es-ES"/>
              </w:rPr>
            </w:pPr>
          </w:p>
        </w:tc>
      </w:tr>
      <w:bookmarkEnd w:id="2"/>
    </w:tbl>
    <w:p w14:paraId="4E7F8D2B" w14:textId="5C40A4B9" w:rsidR="00893611" w:rsidRDefault="00893611" w:rsidP="00F726AF">
      <w:pPr>
        <w:pStyle w:val="Formatolibre"/>
        <w:jc w:val="both"/>
        <w:rPr>
          <w:rFonts w:ascii="Arial" w:eastAsia="Times New Roman" w:hAnsi="Arial" w:cs="Arial"/>
          <w:color w:val="auto"/>
          <w:szCs w:val="24"/>
          <w:lang w:val="es-ES"/>
        </w:rPr>
      </w:pPr>
    </w:p>
    <w:tbl>
      <w:tblPr>
        <w:tblStyle w:val="Tablaconcuadrcula"/>
        <w:tblW w:w="0" w:type="auto"/>
        <w:tblLook w:val="04A0" w:firstRow="1" w:lastRow="0" w:firstColumn="1" w:lastColumn="0" w:noHBand="0" w:noVBand="1"/>
      </w:tblPr>
      <w:tblGrid>
        <w:gridCol w:w="9402"/>
      </w:tblGrid>
      <w:tr w:rsidR="00691177" w:rsidRPr="004C53C2" w14:paraId="1B4CFB23" w14:textId="77777777" w:rsidTr="00037200">
        <w:tc>
          <w:tcPr>
            <w:tcW w:w="9402" w:type="dxa"/>
          </w:tcPr>
          <w:p w14:paraId="15B6A7B8" w14:textId="75762C41" w:rsidR="00691177" w:rsidRPr="004C53C2" w:rsidRDefault="00691177" w:rsidP="00037200">
            <w:pPr>
              <w:pStyle w:val="Formatolibre"/>
              <w:spacing w:line="276" w:lineRule="auto"/>
              <w:jc w:val="both"/>
              <w:rPr>
                <w:rFonts w:asciiTheme="minorHAnsi" w:eastAsia="Times New Roman" w:hAnsiTheme="minorHAnsi" w:cstheme="minorHAnsi"/>
                <w:color w:val="auto"/>
                <w:szCs w:val="24"/>
                <w:lang w:val="es-ES"/>
              </w:rPr>
            </w:pPr>
            <w:r w:rsidRPr="004C53C2">
              <w:rPr>
                <w:rFonts w:asciiTheme="minorHAnsi" w:eastAsia="Times New Roman" w:hAnsiTheme="minorHAnsi" w:cstheme="minorHAnsi"/>
                <w:color w:val="auto"/>
                <w:szCs w:val="24"/>
                <w:lang w:val="es-ES"/>
              </w:rPr>
              <w:t xml:space="preserve">CRITERIOS </w:t>
            </w:r>
            <w:r>
              <w:rPr>
                <w:rFonts w:asciiTheme="minorHAnsi" w:eastAsia="Times New Roman" w:hAnsiTheme="minorHAnsi" w:cstheme="minorHAnsi"/>
                <w:color w:val="auto"/>
                <w:szCs w:val="24"/>
                <w:lang w:val="es-ES"/>
              </w:rPr>
              <w:t>ESPECÍFICOS</w:t>
            </w:r>
            <w:r w:rsidRPr="004C53C2">
              <w:rPr>
                <w:rFonts w:asciiTheme="minorHAnsi" w:eastAsia="Times New Roman" w:hAnsiTheme="minorHAnsi" w:cstheme="minorHAnsi"/>
                <w:color w:val="auto"/>
                <w:szCs w:val="24"/>
                <w:lang w:val="es-ES"/>
              </w:rPr>
              <w:t xml:space="preserve"> (</w:t>
            </w:r>
            <w:r w:rsidRPr="00F726AF">
              <w:rPr>
                <w:rFonts w:asciiTheme="minorHAnsi" w:eastAsia="Times New Roman" w:hAnsiTheme="minorHAnsi" w:cstheme="minorHAnsi"/>
                <w:b/>
                <w:bCs/>
                <w:color w:val="auto"/>
                <w:szCs w:val="24"/>
                <w:lang w:val="es-ES"/>
              </w:rPr>
              <w:t>hasta un máximo de 30 PUNTOS</w:t>
            </w:r>
            <w:r w:rsidRPr="004C53C2">
              <w:rPr>
                <w:rFonts w:asciiTheme="minorHAnsi" w:eastAsia="Times New Roman" w:hAnsiTheme="minorHAnsi" w:cstheme="minorHAnsi"/>
                <w:color w:val="auto"/>
                <w:szCs w:val="24"/>
                <w:lang w:val="es-ES"/>
              </w:rPr>
              <w:t>)</w:t>
            </w:r>
          </w:p>
        </w:tc>
      </w:tr>
      <w:tr w:rsidR="00691177" w:rsidRPr="004C53C2" w14:paraId="29787BFF" w14:textId="77777777" w:rsidTr="00037200">
        <w:tc>
          <w:tcPr>
            <w:tcW w:w="9402" w:type="dxa"/>
          </w:tcPr>
          <w:p w14:paraId="734B3784" w14:textId="29E1A27C" w:rsidR="00691177" w:rsidRPr="004C53C2" w:rsidRDefault="00691177" w:rsidP="00037200">
            <w:pPr>
              <w:pStyle w:val="Formatolibre"/>
              <w:spacing w:line="276" w:lineRule="auto"/>
              <w:jc w:val="both"/>
              <w:rPr>
                <w:rFonts w:asciiTheme="minorHAnsi" w:eastAsia="Times New Roman" w:hAnsiTheme="minorHAnsi" w:cstheme="minorHAnsi"/>
                <w:color w:val="auto"/>
                <w:szCs w:val="24"/>
                <w:lang w:val="es-ES"/>
              </w:rPr>
            </w:pPr>
            <w:r w:rsidRPr="004C53C2">
              <w:rPr>
                <w:rFonts w:asciiTheme="minorHAnsi" w:eastAsia="Times New Roman" w:hAnsiTheme="minorHAnsi" w:cstheme="minorHAnsi"/>
                <w:color w:val="auto"/>
                <w:szCs w:val="24"/>
                <w:lang w:val="es-ES"/>
              </w:rPr>
              <w:t xml:space="preserve">Se consideran criterios </w:t>
            </w:r>
            <w:r>
              <w:rPr>
                <w:rFonts w:asciiTheme="minorHAnsi" w:eastAsia="Times New Roman" w:hAnsiTheme="minorHAnsi" w:cstheme="minorHAnsi"/>
                <w:color w:val="auto"/>
                <w:szCs w:val="24"/>
                <w:lang w:val="es-ES"/>
              </w:rPr>
              <w:t>específicos</w:t>
            </w:r>
            <w:r w:rsidRPr="004C53C2">
              <w:rPr>
                <w:rFonts w:asciiTheme="minorHAnsi" w:eastAsia="Times New Roman" w:hAnsiTheme="minorHAnsi" w:cstheme="minorHAnsi"/>
                <w:color w:val="auto"/>
                <w:szCs w:val="24"/>
                <w:lang w:val="es-ES"/>
              </w:rPr>
              <w:t xml:space="preserve"> para otorgar subvenciones:</w:t>
            </w:r>
          </w:p>
          <w:p w14:paraId="279DBFEF" w14:textId="4762324F" w:rsidR="00691177" w:rsidRPr="004C53C2" w:rsidRDefault="00691177" w:rsidP="00037200">
            <w:pPr>
              <w:pStyle w:val="Formatolibre"/>
              <w:numPr>
                <w:ilvl w:val="0"/>
                <w:numId w:val="19"/>
              </w:numPr>
              <w:spacing w:line="276" w:lineRule="auto"/>
              <w:jc w:val="both"/>
              <w:rPr>
                <w:rFonts w:asciiTheme="minorHAnsi" w:eastAsia="Times New Roman" w:hAnsiTheme="minorHAnsi" w:cstheme="minorHAnsi"/>
                <w:color w:val="auto"/>
                <w:szCs w:val="24"/>
                <w:lang w:val="es-ES"/>
              </w:rPr>
            </w:pPr>
            <w:r>
              <w:rPr>
                <w:rFonts w:asciiTheme="minorHAnsi" w:eastAsia="Times New Roman" w:hAnsiTheme="minorHAnsi" w:cstheme="minorHAnsi"/>
                <w:color w:val="auto"/>
                <w:szCs w:val="24"/>
                <w:lang w:val="es-ES"/>
              </w:rPr>
              <w:t>Calidad técnica del proyecto o actividades presentada:</w:t>
            </w:r>
            <w:r w:rsidR="00F726AF">
              <w:rPr>
                <w:rFonts w:asciiTheme="minorHAnsi" w:eastAsia="Times New Roman" w:hAnsiTheme="minorHAnsi" w:cstheme="minorHAnsi"/>
                <w:color w:val="auto"/>
                <w:szCs w:val="24"/>
                <w:lang w:val="es-ES"/>
              </w:rPr>
              <w:t xml:space="preserve"> </w:t>
            </w:r>
            <w:r>
              <w:rPr>
                <w:rFonts w:asciiTheme="minorHAnsi" w:eastAsia="Times New Roman" w:hAnsiTheme="minorHAnsi" w:cstheme="minorHAnsi"/>
                <w:color w:val="auto"/>
                <w:szCs w:val="24"/>
                <w:lang w:val="es-ES"/>
              </w:rPr>
              <w:t xml:space="preserve">adecuación de las acciones presentadas </w:t>
            </w:r>
            <w:proofErr w:type="gramStart"/>
            <w:r>
              <w:rPr>
                <w:rFonts w:asciiTheme="minorHAnsi" w:eastAsia="Times New Roman" w:hAnsiTheme="minorHAnsi" w:cstheme="minorHAnsi"/>
                <w:color w:val="auto"/>
                <w:szCs w:val="24"/>
                <w:lang w:val="es-ES"/>
              </w:rPr>
              <w:t>en relación a</w:t>
            </w:r>
            <w:proofErr w:type="gramEnd"/>
            <w:r>
              <w:rPr>
                <w:rFonts w:asciiTheme="minorHAnsi" w:eastAsia="Times New Roman" w:hAnsiTheme="minorHAnsi" w:cstheme="minorHAnsi"/>
                <w:color w:val="auto"/>
                <w:szCs w:val="24"/>
                <w:lang w:val="es-ES"/>
              </w:rPr>
              <w:t xml:space="preserve"> los objetivos, metodología, recursos materiales y humanos previstos, presupuesto detallado y evaluación</w:t>
            </w:r>
            <w:r w:rsidR="00A926C6">
              <w:rPr>
                <w:rFonts w:asciiTheme="minorHAnsi" w:eastAsia="Times New Roman" w:hAnsiTheme="minorHAnsi" w:cstheme="minorHAnsi"/>
                <w:color w:val="auto"/>
                <w:szCs w:val="24"/>
                <w:lang w:val="es-ES"/>
              </w:rPr>
              <w:t>.</w:t>
            </w:r>
            <w:r w:rsidR="00CC63C8">
              <w:rPr>
                <w:rFonts w:asciiTheme="minorHAnsi" w:eastAsia="Times New Roman" w:hAnsiTheme="minorHAnsi" w:cstheme="minorHAnsi"/>
                <w:color w:val="auto"/>
                <w:szCs w:val="24"/>
                <w:lang w:val="es-ES"/>
              </w:rPr>
              <w:t xml:space="preserve"> [Hasta 20 puntos]</w:t>
            </w:r>
          </w:p>
          <w:p w14:paraId="69D90CC3" w14:textId="25C1CFCD" w:rsidR="00691177" w:rsidRDefault="00691177" w:rsidP="00037200">
            <w:pPr>
              <w:pStyle w:val="Formatolibre"/>
              <w:numPr>
                <w:ilvl w:val="0"/>
                <w:numId w:val="19"/>
              </w:numPr>
              <w:spacing w:line="276" w:lineRule="auto"/>
              <w:jc w:val="both"/>
              <w:rPr>
                <w:rFonts w:asciiTheme="minorHAnsi" w:eastAsia="Times New Roman" w:hAnsiTheme="minorHAnsi" w:cstheme="minorHAnsi"/>
                <w:color w:val="auto"/>
                <w:szCs w:val="24"/>
                <w:lang w:val="es-ES"/>
              </w:rPr>
            </w:pPr>
            <w:r>
              <w:rPr>
                <w:rFonts w:asciiTheme="minorHAnsi" w:eastAsia="Times New Roman" w:hAnsiTheme="minorHAnsi" w:cstheme="minorHAnsi"/>
                <w:color w:val="auto"/>
                <w:szCs w:val="24"/>
                <w:lang w:val="es-ES"/>
              </w:rPr>
              <w:t>El carácter social del proyecto o actividades</w:t>
            </w:r>
            <w:r w:rsidR="00750873">
              <w:rPr>
                <w:rFonts w:asciiTheme="minorHAnsi" w:eastAsia="Times New Roman" w:hAnsiTheme="minorHAnsi" w:cstheme="minorHAnsi"/>
                <w:color w:val="auto"/>
                <w:szCs w:val="24"/>
                <w:lang w:val="es-ES"/>
              </w:rPr>
              <w:t xml:space="preserve"> a desarrollar</w:t>
            </w:r>
            <w:r w:rsidR="00CC63C8">
              <w:rPr>
                <w:rFonts w:asciiTheme="minorHAnsi" w:eastAsia="Times New Roman" w:hAnsiTheme="minorHAnsi" w:cstheme="minorHAnsi"/>
                <w:color w:val="auto"/>
                <w:szCs w:val="24"/>
                <w:lang w:val="es-ES"/>
              </w:rPr>
              <w:t>. [Hasta 10 puntos]</w:t>
            </w:r>
            <w:r w:rsidR="00A926C6">
              <w:rPr>
                <w:rFonts w:asciiTheme="minorHAnsi" w:eastAsia="Times New Roman" w:hAnsiTheme="minorHAnsi" w:cstheme="minorHAnsi"/>
                <w:color w:val="auto"/>
                <w:szCs w:val="24"/>
                <w:lang w:val="es-ES"/>
              </w:rPr>
              <w:t>:</w:t>
            </w:r>
          </w:p>
          <w:p w14:paraId="4B08CE84" w14:textId="48871277" w:rsidR="00750873" w:rsidRDefault="00750873" w:rsidP="00750873">
            <w:pPr>
              <w:pStyle w:val="Formatolibre"/>
              <w:numPr>
                <w:ilvl w:val="0"/>
                <w:numId w:val="21"/>
              </w:numPr>
              <w:spacing w:line="276" w:lineRule="auto"/>
              <w:ind w:left="1725"/>
              <w:jc w:val="both"/>
              <w:rPr>
                <w:rFonts w:asciiTheme="minorHAnsi" w:eastAsia="Times New Roman" w:hAnsiTheme="minorHAnsi" w:cstheme="minorHAnsi"/>
                <w:color w:val="auto"/>
                <w:szCs w:val="24"/>
                <w:lang w:val="es-ES"/>
              </w:rPr>
            </w:pPr>
            <w:r>
              <w:rPr>
                <w:rFonts w:asciiTheme="minorHAnsi" w:eastAsia="Times New Roman" w:hAnsiTheme="minorHAnsi" w:cstheme="minorHAnsi"/>
                <w:color w:val="auto"/>
                <w:szCs w:val="24"/>
                <w:lang w:val="es-ES"/>
              </w:rPr>
              <w:t>Si incluye actividades inclusivas para la diversidad funcional y de integración escolar para alumnado con necesidades educativas especiales.</w:t>
            </w:r>
            <w:r w:rsidR="007A53DF">
              <w:rPr>
                <w:rFonts w:asciiTheme="minorHAnsi" w:eastAsia="Times New Roman" w:hAnsiTheme="minorHAnsi" w:cstheme="minorHAnsi"/>
                <w:color w:val="auto"/>
                <w:szCs w:val="24"/>
                <w:lang w:val="es-ES"/>
              </w:rPr>
              <w:t xml:space="preserve"> </w:t>
            </w:r>
          </w:p>
          <w:p w14:paraId="74193622" w14:textId="7D79E65A" w:rsidR="00750873" w:rsidRDefault="00750873" w:rsidP="00750873">
            <w:pPr>
              <w:pStyle w:val="Formatolibre"/>
              <w:numPr>
                <w:ilvl w:val="0"/>
                <w:numId w:val="21"/>
              </w:numPr>
              <w:spacing w:line="276" w:lineRule="auto"/>
              <w:ind w:left="1725"/>
              <w:jc w:val="both"/>
              <w:rPr>
                <w:rFonts w:asciiTheme="minorHAnsi" w:eastAsia="Times New Roman" w:hAnsiTheme="minorHAnsi" w:cstheme="minorHAnsi"/>
                <w:color w:val="auto"/>
                <w:szCs w:val="24"/>
                <w:lang w:val="es-ES"/>
              </w:rPr>
            </w:pPr>
            <w:r>
              <w:rPr>
                <w:rFonts w:asciiTheme="minorHAnsi" w:eastAsia="Times New Roman" w:hAnsiTheme="minorHAnsi" w:cstheme="minorHAnsi"/>
                <w:color w:val="auto"/>
                <w:szCs w:val="24"/>
                <w:lang w:val="es-ES"/>
              </w:rPr>
              <w:t xml:space="preserve">Si incluye actividades para concienciación y sensibilización sobre la </w:t>
            </w:r>
            <w:proofErr w:type="spellStart"/>
            <w:r>
              <w:rPr>
                <w:rFonts w:asciiTheme="minorHAnsi" w:eastAsia="Times New Roman" w:hAnsiTheme="minorHAnsi" w:cstheme="minorHAnsi"/>
                <w:color w:val="auto"/>
                <w:szCs w:val="24"/>
                <w:lang w:val="es-ES"/>
              </w:rPr>
              <w:t>LGTBIfobia</w:t>
            </w:r>
            <w:proofErr w:type="spellEnd"/>
            <w:r>
              <w:rPr>
                <w:rFonts w:asciiTheme="minorHAnsi" w:eastAsia="Times New Roman" w:hAnsiTheme="minorHAnsi" w:cstheme="minorHAnsi"/>
                <w:color w:val="auto"/>
                <w:szCs w:val="24"/>
                <w:lang w:val="es-ES"/>
              </w:rPr>
              <w:t>.</w:t>
            </w:r>
            <w:r w:rsidR="007A53DF">
              <w:rPr>
                <w:rFonts w:asciiTheme="minorHAnsi" w:eastAsia="Times New Roman" w:hAnsiTheme="minorHAnsi" w:cstheme="minorHAnsi"/>
                <w:color w:val="auto"/>
                <w:szCs w:val="24"/>
                <w:lang w:val="es-ES"/>
              </w:rPr>
              <w:t xml:space="preserve"> </w:t>
            </w:r>
          </w:p>
          <w:p w14:paraId="6CF81BC3" w14:textId="4F4AA3C7" w:rsidR="00750873" w:rsidRDefault="00750873" w:rsidP="00750873">
            <w:pPr>
              <w:pStyle w:val="Formatolibre"/>
              <w:numPr>
                <w:ilvl w:val="0"/>
                <w:numId w:val="21"/>
              </w:numPr>
              <w:spacing w:line="276" w:lineRule="auto"/>
              <w:ind w:left="1725"/>
              <w:jc w:val="both"/>
              <w:rPr>
                <w:rFonts w:asciiTheme="minorHAnsi" w:eastAsia="Times New Roman" w:hAnsiTheme="minorHAnsi" w:cstheme="minorHAnsi"/>
                <w:color w:val="auto"/>
                <w:szCs w:val="24"/>
                <w:lang w:val="es-ES"/>
              </w:rPr>
            </w:pPr>
            <w:r>
              <w:rPr>
                <w:rFonts w:asciiTheme="minorHAnsi" w:eastAsia="Times New Roman" w:hAnsiTheme="minorHAnsi" w:cstheme="minorHAnsi"/>
                <w:color w:val="auto"/>
                <w:szCs w:val="24"/>
                <w:lang w:val="es-ES"/>
              </w:rPr>
              <w:t xml:space="preserve">Si incluye actividades para </w:t>
            </w:r>
            <w:r w:rsidR="002C4A04">
              <w:rPr>
                <w:rFonts w:asciiTheme="minorHAnsi" w:eastAsia="Times New Roman" w:hAnsiTheme="minorHAnsi" w:cstheme="minorHAnsi"/>
                <w:color w:val="auto"/>
                <w:szCs w:val="24"/>
                <w:lang w:val="es-ES"/>
              </w:rPr>
              <w:t>la promoción de la Convivencia y prevención del Acoso Escolar/</w:t>
            </w:r>
            <w:proofErr w:type="spellStart"/>
            <w:r w:rsidR="002C4A04">
              <w:rPr>
                <w:rFonts w:asciiTheme="minorHAnsi" w:eastAsia="Times New Roman" w:hAnsiTheme="minorHAnsi" w:cstheme="minorHAnsi"/>
                <w:color w:val="auto"/>
                <w:szCs w:val="24"/>
                <w:lang w:val="es-ES"/>
              </w:rPr>
              <w:t>Ciberbulling</w:t>
            </w:r>
            <w:proofErr w:type="spellEnd"/>
            <w:r w:rsidR="002C4A04">
              <w:rPr>
                <w:rFonts w:asciiTheme="minorHAnsi" w:eastAsia="Times New Roman" w:hAnsiTheme="minorHAnsi" w:cstheme="minorHAnsi"/>
                <w:color w:val="auto"/>
                <w:szCs w:val="24"/>
                <w:lang w:val="es-ES"/>
              </w:rPr>
              <w:t>.</w:t>
            </w:r>
            <w:r w:rsidR="007A53DF">
              <w:rPr>
                <w:rFonts w:asciiTheme="minorHAnsi" w:eastAsia="Times New Roman" w:hAnsiTheme="minorHAnsi" w:cstheme="minorHAnsi"/>
                <w:color w:val="auto"/>
                <w:szCs w:val="24"/>
                <w:lang w:val="es-ES"/>
              </w:rPr>
              <w:t xml:space="preserve"> </w:t>
            </w:r>
          </w:p>
          <w:p w14:paraId="7D65D454" w14:textId="034D8096" w:rsidR="00750873" w:rsidRDefault="00750873" w:rsidP="00750873">
            <w:pPr>
              <w:pStyle w:val="Formatolibre"/>
              <w:numPr>
                <w:ilvl w:val="0"/>
                <w:numId w:val="21"/>
              </w:numPr>
              <w:spacing w:line="276" w:lineRule="auto"/>
              <w:ind w:left="1725"/>
              <w:jc w:val="both"/>
              <w:rPr>
                <w:rFonts w:asciiTheme="minorHAnsi" w:eastAsia="Times New Roman" w:hAnsiTheme="minorHAnsi" w:cstheme="minorHAnsi"/>
                <w:color w:val="auto"/>
                <w:szCs w:val="24"/>
                <w:lang w:val="es-ES"/>
              </w:rPr>
            </w:pPr>
            <w:r>
              <w:rPr>
                <w:rFonts w:asciiTheme="minorHAnsi" w:eastAsia="Times New Roman" w:hAnsiTheme="minorHAnsi" w:cstheme="minorHAnsi"/>
                <w:color w:val="auto"/>
                <w:szCs w:val="24"/>
                <w:lang w:val="es-ES"/>
              </w:rPr>
              <w:t>Si incluye actividades que favorezcan la coeducación y promuevan la igualdad efectiva entre hombres y mujeres.</w:t>
            </w:r>
            <w:r w:rsidR="007A53DF">
              <w:rPr>
                <w:rFonts w:asciiTheme="minorHAnsi" w:eastAsia="Times New Roman" w:hAnsiTheme="minorHAnsi" w:cstheme="minorHAnsi"/>
                <w:color w:val="auto"/>
                <w:szCs w:val="24"/>
                <w:lang w:val="es-ES"/>
              </w:rPr>
              <w:t xml:space="preserve"> </w:t>
            </w:r>
          </w:p>
          <w:p w14:paraId="4F790AE7" w14:textId="03670BBA" w:rsidR="002C4A04" w:rsidRDefault="002C4A04" w:rsidP="002C4A04">
            <w:pPr>
              <w:pStyle w:val="Formatolibre"/>
              <w:numPr>
                <w:ilvl w:val="0"/>
                <w:numId w:val="21"/>
              </w:numPr>
              <w:spacing w:line="276" w:lineRule="auto"/>
              <w:ind w:left="1725"/>
              <w:jc w:val="both"/>
              <w:rPr>
                <w:rFonts w:asciiTheme="minorHAnsi" w:eastAsia="Times New Roman" w:hAnsiTheme="minorHAnsi" w:cstheme="minorHAnsi"/>
                <w:color w:val="auto"/>
                <w:szCs w:val="24"/>
                <w:lang w:val="es-ES"/>
              </w:rPr>
            </w:pPr>
            <w:r>
              <w:rPr>
                <w:rFonts w:asciiTheme="minorHAnsi" w:eastAsia="Times New Roman" w:hAnsiTheme="minorHAnsi" w:cstheme="minorHAnsi"/>
                <w:color w:val="auto"/>
                <w:szCs w:val="24"/>
                <w:lang w:val="es-ES"/>
              </w:rPr>
              <w:t>Si incluye actividades que incluyan la promoción socioemocional.</w:t>
            </w:r>
          </w:p>
          <w:p w14:paraId="03D59844" w14:textId="73A517FC" w:rsidR="00A85A43" w:rsidRPr="002C4A04" w:rsidRDefault="00A85A43" w:rsidP="002C4A04">
            <w:pPr>
              <w:pStyle w:val="Formatolibre"/>
              <w:numPr>
                <w:ilvl w:val="0"/>
                <w:numId w:val="21"/>
              </w:numPr>
              <w:spacing w:line="276" w:lineRule="auto"/>
              <w:ind w:left="1725"/>
              <w:jc w:val="both"/>
              <w:rPr>
                <w:rFonts w:asciiTheme="minorHAnsi" w:eastAsia="Times New Roman" w:hAnsiTheme="minorHAnsi" w:cstheme="minorHAnsi"/>
                <w:color w:val="auto"/>
                <w:szCs w:val="24"/>
                <w:lang w:val="es-ES"/>
              </w:rPr>
            </w:pPr>
            <w:r>
              <w:rPr>
                <w:rFonts w:asciiTheme="minorHAnsi" w:eastAsia="Times New Roman" w:hAnsiTheme="minorHAnsi" w:cstheme="minorHAnsi"/>
                <w:color w:val="auto"/>
                <w:szCs w:val="24"/>
                <w:lang w:val="es-ES"/>
              </w:rPr>
              <w:t>Si incluyen actividades que favorezcan la participación y convivencia intergeneracional.</w:t>
            </w:r>
          </w:p>
          <w:p w14:paraId="508C90D5" w14:textId="4A760592" w:rsidR="00750873" w:rsidRDefault="00750873" w:rsidP="00750873">
            <w:pPr>
              <w:pStyle w:val="Formatolibre"/>
              <w:numPr>
                <w:ilvl w:val="0"/>
                <w:numId w:val="21"/>
              </w:numPr>
              <w:spacing w:line="276" w:lineRule="auto"/>
              <w:ind w:left="1725"/>
              <w:jc w:val="both"/>
              <w:rPr>
                <w:rFonts w:asciiTheme="minorHAnsi" w:eastAsia="Times New Roman" w:hAnsiTheme="minorHAnsi" w:cstheme="minorHAnsi"/>
                <w:color w:val="auto"/>
                <w:szCs w:val="24"/>
                <w:lang w:val="es-ES"/>
              </w:rPr>
            </w:pPr>
            <w:r>
              <w:rPr>
                <w:rFonts w:asciiTheme="minorHAnsi" w:eastAsia="Times New Roman" w:hAnsiTheme="minorHAnsi" w:cstheme="minorHAnsi"/>
                <w:color w:val="auto"/>
                <w:szCs w:val="24"/>
                <w:lang w:val="es-ES"/>
              </w:rPr>
              <w:t>Si incluye actividades que favorezcan la eficiencia, el ahorro energético y la utilización sostenible de los recursos y el medio ambiente.</w:t>
            </w:r>
          </w:p>
          <w:p w14:paraId="7208054E" w14:textId="602A3E3D" w:rsidR="00750873" w:rsidRDefault="00750873" w:rsidP="00750873">
            <w:pPr>
              <w:pStyle w:val="Formatolibre"/>
              <w:numPr>
                <w:ilvl w:val="0"/>
                <w:numId w:val="21"/>
              </w:numPr>
              <w:spacing w:line="276" w:lineRule="auto"/>
              <w:ind w:left="1725"/>
              <w:jc w:val="both"/>
              <w:rPr>
                <w:rFonts w:asciiTheme="minorHAnsi" w:eastAsia="Times New Roman" w:hAnsiTheme="minorHAnsi" w:cstheme="minorHAnsi"/>
                <w:color w:val="auto"/>
                <w:szCs w:val="24"/>
                <w:lang w:val="es-ES"/>
              </w:rPr>
            </w:pPr>
            <w:r>
              <w:rPr>
                <w:rFonts w:asciiTheme="minorHAnsi" w:eastAsia="Times New Roman" w:hAnsiTheme="minorHAnsi" w:cstheme="minorHAnsi"/>
                <w:color w:val="auto"/>
                <w:szCs w:val="24"/>
                <w:lang w:val="es-ES"/>
              </w:rPr>
              <w:t>Si incluye actividades de formación para padres y madres del alumnado.</w:t>
            </w:r>
          </w:p>
          <w:p w14:paraId="74BB4FF9" w14:textId="3EBB2A60" w:rsidR="002C4A04" w:rsidRDefault="002C4A04" w:rsidP="00750873">
            <w:pPr>
              <w:pStyle w:val="Formatolibre"/>
              <w:numPr>
                <w:ilvl w:val="0"/>
                <w:numId w:val="21"/>
              </w:numPr>
              <w:spacing w:line="276" w:lineRule="auto"/>
              <w:ind w:left="1725"/>
              <w:jc w:val="both"/>
              <w:rPr>
                <w:rFonts w:asciiTheme="minorHAnsi" w:eastAsia="Times New Roman" w:hAnsiTheme="minorHAnsi" w:cstheme="minorHAnsi"/>
                <w:color w:val="auto"/>
                <w:szCs w:val="24"/>
                <w:lang w:val="es-ES"/>
              </w:rPr>
            </w:pPr>
            <w:r>
              <w:rPr>
                <w:rFonts w:asciiTheme="minorHAnsi" w:eastAsia="Times New Roman" w:hAnsiTheme="minorHAnsi" w:cstheme="minorHAnsi"/>
                <w:color w:val="auto"/>
                <w:szCs w:val="24"/>
                <w:lang w:val="es-ES"/>
              </w:rPr>
              <w:t xml:space="preserve">Si incluye actividades que </w:t>
            </w:r>
            <w:bookmarkStart w:id="3" w:name="_Hlk216876093"/>
            <w:r>
              <w:rPr>
                <w:rFonts w:asciiTheme="minorHAnsi" w:eastAsia="Times New Roman" w:hAnsiTheme="minorHAnsi" w:cstheme="minorHAnsi"/>
                <w:color w:val="auto"/>
                <w:szCs w:val="24"/>
                <w:lang w:val="es-ES"/>
              </w:rPr>
              <w:t>favorezcan la conciliación de la vida personal, familiar y laboral de las familias.</w:t>
            </w:r>
            <w:bookmarkEnd w:id="3"/>
          </w:p>
          <w:p w14:paraId="09BDC410" w14:textId="5D1805E6" w:rsidR="00691177" w:rsidRPr="00F726AF" w:rsidRDefault="00750873" w:rsidP="00F726AF">
            <w:pPr>
              <w:pStyle w:val="Formatolibre"/>
              <w:numPr>
                <w:ilvl w:val="0"/>
                <w:numId w:val="21"/>
              </w:numPr>
              <w:spacing w:line="276" w:lineRule="auto"/>
              <w:ind w:left="1725"/>
              <w:jc w:val="both"/>
              <w:rPr>
                <w:rFonts w:asciiTheme="minorHAnsi" w:eastAsia="Times New Roman" w:hAnsiTheme="minorHAnsi" w:cstheme="minorHAnsi"/>
                <w:color w:val="auto"/>
                <w:szCs w:val="24"/>
                <w:lang w:val="es-ES"/>
              </w:rPr>
            </w:pPr>
            <w:r>
              <w:rPr>
                <w:rFonts w:asciiTheme="minorHAnsi" w:eastAsia="Times New Roman" w:hAnsiTheme="minorHAnsi" w:cstheme="minorHAnsi"/>
                <w:color w:val="auto"/>
                <w:szCs w:val="24"/>
                <w:lang w:val="es-ES"/>
              </w:rPr>
              <w:t xml:space="preserve">Si incluye actividades dirigidas </w:t>
            </w:r>
            <w:r w:rsidR="002C4A04">
              <w:rPr>
                <w:rFonts w:asciiTheme="minorHAnsi" w:eastAsia="Times New Roman" w:hAnsiTheme="minorHAnsi" w:cstheme="minorHAnsi"/>
                <w:color w:val="auto"/>
                <w:szCs w:val="24"/>
                <w:lang w:val="es-ES"/>
              </w:rPr>
              <w:t xml:space="preserve">a </w:t>
            </w:r>
            <w:r>
              <w:rPr>
                <w:rFonts w:asciiTheme="minorHAnsi" w:eastAsia="Times New Roman" w:hAnsiTheme="minorHAnsi" w:cstheme="minorHAnsi"/>
                <w:color w:val="auto"/>
                <w:szCs w:val="24"/>
                <w:lang w:val="es-ES"/>
              </w:rPr>
              <w:t>estimular la participación de las familias en los órganos de gobierno y la vida del centro.</w:t>
            </w:r>
          </w:p>
          <w:p w14:paraId="50175082" w14:textId="77777777" w:rsidR="00691177" w:rsidRPr="004C53C2" w:rsidRDefault="00691177" w:rsidP="00037200">
            <w:pPr>
              <w:pStyle w:val="Formatolibre"/>
              <w:spacing w:line="276" w:lineRule="auto"/>
              <w:jc w:val="both"/>
              <w:rPr>
                <w:rFonts w:asciiTheme="minorHAnsi" w:eastAsia="Times New Roman" w:hAnsiTheme="minorHAnsi" w:cstheme="minorHAnsi"/>
                <w:color w:val="auto"/>
                <w:szCs w:val="24"/>
                <w:lang w:val="es-ES"/>
              </w:rPr>
            </w:pPr>
          </w:p>
        </w:tc>
      </w:tr>
    </w:tbl>
    <w:p w14:paraId="5C77A34B" w14:textId="77777777" w:rsidR="00893611" w:rsidRPr="00D61B21" w:rsidRDefault="00893611" w:rsidP="002B29A6">
      <w:pPr>
        <w:pStyle w:val="Formatolibre"/>
        <w:spacing w:line="360" w:lineRule="auto"/>
        <w:ind w:firstLine="709"/>
        <w:jc w:val="both"/>
        <w:rPr>
          <w:rFonts w:ascii="Arial" w:eastAsia="Times New Roman" w:hAnsi="Arial" w:cs="Arial"/>
          <w:color w:val="auto"/>
          <w:szCs w:val="24"/>
          <w:lang w:val="es-ES"/>
        </w:rPr>
      </w:pPr>
    </w:p>
    <w:p w14:paraId="2B4C88B0" w14:textId="60ECFE6F" w:rsidR="00477E45" w:rsidRDefault="00184ED7" w:rsidP="00C27419">
      <w:pPr>
        <w:pStyle w:val="Formatolibre"/>
        <w:jc w:val="both"/>
        <w:rPr>
          <w:rFonts w:asciiTheme="minorHAnsi" w:hAnsiTheme="minorHAnsi" w:cstheme="minorHAnsi"/>
          <w:szCs w:val="24"/>
          <w:lang w:val="es-ES"/>
        </w:rPr>
      </w:pPr>
      <w:r>
        <w:rPr>
          <w:rFonts w:asciiTheme="minorHAnsi" w:hAnsiTheme="minorHAnsi" w:cstheme="minorHAnsi"/>
          <w:b/>
          <w:bCs/>
          <w:szCs w:val="24"/>
          <w:lang w:val="es-ES"/>
        </w:rPr>
        <w:tab/>
      </w:r>
      <w:r w:rsidRPr="00184ED7">
        <w:rPr>
          <w:rFonts w:asciiTheme="minorHAnsi" w:hAnsiTheme="minorHAnsi" w:cstheme="minorHAnsi"/>
          <w:szCs w:val="24"/>
          <w:lang w:val="es-ES"/>
        </w:rPr>
        <w:t>Para proceder</w:t>
      </w:r>
      <w:r>
        <w:rPr>
          <w:rFonts w:asciiTheme="minorHAnsi" w:hAnsiTheme="minorHAnsi" w:cstheme="minorHAnsi"/>
          <w:szCs w:val="24"/>
          <w:lang w:val="es-ES"/>
        </w:rPr>
        <w:t xml:space="preserve"> a establecer las cuantías económicas asignadas a cada proyecto, se tendrá en cuenta la puntuación obtenida por cada uno, la cuantía de la partida presupuestaria asignada y el valor económico por punto determinado por la siguiente fórmula:</w:t>
      </w:r>
    </w:p>
    <w:p w14:paraId="6C56EE0F" w14:textId="34C3D185" w:rsidR="00184ED7" w:rsidRDefault="00184ED7" w:rsidP="00C27419">
      <w:pPr>
        <w:pStyle w:val="Formatolibre"/>
        <w:jc w:val="both"/>
        <w:rPr>
          <w:rFonts w:asciiTheme="minorHAnsi" w:hAnsiTheme="minorHAnsi" w:cstheme="minorHAnsi"/>
          <w:szCs w:val="24"/>
          <w:lang w:val="es-ES"/>
        </w:rPr>
      </w:pPr>
      <w:r>
        <w:rPr>
          <w:rFonts w:asciiTheme="minorHAnsi" w:hAnsiTheme="minorHAnsi" w:cstheme="minorHAnsi"/>
          <w:szCs w:val="24"/>
          <w:lang w:val="es-ES"/>
        </w:rPr>
        <w:tab/>
        <w:t>VEP = PP/∑P; siendo VEP = Valor económico de cada punto; PP = Partida Presupuestaria y ∑P = Sumatorio de puntos obtenidos por todos los proyectos presentados.</w:t>
      </w:r>
    </w:p>
    <w:p w14:paraId="3E33D9AF" w14:textId="77777777" w:rsidR="00184ED7" w:rsidRDefault="00184ED7" w:rsidP="00C27419">
      <w:pPr>
        <w:pStyle w:val="Formatolibre"/>
        <w:jc w:val="both"/>
        <w:rPr>
          <w:rFonts w:asciiTheme="minorHAnsi" w:hAnsiTheme="minorHAnsi" w:cstheme="minorHAnsi"/>
          <w:szCs w:val="24"/>
          <w:lang w:val="es-ES"/>
        </w:rPr>
      </w:pPr>
    </w:p>
    <w:p w14:paraId="7D306B18" w14:textId="0CF87D41" w:rsidR="002D6C3A" w:rsidRDefault="00184ED7" w:rsidP="00C27419">
      <w:pPr>
        <w:pStyle w:val="Formatolibre"/>
        <w:jc w:val="both"/>
        <w:rPr>
          <w:rFonts w:asciiTheme="minorHAnsi" w:hAnsiTheme="minorHAnsi" w:cstheme="minorHAnsi"/>
          <w:szCs w:val="24"/>
          <w:lang w:val="es-ES"/>
        </w:rPr>
      </w:pPr>
      <w:r>
        <w:rPr>
          <w:rFonts w:asciiTheme="minorHAnsi" w:hAnsiTheme="minorHAnsi" w:cstheme="minorHAnsi"/>
          <w:szCs w:val="24"/>
          <w:lang w:val="es-ES"/>
        </w:rPr>
        <w:tab/>
        <w:t>De este modo, la cuantía final asignada a cada una de las entidades solicitantes de los vendrá determinada por el producto resultante de la multiplicación de los puntos obtenidos por cada proyecto y el valor asignado a cada punto</w:t>
      </w:r>
      <w:r w:rsidR="00E14161">
        <w:rPr>
          <w:rFonts w:asciiTheme="minorHAnsi" w:hAnsiTheme="minorHAnsi" w:cstheme="minorHAnsi"/>
          <w:szCs w:val="24"/>
          <w:lang w:val="es-ES"/>
        </w:rPr>
        <w:t>.</w:t>
      </w:r>
      <w:r w:rsidR="00560C99">
        <w:rPr>
          <w:rFonts w:asciiTheme="minorHAnsi" w:hAnsiTheme="minorHAnsi" w:cstheme="minorHAnsi"/>
          <w:szCs w:val="24"/>
          <w:lang w:val="es-ES"/>
        </w:rPr>
        <w:t xml:space="preserve"> </w:t>
      </w:r>
    </w:p>
    <w:p w14:paraId="47CEF5EA" w14:textId="3456B37C" w:rsidR="00184ED7" w:rsidRDefault="00184ED7" w:rsidP="00C27419">
      <w:pPr>
        <w:pStyle w:val="Formatolibre"/>
        <w:jc w:val="both"/>
        <w:rPr>
          <w:rFonts w:asciiTheme="minorHAnsi" w:hAnsiTheme="minorHAnsi" w:cstheme="minorHAnsi"/>
          <w:szCs w:val="24"/>
          <w:lang w:val="es-ES"/>
        </w:rPr>
      </w:pPr>
      <w:r>
        <w:rPr>
          <w:rFonts w:asciiTheme="minorHAnsi" w:hAnsiTheme="minorHAnsi" w:cstheme="minorHAnsi"/>
          <w:szCs w:val="24"/>
          <w:lang w:val="es-ES"/>
        </w:rPr>
        <w:t xml:space="preserve"> </w:t>
      </w:r>
    </w:p>
    <w:p w14:paraId="32248B73" w14:textId="77777777" w:rsidR="00477E45" w:rsidRDefault="00477E45" w:rsidP="00C27419">
      <w:pPr>
        <w:pStyle w:val="Formatolibre"/>
        <w:jc w:val="both"/>
        <w:rPr>
          <w:rFonts w:ascii="Arno Pro Caption" w:hAnsi="Arno Pro Caption"/>
          <w:b/>
          <w:bCs/>
          <w:sz w:val="26"/>
          <w:szCs w:val="26"/>
        </w:rPr>
      </w:pPr>
    </w:p>
    <w:p w14:paraId="3F068781" w14:textId="143AA2F1" w:rsidR="00C27419" w:rsidRPr="002D6C3A" w:rsidRDefault="002D6C3A" w:rsidP="00C27419">
      <w:pPr>
        <w:pStyle w:val="Formatolibre"/>
        <w:jc w:val="both"/>
        <w:rPr>
          <w:rFonts w:asciiTheme="minorHAnsi" w:hAnsiTheme="minorHAnsi" w:cstheme="minorHAnsi"/>
          <w:b/>
          <w:bCs/>
          <w:sz w:val="26"/>
          <w:szCs w:val="26"/>
        </w:rPr>
      </w:pPr>
      <w:r w:rsidRPr="002D6C3A">
        <w:rPr>
          <w:rFonts w:asciiTheme="minorHAnsi" w:hAnsiTheme="minorHAnsi" w:cstheme="minorHAnsi"/>
          <w:b/>
          <w:bCs/>
          <w:sz w:val="26"/>
          <w:szCs w:val="26"/>
          <w:u w:val="single"/>
        </w:rPr>
        <w:t>DÉCIMO</w:t>
      </w:r>
      <w:r w:rsidR="00C27419" w:rsidRPr="002D6C3A">
        <w:rPr>
          <w:rFonts w:asciiTheme="minorHAnsi" w:hAnsiTheme="minorHAnsi" w:cstheme="minorHAnsi"/>
          <w:b/>
          <w:bCs/>
          <w:sz w:val="26"/>
          <w:szCs w:val="26"/>
        </w:rPr>
        <w:t>. COMPATIBILIDAD E INCOMPATIBILIDAD CON OTRAS SUBVENCIONES</w:t>
      </w:r>
    </w:p>
    <w:p w14:paraId="788939B3" w14:textId="77777777" w:rsidR="00C27419" w:rsidRDefault="00C27419" w:rsidP="00C27419">
      <w:pPr>
        <w:pStyle w:val="Formatolibre"/>
        <w:jc w:val="both"/>
        <w:rPr>
          <w:rFonts w:ascii="Times New Roman Bold" w:hAnsi="Times New Roman Bold"/>
          <w:b/>
          <w:bCs/>
        </w:rPr>
      </w:pPr>
    </w:p>
    <w:p w14:paraId="43778010" w14:textId="74DC162C" w:rsidR="002B29A6" w:rsidRPr="00A85A43" w:rsidRDefault="00C27419" w:rsidP="002D6C3A">
      <w:pPr>
        <w:pStyle w:val="Formatolibre"/>
        <w:tabs>
          <w:tab w:val="left" w:pos="940"/>
          <w:tab w:val="left" w:pos="1440"/>
        </w:tabs>
        <w:spacing w:line="276" w:lineRule="auto"/>
        <w:jc w:val="both"/>
        <w:rPr>
          <w:rFonts w:asciiTheme="minorHAnsi" w:eastAsia="Times New Roman" w:hAnsiTheme="minorHAnsi" w:cstheme="minorHAnsi"/>
          <w:color w:val="auto"/>
          <w:szCs w:val="24"/>
          <w:lang w:val="es-ES"/>
        </w:rPr>
      </w:pPr>
      <w:r>
        <w:rPr>
          <w:rFonts w:ascii="Times New Roman" w:hAnsi="Times New Roman"/>
        </w:rPr>
        <w:tab/>
      </w:r>
      <w:r w:rsidRPr="00A85A43">
        <w:rPr>
          <w:rFonts w:asciiTheme="minorHAnsi" w:eastAsia="Times New Roman" w:hAnsiTheme="minorHAnsi" w:cstheme="minorHAnsi"/>
          <w:color w:val="auto"/>
          <w:szCs w:val="24"/>
          <w:lang w:val="es-ES"/>
        </w:rPr>
        <w:t xml:space="preserve">Se podrán subvencionar proyectos completos o actividades específicas dentro de un proyecto más amplio. </w:t>
      </w:r>
      <w:r w:rsidR="00A85A43" w:rsidRPr="00A85A43">
        <w:rPr>
          <w:rFonts w:asciiTheme="minorHAnsi" w:eastAsia="Times New Roman" w:hAnsiTheme="minorHAnsi" w:cstheme="minorHAnsi"/>
          <w:color w:val="auto"/>
          <w:szCs w:val="24"/>
          <w:lang w:val="es-ES"/>
        </w:rPr>
        <w:t xml:space="preserve">No se subvencionarán </w:t>
      </w:r>
      <w:r w:rsidRPr="00A85A43">
        <w:rPr>
          <w:rFonts w:asciiTheme="minorHAnsi" w:eastAsia="Times New Roman" w:hAnsiTheme="minorHAnsi" w:cstheme="minorHAnsi"/>
          <w:color w:val="auto"/>
          <w:szCs w:val="24"/>
          <w:lang w:val="es-ES"/>
        </w:rPr>
        <w:t xml:space="preserve">distintas actividades del mismo proyecto presentadas por separado. </w:t>
      </w:r>
    </w:p>
    <w:p w14:paraId="2B850979" w14:textId="0B2759E6" w:rsidR="002D6C3A" w:rsidRPr="00A85A43" w:rsidRDefault="002D6C3A" w:rsidP="002D6C3A">
      <w:pPr>
        <w:pStyle w:val="Formatolibre"/>
        <w:tabs>
          <w:tab w:val="left" w:pos="940"/>
          <w:tab w:val="left" w:pos="1440"/>
        </w:tabs>
        <w:spacing w:line="276" w:lineRule="auto"/>
        <w:ind w:firstLine="941"/>
        <w:jc w:val="both"/>
        <w:rPr>
          <w:rFonts w:asciiTheme="minorHAnsi" w:eastAsia="Times New Roman" w:hAnsiTheme="minorHAnsi" w:cstheme="minorHAnsi"/>
          <w:color w:val="auto"/>
          <w:szCs w:val="24"/>
          <w:lang w:val="es-ES"/>
        </w:rPr>
      </w:pPr>
      <w:r w:rsidRPr="00A85A43">
        <w:rPr>
          <w:rFonts w:asciiTheme="minorHAnsi" w:eastAsia="Times New Roman" w:hAnsiTheme="minorHAnsi" w:cstheme="minorHAnsi"/>
          <w:color w:val="auto"/>
          <w:szCs w:val="24"/>
          <w:lang w:val="es-ES"/>
        </w:rPr>
        <w:t xml:space="preserve">El importe de las subvenciones que se concedan conforme a la presente Convocatoria en ningún caso podrá ser de tal cuantía que, aisladamente o en concurrencia con subvenciones y ayudas de otras administraciones o entidades públicas o privadas supere el presupuesto del proyecto o actividad presentados. </w:t>
      </w:r>
    </w:p>
    <w:p w14:paraId="765C43FB" w14:textId="77777777" w:rsidR="002D6C3A" w:rsidRPr="002D6C3A" w:rsidRDefault="002D6C3A" w:rsidP="002D6C3A">
      <w:pPr>
        <w:pStyle w:val="Formatolibre"/>
        <w:tabs>
          <w:tab w:val="left" w:pos="940"/>
          <w:tab w:val="left" w:pos="1440"/>
        </w:tabs>
        <w:spacing w:line="276" w:lineRule="auto"/>
        <w:ind w:firstLine="941"/>
        <w:jc w:val="both"/>
        <w:rPr>
          <w:rFonts w:asciiTheme="minorHAnsi" w:eastAsia="Times New Roman" w:hAnsiTheme="minorHAnsi" w:cstheme="minorHAnsi"/>
          <w:color w:val="FF0000"/>
          <w:szCs w:val="24"/>
          <w:lang w:val="es-ES"/>
        </w:rPr>
      </w:pPr>
    </w:p>
    <w:p w14:paraId="6551BBDB" w14:textId="77777777" w:rsidR="00C27419" w:rsidRDefault="00C27419" w:rsidP="002B29A6">
      <w:pPr>
        <w:pStyle w:val="Formatolibre"/>
        <w:tabs>
          <w:tab w:val="left" w:pos="940"/>
          <w:tab w:val="left" w:pos="1440"/>
        </w:tabs>
        <w:spacing w:line="360" w:lineRule="auto"/>
        <w:ind w:firstLine="941"/>
        <w:jc w:val="both"/>
        <w:rPr>
          <w:rFonts w:ascii="Arial" w:eastAsia="Times New Roman" w:hAnsi="Arial" w:cs="Arial"/>
          <w:sz w:val="16"/>
          <w:szCs w:val="16"/>
          <w:lang w:val="es-ES"/>
        </w:rPr>
      </w:pPr>
    </w:p>
    <w:p w14:paraId="3C1510D7" w14:textId="77777777" w:rsidR="002416F5" w:rsidRDefault="002416F5" w:rsidP="002B29A6">
      <w:pPr>
        <w:pStyle w:val="Formatolibre"/>
        <w:tabs>
          <w:tab w:val="left" w:pos="940"/>
          <w:tab w:val="left" w:pos="1440"/>
        </w:tabs>
        <w:spacing w:line="360" w:lineRule="auto"/>
        <w:ind w:firstLine="941"/>
        <w:jc w:val="both"/>
        <w:rPr>
          <w:rFonts w:ascii="Arial" w:eastAsia="Times New Roman" w:hAnsi="Arial" w:cs="Arial"/>
          <w:sz w:val="16"/>
          <w:szCs w:val="16"/>
          <w:lang w:val="es-ES"/>
        </w:rPr>
      </w:pPr>
    </w:p>
    <w:p w14:paraId="4D543602" w14:textId="3AB4A23E" w:rsidR="002B022A" w:rsidRDefault="00421159" w:rsidP="002B022A">
      <w:pPr>
        <w:pStyle w:val="Formatolibre"/>
        <w:spacing w:line="276" w:lineRule="auto"/>
        <w:jc w:val="both"/>
        <w:rPr>
          <w:rFonts w:asciiTheme="minorHAnsi" w:hAnsiTheme="minorHAnsi" w:cstheme="minorHAnsi"/>
          <w:b/>
          <w:bCs/>
          <w:sz w:val="26"/>
          <w:szCs w:val="26"/>
        </w:rPr>
      </w:pPr>
      <w:r w:rsidRPr="00C02D83">
        <w:rPr>
          <w:rFonts w:asciiTheme="minorHAnsi" w:hAnsiTheme="minorHAnsi" w:cstheme="minorHAnsi"/>
          <w:b/>
          <w:bCs/>
          <w:sz w:val="26"/>
          <w:szCs w:val="26"/>
          <w:u w:val="single"/>
        </w:rPr>
        <w:t>UNDÉCIMO</w:t>
      </w:r>
      <w:r w:rsidR="00C27419" w:rsidRPr="00C02D83">
        <w:rPr>
          <w:rFonts w:asciiTheme="minorHAnsi" w:hAnsiTheme="minorHAnsi" w:cstheme="minorHAnsi"/>
          <w:b/>
          <w:bCs/>
          <w:sz w:val="26"/>
          <w:szCs w:val="26"/>
        </w:rPr>
        <w:t>. ALCANCE DE LA SUBVENCIÓN</w:t>
      </w:r>
      <w:r w:rsidR="00C02D83" w:rsidRPr="00C02D83">
        <w:rPr>
          <w:rFonts w:asciiTheme="minorHAnsi" w:hAnsiTheme="minorHAnsi" w:cstheme="minorHAnsi"/>
          <w:b/>
          <w:bCs/>
          <w:sz w:val="26"/>
          <w:szCs w:val="26"/>
        </w:rPr>
        <w:t xml:space="preserve"> </w:t>
      </w:r>
      <w:r w:rsidR="00C02D83">
        <w:rPr>
          <w:rFonts w:asciiTheme="minorHAnsi" w:hAnsiTheme="minorHAnsi" w:cstheme="minorHAnsi"/>
          <w:b/>
          <w:bCs/>
          <w:sz w:val="26"/>
          <w:szCs w:val="26"/>
        </w:rPr>
        <w:t xml:space="preserve">Y </w:t>
      </w:r>
      <w:r w:rsidR="00C02D83" w:rsidRPr="00C02D83">
        <w:rPr>
          <w:rFonts w:asciiTheme="minorHAnsi" w:hAnsiTheme="minorHAnsi" w:cstheme="minorHAnsi"/>
          <w:b/>
          <w:bCs/>
          <w:sz w:val="26"/>
          <w:szCs w:val="26"/>
        </w:rPr>
        <w:t>PAGO DE LA CUANTÍA SUBVENCIONADA</w:t>
      </w:r>
    </w:p>
    <w:p w14:paraId="096A2FCF" w14:textId="77777777" w:rsidR="006A4883" w:rsidRPr="002B022A" w:rsidRDefault="006A4883" w:rsidP="002B022A">
      <w:pPr>
        <w:pStyle w:val="Formatolibre"/>
        <w:spacing w:line="276" w:lineRule="auto"/>
        <w:jc w:val="both"/>
        <w:rPr>
          <w:rFonts w:asciiTheme="minorHAnsi" w:hAnsiTheme="minorHAnsi" w:cstheme="minorHAnsi"/>
          <w:b/>
          <w:bCs/>
          <w:sz w:val="26"/>
          <w:szCs w:val="26"/>
        </w:rPr>
      </w:pPr>
    </w:p>
    <w:p w14:paraId="451525D1" w14:textId="679368BF" w:rsidR="002B022A" w:rsidRPr="00A85A43" w:rsidRDefault="00A85A43" w:rsidP="002B022A">
      <w:pPr>
        <w:pStyle w:val="Formatolibre"/>
        <w:spacing w:line="276" w:lineRule="auto"/>
        <w:ind w:firstLine="708"/>
        <w:jc w:val="both"/>
        <w:rPr>
          <w:rFonts w:asciiTheme="minorHAnsi" w:hAnsiTheme="minorHAnsi" w:cstheme="minorHAnsi"/>
        </w:rPr>
      </w:pPr>
      <w:r w:rsidRPr="00A85A43">
        <w:rPr>
          <w:rFonts w:asciiTheme="minorHAnsi" w:hAnsiTheme="minorHAnsi" w:cstheme="minorHAnsi"/>
        </w:rPr>
        <w:t>La</w:t>
      </w:r>
      <w:r w:rsidR="002B022A" w:rsidRPr="00A85A43">
        <w:rPr>
          <w:rFonts w:asciiTheme="minorHAnsi" w:hAnsiTheme="minorHAnsi" w:cstheme="minorHAnsi"/>
        </w:rPr>
        <w:t xml:space="preserve"> subvención municipal no superará el 75% del coste del proyecto o de la actividad</w:t>
      </w:r>
      <w:r w:rsidRPr="00A85A43">
        <w:rPr>
          <w:rFonts w:asciiTheme="minorHAnsi" w:hAnsiTheme="minorHAnsi" w:cstheme="minorHAnsi"/>
        </w:rPr>
        <w:t>.</w:t>
      </w:r>
    </w:p>
    <w:p w14:paraId="4FA8C11B" w14:textId="155BB4D6" w:rsidR="002B022A" w:rsidRDefault="002B022A" w:rsidP="002B022A">
      <w:pPr>
        <w:pStyle w:val="Formatolibre"/>
        <w:spacing w:line="276" w:lineRule="auto"/>
        <w:ind w:firstLine="708"/>
        <w:jc w:val="both"/>
        <w:rPr>
          <w:rFonts w:asciiTheme="minorHAnsi" w:hAnsiTheme="minorHAnsi" w:cstheme="minorHAnsi"/>
        </w:rPr>
      </w:pPr>
      <w:r w:rsidRPr="00A85A43">
        <w:rPr>
          <w:rFonts w:asciiTheme="minorHAnsi" w:hAnsiTheme="minorHAnsi" w:cstheme="minorHAnsi"/>
        </w:rPr>
        <w:t>Una vez se produzca la concesión definitiva,</w:t>
      </w:r>
      <w:r w:rsidR="00434B08">
        <w:rPr>
          <w:rFonts w:asciiTheme="minorHAnsi" w:hAnsiTheme="minorHAnsi" w:cstheme="minorHAnsi"/>
        </w:rPr>
        <w:t xml:space="preserve"> </w:t>
      </w:r>
      <w:r w:rsidRPr="00A85A43">
        <w:rPr>
          <w:rFonts w:asciiTheme="minorHAnsi" w:hAnsiTheme="minorHAnsi" w:cstheme="minorHAnsi"/>
        </w:rPr>
        <w:t>siempre que la entidad beneficiaria no tenga pendiente de justificar ninguna subvención anterior, el Ayuntamiento de San Fernando de Henares efectuará el pago del importe de la subvención</w:t>
      </w:r>
      <w:r w:rsidR="00434B08">
        <w:rPr>
          <w:rFonts w:asciiTheme="minorHAnsi" w:hAnsiTheme="minorHAnsi" w:cstheme="minorHAnsi"/>
        </w:rPr>
        <w:t xml:space="preserve">. El pago se realizará </w:t>
      </w:r>
      <w:r w:rsidRPr="00A85A43">
        <w:rPr>
          <w:rFonts w:asciiTheme="minorHAnsi" w:hAnsiTheme="minorHAnsi" w:cstheme="minorHAnsi"/>
        </w:rPr>
        <w:t>a través de la cuenta bancaria proporcionada en la solicitud.</w:t>
      </w:r>
    </w:p>
    <w:p w14:paraId="71810B24" w14:textId="77777777" w:rsidR="002B022A" w:rsidRDefault="002B022A" w:rsidP="00C27419">
      <w:pPr>
        <w:pStyle w:val="Formatolibre"/>
        <w:tabs>
          <w:tab w:val="left" w:pos="940"/>
          <w:tab w:val="left" w:pos="1440"/>
        </w:tabs>
        <w:spacing w:line="360" w:lineRule="auto"/>
        <w:jc w:val="both"/>
        <w:rPr>
          <w:rFonts w:ascii="Arial" w:eastAsia="Times New Roman" w:hAnsi="Arial" w:cs="Arial"/>
          <w:szCs w:val="24"/>
          <w:lang w:val="es-ES"/>
        </w:rPr>
      </w:pPr>
    </w:p>
    <w:p w14:paraId="18CCECEB" w14:textId="77777777" w:rsidR="00E70B2A" w:rsidRPr="002B022A" w:rsidRDefault="00E70B2A" w:rsidP="002B022A">
      <w:pPr>
        <w:pStyle w:val="Formatolibre"/>
        <w:tabs>
          <w:tab w:val="left" w:pos="940"/>
          <w:tab w:val="left" w:pos="1440"/>
        </w:tabs>
        <w:spacing w:line="276" w:lineRule="auto"/>
        <w:jc w:val="both"/>
        <w:rPr>
          <w:rFonts w:asciiTheme="minorHAnsi" w:hAnsiTheme="minorHAnsi" w:cstheme="minorHAnsi"/>
          <w:b/>
          <w:bCs/>
        </w:rPr>
      </w:pPr>
    </w:p>
    <w:p w14:paraId="4698DF74" w14:textId="0BD69E2E" w:rsidR="00DD6A46" w:rsidRDefault="002B022A" w:rsidP="002B022A">
      <w:pPr>
        <w:pStyle w:val="Formatolibre"/>
        <w:tabs>
          <w:tab w:val="left" w:pos="940"/>
          <w:tab w:val="left" w:pos="1440"/>
        </w:tabs>
        <w:spacing w:line="276" w:lineRule="auto"/>
        <w:jc w:val="both"/>
        <w:rPr>
          <w:rFonts w:asciiTheme="minorHAnsi" w:hAnsiTheme="minorHAnsi" w:cstheme="minorHAnsi"/>
          <w:b/>
          <w:bCs/>
          <w:sz w:val="26"/>
          <w:szCs w:val="26"/>
        </w:rPr>
      </w:pPr>
      <w:r w:rsidRPr="002B022A">
        <w:rPr>
          <w:rFonts w:asciiTheme="minorHAnsi" w:hAnsiTheme="minorHAnsi" w:cstheme="minorHAnsi"/>
          <w:b/>
          <w:bCs/>
          <w:sz w:val="26"/>
          <w:szCs w:val="26"/>
          <w:u w:val="single"/>
        </w:rPr>
        <w:t>DUODÉCIMO</w:t>
      </w:r>
      <w:r w:rsidR="00C27419" w:rsidRPr="002B022A">
        <w:rPr>
          <w:rFonts w:asciiTheme="minorHAnsi" w:hAnsiTheme="minorHAnsi" w:cstheme="minorHAnsi"/>
          <w:b/>
          <w:bCs/>
          <w:sz w:val="26"/>
          <w:szCs w:val="26"/>
        </w:rPr>
        <w:t xml:space="preserve">. </w:t>
      </w:r>
      <w:r w:rsidR="00280E64" w:rsidRPr="00280E64">
        <w:rPr>
          <w:rFonts w:asciiTheme="minorHAnsi" w:hAnsiTheme="minorHAnsi" w:cstheme="minorHAnsi"/>
          <w:b/>
          <w:bCs/>
          <w:sz w:val="26"/>
          <w:szCs w:val="26"/>
        </w:rPr>
        <w:t>RESOLUCIÓN DEL PROCEDIMIENTO Y NOTIFICACIÓN</w:t>
      </w:r>
    </w:p>
    <w:p w14:paraId="1AE53407" w14:textId="77777777" w:rsidR="00DD6A46" w:rsidRDefault="00DD6A46" w:rsidP="002B022A">
      <w:pPr>
        <w:pStyle w:val="Formatolibre"/>
        <w:tabs>
          <w:tab w:val="left" w:pos="940"/>
          <w:tab w:val="left" w:pos="1440"/>
        </w:tabs>
        <w:spacing w:line="276" w:lineRule="auto"/>
        <w:jc w:val="both"/>
        <w:rPr>
          <w:rFonts w:asciiTheme="minorHAnsi" w:hAnsiTheme="minorHAnsi" w:cstheme="minorHAnsi"/>
          <w:b/>
          <w:bCs/>
          <w:sz w:val="26"/>
          <w:szCs w:val="26"/>
        </w:rPr>
      </w:pPr>
    </w:p>
    <w:p w14:paraId="141587E9" w14:textId="72B3C7E0" w:rsidR="009501F1" w:rsidRPr="009501F1" w:rsidRDefault="00DD6A46" w:rsidP="009501F1">
      <w:pPr>
        <w:pStyle w:val="Formatolibre"/>
        <w:tabs>
          <w:tab w:val="left" w:pos="0"/>
          <w:tab w:val="left" w:pos="709"/>
        </w:tabs>
        <w:spacing w:line="276" w:lineRule="auto"/>
        <w:ind w:firstLine="709"/>
        <w:jc w:val="both"/>
        <w:rPr>
          <w:rFonts w:asciiTheme="minorHAnsi" w:hAnsiTheme="minorHAnsi" w:cstheme="minorHAnsi"/>
          <w:szCs w:val="24"/>
        </w:rPr>
      </w:pPr>
      <w:r w:rsidRPr="00DD6A46">
        <w:rPr>
          <w:rFonts w:asciiTheme="minorHAnsi" w:hAnsiTheme="minorHAnsi" w:cstheme="minorHAnsi"/>
          <w:szCs w:val="24"/>
        </w:rPr>
        <w:t>El plazo máximo para resolver y notificar la resolución del procedimiento</w:t>
      </w:r>
      <w:r w:rsidR="00A85A43">
        <w:rPr>
          <w:rFonts w:asciiTheme="minorHAnsi" w:hAnsiTheme="minorHAnsi" w:cstheme="minorHAnsi"/>
          <w:szCs w:val="24"/>
        </w:rPr>
        <w:t xml:space="preserve"> </w:t>
      </w:r>
      <w:r w:rsidR="009501F1" w:rsidRPr="009501F1">
        <w:rPr>
          <w:rFonts w:asciiTheme="minorHAnsi" w:hAnsiTheme="minorHAnsi" w:cstheme="minorHAnsi"/>
          <w:szCs w:val="24"/>
        </w:rPr>
        <w:t xml:space="preserve">no excederá </w:t>
      </w:r>
      <w:r w:rsidR="009501F1">
        <w:rPr>
          <w:rFonts w:asciiTheme="minorHAnsi" w:hAnsiTheme="minorHAnsi" w:cstheme="minorHAnsi"/>
          <w:szCs w:val="24"/>
        </w:rPr>
        <w:t>tres</w:t>
      </w:r>
      <w:r w:rsidR="009501F1" w:rsidRPr="009501F1">
        <w:rPr>
          <w:rFonts w:asciiTheme="minorHAnsi" w:hAnsiTheme="minorHAnsi" w:cstheme="minorHAnsi"/>
          <w:szCs w:val="24"/>
        </w:rPr>
        <w:t xml:space="preserve"> meses a contar desde la publicación en </w:t>
      </w:r>
      <w:r w:rsidR="00606971" w:rsidRPr="009501F1">
        <w:rPr>
          <w:rFonts w:asciiTheme="minorHAnsi" w:hAnsiTheme="minorHAnsi" w:cstheme="minorHAnsi"/>
          <w:szCs w:val="24"/>
        </w:rPr>
        <w:t>la página</w:t>
      </w:r>
      <w:r w:rsidR="009501F1" w:rsidRPr="009501F1">
        <w:rPr>
          <w:rFonts w:asciiTheme="minorHAnsi" w:hAnsiTheme="minorHAnsi" w:cstheme="minorHAnsi"/>
          <w:szCs w:val="24"/>
        </w:rPr>
        <w:t xml:space="preserve"> Web y Tablón de anuncios del Ayuntamiento de la convocatoria.</w:t>
      </w:r>
    </w:p>
    <w:p w14:paraId="7848F72A" w14:textId="18335FBA" w:rsidR="00DD6A46" w:rsidRDefault="009501F1" w:rsidP="00E46FEA">
      <w:pPr>
        <w:pStyle w:val="Formatolibre"/>
        <w:tabs>
          <w:tab w:val="left" w:pos="0"/>
          <w:tab w:val="left" w:pos="709"/>
        </w:tabs>
        <w:spacing w:line="276" w:lineRule="auto"/>
        <w:ind w:firstLine="709"/>
        <w:jc w:val="both"/>
        <w:rPr>
          <w:rFonts w:asciiTheme="minorHAnsi" w:hAnsiTheme="minorHAnsi" w:cstheme="minorHAnsi"/>
          <w:szCs w:val="24"/>
        </w:rPr>
      </w:pPr>
      <w:r w:rsidRPr="009501F1">
        <w:rPr>
          <w:rFonts w:asciiTheme="minorHAnsi" w:hAnsiTheme="minorHAnsi" w:cstheme="minorHAnsi"/>
          <w:szCs w:val="24"/>
        </w:rPr>
        <w:t>El vencimiento del plazo sin haberse notificado resolución alguna a las personas o entidades interesadas supondrá la desestimación por silencio administrativo de la solicitud de subvención.</w:t>
      </w:r>
    </w:p>
    <w:p w14:paraId="4B483ED0" w14:textId="414B2D89" w:rsidR="00280E64" w:rsidRPr="00280E64" w:rsidRDefault="00280E64" w:rsidP="00280E64">
      <w:pPr>
        <w:pStyle w:val="Formatolibre"/>
        <w:tabs>
          <w:tab w:val="left" w:pos="0"/>
          <w:tab w:val="left" w:pos="709"/>
        </w:tabs>
        <w:spacing w:line="276" w:lineRule="auto"/>
        <w:jc w:val="both"/>
        <w:rPr>
          <w:rFonts w:asciiTheme="minorHAnsi" w:hAnsiTheme="minorHAnsi" w:cstheme="minorHAnsi"/>
          <w:szCs w:val="24"/>
        </w:rPr>
      </w:pPr>
      <w:r>
        <w:rPr>
          <w:rFonts w:asciiTheme="minorHAnsi" w:hAnsiTheme="minorHAnsi" w:cstheme="minorHAnsi"/>
          <w:szCs w:val="24"/>
        </w:rPr>
        <w:tab/>
      </w:r>
      <w:r w:rsidRPr="00280E64">
        <w:rPr>
          <w:rFonts w:asciiTheme="minorHAnsi" w:hAnsiTheme="minorHAnsi" w:cstheme="minorHAnsi"/>
          <w:szCs w:val="24"/>
        </w:rPr>
        <w:t>La resolución pondrá fin a la vía administrativa, según lo dispuesto en la Ley 39/2015, de 1 de octubre, del Procedimiento Administrativo Común de las Administraciones Públicas. Contra la misma podrá interponerse recurso potestativo de reposición ante el Ayuntamiento de San Fernando de Henares en el plazo de un mes, o bien interponerse recurso contencioso-administrativo en el plazo de dos meses, a contar (en ambos casos) al día siguiente al de publicación de la resolución.</w:t>
      </w:r>
    </w:p>
    <w:p w14:paraId="2D9E7DD7" w14:textId="77777777" w:rsidR="00280E64" w:rsidRPr="00280E64" w:rsidRDefault="00280E64" w:rsidP="00280E64">
      <w:pPr>
        <w:pStyle w:val="Formatolibre"/>
        <w:tabs>
          <w:tab w:val="left" w:pos="0"/>
          <w:tab w:val="left" w:pos="709"/>
        </w:tabs>
        <w:spacing w:line="276" w:lineRule="auto"/>
        <w:jc w:val="both"/>
        <w:rPr>
          <w:rFonts w:asciiTheme="minorHAnsi" w:hAnsiTheme="minorHAnsi" w:cstheme="minorHAnsi"/>
          <w:szCs w:val="24"/>
        </w:rPr>
      </w:pPr>
    </w:p>
    <w:p w14:paraId="1D13D427" w14:textId="2678D90A" w:rsidR="00280E64" w:rsidRPr="00DD6A46" w:rsidRDefault="00280E64" w:rsidP="00280E64">
      <w:pPr>
        <w:pStyle w:val="Formatolibre"/>
        <w:tabs>
          <w:tab w:val="left" w:pos="0"/>
          <w:tab w:val="left" w:pos="709"/>
        </w:tabs>
        <w:spacing w:line="276" w:lineRule="auto"/>
        <w:jc w:val="both"/>
        <w:rPr>
          <w:rFonts w:asciiTheme="minorHAnsi" w:hAnsiTheme="minorHAnsi" w:cstheme="minorHAnsi"/>
          <w:szCs w:val="24"/>
        </w:rPr>
      </w:pPr>
      <w:r>
        <w:rPr>
          <w:rFonts w:asciiTheme="minorHAnsi" w:hAnsiTheme="minorHAnsi" w:cstheme="minorHAnsi"/>
          <w:szCs w:val="24"/>
        </w:rPr>
        <w:tab/>
      </w:r>
      <w:r w:rsidRPr="00280E64">
        <w:rPr>
          <w:rFonts w:asciiTheme="minorHAnsi" w:hAnsiTheme="minorHAnsi" w:cstheme="minorHAnsi"/>
          <w:szCs w:val="24"/>
        </w:rPr>
        <w:t xml:space="preserve">Los actos que deban notificarse de forma conjunta a todos los interesados y, en particular, los requerimientos de subsanación, propuestas de resolución y resolución del procedimiento, se </w:t>
      </w:r>
      <w:r w:rsidRPr="00280E64">
        <w:rPr>
          <w:rFonts w:asciiTheme="minorHAnsi" w:hAnsiTheme="minorHAnsi" w:cstheme="minorHAnsi"/>
          <w:szCs w:val="24"/>
        </w:rPr>
        <w:lastRenderedPageBreak/>
        <w:t>publicarán en el Área de Educación de la web municipal del Ayuntamiento de San Fernando de Henares (</w:t>
      </w:r>
      <w:hyperlink r:id="rId11" w:history="1">
        <w:r w:rsidRPr="00AA4F76">
          <w:rPr>
            <w:rStyle w:val="Hipervnculo"/>
            <w:rFonts w:asciiTheme="minorHAnsi" w:hAnsiTheme="minorHAnsi" w:cstheme="minorHAnsi"/>
            <w:szCs w:val="24"/>
          </w:rPr>
          <w:t>https://www.ayto-sanfernando.com/area-de-educacion/</w:t>
        </w:r>
      </w:hyperlink>
      <w:r>
        <w:rPr>
          <w:rFonts w:asciiTheme="minorHAnsi" w:hAnsiTheme="minorHAnsi" w:cstheme="minorHAnsi"/>
          <w:szCs w:val="24"/>
        </w:rPr>
        <w:t>)</w:t>
      </w:r>
      <w:r w:rsidRPr="00280E64">
        <w:rPr>
          <w:rFonts w:asciiTheme="minorHAnsi" w:hAnsiTheme="minorHAnsi" w:cstheme="minorHAnsi"/>
          <w:szCs w:val="24"/>
        </w:rPr>
        <w:t>, en los términos del artículo 45 de la Ley 39/2015, de 1 de octubre, del procedimiento administrativo común de las Administraciones Públicas, sustituyendo dicha publicación a la notificación personal y surtiendo sus mismos efectos</w:t>
      </w:r>
      <w:r>
        <w:rPr>
          <w:rFonts w:asciiTheme="minorHAnsi" w:hAnsiTheme="minorHAnsi" w:cstheme="minorHAnsi"/>
          <w:szCs w:val="24"/>
        </w:rPr>
        <w:t>.</w:t>
      </w:r>
    </w:p>
    <w:p w14:paraId="1A33ED82" w14:textId="77777777" w:rsidR="00DD6A46" w:rsidRDefault="00DD6A46" w:rsidP="002B022A">
      <w:pPr>
        <w:pStyle w:val="Formatolibre"/>
        <w:tabs>
          <w:tab w:val="left" w:pos="940"/>
          <w:tab w:val="left" w:pos="1440"/>
        </w:tabs>
        <w:spacing w:line="276" w:lineRule="auto"/>
        <w:jc w:val="both"/>
        <w:rPr>
          <w:rFonts w:asciiTheme="minorHAnsi" w:hAnsiTheme="minorHAnsi" w:cstheme="minorHAnsi"/>
          <w:b/>
          <w:bCs/>
          <w:sz w:val="26"/>
          <w:szCs w:val="26"/>
        </w:rPr>
      </w:pPr>
    </w:p>
    <w:p w14:paraId="7C24EB1F" w14:textId="77777777" w:rsidR="00DD6A46" w:rsidRDefault="00DD6A46" w:rsidP="002B022A">
      <w:pPr>
        <w:pStyle w:val="Formatolibre"/>
        <w:tabs>
          <w:tab w:val="left" w:pos="940"/>
          <w:tab w:val="left" w:pos="1440"/>
        </w:tabs>
        <w:spacing w:line="276" w:lineRule="auto"/>
        <w:jc w:val="both"/>
        <w:rPr>
          <w:rFonts w:asciiTheme="minorHAnsi" w:hAnsiTheme="minorHAnsi" w:cstheme="minorHAnsi"/>
          <w:b/>
          <w:bCs/>
          <w:sz w:val="26"/>
          <w:szCs w:val="26"/>
        </w:rPr>
      </w:pPr>
    </w:p>
    <w:p w14:paraId="6F3DBB69" w14:textId="586F7D35" w:rsidR="00C27419" w:rsidRPr="002B022A" w:rsidRDefault="00DD6A46" w:rsidP="002B022A">
      <w:pPr>
        <w:pStyle w:val="Formatolibre"/>
        <w:tabs>
          <w:tab w:val="left" w:pos="940"/>
          <w:tab w:val="left" w:pos="1440"/>
        </w:tabs>
        <w:spacing w:line="276" w:lineRule="auto"/>
        <w:jc w:val="both"/>
        <w:rPr>
          <w:rFonts w:asciiTheme="minorHAnsi" w:hAnsiTheme="minorHAnsi" w:cstheme="minorHAnsi"/>
          <w:b/>
          <w:bCs/>
          <w:sz w:val="26"/>
          <w:szCs w:val="26"/>
        </w:rPr>
      </w:pPr>
      <w:bookmarkStart w:id="4" w:name="_Hlk180147604"/>
      <w:r w:rsidRPr="00EF54A3">
        <w:rPr>
          <w:rFonts w:asciiTheme="minorHAnsi" w:hAnsiTheme="minorHAnsi" w:cstheme="minorHAnsi"/>
          <w:b/>
          <w:bCs/>
          <w:sz w:val="26"/>
          <w:szCs w:val="26"/>
          <w:u w:val="single"/>
        </w:rPr>
        <w:t>DECIMOTERCERO</w:t>
      </w:r>
      <w:r>
        <w:rPr>
          <w:rFonts w:asciiTheme="minorHAnsi" w:hAnsiTheme="minorHAnsi" w:cstheme="minorHAnsi"/>
          <w:b/>
          <w:bCs/>
          <w:sz w:val="26"/>
          <w:szCs w:val="26"/>
        </w:rPr>
        <w:t xml:space="preserve">. </w:t>
      </w:r>
      <w:r w:rsidR="00C27419" w:rsidRPr="002B022A">
        <w:rPr>
          <w:rFonts w:asciiTheme="minorHAnsi" w:hAnsiTheme="minorHAnsi" w:cstheme="minorHAnsi"/>
          <w:b/>
          <w:bCs/>
          <w:sz w:val="26"/>
          <w:szCs w:val="26"/>
        </w:rPr>
        <w:t>OBLIGACIÓN DE VERACIDAD</w:t>
      </w:r>
    </w:p>
    <w:bookmarkEnd w:id="4"/>
    <w:p w14:paraId="1A79B4BC" w14:textId="77777777" w:rsidR="00DD6A46" w:rsidRDefault="00C27419" w:rsidP="002B022A">
      <w:pPr>
        <w:pStyle w:val="Formatolibre"/>
        <w:tabs>
          <w:tab w:val="left" w:pos="940"/>
          <w:tab w:val="left" w:pos="1440"/>
        </w:tabs>
        <w:spacing w:line="276" w:lineRule="auto"/>
        <w:jc w:val="both"/>
        <w:rPr>
          <w:rFonts w:asciiTheme="minorHAnsi" w:hAnsiTheme="minorHAnsi" w:cstheme="minorHAnsi"/>
          <w:b/>
          <w:bCs/>
        </w:rPr>
      </w:pPr>
      <w:r w:rsidRPr="002B022A">
        <w:rPr>
          <w:rFonts w:asciiTheme="minorHAnsi" w:hAnsiTheme="minorHAnsi" w:cstheme="minorHAnsi"/>
          <w:b/>
          <w:bCs/>
        </w:rPr>
        <w:tab/>
      </w:r>
    </w:p>
    <w:p w14:paraId="2E4B9D43" w14:textId="7C932DE9" w:rsidR="00C27419" w:rsidRDefault="00DD6A46" w:rsidP="002B022A">
      <w:pPr>
        <w:pStyle w:val="Formatolibre"/>
        <w:tabs>
          <w:tab w:val="left" w:pos="940"/>
          <w:tab w:val="left" w:pos="1440"/>
        </w:tabs>
        <w:spacing w:line="276" w:lineRule="auto"/>
        <w:jc w:val="both"/>
        <w:rPr>
          <w:rFonts w:asciiTheme="minorHAnsi" w:eastAsia="Times New Roman" w:hAnsiTheme="minorHAnsi" w:cstheme="minorHAnsi"/>
          <w:szCs w:val="24"/>
          <w:lang w:val="es-ES"/>
        </w:rPr>
      </w:pPr>
      <w:r>
        <w:rPr>
          <w:rFonts w:asciiTheme="minorHAnsi" w:hAnsiTheme="minorHAnsi" w:cstheme="minorHAnsi"/>
          <w:b/>
          <w:bCs/>
        </w:rPr>
        <w:tab/>
      </w:r>
      <w:r w:rsidR="00C27419" w:rsidRPr="002B022A">
        <w:rPr>
          <w:rFonts w:asciiTheme="minorHAnsi" w:eastAsia="Times New Roman" w:hAnsiTheme="minorHAnsi" w:cstheme="minorHAnsi"/>
          <w:szCs w:val="24"/>
          <w:lang w:val="es-ES"/>
        </w:rPr>
        <w:t xml:space="preserve">El incumplimiento de la obligación de veracidad en cuanto a los costes reales del proyecto o la financiación externa del mismo mediante patrocinios, donaciones, cuotas o subvenciones no </w:t>
      </w:r>
      <w:r w:rsidR="00AE48E8" w:rsidRPr="002B022A">
        <w:rPr>
          <w:rFonts w:asciiTheme="minorHAnsi" w:eastAsia="Times New Roman" w:hAnsiTheme="minorHAnsi" w:cstheme="minorHAnsi"/>
          <w:szCs w:val="24"/>
          <w:lang w:val="es-ES"/>
        </w:rPr>
        <w:t>declaradas</w:t>
      </w:r>
      <w:r w:rsidR="00C27419" w:rsidRPr="002B022A">
        <w:rPr>
          <w:rFonts w:asciiTheme="minorHAnsi" w:eastAsia="Times New Roman" w:hAnsiTheme="minorHAnsi" w:cstheme="minorHAnsi"/>
          <w:szCs w:val="24"/>
          <w:lang w:val="es-ES"/>
        </w:rPr>
        <w:t xml:space="preserve"> dará lugar a la cancelación de la subvención y obligación de devolver las cantidades percibidas.</w:t>
      </w:r>
    </w:p>
    <w:p w14:paraId="0BC5E51D" w14:textId="77777777" w:rsidR="004177E9" w:rsidRDefault="004177E9" w:rsidP="002B022A">
      <w:pPr>
        <w:pStyle w:val="Formatolibre"/>
        <w:tabs>
          <w:tab w:val="left" w:pos="940"/>
          <w:tab w:val="left" w:pos="1440"/>
        </w:tabs>
        <w:spacing w:line="276" w:lineRule="auto"/>
        <w:jc w:val="both"/>
        <w:rPr>
          <w:rFonts w:asciiTheme="minorHAnsi" w:eastAsia="Times New Roman" w:hAnsiTheme="minorHAnsi" w:cstheme="minorHAnsi"/>
          <w:szCs w:val="24"/>
          <w:lang w:val="es-ES"/>
        </w:rPr>
      </w:pPr>
    </w:p>
    <w:p w14:paraId="2215630D" w14:textId="77777777" w:rsidR="004177E9" w:rsidRDefault="004177E9" w:rsidP="002B022A">
      <w:pPr>
        <w:pStyle w:val="Formatolibre"/>
        <w:tabs>
          <w:tab w:val="left" w:pos="940"/>
          <w:tab w:val="left" w:pos="1440"/>
        </w:tabs>
        <w:spacing w:line="276" w:lineRule="auto"/>
        <w:jc w:val="both"/>
        <w:rPr>
          <w:rFonts w:asciiTheme="minorHAnsi" w:eastAsia="Times New Roman" w:hAnsiTheme="minorHAnsi" w:cstheme="minorHAnsi"/>
          <w:szCs w:val="24"/>
          <w:lang w:val="es-ES"/>
        </w:rPr>
      </w:pPr>
    </w:p>
    <w:p w14:paraId="066F8014" w14:textId="5FBCF715" w:rsidR="004177E9" w:rsidRDefault="004177E9" w:rsidP="004177E9">
      <w:pPr>
        <w:pStyle w:val="Formatolibre"/>
        <w:tabs>
          <w:tab w:val="left" w:pos="940"/>
          <w:tab w:val="left" w:pos="1440"/>
        </w:tabs>
        <w:spacing w:line="276" w:lineRule="auto"/>
        <w:jc w:val="both"/>
        <w:rPr>
          <w:rFonts w:asciiTheme="minorHAnsi" w:eastAsia="Times New Roman" w:hAnsiTheme="minorHAnsi" w:cstheme="minorHAnsi"/>
          <w:szCs w:val="24"/>
          <w:lang w:val="es-ES"/>
        </w:rPr>
      </w:pPr>
      <w:r w:rsidRPr="00EF54A3">
        <w:rPr>
          <w:rFonts w:asciiTheme="minorHAnsi" w:hAnsiTheme="minorHAnsi" w:cstheme="minorHAnsi"/>
          <w:b/>
          <w:bCs/>
          <w:sz w:val="26"/>
          <w:szCs w:val="26"/>
          <w:u w:val="single"/>
        </w:rPr>
        <w:t>DECIMOCUARTO</w:t>
      </w:r>
      <w:r w:rsidRPr="00EF54A3">
        <w:rPr>
          <w:rFonts w:asciiTheme="minorHAnsi" w:eastAsia="Times New Roman" w:hAnsiTheme="minorHAnsi" w:cstheme="minorHAnsi"/>
          <w:b/>
          <w:sz w:val="26"/>
          <w:szCs w:val="26"/>
          <w:lang w:val="es-ES"/>
        </w:rPr>
        <w:t xml:space="preserve">. COMPROMISOS </w:t>
      </w:r>
      <w:r>
        <w:rPr>
          <w:rFonts w:asciiTheme="minorHAnsi" w:eastAsia="Times New Roman" w:hAnsiTheme="minorHAnsi" w:cstheme="minorHAnsi"/>
          <w:b/>
          <w:sz w:val="26"/>
          <w:szCs w:val="26"/>
          <w:lang w:val="es-ES"/>
        </w:rPr>
        <w:t xml:space="preserve">Y OBLIGACIONES </w:t>
      </w:r>
      <w:r w:rsidRPr="00EF54A3">
        <w:rPr>
          <w:rFonts w:asciiTheme="minorHAnsi" w:eastAsia="Times New Roman" w:hAnsiTheme="minorHAnsi" w:cstheme="minorHAnsi"/>
          <w:b/>
          <w:sz w:val="26"/>
          <w:szCs w:val="26"/>
          <w:lang w:val="es-ES"/>
        </w:rPr>
        <w:t xml:space="preserve">QUE SE ADQUIEREN AL </w:t>
      </w:r>
      <w:r w:rsidR="003D575F">
        <w:rPr>
          <w:rFonts w:asciiTheme="minorHAnsi" w:eastAsia="Times New Roman" w:hAnsiTheme="minorHAnsi" w:cstheme="minorHAnsi"/>
          <w:b/>
          <w:sz w:val="26"/>
          <w:szCs w:val="26"/>
          <w:lang w:val="es-ES"/>
        </w:rPr>
        <w:t>OBTENER LA CONDICIÓN DE BENEFICIARIO DE LA SUBVENCIÓN</w:t>
      </w:r>
    </w:p>
    <w:p w14:paraId="6E92E306" w14:textId="77777777" w:rsidR="00335ABE" w:rsidRDefault="00335ABE" w:rsidP="00EF54A3">
      <w:pPr>
        <w:pStyle w:val="Formatolibre"/>
        <w:tabs>
          <w:tab w:val="left" w:pos="940"/>
          <w:tab w:val="left" w:pos="1440"/>
        </w:tabs>
        <w:spacing w:line="276" w:lineRule="auto"/>
        <w:jc w:val="both"/>
        <w:rPr>
          <w:rFonts w:asciiTheme="minorHAnsi" w:eastAsia="Times New Roman" w:hAnsiTheme="minorHAnsi" w:cstheme="minorHAnsi"/>
          <w:b/>
          <w:sz w:val="26"/>
          <w:szCs w:val="26"/>
          <w:lang w:val="es-ES"/>
        </w:rPr>
      </w:pPr>
    </w:p>
    <w:p w14:paraId="7CE7B57C" w14:textId="759235BF" w:rsidR="004177E9" w:rsidRDefault="004177E9" w:rsidP="00EF54A3">
      <w:pPr>
        <w:pStyle w:val="Formatolibre"/>
        <w:tabs>
          <w:tab w:val="left" w:pos="940"/>
          <w:tab w:val="left" w:pos="1440"/>
        </w:tabs>
        <w:spacing w:line="276" w:lineRule="auto"/>
        <w:jc w:val="both"/>
        <w:rPr>
          <w:rFonts w:asciiTheme="minorHAnsi" w:eastAsia="Times New Roman" w:hAnsiTheme="minorHAnsi" w:cstheme="minorHAnsi"/>
          <w:szCs w:val="24"/>
          <w:lang w:val="es-ES"/>
        </w:rPr>
        <w:sectPr w:rsidR="004177E9" w:rsidSect="00FF1DCA">
          <w:headerReference w:type="even" r:id="rId12"/>
          <w:headerReference w:type="default" r:id="rId13"/>
          <w:footerReference w:type="even" r:id="rId14"/>
          <w:footerReference w:type="default" r:id="rId15"/>
          <w:headerReference w:type="first" r:id="rId16"/>
          <w:footerReference w:type="first" r:id="rId17"/>
          <w:pgSz w:w="11906" w:h="16838"/>
          <w:pgMar w:top="1418" w:right="1247" w:bottom="1418" w:left="1247" w:header="227" w:footer="708" w:gutter="0"/>
          <w:cols w:space="708"/>
          <w:docGrid w:linePitch="360"/>
        </w:sectPr>
      </w:pPr>
    </w:p>
    <w:p w14:paraId="43F4FAE2" w14:textId="7A96AF57" w:rsidR="00335ABE" w:rsidRDefault="004177E9" w:rsidP="00EF54A3">
      <w:pPr>
        <w:pStyle w:val="Formatolibre"/>
        <w:tabs>
          <w:tab w:val="left" w:pos="940"/>
          <w:tab w:val="left" w:pos="1440"/>
        </w:tabs>
        <w:spacing w:line="276" w:lineRule="auto"/>
        <w:jc w:val="both"/>
        <w:rPr>
          <w:rFonts w:asciiTheme="minorHAnsi" w:eastAsia="Times New Roman" w:hAnsiTheme="minorHAnsi" w:cstheme="minorHAnsi"/>
          <w:szCs w:val="24"/>
          <w:lang w:val="es-ES"/>
        </w:rPr>
      </w:pPr>
      <w:r>
        <w:rPr>
          <w:rFonts w:asciiTheme="minorHAnsi" w:eastAsia="Times New Roman" w:hAnsiTheme="minorHAnsi" w:cstheme="minorHAnsi"/>
          <w:szCs w:val="24"/>
          <w:lang w:val="es-ES"/>
        </w:rPr>
        <w:tab/>
      </w:r>
      <w:r w:rsidR="00A04D25" w:rsidRPr="00EF54A3">
        <w:rPr>
          <w:rFonts w:asciiTheme="minorHAnsi" w:eastAsia="Times New Roman" w:hAnsiTheme="minorHAnsi" w:cstheme="minorHAnsi"/>
          <w:szCs w:val="24"/>
          <w:lang w:val="es-ES"/>
        </w:rPr>
        <w:t>L</w:t>
      </w:r>
      <w:r w:rsidR="00F45EC8" w:rsidRPr="00EF54A3">
        <w:rPr>
          <w:rFonts w:asciiTheme="minorHAnsi" w:eastAsia="Times New Roman" w:hAnsiTheme="minorHAnsi" w:cstheme="minorHAnsi"/>
          <w:szCs w:val="24"/>
          <w:lang w:val="es-ES"/>
        </w:rPr>
        <w:t xml:space="preserve">as entidades </w:t>
      </w:r>
      <w:r w:rsidR="00A04D25" w:rsidRPr="00EF54A3">
        <w:rPr>
          <w:rFonts w:asciiTheme="minorHAnsi" w:eastAsia="Times New Roman" w:hAnsiTheme="minorHAnsi" w:cstheme="minorHAnsi"/>
          <w:szCs w:val="24"/>
          <w:lang w:val="es-ES"/>
        </w:rPr>
        <w:t xml:space="preserve">que soliciten subvención en esta </w:t>
      </w:r>
      <w:proofErr w:type="gramStart"/>
      <w:r w:rsidR="00A04D25" w:rsidRPr="00EF54A3">
        <w:rPr>
          <w:rFonts w:asciiTheme="minorHAnsi" w:eastAsia="Times New Roman" w:hAnsiTheme="minorHAnsi" w:cstheme="minorHAnsi"/>
          <w:szCs w:val="24"/>
          <w:lang w:val="es-ES"/>
        </w:rPr>
        <w:t>convocatoria,</w:t>
      </w:r>
      <w:proofErr w:type="gramEnd"/>
      <w:r w:rsidR="00A04D25" w:rsidRPr="00EF54A3">
        <w:rPr>
          <w:rFonts w:asciiTheme="minorHAnsi" w:eastAsia="Times New Roman" w:hAnsiTheme="minorHAnsi" w:cstheme="minorHAnsi"/>
          <w:szCs w:val="24"/>
          <w:lang w:val="es-ES"/>
        </w:rPr>
        <w:t xml:space="preserve"> se comprometen</w:t>
      </w:r>
      <w:r w:rsidR="00335ABE">
        <w:rPr>
          <w:rFonts w:asciiTheme="minorHAnsi" w:eastAsia="Times New Roman" w:hAnsiTheme="minorHAnsi" w:cstheme="minorHAnsi"/>
          <w:szCs w:val="24"/>
          <w:lang w:val="es-ES"/>
        </w:rPr>
        <w:t xml:space="preserve"> a</w:t>
      </w:r>
      <w:r w:rsidR="00A04D25" w:rsidRPr="00EF54A3">
        <w:rPr>
          <w:rFonts w:asciiTheme="minorHAnsi" w:eastAsia="Times New Roman" w:hAnsiTheme="minorHAnsi" w:cstheme="minorHAnsi"/>
          <w:szCs w:val="24"/>
          <w:lang w:val="es-ES"/>
        </w:rPr>
        <w:t xml:space="preserve"> </w:t>
      </w:r>
      <w:r w:rsidR="00335ABE">
        <w:rPr>
          <w:rFonts w:asciiTheme="minorHAnsi" w:eastAsia="Times New Roman" w:hAnsiTheme="minorHAnsi" w:cstheme="minorHAnsi"/>
          <w:szCs w:val="24"/>
          <w:lang w:val="es-ES"/>
        </w:rPr>
        <w:t>indicar que el proyecto o actividad ha sido subvencionado por el Área de Educación del Ayuntamiento de San Fernando de Henares, a través de la difusión del siguiente logo:</w:t>
      </w:r>
    </w:p>
    <w:p w14:paraId="602A51C0" w14:textId="77777777" w:rsidR="00335ABE" w:rsidRDefault="00335ABE" w:rsidP="00335ABE">
      <w:pPr>
        <w:pStyle w:val="Formatolibre"/>
        <w:tabs>
          <w:tab w:val="left" w:pos="940"/>
          <w:tab w:val="left" w:pos="1440"/>
        </w:tabs>
        <w:spacing w:line="276" w:lineRule="auto"/>
        <w:jc w:val="center"/>
        <w:rPr>
          <w:rFonts w:asciiTheme="minorHAnsi" w:eastAsia="Times New Roman" w:hAnsiTheme="minorHAnsi" w:cstheme="minorHAnsi"/>
          <w:szCs w:val="24"/>
          <w:lang w:val="es-ES"/>
        </w:rPr>
        <w:sectPr w:rsidR="00335ABE" w:rsidSect="00335ABE">
          <w:type w:val="continuous"/>
          <w:pgSz w:w="11906" w:h="16838"/>
          <w:pgMar w:top="1418" w:right="1247" w:bottom="1418" w:left="1247" w:header="227" w:footer="708" w:gutter="0"/>
          <w:cols w:num="2" w:space="708"/>
          <w:docGrid w:linePitch="360"/>
        </w:sectPr>
      </w:pPr>
      <w:r>
        <w:rPr>
          <w:noProof/>
        </w:rPr>
        <w:drawing>
          <wp:inline distT="0" distB="0" distL="0" distR="0" wp14:anchorId="04F4A619" wp14:editId="1ED5D982">
            <wp:extent cx="2517734" cy="2028079"/>
            <wp:effectExtent l="0" t="0" r="0" b="0"/>
            <wp:docPr id="383058147" name="Imagen 383058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559912" cy="2062054"/>
                    </a:xfrm>
                    <a:prstGeom prst="rect">
                      <a:avLst/>
                    </a:prstGeom>
                  </pic:spPr>
                </pic:pic>
              </a:graphicData>
            </a:graphic>
          </wp:inline>
        </w:drawing>
      </w:r>
    </w:p>
    <w:p w14:paraId="72DA2830" w14:textId="61D36F6C" w:rsidR="00A04D25" w:rsidRPr="00EF54A3" w:rsidRDefault="00335ABE" w:rsidP="00E70B2A">
      <w:pPr>
        <w:pStyle w:val="Formatolibre"/>
        <w:tabs>
          <w:tab w:val="left" w:pos="0"/>
        </w:tabs>
        <w:spacing w:line="276" w:lineRule="auto"/>
        <w:ind w:firstLine="709"/>
        <w:jc w:val="both"/>
        <w:rPr>
          <w:rFonts w:asciiTheme="minorHAnsi" w:eastAsia="Times New Roman" w:hAnsiTheme="minorHAnsi" w:cstheme="minorHAnsi"/>
          <w:color w:val="auto"/>
          <w:szCs w:val="24"/>
          <w:lang w:val="es-ES"/>
        </w:rPr>
      </w:pPr>
      <w:r>
        <w:rPr>
          <w:rFonts w:asciiTheme="minorHAnsi" w:eastAsia="Times New Roman" w:hAnsiTheme="minorHAnsi" w:cstheme="minorHAnsi"/>
          <w:szCs w:val="24"/>
          <w:lang w:val="es-ES"/>
        </w:rPr>
        <w:t>Este logotipo deberá constar</w:t>
      </w:r>
      <w:r w:rsidR="00FB63B3" w:rsidRPr="00EF54A3">
        <w:rPr>
          <w:rFonts w:asciiTheme="minorHAnsi" w:eastAsia="Times New Roman" w:hAnsiTheme="minorHAnsi" w:cstheme="minorHAnsi"/>
          <w:color w:val="auto"/>
          <w:szCs w:val="24"/>
          <w:lang w:val="es-ES"/>
        </w:rPr>
        <w:t xml:space="preserve"> </w:t>
      </w:r>
      <w:r w:rsidR="00A04D25" w:rsidRPr="00EF54A3">
        <w:rPr>
          <w:rFonts w:asciiTheme="minorHAnsi" w:eastAsia="Times New Roman" w:hAnsiTheme="minorHAnsi" w:cstheme="minorHAnsi"/>
          <w:szCs w:val="24"/>
          <w:lang w:val="es-ES"/>
        </w:rPr>
        <w:t>en:</w:t>
      </w:r>
    </w:p>
    <w:p w14:paraId="3644A75C" w14:textId="1F40CD80" w:rsidR="00A04D25" w:rsidRPr="00EF54A3" w:rsidRDefault="00A04D25" w:rsidP="00EF54A3">
      <w:pPr>
        <w:pStyle w:val="Formatolibre"/>
        <w:numPr>
          <w:ilvl w:val="0"/>
          <w:numId w:val="16"/>
        </w:numPr>
        <w:tabs>
          <w:tab w:val="left" w:pos="940"/>
          <w:tab w:val="left" w:pos="1440"/>
        </w:tabs>
        <w:spacing w:line="276" w:lineRule="auto"/>
        <w:jc w:val="both"/>
        <w:rPr>
          <w:rFonts w:asciiTheme="minorHAnsi" w:eastAsia="Times New Roman" w:hAnsiTheme="minorHAnsi" w:cstheme="minorHAnsi"/>
          <w:szCs w:val="24"/>
          <w:lang w:val="es-ES"/>
        </w:rPr>
      </w:pPr>
      <w:r w:rsidRPr="00EF54A3">
        <w:rPr>
          <w:rFonts w:asciiTheme="minorHAnsi" w:eastAsia="Times New Roman" w:hAnsiTheme="minorHAnsi" w:cstheme="minorHAnsi"/>
          <w:szCs w:val="24"/>
          <w:lang w:val="es-ES"/>
        </w:rPr>
        <w:t xml:space="preserve">La información del proyecto que se </w:t>
      </w:r>
      <w:r w:rsidR="00BE6DB1" w:rsidRPr="00EF54A3">
        <w:rPr>
          <w:rFonts w:asciiTheme="minorHAnsi" w:eastAsia="Times New Roman" w:hAnsiTheme="minorHAnsi" w:cstheme="minorHAnsi"/>
          <w:szCs w:val="24"/>
          <w:lang w:val="es-ES"/>
        </w:rPr>
        <w:t>ofrezca</w:t>
      </w:r>
      <w:r w:rsidRPr="00EF54A3">
        <w:rPr>
          <w:rFonts w:asciiTheme="minorHAnsi" w:eastAsia="Times New Roman" w:hAnsiTheme="minorHAnsi" w:cstheme="minorHAnsi"/>
          <w:szCs w:val="24"/>
          <w:lang w:val="es-ES"/>
        </w:rPr>
        <w:t xml:space="preserve"> desde el centro educativo o desde la </w:t>
      </w:r>
      <w:r w:rsidRPr="00AE48E8">
        <w:rPr>
          <w:rFonts w:asciiTheme="minorHAnsi" w:eastAsia="Times New Roman" w:hAnsiTheme="minorHAnsi" w:cstheme="minorHAnsi"/>
          <w:szCs w:val="24"/>
          <w:lang w:val="es-ES"/>
        </w:rPr>
        <w:t>asociación</w:t>
      </w:r>
      <w:r w:rsidR="00FC38F1" w:rsidRPr="00AE48E8">
        <w:rPr>
          <w:rFonts w:asciiTheme="minorHAnsi" w:eastAsia="Times New Roman" w:hAnsiTheme="minorHAnsi" w:cstheme="minorHAnsi"/>
          <w:szCs w:val="24"/>
          <w:lang w:val="es-ES"/>
        </w:rPr>
        <w:t xml:space="preserve"> o federación</w:t>
      </w:r>
      <w:r w:rsidRPr="00AE48E8">
        <w:rPr>
          <w:rFonts w:asciiTheme="minorHAnsi" w:eastAsia="Times New Roman" w:hAnsiTheme="minorHAnsi" w:cstheme="minorHAnsi"/>
          <w:szCs w:val="24"/>
          <w:lang w:val="es-ES"/>
        </w:rPr>
        <w:t>, tanto en</w:t>
      </w:r>
      <w:r w:rsidRPr="00EF54A3">
        <w:rPr>
          <w:rFonts w:asciiTheme="minorHAnsi" w:eastAsia="Times New Roman" w:hAnsiTheme="minorHAnsi" w:cstheme="minorHAnsi"/>
          <w:szCs w:val="24"/>
          <w:lang w:val="es-ES"/>
        </w:rPr>
        <w:t xml:space="preserve"> soporte digital (</w:t>
      </w:r>
      <w:r w:rsidR="00BE6DB1" w:rsidRPr="00EF54A3">
        <w:rPr>
          <w:rFonts w:asciiTheme="minorHAnsi" w:eastAsia="Times New Roman" w:hAnsiTheme="minorHAnsi" w:cstheme="minorHAnsi"/>
          <w:szCs w:val="24"/>
          <w:lang w:val="es-ES"/>
        </w:rPr>
        <w:t>w</w:t>
      </w:r>
      <w:r w:rsidRPr="00EF54A3">
        <w:rPr>
          <w:rFonts w:asciiTheme="minorHAnsi" w:eastAsia="Times New Roman" w:hAnsiTheme="minorHAnsi" w:cstheme="minorHAnsi"/>
          <w:szCs w:val="24"/>
          <w:lang w:val="es-ES"/>
        </w:rPr>
        <w:t>eb, redes sociales,</w:t>
      </w:r>
      <w:r w:rsidR="00F45EC8" w:rsidRPr="00EF54A3">
        <w:rPr>
          <w:rFonts w:asciiTheme="minorHAnsi" w:eastAsia="Times New Roman" w:hAnsiTheme="minorHAnsi" w:cstheme="minorHAnsi"/>
          <w:szCs w:val="24"/>
          <w:lang w:val="es-ES"/>
        </w:rPr>
        <w:t xml:space="preserve"> etc.</w:t>
      </w:r>
      <w:r w:rsidRPr="00EF54A3">
        <w:rPr>
          <w:rFonts w:asciiTheme="minorHAnsi" w:eastAsia="Times New Roman" w:hAnsiTheme="minorHAnsi" w:cstheme="minorHAnsi"/>
          <w:szCs w:val="24"/>
          <w:lang w:val="es-ES"/>
        </w:rPr>
        <w:t>), como físico (folletos, circulares, anuncios,</w:t>
      </w:r>
      <w:r w:rsidR="00F45EC8" w:rsidRPr="00EF54A3">
        <w:rPr>
          <w:rFonts w:asciiTheme="minorHAnsi" w:eastAsia="Times New Roman" w:hAnsiTheme="minorHAnsi" w:cstheme="minorHAnsi"/>
          <w:szCs w:val="24"/>
          <w:lang w:val="es-ES"/>
        </w:rPr>
        <w:t xml:space="preserve"> etc.</w:t>
      </w:r>
      <w:r w:rsidRPr="00EF54A3">
        <w:rPr>
          <w:rFonts w:asciiTheme="minorHAnsi" w:eastAsia="Times New Roman" w:hAnsiTheme="minorHAnsi" w:cstheme="minorHAnsi"/>
          <w:szCs w:val="24"/>
          <w:lang w:val="es-ES"/>
        </w:rPr>
        <w:t>)</w:t>
      </w:r>
    </w:p>
    <w:p w14:paraId="2DE5241D" w14:textId="77777777" w:rsidR="004177E9" w:rsidRDefault="00A04D25" w:rsidP="004177E9">
      <w:pPr>
        <w:pStyle w:val="Formatolibre"/>
        <w:numPr>
          <w:ilvl w:val="0"/>
          <w:numId w:val="16"/>
        </w:numPr>
        <w:tabs>
          <w:tab w:val="left" w:pos="940"/>
          <w:tab w:val="left" w:pos="1440"/>
        </w:tabs>
        <w:spacing w:line="276" w:lineRule="auto"/>
        <w:jc w:val="both"/>
        <w:rPr>
          <w:rFonts w:asciiTheme="minorHAnsi" w:hAnsiTheme="minorHAnsi" w:cstheme="minorHAnsi"/>
          <w:bCs/>
        </w:rPr>
      </w:pPr>
      <w:r w:rsidRPr="00EF54A3">
        <w:rPr>
          <w:rFonts w:asciiTheme="minorHAnsi" w:eastAsia="Times New Roman" w:hAnsiTheme="minorHAnsi" w:cstheme="minorHAnsi"/>
          <w:szCs w:val="24"/>
          <w:lang w:val="es-ES"/>
        </w:rPr>
        <w:t xml:space="preserve">Cada </w:t>
      </w:r>
      <w:r w:rsidR="00BE6DB1" w:rsidRPr="00EF54A3">
        <w:rPr>
          <w:rFonts w:asciiTheme="minorHAnsi" w:eastAsia="Times New Roman" w:hAnsiTheme="minorHAnsi" w:cstheme="minorHAnsi"/>
          <w:szCs w:val="24"/>
          <w:lang w:val="es-ES"/>
        </w:rPr>
        <w:t xml:space="preserve">uno de los </w:t>
      </w:r>
      <w:r w:rsidRPr="00EF54A3">
        <w:rPr>
          <w:rFonts w:asciiTheme="minorHAnsi" w:eastAsia="Times New Roman" w:hAnsiTheme="minorHAnsi" w:cstheme="minorHAnsi"/>
          <w:szCs w:val="24"/>
          <w:lang w:val="es-ES"/>
        </w:rPr>
        <w:t>documento</w:t>
      </w:r>
      <w:r w:rsidR="00BE6DB1" w:rsidRPr="00EF54A3">
        <w:rPr>
          <w:rFonts w:asciiTheme="minorHAnsi" w:eastAsia="Times New Roman" w:hAnsiTheme="minorHAnsi" w:cstheme="minorHAnsi"/>
          <w:szCs w:val="24"/>
          <w:lang w:val="es-ES"/>
        </w:rPr>
        <w:t>s</w:t>
      </w:r>
      <w:r w:rsidRPr="00EF54A3">
        <w:rPr>
          <w:rFonts w:asciiTheme="minorHAnsi" w:eastAsia="Times New Roman" w:hAnsiTheme="minorHAnsi" w:cstheme="minorHAnsi"/>
          <w:szCs w:val="24"/>
          <w:lang w:val="es-ES"/>
        </w:rPr>
        <w:t xml:space="preserve"> que se emita</w:t>
      </w:r>
      <w:r w:rsidR="00BE6DB1" w:rsidRPr="00EF54A3">
        <w:rPr>
          <w:rFonts w:asciiTheme="minorHAnsi" w:eastAsia="Times New Roman" w:hAnsiTheme="minorHAnsi" w:cstheme="minorHAnsi"/>
          <w:szCs w:val="24"/>
          <w:lang w:val="es-ES"/>
        </w:rPr>
        <w:t>n</w:t>
      </w:r>
      <w:r w:rsidRPr="00EF54A3">
        <w:rPr>
          <w:rFonts w:asciiTheme="minorHAnsi" w:eastAsia="Times New Roman" w:hAnsiTheme="minorHAnsi" w:cstheme="minorHAnsi"/>
          <w:szCs w:val="24"/>
          <w:lang w:val="es-ES"/>
        </w:rPr>
        <w:t xml:space="preserve"> en el desarrollo del proyecto.</w:t>
      </w:r>
    </w:p>
    <w:p w14:paraId="49F2158E" w14:textId="77777777" w:rsidR="004177E9" w:rsidRDefault="004177E9" w:rsidP="004177E9">
      <w:pPr>
        <w:pStyle w:val="Formatolibre"/>
        <w:tabs>
          <w:tab w:val="left" w:pos="940"/>
          <w:tab w:val="left" w:pos="1440"/>
        </w:tabs>
        <w:spacing w:line="276" w:lineRule="auto"/>
        <w:jc w:val="both"/>
        <w:rPr>
          <w:rFonts w:asciiTheme="minorHAnsi" w:hAnsiTheme="minorHAnsi" w:cstheme="minorHAnsi"/>
          <w:bCs/>
        </w:rPr>
      </w:pPr>
    </w:p>
    <w:p w14:paraId="22F6776F" w14:textId="52E10AB2" w:rsidR="003D575F" w:rsidRDefault="003D575F" w:rsidP="004177E9">
      <w:pPr>
        <w:pStyle w:val="Formatolibre"/>
        <w:tabs>
          <w:tab w:val="left" w:pos="940"/>
          <w:tab w:val="left" w:pos="1440"/>
        </w:tabs>
        <w:spacing w:line="276" w:lineRule="auto"/>
        <w:jc w:val="both"/>
        <w:rPr>
          <w:rFonts w:asciiTheme="minorHAnsi" w:eastAsia="Times New Roman" w:hAnsiTheme="minorHAnsi" w:cstheme="minorHAnsi"/>
          <w:szCs w:val="24"/>
          <w:lang w:val="es-ES"/>
        </w:rPr>
      </w:pPr>
      <w:r>
        <w:rPr>
          <w:rFonts w:asciiTheme="minorHAnsi" w:eastAsia="Times New Roman" w:hAnsiTheme="minorHAnsi" w:cstheme="minorHAnsi"/>
          <w:szCs w:val="24"/>
          <w:lang w:val="es-ES"/>
        </w:rPr>
        <w:tab/>
        <w:t xml:space="preserve">Las entidades beneficiarias de la </w:t>
      </w:r>
      <w:r w:rsidR="00D94C48">
        <w:rPr>
          <w:rFonts w:asciiTheme="minorHAnsi" w:eastAsia="Times New Roman" w:hAnsiTheme="minorHAnsi" w:cstheme="minorHAnsi"/>
          <w:szCs w:val="24"/>
          <w:lang w:val="es-ES"/>
        </w:rPr>
        <w:t>subvención</w:t>
      </w:r>
      <w:r>
        <w:rPr>
          <w:rFonts w:asciiTheme="minorHAnsi" w:eastAsia="Times New Roman" w:hAnsiTheme="minorHAnsi" w:cstheme="minorHAnsi"/>
          <w:szCs w:val="24"/>
          <w:lang w:val="es-ES"/>
        </w:rPr>
        <w:t xml:space="preserve"> están obligadas a realizar el mantenimiento de tod</w:t>
      </w:r>
      <w:r w:rsidR="00D94C48">
        <w:rPr>
          <w:rFonts w:asciiTheme="minorHAnsi" w:eastAsia="Times New Roman" w:hAnsiTheme="minorHAnsi" w:cstheme="minorHAnsi"/>
          <w:szCs w:val="24"/>
          <w:lang w:val="es-ES"/>
        </w:rPr>
        <w:t>o</w:t>
      </w:r>
      <w:r>
        <w:rPr>
          <w:rFonts w:asciiTheme="minorHAnsi" w:eastAsia="Times New Roman" w:hAnsiTheme="minorHAnsi" w:cstheme="minorHAnsi"/>
          <w:szCs w:val="24"/>
          <w:lang w:val="es-ES"/>
        </w:rPr>
        <w:t xml:space="preserve"> aquel bien inventariable o dotación de recursos </w:t>
      </w:r>
      <w:r w:rsidR="00D94C48">
        <w:rPr>
          <w:rFonts w:asciiTheme="minorHAnsi" w:eastAsia="Times New Roman" w:hAnsiTheme="minorHAnsi" w:cstheme="minorHAnsi"/>
          <w:szCs w:val="24"/>
          <w:lang w:val="es-ES"/>
        </w:rPr>
        <w:t xml:space="preserve">destinados a los programas, proyectos o actividades objeto de la subvención que hayan sido </w:t>
      </w:r>
      <w:r>
        <w:rPr>
          <w:rFonts w:asciiTheme="minorHAnsi" w:eastAsia="Times New Roman" w:hAnsiTheme="minorHAnsi" w:cstheme="minorHAnsi"/>
          <w:szCs w:val="24"/>
          <w:lang w:val="es-ES"/>
        </w:rPr>
        <w:t xml:space="preserve">obtenidos con la </w:t>
      </w:r>
      <w:r w:rsidR="00D94C48">
        <w:rPr>
          <w:rFonts w:asciiTheme="minorHAnsi" w:eastAsia="Times New Roman" w:hAnsiTheme="minorHAnsi" w:cstheme="minorHAnsi"/>
          <w:szCs w:val="24"/>
          <w:lang w:val="es-ES"/>
        </w:rPr>
        <w:t>cuantía asignada. Las entidades beneficiarias deberán</w:t>
      </w:r>
      <w:r>
        <w:rPr>
          <w:rFonts w:asciiTheme="minorHAnsi" w:eastAsia="Times New Roman" w:hAnsiTheme="minorHAnsi" w:cstheme="minorHAnsi"/>
          <w:szCs w:val="24"/>
          <w:lang w:val="es-ES"/>
        </w:rPr>
        <w:t xml:space="preserve"> vela</w:t>
      </w:r>
      <w:r w:rsidR="00D94C48">
        <w:rPr>
          <w:rFonts w:asciiTheme="minorHAnsi" w:eastAsia="Times New Roman" w:hAnsiTheme="minorHAnsi" w:cstheme="minorHAnsi"/>
          <w:szCs w:val="24"/>
          <w:lang w:val="es-ES"/>
        </w:rPr>
        <w:t>r</w:t>
      </w:r>
      <w:r>
        <w:rPr>
          <w:rFonts w:asciiTheme="minorHAnsi" w:eastAsia="Times New Roman" w:hAnsiTheme="minorHAnsi" w:cstheme="minorHAnsi"/>
          <w:szCs w:val="24"/>
          <w:lang w:val="es-ES"/>
        </w:rPr>
        <w:t xml:space="preserve"> por el cumplimiento de la normativa vigente</w:t>
      </w:r>
      <w:r w:rsidR="00DC7E7F">
        <w:rPr>
          <w:rFonts w:asciiTheme="minorHAnsi" w:eastAsia="Times New Roman" w:hAnsiTheme="minorHAnsi" w:cstheme="minorHAnsi"/>
          <w:szCs w:val="24"/>
          <w:lang w:val="es-ES"/>
        </w:rPr>
        <w:t>, de la certificación</w:t>
      </w:r>
      <w:r>
        <w:rPr>
          <w:rFonts w:asciiTheme="minorHAnsi" w:eastAsia="Times New Roman" w:hAnsiTheme="minorHAnsi" w:cstheme="minorHAnsi"/>
          <w:szCs w:val="24"/>
          <w:lang w:val="es-ES"/>
        </w:rPr>
        <w:t xml:space="preserve"> y/u </w:t>
      </w:r>
      <w:r w:rsidR="00606971">
        <w:rPr>
          <w:rFonts w:asciiTheme="minorHAnsi" w:eastAsia="Times New Roman" w:hAnsiTheme="minorHAnsi" w:cstheme="minorHAnsi"/>
          <w:szCs w:val="24"/>
          <w:lang w:val="es-ES"/>
        </w:rPr>
        <w:t>homologación pertinente</w:t>
      </w:r>
      <w:r w:rsidR="00D94C48">
        <w:rPr>
          <w:rFonts w:asciiTheme="minorHAnsi" w:eastAsia="Times New Roman" w:hAnsiTheme="minorHAnsi" w:cstheme="minorHAnsi"/>
          <w:szCs w:val="24"/>
          <w:lang w:val="es-ES"/>
        </w:rPr>
        <w:t xml:space="preserve"> </w:t>
      </w:r>
      <w:r>
        <w:rPr>
          <w:rFonts w:asciiTheme="minorHAnsi" w:eastAsia="Times New Roman" w:hAnsiTheme="minorHAnsi" w:cstheme="minorHAnsi"/>
          <w:szCs w:val="24"/>
          <w:lang w:val="es-ES"/>
        </w:rPr>
        <w:t xml:space="preserve">cuando así se requiera. Del mismo modo, </w:t>
      </w:r>
      <w:r w:rsidR="00D94C48">
        <w:rPr>
          <w:rFonts w:asciiTheme="minorHAnsi" w:eastAsia="Times New Roman" w:hAnsiTheme="minorHAnsi" w:cstheme="minorHAnsi"/>
          <w:szCs w:val="24"/>
          <w:lang w:val="es-ES"/>
        </w:rPr>
        <w:t xml:space="preserve">y </w:t>
      </w:r>
      <w:r>
        <w:rPr>
          <w:rFonts w:asciiTheme="minorHAnsi" w:eastAsia="Times New Roman" w:hAnsiTheme="minorHAnsi" w:cstheme="minorHAnsi"/>
          <w:szCs w:val="24"/>
          <w:lang w:val="es-ES"/>
        </w:rPr>
        <w:t>en todo momento</w:t>
      </w:r>
      <w:r w:rsidR="00D94C48">
        <w:rPr>
          <w:rFonts w:asciiTheme="minorHAnsi" w:eastAsia="Times New Roman" w:hAnsiTheme="minorHAnsi" w:cstheme="minorHAnsi"/>
          <w:szCs w:val="24"/>
          <w:lang w:val="es-ES"/>
        </w:rPr>
        <w:t>,</w:t>
      </w:r>
      <w:r>
        <w:rPr>
          <w:rFonts w:asciiTheme="minorHAnsi" w:eastAsia="Times New Roman" w:hAnsiTheme="minorHAnsi" w:cstheme="minorHAnsi"/>
          <w:szCs w:val="24"/>
          <w:lang w:val="es-ES"/>
        </w:rPr>
        <w:t xml:space="preserve"> deberá </w:t>
      </w:r>
      <w:r>
        <w:rPr>
          <w:rFonts w:asciiTheme="minorHAnsi" w:eastAsia="Times New Roman" w:hAnsiTheme="minorHAnsi" w:cstheme="minorHAnsi"/>
          <w:szCs w:val="24"/>
          <w:lang w:val="es-ES"/>
        </w:rPr>
        <w:lastRenderedPageBreak/>
        <w:t>garantizar la seguridad de los/as menores a los que va destinado el programa</w:t>
      </w:r>
      <w:r w:rsidR="00D94C48">
        <w:rPr>
          <w:rFonts w:asciiTheme="minorHAnsi" w:eastAsia="Times New Roman" w:hAnsiTheme="minorHAnsi" w:cstheme="minorHAnsi"/>
          <w:szCs w:val="24"/>
          <w:lang w:val="es-ES"/>
        </w:rPr>
        <w:t xml:space="preserve">, </w:t>
      </w:r>
      <w:r>
        <w:rPr>
          <w:rFonts w:asciiTheme="minorHAnsi" w:eastAsia="Times New Roman" w:hAnsiTheme="minorHAnsi" w:cstheme="minorHAnsi"/>
          <w:szCs w:val="24"/>
          <w:lang w:val="es-ES"/>
        </w:rPr>
        <w:t xml:space="preserve">proyecto </w:t>
      </w:r>
      <w:r w:rsidR="00D94C48">
        <w:rPr>
          <w:rFonts w:asciiTheme="minorHAnsi" w:eastAsia="Times New Roman" w:hAnsiTheme="minorHAnsi" w:cstheme="minorHAnsi"/>
          <w:szCs w:val="24"/>
          <w:lang w:val="es-ES"/>
        </w:rPr>
        <w:t xml:space="preserve">o actividad </w:t>
      </w:r>
      <w:r>
        <w:rPr>
          <w:rFonts w:asciiTheme="minorHAnsi" w:eastAsia="Times New Roman" w:hAnsiTheme="minorHAnsi" w:cstheme="minorHAnsi"/>
          <w:szCs w:val="24"/>
          <w:lang w:val="es-ES"/>
        </w:rPr>
        <w:t xml:space="preserve">objeto de la subvención, con la contratación del pertinente seguro, de ser necesario. </w:t>
      </w:r>
    </w:p>
    <w:p w14:paraId="6502AB79" w14:textId="0C5E4AAD" w:rsidR="002B1D1D" w:rsidRPr="006E0DE9" w:rsidRDefault="002B1D1D" w:rsidP="002B1D1D">
      <w:pPr>
        <w:pStyle w:val="Formatolibre"/>
        <w:tabs>
          <w:tab w:val="left" w:pos="940"/>
          <w:tab w:val="left" w:pos="1440"/>
        </w:tabs>
        <w:spacing w:line="276" w:lineRule="auto"/>
        <w:jc w:val="both"/>
        <w:rPr>
          <w:rFonts w:asciiTheme="minorHAnsi" w:eastAsia="Times New Roman" w:hAnsiTheme="minorHAnsi" w:cstheme="minorHAnsi"/>
          <w:szCs w:val="24"/>
          <w:lang w:val="es-ES"/>
        </w:rPr>
      </w:pPr>
    </w:p>
    <w:p w14:paraId="5E49E6A7" w14:textId="22245442" w:rsidR="00E70B2A" w:rsidRDefault="00E70B2A" w:rsidP="00C27419">
      <w:pPr>
        <w:pStyle w:val="Formatolibre"/>
        <w:jc w:val="both"/>
        <w:rPr>
          <w:rFonts w:asciiTheme="minorHAnsi" w:hAnsiTheme="minorHAnsi" w:cstheme="minorHAnsi"/>
          <w:b/>
          <w:bCs/>
          <w:sz w:val="26"/>
          <w:szCs w:val="26"/>
          <w:u w:val="single"/>
        </w:rPr>
      </w:pPr>
    </w:p>
    <w:p w14:paraId="47D3C473" w14:textId="77777777" w:rsidR="00E70B2A" w:rsidRDefault="00E70B2A" w:rsidP="00C27419">
      <w:pPr>
        <w:pStyle w:val="Formatolibre"/>
        <w:jc w:val="both"/>
        <w:rPr>
          <w:rFonts w:asciiTheme="minorHAnsi" w:hAnsiTheme="minorHAnsi" w:cstheme="minorHAnsi"/>
          <w:b/>
          <w:bCs/>
          <w:sz w:val="26"/>
          <w:szCs w:val="26"/>
          <w:u w:val="single"/>
        </w:rPr>
      </w:pPr>
    </w:p>
    <w:p w14:paraId="2D9FFAC3" w14:textId="54226D9B" w:rsidR="00C27419" w:rsidRDefault="00DD6A46" w:rsidP="00C27419">
      <w:pPr>
        <w:pStyle w:val="Formatolibre"/>
        <w:jc w:val="both"/>
        <w:rPr>
          <w:rFonts w:asciiTheme="minorHAnsi" w:hAnsiTheme="minorHAnsi" w:cstheme="minorHAnsi"/>
          <w:sz w:val="26"/>
          <w:szCs w:val="26"/>
        </w:rPr>
      </w:pPr>
      <w:r w:rsidRPr="002E61B7">
        <w:rPr>
          <w:rFonts w:asciiTheme="minorHAnsi" w:hAnsiTheme="minorHAnsi" w:cstheme="minorHAnsi"/>
          <w:b/>
          <w:bCs/>
          <w:sz w:val="26"/>
          <w:szCs w:val="26"/>
          <w:u w:val="single"/>
        </w:rPr>
        <w:t>DECIMOQUINTO</w:t>
      </w:r>
      <w:r w:rsidR="00C27419" w:rsidRPr="00EF54A3">
        <w:rPr>
          <w:rFonts w:asciiTheme="minorHAnsi" w:hAnsiTheme="minorHAnsi" w:cstheme="minorHAnsi"/>
          <w:b/>
          <w:bCs/>
          <w:sz w:val="26"/>
          <w:szCs w:val="26"/>
        </w:rPr>
        <w:t xml:space="preserve">. </w:t>
      </w:r>
      <w:r w:rsidR="00C27419" w:rsidRPr="00EF54A3">
        <w:rPr>
          <w:rFonts w:asciiTheme="minorHAnsi" w:hAnsiTheme="minorHAnsi" w:cstheme="minorHAnsi"/>
          <w:sz w:val="26"/>
          <w:szCs w:val="26"/>
        </w:rPr>
        <w:t xml:space="preserve"> </w:t>
      </w:r>
      <w:r w:rsidR="00C27419" w:rsidRPr="00EF54A3">
        <w:rPr>
          <w:rFonts w:asciiTheme="minorHAnsi" w:hAnsiTheme="minorHAnsi" w:cstheme="minorHAnsi"/>
          <w:b/>
          <w:bCs/>
          <w:sz w:val="26"/>
          <w:szCs w:val="26"/>
        </w:rPr>
        <w:t>FORMA Y PLAZOS DE JUSTIFICACIÓN</w:t>
      </w:r>
      <w:r w:rsidR="00C27419" w:rsidRPr="00EF54A3">
        <w:rPr>
          <w:rFonts w:asciiTheme="minorHAnsi" w:hAnsiTheme="minorHAnsi" w:cstheme="minorHAnsi"/>
          <w:sz w:val="26"/>
          <w:szCs w:val="26"/>
        </w:rPr>
        <w:t xml:space="preserve"> </w:t>
      </w:r>
    </w:p>
    <w:p w14:paraId="2D0D746E" w14:textId="77777777" w:rsidR="005216F2" w:rsidRDefault="005216F2" w:rsidP="00EF395B">
      <w:pPr>
        <w:pStyle w:val="Formatolibre"/>
        <w:spacing w:line="276" w:lineRule="auto"/>
        <w:jc w:val="both"/>
        <w:rPr>
          <w:rFonts w:asciiTheme="minorHAnsi" w:hAnsiTheme="minorHAnsi" w:cstheme="minorHAnsi"/>
          <w:sz w:val="26"/>
          <w:szCs w:val="26"/>
        </w:rPr>
      </w:pPr>
    </w:p>
    <w:p w14:paraId="298E802E" w14:textId="07C34F65" w:rsidR="005216F2" w:rsidRDefault="005216F2" w:rsidP="00EF395B">
      <w:pPr>
        <w:pStyle w:val="Formatolibre"/>
        <w:spacing w:line="276" w:lineRule="auto"/>
        <w:jc w:val="both"/>
        <w:rPr>
          <w:rFonts w:asciiTheme="minorHAnsi" w:hAnsiTheme="minorHAnsi" w:cstheme="minorHAnsi"/>
          <w:szCs w:val="24"/>
        </w:rPr>
      </w:pPr>
      <w:r>
        <w:rPr>
          <w:rFonts w:asciiTheme="minorHAnsi" w:hAnsiTheme="minorHAnsi" w:cstheme="minorHAnsi"/>
          <w:szCs w:val="24"/>
        </w:rPr>
        <w:tab/>
      </w:r>
      <w:r w:rsidRPr="00716594">
        <w:rPr>
          <w:rFonts w:asciiTheme="minorHAnsi" w:hAnsiTheme="minorHAnsi" w:cstheme="minorHAnsi"/>
          <w:szCs w:val="24"/>
        </w:rPr>
        <w:t xml:space="preserve">Las entidades perceptoras de subvenciones deberán justificar la correcta aplicación de los fondos percibidos para el proyecto o actividad subvencionados </w:t>
      </w:r>
      <w:r w:rsidR="00B33BDD">
        <w:rPr>
          <w:rFonts w:asciiTheme="minorHAnsi" w:hAnsiTheme="minorHAnsi" w:cstheme="minorHAnsi"/>
          <w:szCs w:val="24"/>
        </w:rPr>
        <w:t>antes del 31 de julio de 202</w:t>
      </w:r>
      <w:r w:rsidR="000E7065">
        <w:rPr>
          <w:rFonts w:asciiTheme="minorHAnsi" w:hAnsiTheme="minorHAnsi" w:cstheme="minorHAnsi"/>
          <w:szCs w:val="24"/>
        </w:rPr>
        <w:t>6</w:t>
      </w:r>
      <w:r w:rsidR="0041335E">
        <w:rPr>
          <w:rFonts w:asciiTheme="minorHAnsi" w:hAnsiTheme="minorHAnsi" w:cstheme="minorHAnsi"/>
          <w:szCs w:val="24"/>
        </w:rPr>
        <w:t>.</w:t>
      </w:r>
    </w:p>
    <w:p w14:paraId="1B5D31EA" w14:textId="4F45E62B" w:rsidR="005C3862" w:rsidRDefault="005C3862" w:rsidP="00EF395B">
      <w:pPr>
        <w:pStyle w:val="Formatolibre"/>
        <w:spacing w:line="276" w:lineRule="auto"/>
        <w:jc w:val="both"/>
        <w:rPr>
          <w:rFonts w:asciiTheme="minorHAnsi" w:hAnsiTheme="minorHAnsi" w:cstheme="minorHAnsi"/>
          <w:szCs w:val="24"/>
        </w:rPr>
      </w:pPr>
      <w:r>
        <w:rPr>
          <w:rFonts w:asciiTheme="minorHAnsi" w:hAnsiTheme="minorHAnsi" w:cstheme="minorHAnsi"/>
          <w:szCs w:val="24"/>
        </w:rPr>
        <w:tab/>
        <w:t xml:space="preserve"> </w:t>
      </w:r>
    </w:p>
    <w:p w14:paraId="7B9B4E69" w14:textId="03FEEB5B" w:rsidR="00000DC7" w:rsidRDefault="00000DC7" w:rsidP="00EF395B">
      <w:pPr>
        <w:pStyle w:val="Formatolibre"/>
        <w:spacing w:line="276" w:lineRule="auto"/>
        <w:jc w:val="both"/>
        <w:rPr>
          <w:rFonts w:asciiTheme="minorHAnsi" w:hAnsiTheme="minorHAnsi" w:cstheme="minorHAnsi"/>
          <w:szCs w:val="24"/>
        </w:rPr>
      </w:pPr>
      <w:r>
        <w:rPr>
          <w:rFonts w:asciiTheme="minorHAnsi" w:hAnsiTheme="minorHAnsi" w:cstheme="minorHAnsi"/>
          <w:szCs w:val="24"/>
        </w:rPr>
        <w:tab/>
      </w:r>
      <w:r w:rsidRPr="00000DC7">
        <w:rPr>
          <w:rFonts w:asciiTheme="minorHAnsi" w:hAnsiTheme="minorHAnsi" w:cstheme="minorHAnsi"/>
          <w:szCs w:val="24"/>
        </w:rPr>
        <w:t>La acreditación de la realización del proyecto o actividad subvencionada se efectuará a través de la Sede Electrónica del Ayuntamiento de San Fernando de Henares, mediante la presentación de</w:t>
      </w:r>
      <w:r>
        <w:rPr>
          <w:rFonts w:asciiTheme="minorHAnsi" w:hAnsiTheme="minorHAnsi" w:cstheme="minorHAnsi"/>
          <w:szCs w:val="24"/>
        </w:rPr>
        <w:t xml:space="preserve"> la siguiente documentación:</w:t>
      </w:r>
    </w:p>
    <w:p w14:paraId="137E27C3" w14:textId="10BD4D6B" w:rsidR="00CF78EA" w:rsidRPr="008326BD" w:rsidRDefault="00CF78EA" w:rsidP="00CF78EA">
      <w:pPr>
        <w:pStyle w:val="Formatolibre"/>
        <w:numPr>
          <w:ilvl w:val="0"/>
          <w:numId w:val="16"/>
        </w:numPr>
        <w:spacing w:line="276" w:lineRule="auto"/>
        <w:jc w:val="both"/>
        <w:rPr>
          <w:rFonts w:asciiTheme="minorHAnsi" w:hAnsiTheme="minorHAnsi" w:cstheme="minorHAnsi"/>
          <w:b/>
          <w:bCs/>
          <w:szCs w:val="24"/>
        </w:rPr>
      </w:pPr>
      <w:r>
        <w:rPr>
          <w:rFonts w:asciiTheme="minorHAnsi" w:hAnsiTheme="minorHAnsi" w:cstheme="minorHAnsi"/>
          <w:szCs w:val="24"/>
        </w:rPr>
        <w:t>Certificado acreditando la realización de la actividad objeto de la subvención</w:t>
      </w:r>
      <w:r w:rsidR="001563F3">
        <w:rPr>
          <w:rFonts w:asciiTheme="minorHAnsi" w:hAnsiTheme="minorHAnsi" w:cstheme="minorHAnsi"/>
          <w:szCs w:val="24"/>
        </w:rPr>
        <w:t xml:space="preserve"> y </w:t>
      </w:r>
      <w:r w:rsidR="009616CC">
        <w:rPr>
          <w:rFonts w:asciiTheme="minorHAnsi" w:hAnsiTheme="minorHAnsi" w:cstheme="minorHAnsi"/>
          <w:szCs w:val="24"/>
        </w:rPr>
        <w:t>que las facturas y gastos justificados han sido efectivamente abonados para la ejecución del proyecto presentado objeto de la subvención</w:t>
      </w:r>
      <w:r>
        <w:rPr>
          <w:rFonts w:asciiTheme="minorHAnsi" w:hAnsiTheme="minorHAnsi" w:cstheme="minorHAnsi"/>
          <w:szCs w:val="24"/>
        </w:rPr>
        <w:t xml:space="preserve"> – (</w:t>
      </w:r>
      <w:r w:rsidRPr="00D96E1D">
        <w:rPr>
          <w:rFonts w:asciiTheme="minorHAnsi" w:hAnsiTheme="minorHAnsi" w:cstheme="minorHAnsi"/>
          <w:b/>
          <w:bCs/>
          <w:szCs w:val="24"/>
        </w:rPr>
        <w:t xml:space="preserve">Anexo </w:t>
      </w:r>
      <w:r w:rsidR="008326BD">
        <w:rPr>
          <w:rFonts w:asciiTheme="minorHAnsi" w:hAnsiTheme="minorHAnsi" w:cstheme="minorHAnsi"/>
          <w:b/>
          <w:bCs/>
          <w:szCs w:val="24"/>
        </w:rPr>
        <w:t>5</w:t>
      </w:r>
      <w:r>
        <w:rPr>
          <w:rFonts w:asciiTheme="minorHAnsi" w:hAnsiTheme="minorHAnsi" w:cstheme="minorHAnsi"/>
          <w:szCs w:val="24"/>
        </w:rPr>
        <w:t>).</w:t>
      </w:r>
    </w:p>
    <w:p w14:paraId="31BD344F" w14:textId="4DCC486E" w:rsidR="008326BD" w:rsidRPr="008326BD" w:rsidRDefault="008326BD" w:rsidP="008326BD">
      <w:pPr>
        <w:pStyle w:val="Formatolibre"/>
        <w:numPr>
          <w:ilvl w:val="0"/>
          <w:numId w:val="16"/>
        </w:numPr>
        <w:spacing w:line="276" w:lineRule="auto"/>
        <w:jc w:val="both"/>
        <w:rPr>
          <w:rFonts w:asciiTheme="minorHAnsi" w:hAnsiTheme="minorHAnsi" w:cstheme="minorHAnsi"/>
          <w:szCs w:val="24"/>
        </w:rPr>
      </w:pPr>
      <w:r>
        <w:rPr>
          <w:rFonts w:asciiTheme="minorHAnsi" w:hAnsiTheme="minorHAnsi" w:cstheme="minorHAnsi"/>
          <w:szCs w:val="24"/>
        </w:rPr>
        <w:t>Memoria detallada de la realización del proyecto o actividad subvencionada – (</w:t>
      </w:r>
      <w:r w:rsidRPr="008A6ED3">
        <w:rPr>
          <w:rFonts w:asciiTheme="minorHAnsi" w:hAnsiTheme="minorHAnsi" w:cstheme="minorHAnsi"/>
          <w:b/>
          <w:bCs/>
          <w:szCs w:val="24"/>
        </w:rPr>
        <w:t xml:space="preserve">Anexo </w:t>
      </w:r>
      <w:r>
        <w:rPr>
          <w:rFonts w:asciiTheme="minorHAnsi" w:hAnsiTheme="minorHAnsi" w:cstheme="minorHAnsi"/>
          <w:b/>
          <w:bCs/>
          <w:szCs w:val="24"/>
        </w:rPr>
        <w:t>6</w:t>
      </w:r>
      <w:r>
        <w:rPr>
          <w:rFonts w:asciiTheme="minorHAnsi" w:hAnsiTheme="minorHAnsi" w:cstheme="minorHAnsi"/>
          <w:szCs w:val="24"/>
        </w:rPr>
        <w:t>)</w:t>
      </w:r>
    </w:p>
    <w:p w14:paraId="701E7E86" w14:textId="05A5AB98" w:rsidR="00F37197" w:rsidRPr="00F37197" w:rsidRDefault="00000DC7" w:rsidP="00EF395B">
      <w:pPr>
        <w:pStyle w:val="Formatolibre"/>
        <w:numPr>
          <w:ilvl w:val="0"/>
          <w:numId w:val="16"/>
        </w:numPr>
        <w:spacing w:line="276" w:lineRule="auto"/>
        <w:rPr>
          <w:rFonts w:asciiTheme="minorHAnsi" w:hAnsiTheme="minorHAnsi" w:cstheme="minorHAnsi"/>
        </w:rPr>
      </w:pPr>
      <w:r>
        <w:rPr>
          <w:rFonts w:asciiTheme="minorHAnsi" w:hAnsiTheme="minorHAnsi" w:cstheme="minorHAnsi"/>
          <w:szCs w:val="24"/>
        </w:rPr>
        <w:t>Facturas originales</w:t>
      </w:r>
      <w:r w:rsidR="00FC38F1">
        <w:rPr>
          <w:rFonts w:asciiTheme="minorHAnsi" w:hAnsiTheme="minorHAnsi" w:cstheme="minorHAnsi"/>
          <w:szCs w:val="24"/>
        </w:rPr>
        <w:t xml:space="preserve">, </w:t>
      </w:r>
      <w:r w:rsidR="00F37197" w:rsidRPr="00F37197">
        <w:rPr>
          <w:rFonts w:asciiTheme="minorHAnsi" w:hAnsiTheme="minorHAnsi" w:cstheme="minorHAnsi"/>
          <w:szCs w:val="24"/>
          <w:lang w:val="es-ES"/>
        </w:rPr>
        <w:t>fechadas en el periodo de ejecución del proyecto (del 1 de septiembre de 202</w:t>
      </w:r>
      <w:r w:rsidR="00A84591">
        <w:rPr>
          <w:rFonts w:asciiTheme="minorHAnsi" w:hAnsiTheme="minorHAnsi" w:cstheme="minorHAnsi"/>
          <w:szCs w:val="24"/>
          <w:lang w:val="es-ES"/>
        </w:rPr>
        <w:t>5</w:t>
      </w:r>
      <w:r w:rsidR="00F37197" w:rsidRPr="00F37197">
        <w:rPr>
          <w:rFonts w:asciiTheme="minorHAnsi" w:hAnsiTheme="minorHAnsi" w:cstheme="minorHAnsi"/>
          <w:szCs w:val="24"/>
          <w:lang w:val="es-ES"/>
        </w:rPr>
        <w:t xml:space="preserve"> al 30 de junio de 202</w:t>
      </w:r>
      <w:r w:rsidR="00A84591">
        <w:rPr>
          <w:rFonts w:asciiTheme="minorHAnsi" w:hAnsiTheme="minorHAnsi" w:cstheme="minorHAnsi"/>
          <w:szCs w:val="24"/>
          <w:lang w:val="es-ES"/>
        </w:rPr>
        <w:t>6</w:t>
      </w:r>
      <w:r w:rsidR="00F37197" w:rsidRPr="00F37197">
        <w:rPr>
          <w:rFonts w:asciiTheme="minorHAnsi" w:hAnsiTheme="minorHAnsi" w:cstheme="minorHAnsi"/>
          <w:szCs w:val="24"/>
          <w:lang w:val="es-ES"/>
        </w:rPr>
        <w:t>)</w:t>
      </w:r>
      <w:r w:rsidR="00F37197">
        <w:rPr>
          <w:rFonts w:asciiTheme="minorHAnsi" w:hAnsiTheme="minorHAnsi" w:cstheme="minorHAnsi"/>
          <w:szCs w:val="24"/>
        </w:rPr>
        <w:t xml:space="preserve">. </w:t>
      </w:r>
      <w:r w:rsidR="00F37197">
        <w:rPr>
          <w:rFonts w:asciiTheme="minorHAnsi" w:hAnsiTheme="minorHAnsi" w:cstheme="minorHAnsi"/>
        </w:rPr>
        <w:t>S</w:t>
      </w:r>
      <w:r w:rsidR="00F37197" w:rsidRPr="00F37197">
        <w:rPr>
          <w:rFonts w:asciiTheme="minorHAnsi" w:hAnsiTheme="minorHAnsi" w:cstheme="minorHAnsi"/>
        </w:rPr>
        <w:t>e comprobará que reúnen los siguientes requisitos:</w:t>
      </w:r>
    </w:p>
    <w:p w14:paraId="5CE8C168" w14:textId="77777777" w:rsidR="00F37197" w:rsidRPr="00F37197" w:rsidRDefault="00F37197" w:rsidP="00EF395B">
      <w:pPr>
        <w:pStyle w:val="Formatolibre"/>
        <w:numPr>
          <w:ilvl w:val="1"/>
          <w:numId w:val="16"/>
        </w:numPr>
        <w:spacing w:line="276" w:lineRule="auto"/>
        <w:rPr>
          <w:rFonts w:asciiTheme="minorHAnsi" w:hAnsiTheme="minorHAnsi" w:cstheme="minorHAnsi"/>
          <w:bCs/>
          <w:lang w:val="es-ES"/>
        </w:rPr>
      </w:pPr>
      <w:r w:rsidRPr="00F37197">
        <w:rPr>
          <w:rFonts w:asciiTheme="minorHAnsi" w:hAnsiTheme="minorHAnsi" w:cstheme="minorHAnsi"/>
          <w:bCs/>
          <w:lang w:val="es-ES"/>
        </w:rPr>
        <w:t xml:space="preserve">Número de factura y, en su caso, serie. </w:t>
      </w:r>
    </w:p>
    <w:p w14:paraId="68508DD1" w14:textId="77777777" w:rsidR="00F37197" w:rsidRPr="00F37197" w:rsidRDefault="00F37197" w:rsidP="00EF395B">
      <w:pPr>
        <w:pStyle w:val="Formatolibre"/>
        <w:numPr>
          <w:ilvl w:val="1"/>
          <w:numId w:val="16"/>
        </w:numPr>
        <w:spacing w:line="276" w:lineRule="auto"/>
        <w:rPr>
          <w:rFonts w:asciiTheme="minorHAnsi" w:hAnsiTheme="minorHAnsi" w:cstheme="minorHAnsi"/>
          <w:bCs/>
          <w:lang w:val="es-ES"/>
        </w:rPr>
      </w:pPr>
      <w:r w:rsidRPr="00F37197">
        <w:rPr>
          <w:rFonts w:asciiTheme="minorHAnsi" w:hAnsiTheme="minorHAnsi" w:cstheme="minorHAnsi"/>
          <w:bCs/>
          <w:lang w:val="es-ES"/>
        </w:rPr>
        <w:t xml:space="preserve">La fecha de su expedición. </w:t>
      </w:r>
    </w:p>
    <w:p w14:paraId="755D7F5D" w14:textId="77777777" w:rsidR="00F37197" w:rsidRPr="00F37197" w:rsidRDefault="00F37197" w:rsidP="00EF395B">
      <w:pPr>
        <w:pStyle w:val="Formatolibre"/>
        <w:numPr>
          <w:ilvl w:val="1"/>
          <w:numId w:val="16"/>
        </w:numPr>
        <w:spacing w:line="276" w:lineRule="auto"/>
        <w:rPr>
          <w:rFonts w:asciiTheme="minorHAnsi" w:hAnsiTheme="minorHAnsi" w:cstheme="minorHAnsi"/>
          <w:bCs/>
          <w:lang w:val="es-ES"/>
        </w:rPr>
      </w:pPr>
      <w:r w:rsidRPr="00F37197">
        <w:rPr>
          <w:rFonts w:asciiTheme="minorHAnsi" w:hAnsiTheme="minorHAnsi" w:cstheme="minorHAnsi"/>
          <w:bCs/>
          <w:lang w:val="es-ES"/>
        </w:rPr>
        <w:t xml:space="preserve">Nombre y apellidos, domicilio, razón o denominación social completa, tanto del obligado a expedir factura como del destinatario de la operación. </w:t>
      </w:r>
    </w:p>
    <w:p w14:paraId="1EEBF6F7" w14:textId="77777777" w:rsidR="00F37197" w:rsidRPr="00F37197" w:rsidRDefault="00F37197" w:rsidP="00EF395B">
      <w:pPr>
        <w:pStyle w:val="Formatolibre"/>
        <w:numPr>
          <w:ilvl w:val="1"/>
          <w:numId w:val="16"/>
        </w:numPr>
        <w:spacing w:line="276" w:lineRule="auto"/>
        <w:rPr>
          <w:rFonts w:asciiTheme="minorHAnsi" w:hAnsiTheme="minorHAnsi" w:cstheme="minorHAnsi"/>
          <w:bCs/>
          <w:lang w:val="es-ES"/>
        </w:rPr>
      </w:pPr>
      <w:r w:rsidRPr="00F37197">
        <w:rPr>
          <w:rFonts w:asciiTheme="minorHAnsi" w:hAnsiTheme="minorHAnsi" w:cstheme="minorHAnsi"/>
          <w:bCs/>
          <w:lang w:val="es-ES"/>
        </w:rPr>
        <w:t xml:space="preserve">Número de identificación fiscal atribuido por la Administración española o, en su caso, por la de otro estado miembro de la Unión Europea, con el que ha realizado la operación el obligado a expedir la factura. </w:t>
      </w:r>
    </w:p>
    <w:p w14:paraId="5D6E3606" w14:textId="77777777" w:rsidR="00F37197" w:rsidRPr="00F37197" w:rsidRDefault="00F37197" w:rsidP="00EF395B">
      <w:pPr>
        <w:pStyle w:val="Formatolibre"/>
        <w:numPr>
          <w:ilvl w:val="1"/>
          <w:numId w:val="16"/>
        </w:numPr>
        <w:spacing w:line="276" w:lineRule="auto"/>
        <w:rPr>
          <w:rFonts w:asciiTheme="minorHAnsi" w:hAnsiTheme="minorHAnsi" w:cstheme="minorHAnsi"/>
          <w:bCs/>
          <w:lang w:val="es-ES"/>
        </w:rPr>
      </w:pPr>
      <w:r w:rsidRPr="00F37197">
        <w:rPr>
          <w:rFonts w:asciiTheme="minorHAnsi" w:hAnsiTheme="minorHAnsi" w:cstheme="minorHAnsi"/>
          <w:bCs/>
          <w:lang w:val="es-ES"/>
        </w:rPr>
        <w:t>Firma y/o sello del emisor.</w:t>
      </w:r>
    </w:p>
    <w:p w14:paraId="681B6B47" w14:textId="77777777" w:rsidR="00F37197" w:rsidRPr="00F37197" w:rsidRDefault="00F37197" w:rsidP="00EF395B">
      <w:pPr>
        <w:pStyle w:val="Formatolibre"/>
        <w:numPr>
          <w:ilvl w:val="1"/>
          <w:numId w:val="16"/>
        </w:numPr>
        <w:spacing w:line="276" w:lineRule="auto"/>
        <w:rPr>
          <w:rFonts w:asciiTheme="minorHAnsi" w:hAnsiTheme="minorHAnsi" w:cstheme="minorHAnsi"/>
          <w:bCs/>
          <w:lang w:val="es-ES"/>
        </w:rPr>
      </w:pPr>
      <w:r w:rsidRPr="00F37197">
        <w:rPr>
          <w:rFonts w:asciiTheme="minorHAnsi" w:hAnsiTheme="minorHAnsi" w:cstheme="minorHAnsi"/>
          <w:bCs/>
          <w:lang w:val="es-ES"/>
        </w:rPr>
        <w:t>Las facturas no podrán tener enmiendas ni tachaduras.</w:t>
      </w:r>
    </w:p>
    <w:p w14:paraId="1C60E80F" w14:textId="101C1E30" w:rsidR="00000DC7" w:rsidRPr="00F37197" w:rsidRDefault="00000DC7" w:rsidP="00EF395B">
      <w:pPr>
        <w:pStyle w:val="Formatolibre"/>
        <w:spacing w:line="276" w:lineRule="auto"/>
        <w:jc w:val="both"/>
        <w:rPr>
          <w:rFonts w:asciiTheme="minorHAnsi" w:hAnsiTheme="minorHAnsi" w:cstheme="minorHAnsi"/>
          <w:b/>
          <w:bCs/>
          <w:szCs w:val="24"/>
        </w:rPr>
      </w:pPr>
    </w:p>
    <w:p w14:paraId="66A93344" w14:textId="0D060B80" w:rsidR="002C0F52" w:rsidRDefault="002C0F52" w:rsidP="00EF395B">
      <w:pPr>
        <w:pStyle w:val="Formatolibre"/>
        <w:spacing w:line="276" w:lineRule="auto"/>
        <w:ind w:firstLine="708"/>
        <w:jc w:val="both"/>
        <w:rPr>
          <w:rFonts w:asciiTheme="minorHAnsi" w:hAnsiTheme="minorHAnsi" w:cstheme="minorHAnsi"/>
          <w:bCs/>
          <w:lang w:val="es-ES"/>
        </w:rPr>
      </w:pPr>
      <w:r>
        <w:rPr>
          <w:rFonts w:asciiTheme="minorHAnsi" w:hAnsiTheme="minorHAnsi" w:cstheme="minorHAnsi"/>
          <w:bCs/>
          <w:lang w:val="es-ES"/>
        </w:rPr>
        <w:t>No se admitirán como justificantes de gasto los albaranes, las notas de entrega ni las facturas proforma. En ningún caso se admitirán certificados ni informes acreditativos del coste de la actividad, sino únicamente la factura acreditativa correspondiente.</w:t>
      </w:r>
    </w:p>
    <w:p w14:paraId="789D6E60" w14:textId="77777777" w:rsidR="00021CE6" w:rsidRDefault="00021CE6" w:rsidP="00EF395B">
      <w:pPr>
        <w:pStyle w:val="Formatolibre"/>
        <w:spacing w:line="276" w:lineRule="auto"/>
        <w:ind w:firstLine="708"/>
        <w:jc w:val="both"/>
        <w:rPr>
          <w:rFonts w:asciiTheme="minorHAnsi" w:hAnsiTheme="minorHAnsi" w:cstheme="minorHAnsi"/>
          <w:bCs/>
          <w:lang w:val="es-ES"/>
        </w:rPr>
      </w:pPr>
    </w:p>
    <w:p w14:paraId="3C7D1C79" w14:textId="77777777" w:rsidR="006E0DE9" w:rsidRDefault="006E0DE9" w:rsidP="00EF395B">
      <w:pPr>
        <w:pStyle w:val="Formatolibre"/>
        <w:spacing w:line="276" w:lineRule="auto"/>
        <w:ind w:firstLine="708"/>
        <w:jc w:val="both"/>
        <w:rPr>
          <w:rFonts w:asciiTheme="minorHAnsi" w:hAnsiTheme="minorHAnsi" w:cstheme="minorHAnsi"/>
          <w:bCs/>
          <w:lang w:val="es-ES"/>
        </w:rPr>
      </w:pPr>
    </w:p>
    <w:p w14:paraId="4BDB0E35" w14:textId="77777777" w:rsidR="006E0DE9" w:rsidRDefault="006E0DE9" w:rsidP="00EF395B">
      <w:pPr>
        <w:pStyle w:val="Formatolibre"/>
        <w:spacing w:line="276" w:lineRule="auto"/>
        <w:ind w:firstLine="708"/>
        <w:jc w:val="both"/>
        <w:rPr>
          <w:rFonts w:asciiTheme="minorHAnsi" w:hAnsiTheme="minorHAnsi" w:cstheme="minorHAnsi"/>
          <w:bCs/>
          <w:lang w:val="es-ES"/>
        </w:rPr>
      </w:pPr>
    </w:p>
    <w:p w14:paraId="429B4150" w14:textId="77777777" w:rsidR="006E0DE9" w:rsidRDefault="006E0DE9" w:rsidP="00EF395B">
      <w:pPr>
        <w:pStyle w:val="Formatolibre"/>
        <w:spacing w:line="276" w:lineRule="auto"/>
        <w:ind w:firstLine="708"/>
        <w:jc w:val="both"/>
        <w:rPr>
          <w:rFonts w:asciiTheme="minorHAnsi" w:hAnsiTheme="minorHAnsi" w:cstheme="minorHAnsi"/>
          <w:bCs/>
          <w:lang w:val="es-ES"/>
        </w:rPr>
      </w:pPr>
    </w:p>
    <w:p w14:paraId="33CFBE6A" w14:textId="77777777" w:rsidR="00021CE6" w:rsidRDefault="00021CE6" w:rsidP="00EF395B">
      <w:pPr>
        <w:pStyle w:val="Formatolibre"/>
        <w:spacing w:line="276" w:lineRule="auto"/>
        <w:ind w:firstLine="708"/>
        <w:jc w:val="both"/>
        <w:rPr>
          <w:rFonts w:asciiTheme="minorHAnsi" w:hAnsiTheme="minorHAnsi" w:cstheme="minorHAnsi"/>
          <w:bCs/>
          <w:lang w:val="es-ES"/>
        </w:rPr>
      </w:pPr>
    </w:p>
    <w:p w14:paraId="4F3BA895" w14:textId="0D060B80" w:rsidR="00C27419" w:rsidRPr="002E61B7" w:rsidRDefault="00DD6A46" w:rsidP="00C27419">
      <w:pPr>
        <w:pStyle w:val="Formatolibre"/>
        <w:jc w:val="both"/>
        <w:rPr>
          <w:rFonts w:asciiTheme="minorHAnsi" w:hAnsiTheme="minorHAnsi" w:cstheme="minorHAnsi"/>
          <w:b/>
          <w:bCs/>
          <w:sz w:val="26"/>
          <w:szCs w:val="26"/>
        </w:rPr>
      </w:pPr>
      <w:bookmarkStart w:id="5" w:name="_Hlk142466505"/>
      <w:r w:rsidRPr="007451FD">
        <w:rPr>
          <w:rFonts w:asciiTheme="minorHAnsi" w:hAnsiTheme="minorHAnsi" w:cstheme="minorHAnsi"/>
          <w:b/>
          <w:bCs/>
          <w:sz w:val="26"/>
          <w:szCs w:val="26"/>
          <w:u w:val="single"/>
        </w:rPr>
        <w:lastRenderedPageBreak/>
        <w:t>DECIMO</w:t>
      </w:r>
      <w:bookmarkEnd w:id="5"/>
      <w:r w:rsidRPr="007451FD">
        <w:rPr>
          <w:rFonts w:asciiTheme="minorHAnsi" w:hAnsiTheme="minorHAnsi" w:cstheme="minorHAnsi"/>
          <w:b/>
          <w:bCs/>
          <w:sz w:val="26"/>
          <w:szCs w:val="26"/>
          <w:u w:val="single"/>
        </w:rPr>
        <w:t>SEXTO</w:t>
      </w:r>
      <w:r w:rsidR="00C27419" w:rsidRPr="007451FD">
        <w:rPr>
          <w:rFonts w:asciiTheme="minorHAnsi" w:hAnsiTheme="minorHAnsi" w:cstheme="minorHAnsi"/>
          <w:b/>
          <w:bCs/>
          <w:sz w:val="26"/>
          <w:szCs w:val="26"/>
        </w:rPr>
        <w:t>. INCUMPLIMIENTO, REVOCACIÓN Y REINTEGRO</w:t>
      </w:r>
    </w:p>
    <w:p w14:paraId="3EBF481A" w14:textId="77777777" w:rsidR="00C27419" w:rsidRDefault="00C27419" w:rsidP="00C27419">
      <w:pPr>
        <w:pStyle w:val="Formatolibre"/>
        <w:jc w:val="both"/>
        <w:rPr>
          <w:rFonts w:ascii="Times New Roman" w:hAnsi="Times New Roman"/>
        </w:rPr>
      </w:pPr>
    </w:p>
    <w:p w14:paraId="1F661E23" w14:textId="7F2BE682" w:rsidR="00C27419" w:rsidRPr="00EF395B" w:rsidRDefault="00C27419" w:rsidP="00EF395B">
      <w:pPr>
        <w:pStyle w:val="Formatolibre"/>
        <w:spacing w:line="276" w:lineRule="auto"/>
        <w:ind w:firstLine="708"/>
        <w:jc w:val="both"/>
        <w:rPr>
          <w:rFonts w:asciiTheme="minorHAnsi" w:eastAsia="Times New Roman" w:hAnsiTheme="minorHAnsi" w:cstheme="minorHAnsi"/>
          <w:szCs w:val="24"/>
          <w:lang w:val="es-ES"/>
        </w:rPr>
      </w:pPr>
      <w:r w:rsidRPr="00EF395B">
        <w:rPr>
          <w:rFonts w:asciiTheme="minorHAnsi" w:eastAsia="Times New Roman" w:hAnsiTheme="minorHAnsi" w:cstheme="minorHAnsi"/>
          <w:szCs w:val="24"/>
          <w:lang w:val="es-ES"/>
        </w:rPr>
        <w:t>La concurrencia de cualquiera de las causas previstas en el artículo 37 de la Ley 38/2003, de 17 de noviembre, General de Subvenciones, el incumplimiento total o parcial tanto de las condiciones impuestas en la resolución de concesión de la subvención como de las obligaciones contenidas en las presentes bases, dará lugar, previa tramitación del oportuno expediente de incumplimiento, a la revocación total o parcial de la ayuda y al reintegro, en su caso, de las cantidades percibidas. Tendrán el mismo tratamiento las renuncias parciales.</w:t>
      </w:r>
    </w:p>
    <w:p w14:paraId="2B9EDA84" w14:textId="77777777" w:rsidR="00C27419" w:rsidRDefault="00C27419" w:rsidP="00EF395B">
      <w:pPr>
        <w:pStyle w:val="Formatolibre"/>
        <w:spacing w:line="276" w:lineRule="auto"/>
        <w:ind w:firstLine="708"/>
        <w:jc w:val="both"/>
        <w:rPr>
          <w:rFonts w:asciiTheme="minorHAnsi" w:eastAsia="Times New Roman" w:hAnsiTheme="minorHAnsi" w:cstheme="minorHAnsi"/>
          <w:szCs w:val="24"/>
          <w:lang w:val="es-ES"/>
        </w:rPr>
      </w:pPr>
      <w:r w:rsidRPr="00EF395B">
        <w:rPr>
          <w:rFonts w:asciiTheme="minorHAnsi" w:eastAsia="Times New Roman" w:hAnsiTheme="minorHAnsi" w:cstheme="minorHAnsi"/>
          <w:szCs w:val="24"/>
          <w:lang w:val="es-ES"/>
        </w:rPr>
        <w:t xml:space="preserve">La resolución por la que se acuerde la revocación o, en su caso la revocación y el reintegro, de la subvención será adoptada por la </w:t>
      </w:r>
      <w:proofErr w:type="gramStart"/>
      <w:r w:rsidR="00FF7255" w:rsidRPr="00EF395B">
        <w:rPr>
          <w:rFonts w:asciiTheme="minorHAnsi" w:eastAsia="Times New Roman" w:hAnsiTheme="minorHAnsi" w:cstheme="minorHAnsi"/>
          <w:szCs w:val="24"/>
          <w:lang w:val="es-ES"/>
        </w:rPr>
        <w:t>Concejala</w:t>
      </w:r>
      <w:proofErr w:type="gramEnd"/>
      <w:r w:rsidR="00FF7255" w:rsidRPr="00EF395B">
        <w:rPr>
          <w:rFonts w:asciiTheme="minorHAnsi" w:eastAsia="Times New Roman" w:hAnsiTheme="minorHAnsi" w:cstheme="minorHAnsi"/>
          <w:szCs w:val="24"/>
          <w:lang w:val="es-ES"/>
        </w:rPr>
        <w:t xml:space="preserve"> de Educación</w:t>
      </w:r>
      <w:r w:rsidRPr="00EF395B">
        <w:rPr>
          <w:rFonts w:asciiTheme="minorHAnsi" w:eastAsia="Times New Roman" w:hAnsiTheme="minorHAnsi" w:cstheme="minorHAnsi"/>
          <w:szCs w:val="24"/>
          <w:lang w:val="es-ES"/>
        </w:rPr>
        <w:t>, previa instrucción del expediente en el que, junto con la propuesta razonada del órgano instructor, se acompañarán los informes pertinentes y las alegaciones presentadas por el beneficiario.</w:t>
      </w:r>
    </w:p>
    <w:p w14:paraId="77C1CD39" w14:textId="77777777" w:rsidR="00EF395B" w:rsidRDefault="00EF395B" w:rsidP="00EF395B">
      <w:pPr>
        <w:pStyle w:val="Formatolibre"/>
        <w:spacing w:line="276" w:lineRule="auto"/>
        <w:ind w:firstLine="708"/>
        <w:jc w:val="both"/>
        <w:rPr>
          <w:rFonts w:asciiTheme="minorHAnsi" w:eastAsia="Times New Roman" w:hAnsiTheme="minorHAnsi" w:cstheme="minorHAnsi"/>
          <w:szCs w:val="24"/>
          <w:lang w:val="es-ES"/>
        </w:rPr>
      </w:pPr>
    </w:p>
    <w:p w14:paraId="33638EFF" w14:textId="77777777" w:rsidR="00EF395B" w:rsidRPr="00EF395B" w:rsidRDefault="00EF395B" w:rsidP="00EF395B">
      <w:pPr>
        <w:pStyle w:val="Formatolibre"/>
        <w:spacing w:line="276" w:lineRule="auto"/>
        <w:ind w:firstLine="708"/>
        <w:jc w:val="both"/>
        <w:rPr>
          <w:rFonts w:asciiTheme="minorHAnsi" w:eastAsia="Times New Roman" w:hAnsiTheme="minorHAnsi" w:cstheme="minorHAnsi"/>
          <w:szCs w:val="24"/>
          <w:lang w:val="es-ES"/>
        </w:rPr>
      </w:pPr>
    </w:p>
    <w:p w14:paraId="0831BD78" w14:textId="77777777" w:rsidR="00C27419" w:rsidRDefault="00C27419" w:rsidP="00C27419">
      <w:pPr>
        <w:pStyle w:val="Formatolibre"/>
        <w:jc w:val="both"/>
        <w:rPr>
          <w:rFonts w:ascii="Arial" w:eastAsia="Times New Roman" w:hAnsi="Arial" w:cs="Arial"/>
          <w:szCs w:val="24"/>
          <w:lang w:val="es-ES"/>
        </w:rPr>
      </w:pPr>
    </w:p>
    <w:p w14:paraId="773E4AF4" w14:textId="0132D774" w:rsidR="00C27419" w:rsidRPr="00EF395B" w:rsidRDefault="00DD6A46" w:rsidP="00C27419">
      <w:pPr>
        <w:pStyle w:val="Formatolibre"/>
        <w:jc w:val="both"/>
        <w:rPr>
          <w:rFonts w:asciiTheme="minorHAnsi" w:hAnsiTheme="minorHAnsi" w:cstheme="minorHAnsi"/>
          <w:b/>
          <w:bCs/>
          <w:sz w:val="26"/>
          <w:szCs w:val="26"/>
        </w:rPr>
      </w:pPr>
      <w:r w:rsidRPr="00C049C1">
        <w:rPr>
          <w:rFonts w:asciiTheme="minorHAnsi" w:hAnsiTheme="minorHAnsi" w:cstheme="minorHAnsi"/>
          <w:b/>
          <w:bCs/>
          <w:sz w:val="26"/>
          <w:szCs w:val="26"/>
          <w:u w:val="single"/>
        </w:rPr>
        <w:t>DECIMOSÉPTIMA</w:t>
      </w:r>
      <w:r w:rsidR="00C27419" w:rsidRPr="00EF395B">
        <w:rPr>
          <w:rFonts w:asciiTheme="minorHAnsi" w:hAnsiTheme="minorHAnsi" w:cstheme="minorHAnsi"/>
          <w:b/>
          <w:bCs/>
          <w:sz w:val="26"/>
          <w:szCs w:val="26"/>
        </w:rPr>
        <w:t>. PUBLICACIÓN A EFECTOS DE TRANSPARENCIA</w:t>
      </w:r>
    </w:p>
    <w:p w14:paraId="2BCE72D8" w14:textId="77777777" w:rsidR="00C27419" w:rsidRDefault="00C27419" w:rsidP="00C27419">
      <w:pPr>
        <w:pStyle w:val="Formatolibre"/>
        <w:jc w:val="both"/>
        <w:rPr>
          <w:rFonts w:ascii="Times New Roman Bold" w:hAnsi="Times New Roman Bold"/>
        </w:rPr>
      </w:pPr>
    </w:p>
    <w:p w14:paraId="0CE11057" w14:textId="10877D8F" w:rsidR="00C27419" w:rsidRPr="00EF395B" w:rsidRDefault="00C27419" w:rsidP="00EF395B">
      <w:pPr>
        <w:pStyle w:val="Formatolibre"/>
        <w:spacing w:line="276" w:lineRule="auto"/>
        <w:ind w:firstLine="708"/>
        <w:jc w:val="both"/>
        <w:rPr>
          <w:rFonts w:asciiTheme="minorHAnsi" w:eastAsia="Times New Roman" w:hAnsiTheme="minorHAnsi" w:cstheme="minorHAnsi"/>
          <w:szCs w:val="24"/>
          <w:lang w:val="es-ES"/>
        </w:rPr>
      </w:pPr>
      <w:r w:rsidRPr="00EF395B">
        <w:rPr>
          <w:rFonts w:asciiTheme="minorHAnsi" w:eastAsia="Times New Roman" w:hAnsiTheme="minorHAnsi" w:cstheme="minorHAnsi"/>
          <w:szCs w:val="24"/>
          <w:lang w:val="es-ES"/>
        </w:rPr>
        <w:t xml:space="preserve">Los datos relativos a la concesión de ayudas de la presente convocatoria (importe y </w:t>
      </w:r>
      <w:r w:rsidR="00BB40A2" w:rsidRPr="00EF395B">
        <w:rPr>
          <w:rFonts w:asciiTheme="minorHAnsi" w:eastAsia="Times New Roman" w:hAnsiTheme="minorHAnsi" w:cstheme="minorHAnsi"/>
          <w:szCs w:val="24"/>
          <w:lang w:val="es-ES"/>
        </w:rPr>
        <w:t>entidades</w:t>
      </w:r>
      <w:r w:rsidRPr="00EF395B">
        <w:rPr>
          <w:rFonts w:asciiTheme="minorHAnsi" w:eastAsia="Times New Roman" w:hAnsiTheme="minorHAnsi" w:cstheme="minorHAnsi"/>
          <w:szCs w:val="24"/>
          <w:lang w:val="es-ES"/>
        </w:rPr>
        <w:t xml:space="preserve"> beneficiarias), se publicarán en el Portal de Transparencia del Ayuntamiento de San Fernando de Henares para consulta pública, en cumplimiento del art. 8.1, letra c) de la Ley 19/2013, de 9 de diciembre, de transparencia, acceso a la información pública y buen gobierno. </w:t>
      </w:r>
      <w:r w:rsidR="00EA002D" w:rsidRPr="00EF395B">
        <w:rPr>
          <w:rFonts w:asciiTheme="minorHAnsi" w:eastAsia="Times New Roman" w:hAnsiTheme="minorHAnsi" w:cstheme="minorHAnsi"/>
          <w:szCs w:val="24"/>
          <w:lang w:val="es-ES"/>
        </w:rPr>
        <w:t>Asimismo, dichos datos serán comunicados a la Base de Datos Nacional de Subvenciones en cumplimiento del artículo 20 de la Ley 38/2003, de 17 de noviembre, General de Subvenciones.</w:t>
      </w:r>
    </w:p>
    <w:p w14:paraId="313CA3B6" w14:textId="77777777" w:rsidR="007C6E0C" w:rsidRDefault="007C6E0C" w:rsidP="00EA002D">
      <w:pPr>
        <w:pStyle w:val="Formatolibre"/>
        <w:spacing w:line="360" w:lineRule="auto"/>
        <w:ind w:firstLine="708"/>
        <w:jc w:val="both"/>
        <w:rPr>
          <w:rFonts w:ascii="Arial" w:eastAsia="Times New Roman" w:hAnsi="Arial" w:cs="Arial"/>
          <w:szCs w:val="24"/>
          <w:lang w:val="es-ES"/>
        </w:rPr>
      </w:pPr>
    </w:p>
    <w:p w14:paraId="7E61493E" w14:textId="77777777" w:rsidR="00C27419" w:rsidRDefault="00C27419" w:rsidP="00C27419">
      <w:pPr>
        <w:pStyle w:val="Formatolibre"/>
        <w:spacing w:line="120" w:lineRule="auto"/>
        <w:jc w:val="both"/>
        <w:rPr>
          <w:rFonts w:ascii="Times New Roman Bold" w:hAnsi="Times New Roman Bold"/>
        </w:rPr>
      </w:pPr>
    </w:p>
    <w:p w14:paraId="7543BE57" w14:textId="4CEB11F9" w:rsidR="00C27419" w:rsidRPr="00C049C1" w:rsidRDefault="00DD6A46" w:rsidP="00C049C1">
      <w:pPr>
        <w:spacing w:before="100" w:beforeAutospacing="1" w:after="240" w:line="276" w:lineRule="auto"/>
        <w:jc w:val="both"/>
        <w:rPr>
          <w:rFonts w:asciiTheme="minorHAnsi" w:hAnsiTheme="minorHAnsi" w:cstheme="minorHAnsi"/>
          <w:b/>
          <w:color w:val="000000"/>
          <w:sz w:val="26"/>
          <w:szCs w:val="26"/>
        </w:rPr>
      </w:pPr>
      <w:r w:rsidRPr="00DD6A46">
        <w:rPr>
          <w:rFonts w:asciiTheme="minorHAnsi" w:hAnsiTheme="minorHAnsi" w:cstheme="minorHAnsi"/>
          <w:b/>
          <w:bCs/>
          <w:sz w:val="26"/>
          <w:szCs w:val="26"/>
          <w:u w:val="single"/>
        </w:rPr>
        <w:t>DECIMOCTAVA</w:t>
      </w:r>
      <w:r w:rsidR="00C27419" w:rsidRPr="00C049C1">
        <w:rPr>
          <w:rFonts w:asciiTheme="minorHAnsi" w:hAnsiTheme="minorHAnsi" w:cstheme="minorHAnsi"/>
          <w:b/>
          <w:bCs/>
          <w:sz w:val="26"/>
          <w:szCs w:val="26"/>
        </w:rPr>
        <w:t xml:space="preserve">. </w:t>
      </w:r>
      <w:r w:rsidR="00C27419" w:rsidRPr="00C049C1">
        <w:rPr>
          <w:rFonts w:asciiTheme="minorHAnsi" w:eastAsia="ヒラギノ角ゴ Pro W3" w:hAnsiTheme="minorHAnsi" w:cstheme="minorHAnsi"/>
          <w:b/>
          <w:bCs/>
          <w:color w:val="000000"/>
          <w:sz w:val="26"/>
          <w:szCs w:val="26"/>
          <w:lang w:val="es-ES_tradnl"/>
        </w:rPr>
        <w:t>PROTECCIÓN DE DATOS</w:t>
      </w:r>
    </w:p>
    <w:p w14:paraId="42EA0252" w14:textId="1FEB76D9" w:rsidR="00C27419" w:rsidRPr="00C049C1" w:rsidRDefault="00C27419" w:rsidP="00C049C1">
      <w:pPr>
        <w:spacing w:before="100" w:beforeAutospacing="1" w:after="240" w:line="276" w:lineRule="auto"/>
        <w:jc w:val="both"/>
        <w:rPr>
          <w:rFonts w:asciiTheme="minorHAnsi" w:hAnsiTheme="minorHAnsi" w:cstheme="minorHAnsi"/>
          <w:color w:val="000000"/>
        </w:rPr>
      </w:pPr>
      <w:r w:rsidRPr="00C049C1">
        <w:rPr>
          <w:rFonts w:asciiTheme="minorHAnsi" w:hAnsiTheme="minorHAnsi" w:cstheme="minorHAnsi"/>
          <w:color w:val="000000"/>
        </w:rPr>
        <w:t xml:space="preserve"> </w:t>
      </w:r>
      <w:r w:rsidR="00C049C1" w:rsidRPr="00C049C1">
        <w:rPr>
          <w:rFonts w:asciiTheme="minorHAnsi" w:hAnsiTheme="minorHAnsi" w:cstheme="minorHAnsi"/>
          <w:color w:val="000000"/>
        </w:rPr>
        <w:tab/>
      </w:r>
      <w:r w:rsidRPr="00C049C1">
        <w:rPr>
          <w:rFonts w:asciiTheme="minorHAnsi" w:hAnsiTheme="minorHAnsi" w:cstheme="minorHAnsi"/>
          <w:color w:val="000000"/>
        </w:rPr>
        <w:t xml:space="preserve">La </w:t>
      </w:r>
      <w:r w:rsidR="00BB40A2" w:rsidRPr="00C049C1">
        <w:rPr>
          <w:rFonts w:asciiTheme="minorHAnsi" w:hAnsiTheme="minorHAnsi" w:cstheme="minorHAnsi"/>
          <w:color w:val="000000"/>
        </w:rPr>
        <w:t>entidad beneficiaria de</w:t>
      </w:r>
      <w:r w:rsidR="00FF7255" w:rsidRPr="00C049C1">
        <w:rPr>
          <w:rFonts w:asciiTheme="minorHAnsi" w:hAnsiTheme="minorHAnsi" w:cstheme="minorHAnsi"/>
          <w:color w:val="000000"/>
        </w:rPr>
        <w:t xml:space="preserve"> </w:t>
      </w:r>
      <w:r w:rsidR="00BB40A2" w:rsidRPr="00C049C1">
        <w:rPr>
          <w:rFonts w:asciiTheme="minorHAnsi" w:hAnsiTheme="minorHAnsi" w:cstheme="minorHAnsi"/>
          <w:color w:val="000000"/>
        </w:rPr>
        <w:t>la subvención</w:t>
      </w:r>
      <w:r w:rsidRPr="00C049C1">
        <w:rPr>
          <w:rFonts w:asciiTheme="minorHAnsi" w:hAnsiTheme="minorHAnsi" w:cstheme="minorHAnsi"/>
          <w:color w:val="000000"/>
        </w:rPr>
        <w:t>, mediante su represen</w:t>
      </w:r>
      <w:r w:rsidR="00FF7255" w:rsidRPr="00C049C1">
        <w:rPr>
          <w:rFonts w:asciiTheme="minorHAnsi" w:hAnsiTheme="minorHAnsi" w:cstheme="minorHAnsi"/>
          <w:color w:val="000000"/>
        </w:rPr>
        <w:t>tan</w:t>
      </w:r>
      <w:r w:rsidRPr="00C049C1">
        <w:rPr>
          <w:rFonts w:asciiTheme="minorHAnsi" w:hAnsiTheme="minorHAnsi" w:cstheme="minorHAnsi"/>
          <w:color w:val="000000"/>
        </w:rPr>
        <w:t xml:space="preserve">te legal, presta su consentimiento expreso para que los datos facilitados, los contenidos en los Anexos y en los documentos justificativos, todos ellos aportados voluntariamente, sean tratados por la Concejalía de Educación del Ayuntamiento de San Fernando de Henares, como responsable del tratamiento con la finalidad de la tramitación y gestión de su solicitud de subvención y para la realización, control y gestión de las operaciones derivadas de la misma. </w:t>
      </w:r>
    </w:p>
    <w:p w14:paraId="2285314C" w14:textId="77777777" w:rsidR="002416F5" w:rsidRDefault="00C27419" w:rsidP="002416F5">
      <w:pPr>
        <w:spacing w:before="100" w:beforeAutospacing="1" w:after="240" w:line="276" w:lineRule="auto"/>
        <w:ind w:firstLine="708"/>
        <w:jc w:val="both"/>
        <w:rPr>
          <w:rFonts w:asciiTheme="minorHAnsi" w:hAnsiTheme="minorHAnsi" w:cstheme="minorHAnsi"/>
          <w:color w:val="000000"/>
        </w:rPr>
      </w:pPr>
      <w:r w:rsidRPr="00C049C1">
        <w:rPr>
          <w:rFonts w:asciiTheme="minorHAnsi" w:hAnsiTheme="minorHAnsi" w:cstheme="minorHAnsi"/>
          <w:color w:val="000000"/>
        </w:rPr>
        <w:t xml:space="preserve">Los órganos competentes en la instrucción y la resolución del procedimiento, además de las personas que tengan encomendada la función interventora, podrán acceder a estos datos, los cuales serán conservados durante los plazos necesarios para cumplir con la finalidad mencionada y los establecidos legalmente. </w:t>
      </w:r>
    </w:p>
    <w:p w14:paraId="7A3834F3" w14:textId="4A365C71" w:rsidR="00901B5C" w:rsidRPr="00C049C1" w:rsidRDefault="00C27419" w:rsidP="002416F5">
      <w:pPr>
        <w:spacing w:before="100" w:beforeAutospacing="1" w:after="240" w:line="276" w:lineRule="auto"/>
        <w:ind w:firstLine="708"/>
        <w:jc w:val="both"/>
        <w:rPr>
          <w:rFonts w:asciiTheme="minorHAnsi" w:hAnsiTheme="minorHAnsi" w:cstheme="minorHAnsi"/>
          <w:color w:val="000000"/>
        </w:rPr>
      </w:pPr>
      <w:r w:rsidRPr="00C049C1">
        <w:rPr>
          <w:rFonts w:asciiTheme="minorHAnsi" w:hAnsiTheme="minorHAnsi" w:cstheme="minorHAnsi"/>
          <w:color w:val="000000"/>
        </w:rPr>
        <w:lastRenderedPageBreak/>
        <w:t>Los datos de las entidades beneficiarias podrán ser publicados en el Portal de Transparencia del Ayuntamiento de San Fernando de Henares, esto último en cumplimiento del art. 8.1.c de la Ley 19/2013, de 9 de diciembre, de transparencia, acceso a la información pública y buen gobierno.</w:t>
      </w:r>
    </w:p>
    <w:p w14:paraId="59544809" w14:textId="77777777" w:rsidR="00C27419" w:rsidRPr="00C049C1" w:rsidRDefault="00C27419" w:rsidP="00C049C1">
      <w:pPr>
        <w:spacing w:before="100" w:beforeAutospacing="1" w:after="240" w:line="276" w:lineRule="auto"/>
        <w:ind w:firstLine="708"/>
        <w:jc w:val="both"/>
        <w:rPr>
          <w:rFonts w:asciiTheme="minorHAnsi" w:hAnsiTheme="minorHAnsi" w:cstheme="minorHAnsi"/>
          <w:color w:val="000000"/>
        </w:rPr>
      </w:pPr>
      <w:r w:rsidRPr="00C049C1">
        <w:rPr>
          <w:rFonts w:asciiTheme="minorHAnsi" w:hAnsiTheme="minorHAnsi" w:cstheme="minorHAnsi"/>
          <w:b/>
          <w:bCs/>
          <w:color w:val="000000"/>
        </w:rPr>
        <w:t>Derechos de acceso, rectificación y supresión de datos</w:t>
      </w:r>
      <w:r w:rsidRPr="00C049C1">
        <w:rPr>
          <w:rFonts w:asciiTheme="minorHAnsi" w:hAnsiTheme="minorHAnsi" w:cstheme="minorHAnsi"/>
          <w:color w:val="000000"/>
        </w:rPr>
        <w:t xml:space="preserve">: Del mismo modo, el firmante declarará haber sido informado sobre la posibilidad de ejercitar los derechos de acceso, rectificación, oposición, supresión (-derecho al olvido-) limitación del tratamiento y solicitar la portabilidad de sus datos, así como revocar el consentimiento prestado, dirigiéndose por escrito al Registro General del Ayuntamiento de San Fernando de Henares acreditando su identidad. Puede solicitar también que se limite el tratamiento de sus datos personales, oponerse al mismo, solicitar en su caso la portabilidad de sus datos, así como a no ser objeto de una decisión individual basada únicamente en el tratamiento automatizado, incluida la elaboración de perfiles. Según la Ley 39/2015 y el RGPD (UE), puede ejercitar sus derechos, en ambos casos, haciendo constar la referencia “Ejercicio de derechos de protección de datos” a través del Registro municipal. </w:t>
      </w:r>
    </w:p>
    <w:p w14:paraId="115C618E" w14:textId="77777777" w:rsidR="00C27419" w:rsidRPr="00C049C1" w:rsidRDefault="00C27419" w:rsidP="00C049C1">
      <w:pPr>
        <w:spacing w:before="240" w:line="276" w:lineRule="auto"/>
        <w:ind w:firstLine="708"/>
        <w:contextualSpacing/>
        <w:jc w:val="both"/>
        <w:rPr>
          <w:rFonts w:asciiTheme="minorHAnsi" w:hAnsiTheme="minorHAnsi" w:cstheme="minorHAnsi"/>
          <w:color w:val="000000"/>
        </w:rPr>
      </w:pPr>
      <w:r w:rsidRPr="00C049C1">
        <w:rPr>
          <w:rFonts w:asciiTheme="minorHAnsi" w:hAnsiTheme="minorHAnsi" w:cstheme="minorHAnsi"/>
          <w:color w:val="000000"/>
        </w:rPr>
        <w:t xml:space="preserve">Los datos personales proporcionados se conservarán por el tiempo que es necesario para cumplir con la finalidad para la que se recabaron y para determinar las posibles responsabilidades que se pudieran derivar de dicha finalidad y del tratamiento de </w:t>
      </w:r>
      <w:proofErr w:type="gramStart"/>
      <w:r w:rsidRPr="00C049C1">
        <w:rPr>
          <w:rFonts w:asciiTheme="minorHAnsi" w:hAnsiTheme="minorHAnsi" w:cstheme="minorHAnsi"/>
          <w:color w:val="000000"/>
        </w:rPr>
        <w:t>los mismos</w:t>
      </w:r>
      <w:proofErr w:type="gramEnd"/>
      <w:r w:rsidRPr="00C049C1">
        <w:rPr>
          <w:rFonts w:asciiTheme="minorHAnsi" w:hAnsiTheme="minorHAnsi" w:cstheme="minorHAnsi"/>
          <w:color w:val="000000"/>
        </w:rPr>
        <w:t>.</w:t>
      </w:r>
    </w:p>
    <w:p w14:paraId="201747B9" w14:textId="77777777" w:rsidR="00C27419" w:rsidRDefault="00C27419" w:rsidP="00C049C1">
      <w:pPr>
        <w:keepNext/>
        <w:spacing w:before="240" w:line="276" w:lineRule="auto"/>
        <w:ind w:firstLine="708"/>
        <w:contextualSpacing/>
        <w:jc w:val="both"/>
        <w:rPr>
          <w:rFonts w:asciiTheme="minorHAnsi" w:hAnsiTheme="minorHAnsi" w:cstheme="minorHAnsi"/>
          <w:color w:val="000000"/>
        </w:rPr>
      </w:pPr>
      <w:r w:rsidRPr="00C049C1">
        <w:rPr>
          <w:rFonts w:asciiTheme="minorHAnsi" w:hAnsiTheme="minorHAnsi" w:cstheme="minorHAnsi"/>
          <w:color w:val="000000"/>
        </w:rPr>
        <w:t>Los datos se comunicarán a las diferentes unidades del Ayuntamiento de San Fernando de Henares, competentes en la materia, así como a otras instituciones y Administraciones Públicas, o en su caso tercero, en los supuestos que proceda, con arreglo a la normativa vigente sobre protección de datos personales.</w:t>
      </w:r>
    </w:p>
    <w:p w14:paraId="503BCFD3" w14:textId="77777777" w:rsidR="00B53696" w:rsidRPr="00C049C1" w:rsidRDefault="00B53696" w:rsidP="00C049C1">
      <w:pPr>
        <w:keepNext/>
        <w:spacing w:before="240" w:line="276" w:lineRule="auto"/>
        <w:ind w:firstLine="708"/>
        <w:contextualSpacing/>
        <w:jc w:val="both"/>
        <w:rPr>
          <w:rFonts w:asciiTheme="minorHAnsi" w:hAnsiTheme="minorHAnsi" w:cstheme="minorHAnsi"/>
          <w:color w:val="000000"/>
        </w:rPr>
      </w:pPr>
    </w:p>
    <w:p w14:paraId="38275475" w14:textId="77777777" w:rsidR="00C27419" w:rsidRDefault="00C27419" w:rsidP="00C27419">
      <w:pPr>
        <w:rPr>
          <w:rFonts w:ascii="Arial" w:hAnsi="Arial" w:cs="Arial"/>
          <w:color w:val="000000"/>
          <w:sz w:val="10"/>
          <w:szCs w:val="10"/>
        </w:rPr>
      </w:pPr>
    </w:p>
    <w:p w14:paraId="57DFD495" w14:textId="77777777" w:rsidR="00C27419" w:rsidRDefault="00C27419" w:rsidP="00C27419">
      <w:pPr>
        <w:pStyle w:val="Formatolibre"/>
        <w:jc w:val="both"/>
        <w:rPr>
          <w:rFonts w:ascii="Times New Roman Bold" w:eastAsia="Times New Roman" w:hAnsi="Times New Roman Bold"/>
          <w:b/>
          <w:bCs/>
          <w:color w:val="auto"/>
          <w:szCs w:val="24"/>
          <w:lang w:val="es-ES"/>
        </w:rPr>
      </w:pPr>
    </w:p>
    <w:p w14:paraId="40EB4E4B" w14:textId="5653B66C" w:rsidR="00C27419" w:rsidRPr="00B53696" w:rsidRDefault="00DD6A46" w:rsidP="00C27419">
      <w:pPr>
        <w:pStyle w:val="Formatolibre"/>
        <w:jc w:val="both"/>
        <w:rPr>
          <w:rFonts w:asciiTheme="minorHAnsi" w:eastAsia="Times New Roman" w:hAnsiTheme="minorHAnsi" w:cstheme="minorHAnsi"/>
          <w:b/>
          <w:bCs/>
          <w:color w:val="auto"/>
          <w:sz w:val="26"/>
          <w:szCs w:val="26"/>
          <w:lang w:val="es-ES"/>
        </w:rPr>
      </w:pPr>
      <w:r w:rsidRPr="00B53696">
        <w:rPr>
          <w:rFonts w:asciiTheme="minorHAnsi" w:eastAsia="Times New Roman" w:hAnsiTheme="minorHAnsi" w:cstheme="minorHAnsi"/>
          <w:b/>
          <w:bCs/>
          <w:color w:val="auto"/>
          <w:sz w:val="26"/>
          <w:szCs w:val="26"/>
          <w:u w:val="single"/>
          <w:lang w:val="es-ES"/>
        </w:rPr>
        <w:t>DECIMONOVENA</w:t>
      </w:r>
      <w:r w:rsidR="00C27419" w:rsidRPr="00B53696">
        <w:rPr>
          <w:rFonts w:asciiTheme="minorHAnsi" w:eastAsia="Times New Roman" w:hAnsiTheme="minorHAnsi" w:cstheme="minorHAnsi"/>
          <w:b/>
          <w:bCs/>
          <w:color w:val="auto"/>
          <w:sz w:val="26"/>
          <w:szCs w:val="26"/>
          <w:u w:val="single"/>
          <w:lang w:val="es-ES"/>
        </w:rPr>
        <w:t>.</w:t>
      </w:r>
      <w:r w:rsidR="00C27419" w:rsidRPr="00B53696">
        <w:rPr>
          <w:rFonts w:asciiTheme="minorHAnsi" w:eastAsia="Times New Roman" w:hAnsiTheme="minorHAnsi" w:cstheme="minorHAnsi"/>
          <w:b/>
          <w:bCs/>
          <w:color w:val="auto"/>
          <w:sz w:val="26"/>
          <w:szCs w:val="26"/>
          <w:lang w:val="es-ES"/>
        </w:rPr>
        <w:t xml:space="preserve"> EFICACIA</w:t>
      </w:r>
    </w:p>
    <w:p w14:paraId="1E2757E2" w14:textId="77777777" w:rsidR="00C27419" w:rsidRDefault="00C27419" w:rsidP="00C27419">
      <w:pPr>
        <w:pStyle w:val="Formatolibre"/>
        <w:jc w:val="both"/>
        <w:rPr>
          <w:rFonts w:ascii="Times New Roman Bold" w:eastAsia="Times New Roman" w:hAnsi="Times New Roman Bold"/>
          <w:b/>
          <w:bCs/>
          <w:color w:val="auto"/>
          <w:szCs w:val="24"/>
          <w:lang w:val="es-ES"/>
        </w:rPr>
      </w:pPr>
    </w:p>
    <w:p w14:paraId="07E56218" w14:textId="10587C64" w:rsidR="00B77D59" w:rsidRPr="00DD6A46" w:rsidRDefault="00C27419" w:rsidP="00DD6A46">
      <w:pPr>
        <w:pStyle w:val="Formatolibre"/>
        <w:spacing w:line="276" w:lineRule="auto"/>
        <w:ind w:firstLine="708"/>
        <w:jc w:val="both"/>
        <w:rPr>
          <w:rFonts w:asciiTheme="minorHAnsi" w:eastAsia="Times New Roman" w:hAnsiTheme="minorHAnsi" w:cstheme="minorHAnsi"/>
          <w:szCs w:val="24"/>
          <w:lang w:val="es-ES"/>
        </w:rPr>
      </w:pPr>
      <w:r w:rsidRPr="00DD6A46">
        <w:rPr>
          <w:rFonts w:asciiTheme="minorHAnsi" w:eastAsia="Times New Roman" w:hAnsiTheme="minorHAnsi" w:cstheme="minorHAnsi"/>
          <w:szCs w:val="24"/>
          <w:lang w:val="es-ES"/>
        </w:rPr>
        <w:t xml:space="preserve">1º La presente convocatoria surte efectos desde su publicación en </w:t>
      </w:r>
      <w:r w:rsidR="002362FD" w:rsidRPr="00DD6A46">
        <w:rPr>
          <w:rFonts w:asciiTheme="minorHAnsi" w:eastAsia="Times New Roman" w:hAnsiTheme="minorHAnsi" w:cstheme="minorHAnsi"/>
          <w:szCs w:val="24"/>
          <w:lang w:val="es-ES"/>
        </w:rPr>
        <w:t>la página</w:t>
      </w:r>
      <w:r w:rsidRPr="00DD6A46">
        <w:rPr>
          <w:rFonts w:asciiTheme="minorHAnsi" w:eastAsia="Times New Roman" w:hAnsiTheme="minorHAnsi" w:cstheme="minorHAnsi"/>
          <w:szCs w:val="24"/>
          <w:lang w:val="es-ES"/>
        </w:rPr>
        <w:t xml:space="preserve"> web municipal.</w:t>
      </w:r>
    </w:p>
    <w:p w14:paraId="05F0E3A7" w14:textId="77777777" w:rsidR="00C27419" w:rsidRDefault="00C27419" w:rsidP="00DD6A46">
      <w:pPr>
        <w:pStyle w:val="Formatolibre"/>
        <w:spacing w:line="276" w:lineRule="auto"/>
        <w:ind w:firstLine="708"/>
        <w:jc w:val="both"/>
        <w:rPr>
          <w:rFonts w:asciiTheme="minorHAnsi" w:eastAsia="Times New Roman" w:hAnsiTheme="minorHAnsi" w:cstheme="minorHAnsi"/>
          <w:szCs w:val="24"/>
          <w:lang w:val="es-ES"/>
        </w:rPr>
      </w:pPr>
      <w:r w:rsidRPr="00DD6A46">
        <w:rPr>
          <w:rFonts w:asciiTheme="minorHAnsi" w:eastAsia="Times New Roman" w:hAnsiTheme="minorHAnsi" w:cstheme="minorHAnsi"/>
          <w:szCs w:val="24"/>
          <w:lang w:val="es-ES"/>
        </w:rPr>
        <w:t>2º Ordenar la publicación de</w:t>
      </w:r>
      <w:r w:rsidR="00901B5C" w:rsidRPr="00DD6A46">
        <w:rPr>
          <w:rFonts w:asciiTheme="minorHAnsi" w:eastAsia="Times New Roman" w:hAnsiTheme="minorHAnsi" w:cstheme="minorHAnsi"/>
          <w:szCs w:val="24"/>
          <w:lang w:val="es-ES"/>
        </w:rPr>
        <w:t>l texto íntegro de</w:t>
      </w:r>
      <w:r w:rsidRPr="00DD6A46">
        <w:rPr>
          <w:rFonts w:asciiTheme="minorHAnsi" w:eastAsia="Times New Roman" w:hAnsiTheme="minorHAnsi" w:cstheme="minorHAnsi"/>
          <w:szCs w:val="24"/>
          <w:lang w:val="es-ES"/>
        </w:rPr>
        <w:t xml:space="preserve"> la convocatoria </w:t>
      </w:r>
      <w:r w:rsidR="00346126" w:rsidRPr="00DD6A46">
        <w:rPr>
          <w:rFonts w:asciiTheme="minorHAnsi" w:hAnsiTheme="minorHAnsi" w:cstheme="minorHAnsi"/>
        </w:rPr>
        <w:t xml:space="preserve">en la Base de Datos Nacional de Subvenciones, y </w:t>
      </w:r>
      <w:r w:rsidRPr="00DD6A46">
        <w:rPr>
          <w:rFonts w:asciiTheme="minorHAnsi" w:eastAsia="Times New Roman" w:hAnsiTheme="minorHAnsi" w:cstheme="minorHAnsi"/>
          <w:szCs w:val="24"/>
          <w:lang w:val="es-ES"/>
        </w:rPr>
        <w:t>en la página web municipal que publicará el texto íntegro de la misma.</w:t>
      </w:r>
    </w:p>
    <w:p w14:paraId="5412B516" w14:textId="77777777" w:rsidR="001563F3" w:rsidRPr="00DD6A46" w:rsidRDefault="001563F3" w:rsidP="001563F3">
      <w:pPr>
        <w:pStyle w:val="Formatolibre"/>
        <w:spacing w:line="276" w:lineRule="auto"/>
        <w:jc w:val="both"/>
        <w:rPr>
          <w:rFonts w:asciiTheme="minorHAnsi" w:eastAsia="Times New Roman" w:hAnsiTheme="minorHAnsi" w:cstheme="minorHAnsi"/>
          <w:szCs w:val="24"/>
          <w:lang w:val="es-ES"/>
        </w:rPr>
      </w:pPr>
    </w:p>
    <w:p w14:paraId="055A223D" w14:textId="4910C369" w:rsidR="00C27419" w:rsidRPr="00B53696" w:rsidRDefault="00DD6A46" w:rsidP="00C27419">
      <w:pPr>
        <w:spacing w:before="100" w:beforeAutospacing="1" w:after="240"/>
        <w:jc w:val="both"/>
        <w:rPr>
          <w:rFonts w:asciiTheme="minorHAnsi" w:hAnsiTheme="minorHAnsi" w:cstheme="minorHAnsi"/>
          <w:b/>
          <w:bCs/>
          <w:sz w:val="26"/>
          <w:szCs w:val="26"/>
        </w:rPr>
      </w:pPr>
      <w:r w:rsidRPr="00B53696">
        <w:rPr>
          <w:rFonts w:asciiTheme="minorHAnsi" w:hAnsiTheme="minorHAnsi" w:cstheme="minorHAnsi"/>
          <w:b/>
          <w:bCs/>
          <w:sz w:val="26"/>
          <w:szCs w:val="26"/>
          <w:u w:val="single"/>
        </w:rPr>
        <w:t>VIGÉSIMA</w:t>
      </w:r>
      <w:r w:rsidR="00C27419" w:rsidRPr="00B53696">
        <w:rPr>
          <w:rFonts w:asciiTheme="minorHAnsi" w:hAnsiTheme="minorHAnsi" w:cstheme="minorHAnsi"/>
          <w:b/>
          <w:bCs/>
          <w:sz w:val="26"/>
          <w:szCs w:val="26"/>
        </w:rPr>
        <w:t>. RECURSOS</w:t>
      </w:r>
    </w:p>
    <w:p w14:paraId="5E2FC541" w14:textId="6AC0E6B5" w:rsidR="00AB38D6" w:rsidRPr="002416F5" w:rsidRDefault="00C27419" w:rsidP="007A53DF">
      <w:pPr>
        <w:spacing w:before="100" w:beforeAutospacing="1" w:after="240" w:line="276" w:lineRule="auto"/>
        <w:jc w:val="both"/>
        <w:rPr>
          <w:rFonts w:asciiTheme="minorHAnsi" w:hAnsiTheme="minorHAnsi" w:cstheme="minorHAnsi"/>
          <w:color w:val="000000"/>
        </w:rPr>
      </w:pPr>
      <w:r>
        <w:rPr>
          <w:rFonts w:ascii="Times New Roman Bold" w:hAnsi="Times New Roman Bold"/>
          <w:b/>
          <w:bCs/>
        </w:rPr>
        <w:tab/>
      </w:r>
      <w:r w:rsidRPr="00B53696">
        <w:rPr>
          <w:rFonts w:asciiTheme="minorHAnsi" w:hAnsiTheme="minorHAnsi" w:cstheme="minorHAnsi"/>
          <w:color w:val="000000"/>
        </w:rPr>
        <w:t>Contra el acuerdo de aprobación de la convocatoria y de resoluciones dictadas en el procedimiento de concesión, se podrá interponer recurso contencioso-administrativo, en el plazo de dos meses, a contar desde el siguiente a la recepción de la notificación, en la forma y con los requisitos exigidos por la Ley 29/1998, de 13 de julio, reguladora de la Jurisdicción Contencioso-Administrativa.</w:t>
      </w:r>
      <w:bookmarkStart w:id="6" w:name="Anexo_I_CE"/>
    </w:p>
    <w:bookmarkEnd w:id="6"/>
    <w:sectPr w:rsidR="00AB38D6" w:rsidRPr="002416F5" w:rsidSect="001563F3">
      <w:type w:val="continuous"/>
      <w:pgSz w:w="11906" w:h="16838"/>
      <w:pgMar w:top="1440" w:right="1080" w:bottom="1440" w:left="1080" w:header="227"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069376" w14:textId="77777777" w:rsidR="00340D77" w:rsidRDefault="00340D77" w:rsidP="00B77D59">
      <w:r>
        <w:separator/>
      </w:r>
    </w:p>
  </w:endnote>
  <w:endnote w:type="continuationSeparator" w:id="0">
    <w:p w14:paraId="0DE004BF" w14:textId="77777777" w:rsidR="00340D77" w:rsidRDefault="00340D77" w:rsidP="00B77D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ヒラギノ角ゴ Pro W3">
    <w:charset w:val="80"/>
    <w:family w:val="auto"/>
    <w:pitch w:val="variable"/>
    <w:sig w:usb0="00000001" w:usb1="00000000" w:usb2="01000407" w:usb3="00000000" w:csb0="0002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no Pro Caption">
    <w:panose1 w:val="02020502040506020403"/>
    <w:charset w:val="00"/>
    <w:family w:val="roman"/>
    <w:notTrueType/>
    <w:pitch w:val="variable"/>
    <w:sig w:usb0="60000287" w:usb1="00000001" w:usb2="00000000" w:usb3="00000000" w:csb0="0000019F" w:csb1="00000000"/>
  </w:font>
  <w:font w:name="Times New Roman Bold">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FCF47" w14:textId="77777777" w:rsidR="000E7065" w:rsidRDefault="000E706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5632432"/>
      <w:docPartObj>
        <w:docPartGallery w:val="Page Numbers (Bottom of Page)"/>
        <w:docPartUnique/>
      </w:docPartObj>
    </w:sdtPr>
    <w:sdtEndPr/>
    <w:sdtContent>
      <w:p w14:paraId="03FB65B8" w14:textId="4B7CA64A" w:rsidR="00A04D25" w:rsidRDefault="00536EF5">
        <w:pPr>
          <w:pStyle w:val="Piedepgina"/>
        </w:pPr>
        <w:r>
          <w:rPr>
            <w:noProof/>
          </w:rPr>
          <mc:AlternateContent>
            <mc:Choice Requires="wps">
              <w:drawing>
                <wp:anchor distT="0" distB="0" distL="114300" distR="114300" simplePos="0" relativeHeight="251657728" behindDoc="0" locked="0" layoutInCell="1" allowOverlap="1" wp14:anchorId="3CFD7D5E" wp14:editId="7D996CF4">
                  <wp:simplePos x="0" y="0"/>
                  <wp:positionH relativeFrom="margin">
                    <wp:align>center</wp:align>
                  </wp:positionH>
                  <wp:positionV relativeFrom="bottomMargin">
                    <wp:align>center</wp:align>
                  </wp:positionV>
                  <wp:extent cx="551815" cy="238760"/>
                  <wp:effectExtent l="0" t="0" r="28575" b="27940"/>
                  <wp:wrapNone/>
                  <wp:docPr id="301330639" name="Corchetes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12700">
                            <a:solidFill>
                              <a:schemeClr val="accent3">
                                <a:lumMod val="50000"/>
                              </a:schemeClr>
                            </a:solidFill>
                            <a:round/>
                            <a:headEnd/>
                            <a:tailEnd/>
                          </a:ln>
                        </wps:spPr>
                        <wps:txbx>
                          <w:txbxContent>
                            <w:p w14:paraId="3FBCF619" w14:textId="77777777" w:rsidR="00536EF5" w:rsidRPr="006F7B2F" w:rsidRDefault="00536EF5">
                              <w:pPr>
                                <w:jc w:val="center"/>
                                <w:rPr>
                                  <w:rFonts w:asciiTheme="minorHAnsi" w:hAnsiTheme="minorHAnsi" w:cstheme="minorHAnsi"/>
                                  <w:b/>
                                  <w:bCs/>
                                  <w:sz w:val="18"/>
                                  <w:szCs w:val="18"/>
                                </w:rPr>
                              </w:pPr>
                              <w:r w:rsidRPr="006F7B2F">
                                <w:rPr>
                                  <w:rFonts w:asciiTheme="minorHAnsi" w:hAnsiTheme="minorHAnsi" w:cstheme="minorHAnsi"/>
                                  <w:b/>
                                  <w:bCs/>
                                  <w:sz w:val="18"/>
                                  <w:szCs w:val="18"/>
                                </w:rPr>
                                <w:fldChar w:fldCharType="begin"/>
                              </w:r>
                              <w:r w:rsidRPr="006F7B2F">
                                <w:rPr>
                                  <w:rFonts w:asciiTheme="minorHAnsi" w:hAnsiTheme="minorHAnsi" w:cstheme="minorHAnsi"/>
                                  <w:b/>
                                  <w:bCs/>
                                  <w:sz w:val="18"/>
                                  <w:szCs w:val="18"/>
                                </w:rPr>
                                <w:instrText>PAGE    \* MERGEFORMAT</w:instrText>
                              </w:r>
                              <w:r w:rsidRPr="006F7B2F">
                                <w:rPr>
                                  <w:rFonts w:asciiTheme="minorHAnsi" w:hAnsiTheme="minorHAnsi" w:cstheme="minorHAnsi"/>
                                  <w:b/>
                                  <w:bCs/>
                                  <w:sz w:val="18"/>
                                  <w:szCs w:val="18"/>
                                </w:rPr>
                                <w:fldChar w:fldCharType="separate"/>
                              </w:r>
                              <w:r w:rsidRPr="006F7B2F">
                                <w:rPr>
                                  <w:rFonts w:asciiTheme="minorHAnsi" w:hAnsiTheme="minorHAnsi" w:cstheme="minorHAnsi"/>
                                  <w:b/>
                                  <w:bCs/>
                                  <w:sz w:val="18"/>
                                  <w:szCs w:val="18"/>
                                </w:rPr>
                                <w:t>2</w:t>
                              </w:r>
                              <w:r w:rsidRPr="006F7B2F">
                                <w:rPr>
                                  <w:rFonts w:asciiTheme="minorHAnsi" w:hAnsiTheme="minorHAnsi" w:cstheme="minorHAnsi"/>
                                  <w:b/>
                                  <w:bCs/>
                                  <w:sz w:val="18"/>
                                  <w:szCs w:val="18"/>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3CFD7D5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Corchetes 2" o:spid="_x0000_s1026" type="#_x0000_t185" style="position:absolute;margin-left:0;margin-top:0;width:43.45pt;height:18.8pt;z-index:25165772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" filled="t" strokecolor="#4e6128 [1606]" strokeweight="1pt">
                  <v:textbox inset=",0,,0">
                    <w:txbxContent>
                      <w:p w14:paraId="3FBCF619" w14:textId="77777777" w:rsidR="00536EF5" w:rsidRPr="006F7B2F" w:rsidRDefault="00536EF5">
                        <w:pPr>
                          <w:jc w:val="center"/>
                          <w:rPr>
                            <w:rFonts w:asciiTheme="minorHAnsi" w:hAnsiTheme="minorHAnsi" w:cstheme="minorHAnsi"/>
                            <w:b/>
                            <w:bCs/>
                            <w:sz w:val="18"/>
                            <w:szCs w:val="18"/>
                          </w:rPr>
                        </w:pPr>
                        <w:r w:rsidRPr="006F7B2F">
                          <w:rPr>
                            <w:rFonts w:asciiTheme="minorHAnsi" w:hAnsiTheme="minorHAnsi" w:cstheme="minorHAnsi"/>
                            <w:b/>
                            <w:bCs/>
                            <w:sz w:val="18"/>
                            <w:szCs w:val="18"/>
                          </w:rPr>
                          <w:fldChar w:fldCharType="begin"/>
                        </w:r>
                        <w:r w:rsidRPr="006F7B2F">
                          <w:rPr>
                            <w:rFonts w:asciiTheme="minorHAnsi" w:hAnsiTheme="minorHAnsi" w:cstheme="minorHAnsi"/>
                            <w:b/>
                            <w:bCs/>
                            <w:sz w:val="18"/>
                            <w:szCs w:val="18"/>
                          </w:rPr>
                          <w:instrText>PAGE    \* MERGEFORMAT</w:instrText>
                        </w:r>
                        <w:r w:rsidRPr="006F7B2F">
                          <w:rPr>
                            <w:rFonts w:asciiTheme="minorHAnsi" w:hAnsiTheme="minorHAnsi" w:cstheme="minorHAnsi"/>
                            <w:b/>
                            <w:bCs/>
                            <w:sz w:val="18"/>
                            <w:szCs w:val="18"/>
                          </w:rPr>
                          <w:fldChar w:fldCharType="separate"/>
                        </w:r>
                        <w:r w:rsidRPr="006F7B2F">
                          <w:rPr>
                            <w:rFonts w:asciiTheme="minorHAnsi" w:hAnsiTheme="minorHAnsi" w:cstheme="minorHAnsi"/>
                            <w:b/>
                            <w:bCs/>
                            <w:sz w:val="18"/>
                            <w:szCs w:val="18"/>
                          </w:rPr>
                          <w:t>2</w:t>
                        </w:r>
                        <w:r w:rsidRPr="006F7B2F">
                          <w:rPr>
                            <w:rFonts w:asciiTheme="minorHAnsi" w:hAnsiTheme="minorHAnsi" w:cstheme="minorHAnsi"/>
                            <w:b/>
                            <w:bCs/>
                            <w:sz w:val="18"/>
                            <w:szCs w:val="18"/>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56704" behindDoc="0" locked="0" layoutInCell="1" allowOverlap="1" wp14:anchorId="63BF5F6E" wp14:editId="4F38DB59">
                  <wp:simplePos x="0" y="0"/>
                  <wp:positionH relativeFrom="margin">
                    <wp:align>center</wp:align>
                  </wp:positionH>
                  <wp:positionV relativeFrom="bottomMargin">
                    <wp:align>center</wp:align>
                  </wp:positionV>
                  <wp:extent cx="5518150" cy="0"/>
                  <wp:effectExtent l="0" t="0" r="0" b="0"/>
                  <wp:wrapNone/>
                  <wp:docPr id="1615538797" name="Conector recto de flecha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chemeClr val="accent3">
                                <a:lumMod val="5000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08BB8343" id="_x0000_t32" coordsize="21600,21600" o:spt="32" o:oned="t" path="m,l21600,21600e" filled="f">
                  <v:path arrowok="t" fillok="f" o:connecttype="none"/>
                  <o:lock v:ext="edit" shapetype="t"/>
                </v:shapetype>
                <v:shape id="Conector recto de flecha 1" o:spid="_x0000_s1026" type="#_x0000_t32" style="position:absolute;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" strokecolor="#4e6128 [1606]" strokeweight="1pt">
                  <w10:wrap anchorx="margin" anchory="margin"/>
                </v:shape>
              </w:pict>
            </mc:Fallback>
          </mc:AlternateConten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6F2F3A" w14:textId="77777777" w:rsidR="000E7065" w:rsidRDefault="000E706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1584A1" w14:textId="77777777" w:rsidR="00340D77" w:rsidRDefault="00340D77" w:rsidP="00B77D59">
      <w:r>
        <w:separator/>
      </w:r>
    </w:p>
  </w:footnote>
  <w:footnote w:type="continuationSeparator" w:id="0">
    <w:p w14:paraId="7E567CB4" w14:textId="77777777" w:rsidR="00340D77" w:rsidRDefault="00340D77" w:rsidP="00B77D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B69C3" w14:textId="0CEA2059" w:rsidR="000E7065" w:rsidRDefault="000E706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A5E68B" w14:textId="0CE7A0D2" w:rsidR="00A04D25" w:rsidRDefault="008135AE">
    <w:pPr>
      <w:pStyle w:val="Encabezado"/>
    </w:pPr>
    <w:r>
      <w:rPr>
        <w:noProof/>
      </w:rPr>
      <w:drawing>
        <wp:inline distT="0" distB="0" distL="0" distR="0" wp14:anchorId="1E950560" wp14:editId="371492C8">
          <wp:extent cx="1365622" cy="987638"/>
          <wp:effectExtent l="0" t="0" r="6350" b="3175"/>
          <wp:docPr id="118948069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9480692" name="Imagen 1189480692"/>
                  <pic:cNvPicPr/>
                </pic:nvPicPr>
                <pic:blipFill>
                  <a:blip r:embed="rId1">
                    <a:extLst>
                      <a:ext uri="{28A0092B-C50C-407E-A947-70E740481C1C}">
                        <a14:useLocalDpi xmlns:a14="http://schemas.microsoft.com/office/drawing/2010/main" val="0"/>
                      </a:ext>
                    </a:extLst>
                  </a:blip>
                  <a:stretch>
                    <a:fillRect/>
                  </a:stretch>
                </pic:blipFill>
                <pic:spPr>
                  <a:xfrm>
                    <a:off x="0" y="0"/>
                    <a:ext cx="1365622" cy="987638"/>
                  </a:xfrm>
                  <a:prstGeom prst="rect">
                    <a:avLst/>
                  </a:prstGeom>
                </pic:spPr>
              </pic:pic>
            </a:graphicData>
          </a:graphic>
        </wp:inline>
      </w:drawing>
    </w:r>
    <w:r w:rsidR="000B26B7">
      <w:t xml:space="preserve">                                                  </w:t>
    </w:r>
    <w:r w:rsidR="000B26B7">
      <w:rPr>
        <w:noProof/>
      </w:rPr>
      <w:drawing>
        <wp:inline distT="0" distB="0" distL="0" distR="0" wp14:anchorId="52FB635C" wp14:editId="67612A10">
          <wp:extent cx="2694662" cy="1002665"/>
          <wp:effectExtent l="0" t="0" r="0" b="6985"/>
          <wp:docPr id="1598793142" name="Imagen 3"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8793142" name="Imagen 3" descr="Texto&#10;&#10;Descripción generada automáticamente"/>
                  <pic:cNvPicPr/>
                </pic:nvPicPr>
                <pic:blipFill>
                  <a:blip r:embed="rId2">
                    <a:extLst>
                      <a:ext uri="{28A0092B-C50C-407E-A947-70E740481C1C}">
                        <a14:useLocalDpi xmlns:a14="http://schemas.microsoft.com/office/drawing/2010/main" val="0"/>
                      </a:ext>
                    </a:extLst>
                  </a:blip>
                  <a:stretch>
                    <a:fillRect/>
                  </a:stretch>
                </pic:blipFill>
                <pic:spPr>
                  <a:xfrm>
                    <a:off x="0" y="0"/>
                    <a:ext cx="2703865" cy="1006089"/>
                  </a:xfrm>
                  <a:prstGeom prst="rect">
                    <a:avLst/>
                  </a:prstGeom>
                </pic:spPr>
              </pic:pic>
            </a:graphicData>
          </a:graphic>
        </wp:inline>
      </w:drawing>
    </w:r>
  </w:p>
  <w:p w14:paraId="1842C7D3" w14:textId="77777777" w:rsidR="00585684" w:rsidRDefault="00585684">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57F9DF" w14:textId="46357C30" w:rsidR="000E7065" w:rsidRDefault="000E706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C21FF4"/>
    <w:multiLevelType w:val="hybridMultilevel"/>
    <w:tmpl w:val="F8EAB09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A174002"/>
    <w:multiLevelType w:val="hybridMultilevel"/>
    <w:tmpl w:val="13F28AA0"/>
    <w:lvl w:ilvl="0" w:tplc="4F6E9E36">
      <w:start w:val="1"/>
      <w:numFmt w:val="upp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5730477"/>
    <w:multiLevelType w:val="hybridMultilevel"/>
    <w:tmpl w:val="B8CE2B38"/>
    <w:lvl w:ilvl="0" w:tplc="0C0A000F">
      <w:start w:val="1"/>
      <w:numFmt w:val="decimal"/>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AC07E90"/>
    <w:multiLevelType w:val="hybridMultilevel"/>
    <w:tmpl w:val="1158B904"/>
    <w:lvl w:ilvl="0" w:tplc="0C0A0001">
      <w:start w:val="1"/>
      <w:numFmt w:val="bullet"/>
      <w:lvlText w:val=""/>
      <w:lvlJc w:val="left"/>
      <w:pPr>
        <w:ind w:left="1440" w:hanging="360"/>
      </w:pPr>
      <w:rPr>
        <w:rFonts w:ascii="Symbol" w:hAnsi="Symbol" w:hint="default"/>
      </w:rPr>
    </w:lvl>
    <w:lvl w:ilvl="1" w:tplc="0C0A0003">
      <w:start w:val="1"/>
      <w:numFmt w:val="bullet"/>
      <w:lvlText w:val="o"/>
      <w:lvlJc w:val="left"/>
      <w:pPr>
        <w:ind w:left="2160" w:hanging="360"/>
      </w:pPr>
      <w:rPr>
        <w:rFonts w:ascii="Courier New" w:hAnsi="Courier New" w:cs="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start w:val="1"/>
      <w:numFmt w:val="bullet"/>
      <w:lvlText w:val="o"/>
      <w:lvlJc w:val="left"/>
      <w:pPr>
        <w:ind w:left="4320" w:hanging="360"/>
      </w:pPr>
      <w:rPr>
        <w:rFonts w:ascii="Courier New" w:hAnsi="Courier New" w:cs="Courier New" w:hint="default"/>
      </w:rPr>
    </w:lvl>
    <w:lvl w:ilvl="5" w:tplc="0C0A0005">
      <w:start w:val="1"/>
      <w:numFmt w:val="bullet"/>
      <w:lvlText w:val=""/>
      <w:lvlJc w:val="left"/>
      <w:pPr>
        <w:ind w:left="5040" w:hanging="360"/>
      </w:pPr>
      <w:rPr>
        <w:rFonts w:ascii="Wingdings" w:hAnsi="Wingdings" w:hint="default"/>
      </w:rPr>
    </w:lvl>
    <w:lvl w:ilvl="6" w:tplc="0C0A0001">
      <w:start w:val="1"/>
      <w:numFmt w:val="bullet"/>
      <w:lvlText w:val=""/>
      <w:lvlJc w:val="left"/>
      <w:pPr>
        <w:ind w:left="5760" w:hanging="360"/>
      </w:pPr>
      <w:rPr>
        <w:rFonts w:ascii="Symbol" w:hAnsi="Symbol" w:hint="default"/>
      </w:rPr>
    </w:lvl>
    <w:lvl w:ilvl="7" w:tplc="0C0A0003">
      <w:start w:val="1"/>
      <w:numFmt w:val="bullet"/>
      <w:lvlText w:val="o"/>
      <w:lvlJc w:val="left"/>
      <w:pPr>
        <w:ind w:left="6480" w:hanging="360"/>
      </w:pPr>
      <w:rPr>
        <w:rFonts w:ascii="Courier New" w:hAnsi="Courier New" w:cs="Courier New" w:hint="default"/>
      </w:rPr>
    </w:lvl>
    <w:lvl w:ilvl="8" w:tplc="0C0A0005">
      <w:start w:val="1"/>
      <w:numFmt w:val="bullet"/>
      <w:lvlText w:val=""/>
      <w:lvlJc w:val="left"/>
      <w:pPr>
        <w:ind w:left="7200" w:hanging="360"/>
      </w:pPr>
      <w:rPr>
        <w:rFonts w:ascii="Wingdings" w:hAnsi="Wingdings" w:hint="default"/>
      </w:rPr>
    </w:lvl>
  </w:abstractNum>
  <w:abstractNum w:abstractNumId="4" w15:restartNumberingAfterBreak="0">
    <w:nsid w:val="1BBA6D0F"/>
    <w:multiLevelType w:val="hybridMultilevel"/>
    <w:tmpl w:val="7876A9F4"/>
    <w:lvl w:ilvl="0" w:tplc="1A78E16C">
      <w:start w:val="1"/>
      <w:numFmt w:val="decimal"/>
      <w:lvlText w:val="%1."/>
      <w:lvlJc w:val="left"/>
      <w:pPr>
        <w:ind w:left="1068"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5" w15:restartNumberingAfterBreak="0">
    <w:nsid w:val="1E1A7663"/>
    <w:multiLevelType w:val="hybridMultilevel"/>
    <w:tmpl w:val="080E710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FC92573"/>
    <w:multiLevelType w:val="hybridMultilevel"/>
    <w:tmpl w:val="3CD06616"/>
    <w:lvl w:ilvl="0" w:tplc="E67A5B8C">
      <w:start w:val="5"/>
      <w:numFmt w:val="decimal"/>
      <w:lvlText w:val="%1."/>
      <w:lvlJc w:val="left"/>
      <w:pPr>
        <w:ind w:left="502" w:hanging="360"/>
      </w:pPr>
      <w:rPr>
        <w:b w:val="0"/>
        <w:bCs/>
      </w:rPr>
    </w:lvl>
    <w:lvl w:ilvl="1" w:tplc="0C0A0019">
      <w:start w:val="1"/>
      <w:numFmt w:val="lowerLetter"/>
      <w:lvlText w:val="%2."/>
      <w:lvlJc w:val="left"/>
      <w:pPr>
        <w:ind w:left="1364" w:hanging="360"/>
      </w:pPr>
    </w:lvl>
    <w:lvl w:ilvl="2" w:tplc="0C0A001B">
      <w:start w:val="1"/>
      <w:numFmt w:val="lowerRoman"/>
      <w:lvlText w:val="%3."/>
      <w:lvlJc w:val="right"/>
      <w:pPr>
        <w:ind w:left="2084" w:hanging="180"/>
      </w:pPr>
    </w:lvl>
    <w:lvl w:ilvl="3" w:tplc="0C0A000F">
      <w:start w:val="1"/>
      <w:numFmt w:val="decimal"/>
      <w:lvlText w:val="%4."/>
      <w:lvlJc w:val="left"/>
      <w:pPr>
        <w:ind w:left="2804" w:hanging="360"/>
      </w:pPr>
    </w:lvl>
    <w:lvl w:ilvl="4" w:tplc="0C0A0019">
      <w:start w:val="1"/>
      <w:numFmt w:val="lowerLetter"/>
      <w:lvlText w:val="%5."/>
      <w:lvlJc w:val="left"/>
      <w:pPr>
        <w:ind w:left="3524" w:hanging="360"/>
      </w:pPr>
    </w:lvl>
    <w:lvl w:ilvl="5" w:tplc="0C0A001B">
      <w:start w:val="1"/>
      <w:numFmt w:val="lowerRoman"/>
      <w:lvlText w:val="%6."/>
      <w:lvlJc w:val="right"/>
      <w:pPr>
        <w:ind w:left="4244" w:hanging="180"/>
      </w:pPr>
    </w:lvl>
    <w:lvl w:ilvl="6" w:tplc="0C0A000F">
      <w:start w:val="1"/>
      <w:numFmt w:val="decimal"/>
      <w:lvlText w:val="%7."/>
      <w:lvlJc w:val="left"/>
      <w:pPr>
        <w:ind w:left="4964" w:hanging="360"/>
      </w:pPr>
    </w:lvl>
    <w:lvl w:ilvl="7" w:tplc="0C0A0019">
      <w:start w:val="1"/>
      <w:numFmt w:val="lowerLetter"/>
      <w:lvlText w:val="%8."/>
      <w:lvlJc w:val="left"/>
      <w:pPr>
        <w:ind w:left="5684" w:hanging="360"/>
      </w:pPr>
    </w:lvl>
    <w:lvl w:ilvl="8" w:tplc="0C0A001B">
      <w:start w:val="1"/>
      <w:numFmt w:val="lowerRoman"/>
      <w:lvlText w:val="%9."/>
      <w:lvlJc w:val="right"/>
      <w:pPr>
        <w:ind w:left="6404" w:hanging="180"/>
      </w:pPr>
    </w:lvl>
  </w:abstractNum>
  <w:abstractNum w:abstractNumId="7" w15:restartNumberingAfterBreak="0">
    <w:nsid w:val="23B754D5"/>
    <w:multiLevelType w:val="hybridMultilevel"/>
    <w:tmpl w:val="7ADCB87C"/>
    <w:lvl w:ilvl="0" w:tplc="0C0A0005">
      <w:start w:val="1"/>
      <w:numFmt w:val="bullet"/>
      <w:lvlText w:val=""/>
      <w:lvlJc w:val="left"/>
      <w:pPr>
        <w:tabs>
          <w:tab w:val="num" w:pos="1776"/>
        </w:tabs>
        <w:ind w:left="1776" w:hanging="360"/>
      </w:pPr>
      <w:rPr>
        <w:rFonts w:ascii="Wingdings" w:hAnsi="Wingdings"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8" w15:restartNumberingAfterBreak="0">
    <w:nsid w:val="25736277"/>
    <w:multiLevelType w:val="hybridMultilevel"/>
    <w:tmpl w:val="62F489F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9130000"/>
    <w:multiLevelType w:val="hybridMultilevel"/>
    <w:tmpl w:val="35F8E54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C0500A8"/>
    <w:multiLevelType w:val="hybridMultilevel"/>
    <w:tmpl w:val="D5A47F38"/>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1" w15:restartNumberingAfterBreak="0">
    <w:nsid w:val="2E8D1DF1"/>
    <w:multiLevelType w:val="hybridMultilevel"/>
    <w:tmpl w:val="34529FBE"/>
    <w:lvl w:ilvl="0" w:tplc="A6B8735A">
      <w:start w:val="1"/>
      <w:numFmt w:val="decimal"/>
      <w:lvlText w:val="%1."/>
      <w:lvlJc w:val="left"/>
      <w:pPr>
        <w:ind w:left="644" w:hanging="360"/>
      </w:pPr>
      <w:rPr>
        <w:b w:val="0"/>
        <w:color w:val="auto"/>
      </w:rPr>
    </w:lvl>
    <w:lvl w:ilvl="1" w:tplc="040A0019">
      <w:start w:val="1"/>
      <w:numFmt w:val="decimal"/>
      <w:lvlText w:val="%2."/>
      <w:lvlJc w:val="left"/>
      <w:pPr>
        <w:tabs>
          <w:tab w:val="num" w:pos="1440"/>
        </w:tabs>
        <w:ind w:left="1440" w:hanging="360"/>
      </w:pPr>
    </w:lvl>
    <w:lvl w:ilvl="2" w:tplc="040A001B">
      <w:start w:val="1"/>
      <w:numFmt w:val="decimal"/>
      <w:lvlText w:val="%3."/>
      <w:lvlJc w:val="left"/>
      <w:pPr>
        <w:tabs>
          <w:tab w:val="num" w:pos="2160"/>
        </w:tabs>
        <w:ind w:left="2160" w:hanging="360"/>
      </w:pPr>
    </w:lvl>
    <w:lvl w:ilvl="3" w:tplc="040A000F">
      <w:start w:val="1"/>
      <w:numFmt w:val="decimal"/>
      <w:lvlText w:val="%4."/>
      <w:lvlJc w:val="left"/>
      <w:pPr>
        <w:tabs>
          <w:tab w:val="num" w:pos="2880"/>
        </w:tabs>
        <w:ind w:left="2880" w:hanging="360"/>
      </w:pPr>
    </w:lvl>
    <w:lvl w:ilvl="4" w:tplc="040A0019">
      <w:start w:val="1"/>
      <w:numFmt w:val="decimal"/>
      <w:lvlText w:val="%5."/>
      <w:lvlJc w:val="left"/>
      <w:pPr>
        <w:tabs>
          <w:tab w:val="num" w:pos="3600"/>
        </w:tabs>
        <w:ind w:left="3600" w:hanging="360"/>
      </w:pPr>
    </w:lvl>
    <w:lvl w:ilvl="5" w:tplc="040A001B">
      <w:start w:val="1"/>
      <w:numFmt w:val="decimal"/>
      <w:lvlText w:val="%6."/>
      <w:lvlJc w:val="left"/>
      <w:pPr>
        <w:tabs>
          <w:tab w:val="num" w:pos="4320"/>
        </w:tabs>
        <w:ind w:left="4320" w:hanging="360"/>
      </w:pPr>
    </w:lvl>
    <w:lvl w:ilvl="6" w:tplc="040A000F">
      <w:start w:val="1"/>
      <w:numFmt w:val="decimal"/>
      <w:lvlText w:val="%7."/>
      <w:lvlJc w:val="left"/>
      <w:pPr>
        <w:tabs>
          <w:tab w:val="num" w:pos="5040"/>
        </w:tabs>
        <w:ind w:left="5040" w:hanging="360"/>
      </w:pPr>
    </w:lvl>
    <w:lvl w:ilvl="7" w:tplc="040A0019">
      <w:start w:val="1"/>
      <w:numFmt w:val="decimal"/>
      <w:lvlText w:val="%8."/>
      <w:lvlJc w:val="left"/>
      <w:pPr>
        <w:tabs>
          <w:tab w:val="num" w:pos="5760"/>
        </w:tabs>
        <w:ind w:left="5760" w:hanging="360"/>
      </w:pPr>
    </w:lvl>
    <w:lvl w:ilvl="8" w:tplc="040A001B">
      <w:start w:val="1"/>
      <w:numFmt w:val="decimal"/>
      <w:lvlText w:val="%9."/>
      <w:lvlJc w:val="left"/>
      <w:pPr>
        <w:tabs>
          <w:tab w:val="num" w:pos="6480"/>
        </w:tabs>
        <w:ind w:left="6480" w:hanging="360"/>
      </w:pPr>
    </w:lvl>
  </w:abstractNum>
  <w:abstractNum w:abstractNumId="12" w15:restartNumberingAfterBreak="0">
    <w:nsid w:val="32E07C9E"/>
    <w:multiLevelType w:val="hybridMultilevel"/>
    <w:tmpl w:val="F43C2D32"/>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3" w15:restartNumberingAfterBreak="0">
    <w:nsid w:val="36F91D19"/>
    <w:multiLevelType w:val="hybridMultilevel"/>
    <w:tmpl w:val="829615CC"/>
    <w:lvl w:ilvl="0" w:tplc="2410F736">
      <w:start w:val="1"/>
      <w:numFmt w:val="lowerLetter"/>
      <w:lvlText w:val="%1)"/>
      <w:lvlJc w:val="left"/>
      <w:pPr>
        <w:ind w:left="1080" w:hanging="360"/>
      </w:pPr>
    </w:lvl>
    <w:lvl w:ilvl="1" w:tplc="040A0019">
      <w:start w:val="1"/>
      <w:numFmt w:val="decimal"/>
      <w:lvlText w:val="%2."/>
      <w:lvlJc w:val="left"/>
      <w:pPr>
        <w:tabs>
          <w:tab w:val="num" w:pos="1440"/>
        </w:tabs>
        <w:ind w:left="1440" w:hanging="360"/>
      </w:pPr>
    </w:lvl>
    <w:lvl w:ilvl="2" w:tplc="040A001B">
      <w:start w:val="1"/>
      <w:numFmt w:val="decimal"/>
      <w:lvlText w:val="%3."/>
      <w:lvlJc w:val="left"/>
      <w:pPr>
        <w:tabs>
          <w:tab w:val="num" w:pos="2160"/>
        </w:tabs>
        <w:ind w:left="2160" w:hanging="360"/>
      </w:pPr>
    </w:lvl>
    <w:lvl w:ilvl="3" w:tplc="040A000F">
      <w:start w:val="1"/>
      <w:numFmt w:val="decimal"/>
      <w:lvlText w:val="%4."/>
      <w:lvlJc w:val="left"/>
      <w:pPr>
        <w:tabs>
          <w:tab w:val="num" w:pos="2880"/>
        </w:tabs>
        <w:ind w:left="2880" w:hanging="360"/>
      </w:pPr>
    </w:lvl>
    <w:lvl w:ilvl="4" w:tplc="040A0019">
      <w:start w:val="1"/>
      <w:numFmt w:val="decimal"/>
      <w:lvlText w:val="%5."/>
      <w:lvlJc w:val="left"/>
      <w:pPr>
        <w:tabs>
          <w:tab w:val="num" w:pos="3600"/>
        </w:tabs>
        <w:ind w:left="3600" w:hanging="360"/>
      </w:pPr>
    </w:lvl>
    <w:lvl w:ilvl="5" w:tplc="040A001B">
      <w:start w:val="1"/>
      <w:numFmt w:val="decimal"/>
      <w:lvlText w:val="%6."/>
      <w:lvlJc w:val="left"/>
      <w:pPr>
        <w:tabs>
          <w:tab w:val="num" w:pos="4320"/>
        </w:tabs>
        <w:ind w:left="4320" w:hanging="360"/>
      </w:pPr>
    </w:lvl>
    <w:lvl w:ilvl="6" w:tplc="040A000F">
      <w:start w:val="1"/>
      <w:numFmt w:val="decimal"/>
      <w:lvlText w:val="%7."/>
      <w:lvlJc w:val="left"/>
      <w:pPr>
        <w:tabs>
          <w:tab w:val="num" w:pos="5040"/>
        </w:tabs>
        <w:ind w:left="5040" w:hanging="360"/>
      </w:pPr>
    </w:lvl>
    <w:lvl w:ilvl="7" w:tplc="040A0019">
      <w:start w:val="1"/>
      <w:numFmt w:val="decimal"/>
      <w:lvlText w:val="%8."/>
      <w:lvlJc w:val="left"/>
      <w:pPr>
        <w:tabs>
          <w:tab w:val="num" w:pos="5760"/>
        </w:tabs>
        <w:ind w:left="5760" w:hanging="360"/>
      </w:pPr>
    </w:lvl>
    <w:lvl w:ilvl="8" w:tplc="040A001B">
      <w:start w:val="1"/>
      <w:numFmt w:val="decimal"/>
      <w:lvlText w:val="%9."/>
      <w:lvlJc w:val="left"/>
      <w:pPr>
        <w:tabs>
          <w:tab w:val="num" w:pos="6480"/>
        </w:tabs>
        <w:ind w:left="6480" w:hanging="360"/>
      </w:pPr>
    </w:lvl>
  </w:abstractNum>
  <w:abstractNum w:abstractNumId="14" w15:restartNumberingAfterBreak="0">
    <w:nsid w:val="395B2670"/>
    <w:multiLevelType w:val="hybridMultilevel"/>
    <w:tmpl w:val="7D023FEA"/>
    <w:lvl w:ilvl="0" w:tplc="6FFC8158">
      <w:numFmt w:val="bullet"/>
      <w:lvlText w:val="-"/>
      <w:lvlJc w:val="left"/>
      <w:pPr>
        <w:ind w:left="720" w:hanging="360"/>
      </w:pPr>
      <w:rPr>
        <w:rFonts w:ascii="Calibri" w:eastAsia="ヒラギノ角ゴ Pro W3"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C013960"/>
    <w:multiLevelType w:val="hybridMultilevel"/>
    <w:tmpl w:val="9A2C39A4"/>
    <w:lvl w:ilvl="0" w:tplc="0C0A000B">
      <w:start w:val="1"/>
      <w:numFmt w:val="bullet"/>
      <w:lvlText w:val=""/>
      <w:lvlJc w:val="left"/>
      <w:pPr>
        <w:ind w:left="2303" w:hanging="360"/>
      </w:pPr>
      <w:rPr>
        <w:rFonts w:ascii="Wingdings" w:hAnsi="Wingdings" w:hint="default"/>
      </w:rPr>
    </w:lvl>
    <w:lvl w:ilvl="1" w:tplc="0C0A0003" w:tentative="1">
      <w:start w:val="1"/>
      <w:numFmt w:val="bullet"/>
      <w:lvlText w:val="o"/>
      <w:lvlJc w:val="left"/>
      <w:pPr>
        <w:ind w:left="3023" w:hanging="360"/>
      </w:pPr>
      <w:rPr>
        <w:rFonts w:ascii="Courier New" w:hAnsi="Courier New" w:cs="Courier New" w:hint="default"/>
      </w:rPr>
    </w:lvl>
    <w:lvl w:ilvl="2" w:tplc="0C0A0005" w:tentative="1">
      <w:start w:val="1"/>
      <w:numFmt w:val="bullet"/>
      <w:lvlText w:val=""/>
      <w:lvlJc w:val="left"/>
      <w:pPr>
        <w:ind w:left="3743" w:hanging="360"/>
      </w:pPr>
      <w:rPr>
        <w:rFonts w:ascii="Wingdings" w:hAnsi="Wingdings" w:hint="default"/>
      </w:rPr>
    </w:lvl>
    <w:lvl w:ilvl="3" w:tplc="0C0A0001" w:tentative="1">
      <w:start w:val="1"/>
      <w:numFmt w:val="bullet"/>
      <w:lvlText w:val=""/>
      <w:lvlJc w:val="left"/>
      <w:pPr>
        <w:ind w:left="4463" w:hanging="360"/>
      </w:pPr>
      <w:rPr>
        <w:rFonts w:ascii="Symbol" w:hAnsi="Symbol" w:hint="default"/>
      </w:rPr>
    </w:lvl>
    <w:lvl w:ilvl="4" w:tplc="0C0A0003" w:tentative="1">
      <w:start w:val="1"/>
      <w:numFmt w:val="bullet"/>
      <w:lvlText w:val="o"/>
      <w:lvlJc w:val="left"/>
      <w:pPr>
        <w:ind w:left="5183" w:hanging="360"/>
      </w:pPr>
      <w:rPr>
        <w:rFonts w:ascii="Courier New" w:hAnsi="Courier New" w:cs="Courier New" w:hint="default"/>
      </w:rPr>
    </w:lvl>
    <w:lvl w:ilvl="5" w:tplc="0C0A0005" w:tentative="1">
      <w:start w:val="1"/>
      <w:numFmt w:val="bullet"/>
      <w:lvlText w:val=""/>
      <w:lvlJc w:val="left"/>
      <w:pPr>
        <w:ind w:left="5903" w:hanging="360"/>
      </w:pPr>
      <w:rPr>
        <w:rFonts w:ascii="Wingdings" w:hAnsi="Wingdings" w:hint="default"/>
      </w:rPr>
    </w:lvl>
    <w:lvl w:ilvl="6" w:tplc="0C0A0001" w:tentative="1">
      <w:start w:val="1"/>
      <w:numFmt w:val="bullet"/>
      <w:lvlText w:val=""/>
      <w:lvlJc w:val="left"/>
      <w:pPr>
        <w:ind w:left="6623" w:hanging="360"/>
      </w:pPr>
      <w:rPr>
        <w:rFonts w:ascii="Symbol" w:hAnsi="Symbol" w:hint="default"/>
      </w:rPr>
    </w:lvl>
    <w:lvl w:ilvl="7" w:tplc="0C0A0003" w:tentative="1">
      <w:start w:val="1"/>
      <w:numFmt w:val="bullet"/>
      <w:lvlText w:val="o"/>
      <w:lvlJc w:val="left"/>
      <w:pPr>
        <w:ind w:left="7343" w:hanging="360"/>
      </w:pPr>
      <w:rPr>
        <w:rFonts w:ascii="Courier New" w:hAnsi="Courier New" w:cs="Courier New" w:hint="default"/>
      </w:rPr>
    </w:lvl>
    <w:lvl w:ilvl="8" w:tplc="0C0A0005" w:tentative="1">
      <w:start w:val="1"/>
      <w:numFmt w:val="bullet"/>
      <w:lvlText w:val=""/>
      <w:lvlJc w:val="left"/>
      <w:pPr>
        <w:ind w:left="8063" w:hanging="360"/>
      </w:pPr>
      <w:rPr>
        <w:rFonts w:ascii="Wingdings" w:hAnsi="Wingdings" w:hint="default"/>
      </w:rPr>
    </w:lvl>
  </w:abstractNum>
  <w:abstractNum w:abstractNumId="16" w15:restartNumberingAfterBreak="0">
    <w:nsid w:val="3CD042D3"/>
    <w:multiLevelType w:val="hybridMultilevel"/>
    <w:tmpl w:val="91CCEC1E"/>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463365FF"/>
    <w:multiLevelType w:val="hybridMultilevel"/>
    <w:tmpl w:val="C84C8D52"/>
    <w:lvl w:ilvl="0" w:tplc="E044107C">
      <w:start w:val="2"/>
      <w:numFmt w:val="bullet"/>
      <w:lvlText w:val="-"/>
      <w:lvlJc w:val="left"/>
      <w:pPr>
        <w:ind w:left="1660" w:hanging="360"/>
      </w:pPr>
      <w:rPr>
        <w:rFonts w:ascii="Arial" w:eastAsia="Times New Roman" w:hAnsi="Arial" w:cs="Arial" w:hint="default"/>
      </w:rPr>
    </w:lvl>
    <w:lvl w:ilvl="1" w:tplc="0C0A0003">
      <w:start w:val="1"/>
      <w:numFmt w:val="bullet"/>
      <w:lvlText w:val="o"/>
      <w:lvlJc w:val="left"/>
      <w:pPr>
        <w:ind w:left="2380" w:hanging="360"/>
      </w:pPr>
      <w:rPr>
        <w:rFonts w:ascii="Courier New" w:hAnsi="Courier New" w:cs="Courier New" w:hint="default"/>
      </w:rPr>
    </w:lvl>
    <w:lvl w:ilvl="2" w:tplc="0C0A0005" w:tentative="1">
      <w:start w:val="1"/>
      <w:numFmt w:val="bullet"/>
      <w:lvlText w:val=""/>
      <w:lvlJc w:val="left"/>
      <w:pPr>
        <w:ind w:left="3100" w:hanging="360"/>
      </w:pPr>
      <w:rPr>
        <w:rFonts w:ascii="Wingdings" w:hAnsi="Wingdings" w:hint="default"/>
      </w:rPr>
    </w:lvl>
    <w:lvl w:ilvl="3" w:tplc="0C0A0001" w:tentative="1">
      <w:start w:val="1"/>
      <w:numFmt w:val="bullet"/>
      <w:lvlText w:val=""/>
      <w:lvlJc w:val="left"/>
      <w:pPr>
        <w:ind w:left="3820" w:hanging="360"/>
      </w:pPr>
      <w:rPr>
        <w:rFonts w:ascii="Symbol" w:hAnsi="Symbol" w:hint="default"/>
      </w:rPr>
    </w:lvl>
    <w:lvl w:ilvl="4" w:tplc="0C0A0003" w:tentative="1">
      <w:start w:val="1"/>
      <w:numFmt w:val="bullet"/>
      <w:lvlText w:val="o"/>
      <w:lvlJc w:val="left"/>
      <w:pPr>
        <w:ind w:left="4540" w:hanging="360"/>
      </w:pPr>
      <w:rPr>
        <w:rFonts w:ascii="Courier New" w:hAnsi="Courier New" w:cs="Courier New" w:hint="default"/>
      </w:rPr>
    </w:lvl>
    <w:lvl w:ilvl="5" w:tplc="0C0A0005" w:tentative="1">
      <w:start w:val="1"/>
      <w:numFmt w:val="bullet"/>
      <w:lvlText w:val=""/>
      <w:lvlJc w:val="left"/>
      <w:pPr>
        <w:ind w:left="5260" w:hanging="360"/>
      </w:pPr>
      <w:rPr>
        <w:rFonts w:ascii="Wingdings" w:hAnsi="Wingdings" w:hint="default"/>
      </w:rPr>
    </w:lvl>
    <w:lvl w:ilvl="6" w:tplc="0C0A0001" w:tentative="1">
      <w:start w:val="1"/>
      <w:numFmt w:val="bullet"/>
      <w:lvlText w:val=""/>
      <w:lvlJc w:val="left"/>
      <w:pPr>
        <w:ind w:left="5980" w:hanging="360"/>
      </w:pPr>
      <w:rPr>
        <w:rFonts w:ascii="Symbol" w:hAnsi="Symbol" w:hint="default"/>
      </w:rPr>
    </w:lvl>
    <w:lvl w:ilvl="7" w:tplc="0C0A0003" w:tentative="1">
      <w:start w:val="1"/>
      <w:numFmt w:val="bullet"/>
      <w:lvlText w:val="o"/>
      <w:lvlJc w:val="left"/>
      <w:pPr>
        <w:ind w:left="6700" w:hanging="360"/>
      </w:pPr>
      <w:rPr>
        <w:rFonts w:ascii="Courier New" w:hAnsi="Courier New" w:cs="Courier New" w:hint="default"/>
      </w:rPr>
    </w:lvl>
    <w:lvl w:ilvl="8" w:tplc="0C0A0005" w:tentative="1">
      <w:start w:val="1"/>
      <w:numFmt w:val="bullet"/>
      <w:lvlText w:val=""/>
      <w:lvlJc w:val="left"/>
      <w:pPr>
        <w:ind w:left="7420" w:hanging="360"/>
      </w:pPr>
      <w:rPr>
        <w:rFonts w:ascii="Wingdings" w:hAnsi="Wingdings" w:hint="default"/>
      </w:rPr>
    </w:lvl>
  </w:abstractNum>
  <w:abstractNum w:abstractNumId="18" w15:restartNumberingAfterBreak="0">
    <w:nsid w:val="48D556F5"/>
    <w:multiLevelType w:val="hybridMultilevel"/>
    <w:tmpl w:val="8DC2C126"/>
    <w:lvl w:ilvl="0" w:tplc="7EC6E5BA">
      <w:start w:val="1"/>
      <w:numFmt w:val="lowerLetter"/>
      <w:lvlText w:val="%1)"/>
      <w:lvlJc w:val="left"/>
      <w:pPr>
        <w:ind w:left="1776" w:hanging="360"/>
      </w:pPr>
    </w:lvl>
    <w:lvl w:ilvl="1" w:tplc="040A0019">
      <w:start w:val="1"/>
      <w:numFmt w:val="decimal"/>
      <w:lvlText w:val="%2."/>
      <w:lvlJc w:val="left"/>
      <w:pPr>
        <w:tabs>
          <w:tab w:val="num" w:pos="1440"/>
        </w:tabs>
        <w:ind w:left="1440" w:hanging="360"/>
      </w:pPr>
    </w:lvl>
    <w:lvl w:ilvl="2" w:tplc="040A001B">
      <w:start w:val="1"/>
      <w:numFmt w:val="decimal"/>
      <w:lvlText w:val="%3."/>
      <w:lvlJc w:val="left"/>
      <w:pPr>
        <w:tabs>
          <w:tab w:val="num" w:pos="2160"/>
        </w:tabs>
        <w:ind w:left="2160" w:hanging="360"/>
      </w:pPr>
    </w:lvl>
    <w:lvl w:ilvl="3" w:tplc="040A000F">
      <w:start w:val="1"/>
      <w:numFmt w:val="decimal"/>
      <w:lvlText w:val="%4."/>
      <w:lvlJc w:val="left"/>
      <w:pPr>
        <w:tabs>
          <w:tab w:val="num" w:pos="2880"/>
        </w:tabs>
        <w:ind w:left="2880" w:hanging="360"/>
      </w:pPr>
    </w:lvl>
    <w:lvl w:ilvl="4" w:tplc="040A0019">
      <w:start w:val="1"/>
      <w:numFmt w:val="decimal"/>
      <w:lvlText w:val="%5."/>
      <w:lvlJc w:val="left"/>
      <w:pPr>
        <w:tabs>
          <w:tab w:val="num" w:pos="3600"/>
        </w:tabs>
        <w:ind w:left="3600" w:hanging="360"/>
      </w:pPr>
    </w:lvl>
    <w:lvl w:ilvl="5" w:tplc="040A001B">
      <w:start w:val="1"/>
      <w:numFmt w:val="decimal"/>
      <w:lvlText w:val="%6."/>
      <w:lvlJc w:val="left"/>
      <w:pPr>
        <w:tabs>
          <w:tab w:val="num" w:pos="4320"/>
        </w:tabs>
        <w:ind w:left="4320" w:hanging="360"/>
      </w:pPr>
    </w:lvl>
    <w:lvl w:ilvl="6" w:tplc="040A000F">
      <w:start w:val="1"/>
      <w:numFmt w:val="decimal"/>
      <w:lvlText w:val="%7."/>
      <w:lvlJc w:val="left"/>
      <w:pPr>
        <w:tabs>
          <w:tab w:val="num" w:pos="5040"/>
        </w:tabs>
        <w:ind w:left="5040" w:hanging="360"/>
      </w:pPr>
    </w:lvl>
    <w:lvl w:ilvl="7" w:tplc="040A0019">
      <w:start w:val="1"/>
      <w:numFmt w:val="decimal"/>
      <w:lvlText w:val="%8."/>
      <w:lvlJc w:val="left"/>
      <w:pPr>
        <w:tabs>
          <w:tab w:val="num" w:pos="5760"/>
        </w:tabs>
        <w:ind w:left="5760" w:hanging="360"/>
      </w:pPr>
    </w:lvl>
    <w:lvl w:ilvl="8" w:tplc="040A001B">
      <w:start w:val="1"/>
      <w:numFmt w:val="decimal"/>
      <w:lvlText w:val="%9."/>
      <w:lvlJc w:val="left"/>
      <w:pPr>
        <w:tabs>
          <w:tab w:val="num" w:pos="6480"/>
        </w:tabs>
        <w:ind w:left="6480" w:hanging="360"/>
      </w:pPr>
    </w:lvl>
  </w:abstractNum>
  <w:abstractNum w:abstractNumId="19" w15:restartNumberingAfterBreak="0">
    <w:nsid w:val="48EE28F3"/>
    <w:multiLevelType w:val="hybridMultilevel"/>
    <w:tmpl w:val="E9283DDC"/>
    <w:lvl w:ilvl="0" w:tplc="0C0A000F">
      <w:start w:val="1"/>
      <w:numFmt w:val="decimal"/>
      <w:lvlText w:val="%1."/>
      <w:lvlJc w:val="left"/>
      <w:pPr>
        <w:ind w:left="720" w:hanging="360"/>
      </w:pPr>
      <w:rPr>
        <w:rFonts w:hint="default"/>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4F0532FB"/>
    <w:multiLevelType w:val="hybridMultilevel"/>
    <w:tmpl w:val="081A1968"/>
    <w:lvl w:ilvl="0" w:tplc="0C0A000F">
      <w:start w:val="1"/>
      <w:numFmt w:val="decimal"/>
      <w:lvlText w:val="%1."/>
      <w:lvlJc w:val="left"/>
      <w:pPr>
        <w:ind w:left="1068" w:hanging="360"/>
      </w:pPr>
    </w:lvl>
    <w:lvl w:ilvl="1" w:tplc="0C0A0019">
      <w:start w:val="1"/>
      <w:numFmt w:val="decimal"/>
      <w:lvlText w:val="%2."/>
      <w:lvlJc w:val="left"/>
      <w:pPr>
        <w:tabs>
          <w:tab w:val="num" w:pos="1788"/>
        </w:tabs>
        <w:ind w:left="1788" w:hanging="360"/>
      </w:pPr>
    </w:lvl>
    <w:lvl w:ilvl="2" w:tplc="0C0A001B">
      <w:start w:val="1"/>
      <w:numFmt w:val="decimal"/>
      <w:lvlText w:val="%3."/>
      <w:lvlJc w:val="left"/>
      <w:pPr>
        <w:tabs>
          <w:tab w:val="num" w:pos="2508"/>
        </w:tabs>
        <w:ind w:left="2508" w:hanging="360"/>
      </w:pPr>
    </w:lvl>
    <w:lvl w:ilvl="3" w:tplc="0C0A000F">
      <w:start w:val="1"/>
      <w:numFmt w:val="decimal"/>
      <w:lvlText w:val="%4."/>
      <w:lvlJc w:val="left"/>
      <w:pPr>
        <w:tabs>
          <w:tab w:val="num" w:pos="3228"/>
        </w:tabs>
        <w:ind w:left="3228" w:hanging="360"/>
      </w:pPr>
    </w:lvl>
    <w:lvl w:ilvl="4" w:tplc="0C0A0019">
      <w:start w:val="1"/>
      <w:numFmt w:val="decimal"/>
      <w:lvlText w:val="%5."/>
      <w:lvlJc w:val="left"/>
      <w:pPr>
        <w:tabs>
          <w:tab w:val="num" w:pos="3948"/>
        </w:tabs>
        <w:ind w:left="3948" w:hanging="360"/>
      </w:pPr>
    </w:lvl>
    <w:lvl w:ilvl="5" w:tplc="0C0A001B">
      <w:start w:val="1"/>
      <w:numFmt w:val="decimal"/>
      <w:lvlText w:val="%6."/>
      <w:lvlJc w:val="left"/>
      <w:pPr>
        <w:tabs>
          <w:tab w:val="num" w:pos="4668"/>
        </w:tabs>
        <w:ind w:left="4668" w:hanging="360"/>
      </w:pPr>
    </w:lvl>
    <w:lvl w:ilvl="6" w:tplc="0C0A000F">
      <w:start w:val="1"/>
      <w:numFmt w:val="decimal"/>
      <w:lvlText w:val="%7."/>
      <w:lvlJc w:val="left"/>
      <w:pPr>
        <w:tabs>
          <w:tab w:val="num" w:pos="5388"/>
        </w:tabs>
        <w:ind w:left="5388" w:hanging="360"/>
      </w:pPr>
    </w:lvl>
    <w:lvl w:ilvl="7" w:tplc="0C0A0019">
      <w:start w:val="1"/>
      <w:numFmt w:val="decimal"/>
      <w:lvlText w:val="%8."/>
      <w:lvlJc w:val="left"/>
      <w:pPr>
        <w:tabs>
          <w:tab w:val="num" w:pos="6108"/>
        </w:tabs>
        <w:ind w:left="6108" w:hanging="360"/>
      </w:pPr>
    </w:lvl>
    <w:lvl w:ilvl="8" w:tplc="0C0A001B">
      <w:start w:val="1"/>
      <w:numFmt w:val="decimal"/>
      <w:lvlText w:val="%9."/>
      <w:lvlJc w:val="left"/>
      <w:pPr>
        <w:tabs>
          <w:tab w:val="num" w:pos="6828"/>
        </w:tabs>
        <w:ind w:left="6828" w:hanging="360"/>
      </w:pPr>
    </w:lvl>
  </w:abstractNum>
  <w:abstractNum w:abstractNumId="21" w15:restartNumberingAfterBreak="0">
    <w:nsid w:val="543952F0"/>
    <w:multiLevelType w:val="hybridMultilevel"/>
    <w:tmpl w:val="573AC23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54C7156F"/>
    <w:multiLevelType w:val="hybridMultilevel"/>
    <w:tmpl w:val="3F5C0D1C"/>
    <w:lvl w:ilvl="0" w:tplc="6F8A75D0">
      <w:start w:val="1"/>
      <w:numFmt w:val="bullet"/>
      <w:lvlText w:val="-"/>
      <w:lvlJc w:val="left"/>
      <w:pPr>
        <w:ind w:left="720" w:hanging="360"/>
      </w:pPr>
      <w:rPr>
        <w:rFonts w:ascii="Calibri" w:eastAsia="ヒラギノ角ゴ Pro W3"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554D25E5"/>
    <w:multiLevelType w:val="hybridMultilevel"/>
    <w:tmpl w:val="FFC86424"/>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24" w15:restartNumberingAfterBreak="0">
    <w:nsid w:val="57C977AA"/>
    <w:multiLevelType w:val="hybridMultilevel"/>
    <w:tmpl w:val="0BD074F2"/>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5" w15:restartNumberingAfterBreak="0">
    <w:nsid w:val="58D40317"/>
    <w:multiLevelType w:val="hybridMultilevel"/>
    <w:tmpl w:val="E314F63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5B587784"/>
    <w:multiLevelType w:val="hybridMultilevel"/>
    <w:tmpl w:val="1158B904"/>
    <w:lvl w:ilvl="0" w:tplc="0C0A0001">
      <w:numFmt w:val="decimal"/>
      <w:lvlText w:val=""/>
      <w:lvlJc w:val="left"/>
      <w:pPr>
        <w:ind w:left="144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7" w15:restartNumberingAfterBreak="0">
    <w:nsid w:val="660A4FC5"/>
    <w:multiLevelType w:val="hybridMultilevel"/>
    <w:tmpl w:val="7996D36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685F4125"/>
    <w:multiLevelType w:val="hybridMultilevel"/>
    <w:tmpl w:val="D528E92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6BC522C1"/>
    <w:multiLevelType w:val="hybridMultilevel"/>
    <w:tmpl w:val="5EC2D35E"/>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756446EA"/>
    <w:multiLevelType w:val="hybridMultilevel"/>
    <w:tmpl w:val="7CFEAF54"/>
    <w:lvl w:ilvl="0" w:tplc="0C0A0001">
      <w:start w:val="1"/>
      <w:numFmt w:val="bullet"/>
      <w:lvlText w:val=""/>
      <w:lvlJc w:val="left"/>
      <w:pPr>
        <w:ind w:left="2138"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16cid:durableId="27872984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55368277">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13637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18732175">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93146421">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9805222">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71152498">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111526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77450555">
    <w:abstractNumId w:val="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99962223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4810655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71483241">
    <w:abstractNumId w:val="3"/>
  </w:num>
  <w:num w:numId="13" w16cid:durableId="2046981766">
    <w:abstractNumId w:val="7"/>
  </w:num>
  <w:num w:numId="14" w16cid:durableId="46298446">
    <w:abstractNumId w:val="26"/>
  </w:num>
  <w:num w:numId="15" w16cid:durableId="1040983001">
    <w:abstractNumId w:val="1"/>
  </w:num>
  <w:num w:numId="16" w16cid:durableId="419375185">
    <w:abstractNumId w:val="17"/>
  </w:num>
  <w:num w:numId="17" w16cid:durableId="736368418">
    <w:abstractNumId w:val="14"/>
  </w:num>
  <w:num w:numId="18" w16cid:durableId="830487393">
    <w:abstractNumId w:val="21"/>
  </w:num>
  <w:num w:numId="19" w16cid:durableId="1043140236">
    <w:abstractNumId w:val="22"/>
  </w:num>
  <w:num w:numId="20" w16cid:durableId="1301305832">
    <w:abstractNumId w:val="23"/>
  </w:num>
  <w:num w:numId="21" w16cid:durableId="156070877">
    <w:abstractNumId w:val="15"/>
  </w:num>
  <w:num w:numId="22" w16cid:durableId="477497075">
    <w:abstractNumId w:val="27"/>
  </w:num>
  <w:num w:numId="23" w16cid:durableId="1542747949">
    <w:abstractNumId w:val="2"/>
  </w:num>
  <w:num w:numId="24" w16cid:durableId="66660407">
    <w:abstractNumId w:val="25"/>
  </w:num>
  <w:num w:numId="25" w16cid:durableId="2017806404">
    <w:abstractNumId w:val="9"/>
  </w:num>
  <w:num w:numId="26" w16cid:durableId="1860466051">
    <w:abstractNumId w:val="19"/>
  </w:num>
  <w:num w:numId="27" w16cid:durableId="2077050409">
    <w:abstractNumId w:val="28"/>
  </w:num>
  <w:num w:numId="28" w16cid:durableId="857432204">
    <w:abstractNumId w:val="5"/>
  </w:num>
  <w:num w:numId="29" w16cid:durableId="2081633391">
    <w:abstractNumId w:val="16"/>
  </w:num>
  <w:num w:numId="30" w16cid:durableId="266235964">
    <w:abstractNumId w:val="29"/>
  </w:num>
  <w:num w:numId="31" w16cid:durableId="1032264916">
    <w:abstractNumId w:val="8"/>
  </w:num>
  <w:num w:numId="32" w16cid:durableId="9462350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7419"/>
    <w:rsid w:val="00000DC7"/>
    <w:rsid w:val="0000713A"/>
    <w:rsid w:val="0000732D"/>
    <w:rsid w:val="00015946"/>
    <w:rsid w:val="00021CE6"/>
    <w:rsid w:val="00032C0F"/>
    <w:rsid w:val="00033339"/>
    <w:rsid w:val="00035DDC"/>
    <w:rsid w:val="0003606A"/>
    <w:rsid w:val="00045A82"/>
    <w:rsid w:val="000479EA"/>
    <w:rsid w:val="0005566A"/>
    <w:rsid w:val="00056522"/>
    <w:rsid w:val="000620F0"/>
    <w:rsid w:val="0006485C"/>
    <w:rsid w:val="000658B5"/>
    <w:rsid w:val="000803AE"/>
    <w:rsid w:val="00086CCF"/>
    <w:rsid w:val="000904A5"/>
    <w:rsid w:val="000A1CCC"/>
    <w:rsid w:val="000B26B7"/>
    <w:rsid w:val="000C71A9"/>
    <w:rsid w:val="000E7065"/>
    <w:rsid w:val="000F46D9"/>
    <w:rsid w:val="000F48B7"/>
    <w:rsid w:val="000F5DC2"/>
    <w:rsid w:val="000F65CF"/>
    <w:rsid w:val="000F701D"/>
    <w:rsid w:val="0010766F"/>
    <w:rsid w:val="001143D4"/>
    <w:rsid w:val="0014043C"/>
    <w:rsid w:val="001563F3"/>
    <w:rsid w:val="00156AC5"/>
    <w:rsid w:val="00166248"/>
    <w:rsid w:val="00180658"/>
    <w:rsid w:val="00182DF0"/>
    <w:rsid w:val="00184ED7"/>
    <w:rsid w:val="0018717F"/>
    <w:rsid w:val="00187A82"/>
    <w:rsid w:val="00190807"/>
    <w:rsid w:val="001A091C"/>
    <w:rsid w:val="001A68EC"/>
    <w:rsid w:val="001A7F08"/>
    <w:rsid w:val="001B227D"/>
    <w:rsid w:val="001E29FF"/>
    <w:rsid w:val="001E2FE0"/>
    <w:rsid w:val="00207947"/>
    <w:rsid w:val="0022578A"/>
    <w:rsid w:val="002327BF"/>
    <w:rsid w:val="002362FD"/>
    <w:rsid w:val="00236DE0"/>
    <w:rsid w:val="002416F5"/>
    <w:rsid w:val="00242EAE"/>
    <w:rsid w:val="00251EC2"/>
    <w:rsid w:val="002612C6"/>
    <w:rsid w:val="00273ED9"/>
    <w:rsid w:val="00276154"/>
    <w:rsid w:val="00280E64"/>
    <w:rsid w:val="0028118E"/>
    <w:rsid w:val="00295B56"/>
    <w:rsid w:val="002B022A"/>
    <w:rsid w:val="002B1D1D"/>
    <w:rsid w:val="002B29A6"/>
    <w:rsid w:val="002C0F52"/>
    <w:rsid w:val="002C4A04"/>
    <w:rsid w:val="002C59F1"/>
    <w:rsid w:val="002D2345"/>
    <w:rsid w:val="002D531B"/>
    <w:rsid w:val="002D6C3A"/>
    <w:rsid w:val="002E61B7"/>
    <w:rsid w:val="002F00C1"/>
    <w:rsid w:val="002F2895"/>
    <w:rsid w:val="002F5431"/>
    <w:rsid w:val="00321111"/>
    <w:rsid w:val="00335ABE"/>
    <w:rsid w:val="00340D77"/>
    <w:rsid w:val="00346126"/>
    <w:rsid w:val="00362D3A"/>
    <w:rsid w:val="00364498"/>
    <w:rsid w:val="00366D6B"/>
    <w:rsid w:val="00385638"/>
    <w:rsid w:val="00385F67"/>
    <w:rsid w:val="00393F6A"/>
    <w:rsid w:val="003A022F"/>
    <w:rsid w:val="003A4243"/>
    <w:rsid w:val="003B2313"/>
    <w:rsid w:val="003D0398"/>
    <w:rsid w:val="003D575F"/>
    <w:rsid w:val="0041335E"/>
    <w:rsid w:val="004177E9"/>
    <w:rsid w:val="00421159"/>
    <w:rsid w:val="004212FA"/>
    <w:rsid w:val="00430F69"/>
    <w:rsid w:val="004315D2"/>
    <w:rsid w:val="00434B08"/>
    <w:rsid w:val="00443ECD"/>
    <w:rsid w:val="00454A81"/>
    <w:rsid w:val="00455ED8"/>
    <w:rsid w:val="00457860"/>
    <w:rsid w:val="0046512C"/>
    <w:rsid w:val="00477834"/>
    <w:rsid w:val="00477E45"/>
    <w:rsid w:val="00484431"/>
    <w:rsid w:val="00485965"/>
    <w:rsid w:val="00495E29"/>
    <w:rsid w:val="004A46B1"/>
    <w:rsid w:val="004B5A51"/>
    <w:rsid w:val="004C53C2"/>
    <w:rsid w:val="004D75A2"/>
    <w:rsid w:val="004E01B1"/>
    <w:rsid w:val="004E34D8"/>
    <w:rsid w:val="004F0DA6"/>
    <w:rsid w:val="00510814"/>
    <w:rsid w:val="00513B24"/>
    <w:rsid w:val="005176B8"/>
    <w:rsid w:val="005179B8"/>
    <w:rsid w:val="005216F2"/>
    <w:rsid w:val="005251D8"/>
    <w:rsid w:val="0053029E"/>
    <w:rsid w:val="0053336F"/>
    <w:rsid w:val="00536EF5"/>
    <w:rsid w:val="00536FA6"/>
    <w:rsid w:val="00547BDA"/>
    <w:rsid w:val="00557543"/>
    <w:rsid w:val="00560C99"/>
    <w:rsid w:val="00564F42"/>
    <w:rsid w:val="005701E6"/>
    <w:rsid w:val="00573A87"/>
    <w:rsid w:val="00580011"/>
    <w:rsid w:val="00585684"/>
    <w:rsid w:val="005B0614"/>
    <w:rsid w:val="005B681C"/>
    <w:rsid w:val="005B76FB"/>
    <w:rsid w:val="005C3862"/>
    <w:rsid w:val="005F43B9"/>
    <w:rsid w:val="005F7CDC"/>
    <w:rsid w:val="00606971"/>
    <w:rsid w:val="006109D5"/>
    <w:rsid w:val="00612711"/>
    <w:rsid w:val="00620946"/>
    <w:rsid w:val="00627A6C"/>
    <w:rsid w:val="006323BA"/>
    <w:rsid w:val="006418A9"/>
    <w:rsid w:val="006449C6"/>
    <w:rsid w:val="006451F8"/>
    <w:rsid w:val="00653527"/>
    <w:rsid w:val="00653DC6"/>
    <w:rsid w:val="006549C4"/>
    <w:rsid w:val="00654D94"/>
    <w:rsid w:val="006703F1"/>
    <w:rsid w:val="0067072A"/>
    <w:rsid w:val="006717E7"/>
    <w:rsid w:val="00690F01"/>
    <w:rsid w:val="00691177"/>
    <w:rsid w:val="006943AE"/>
    <w:rsid w:val="006A3068"/>
    <w:rsid w:val="006A4883"/>
    <w:rsid w:val="006B04C1"/>
    <w:rsid w:val="006C0502"/>
    <w:rsid w:val="006C0D32"/>
    <w:rsid w:val="006C16E5"/>
    <w:rsid w:val="006C3BF4"/>
    <w:rsid w:val="006D5484"/>
    <w:rsid w:val="006D59A3"/>
    <w:rsid w:val="006E0DE9"/>
    <w:rsid w:val="006F318A"/>
    <w:rsid w:val="006F4FCB"/>
    <w:rsid w:val="006F76B1"/>
    <w:rsid w:val="006F7B2F"/>
    <w:rsid w:val="00705C0D"/>
    <w:rsid w:val="00706A60"/>
    <w:rsid w:val="00715323"/>
    <w:rsid w:val="00716594"/>
    <w:rsid w:val="00720BF6"/>
    <w:rsid w:val="00721947"/>
    <w:rsid w:val="007251FA"/>
    <w:rsid w:val="007369F9"/>
    <w:rsid w:val="00737626"/>
    <w:rsid w:val="00743E57"/>
    <w:rsid w:val="007451FD"/>
    <w:rsid w:val="00750873"/>
    <w:rsid w:val="00751932"/>
    <w:rsid w:val="00754134"/>
    <w:rsid w:val="00755962"/>
    <w:rsid w:val="007625FF"/>
    <w:rsid w:val="0076670A"/>
    <w:rsid w:val="007742E5"/>
    <w:rsid w:val="0078619A"/>
    <w:rsid w:val="00790F1B"/>
    <w:rsid w:val="007A53DF"/>
    <w:rsid w:val="007A5A6E"/>
    <w:rsid w:val="007B0CB7"/>
    <w:rsid w:val="007B224A"/>
    <w:rsid w:val="007B3C91"/>
    <w:rsid w:val="007C34DA"/>
    <w:rsid w:val="007C6E0C"/>
    <w:rsid w:val="007F3344"/>
    <w:rsid w:val="007F5C43"/>
    <w:rsid w:val="007F7C93"/>
    <w:rsid w:val="0080190A"/>
    <w:rsid w:val="00810664"/>
    <w:rsid w:val="00811C9C"/>
    <w:rsid w:val="00813423"/>
    <w:rsid w:val="008135AE"/>
    <w:rsid w:val="008210F2"/>
    <w:rsid w:val="00831365"/>
    <w:rsid w:val="008326BD"/>
    <w:rsid w:val="00843684"/>
    <w:rsid w:val="00852CAA"/>
    <w:rsid w:val="00854258"/>
    <w:rsid w:val="00860DD4"/>
    <w:rsid w:val="00870304"/>
    <w:rsid w:val="0087119E"/>
    <w:rsid w:val="0088781D"/>
    <w:rsid w:val="00893611"/>
    <w:rsid w:val="00895AC0"/>
    <w:rsid w:val="008A05E3"/>
    <w:rsid w:val="008A6ED3"/>
    <w:rsid w:val="008A700D"/>
    <w:rsid w:val="008B20E9"/>
    <w:rsid w:val="008B447B"/>
    <w:rsid w:val="008D36B2"/>
    <w:rsid w:val="008D3B60"/>
    <w:rsid w:val="008F2FC4"/>
    <w:rsid w:val="008F780D"/>
    <w:rsid w:val="00901B5C"/>
    <w:rsid w:val="00904272"/>
    <w:rsid w:val="00942862"/>
    <w:rsid w:val="009501F1"/>
    <w:rsid w:val="009601EC"/>
    <w:rsid w:val="009616CC"/>
    <w:rsid w:val="00971238"/>
    <w:rsid w:val="0097504D"/>
    <w:rsid w:val="00980E8D"/>
    <w:rsid w:val="0098692D"/>
    <w:rsid w:val="009A397F"/>
    <w:rsid w:val="009B102B"/>
    <w:rsid w:val="009B4A21"/>
    <w:rsid w:val="009B4B86"/>
    <w:rsid w:val="009D56DF"/>
    <w:rsid w:val="009E458D"/>
    <w:rsid w:val="009E60ED"/>
    <w:rsid w:val="009F0D09"/>
    <w:rsid w:val="00A0366C"/>
    <w:rsid w:val="00A04D25"/>
    <w:rsid w:val="00A158FA"/>
    <w:rsid w:val="00A20BF9"/>
    <w:rsid w:val="00A2673D"/>
    <w:rsid w:val="00A30335"/>
    <w:rsid w:val="00A30F5E"/>
    <w:rsid w:val="00A35A8F"/>
    <w:rsid w:val="00A3700D"/>
    <w:rsid w:val="00A46651"/>
    <w:rsid w:val="00A52E52"/>
    <w:rsid w:val="00A53C8B"/>
    <w:rsid w:val="00A65ED9"/>
    <w:rsid w:val="00A719FB"/>
    <w:rsid w:val="00A72B23"/>
    <w:rsid w:val="00A82A9C"/>
    <w:rsid w:val="00A84591"/>
    <w:rsid w:val="00A85A43"/>
    <w:rsid w:val="00A926C6"/>
    <w:rsid w:val="00A95CA1"/>
    <w:rsid w:val="00AA05DE"/>
    <w:rsid w:val="00AA7127"/>
    <w:rsid w:val="00AA74B5"/>
    <w:rsid w:val="00AB1CFA"/>
    <w:rsid w:val="00AB38D6"/>
    <w:rsid w:val="00AC7A36"/>
    <w:rsid w:val="00AD6F64"/>
    <w:rsid w:val="00AD77D6"/>
    <w:rsid w:val="00AE09DD"/>
    <w:rsid w:val="00AE3D33"/>
    <w:rsid w:val="00AE48E8"/>
    <w:rsid w:val="00AE7D92"/>
    <w:rsid w:val="00B01973"/>
    <w:rsid w:val="00B021CC"/>
    <w:rsid w:val="00B03B10"/>
    <w:rsid w:val="00B15389"/>
    <w:rsid w:val="00B1757A"/>
    <w:rsid w:val="00B27B13"/>
    <w:rsid w:val="00B33BDD"/>
    <w:rsid w:val="00B36FED"/>
    <w:rsid w:val="00B53696"/>
    <w:rsid w:val="00B538A2"/>
    <w:rsid w:val="00B62EEE"/>
    <w:rsid w:val="00B670CC"/>
    <w:rsid w:val="00B72372"/>
    <w:rsid w:val="00B77AC9"/>
    <w:rsid w:val="00B77D59"/>
    <w:rsid w:val="00B80D7A"/>
    <w:rsid w:val="00B80E0C"/>
    <w:rsid w:val="00B87857"/>
    <w:rsid w:val="00B95A59"/>
    <w:rsid w:val="00BB40A2"/>
    <w:rsid w:val="00BD201A"/>
    <w:rsid w:val="00BE15E0"/>
    <w:rsid w:val="00BE6DB1"/>
    <w:rsid w:val="00C025BE"/>
    <w:rsid w:val="00C02D83"/>
    <w:rsid w:val="00C049C1"/>
    <w:rsid w:val="00C1003C"/>
    <w:rsid w:val="00C14CF4"/>
    <w:rsid w:val="00C15AFD"/>
    <w:rsid w:val="00C27419"/>
    <w:rsid w:val="00C321F8"/>
    <w:rsid w:val="00C4072D"/>
    <w:rsid w:val="00C50845"/>
    <w:rsid w:val="00C62374"/>
    <w:rsid w:val="00C6243A"/>
    <w:rsid w:val="00C639B9"/>
    <w:rsid w:val="00C93781"/>
    <w:rsid w:val="00CB54D1"/>
    <w:rsid w:val="00CC5E15"/>
    <w:rsid w:val="00CC63C8"/>
    <w:rsid w:val="00CE1B08"/>
    <w:rsid w:val="00CF78EA"/>
    <w:rsid w:val="00D1547D"/>
    <w:rsid w:val="00D56A25"/>
    <w:rsid w:val="00D614B7"/>
    <w:rsid w:val="00D61B21"/>
    <w:rsid w:val="00D73F09"/>
    <w:rsid w:val="00D775C6"/>
    <w:rsid w:val="00D84C6D"/>
    <w:rsid w:val="00D86B73"/>
    <w:rsid w:val="00D86C96"/>
    <w:rsid w:val="00D92ADC"/>
    <w:rsid w:val="00D94C48"/>
    <w:rsid w:val="00D96E1D"/>
    <w:rsid w:val="00DA0C14"/>
    <w:rsid w:val="00DA3270"/>
    <w:rsid w:val="00DA574C"/>
    <w:rsid w:val="00DB7617"/>
    <w:rsid w:val="00DC1E85"/>
    <w:rsid w:val="00DC2ABA"/>
    <w:rsid w:val="00DC7E7F"/>
    <w:rsid w:val="00DD5A14"/>
    <w:rsid w:val="00DD6A46"/>
    <w:rsid w:val="00DF1745"/>
    <w:rsid w:val="00E14161"/>
    <w:rsid w:val="00E169C2"/>
    <w:rsid w:val="00E32101"/>
    <w:rsid w:val="00E46FEA"/>
    <w:rsid w:val="00E63C73"/>
    <w:rsid w:val="00E658C8"/>
    <w:rsid w:val="00E70B2A"/>
    <w:rsid w:val="00E764CB"/>
    <w:rsid w:val="00E77BA2"/>
    <w:rsid w:val="00E903CC"/>
    <w:rsid w:val="00EA002D"/>
    <w:rsid w:val="00EB0ADB"/>
    <w:rsid w:val="00EC50E4"/>
    <w:rsid w:val="00EC521A"/>
    <w:rsid w:val="00EE38E5"/>
    <w:rsid w:val="00EF395B"/>
    <w:rsid w:val="00EF54A3"/>
    <w:rsid w:val="00F06254"/>
    <w:rsid w:val="00F0672D"/>
    <w:rsid w:val="00F124BF"/>
    <w:rsid w:val="00F20A7C"/>
    <w:rsid w:val="00F22899"/>
    <w:rsid w:val="00F36D7F"/>
    <w:rsid w:val="00F37197"/>
    <w:rsid w:val="00F45EC8"/>
    <w:rsid w:val="00F60EC2"/>
    <w:rsid w:val="00F726AF"/>
    <w:rsid w:val="00F773F3"/>
    <w:rsid w:val="00F80DB4"/>
    <w:rsid w:val="00F907F5"/>
    <w:rsid w:val="00F953B1"/>
    <w:rsid w:val="00FA7747"/>
    <w:rsid w:val="00FB1F93"/>
    <w:rsid w:val="00FB29A6"/>
    <w:rsid w:val="00FB3D5F"/>
    <w:rsid w:val="00FB4C6D"/>
    <w:rsid w:val="00FB63B3"/>
    <w:rsid w:val="00FC38F1"/>
    <w:rsid w:val="00FC5A14"/>
    <w:rsid w:val="00FD3BB2"/>
    <w:rsid w:val="00FD443C"/>
    <w:rsid w:val="00FF1DCA"/>
    <w:rsid w:val="00FF725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47A9F6"/>
  <w15:docId w15:val="{C9366A58-1A67-49DC-9ED4-97A6BDDD4F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17E7"/>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C27419"/>
    <w:pPr>
      <w:keepNext/>
      <w:spacing w:line="360" w:lineRule="auto"/>
      <w:ind w:firstLine="709"/>
      <w:jc w:val="center"/>
      <w:outlineLvl w:val="0"/>
    </w:pPr>
    <w:rPr>
      <w:rFonts w:ascii="Arial" w:hAnsi="Arial" w:cs="Arial"/>
      <w:b/>
      <w:bCs/>
    </w:rPr>
  </w:style>
  <w:style w:type="paragraph" w:styleId="Ttulo3">
    <w:name w:val="heading 3"/>
    <w:basedOn w:val="Normal"/>
    <w:next w:val="Normal"/>
    <w:link w:val="Ttulo3Car"/>
    <w:unhideWhenUsed/>
    <w:qFormat/>
    <w:rsid w:val="00C27419"/>
    <w:pPr>
      <w:keepNext/>
      <w:jc w:val="both"/>
      <w:outlineLvl w:val="2"/>
    </w:pPr>
    <w:rPr>
      <w:rFonts w:ascii="Arial Narrow" w:hAnsi="Arial Narrow"/>
      <w:b/>
      <w:bCs/>
    </w:rPr>
  </w:style>
  <w:style w:type="paragraph" w:styleId="Ttulo4">
    <w:name w:val="heading 4"/>
    <w:basedOn w:val="Normal"/>
    <w:next w:val="Normal"/>
    <w:link w:val="Ttulo4Car"/>
    <w:semiHidden/>
    <w:unhideWhenUsed/>
    <w:qFormat/>
    <w:rsid w:val="00C27419"/>
    <w:pPr>
      <w:keepNext/>
      <w:ind w:left="720"/>
      <w:jc w:val="right"/>
      <w:outlineLvl w:val="3"/>
    </w:pPr>
    <w:rPr>
      <w:rFonts w:ascii="Arial Narrow" w:hAnsi="Arial Narrow"/>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C27419"/>
    <w:rPr>
      <w:rFonts w:ascii="Arial" w:eastAsia="Times New Roman" w:hAnsi="Arial" w:cs="Arial"/>
      <w:b/>
      <w:bCs/>
      <w:sz w:val="24"/>
      <w:szCs w:val="24"/>
      <w:lang w:eastAsia="es-ES"/>
    </w:rPr>
  </w:style>
  <w:style w:type="character" w:customStyle="1" w:styleId="Ttulo3Car">
    <w:name w:val="Título 3 Car"/>
    <w:basedOn w:val="Fuentedeprrafopredeter"/>
    <w:link w:val="Ttulo3"/>
    <w:rsid w:val="00C27419"/>
    <w:rPr>
      <w:rFonts w:ascii="Arial Narrow" w:eastAsia="Times New Roman" w:hAnsi="Arial Narrow" w:cs="Times New Roman"/>
      <w:b/>
      <w:bCs/>
      <w:sz w:val="24"/>
      <w:szCs w:val="24"/>
      <w:lang w:eastAsia="es-ES"/>
    </w:rPr>
  </w:style>
  <w:style w:type="character" w:customStyle="1" w:styleId="Ttulo4Car">
    <w:name w:val="Título 4 Car"/>
    <w:basedOn w:val="Fuentedeprrafopredeter"/>
    <w:link w:val="Ttulo4"/>
    <w:semiHidden/>
    <w:rsid w:val="00C27419"/>
    <w:rPr>
      <w:rFonts w:ascii="Arial Narrow" w:eastAsia="Times New Roman" w:hAnsi="Arial Narrow" w:cs="Times New Roman"/>
      <w:b/>
      <w:bCs/>
      <w:sz w:val="24"/>
      <w:szCs w:val="24"/>
      <w:lang w:eastAsia="es-ES"/>
    </w:rPr>
  </w:style>
  <w:style w:type="paragraph" w:styleId="Sangra2detindependiente">
    <w:name w:val="Body Text Indent 2"/>
    <w:basedOn w:val="Normal"/>
    <w:link w:val="Sangra2detindependienteCar"/>
    <w:semiHidden/>
    <w:unhideWhenUsed/>
    <w:rsid w:val="00C27419"/>
    <w:pPr>
      <w:spacing w:line="360" w:lineRule="auto"/>
      <w:ind w:firstLine="709"/>
      <w:jc w:val="both"/>
    </w:pPr>
    <w:rPr>
      <w:rFonts w:ascii="Arial" w:hAnsi="Arial" w:cs="Arial"/>
    </w:rPr>
  </w:style>
  <w:style w:type="character" w:customStyle="1" w:styleId="Sangra2detindependienteCar">
    <w:name w:val="Sangría 2 de t. independiente Car"/>
    <w:basedOn w:val="Fuentedeprrafopredeter"/>
    <w:link w:val="Sangra2detindependiente"/>
    <w:semiHidden/>
    <w:rsid w:val="00C27419"/>
    <w:rPr>
      <w:rFonts w:ascii="Arial" w:eastAsia="Times New Roman" w:hAnsi="Arial" w:cs="Arial"/>
      <w:sz w:val="24"/>
      <w:szCs w:val="24"/>
      <w:lang w:eastAsia="es-ES"/>
    </w:rPr>
  </w:style>
  <w:style w:type="paragraph" w:customStyle="1" w:styleId="Formatolibre">
    <w:name w:val="Formato libre"/>
    <w:rsid w:val="00C27419"/>
    <w:pPr>
      <w:spacing w:after="0" w:line="240" w:lineRule="auto"/>
    </w:pPr>
    <w:rPr>
      <w:rFonts w:ascii="Helvetica" w:eastAsia="ヒラギノ角ゴ Pro W3" w:hAnsi="Helvetica" w:cs="Times New Roman"/>
      <w:color w:val="000000"/>
      <w:sz w:val="24"/>
      <w:szCs w:val="20"/>
      <w:lang w:val="es-ES_tradnl" w:eastAsia="es-ES"/>
    </w:rPr>
  </w:style>
  <w:style w:type="paragraph" w:customStyle="1" w:styleId="Cuerpo">
    <w:name w:val="Cuerpo"/>
    <w:rsid w:val="00C27419"/>
    <w:pPr>
      <w:spacing w:after="0" w:line="240" w:lineRule="auto"/>
    </w:pPr>
    <w:rPr>
      <w:rFonts w:ascii="Helvetica" w:eastAsia="ヒラギノ角ゴ Pro W3" w:hAnsi="Helvetica" w:cs="Times New Roman"/>
      <w:color w:val="000000"/>
      <w:sz w:val="24"/>
      <w:szCs w:val="20"/>
      <w:lang w:val="es-ES_tradnl" w:eastAsia="es-ES"/>
    </w:rPr>
  </w:style>
  <w:style w:type="paragraph" w:customStyle="1" w:styleId="Notaalpie">
    <w:name w:val="Nota al pie"/>
    <w:rsid w:val="00C27419"/>
    <w:pPr>
      <w:suppressAutoHyphens/>
      <w:spacing w:after="0" w:line="240" w:lineRule="auto"/>
    </w:pPr>
    <w:rPr>
      <w:rFonts w:ascii="Times New Roman" w:eastAsia="ヒラギノ角ゴ Pro W3" w:hAnsi="Times New Roman" w:cs="Times New Roman"/>
      <w:color w:val="000000"/>
      <w:sz w:val="20"/>
      <w:szCs w:val="20"/>
      <w:lang w:val="es-ES_tradnl" w:eastAsia="es-ES"/>
    </w:rPr>
  </w:style>
  <w:style w:type="paragraph" w:styleId="Encabezado">
    <w:name w:val="header"/>
    <w:basedOn w:val="Normal"/>
    <w:link w:val="EncabezadoCar"/>
    <w:uiPriority w:val="99"/>
    <w:unhideWhenUsed/>
    <w:rsid w:val="00B77D59"/>
    <w:pPr>
      <w:tabs>
        <w:tab w:val="center" w:pos="4252"/>
        <w:tab w:val="right" w:pos="8504"/>
      </w:tabs>
    </w:pPr>
  </w:style>
  <w:style w:type="character" w:customStyle="1" w:styleId="EncabezadoCar">
    <w:name w:val="Encabezado Car"/>
    <w:basedOn w:val="Fuentedeprrafopredeter"/>
    <w:link w:val="Encabezado"/>
    <w:uiPriority w:val="99"/>
    <w:rsid w:val="00B77D59"/>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B77D59"/>
    <w:pPr>
      <w:tabs>
        <w:tab w:val="center" w:pos="4252"/>
        <w:tab w:val="right" w:pos="8504"/>
      </w:tabs>
    </w:pPr>
  </w:style>
  <w:style w:type="character" w:customStyle="1" w:styleId="PiedepginaCar">
    <w:name w:val="Pie de página Car"/>
    <w:basedOn w:val="Fuentedeprrafopredeter"/>
    <w:link w:val="Piedepgina"/>
    <w:uiPriority w:val="99"/>
    <w:rsid w:val="00B77D59"/>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B77D59"/>
    <w:rPr>
      <w:rFonts w:ascii="Tahoma" w:hAnsi="Tahoma" w:cs="Tahoma"/>
      <w:sz w:val="16"/>
      <w:szCs w:val="16"/>
    </w:rPr>
  </w:style>
  <w:style w:type="character" w:customStyle="1" w:styleId="TextodegloboCar">
    <w:name w:val="Texto de globo Car"/>
    <w:basedOn w:val="Fuentedeprrafopredeter"/>
    <w:link w:val="Textodeglobo"/>
    <w:uiPriority w:val="99"/>
    <w:semiHidden/>
    <w:rsid w:val="00B77D59"/>
    <w:rPr>
      <w:rFonts w:ascii="Tahoma" w:eastAsia="Times New Roman" w:hAnsi="Tahoma" w:cs="Tahoma"/>
      <w:sz w:val="16"/>
      <w:szCs w:val="16"/>
      <w:lang w:eastAsia="es-ES"/>
    </w:rPr>
  </w:style>
  <w:style w:type="character" w:styleId="Refdecomentario">
    <w:name w:val="annotation reference"/>
    <w:basedOn w:val="Fuentedeprrafopredeter"/>
    <w:uiPriority w:val="99"/>
    <w:semiHidden/>
    <w:unhideWhenUsed/>
    <w:rsid w:val="00C1003C"/>
    <w:rPr>
      <w:sz w:val="16"/>
      <w:szCs w:val="16"/>
    </w:rPr>
  </w:style>
  <w:style w:type="paragraph" w:styleId="Textocomentario">
    <w:name w:val="annotation text"/>
    <w:basedOn w:val="Normal"/>
    <w:link w:val="TextocomentarioCar"/>
    <w:uiPriority w:val="99"/>
    <w:unhideWhenUsed/>
    <w:rsid w:val="00C1003C"/>
    <w:rPr>
      <w:sz w:val="20"/>
      <w:szCs w:val="20"/>
    </w:rPr>
  </w:style>
  <w:style w:type="character" w:customStyle="1" w:styleId="TextocomentarioCar">
    <w:name w:val="Texto comentario Car"/>
    <w:basedOn w:val="Fuentedeprrafopredeter"/>
    <w:link w:val="Textocomentario"/>
    <w:uiPriority w:val="99"/>
    <w:rsid w:val="00C1003C"/>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C1003C"/>
    <w:rPr>
      <w:b/>
      <w:bCs/>
    </w:rPr>
  </w:style>
  <w:style w:type="character" w:customStyle="1" w:styleId="AsuntodelcomentarioCar">
    <w:name w:val="Asunto del comentario Car"/>
    <w:basedOn w:val="TextocomentarioCar"/>
    <w:link w:val="Asuntodelcomentario"/>
    <w:uiPriority w:val="99"/>
    <w:semiHidden/>
    <w:rsid w:val="00C1003C"/>
    <w:rPr>
      <w:rFonts w:ascii="Times New Roman" w:eastAsia="Times New Roman" w:hAnsi="Times New Roman" w:cs="Times New Roman"/>
      <w:b/>
      <w:bCs/>
      <w:sz w:val="20"/>
      <w:szCs w:val="20"/>
      <w:lang w:eastAsia="es-ES"/>
    </w:rPr>
  </w:style>
  <w:style w:type="paragraph" w:styleId="Prrafodelista">
    <w:name w:val="List Paragraph"/>
    <w:basedOn w:val="Normal"/>
    <w:uiPriority w:val="34"/>
    <w:qFormat/>
    <w:rsid w:val="007F3344"/>
    <w:pPr>
      <w:ind w:left="720"/>
      <w:contextualSpacing/>
    </w:pPr>
  </w:style>
  <w:style w:type="table" w:styleId="Tablaconcuadrcula">
    <w:name w:val="Table Grid"/>
    <w:basedOn w:val="Tablanormal"/>
    <w:uiPriority w:val="59"/>
    <w:rsid w:val="00477E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0904A5"/>
    <w:rPr>
      <w:color w:val="0000FF" w:themeColor="hyperlink"/>
      <w:u w:val="single"/>
    </w:rPr>
  </w:style>
  <w:style w:type="character" w:customStyle="1" w:styleId="Mencinsinresolver1">
    <w:name w:val="Mención sin resolver1"/>
    <w:basedOn w:val="Fuentedeprrafopredeter"/>
    <w:uiPriority w:val="99"/>
    <w:semiHidden/>
    <w:unhideWhenUsed/>
    <w:rsid w:val="000904A5"/>
    <w:rPr>
      <w:color w:val="605E5C"/>
      <w:shd w:val="clear" w:color="auto" w:fill="E1DFDD"/>
    </w:rPr>
  </w:style>
  <w:style w:type="character" w:styleId="Hipervnculovisitado">
    <w:name w:val="FollowedHyperlink"/>
    <w:basedOn w:val="Fuentedeprrafopredeter"/>
    <w:uiPriority w:val="99"/>
    <w:semiHidden/>
    <w:unhideWhenUsed/>
    <w:rsid w:val="00B021CC"/>
    <w:rPr>
      <w:color w:val="800080" w:themeColor="followedHyperlink"/>
      <w:u w:val="single"/>
    </w:rPr>
  </w:style>
  <w:style w:type="character" w:styleId="Mencinsinresolver">
    <w:name w:val="Unresolved Mention"/>
    <w:basedOn w:val="Fuentedeprrafopredeter"/>
    <w:uiPriority w:val="99"/>
    <w:semiHidden/>
    <w:unhideWhenUsed/>
    <w:rsid w:val="00CB54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911338">
      <w:bodyDiv w:val="1"/>
      <w:marLeft w:val="0"/>
      <w:marRight w:val="0"/>
      <w:marTop w:val="0"/>
      <w:marBottom w:val="0"/>
      <w:divBdr>
        <w:top w:val="none" w:sz="0" w:space="0" w:color="auto"/>
        <w:left w:val="none" w:sz="0" w:space="0" w:color="auto"/>
        <w:bottom w:val="none" w:sz="0" w:space="0" w:color="auto"/>
        <w:right w:val="none" w:sz="0" w:space="0" w:color="auto"/>
      </w:divBdr>
    </w:div>
    <w:div w:id="233439799">
      <w:bodyDiv w:val="1"/>
      <w:marLeft w:val="0"/>
      <w:marRight w:val="0"/>
      <w:marTop w:val="0"/>
      <w:marBottom w:val="0"/>
      <w:divBdr>
        <w:top w:val="none" w:sz="0" w:space="0" w:color="auto"/>
        <w:left w:val="none" w:sz="0" w:space="0" w:color="auto"/>
        <w:bottom w:val="none" w:sz="0" w:space="0" w:color="auto"/>
        <w:right w:val="none" w:sz="0" w:space="0" w:color="auto"/>
      </w:divBdr>
    </w:div>
    <w:div w:id="346709833">
      <w:bodyDiv w:val="1"/>
      <w:marLeft w:val="0"/>
      <w:marRight w:val="0"/>
      <w:marTop w:val="0"/>
      <w:marBottom w:val="0"/>
      <w:divBdr>
        <w:top w:val="none" w:sz="0" w:space="0" w:color="auto"/>
        <w:left w:val="none" w:sz="0" w:space="0" w:color="auto"/>
        <w:bottom w:val="none" w:sz="0" w:space="0" w:color="auto"/>
        <w:right w:val="none" w:sz="0" w:space="0" w:color="auto"/>
      </w:divBdr>
    </w:div>
    <w:div w:id="561142307">
      <w:bodyDiv w:val="1"/>
      <w:marLeft w:val="0"/>
      <w:marRight w:val="0"/>
      <w:marTop w:val="0"/>
      <w:marBottom w:val="0"/>
      <w:divBdr>
        <w:top w:val="none" w:sz="0" w:space="0" w:color="auto"/>
        <w:left w:val="none" w:sz="0" w:space="0" w:color="auto"/>
        <w:bottom w:val="none" w:sz="0" w:space="0" w:color="auto"/>
        <w:right w:val="none" w:sz="0" w:space="0" w:color="auto"/>
      </w:divBdr>
    </w:div>
    <w:div w:id="958877569">
      <w:bodyDiv w:val="1"/>
      <w:marLeft w:val="0"/>
      <w:marRight w:val="0"/>
      <w:marTop w:val="0"/>
      <w:marBottom w:val="0"/>
      <w:divBdr>
        <w:top w:val="none" w:sz="0" w:space="0" w:color="auto"/>
        <w:left w:val="none" w:sz="0" w:space="0" w:color="auto"/>
        <w:bottom w:val="none" w:sz="0" w:space="0" w:color="auto"/>
        <w:right w:val="none" w:sz="0" w:space="0" w:color="auto"/>
      </w:divBdr>
    </w:div>
    <w:div w:id="1453284997">
      <w:bodyDiv w:val="1"/>
      <w:marLeft w:val="0"/>
      <w:marRight w:val="0"/>
      <w:marTop w:val="0"/>
      <w:marBottom w:val="0"/>
      <w:divBdr>
        <w:top w:val="none" w:sz="0" w:space="0" w:color="auto"/>
        <w:left w:val="none" w:sz="0" w:space="0" w:color="auto"/>
        <w:bottom w:val="none" w:sz="0" w:space="0" w:color="auto"/>
        <w:right w:val="none" w:sz="0" w:space="0" w:color="auto"/>
      </w:divBdr>
    </w:div>
    <w:div w:id="1492478883">
      <w:bodyDiv w:val="1"/>
      <w:marLeft w:val="0"/>
      <w:marRight w:val="0"/>
      <w:marTop w:val="0"/>
      <w:marBottom w:val="0"/>
      <w:divBdr>
        <w:top w:val="none" w:sz="0" w:space="0" w:color="auto"/>
        <w:left w:val="none" w:sz="0" w:space="0" w:color="auto"/>
        <w:bottom w:val="none" w:sz="0" w:space="0" w:color="auto"/>
        <w:right w:val="none" w:sz="0" w:space="0" w:color="auto"/>
      </w:divBdr>
    </w:div>
    <w:div w:id="1718630065">
      <w:bodyDiv w:val="1"/>
      <w:marLeft w:val="0"/>
      <w:marRight w:val="0"/>
      <w:marTop w:val="0"/>
      <w:marBottom w:val="0"/>
      <w:divBdr>
        <w:top w:val="none" w:sz="0" w:space="0" w:color="auto"/>
        <w:left w:val="none" w:sz="0" w:space="0" w:color="auto"/>
        <w:bottom w:val="none" w:sz="0" w:space="0" w:color="auto"/>
        <w:right w:val="none" w:sz="0" w:space="0" w:color="auto"/>
      </w:divBdr>
    </w:div>
    <w:div w:id="2075397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yto-sanfernando.com/registro-electronico-presentacion-instancia-general/" TargetMode="External"/><Relationship Id="rId13" Type="http://schemas.openxmlformats.org/officeDocument/2006/relationships/header" Target="header2.xml"/><Relationship Id="rId18" Type="http://schemas.openxmlformats.org/officeDocument/2006/relationships/image" Target="media/image3.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yto-sanfernando.com/area-de-educacion/"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ayto-sanfernando.com/area-de-educacion/"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reg.redsara.es/es/"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3ED300-9F91-4411-8637-3CC2DFF495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11</Pages>
  <Words>3752</Words>
  <Characters>20636</Characters>
  <Application>Microsoft Office Word</Application>
  <DocSecurity>0</DocSecurity>
  <Lines>171</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angela.marquez</dc:creator>
  <cp:lastModifiedBy>Diana Vega</cp:lastModifiedBy>
  <cp:revision>7</cp:revision>
  <cp:lastPrinted>2023-09-11T07:10:00Z</cp:lastPrinted>
  <dcterms:created xsi:type="dcterms:W3CDTF">2025-11-26T14:48:00Z</dcterms:created>
  <dcterms:modified xsi:type="dcterms:W3CDTF">2026-01-15T08:45:00Z</dcterms:modified>
</cp:coreProperties>
</file>