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E97" w:rsidRPr="00576E97" w:rsidRDefault="00576E97" w:rsidP="00576E97">
      <w:pPr>
        <w:spacing w:line="240" w:lineRule="auto"/>
        <w:contextualSpacing/>
        <w:jc w:val="both"/>
        <w:rPr>
          <w:rFonts w:ascii="Helvetica LT Std" w:hAnsi="Helvetica LT Std" w:cs="Times New Roman"/>
          <w:lang w:val="gl-ES"/>
        </w:rPr>
      </w:pPr>
      <w:r w:rsidRPr="00576E97">
        <w:rPr>
          <w:rFonts w:ascii="Helvetica LT Std" w:hAnsi="Helvetica LT Std" w:cs="Times New Roman"/>
          <w:lang w:val="gl-ES"/>
        </w:rPr>
        <w:t>Anuncio</w:t>
      </w:r>
    </w:p>
    <w:p w:rsidR="00576E97" w:rsidRPr="00576E97" w:rsidRDefault="00576E97" w:rsidP="00576E97">
      <w:pPr>
        <w:spacing w:line="240" w:lineRule="auto"/>
        <w:contextualSpacing/>
        <w:jc w:val="both"/>
        <w:rPr>
          <w:rFonts w:ascii="Helvetica LT Std" w:hAnsi="Helvetica LT Std" w:cs="Times New Roman"/>
          <w:lang w:val="gl-ES"/>
        </w:rPr>
      </w:pPr>
    </w:p>
    <w:p w:rsidR="00576E97" w:rsidRPr="00576E97" w:rsidRDefault="00576E97" w:rsidP="00576E97">
      <w:pPr>
        <w:spacing w:line="240" w:lineRule="auto"/>
        <w:contextualSpacing/>
        <w:jc w:val="both"/>
        <w:rPr>
          <w:rFonts w:ascii="Helvetica LT Std" w:hAnsi="Helvetica LT Std" w:cs="Times New Roman"/>
          <w:lang w:val="gl-ES"/>
        </w:rPr>
      </w:pPr>
      <w:r w:rsidRPr="00576E97">
        <w:rPr>
          <w:rFonts w:ascii="Helvetica LT Std" w:hAnsi="Helvetica LT Std" w:cs="Times New Roman"/>
          <w:lang w:val="gl-ES"/>
        </w:rPr>
        <w:t xml:space="preserve">Para os efectos oportunos, faise público que a Xunta de Goberno, na sesión ordinaria do día </w:t>
      </w:r>
      <w:r w:rsidRPr="00576E97">
        <w:rPr>
          <w:rFonts w:ascii="Helvetica LT Std" w:hAnsi="Helvetica LT Std" w:cs="Times New Roman"/>
          <w:lang w:val="gl-ES"/>
        </w:rPr>
        <w:t>26</w:t>
      </w:r>
      <w:r w:rsidRPr="00576E97">
        <w:rPr>
          <w:rFonts w:ascii="Helvetica LT Std" w:hAnsi="Helvetica LT Std" w:cs="Times New Roman"/>
          <w:lang w:val="gl-ES"/>
        </w:rPr>
        <w:t xml:space="preserve"> de </w:t>
      </w:r>
      <w:r w:rsidRPr="00576E97">
        <w:rPr>
          <w:rFonts w:ascii="Helvetica LT Std" w:hAnsi="Helvetica LT Std" w:cs="Times New Roman"/>
          <w:lang w:val="gl-ES"/>
        </w:rPr>
        <w:t>xaneiro</w:t>
      </w:r>
      <w:r w:rsidRPr="00576E97">
        <w:rPr>
          <w:rFonts w:ascii="Helvetica LT Std" w:hAnsi="Helvetica LT Std" w:cs="Times New Roman"/>
          <w:lang w:val="gl-ES"/>
        </w:rPr>
        <w:t xml:space="preserve"> de 202</w:t>
      </w:r>
      <w:r w:rsidRPr="00576E97">
        <w:rPr>
          <w:rFonts w:ascii="Helvetica LT Std" w:hAnsi="Helvetica LT Std" w:cs="Times New Roman"/>
          <w:lang w:val="gl-ES"/>
        </w:rPr>
        <w:t>6</w:t>
      </w:r>
      <w:r w:rsidRPr="00576E97">
        <w:rPr>
          <w:rFonts w:ascii="Helvetica LT Std" w:hAnsi="Helvetica LT Std" w:cs="Times New Roman"/>
          <w:lang w:val="gl-ES"/>
        </w:rPr>
        <w:t>, adoptou o acordo de aprobación das bases reguladoras da convocatoria do concurso público para a concesión de subvencións a asociacións de nais e pais de alumnos/as (ANPAS) de centros educativos de Ourense que impartan ensinanzas de educación infantil, primaria e/ou ensinanzas obrigatorias que desenvolvan accións no eido da educación durante o curso escolar 202</w:t>
      </w:r>
      <w:r w:rsidRPr="00576E97">
        <w:rPr>
          <w:rFonts w:ascii="Helvetica LT Std" w:hAnsi="Helvetica LT Std" w:cs="Times New Roman"/>
          <w:lang w:val="gl-ES"/>
        </w:rPr>
        <w:t>5</w:t>
      </w:r>
      <w:r w:rsidRPr="00576E97">
        <w:rPr>
          <w:rFonts w:ascii="Helvetica LT Std" w:hAnsi="Helvetica LT Std" w:cs="Times New Roman"/>
          <w:lang w:val="gl-ES"/>
        </w:rPr>
        <w:t>/202</w:t>
      </w:r>
      <w:r w:rsidRPr="00576E97">
        <w:rPr>
          <w:rFonts w:ascii="Helvetica LT Std" w:hAnsi="Helvetica LT Std" w:cs="Times New Roman"/>
          <w:lang w:val="gl-ES"/>
        </w:rPr>
        <w:t>6</w:t>
      </w:r>
      <w:r w:rsidRPr="00576E97">
        <w:rPr>
          <w:rFonts w:ascii="Helvetica LT Std" w:hAnsi="Helvetica LT Std" w:cs="Times New Roman"/>
          <w:lang w:val="gl-ES"/>
        </w:rPr>
        <w:t>, con suxeición ás seguintes cláusulas:</w:t>
      </w:r>
    </w:p>
    <w:p w:rsidR="0062703D" w:rsidRDefault="00F3022D"/>
    <w:p w:rsidR="00576E97" w:rsidRPr="00862258" w:rsidRDefault="00576E97" w:rsidP="00576E97">
      <w:pPr>
        <w:spacing w:line="240" w:lineRule="auto"/>
        <w:contextualSpacing/>
        <w:jc w:val="both"/>
        <w:rPr>
          <w:rFonts w:ascii="Helvetica" w:hAnsi="Helvetica" w:cs="Times New Roman"/>
          <w:b/>
          <w:lang w:val="gl-ES"/>
        </w:rPr>
      </w:pPr>
      <w:r w:rsidRPr="00862258">
        <w:rPr>
          <w:rFonts w:ascii="Helvetica" w:hAnsi="Helvetica" w:cs="Times New Roman"/>
          <w:b/>
          <w:u w:val="single"/>
          <w:lang w:val="gl-ES"/>
        </w:rPr>
        <w:t>Primeira.- Obxecto</w:t>
      </w:r>
      <w:r w:rsidRPr="00862258">
        <w:rPr>
          <w:rFonts w:ascii="Helvetica" w:hAnsi="Helvetica" w:cs="Times New Roman"/>
          <w:b/>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1. </w:t>
      </w:r>
      <w:r w:rsidRPr="00862258">
        <w:rPr>
          <w:rFonts w:ascii="Helvetica" w:hAnsi="Helvetica" w:cs="Times New Roman"/>
          <w:lang w:val="gl-ES"/>
        </w:rPr>
        <w:t>O obxecto destas bases é a regulación da tramitación e concesión, por parte da Deputación Provincial de Ourense, de subvencións para fomentar as actividades no eido da educación e todas as súas facetas que promovan as asociacións de nais e pais de alumnos/as (ANPA) de centros educativos da Provincia de Ourense que impartan ensinanzas de educación infantil, primaria ou secundaria, no mesmo ou en diferentes centros, mediante convocatoria pública e a través do procedemento de concorrencia competitiva.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Serán obxecto destas subvencións as ANPAS que desenvolvan os proxectos e accións que teñan por obxecto o fomento de actividades educativas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De conformidade co establecido no artigo 8.1 da Lei 38/2003, Xeral de Subvencións, no seu parágrafo segundo, a presente convocatoria intégrase no</w:t>
      </w:r>
      <w:r w:rsidRPr="00862258">
        <w:rPr>
          <w:rFonts w:ascii="Calibri" w:hAnsi="Calibri" w:cs="Calibri"/>
          <w:lang w:val="gl-ES"/>
        </w:rPr>
        <w:t> </w:t>
      </w:r>
      <w:r w:rsidRPr="00862258">
        <w:rPr>
          <w:rFonts w:ascii="Helvetica" w:hAnsi="Helvetica" w:cs="Times New Roman"/>
          <w:lang w:val="gl-ES"/>
        </w:rPr>
        <w:t>Plan estrat</w:t>
      </w:r>
      <w:r w:rsidRPr="00862258">
        <w:rPr>
          <w:rFonts w:ascii="Helvetica" w:hAnsi="Helvetica" w:cs="Helvetica"/>
          <w:lang w:val="gl-ES"/>
        </w:rPr>
        <w:t>é</w:t>
      </w:r>
      <w:r w:rsidRPr="00862258">
        <w:rPr>
          <w:rFonts w:ascii="Helvetica" w:hAnsi="Helvetica" w:cs="Times New Roman"/>
          <w:lang w:val="gl-ES"/>
        </w:rPr>
        <w:t>xico de subvenci</w:t>
      </w:r>
      <w:r w:rsidRPr="00862258">
        <w:rPr>
          <w:rFonts w:ascii="Helvetica" w:hAnsi="Helvetica" w:cs="Helvetica"/>
          <w:lang w:val="gl-ES"/>
        </w:rPr>
        <w:t>ó</w:t>
      </w:r>
      <w:r w:rsidRPr="00862258">
        <w:rPr>
          <w:rFonts w:ascii="Helvetica" w:hAnsi="Helvetica" w:cs="Times New Roman"/>
          <w:lang w:val="gl-ES"/>
        </w:rPr>
        <w:t>ns da Deputaci</w:t>
      </w:r>
      <w:r w:rsidRPr="00862258">
        <w:rPr>
          <w:rFonts w:ascii="Helvetica" w:hAnsi="Helvetica" w:cs="Helvetica"/>
          <w:lang w:val="gl-ES"/>
        </w:rPr>
        <w:t>ó</w:t>
      </w:r>
      <w:r w:rsidRPr="00862258">
        <w:rPr>
          <w:rFonts w:ascii="Helvetica" w:hAnsi="Helvetica" w:cs="Times New Roman"/>
          <w:lang w:val="gl-ES"/>
        </w:rPr>
        <w:t xml:space="preserve">n Provincial de Ourense e do </w:t>
      </w:r>
      <w:proofErr w:type="spellStart"/>
      <w:r w:rsidRPr="00862258">
        <w:rPr>
          <w:rFonts w:ascii="Helvetica" w:hAnsi="Helvetica" w:cs="Times New Roman"/>
          <w:lang w:val="gl-ES"/>
        </w:rPr>
        <w:t>Inorde</w:t>
      </w:r>
      <w:proofErr w:type="spellEnd"/>
      <w:r w:rsidRPr="00862258">
        <w:rPr>
          <w:rFonts w:ascii="Helvetica" w:hAnsi="Helvetica" w:cs="Times New Roman"/>
          <w:lang w:val="gl-ES"/>
        </w:rPr>
        <w:t xml:space="preserve"> para o per</w:t>
      </w:r>
      <w:r w:rsidRPr="00862258">
        <w:rPr>
          <w:rFonts w:ascii="Helvetica" w:hAnsi="Helvetica" w:cs="Helvetica"/>
          <w:lang w:val="gl-ES"/>
        </w:rPr>
        <w:t>í</w:t>
      </w:r>
      <w:r w:rsidRPr="00862258">
        <w:rPr>
          <w:rFonts w:ascii="Helvetica" w:hAnsi="Helvetica" w:cs="Times New Roman"/>
          <w:lang w:val="gl-ES"/>
        </w:rPr>
        <w:t>odo 2024-2027</w:t>
      </w:r>
      <w:r w:rsidRPr="00862258">
        <w:rPr>
          <w:rFonts w:ascii="Calibri" w:hAnsi="Calibri" w:cs="Calibri"/>
          <w:lang w:val="gl-ES"/>
        </w:rPr>
        <w:t> </w:t>
      </w:r>
      <w:r w:rsidRPr="00862258">
        <w:rPr>
          <w:rFonts w:ascii="Helvetica" w:hAnsi="Helvetica" w:cs="Times New Roman"/>
          <w:lang w:val="gl-ES"/>
        </w:rPr>
        <w:t>,  contribu</w:t>
      </w:r>
      <w:r w:rsidRPr="00862258">
        <w:rPr>
          <w:rFonts w:ascii="Helvetica" w:hAnsi="Helvetica" w:cs="Helvetica"/>
          <w:lang w:val="gl-ES"/>
        </w:rPr>
        <w:t>í</w:t>
      </w:r>
      <w:r w:rsidRPr="00862258">
        <w:rPr>
          <w:rFonts w:ascii="Helvetica" w:hAnsi="Helvetica" w:cs="Times New Roman"/>
          <w:lang w:val="gl-ES"/>
        </w:rPr>
        <w:t>ndo ao fomento da realización de actividades culturais e recreativas no conxunto da provincia.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2. Para os efectos desta convocatoria, poderán ser obxecto de subvención, os programas e as actividades educativas, deportivas, culturais ou de conciliación que estean dirixidas á realización á realización de actuacións puntuais ou de carácter anual, no eido educativo en todas as súas vertentes e que sexan </w:t>
      </w:r>
      <w:r>
        <w:rPr>
          <w:rFonts w:ascii="Helvetica" w:hAnsi="Helvetica" w:cs="Times New Roman"/>
          <w:lang w:val="gl-ES"/>
        </w:rPr>
        <w:t>realizadas no curso escolar 2025/2026</w:t>
      </w:r>
      <w:r w:rsidRPr="00862258">
        <w:rPr>
          <w:rFonts w:ascii="Helvetica" w:hAnsi="Helvetica" w:cs="Times New Roman"/>
          <w:lang w:val="gl-ES"/>
        </w:rPr>
        <w:t xml:space="preserve"> (entendendo es</w:t>
      </w:r>
      <w:r>
        <w:rPr>
          <w:rFonts w:ascii="Helvetica" w:hAnsi="Helvetica" w:cs="Times New Roman"/>
          <w:lang w:val="gl-ES"/>
        </w:rPr>
        <w:t>te dende o 1 de setembro de 2025 ata o 31 de agosto de 2026</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gastos subvencionables poderán incluír gastos de material, persoal (unicamente no suposto en que consista nun contrato </w:t>
      </w:r>
      <w:r w:rsidRPr="00862258">
        <w:rPr>
          <w:rFonts w:ascii="Helvetica" w:hAnsi="Helvetica" w:cs="Times New Roman"/>
          <w:bCs/>
          <w:lang w:val="gl-ES"/>
        </w:rPr>
        <w:t>específico</w:t>
      </w:r>
      <w:r w:rsidRPr="00862258">
        <w:rPr>
          <w:rFonts w:ascii="Helvetica" w:hAnsi="Helvetica" w:cs="Times New Roman"/>
          <w:lang w:val="gl-ES"/>
        </w:rPr>
        <w:t xml:space="preserve"> para a realización da actuación obxecto de subvención) ou autobuses e todo aquel necesario para a realización das actividades propostas na memoria.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Queda excluído desta axuda todo material inventariable.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3. Estas entidades poderán presentar unicamente solicitude para unha actuación ao abeiro desta convocatoria, sempre que teña por obxecto a realización de actividades conforme á definición contida no apartado anterior.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Neste senso, excluiranse da valoración aquelas solicitudes que se fraccionen en máis dunha actividade dentro do mesmo proxecto, é dicir, cada solicitude de subvención  corresponderase cunha única actuación para realizar. En caso contrario, a Comisión de Valoración excluirá, de xeito automático, as ditas solicitudes.</w:t>
      </w:r>
    </w:p>
    <w:p w:rsidR="00576E97" w:rsidRPr="00862258" w:rsidRDefault="00576E97" w:rsidP="00576E97">
      <w:pPr>
        <w:shd w:val="clear" w:color="auto" w:fill="F2F2F2" w:themeFill="background1" w:themeFillShade="F2"/>
        <w:spacing w:line="240" w:lineRule="auto"/>
        <w:contextualSpacing/>
        <w:jc w:val="both"/>
        <w:rPr>
          <w:rFonts w:ascii="Helvetica" w:hAnsi="Helvetica" w:cs="Times New Roman"/>
          <w:lang w:val="gl-ES"/>
        </w:rPr>
      </w:pPr>
      <w:r w:rsidRPr="00862258">
        <w:rPr>
          <w:rFonts w:ascii="Helvetica" w:hAnsi="Helvetica" w:cs="Times New Roman"/>
          <w:b/>
          <w:u w:val="single"/>
          <w:lang w:val="gl-ES"/>
        </w:rPr>
        <w:t>Segunda.- Beneficiarios</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Poderán solicitar as subvencións reguladas na presente convocatoria aquelas asociacións de nais e pais de alumnos/as (ANPA) da provincia de Ourense que impartan ensinanzas de educación infantil, primaria e secundaria.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Non poderán ser destinatarios de subvencións aquelas entidades que non se atopen ao corrente das súas obrigas fiscais, coas facendas Públicas (estatal e autonómica) e coa Seguridade Social.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
          <w:u w:val="single"/>
          <w:lang w:val="gl-ES"/>
        </w:rPr>
        <w:t>Terceira.- Dispoñibilidades orzamentarias</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lang w:val="gl-ES"/>
        </w:rPr>
        <w:t>O financiamento das subvencións reguladas nesta convocatoria realizarase co</w:t>
      </w:r>
      <w:r>
        <w:rPr>
          <w:rFonts w:ascii="Helvetica" w:hAnsi="Helvetica" w:cs="Times New Roman"/>
          <w:lang w:val="gl-ES"/>
        </w:rPr>
        <w:t>n cargo á aplicación 33420/48008</w:t>
      </w:r>
      <w:r w:rsidRPr="00862258">
        <w:rPr>
          <w:rFonts w:ascii="Helvetica" w:hAnsi="Helvetica" w:cs="Times New Roman"/>
          <w:bCs/>
          <w:lang w:val="gl-ES"/>
        </w:rPr>
        <w:t xml:space="preserve"> dos orzamentos da Deputación Provincial </w:t>
      </w:r>
      <w:r>
        <w:rPr>
          <w:rFonts w:ascii="Helvetica" w:hAnsi="Helvetica" w:cs="Times New Roman"/>
          <w:bCs/>
          <w:lang w:val="gl-ES"/>
        </w:rPr>
        <w:t>de Ourense para o exercicio 2026</w:t>
      </w:r>
      <w:r w:rsidRPr="00862258">
        <w:rPr>
          <w:rFonts w:ascii="Helvetica" w:hAnsi="Helvetica" w:cs="Times New Roman"/>
          <w:bCs/>
          <w:lang w:val="gl-ES"/>
        </w:rPr>
        <w:t>.</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lastRenderedPageBreak/>
        <w:t>A contía máxima dispoñible para a concesión destas subvencións é de 50.000,00 euros.</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
          <w:bCs/>
          <w:u w:val="single"/>
          <w:lang w:val="gl-ES"/>
        </w:rPr>
        <w:t>Cuarta.- Contía máxima das subvencións</w:t>
      </w:r>
      <w:r w:rsidRPr="00862258">
        <w:rPr>
          <w:rFonts w:ascii="Helvetica" w:hAnsi="Helvetica" w:cs="Times New Roman"/>
          <w:bCs/>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 contía da subvención estará en función do custo dos programas/actividades, sendo o máximo establecido a conceder de 2.000,00 euros por beneficiario. En ningún caso o importe da subvención poderá ser de tal contía que, illadamente ou en concorrencia con subvencións ou axudas doutras Administracións Públicas ou doutros entes públicos ou privados, supere o custo total da actividade a desenvolver polo/a beneficiario/a. A porcentaxe subvencionable pola Deputación non poderá exceder do 50% do custo da actividade a que se aplique.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Quinta.- Solicitudes: lugar e forma de presentación, prazo e documentación:</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u w:val="single"/>
          <w:lang w:val="gl-ES"/>
        </w:rPr>
        <w:t>Quinta 1. Lugar e forma de presentación</w:t>
      </w:r>
      <w:r w:rsidRPr="00862258">
        <w:rPr>
          <w:rFonts w:ascii="Helvetica" w:hAnsi="Helvetica" w:cs="Times New Roman"/>
          <w:bCs/>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https://sede.depourense.es/</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u w:val="single"/>
          <w:lang w:val="gl-ES"/>
        </w:rPr>
        <w:t>Quinta 2. Prazo de presentación</w:t>
      </w:r>
      <w:r w:rsidRPr="00862258">
        <w:rPr>
          <w:rFonts w:ascii="Helvetica" w:hAnsi="Helvetica" w:cs="Times New Roman"/>
          <w:bCs/>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 prazo improrrogable de presentación iniciarase a partir da publicación da convocatoria regulada nestas bases na Base de Datos Nacional de Subvencións, e rematará o </w:t>
      </w:r>
      <w:r w:rsidRPr="00B93D80">
        <w:rPr>
          <w:rFonts w:ascii="Helvetica" w:hAnsi="Helvetica" w:cs="Times New Roman"/>
          <w:color w:val="000000" w:themeColor="text1"/>
          <w:lang w:val="gl-ES"/>
        </w:rPr>
        <w:t>2 de marzo de 2026</w:t>
      </w:r>
      <w:r w:rsidRPr="00862258">
        <w:rPr>
          <w:rFonts w:ascii="Helvetica" w:hAnsi="Helvetica" w:cs="Times New Roman"/>
          <w:lang w:val="gl-ES"/>
        </w:rPr>
        <w:t xml:space="preserve">, sendo este o derradeiro día no que poderán presentarse validamente as solicitudes.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u w:val="single"/>
          <w:lang w:val="gl-ES"/>
        </w:rPr>
        <w:t>Quinta. 3. Documentación que debe presentarse</w:t>
      </w:r>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para a valoración dos méritos do solicitante.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lang w:val="gl-ES"/>
        </w:rPr>
        <w:t xml:space="preserve">O detalle da documentación administrativa e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que debe presentarse é o seguinte: </w:t>
      </w:r>
    </w:p>
    <w:p w:rsidR="00576E97" w:rsidRPr="00862258" w:rsidRDefault="00576E97" w:rsidP="00576E97">
      <w:pPr>
        <w:spacing w:line="240" w:lineRule="auto"/>
        <w:contextualSpacing/>
        <w:jc w:val="both"/>
        <w:rPr>
          <w:rFonts w:ascii="Helvetica" w:hAnsi="Helvetica" w:cs="Times New Roman"/>
          <w:bCs/>
          <w:u w:val="single"/>
          <w:lang w:val="gl-ES"/>
        </w:rPr>
      </w:pPr>
      <w:r w:rsidRPr="00862258">
        <w:rPr>
          <w:rFonts w:ascii="Helvetica" w:hAnsi="Helvetica" w:cs="Times New Roman"/>
          <w:bCs/>
          <w:lang w:val="gl-ES"/>
        </w:rPr>
        <w:t xml:space="preserve">a) </w:t>
      </w:r>
      <w:r w:rsidRPr="00862258">
        <w:rPr>
          <w:rFonts w:ascii="Helvetica" w:hAnsi="Helvetica" w:cs="Times New Roman"/>
          <w:u w:val="single"/>
          <w:lang w:val="gl-ES"/>
        </w:rPr>
        <w:t>Documentación administrativa: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a.1) Solicitude dirixida á Presidencia da Deputación no modelo oficial, recollido no </w:t>
      </w:r>
      <w:r w:rsidRPr="00862258">
        <w:rPr>
          <w:rFonts w:ascii="Helvetica" w:hAnsi="Helvetica" w:cs="Times New Roman"/>
          <w:b/>
          <w:lang w:val="gl-ES"/>
        </w:rPr>
        <w:t>anexo I</w:t>
      </w:r>
      <w:r w:rsidRPr="00862258">
        <w:rPr>
          <w:rFonts w:ascii="Helvetica" w:hAnsi="Helvetica" w:cs="Times New Roman"/>
          <w:lang w:val="gl-ES"/>
        </w:rPr>
        <w:t xml:space="preserve">  destas bases.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a.2) Estatutos sociais da entidade.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a.3)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a.4) Certificado de inscrición no rexistro oficial correspondente ao tipo de entidade de que se trate.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solicitantes estarán eximidos de presentar os documentos indicados nos apartados a.2), a.3) e a.4)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a.5) Declaración responsable comprensiva do feito de non atoparse </w:t>
      </w:r>
      <w:proofErr w:type="spellStart"/>
      <w:r w:rsidRPr="00862258">
        <w:rPr>
          <w:rFonts w:ascii="Helvetica" w:hAnsi="Helvetica" w:cs="Times New Roman"/>
          <w:lang w:val="gl-ES"/>
        </w:rPr>
        <w:t>incurso</w:t>
      </w:r>
      <w:proofErr w:type="spellEnd"/>
      <w:r w:rsidRPr="00862258">
        <w:rPr>
          <w:rFonts w:ascii="Helvetica" w:hAnsi="Helvetica" w:cs="Times New Roman"/>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no </w:t>
      </w:r>
      <w:r w:rsidRPr="00862258">
        <w:rPr>
          <w:rFonts w:ascii="Helvetica" w:hAnsi="Helvetica" w:cs="Times New Roman"/>
          <w:b/>
          <w:lang w:val="gl-ES"/>
        </w:rPr>
        <w:t>anexo II</w:t>
      </w:r>
      <w:r w:rsidRPr="00862258">
        <w:rPr>
          <w:rFonts w:ascii="Helvetica" w:hAnsi="Helvetica" w:cs="Times New Roman"/>
          <w:lang w:val="gl-ES"/>
        </w:rPr>
        <w:t xml:space="preserve"> destas bases.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a.6) Declaración do solicitante da subvención na que figure o conxunto de subvencións e axudas solicitadas para os mesmos fins, tanto as aprobadas ou concedidas, como as pendentes, sexan públicas ou privadas, segundo o modelo </w:t>
      </w:r>
      <w:r w:rsidRPr="00862258">
        <w:rPr>
          <w:rFonts w:ascii="Helvetica" w:hAnsi="Helvetica" w:cs="Times New Roman"/>
          <w:b/>
          <w:lang w:val="gl-ES"/>
        </w:rPr>
        <w:t>anexo III</w:t>
      </w:r>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a.7) Autorización para recibir a través de correo electrónico e/ou </w:t>
      </w:r>
      <w:proofErr w:type="spellStart"/>
      <w:r w:rsidRPr="00862258">
        <w:rPr>
          <w:rFonts w:ascii="Helvetica" w:hAnsi="Helvetica" w:cs="Times New Roman"/>
          <w:lang w:val="gl-ES"/>
        </w:rPr>
        <w:t>sms</w:t>
      </w:r>
      <w:proofErr w:type="spellEnd"/>
      <w:r w:rsidRPr="00862258">
        <w:rPr>
          <w:rFonts w:ascii="Helvetica" w:hAnsi="Helvetica" w:cs="Times New Roman"/>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w:t>
      </w:r>
      <w:r w:rsidRPr="00862258">
        <w:rPr>
          <w:rFonts w:ascii="Helvetica" w:hAnsi="Helvetica" w:cs="Times New Roman"/>
          <w:lang w:val="gl-ES"/>
        </w:rPr>
        <w:lastRenderedPageBreak/>
        <w:t xml:space="preserve">concurso, e do aviso do inicio do prazo de emenda de deficiencias na documentación  presentada para a xustificación da subvención concedida, segundo o modelo </w:t>
      </w:r>
      <w:r w:rsidRPr="00862258">
        <w:rPr>
          <w:rFonts w:ascii="Helvetica" w:hAnsi="Helvetica" w:cs="Times New Roman"/>
          <w:b/>
          <w:lang w:val="gl-ES"/>
        </w:rPr>
        <w:t>anexo IV</w:t>
      </w:r>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 presentación do documento sinalado no apartado a.7)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862258">
        <w:rPr>
          <w:rFonts w:ascii="Helvetica" w:hAnsi="Helvetica" w:cs="Times New Roman"/>
          <w:lang w:val="gl-ES"/>
        </w:rPr>
        <w:t>publicitándose</w:t>
      </w:r>
      <w:proofErr w:type="spellEnd"/>
      <w:r w:rsidRPr="00862258">
        <w:rPr>
          <w:rFonts w:ascii="Helvetica" w:hAnsi="Helvetica" w:cs="Times New Roman"/>
          <w:lang w:val="gl-ES"/>
        </w:rPr>
        <w:t xml:space="preserve"> a información correspondente exclusivamente a través da sede electrónica e 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 xml:space="preserve"> e ademais no BOP, no caso da resolución do procedemento, conforme co sinalado nas bases 8ª e 11ª, respectivamente.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a.8) De conformidade co establecido no artigo 28 da Lei 39/2015, do 1 de outubro, do procedemento administrativo común das administracións públicas, non será necesario que os solicitantes acheguen o DNI do representante e o NIF da entidade, dado que a Deputación comprobará de oficio esta información a través das plataformas de </w:t>
      </w:r>
      <w:proofErr w:type="spellStart"/>
      <w:r w:rsidRPr="00862258">
        <w:rPr>
          <w:rFonts w:ascii="Helvetica" w:hAnsi="Helvetica" w:cs="Times New Roman"/>
          <w:bCs/>
          <w:lang w:val="gl-ES"/>
        </w:rPr>
        <w:t>intermediación</w:t>
      </w:r>
      <w:proofErr w:type="spellEnd"/>
      <w:r w:rsidRPr="00862258">
        <w:rPr>
          <w:rFonts w:ascii="Helvetica" w:hAnsi="Helvetica" w:cs="Times New Roman"/>
          <w:bCs/>
          <w:lang w:val="gl-ES"/>
        </w:rPr>
        <w:t xml:space="preserve"> de datos das administracións públicas.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u w:val="single"/>
          <w:lang w:val="gl-ES"/>
        </w:rPr>
      </w:pPr>
      <w:r w:rsidRPr="00862258">
        <w:rPr>
          <w:rFonts w:ascii="Helvetica" w:hAnsi="Helvetica" w:cs="Times New Roman"/>
          <w:lang w:val="gl-ES"/>
        </w:rPr>
        <w:t xml:space="preserve">b) </w:t>
      </w:r>
      <w:r w:rsidRPr="00862258">
        <w:rPr>
          <w:rFonts w:ascii="Helvetica" w:hAnsi="Helvetica" w:cs="Times New Roman"/>
          <w:u w:val="single"/>
          <w:lang w:val="gl-ES"/>
        </w:rPr>
        <w:t>Documentación obrigatoria para a valoración das solicitudes: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Presentarase un proxecto descritivo da actividade a realizar ou realizada, que conterá, polo menos, a seguinte información:</w:t>
      </w:r>
    </w:p>
    <w:p w:rsidR="00576E97" w:rsidRPr="00862258" w:rsidRDefault="00576E97" w:rsidP="00576E97">
      <w:pPr>
        <w:spacing w:line="240" w:lineRule="auto"/>
        <w:contextualSpacing/>
        <w:jc w:val="both"/>
        <w:rPr>
          <w:rFonts w:ascii="Helvetica" w:hAnsi="Helvetica" w:cs="Times New Roman"/>
          <w:lang w:val="gl-ES"/>
        </w:rPr>
      </w:pPr>
      <w:r>
        <w:rPr>
          <w:rFonts w:ascii="Helvetica" w:hAnsi="Helvetica" w:cs="Times New Roman"/>
          <w:lang w:val="gl-ES"/>
        </w:rPr>
        <w:t>b.1</w:t>
      </w:r>
      <w:r w:rsidRPr="00862258">
        <w:rPr>
          <w:rFonts w:ascii="Helvetica" w:hAnsi="Helvetica" w:cs="Times New Roman"/>
          <w:lang w:val="gl-ES"/>
        </w:rPr>
        <w:t>) Memoria descritiva da actividade, asinada polo representante legal da entidade,  incluíndo os seguintes apartados (</w:t>
      </w:r>
      <w:r w:rsidRPr="00862258">
        <w:rPr>
          <w:rFonts w:ascii="Helvetica" w:hAnsi="Helvetica" w:cs="Times New Roman"/>
          <w:b/>
          <w:lang w:val="gl-ES"/>
        </w:rPr>
        <w:t>Anexo V</w:t>
      </w:r>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1</w:t>
      </w:r>
      <w:r>
        <w:rPr>
          <w:rFonts w:ascii="Helvetica" w:hAnsi="Helvetica" w:cs="Times New Roman"/>
          <w:lang w:val="gl-ES"/>
        </w:rPr>
        <w:t>.-</w:t>
      </w:r>
      <w:r w:rsidRPr="00862258">
        <w:rPr>
          <w:rFonts w:ascii="Helvetica" w:hAnsi="Helvetica" w:cs="Times New Roman"/>
          <w:lang w:val="gl-ES"/>
        </w:rPr>
        <w:t xml:space="preserve"> Descrición das actividades que a integran, con indicación do número de alumnos que participaron na actividade, no caso de que xa se realizara, ou unha previsión dos alumnos que se prevé que vaian participar na dita actividade.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2</w:t>
      </w:r>
      <w:r>
        <w:rPr>
          <w:rFonts w:ascii="Helvetica" w:hAnsi="Helvetica" w:cs="Times New Roman"/>
          <w:lang w:val="gl-ES"/>
        </w:rPr>
        <w:t xml:space="preserve">.- </w:t>
      </w:r>
      <w:r w:rsidRPr="00862258">
        <w:rPr>
          <w:rFonts w:ascii="Helvetica" w:hAnsi="Helvetica" w:cs="Times New Roman"/>
          <w:lang w:val="gl-ES"/>
        </w:rPr>
        <w:t xml:space="preserve">Obxectivos que se pretenden acadar coa organización da actividade. </w:t>
      </w:r>
    </w:p>
    <w:p w:rsidR="00576E97" w:rsidRPr="00862258" w:rsidRDefault="00576E97" w:rsidP="00576E97">
      <w:pPr>
        <w:spacing w:line="240" w:lineRule="auto"/>
        <w:contextualSpacing/>
        <w:jc w:val="both"/>
        <w:rPr>
          <w:rFonts w:ascii="Helvetica" w:hAnsi="Helvetica" w:cs="Times New Roman"/>
          <w:lang w:val="gl-ES"/>
        </w:rPr>
      </w:pPr>
      <w:r>
        <w:rPr>
          <w:rFonts w:ascii="Helvetica" w:hAnsi="Helvetica" w:cs="Times New Roman"/>
          <w:lang w:val="gl-ES"/>
        </w:rPr>
        <w:t xml:space="preserve">3.- </w:t>
      </w:r>
      <w:r w:rsidRPr="00862258">
        <w:rPr>
          <w:rFonts w:ascii="Helvetica" w:hAnsi="Helvetica" w:cs="Times New Roman"/>
          <w:lang w:val="gl-ES"/>
        </w:rPr>
        <w:t xml:space="preserve"> Prazo ou data de execución.</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b</w:t>
      </w:r>
      <w:r>
        <w:rPr>
          <w:rFonts w:ascii="Helvetica" w:hAnsi="Helvetica" w:cs="Times New Roman"/>
          <w:lang w:val="gl-ES"/>
        </w:rPr>
        <w:t>.2</w:t>
      </w:r>
      <w:r w:rsidRPr="00862258">
        <w:rPr>
          <w:rFonts w:ascii="Helvetica" w:hAnsi="Helvetica" w:cs="Times New Roman"/>
          <w:lang w:val="gl-ES"/>
        </w:rPr>
        <w:t>) Orzamento individualizado da actividade, detallado en ingresos e gastos.</w:t>
      </w:r>
    </w:p>
    <w:p w:rsidR="00576E97" w:rsidRPr="00862258" w:rsidRDefault="00576E97" w:rsidP="00576E97">
      <w:pPr>
        <w:spacing w:line="240" w:lineRule="auto"/>
        <w:contextualSpacing/>
        <w:jc w:val="both"/>
        <w:rPr>
          <w:rFonts w:ascii="Helvetica" w:hAnsi="Helvetica" w:cs="Times New Roman"/>
          <w:lang w:val="gl-ES"/>
        </w:rPr>
      </w:pPr>
      <w:r>
        <w:rPr>
          <w:rFonts w:ascii="Helvetica" w:hAnsi="Helvetica" w:cs="Times New Roman"/>
          <w:lang w:val="gl-ES"/>
        </w:rPr>
        <w:t>b.3</w:t>
      </w:r>
      <w:r w:rsidRPr="00862258">
        <w:rPr>
          <w:rFonts w:ascii="Helvetica" w:hAnsi="Helvetica" w:cs="Times New Roman"/>
          <w:lang w:val="gl-ES"/>
        </w:rPr>
        <w:t xml:space="preserve">) Certificado do secretario/a do centro de ensino, acreditativo do número de alumnos que </w:t>
      </w:r>
      <w:r>
        <w:rPr>
          <w:rFonts w:ascii="Helvetica" w:hAnsi="Helvetica" w:cs="Times New Roman"/>
          <w:lang w:val="gl-ES"/>
        </w:rPr>
        <w:t xml:space="preserve">están </w:t>
      </w:r>
      <w:r w:rsidRPr="00862258">
        <w:rPr>
          <w:rFonts w:ascii="Helvetica" w:hAnsi="Helvetica" w:cs="Times New Roman"/>
          <w:lang w:val="gl-ES"/>
        </w:rPr>
        <w:t>matriculados no centro de ensinanza en educación infantil, primaria e secundaria.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Advírtese expresamente que non serán obxecto de valoración, denegándoselles a concesión da subvención a aquelas solicitudes nas que non se acheguen, a documentación indicada nos apartados a), b) e c). Procederase de igual xeito nos supostos en que os documentos presentados se atopen incompletos, padezan de defectos esenciais que impidan ou dificulten gravemente a súa valoración ou conteñan datos ou previsións de difícil ou imposible realización.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u w:val="single"/>
          <w:lang w:val="gl-ES"/>
        </w:rPr>
        <w:t>Quinta 4: Regras sobre emenda de deficiencias na documentación presentada</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Dada a natureza competitiva do procedemento de concesión de subvencións, a documentación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non será obxecto do trámite de emenda de deficiencias, que só lle será de aplicación á documentación administrativa.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Sexta.- Réxime de protección dos datos achegados coa solicitude.</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w:t>
      </w:r>
      <w:r w:rsidRPr="00862258">
        <w:rPr>
          <w:rFonts w:ascii="Helvetica" w:hAnsi="Helvetica" w:cs="Times New Roman"/>
          <w:bCs/>
          <w:lang w:val="gl-ES"/>
        </w:rPr>
        <w:lastRenderedPageBreak/>
        <w:t xml:space="preserve">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862258">
          <w:rPr>
            <w:rStyle w:val="Hipervnculo"/>
            <w:rFonts w:ascii="Helvetica" w:hAnsi="Helvetica" w:cs="Times New Roman"/>
            <w:bCs/>
            <w:lang w:val="gl-ES"/>
          </w:rPr>
          <w:t>gabinete.presidencia@depourense.es</w:t>
        </w:r>
      </w:hyperlink>
      <w:r w:rsidRPr="00862258">
        <w:rPr>
          <w:rFonts w:ascii="Helvetica" w:hAnsi="Helvetica" w:cs="Times New Roman"/>
          <w:bCs/>
          <w:lang w:val="gl-ES"/>
        </w:rPr>
        <w:t xml:space="preserve">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862258">
          <w:rPr>
            <w:rStyle w:val="Hipervnculo"/>
            <w:rFonts w:ascii="Helvetica" w:hAnsi="Helvetica" w:cs="Times New Roman"/>
            <w:bCs/>
            <w:lang w:val="gl-ES"/>
          </w:rPr>
          <w:t>dpd@depourense.es</w:t>
        </w:r>
      </w:hyperlink>
      <w:r w:rsidRPr="00862258">
        <w:rPr>
          <w:rFonts w:ascii="Helvetica" w:hAnsi="Helvetica" w:cs="Times New Roman"/>
          <w:bCs/>
          <w:lang w:val="gl-ES"/>
        </w:rPr>
        <w:t xml:space="preserve">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provincial </w:t>
      </w:r>
      <w:hyperlink r:id="rId7" w:history="1">
        <w:r w:rsidRPr="00862258">
          <w:rPr>
            <w:rStyle w:val="Hipervnculo"/>
            <w:rFonts w:ascii="Helvetica" w:hAnsi="Helvetica" w:cs="Times New Roman"/>
            <w:bCs/>
            <w:lang w:val="gl-ES"/>
          </w:rPr>
          <w:t>www.depourense.es</w:t>
        </w:r>
      </w:hyperlink>
      <w:r w:rsidRPr="00862258">
        <w:rPr>
          <w:rFonts w:ascii="Helvetica" w:hAnsi="Helvetica" w:cs="Times New Roman"/>
          <w:bCs/>
          <w:lang w:val="gl-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En todo caso, as solicitudes e o resto de documentación </w:t>
      </w:r>
      <w:proofErr w:type="spellStart"/>
      <w:r w:rsidRPr="00862258">
        <w:rPr>
          <w:rFonts w:ascii="Helvetica" w:hAnsi="Helvetica" w:cs="Times New Roman"/>
          <w:bCs/>
          <w:lang w:val="gl-ES"/>
        </w:rPr>
        <w:t>obrante</w:t>
      </w:r>
      <w:proofErr w:type="spellEnd"/>
      <w:r w:rsidRPr="00862258">
        <w:rPr>
          <w:rFonts w:ascii="Helvetica" w:hAnsi="Helvetica" w:cs="Times New Roman"/>
          <w:bCs/>
          <w:lang w:val="gl-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862258">
        <w:rPr>
          <w:rFonts w:ascii="Helvetica" w:hAnsi="Helvetica" w:cs="Times New Roman"/>
          <w:bCs/>
          <w:lang w:val="gl-ES"/>
        </w:rPr>
        <w:t>concedente</w:t>
      </w:r>
      <w:proofErr w:type="spellEnd"/>
      <w:r w:rsidRPr="00862258">
        <w:rPr>
          <w:rFonts w:ascii="Helvetica" w:hAnsi="Helvetica" w:cs="Times New Roman"/>
          <w:bCs/>
          <w:lang w:val="gl-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862258">
        <w:rPr>
          <w:rFonts w:ascii="Helvetica" w:hAnsi="Helvetica" w:cs="Times New Roman"/>
          <w:lang w:val="gl-ES"/>
        </w:rPr>
        <w:t xml:space="preserve"> da cultura</w:t>
      </w:r>
      <w:r w:rsidRPr="00862258">
        <w:rPr>
          <w:rFonts w:ascii="Helvetica" w:hAnsi="Helvetica" w:cs="Times New Roman"/>
          <w:bCs/>
          <w:lang w:val="gl-ES"/>
        </w:rPr>
        <w:t xml:space="preserve">) perseguida con esta convocatoria (artigo 6.1.e) do RGPD.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e) Os datos subministrados á Deputación Provincial serán tratados exclusivamente polo persoal autorizado para a tramitación da solicitude, suxeitos a deber de reserva. Estes datos poderán ser cedidos a terceiras persoas nos seguintes casos:</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 Ao resto de solicitantes ou os seus representantes legais, cando así o reclamen, para a formulación de reclamacións ou interposición de recursos contra o acto de adxudicación.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862258">
        <w:rPr>
          <w:rFonts w:ascii="Helvetica" w:hAnsi="Helvetica" w:cs="Times New Roman"/>
          <w:bCs/>
          <w:lang w:val="gl-ES"/>
        </w:rPr>
        <w:t>Pueblo</w:t>
      </w:r>
      <w:proofErr w:type="spellEnd"/>
      <w:r w:rsidRPr="00862258">
        <w:rPr>
          <w:rFonts w:ascii="Helvetica" w:hAnsi="Helvetica" w:cs="Times New Roman"/>
          <w:bCs/>
          <w:lang w:val="gl-ES"/>
        </w:rPr>
        <w:t xml:space="preserve">, </w:t>
      </w:r>
      <w:r w:rsidRPr="00862258">
        <w:rPr>
          <w:rFonts w:ascii="Helvetica" w:hAnsi="Helvetica" w:cs="Times New Roman"/>
          <w:bCs/>
          <w:lang w:val="gl-ES"/>
        </w:rPr>
        <w:lastRenderedPageBreak/>
        <w:t xml:space="preserve">Tribunal de </w:t>
      </w:r>
      <w:proofErr w:type="spellStart"/>
      <w:r w:rsidRPr="00862258">
        <w:rPr>
          <w:rFonts w:ascii="Helvetica" w:hAnsi="Helvetica" w:cs="Times New Roman"/>
          <w:bCs/>
          <w:lang w:val="gl-ES"/>
        </w:rPr>
        <w:t>Cuentas</w:t>
      </w:r>
      <w:proofErr w:type="spellEnd"/>
      <w:r w:rsidRPr="00862258">
        <w:rPr>
          <w:rFonts w:ascii="Helvetica" w:hAnsi="Helvetica" w:cs="Times New Roman"/>
          <w:bCs/>
          <w:lang w:val="gl-ES"/>
        </w:rPr>
        <w:t xml:space="preserve"> e Consello de Contas, na medida en que sexa necesario para o exercicio das funcións destas autoridades públicas.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 Ás persoas que o soliciten ao abeiro do disposto na Lei 19/2013, do 9 de decembro, de transparencia e bo goberno, previo expediente contraditorio con audiencia do interesado titular dos datos e nos termos previstos na dita lei.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f) En ningún caso se transferirán os seus datos persoais a un terceiro país nin a unha organización internacional.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h) Os interesados poderán solicitar en todo momento da Presidencia da Deputación o acceso aos seus datos, así como a súa rectificación, de ser o caso.</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Poderá solicitarse a limitación do tratamento dos ditos datos, referida á súa publicación, unha vez transcorrido o prazo de catro anos previsto nestas bases.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Poderá formularse igualmente a oposición ao tratamento dos datos, motivada pola situación particular do interesado, nos termos previstos no artigo 21 do RGPD.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Os dereitos sinalados neste apartado poderán exercerse mediante un escrito dirixido á Presidencia da Deputación Provincial, ben na rúa Progreso, n.º 32, 32003, en Ourense; ou no correo electrónico: </w:t>
      </w:r>
      <w:hyperlink r:id="rId8" w:history="1">
        <w:r w:rsidRPr="00862258">
          <w:rPr>
            <w:rStyle w:val="Hipervnculo"/>
            <w:rFonts w:ascii="Helvetica" w:hAnsi="Helvetica" w:cs="Times New Roman"/>
            <w:bCs/>
            <w:lang w:val="gl-ES"/>
          </w:rPr>
          <w:t>gabinete.presidencia@depourense.es</w:t>
        </w:r>
      </w:hyperlink>
      <w:r w:rsidRPr="00862258">
        <w:rPr>
          <w:rFonts w:ascii="Helvetica" w:hAnsi="Helvetica" w:cs="Times New Roman"/>
          <w:bCs/>
          <w:lang w:val="gl-ES"/>
        </w:rPr>
        <w:t>, así como no correo do DPD: dpd@depourense.es</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De conformidade co disposto no artigo 20.3 do RGPD,  non será de aplicación o dereito á </w:t>
      </w:r>
      <w:proofErr w:type="spellStart"/>
      <w:r w:rsidRPr="00862258">
        <w:rPr>
          <w:rFonts w:ascii="Helvetica" w:hAnsi="Helvetica" w:cs="Times New Roman"/>
          <w:bCs/>
          <w:lang w:val="gl-ES"/>
        </w:rPr>
        <w:t>portabilidade</w:t>
      </w:r>
      <w:proofErr w:type="spellEnd"/>
      <w:r w:rsidRPr="00862258">
        <w:rPr>
          <w:rFonts w:ascii="Helvetica" w:hAnsi="Helvetica" w:cs="Times New Roman"/>
          <w:bCs/>
          <w:lang w:val="gl-ES"/>
        </w:rPr>
        <w:t xml:space="preserve"> dos datos subministrados á Deputación Provincial neste procedemento.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i) En todo caso, os interesados poderán formular as reclamacións que consideren oportunas en relación  co tratamento dos seus datos persoais ante a Axencia Española de Protección de Datos.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k) A falla de subministración á Deputación Provincial dos datos persoais requiridos, ao constituír un requisito legal para a selección dos beneficiarios, dará lugar á exclusión dos interesados do procedemento.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l) En ningún caso se procederá á adopción de decisións automatizadas nin á elaboración de perfís persoais cos datos subministrados, que non serán obxecto de tratamentos diferentes aos expresamente previstos nesta cláusula.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Sétima.- Gastos subvencionables: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Considéranse gastos subvencionables aqueles que, atopándose incluídos nos conceptos recollidos no artigo 31 da Lei xeral de subvencións, forman parte do desenvolvemento da actividade ou programa obxecto desta convocatoria.</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A este respecto, e en relación cos gastos  en manutención, advírtese que, de conformidade co disposto nas bases de ex</w:t>
      </w:r>
      <w:r>
        <w:rPr>
          <w:rFonts w:ascii="Helvetica" w:hAnsi="Helvetica" w:cs="Times New Roman"/>
          <w:bCs/>
          <w:lang w:val="gl-ES"/>
        </w:rPr>
        <w:t>ecución do orzamento do ano 2026</w:t>
      </w:r>
      <w:r w:rsidRPr="00862258">
        <w:rPr>
          <w:rFonts w:ascii="Helvetica" w:hAnsi="Helvetica" w:cs="Times New Roman"/>
          <w:bCs/>
          <w:lang w:val="gl-ES"/>
        </w:rPr>
        <w:t>, se establece unha porcentaxe máxima do 20 % na xustificación</w:t>
      </w:r>
      <w:r>
        <w:rPr>
          <w:rFonts w:ascii="Helvetica" w:hAnsi="Helvetica" w:cs="Times New Roman"/>
          <w:bCs/>
          <w:lang w:val="gl-ES"/>
        </w:rPr>
        <w:t xml:space="preserve"> respecto do importe do proxecto que serviu de base para a concesión da subvención</w:t>
      </w:r>
      <w:r w:rsidRPr="00862258">
        <w:rPr>
          <w:rFonts w:ascii="Helvetica" w:hAnsi="Helvetica" w:cs="Times New Roman"/>
          <w:bCs/>
          <w:lang w:val="gl-ES"/>
        </w:rPr>
        <w:t xml:space="preserve">; non obstante, esta regra non será de aplicación naquelas actividades que teñan como obxecto principal a realización dunha actividade de carácter gastronómico, tal como o magosto ou o entroido.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todo caso, non terán o carácter de gastos subvencionables os seguintes: </w:t>
      </w:r>
    </w:p>
    <w:p w:rsidR="00576E97" w:rsidRPr="00862258" w:rsidRDefault="00576E97" w:rsidP="00576E97">
      <w:pPr>
        <w:numPr>
          <w:ilvl w:val="0"/>
          <w:numId w:val="2"/>
        </w:numPr>
        <w:spacing w:line="240" w:lineRule="auto"/>
        <w:contextualSpacing/>
        <w:jc w:val="both"/>
        <w:rPr>
          <w:rFonts w:ascii="Helvetica" w:hAnsi="Helvetica" w:cs="Times New Roman"/>
          <w:lang w:val="gl-ES"/>
        </w:rPr>
      </w:pPr>
      <w:r w:rsidRPr="00862258">
        <w:rPr>
          <w:rFonts w:ascii="Helvetica" w:hAnsi="Helvetica" w:cs="Times New Roman"/>
          <w:lang w:val="gl-ES"/>
        </w:rPr>
        <w:t>Gastos de mantemento de locais.</w:t>
      </w:r>
    </w:p>
    <w:p w:rsidR="00576E97" w:rsidRPr="00862258" w:rsidRDefault="00576E97" w:rsidP="00576E97">
      <w:pPr>
        <w:numPr>
          <w:ilvl w:val="0"/>
          <w:numId w:val="2"/>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Gastos de persoal, salvo que consistan nun contrato </w:t>
      </w:r>
      <w:r w:rsidRPr="00862258">
        <w:rPr>
          <w:rFonts w:ascii="Helvetica" w:hAnsi="Helvetica" w:cs="Times New Roman"/>
          <w:bCs/>
          <w:lang w:val="gl-ES"/>
        </w:rPr>
        <w:t>específico</w:t>
      </w:r>
      <w:r w:rsidRPr="00862258">
        <w:rPr>
          <w:rFonts w:ascii="Helvetica" w:hAnsi="Helvetica" w:cs="Times New Roman"/>
          <w:lang w:val="gl-ES"/>
        </w:rPr>
        <w:t xml:space="preserve"> para a realización do proxecto obxecto de subvención.</w:t>
      </w:r>
    </w:p>
    <w:p w:rsidR="00576E97" w:rsidRPr="00862258" w:rsidRDefault="00576E97" w:rsidP="00576E97">
      <w:pPr>
        <w:numPr>
          <w:ilvl w:val="0"/>
          <w:numId w:val="2"/>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Gastos de adquisición de bens inventariables. </w:t>
      </w:r>
    </w:p>
    <w:p w:rsidR="00576E97" w:rsidRPr="00862258" w:rsidRDefault="00576E97" w:rsidP="00576E97">
      <w:pPr>
        <w:numPr>
          <w:ilvl w:val="0"/>
          <w:numId w:val="2"/>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impostos indirectos, cando sexan susceptibles de recuperación ou compensación, e os impostos persoais sobre a renda. </w:t>
      </w:r>
    </w:p>
    <w:p w:rsidR="00576E97" w:rsidRPr="00862258" w:rsidRDefault="00576E97" w:rsidP="00576E97">
      <w:pPr>
        <w:numPr>
          <w:ilvl w:val="0"/>
          <w:numId w:val="2"/>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Os xuros, recargas e sancións administrativas e xudiciais. </w:t>
      </w:r>
    </w:p>
    <w:p w:rsidR="00576E97" w:rsidRPr="00862258" w:rsidRDefault="00576E97" w:rsidP="00576E97">
      <w:pPr>
        <w:numPr>
          <w:ilvl w:val="0"/>
          <w:numId w:val="2"/>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Xuros debedores de contas bancarias.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Oitava.- Procedemento de concesión:</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1. </w:t>
      </w:r>
      <w:r w:rsidRPr="00862258">
        <w:rPr>
          <w:rFonts w:ascii="Helvetica" w:hAnsi="Helvetica" w:cs="Times New Roman"/>
          <w:lang w:val="gl-ES"/>
        </w:rPr>
        <w:t>O procedemento de concesión será o de concorrencia competitiva.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lastRenderedPageBreak/>
        <w:t>2. Unha vez rematado o prazo de presentación de solicitudes, estas remitiránselle ao Negociado de Concursos da Sección de Subvencións, para a instrución do expediente e comprobación da corrección da documentación administrativa achegada.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862258">
        <w:rPr>
          <w:rFonts w:ascii="Helvetica" w:hAnsi="Helvetica" w:cs="Times New Roman"/>
          <w:lang w:val="gl-ES"/>
        </w:rPr>
        <w:t>valorable</w:t>
      </w:r>
      <w:proofErr w:type="spellEnd"/>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Para a achega desta documentación poderá utilizarse como oficio de remisión o modelo recollido no </w:t>
      </w:r>
      <w:r w:rsidRPr="00862258">
        <w:rPr>
          <w:rFonts w:ascii="Helvetica" w:hAnsi="Helvetica" w:cs="Times New Roman"/>
          <w:b/>
          <w:lang w:val="gl-ES"/>
        </w:rPr>
        <w:t>anexo VI</w:t>
      </w:r>
      <w:r w:rsidRPr="00862258">
        <w:rPr>
          <w:rFonts w:ascii="Helvetica" w:hAnsi="Helvetica" w:cs="Times New Roman"/>
          <w:lang w:val="gl-ES"/>
        </w:rPr>
        <w:t xml:space="preserve"> destas bases.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862258">
          <w:rPr>
            <w:rStyle w:val="Hipervnculo"/>
            <w:rFonts w:ascii="Helvetica" w:hAnsi="Helvetica" w:cs="Times New Roman"/>
            <w:bCs/>
            <w:lang w:val="gl-ES"/>
          </w:rPr>
          <w:t>http://sede.depourense.es</w:t>
        </w:r>
      </w:hyperlink>
      <w:r w:rsidRPr="00862258">
        <w:rPr>
          <w:rFonts w:ascii="Helvetica" w:hAnsi="Helvetica" w:cs="Times New Roman"/>
          <w:bCs/>
          <w:lang w:val="gl-ES"/>
        </w:rPr>
        <w:t xml:space="preserve">)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w:t>
      </w:r>
      <w:hyperlink r:id="rId10" w:history="1">
        <w:r w:rsidRPr="00862258">
          <w:rPr>
            <w:rStyle w:val="Hipervnculo"/>
            <w:rFonts w:ascii="Helvetica" w:hAnsi="Helvetica" w:cs="Times New Roman"/>
            <w:bCs/>
            <w:lang w:val="gl-ES"/>
          </w:rPr>
          <w:t>http://sede.depourense.es</w:t>
        </w:r>
      </w:hyperlink>
      <w:r w:rsidRPr="00862258">
        <w:rPr>
          <w:rFonts w:ascii="Helvetica" w:hAnsi="Helvetica" w:cs="Times New Roman"/>
          <w:bCs/>
          <w:lang w:val="gl-ES"/>
        </w:rPr>
        <w:t xml:space="preserve">, enlace Sección de Subvencións, enlace Negociado de Concursos,  </w:t>
      </w:r>
      <w:r w:rsidRPr="00862258">
        <w:rPr>
          <w:rFonts w:ascii="Helvetica" w:hAnsi="Helvetica" w:cs="Times New Roman"/>
          <w:lang w:val="gl-ES"/>
        </w:rPr>
        <w:t>concurso público para a concesión de subvencións a asociacións de nais e pais de alumnos/as (ANPA) de centros educativos de Ourense que impartan ensinanzas de educación infantil, primaria e/ ou ensinanzas obrigatorias que desenvolvan accións no eido da educac</w:t>
      </w:r>
      <w:r>
        <w:rPr>
          <w:rFonts w:ascii="Helvetica" w:hAnsi="Helvetica" w:cs="Times New Roman"/>
          <w:lang w:val="gl-ES"/>
        </w:rPr>
        <w:t>ión durante o curso escolar 2025/2026</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576E97" w:rsidRPr="00862258" w:rsidRDefault="00576E97" w:rsidP="00576E97">
      <w:pPr>
        <w:numPr>
          <w:ilvl w:val="0"/>
          <w:numId w:val="3"/>
        </w:numPr>
        <w:spacing w:line="240" w:lineRule="auto"/>
        <w:contextualSpacing/>
        <w:jc w:val="both"/>
        <w:rPr>
          <w:rFonts w:ascii="Helvetica" w:hAnsi="Helvetica" w:cs="Times New Roman"/>
          <w:lang w:val="gl-ES"/>
        </w:rPr>
      </w:pPr>
      <w:r w:rsidRPr="00862258">
        <w:rPr>
          <w:rFonts w:ascii="Helvetica" w:hAnsi="Helvetica" w:cs="Times New Roman"/>
          <w:lang w:val="gl-ES"/>
        </w:rPr>
        <w:t>Con respecto aos proxectos para os que non se achegase de modo completo e no prazo establecido a documentación administrativa, formularase proposta de non admisión a trámite das súas solicitudes.</w:t>
      </w:r>
    </w:p>
    <w:p w:rsidR="00576E97" w:rsidRPr="00862258" w:rsidRDefault="00576E97" w:rsidP="00576E97">
      <w:pPr>
        <w:numPr>
          <w:ilvl w:val="0"/>
          <w:numId w:val="3"/>
        </w:numPr>
        <w:spacing w:line="240" w:lineRule="auto"/>
        <w:contextualSpacing/>
        <w:jc w:val="both"/>
        <w:rPr>
          <w:rFonts w:ascii="Helvetica" w:hAnsi="Helvetica" w:cs="Times New Roman"/>
          <w:lang w:val="gl-ES"/>
        </w:rPr>
      </w:pPr>
      <w:r w:rsidRPr="00862258">
        <w:rPr>
          <w:rFonts w:ascii="Helvetica" w:hAnsi="Helvetica" w:cs="Times New Roman"/>
          <w:lang w:val="gl-ES"/>
        </w:rPr>
        <w:t>Con respecto ao resto de proxectos, proporase a súa admisión a trámite, procedendo a formularse proposta de valoración das solicitudes conforme cos criterios recollidos na base undécima.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4. </w:t>
      </w:r>
      <w:r w:rsidRPr="00862258">
        <w:rPr>
          <w:rFonts w:ascii="Helvetica" w:hAnsi="Helvetica" w:cs="Times New Roman"/>
          <w:bCs/>
          <w:lang w:val="gl-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862258">
          <w:rPr>
            <w:rStyle w:val="Hipervnculo"/>
            <w:rFonts w:ascii="Helvetica" w:hAnsi="Helvetica" w:cs="Times New Roman"/>
            <w:bCs/>
            <w:lang w:val="gl-ES"/>
          </w:rPr>
          <w:t>https://sede.depourense.es</w:t>
        </w:r>
      </w:hyperlink>
      <w:r w:rsidRPr="00862258">
        <w:rPr>
          <w:rFonts w:ascii="Helvetica" w:hAnsi="Helvetica" w:cs="Times New Roman"/>
          <w:bCs/>
          <w:lang w:val="gl-ES"/>
        </w:rPr>
        <w:t xml:space="preserve">)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w:t>
      </w:r>
      <w:hyperlink r:id="rId12" w:history="1">
        <w:r w:rsidRPr="00862258">
          <w:rPr>
            <w:rStyle w:val="Hipervnculo"/>
            <w:rFonts w:ascii="Helvetica" w:hAnsi="Helvetica" w:cs="Times New Roman"/>
            <w:bCs/>
            <w:lang w:val="gl-ES"/>
          </w:rPr>
          <w:t>http://www.depourense.es</w:t>
        </w:r>
      </w:hyperlink>
      <w:r w:rsidRPr="00862258">
        <w:rPr>
          <w:rFonts w:ascii="Helvetica" w:hAnsi="Helvetica" w:cs="Times New Roman"/>
          <w:bCs/>
          <w:lang w:val="gl-ES"/>
        </w:rPr>
        <w:t xml:space="preserve">, enlace Sección de Subvencións, enlace Negociado de Concursos, </w:t>
      </w:r>
      <w:r w:rsidRPr="00862258">
        <w:rPr>
          <w:rFonts w:ascii="Helvetica" w:hAnsi="Helvetica" w:cs="Times New Roman"/>
          <w:lang w:val="gl-ES"/>
        </w:rPr>
        <w:t>concurso público para a concesión de subvencións a asociacións de nais e pais de alumnos/as (ANPA) de centros educativos de Ourense que impartan ensinanzas de educación infantil, primaria e/ ou ensinanzas obrigatorias que desenvolvan accións no eido da educac</w:t>
      </w:r>
      <w:r>
        <w:rPr>
          <w:rFonts w:ascii="Helvetica" w:hAnsi="Helvetica" w:cs="Times New Roman"/>
          <w:lang w:val="gl-ES"/>
        </w:rPr>
        <w:t>ión durante o curso escolar 2025/2026</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Novena.- Comisión de Valoración:</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A Comisión de Valoración estará integrada polos seguintes membros: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 </w:t>
      </w:r>
      <w:r w:rsidRPr="00862258">
        <w:rPr>
          <w:rFonts w:ascii="Helvetica" w:hAnsi="Helvetica" w:cs="Times New Roman"/>
          <w:lang w:val="gl-ES"/>
        </w:rPr>
        <w:t>Presidente: O deputado delegado da Área de Cultura, Educación e Deporte.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Vogais: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ab/>
        <w:t>- O secretario xeral da Deputación ou funcionario que legalmente o substitúa.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ab/>
        <w:t>- O vicesecretario xeral da Deputación ou funcionario que legalmente o substitúa.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ab/>
        <w:t>- A interventora da Deputación ou funcionario que legalmente a substitúa.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lastRenderedPageBreak/>
        <w:tab/>
        <w:t>- A xefa da Sección de Subvencións ou funcionario que legalmente a substitúa.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Actuará como secretaria da comisión a xefa do Negociado de Concursos, coas funcións propias dunha secretaria de actas.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Décima.- Criterios para a concesión de subvencións: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Para a concesión das subvencións, así como para a fixación da súa contía, a Comisión de Valoración terá en conta os seguintes criterios:</w:t>
      </w:r>
    </w:p>
    <w:p w:rsidR="00576E97" w:rsidRPr="00862258" w:rsidRDefault="00576E97" w:rsidP="00576E97">
      <w:pPr>
        <w:numPr>
          <w:ilvl w:val="0"/>
          <w:numId w:val="1"/>
        </w:numPr>
        <w:spacing w:line="240" w:lineRule="auto"/>
        <w:contextualSpacing/>
        <w:jc w:val="both"/>
        <w:rPr>
          <w:rFonts w:ascii="Helvetica" w:hAnsi="Helvetica" w:cs="Times New Roman"/>
          <w:lang w:val="gl-ES"/>
        </w:rPr>
      </w:pPr>
      <w:r w:rsidRPr="00862258">
        <w:rPr>
          <w:rFonts w:ascii="Helvetica" w:hAnsi="Helvetica" w:cs="Times New Roman"/>
          <w:lang w:val="gl-ES"/>
        </w:rPr>
        <w:t>Polo alumnado participante nas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097"/>
        <w:gridCol w:w="4037"/>
      </w:tblGrid>
      <w:tr w:rsidR="00576E97" w:rsidRPr="00862258" w:rsidTr="00902611">
        <w:tc>
          <w:tcPr>
            <w:tcW w:w="409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Ata 50 alumnos/as</w:t>
            </w:r>
          </w:p>
        </w:tc>
        <w:tc>
          <w:tcPr>
            <w:tcW w:w="403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5 puntos</w:t>
            </w:r>
          </w:p>
        </w:tc>
      </w:tr>
      <w:tr w:rsidR="00576E97" w:rsidRPr="00862258" w:rsidTr="00902611">
        <w:tc>
          <w:tcPr>
            <w:tcW w:w="409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De 51 a 75 alumnos/as</w:t>
            </w:r>
          </w:p>
        </w:tc>
        <w:tc>
          <w:tcPr>
            <w:tcW w:w="403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6 puntos</w:t>
            </w:r>
          </w:p>
        </w:tc>
      </w:tr>
      <w:tr w:rsidR="00576E97" w:rsidRPr="00862258" w:rsidTr="00902611">
        <w:tc>
          <w:tcPr>
            <w:tcW w:w="409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De 76 a 100 alumnos/as</w:t>
            </w:r>
          </w:p>
        </w:tc>
        <w:tc>
          <w:tcPr>
            <w:tcW w:w="403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7 puntos</w:t>
            </w:r>
          </w:p>
        </w:tc>
      </w:tr>
      <w:tr w:rsidR="00576E97" w:rsidRPr="00862258" w:rsidTr="00902611">
        <w:tc>
          <w:tcPr>
            <w:tcW w:w="409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De 101 a 150 alumnos/as</w:t>
            </w:r>
          </w:p>
        </w:tc>
        <w:tc>
          <w:tcPr>
            <w:tcW w:w="403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8 puntos</w:t>
            </w:r>
          </w:p>
        </w:tc>
      </w:tr>
      <w:tr w:rsidR="00576E97" w:rsidRPr="00862258" w:rsidTr="00902611">
        <w:tc>
          <w:tcPr>
            <w:tcW w:w="409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De 151 a 200 Alumnos/as</w:t>
            </w:r>
          </w:p>
        </w:tc>
        <w:tc>
          <w:tcPr>
            <w:tcW w:w="403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9 puntos</w:t>
            </w:r>
          </w:p>
        </w:tc>
      </w:tr>
      <w:tr w:rsidR="00576E97" w:rsidRPr="00862258" w:rsidTr="00902611">
        <w:tc>
          <w:tcPr>
            <w:tcW w:w="409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M</w:t>
            </w:r>
            <w:r>
              <w:rPr>
                <w:rFonts w:ascii="Helvetica" w:hAnsi="Helvetica" w:cs="Times New Roman"/>
                <w:lang w:val="gl-ES"/>
              </w:rPr>
              <w:t>á</w:t>
            </w:r>
            <w:r w:rsidRPr="00862258">
              <w:rPr>
                <w:rFonts w:ascii="Helvetica" w:hAnsi="Helvetica" w:cs="Times New Roman"/>
                <w:lang w:val="gl-ES"/>
              </w:rPr>
              <w:t>is de 200 alumnos/as</w:t>
            </w:r>
          </w:p>
        </w:tc>
        <w:tc>
          <w:tcPr>
            <w:tcW w:w="4037"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10 puntos</w:t>
            </w:r>
          </w:p>
        </w:tc>
      </w:tr>
    </w:tbl>
    <w:p w:rsidR="00576E97" w:rsidRPr="00862258" w:rsidRDefault="00576E97" w:rsidP="00576E97">
      <w:pPr>
        <w:spacing w:line="240" w:lineRule="auto"/>
        <w:contextualSpacing/>
        <w:jc w:val="both"/>
        <w:rPr>
          <w:rFonts w:ascii="Helvetica" w:hAnsi="Helvetica" w:cs="Times New Roman"/>
          <w:lang w:val="gl-ES"/>
        </w:rPr>
      </w:pPr>
    </w:p>
    <w:p w:rsidR="00576E97" w:rsidRPr="00862258" w:rsidRDefault="00576E97" w:rsidP="00576E97">
      <w:pPr>
        <w:numPr>
          <w:ilvl w:val="0"/>
          <w:numId w:val="1"/>
        </w:numPr>
        <w:spacing w:line="240" w:lineRule="auto"/>
        <w:contextualSpacing/>
        <w:jc w:val="both"/>
        <w:rPr>
          <w:rFonts w:ascii="Helvetica" w:hAnsi="Helvetica" w:cs="Times New Roman"/>
          <w:lang w:val="gl-ES"/>
        </w:rPr>
      </w:pPr>
      <w:r w:rsidRPr="00862258">
        <w:rPr>
          <w:rFonts w:ascii="Helvetica" w:hAnsi="Helvetica" w:cs="Times New Roman"/>
          <w:lang w:val="gl-ES"/>
        </w:rPr>
        <w:t>Pola porcentaxe do alumnado que participa nas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3821"/>
      </w:tblGrid>
      <w:tr w:rsidR="00576E97" w:rsidRPr="00862258" w:rsidTr="00902611">
        <w:tc>
          <w:tcPr>
            <w:tcW w:w="4313"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25% do alumnado</w:t>
            </w:r>
          </w:p>
        </w:tc>
        <w:tc>
          <w:tcPr>
            <w:tcW w:w="382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5 puntos</w:t>
            </w:r>
          </w:p>
        </w:tc>
      </w:tr>
      <w:tr w:rsidR="00576E97" w:rsidRPr="00862258" w:rsidTr="00902611">
        <w:tc>
          <w:tcPr>
            <w:tcW w:w="4313"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50% do alumnado</w:t>
            </w:r>
          </w:p>
        </w:tc>
        <w:tc>
          <w:tcPr>
            <w:tcW w:w="382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7 puntos</w:t>
            </w:r>
          </w:p>
        </w:tc>
      </w:tr>
      <w:tr w:rsidR="00576E97" w:rsidRPr="00862258" w:rsidTr="00902611">
        <w:tc>
          <w:tcPr>
            <w:tcW w:w="4313"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75% do alumnado</w:t>
            </w:r>
          </w:p>
        </w:tc>
        <w:tc>
          <w:tcPr>
            <w:tcW w:w="382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9 puntos</w:t>
            </w:r>
          </w:p>
        </w:tc>
      </w:tr>
      <w:tr w:rsidR="00576E97" w:rsidRPr="00862258" w:rsidTr="00902611">
        <w:tc>
          <w:tcPr>
            <w:tcW w:w="4313"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Participación de ata o 100% do alumnado</w:t>
            </w:r>
          </w:p>
        </w:tc>
        <w:tc>
          <w:tcPr>
            <w:tcW w:w="382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10 puntos</w:t>
            </w:r>
          </w:p>
        </w:tc>
      </w:tr>
    </w:tbl>
    <w:p w:rsidR="00576E97" w:rsidRPr="00862258" w:rsidRDefault="00576E97" w:rsidP="00576E97">
      <w:pPr>
        <w:spacing w:line="240" w:lineRule="auto"/>
        <w:contextualSpacing/>
        <w:jc w:val="both"/>
        <w:rPr>
          <w:rFonts w:ascii="Helvetica" w:hAnsi="Helvetica" w:cs="Times New Roman"/>
          <w:lang w:val="gl-ES"/>
        </w:rPr>
      </w:pPr>
    </w:p>
    <w:p w:rsidR="00576E97" w:rsidRPr="00862258" w:rsidRDefault="00576E97" w:rsidP="00576E97">
      <w:pPr>
        <w:numPr>
          <w:ilvl w:val="0"/>
          <w:numId w:val="1"/>
        </w:numPr>
        <w:spacing w:line="240" w:lineRule="auto"/>
        <w:contextualSpacing/>
        <w:jc w:val="both"/>
        <w:rPr>
          <w:rFonts w:ascii="Helvetica" w:hAnsi="Helvetica" w:cs="Times New Roman"/>
          <w:lang w:val="gl-ES"/>
        </w:rPr>
      </w:pPr>
      <w:r w:rsidRPr="00862258">
        <w:rPr>
          <w:rFonts w:ascii="Helvetica" w:hAnsi="Helvetica" w:cs="Times New Roman"/>
          <w:lang w:val="gl-ES"/>
        </w:rPr>
        <w:t xml:space="preserve">Polo importe do orzamento da actividade. Máximo 10 puntos. </w:t>
      </w:r>
    </w:p>
    <w:p w:rsidR="00576E97" w:rsidRPr="00862258" w:rsidRDefault="00576E97" w:rsidP="00576E97">
      <w:pPr>
        <w:spacing w:line="240" w:lineRule="auto"/>
        <w:ind w:left="360"/>
        <w:contextualSpacing/>
        <w:jc w:val="both"/>
        <w:rPr>
          <w:rFonts w:ascii="Helvetica" w:hAnsi="Helvetica" w:cs="Times New Roman"/>
          <w:lang w:val="gl-ES"/>
        </w:rPr>
      </w:pPr>
      <w:r w:rsidRPr="00862258">
        <w:rPr>
          <w:rFonts w:ascii="Helvetica" w:hAnsi="Helvetica" w:cs="Times New Roman"/>
          <w:lang w:val="gl-ES"/>
        </w:rPr>
        <w:t>Asignaránselle 10 puntos á entidade que presente un maior orzamento, puntuándose o resto en proporción.</w:t>
      </w:r>
    </w:p>
    <w:p w:rsidR="00576E97" w:rsidRPr="00862258" w:rsidRDefault="00576E97" w:rsidP="00576E97">
      <w:pPr>
        <w:spacing w:line="240" w:lineRule="auto"/>
        <w:ind w:left="360"/>
        <w:contextualSpacing/>
        <w:jc w:val="both"/>
        <w:rPr>
          <w:rFonts w:ascii="Helvetica" w:hAnsi="Helvetica" w:cs="Times New Roman"/>
          <w:lang w:val="gl-ES"/>
        </w:rPr>
      </w:pPr>
      <w:r w:rsidRPr="00862258">
        <w:rPr>
          <w:rFonts w:ascii="Helvetica" w:hAnsi="Helvetica" w:cs="Times New Roman"/>
          <w:lang w:val="gl-ES"/>
        </w:rPr>
        <w:t xml:space="preserve">Establécense tres grupos segundo as puntuacións acadadas na </w:t>
      </w:r>
      <w:proofErr w:type="spellStart"/>
      <w:r w:rsidRPr="00862258">
        <w:rPr>
          <w:rFonts w:ascii="Helvetica" w:hAnsi="Helvetica" w:cs="Times New Roman"/>
          <w:lang w:val="gl-ES"/>
        </w:rPr>
        <w:t>baremación</w:t>
      </w:r>
      <w:proofErr w:type="spellEnd"/>
      <w:r w:rsidRPr="00862258">
        <w:rPr>
          <w:rFonts w:ascii="Helvetica" w:hAnsi="Helvetica" w:cs="Times New Roman"/>
          <w:lang w:val="gl-ES"/>
        </w:rPr>
        <w:t xml:space="preserve">, aplicándolles a cada un deles unha porcentaxe sobre a contía solicitada, e un máximo a conceder, segundo se sinala: </w:t>
      </w:r>
    </w:p>
    <w:tbl>
      <w:tblPr>
        <w:tblW w:w="822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4"/>
        <w:gridCol w:w="1671"/>
        <w:gridCol w:w="3155"/>
        <w:gridCol w:w="1701"/>
      </w:tblGrid>
      <w:tr w:rsidR="00576E97" w:rsidRPr="00862258" w:rsidTr="00902611">
        <w:tc>
          <w:tcPr>
            <w:tcW w:w="1694"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Grupo</w:t>
            </w:r>
          </w:p>
        </w:tc>
        <w:tc>
          <w:tcPr>
            <w:tcW w:w="167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Puntuacións</w:t>
            </w:r>
          </w:p>
        </w:tc>
        <w:tc>
          <w:tcPr>
            <w:tcW w:w="3155"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Porcentaxe do Proxecto Presentado</w:t>
            </w:r>
          </w:p>
        </w:tc>
        <w:tc>
          <w:tcPr>
            <w:tcW w:w="170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Máximo</w:t>
            </w:r>
          </w:p>
        </w:tc>
      </w:tr>
      <w:tr w:rsidR="00576E97" w:rsidRPr="00862258" w:rsidTr="00902611">
        <w:tc>
          <w:tcPr>
            <w:tcW w:w="1694"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1</w:t>
            </w:r>
          </w:p>
        </w:tc>
        <w:tc>
          <w:tcPr>
            <w:tcW w:w="167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Entre 0 e 20</w:t>
            </w:r>
          </w:p>
        </w:tc>
        <w:tc>
          <w:tcPr>
            <w:tcW w:w="3155"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30%</w:t>
            </w:r>
          </w:p>
        </w:tc>
        <w:tc>
          <w:tcPr>
            <w:tcW w:w="170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800</w:t>
            </w:r>
            <w:r w:rsidRPr="00862258">
              <w:rPr>
                <w:rFonts w:ascii="Courier New" w:hAnsi="Courier New" w:cs="Courier New"/>
                <w:lang w:val="gl-ES"/>
              </w:rPr>
              <w:t>€</w:t>
            </w:r>
          </w:p>
        </w:tc>
      </w:tr>
      <w:tr w:rsidR="00576E97" w:rsidRPr="00862258" w:rsidTr="00902611">
        <w:tc>
          <w:tcPr>
            <w:tcW w:w="1694"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2</w:t>
            </w:r>
          </w:p>
        </w:tc>
        <w:tc>
          <w:tcPr>
            <w:tcW w:w="167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Entre 21 e 25</w:t>
            </w:r>
          </w:p>
        </w:tc>
        <w:tc>
          <w:tcPr>
            <w:tcW w:w="3155"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40%</w:t>
            </w:r>
          </w:p>
        </w:tc>
        <w:tc>
          <w:tcPr>
            <w:tcW w:w="170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1500</w:t>
            </w:r>
            <w:r w:rsidRPr="00862258">
              <w:rPr>
                <w:rFonts w:ascii="Courier New" w:hAnsi="Courier New" w:cs="Courier New"/>
                <w:lang w:val="gl-ES"/>
              </w:rPr>
              <w:t>€</w:t>
            </w:r>
          </w:p>
        </w:tc>
      </w:tr>
      <w:tr w:rsidR="00576E97" w:rsidRPr="00862258" w:rsidTr="00902611">
        <w:trPr>
          <w:trHeight w:val="70"/>
        </w:trPr>
        <w:tc>
          <w:tcPr>
            <w:tcW w:w="1694"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3</w:t>
            </w:r>
          </w:p>
        </w:tc>
        <w:tc>
          <w:tcPr>
            <w:tcW w:w="167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Entre 26 e 30</w:t>
            </w:r>
          </w:p>
        </w:tc>
        <w:tc>
          <w:tcPr>
            <w:tcW w:w="3155"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50%</w:t>
            </w:r>
          </w:p>
        </w:tc>
        <w:tc>
          <w:tcPr>
            <w:tcW w:w="1701" w:type="dxa"/>
            <w:shd w:val="clear" w:color="auto" w:fill="auto"/>
          </w:tcPr>
          <w:p w:rsidR="00576E97" w:rsidRPr="00862258" w:rsidRDefault="00576E97" w:rsidP="00902611">
            <w:pPr>
              <w:spacing w:line="240" w:lineRule="auto"/>
              <w:contextualSpacing/>
              <w:jc w:val="both"/>
              <w:rPr>
                <w:rFonts w:ascii="Helvetica" w:hAnsi="Helvetica" w:cs="Times New Roman"/>
                <w:lang w:val="gl-ES"/>
              </w:rPr>
            </w:pPr>
            <w:r w:rsidRPr="00862258">
              <w:rPr>
                <w:rFonts w:ascii="Helvetica" w:hAnsi="Helvetica" w:cs="Times New Roman"/>
                <w:lang w:val="gl-ES"/>
              </w:rPr>
              <w:t>2.000</w:t>
            </w:r>
            <w:r w:rsidRPr="00862258">
              <w:rPr>
                <w:rFonts w:ascii="Courier New" w:hAnsi="Courier New" w:cs="Courier New"/>
                <w:lang w:val="gl-ES"/>
              </w:rPr>
              <w:t>€</w:t>
            </w:r>
          </w:p>
        </w:tc>
      </w:tr>
    </w:tbl>
    <w:p w:rsidR="00576E97" w:rsidRPr="00862258" w:rsidRDefault="00576E97" w:rsidP="00576E97">
      <w:pPr>
        <w:spacing w:line="240" w:lineRule="auto"/>
        <w:contextualSpacing/>
        <w:jc w:val="both"/>
        <w:rPr>
          <w:rFonts w:ascii="Helvetica" w:hAnsi="Helvetica" w:cs="Times New Roman"/>
          <w:lang w:val="gl-ES"/>
        </w:rPr>
      </w:pP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Establecese un máximo a conceder en cada grupo por solicitude coa finalidade de garantir un reparto máis equitativo.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Se do resultado do reparto existise crédito sobrante, procederase a incrementar a cantidade máxima fixada neste cadro en función do grupo de puntuación ata esgotar o crédito dispoñible.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Tendo en conta o carácter de concorrencia competitiva desta convocatoria, no caso que o importe das axudas correspondentes ás solicitudes recibidas, supere a dotación orzamentaria disposta reducirase a contía subvencionable de maneira proporcional entre os beneficiarios de tal xeito que non se supere a aplicación orzamentaria.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Undécima.- Resolución: </w:t>
      </w:r>
    </w:p>
    <w:p w:rsidR="00576E97" w:rsidRPr="00862258" w:rsidRDefault="00576E97" w:rsidP="00576E97">
      <w:pPr>
        <w:spacing w:line="240" w:lineRule="auto"/>
        <w:contextualSpacing/>
        <w:jc w:val="both"/>
        <w:rPr>
          <w:rFonts w:ascii="Helvetica" w:hAnsi="Helvetica" w:cs="Times New Roman"/>
          <w:bCs/>
          <w:lang w:val="gl-ES"/>
        </w:rPr>
      </w:pPr>
      <w:bookmarkStart w:id="0" w:name="OLE_LINK2"/>
      <w:r w:rsidRPr="00862258">
        <w:rPr>
          <w:rFonts w:ascii="Helvetica" w:hAnsi="Helvetica" w:cs="Times New Roman"/>
          <w:bCs/>
          <w:lang w:val="gl-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862258">
        <w:rPr>
          <w:rFonts w:ascii="Helvetica" w:hAnsi="Helvetica" w:cs="Times New Roman"/>
          <w:bCs/>
          <w:lang w:val="gl-ES"/>
        </w:rPr>
        <w:t>desestimatorio</w:t>
      </w:r>
      <w:proofErr w:type="spellEnd"/>
      <w:r w:rsidRPr="00862258">
        <w:rPr>
          <w:rFonts w:ascii="Helvetica" w:hAnsi="Helvetica" w:cs="Times New Roman"/>
          <w:bCs/>
          <w:lang w:val="gl-ES"/>
        </w:rPr>
        <w:t xml:space="preserve">. </w:t>
      </w:r>
    </w:p>
    <w:bookmarkEnd w:id="0"/>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w:t>
      </w:r>
      <w:r w:rsidRPr="00862258">
        <w:rPr>
          <w:rFonts w:ascii="Helvetica" w:hAnsi="Helvetica" w:cs="Times New Roman"/>
          <w:lang w:val="gl-ES"/>
        </w:rPr>
        <w:lastRenderedPageBreak/>
        <w:t xml:space="preserve">resolverá conforme coa proposta inicial, introducindo as modificacións precisas para garantir o cumprimento do establecido nas bases e na lexislación vixente.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lang w:val="gl-ES"/>
        </w:rPr>
        <w:t>O incumprimento da obriga de comunicar a renuncia á subvención poderá ser considerado infracción administrativa, conforme co disposto no artigo 56 da Lei xeral de subvencións, dando lugar á incoación do correspondente procedemento sancionador.</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No suposto de que existisen proxectos de actividades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Duodécima.- Publicación do acordo de concesión: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862258">
          <w:rPr>
            <w:rStyle w:val="Hipervnculo"/>
            <w:rFonts w:ascii="Helvetica" w:hAnsi="Helvetica" w:cs="Times New Roman"/>
            <w:bCs/>
            <w:lang w:val="gl-ES"/>
          </w:rPr>
          <w:t>http://sede.depourense.es</w:t>
        </w:r>
      </w:hyperlink>
      <w:r w:rsidRPr="00862258">
        <w:rPr>
          <w:rFonts w:ascii="Helvetica" w:hAnsi="Helvetica" w:cs="Times New Roman"/>
          <w:bCs/>
          <w:lang w:val="gl-ES"/>
        </w:rPr>
        <w:t xml:space="preserve">) e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w:t>
      </w:r>
      <w:hyperlink r:id="rId14" w:history="1">
        <w:r w:rsidRPr="00862258">
          <w:rPr>
            <w:rStyle w:val="Hipervnculo"/>
            <w:rFonts w:ascii="Helvetica" w:hAnsi="Helvetica" w:cs="Times New Roman"/>
            <w:bCs/>
            <w:lang w:val="gl-ES"/>
          </w:rPr>
          <w:t>http://www.depourense.es</w:t>
        </w:r>
      </w:hyperlink>
      <w:r w:rsidRPr="00862258">
        <w:rPr>
          <w:rFonts w:ascii="Helvetica" w:hAnsi="Helvetica" w:cs="Times New Roman"/>
          <w:bCs/>
          <w:lang w:val="gl-ES"/>
        </w:rPr>
        <w:t xml:space="preserve">, enlace Sección de Subvencións, enlace Negociado de Concursos, </w:t>
      </w:r>
      <w:r w:rsidRPr="00862258">
        <w:rPr>
          <w:rFonts w:ascii="Helvetica" w:hAnsi="Helvetica" w:cs="Times New Roman"/>
          <w:lang w:val="gl-ES"/>
        </w:rPr>
        <w:t>concurso público para a concesión de subvencións a asociacións de nais e pais de alumnos/as (ANPA) de centros educativos de Ourense que impartan ensinanzas de educación infantil, primaria e/ ou ensinanzas obrigatorias que desenvolvan accións no eido da educac</w:t>
      </w:r>
      <w:r>
        <w:rPr>
          <w:rFonts w:ascii="Helvetica" w:hAnsi="Helvetica" w:cs="Times New Roman"/>
          <w:lang w:val="gl-ES"/>
        </w:rPr>
        <w:t>ión durante o curso escolar 2025/2026</w:t>
      </w:r>
      <w:r w:rsidRPr="00862258">
        <w:rPr>
          <w:rFonts w:ascii="Helvetica" w:hAnsi="Helvetica" w:cs="Times New Roman"/>
          <w:bCs/>
          <w:lang w:val="gl-ES"/>
        </w:rPr>
        <w:t>, así como na Base de Datos Nacional de Subvencións.</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Sen prexuízo do anterior, aos solicitantes que presenten a autorización para realizar as comunicacións previstas na base 5ª, realizaráselles unha comunicación persoal por </w:t>
      </w:r>
      <w:proofErr w:type="spellStart"/>
      <w:r w:rsidRPr="00862258">
        <w:rPr>
          <w:rFonts w:ascii="Helvetica" w:hAnsi="Helvetica" w:cs="Times New Roman"/>
          <w:bCs/>
          <w:lang w:val="gl-ES"/>
        </w:rPr>
        <w:t>sms</w:t>
      </w:r>
      <w:proofErr w:type="spellEnd"/>
      <w:r w:rsidRPr="00862258">
        <w:rPr>
          <w:rFonts w:ascii="Helvetica" w:hAnsi="Helvetica" w:cs="Times New Roman"/>
          <w:bCs/>
          <w:lang w:val="gl-ES"/>
        </w:rPr>
        <w:t xml:space="preserve"> ou correo electrónico, advertindo da publicación da resolución na sede electrónica. No caso de que non presenten a dita autorización, non se realizará ningún tipo de comunicación persoal.</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Décimo terceira.- Publicidade da subvención por parte do beneficiario: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 xml:space="preserve"> da entidade subvencionada.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576E97"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Non obstante, non se esixirá o cumprimento desta obriga no suposto de actividades totalmente realizadas con anterioridade á resolución desta convocatoria.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Décimo cuarta.- Xustificación e pago da subvención:</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1. A subvención xustificarase mediante a presentación dunha conta xustificativa, integrada polos seguintes documentos: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lastRenderedPageBreak/>
        <w:t>A) Memoria de actuación xustificativa do cumprimento das condicións impostas na concesión da subvención con indicación das actividades realizadas e dos resultados obtidos (</w:t>
      </w:r>
      <w:r w:rsidRPr="00862258">
        <w:rPr>
          <w:rFonts w:ascii="Helvetica" w:hAnsi="Helvetica" w:cs="Times New Roman"/>
          <w:b/>
          <w:lang w:val="gl-ES"/>
        </w:rPr>
        <w:t>Anexo VII</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B) Relación clasificada dos gastos da actividade, con identificación do acredor e do documento, o seu importe e a data de emisión (</w:t>
      </w:r>
      <w:r w:rsidRPr="00862258">
        <w:rPr>
          <w:rFonts w:ascii="Helvetica" w:hAnsi="Helvetica" w:cs="Times New Roman"/>
          <w:b/>
          <w:lang w:val="gl-ES"/>
        </w:rPr>
        <w:t>Anexo VIII</w:t>
      </w:r>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C) Relación detallada dos ingresos obtidos para a actividade (</w:t>
      </w:r>
      <w:r w:rsidRPr="00862258">
        <w:rPr>
          <w:rFonts w:ascii="Helvetica" w:hAnsi="Helvetica" w:cs="Times New Roman"/>
          <w:b/>
          <w:lang w:val="gl-ES"/>
        </w:rPr>
        <w:t>Anexo IX</w:t>
      </w:r>
      <w:r w:rsidRPr="00862258">
        <w:rPr>
          <w:rFonts w:ascii="Helvetica" w:hAnsi="Helvetica" w:cs="Times New Roman"/>
          <w:lang w:val="gl-ES"/>
        </w:rPr>
        <w:t xml:space="preserv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De ser o caso, nas relacións sinaladas nos apartados B) e C) indicaranse as desviacións acaecidas verbo do orzamento presentado coa solicitude, tanto no relativo aos ingresos como aos gastos. </w:t>
      </w:r>
    </w:p>
    <w:p w:rsidR="00576E97"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D) </w:t>
      </w:r>
      <w:r w:rsidRPr="00862258">
        <w:rPr>
          <w:rFonts w:ascii="Helvetica" w:hAnsi="Helvetica" w:cs="Times New Roman"/>
          <w:lang w:val="gl-ES"/>
        </w:rPr>
        <w:t>Acreditación do cumprimento das obrigas tributarias e coa Seguridade Social</w:t>
      </w:r>
      <w:r>
        <w:rPr>
          <w:rFonts w:ascii="Helvetica" w:hAnsi="Helvetica" w:cs="Times New Roman"/>
          <w:lang w:val="gl-ES"/>
        </w:rPr>
        <w:t xml:space="preserve"> </w:t>
      </w:r>
      <w:r>
        <w:rPr>
          <w:rFonts w:ascii="Helvetica" w:hAnsi="Helvetica" w:cs="Times New Roman"/>
          <w:b/>
          <w:lang w:val="gl-ES"/>
        </w:rPr>
        <w:t>(A</w:t>
      </w:r>
      <w:r w:rsidRPr="00721204">
        <w:rPr>
          <w:rFonts w:ascii="Helvetica" w:hAnsi="Helvetica" w:cs="Times New Roman"/>
          <w:b/>
          <w:lang w:val="gl-ES"/>
        </w:rPr>
        <w:t>nexo</w:t>
      </w:r>
      <w:r>
        <w:rPr>
          <w:rFonts w:ascii="Helvetica" w:hAnsi="Helvetica" w:cs="Times New Roman"/>
          <w:b/>
          <w:lang w:val="gl-ES"/>
        </w:rPr>
        <w:t xml:space="preserve"> X). </w:t>
      </w:r>
      <w:r w:rsidRPr="00862258">
        <w:rPr>
          <w:rFonts w:ascii="Helvetica" w:hAnsi="Helvetica" w:cs="Times New Roman"/>
          <w:lang w:val="gl-ES"/>
        </w:rPr>
        <w:t xml:space="preserve">Os beneficiarios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w:t>
      </w:r>
    </w:p>
    <w:p w:rsidR="00576E97" w:rsidRPr="00862258" w:rsidRDefault="00576E97" w:rsidP="00576E97">
      <w:pPr>
        <w:spacing w:line="240" w:lineRule="auto"/>
        <w:contextualSpacing/>
        <w:jc w:val="both"/>
        <w:rPr>
          <w:rFonts w:ascii="Helvetica" w:hAnsi="Helvetica" w:cs="Times New Roman"/>
          <w:lang w:val="gl-ES"/>
        </w:rPr>
      </w:pPr>
      <w:r w:rsidRPr="00721204">
        <w:rPr>
          <w:rFonts w:ascii="Helvetica" w:hAnsi="Helvetica" w:cs="Times New Roman"/>
          <w:lang w:val="gl-ES"/>
        </w:rPr>
        <w:t>E)</w:t>
      </w:r>
      <w:r>
        <w:rPr>
          <w:rFonts w:ascii="Helvetica" w:hAnsi="Helvetica" w:cs="Times New Roman"/>
          <w:lang w:val="gl-ES"/>
        </w:rPr>
        <w:t xml:space="preserve"> </w:t>
      </w:r>
      <w:r w:rsidRPr="00862258">
        <w:rPr>
          <w:rFonts w:ascii="Helvetica" w:hAnsi="Helvetica" w:cs="Times New Roman"/>
          <w:lang w:val="gl-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consecuencia, e aos efectos de considerar como gasto subvencionable o IVE dos documentos de gastos presentados para xustificar a subvención concedida, o beneficiario deberá cubrir o </w:t>
      </w:r>
      <w:r w:rsidRPr="00862258">
        <w:rPr>
          <w:rFonts w:ascii="Helvetica" w:hAnsi="Helvetica" w:cs="Times New Roman"/>
          <w:b/>
          <w:lang w:val="gl-ES"/>
        </w:rPr>
        <w:t>anexo XI</w:t>
      </w:r>
      <w:r w:rsidRPr="00862258">
        <w:rPr>
          <w:rFonts w:ascii="Helvetica" w:hAnsi="Helvetica" w:cs="Times New Roman"/>
          <w:lang w:val="gl-ES"/>
        </w:rPr>
        <w:t xml:space="preserve"> e achegar a documentación que proceda.</w:t>
      </w:r>
    </w:p>
    <w:p w:rsidR="00576E97" w:rsidRPr="00862258" w:rsidRDefault="00576E97" w:rsidP="00576E97">
      <w:pPr>
        <w:spacing w:line="240" w:lineRule="auto"/>
        <w:contextualSpacing/>
        <w:jc w:val="both"/>
        <w:rPr>
          <w:rFonts w:ascii="Helvetica" w:hAnsi="Helvetica" w:cs="Times New Roman"/>
          <w:lang w:val="gl-ES"/>
        </w:rPr>
      </w:pPr>
      <w:r w:rsidRPr="00721204">
        <w:rPr>
          <w:rFonts w:ascii="Helvetica" w:hAnsi="Helvetica" w:cs="Times New Roman"/>
          <w:lang w:val="gl-ES"/>
        </w:rPr>
        <w:t>F)</w:t>
      </w:r>
      <w:r w:rsidRPr="00862258">
        <w:rPr>
          <w:rFonts w:ascii="Helvetica" w:hAnsi="Helvetica" w:cs="Times New Roman"/>
          <w:lang w:val="gl-ES"/>
        </w:rPr>
        <w:t xml:space="preserve"> Facturas xustificativas dos gastos, </w:t>
      </w:r>
      <w:r w:rsidRPr="00862258">
        <w:rPr>
          <w:rFonts w:ascii="Helvetica" w:hAnsi="Helvetica" w:cs="Times New Roman"/>
          <w:bCs/>
          <w:lang w:val="gl-ES"/>
        </w:rPr>
        <w:t>ata un importe equivalente ao da subvención concedida</w:t>
      </w:r>
      <w:r w:rsidRPr="00862258">
        <w:rPr>
          <w:rFonts w:ascii="Helvetica" w:hAnsi="Helvetica" w:cs="Times New Roman"/>
          <w:lang w:val="gl-ES"/>
        </w:rPr>
        <w:t xml:space="preserve"> e a correspondente acreditación do pago de ditas facturas, identificación do documento de acreditación do pago e data do pago.</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Non obstante, a presentación de facturas poderá substituírse pola dos documentos que se indican nos seguintes casos: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Nos supostos en que non exista obriga legal de emitir factura, admitirase como documento acreditativo do gasto, un recibo asinado polo pagador e polo </w:t>
      </w:r>
      <w:proofErr w:type="spellStart"/>
      <w:r w:rsidRPr="00862258">
        <w:rPr>
          <w:rFonts w:ascii="Helvetica" w:hAnsi="Helvetica" w:cs="Times New Roman"/>
          <w:lang w:val="gl-ES"/>
        </w:rPr>
        <w:t>prestador</w:t>
      </w:r>
      <w:proofErr w:type="spellEnd"/>
      <w:r w:rsidRPr="00862258">
        <w:rPr>
          <w:rFonts w:ascii="Helvetica" w:hAnsi="Helvetica" w:cs="Times New Roman"/>
          <w:lang w:val="gl-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Excluiranse totalmente da xustificación, aqueles documentos de gasto que sendo obrigatorio a aplicación de retención, esta non conste.</w:t>
      </w:r>
    </w:p>
    <w:p w:rsidR="00576E97"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576E97" w:rsidRPr="00862258" w:rsidRDefault="00576E97" w:rsidP="00576E97">
      <w:pPr>
        <w:spacing w:line="240" w:lineRule="auto"/>
        <w:contextualSpacing/>
        <w:jc w:val="both"/>
        <w:rPr>
          <w:rFonts w:ascii="Helvetica" w:hAnsi="Helvetica" w:cs="Times New Roman"/>
          <w:bCs/>
          <w:lang w:val="gl-ES"/>
        </w:rPr>
      </w:pPr>
      <w:r w:rsidRPr="00721204">
        <w:rPr>
          <w:rFonts w:ascii="Helvetica" w:hAnsi="Helvetica" w:cs="Times New Roman"/>
          <w:lang w:val="gl-ES"/>
        </w:rPr>
        <w:t>G)</w:t>
      </w:r>
      <w:r w:rsidRPr="00862258">
        <w:rPr>
          <w:rFonts w:ascii="Helvetica" w:hAnsi="Helvetica" w:cs="Times New Roman"/>
          <w:lang w:val="gl-ES"/>
        </w:rPr>
        <w:t xml:space="preserve"> Certificación do número de conta  expedida pola entidade financeira correspondente,</w:t>
      </w:r>
      <w:r w:rsidRPr="00862258">
        <w:rPr>
          <w:rFonts w:ascii="Helvetica" w:hAnsi="Helvetica" w:cs="Times New Roman"/>
          <w:bCs/>
          <w:lang w:val="gl-ES"/>
        </w:rPr>
        <w:t xml:space="preserve">  agás que xa obre en poder da Deputación Provincial e non se producisen modificacións ao respecto.</w:t>
      </w:r>
    </w:p>
    <w:p w:rsidR="00576E97" w:rsidRPr="00862258" w:rsidRDefault="00576E97" w:rsidP="00576E97">
      <w:pPr>
        <w:spacing w:line="240" w:lineRule="auto"/>
        <w:contextualSpacing/>
        <w:jc w:val="both"/>
        <w:rPr>
          <w:rFonts w:ascii="Helvetica" w:hAnsi="Helvetica" w:cs="Times New Roman"/>
          <w:bCs/>
          <w:lang w:val="gl-ES"/>
        </w:rPr>
      </w:pPr>
      <w:r w:rsidRPr="00721204">
        <w:rPr>
          <w:rFonts w:ascii="Helvetica" w:hAnsi="Helvetica" w:cs="Times New Roman"/>
          <w:bCs/>
          <w:lang w:val="gl-ES"/>
        </w:rPr>
        <w:t>H)</w:t>
      </w:r>
      <w:r w:rsidRPr="00862258">
        <w:rPr>
          <w:rFonts w:ascii="Helvetica" w:hAnsi="Helvetica" w:cs="Times New Roman"/>
          <w:bCs/>
          <w:lang w:val="gl-ES"/>
        </w:rPr>
        <w:t xml:space="preserve"> Acreditación das medidas de difusión adoptadas (mediante presentación de copia dos impresos nos que figuren as ditas medidas de difusión) ou da súa inclusión na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da entidade (indicando o enderezo da dita páxina </w:t>
      </w:r>
      <w:proofErr w:type="spellStart"/>
      <w:r w:rsidRPr="00862258">
        <w:rPr>
          <w:rFonts w:ascii="Helvetica" w:hAnsi="Helvetica" w:cs="Times New Roman"/>
          <w:bCs/>
          <w:lang w:val="gl-ES"/>
        </w:rPr>
        <w:t>web</w:t>
      </w:r>
      <w:proofErr w:type="spellEnd"/>
      <w:r w:rsidRPr="00862258">
        <w:rPr>
          <w:rFonts w:ascii="Helvetica" w:hAnsi="Helvetica" w:cs="Times New Roman"/>
          <w:bCs/>
          <w:lang w:val="gl-ES"/>
        </w:rPr>
        <w:t xml:space="preserve">, para a súa comprobación polos servizos provinciais).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2. A conta xustificativa presentarase conformada polo presidente da entidade.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3. P</w:t>
      </w:r>
      <w:r w:rsidRPr="00862258">
        <w:rPr>
          <w:rFonts w:ascii="Helvetica" w:hAnsi="Helvetica" w:cs="Times New Roman"/>
          <w:lang w:val="gl-ES"/>
        </w:rPr>
        <w:t xml:space="preserve">ara considerar xustificada a subvención deberá acreditarse a realización dun investimento por unha contía igual ou superior á presentada no orzamento que serviu de base para a valoración da subvención </w:t>
      </w:r>
      <w:r w:rsidRPr="00862258">
        <w:rPr>
          <w:rFonts w:ascii="Helvetica" w:hAnsi="Helvetica" w:cs="Times New Roman"/>
          <w:bCs/>
          <w:lang w:val="gl-ES"/>
        </w:rPr>
        <w:t xml:space="preserve"> e presentar ademais xustificantes de gastos (facturas ou equivalentes) polo importe da subvención concedida</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No suposto en que só se xustifique unha contía inferior, a subvención reducirase proporcionalmente, agás nos seguintes supostos, nos que procederá a perda total do dereito á subvención:</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a) Que a redución supoña o total incumprimento da finalidade da subvención.</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lastRenderedPageBreak/>
        <w:t xml:space="preserve">b) Que a redución do orzamento da actuación executada con respecto ao presentado coa solicitude sexa tal que, de ser tida en conta na valoración efectuada para a concesión, tivese dado lugar á denegación da subvención.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576E97" w:rsidRPr="00542DE5" w:rsidRDefault="00576E97" w:rsidP="00576E97">
      <w:pPr>
        <w:spacing w:line="240" w:lineRule="auto"/>
        <w:contextualSpacing/>
        <w:jc w:val="both"/>
        <w:rPr>
          <w:rFonts w:ascii="Helvetica" w:hAnsi="Helvetica" w:cs="Times New Roman"/>
          <w:color w:val="FF0000"/>
          <w:lang w:val="gl-ES"/>
        </w:rPr>
      </w:pPr>
      <w:r w:rsidRPr="00862258">
        <w:rPr>
          <w:rFonts w:ascii="Helvetica" w:hAnsi="Helvetica" w:cs="Times New Roman"/>
          <w:lang w:val="gl-ES"/>
        </w:rPr>
        <w:t>4. Ao abeiro do establecido no artigo 31.2 da Lei xeral de subvencións, considerarase como gasto efectivamente realizado aquel cuxa obriga de pago fose contraída antes do vencemento do prazo de xustificación da subvención</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5. A xustificación dos gastos incluirá a acreditación fidedigna do pagamento destes.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t xml:space="preserve">6. A Deputación poderá comprobar a realidade do gasto certificado a través dos oportunos procedementos de inspección, auditoría e control financeiro, </w:t>
      </w:r>
      <w:r w:rsidRPr="00862258">
        <w:rPr>
          <w:rFonts w:ascii="Helvetica" w:hAnsi="Helvetica" w:cs="Times New Roman"/>
          <w:lang w:val="gl-ES"/>
        </w:rPr>
        <w:t xml:space="preserve">das entidades beneficiarias, de conformidade co establecido na Lei xeral de subvencións.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7. De advertirse deficiencias de carácter emendable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w:t>
      </w:r>
      <w:r w:rsidRPr="00721204">
        <w:rPr>
          <w:rFonts w:ascii="Helvetica" w:hAnsi="Helvetica" w:cs="Times New Roman"/>
          <w:lang w:val="gl-ES"/>
        </w:rPr>
        <w:t>publicación no taboleiro de anuncios</w:t>
      </w:r>
      <w:r w:rsidRPr="00862258">
        <w:rPr>
          <w:rFonts w:ascii="Helvetica" w:hAnsi="Helvetica" w:cs="Times New Roman"/>
          <w:lang w:val="gl-ES"/>
        </w:rPr>
        <w:t xml:space="preserve"> electrónico da sede electrónica da Deputación Provincial e na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 xml:space="preserve"> </w:t>
      </w:r>
      <w:hyperlink r:id="rId15" w:history="1">
        <w:r w:rsidRPr="00862258">
          <w:rPr>
            <w:rStyle w:val="Hipervnculo"/>
            <w:rFonts w:ascii="Helvetica" w:hAnsi="Helvetica" w:cs="Times New Roman"/>
            <w:lang w:val="gl-ES"/>
          </w:rPr>
          <w:t>http://www.depourense.es</w:t>
        </w:r>
      </w:hyperlink>
      <w:r w:rsidRPr="00862258">
        <w:rPr>
          <w:rFonts w:ascii="Helvetica" w:hAnsi="Helvetica" w:cs="Times New Roman"/>
          <w:lang w:val="gl-ES"/>
        </w:rPr>
        <w:t>, cidadanía, enlace Sección de Subvencións, enlace Negociado de Concursos, concurso público para a concesión de subvencións a asociacións de nais e pais de alumnos/as (ANPA) de centros educativos de Ourense que impartan ensinanzas de educación infantil, primaria e/ ou ensinanzas obrigatorias que desenvolvan accións no eido da educac</w:t>
      </w:r>
      <w:r>
        <w:rPr>
          <w:rFonts w:ascii="Helvetica" w:hAnsi="Helvetica" w:cs="Times New Roman"/>
          <w:lang w:val="gl-ES"/>
        </w:rPr>
        <w:t>ión durante o curso escolar 2025/2026</w:t>
      </w:r>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862258">
        <w:rPr>
          <w:rFonts w:ascii="Helvetica" w:hAnsi="Helvetica" w:cs="Times New Roman"/>
          <w:lang w:val="gl-ES"/>
        </w:rPr>
        <w:t>web</w:t>
      </w:r>
      <w:proofErr w:type="spellEnd"/>
      <w:r w:rsidRPr="00862258">
        <w:rPr>
          <w:rFonts w:ascii="Helvetica" w:hAnsi="Helvetica" w:cs="Times New Roman"/>
          <w:lang w:val="gl-ES"/>
        </w:rPr>
        <w:t>.</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10. A Intervención da Deputación Provincial poderá esixir aqueles documentos ou xustificantes complementarios que, </w:t>
      </w:r>
      <w:proofErr w:type="spellStart"/>
      <w:r w:rsidRPr="00862258">
        <w:rPr>
          <w:rFonts w:ascii="Helvetica" w:hAnsi="Helvetica" w:cs="Times New Roman"/>
          <w:lang w:val="gl-ES"/>
        </w:rPr>
        <w:t>motivadamente</w:t>
      </w:r>
      <w:proofErr w:type="spellEnd"/>
      <w:r w:rsidRPr="00862258">
        <w:rPr>
          <w:rFonts w:ascii="Helvetica" w:hAnsi="Helvetica" w:cs="Times New Roman"/>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bCs/>
          <w:lang w:val="gl-ES"/>
        </w:rPr>
        <w:lastRenderedPageBreak/>
        <w:t xml:space="preserve">11. A xustificación deberá realizarse ante a Deputación, con data límite, o </w:t>
      </w:r>
      <w:r>
        <w:rPr>
          <w:rFonts w:ascii="Helvetica" w:hAnsi="Helvetica" w:cs="Times New Roman"/>
          <w:bCs/>
          <w:lang w:val="gl-ES"/>
        </w:rPr>
        <w:t>31 de outubro de 2026</w:t>
      </w:r>
      <w:r w:rsidRPr="00862258">
        <w:rPr>
          <w:rFonts w:ascii="Helvetica" w:hAnsi="Helvetica" w:cs="Times New Roman"/>
          <w:bCs/>
          <w:lang w:val="gl-ES"/>
        </w:rPr>
        <w:t xml:space="preserve">. O dito prazo terá como regra xeral carácter improrrogable, agás causa de forza maior debidamente acreditada pola entidade interesada, que en todo caso deberá solicitar a oportuna prórroga antes do </w:t>
      </w:r>
      <w:r>
        <w:rPr>
          <w:rFonts w:ascii="Helvetica" w:hAnsi="Helvetica" w:cs="Times New Roman"/>
          <w:bCs/>
          <w:lang w:val="gl-ES"/>
        </w:rPr>
        <w:t>31 de outubro</w:t>
      </w:r>
      <w:r w:rsidRPr="00862258">
        <w:rPr>
          <w:rFonts w:ascii="Helvetica" w:hAnsi="Helvetica" w:cs="Times New Roman"/>
          <w:bCs/>
          <w:lang w:val="gl-ES"/>
        </w:rPr>
        <w:t xml:space="preserve">. En ningún caso se poderán conceder prórrogas por un período superior a un mes e medio.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Tanto a xustificación como a renuncia</w:t>
      </w:r>
      <w:r w:rsidRPr="00862258">
        <w:rPr>
          <w:rFonts w:ascii="Helvetica" w:hAnsi="Helvetica" w:cs="Times New Roman"/>
          <w:bCs/>
          <w:lang w:val="gl-ES"/>
        </w:rPr>
        <w:t xml:space="preserve"> poderán presentarse en calquera dos lugares previstos na base quinta</w:t>
      </w:r>
      <w:r>
        <w:rPr>
          <w:rFonts w:ascii="Helvetica" w:hAnsi="Helvetica" w:cs="Times New Roman"/>
          <w:bCs/>
          <w:lang w:val="gl-ES"/>
        </w:rPr>
        <w:t>.</w:t>
      </w:r>
      <w:r w:rsidRPr="00862258">
        <w:rPr>
          <w:rFonts w:ascii="Helvetica" w:hAnsi="Helvetica" w:cs="Times New Roman"/>
          <w:bCs/>
          <w:lang w:val="gl-ES"/>
        </w:rPr>
        <w:t xml:space="preserve"> </w:t>
      </w:r>
      <w:r w:rsidRPr="00862258">
        <w:rPr>
          <w:rFonts w:ascii="Helvetica" w:hAnsi="Helvetica" w:cs="Times New Roman"/>
          <w:lang w:val="gl-ES"/>
        </w:rPr>
        <w:t xml:space="preserve">Serán de aplicación as regras establecidas na base quinta para a presentación das solicitudes (referidas á documentación da conta xustificativa á que se refire esta base), así como a inexistencia da obriga de presentación de documentación orixinal.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12. Como regra xeral, as subvencións seranlle aboadas ao beneficiario unha vez xustificadas, no prazo máximo de trinta días naturais desde que se dite o acto administrativo no que se teña por xustificada a subvención.</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Sen prexuízo do anterior, poderán realizarse pagos anticipados, a pedimento dos interesados, suxeitos á constitución de garantía por importe do 100% do anticipo solicitado. Para estes efectos, admitiranse as seguintes garantías: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a) Aval de entidade de crédito</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b) Seguro de caución</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c) Fianza en metálico</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d) No suposto de subvencións por importe de ata 6.000 euros, admitirase fianza solidaria prestada por dúas ou máis persoas físicas e xurídicas, sempre que estas acrediten suficientemente a súa solvencia económica.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todo caso, a realización destes pagamentos non implica unha declaración definitiva como </w:t>
      </w:r>
      <w:r w:rsidRPr="00DD1893">
        <w:rPr>
          <w:rFonts w:ascii="Helvetica" w:hAnsi="Helvetica" w:cs="Times New Roman"/>
          <w:lang w:val="gl-ES"/>
        </w:rPr>
        <w:t>xustificación</w:t>
      </w:r>
      <w:r>
        <w:rPr>
          <w:rFonts w:ascii="Helvetica" w:hAnsi="Helvetica" w:cs="Times New Roman"/>
          <w:lang w:val="gl-ES"/>
        </w:rPr>
        <w:t xml:space="preserve"> </w:t>
      </w:r>
      <w:r w:rsidRPr="00862258">
        <w:rPr>
          <w:rFonts w:ascii="Helvetica" w:hAnsi="Helvetica" w:cs="Times New Roman"/>
          <w:lang w:val="gl-ES"/>
        </w:rPr>
        <w:t xml:space="preserve">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Décimo quinta.- Obrigas dos beneficiarios: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 xml:space="preserve">Décimo sexta.- Compatibilidade con outras axudas ou subvencións públicas: </w:t>
      </w:r>
    </w:p>
    <w:p w:rsidR="00576E97" w:rsidRPr="00862258" w:rsidRDefault="00576E97" w:rsidP="00576E97">
      <w:pPr>
        <w:spacing w:line="240" w:lineRule="auto"/>
        <w:contextualSpacing/>
        <w:jc w:val="both"/>
        <w:rPr>
          <w:rFonts w:ascii="Helvetica" w:hAnsi="Helvetica" w:cs="Times New Roman"/>
          <w:bCs/>
          <w:lang w:val="gl-ES"/>
        </w:rPr>
      </w:pPr>
      <w:r w:rsidRPr="00862258">
        <w:rPr>
          <w:rFonts w:ascii="Helvetica" w:hAnsi="Helvetica" w:cs="Times New Roman"/>
          <w:bCs/>
          <w:lang w:val="gl-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576E97" w:rsidRPr="00862258" w:rsidRDefault="00576E97" w:rsidP="00576E97">
      <w:pPr>
        <w:spacing w:line="240" w:lineRule="auto"/>
        <w:contextualSpacing/>
        <w:jc w:val="both"/>
        <w:rPr>
          <w:rFonts w:ascii="Helvetica" w:hAnsi="Helvetica" w:cs="Times New Roman"/>
          <w:b/>
          <w:u w:val="single"/>
          <w:lang w:val="gl-ES"/>
        </w:rPr>
      </w:pPr>
      <w:r w:rsidRPr="00862258">
        <w:rPr>
          <w:rFonts w:ascii="Helvetica" w:hAnsi="Helvetica" w:cs="Times New Roman"/>
          <w:b/>
          <w:u w:val="single"/>
          <w:lang w:val="gl-ES"/>
        </w:rPr>
        <w:t>Décimo sétima.- Reintegro ou perda do dereito ao cobro das subvencións:</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 xml:space="preserve">Unha vez tramitado o expediente de reintegro ou perda do dereito á subvención, concederáselle ao interesado un prazo de quince días hábiles para que poida comparecer no expediente, tomar audiencia e, á vista deste, propor as  probas e realizar </w:t>
      </w:r>
      <w:r w:rsidRPr="00862258">
        <w:rPr>
          <w:rFonts w:ascii="Helvetica" w:hAnsi="Helvetica" w:cs="Times New Roman"/>
          <w:lang w:val="gl-ES"/>
        </w:rPr>
        <w:lastRenderedPageBreak/>
        <w:t xml:space="preserve">as alegacións que teña por conveniente. Concluídas estas actuacións e emitidos os informes oportunos, ditarase a resolución que corresponda pola Presidencia. </w:t>
      </w:r>
    </w:p>
    <w:p w:rsidR="00576E97" w:rsidRPr="00862258" w:rsidRDefault="00576E97" w:rsidP="00576E97">
      <w:pPr>
        <w:spacing w:line="240" w:lineRule="auto"/>
        <w:contextualSpacing/>
        <w:jc w:val="both"/>
        <w:rPr>
          <w:rFonts w:ascii="Helvetica" w:hAnsi="Helvetica" w:cs="Times New Roman"/>
          <w:b/>
          <w:bCs/>
          <w:u w:val="single"/>
          <w:lang w:val="gl-ES"/>
        </w:rPr>
      </w:pPr>
      <w:r w:rsidRPr="00862258">
        <w:rPr>
          <w:rFonts w:ascii="Helvetica" w:hAnsi="Helvetica" w:cs="Times New Roman"/>
          <w:b/>
          <w:bCs/>
          <w:u w:val="single"/>
          <w:lang w:val="gl-ES"/>
        </w:rPr>
        <w:t>Décimo oitava.-  Normativa aplicable:</w:t>
      </w:r>
    </w:p>
    <w:p w:rsidR="00576E97" w:rsidRPr="00862258" w:rsidRDefault="00576E97" w:rsidP="00576E97">
      <w:pPr>
        <w:spacing w:line="240" w:lineRule="auto"/>
        <w:contextualSpacing/>
        <w:jc w:val="both"/>
        <w:rPr>
          <w:rFonts w:ascii="Helvetica" w:hAnsi="Helvetica" w:cs="Times New Roman"/>
          <w:lang w:val="gl-ES"/>
        </w:rPr>
      </w:pPr>
      <w:r w:rsidRPr="00862258">
        <w:rPr>
          <w:rFonts w:ascii="Helvetica" w:hAnsi="Helvetica" w:cs="Times New Roman"/>
          <w:lang w:val="gl-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576E97" w:rsidRPr="00AF7EA1" w:rsidRDefault="00576E97" w:rsidP="00576E97">
      <w:pPr>
        <w:spacing w:after="0" w:line="240" w:lineRule="auto"/>
        <w:contextualSpacing/>
        <w:jc w:val="both"/>
        <w:rPr>
          <w:rFonts w:ascii="Helvetica" w:eastAsia="Times New Roman" w:hAnsi="Helvetica" w:cs="Times New Roman"/>
          <w:lang w:val="gl-ES" w:eastAsia="es-ES"/>
        </w:rPr>
      </w:pPr>
    </w:p>
    <w:p w:rsidR="00576E97" w:rsidRPr="00410400" w:rsidRDefault="00576E97" w:rsidP="00576E97">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Contra este acordo pódese interpor, </w:t>
      </w:r>
      <w:proofErr w:type="spellStart"/>
      <w:r w:rsidRPr="00410400">
        <w:rPr>
          <w:rFonts w:ascii="Helvetica LT Std Light" w:hAnsi="Helvetica LT Std Light" w:cs="Times New Roman"/>
          <w:lang w:val="gl-ES"/>
        </w:rPr>
        <w:t>potestativamente</w:t>
      </w:r>
      <w:proofErr w:type="spellEnd"/>
      <w:r w:rsidRPr="00410400">
        <w:rPr>
          <w:rFonts w:ascii="Helvetica LT Std Light" w:hAnsi="Helvetica LT Std Light" w:cs="Times New Roman"/>
          <w:lang w:val="gl-ES"/>
        </w:rPr>
        <w:t>, un recurso de reposición ante a Xunta de Goberno desta Deputación, no prazo de 1 mes, como trámite previo ao contencioso-administrativo, ou ben directamente un recurso contencioso-administrativo ante</w:t>
      </w:r>
      <w:r>
        <w:rPr>
          <w:rFonts w:ascii="Helvetica LT Std Light" w:hAnsi="Helvetica LT Std Light" w:cs="Times New Roman"/>
          <w:lang w:val="gl-ES"/>
        </w:rPr>
        <w:t xml:space="preserve"> a Sección</w:t>
      </w:r>
      <w:r w:rsidRPr="00410400">
        <w:rPr>
          <w:rFonts w:ascii="Helvetica LT Std Light" w:hAnsi="Helvetica LT Std Light" w:cs="Times New Roman"/>
          <w:lang w:val="gl-ES"/>
        </w:rPr>
        <w:t xml:space="preserve"> </w:t>
      </w:r>
      <w:bookmarkStart w:id="1" w:name="_GoBack"/>
      <w:bookmarkEnd w:id="1"/>
      <w:r w:rsidRPr="00410400">
        <w:rPr>
          <w:rFonts w:ascii="Helvetica LT Std Light" w:hAnsi="Helvetica LT Std Light" w:cs="Times New Roman"/>
          <w:lang w:val="gl-ES"/>
        </w:rPr>
        <w:t>do Contencioso-Administrativo, no prazo de 2 meses, sen que se poidan compaxinar ambos recursos. Os prazos indicados computaranse a partir do día seguinte ao da publicación deste anuncio no BOP.</w:t>
      </w:r>
    </w:p>
    <w:p w:rsidR="00576E97" w:rsidRDefault="00576E97"/>
    <w:sectPr w:rsidR="00576E9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Helvetica">
    <w:panose1 w:val="020B05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2"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E97"/>
    <w:rsid w:val="00576E97"/>
    <w:rsid w:val="006715DB"/>
    <w:rsid w:val="00DD5B7A"/>
    <w:rsid w:val="00F302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638DA"/>
  <w15:chartTrackingRefBased/>
  <w15:docId w15:val="{933438AC-05A1-43E4-A9F9-B4167850F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6E9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76E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6690</Words>
  <Characters>36800</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1</cp:revision>
  <dcterms:created xsi:type="dcterms:W3CDTF">2026-01-21T07:49:00Z</dcterms:created>
  <dcterms:modified xsi:type="dcterms:W3CDTF">2026-01-21T08:01:00Z</dcterms:modified>
</cp:coreProperties>
</file>