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0D30F1" w14:textId="77777777" w:rsidR="00496CAE" w:rsidRPr="00D73A2D" w:rsidRDefault="00496CAE" w:rsidP="00496CAE">
      <w:pPr>
        <w:jc w:val="center"/>
        <w:outlineLvl w:val="0"/>
        <w:rPr>
          <w:rFonts w:ascii="Arial" w:hAnsi="Arial" w:cs="Arial"/>
          <w:b/>
          <w:sz w:val="20"/>
          <w:szCs w:val="20"/>
        </w:rPr>
      </w:pPr>
      <w:r w:rsidRPr="00D73A2D">
        <w:rPr>
          <w:rFonts w:ascii="Arial" w:hAnsi="Arial" w:cs="Arial"/>
          <w:b/>
          <w:sz w:val="20"/>
          <w:szCs w:val="20"/>
        </w:rPr>
        <w:t>AYUNTAMIENTO DE ZUMARRAGA</w:t>
      </w:r>
    </w:p>
    <w:p w14:paraId="7C1B4A04" w14:textId="77777777" w:rsidR="00496CAE" w:rsidRPr="00D73A2D" w:rsidRDefault="00496CAE" w:rsidP="00496CAE">
      <w:pPr>
        <w:jc w:val="center"/>
        <w:outlineLvl w:val="0"/>
        <w:rPr>
          <w:rFonts w:ascii="Arial" w:hAnsi="Arial" w:cs="Arial"/>
          <w:b/>
          <w:sz w:val="20"/>
          <w:szCs w:val="20"/>
        </w:rPr>
      </w:pPr>
      <w:r w:rsidRPr="00D73A2D">
        <w:rPr>
          <w:rFonts w:ascii="Arial" w:hAnsi="Arial" w:cs="Arial"/>
          <w:b/>
          <w:sz w:val="20"/>
          <w:szCs w:val="20"/>
        </w:rPr>
        <w:t>AREA CULTURA</w:t>
      </w:r>
    </w:p>
    <w:p w14:paraId="3DF36BB2" w14:textId="77777777" w:rsidR="00496CAE" w:rsidRPr="00D73A2D" w:rsidRDefault="00496CAE" w:rsidP="00496CAE">
      <w:pPr>
        <w:ind w:firstLine="498"/>
        <w:jc w:val="both"/>
        <w:rPr>
          <w:rFonts w:ascii="Arial" w:hAnsi="Arial" w:cs="Arial"/>
          <w:sz w:val="20"/>
          <w:szCs w:val="20"/>
        </w:rPr>
      </w:pPr>
    </w:p>
    <w:p w14:paraId="3E776966" w14:textId="77777777" w:rsidR="00496CAE" w:rsidRPr="00D73A2D" w:rsidRDefault="00496CAE" w:rsidP="00496CAE">
      <w:pPr>
        <w:jc w:val="both"/>
        <w:rPr>
          <w:rFonts w:ascii="Arial" w:hAnsi="Arial" w:cs="Arial"/>
          <w:sz w:val="20"/>
          <w:szCs w:val="20"/>
        </w:rPr>
      </w:pPr>
      <w:r w:rsidRPr="00D73A2D">
        <w:rPr>
          <w:rFonts w:ascii="Arial" w:hAnsi="Arial" w:cs="Arial"/>
          <w:sz w:val="20"/>
          <w:szCs w:val="20"/>
        </w:rPr>
        <w:t xml:space="preserve">Bases específicas de concesión de subvenciones para realización de: programas anuales y/o programas especiales para las diferentes asociaciones </w:t>
      </w:r>
      <w:proofErr w:type="gramStart"/>
      <w:r w:rsidRPr="00D73A2D">
        <w:rPr>
          <w:rFonts w:ascii="Arial" w:hAnsi="Arial" w:cs="Arial"/>
          <w:sz w:val="20"/>
          <w:szCs w:val="20"/>
        </w:rPr>
        <w:t>culturales</w:t>
      </w:r>
      <w:proofErr w:type="gramEnd"/>
      <w:r w:rsidRPr="00D73A2D">
        <w:rPr>
          <w:rFonts w:ascii="Arial" w:hAnsi="Arial" w:cs="Arial"/>
          <w:sz w:val="20"/>
          <w:szCs w:val="20"/>
        </w:rPr>
        <w:t xml:space="preserve"> así como proyectos artísticos, cortometrajes, video clips y/o grabaciones de audio.</w:t>
      </w:r>
    </w:p>
    <w:p w14:paraId="061350D0" w14:textId="77777777" w:rsidR="00496CAE" w:rsidRPr="00D73A2D" w:rsidRDefault="00496CAE" w:rsidP="00496CAE">
      <w:pPr>
        <w:pStyle w:val="Textoindependiente"/>
        <w:rPr>
          <w:rFonts w:ascii="Arial" w:hAnsi="Arial" w:cs="Arial"/>
          <w:b w:val="0"/>
          <w:sz w:val="20"/>
          <w:lang w:val="es-ES"/>
        </w:rPr>
      </w:pPr>
    </w:p>
    <w:p w14:paraId="2E0FFE7A" w14:textId="77777777" w:rsidR="00496CAE" w:rsidRPr="00D73A2D" w:rsidRDefault="00496CAE" w:rsidP="00496CAE">
      <w:pPr>
        <w:pStyle w:val="Textoindependiente"/>
        <w:rPr>
          <w:rFonts w:ascii="Arial" w:hAnsi="Arial" w:cs="Arial"/>
          <w:b w:val="0"/>
          <w:sz w:val="20"/>
          <w:lang w:val="es-ES"/>
        </w:rPr>
      </w:pPr>
    </w:p>
    <w:p w14:paraId="36A249AA" w14:textId="77777777" w:rsidR="00496CAE" w:rsidRPr="00D73A2D" w:rsidRDefault="00496CAE" w:rsidP="00496CAE">
      <w:pPr>
        <w:pStyle w:val="Textoindependiente"/>
        <w:numPr>
          <w:ilvl w:val="0"/>
          <w:numId w:val="47"/>
        </w:numPr>
        <w:ind w:left="169" w:hanging="169"/>
        <w:rPr>
          <w:rFonts w:ascii="Arial" w:hAnsi="Arial" w:cs="Arial"/>
          <w:b w:val="0"/>
          <w:sz w:val="20"/>
          <w:lang w:val="es-ES"/>
        </w:rPr>
      </w:pPr>
      <w:r w:rsidRPr="00D73A2D">
        <w:rPr>
          <w:rFonts w:ascii="Arial" w:hAnsi="Arial" w:cs="Arial"/>
          <w:b w:val="0"/>
          <w:sz w:val="20"/>
          <w:u w:val="single"/>
          <w:lang w:val="es-ES"/>
        </w:rPr>
        <w:t>OBJETO.</w:t>
      </w:r>
    </w:p>
    <w:p w14:paraId="0AF0D335" w14:textId="77777777" w:rsidR="00496CAE" w:rsidRPr="00D73A2D" w:rsidRDefault="00496CAE" w:rsidP="00496CAE">
      <w:pPr>
        <w:pStyle w:val="Textoindependiente"/>
        <w:rPr>
          <w:rFonts w:ascii="Arial" w:hAnsi="Arial" w:cs="Arial"/>
          <w:b w:val="0"/>
          <w:sz w:val="20"/>
          <w:lang w:val="es-ES"/>
        </w:rPr>
      </w:pPr>
    </w:p>
    <w:p w14:paraId="53E34090" w14:textId="77777777" w:rsidR="00496CAE" w:rsidRPr="00D73A2D" w:rsidRDefault="00496CAE" w:rsidP="00496CAE">
      <w:pPr>
        <w:pStyle w:val="Textoindependiente"/>
        <w:tabs>
          <w:tab w:val="left" w:pos="427"/>
        </w:tabs>
        <w:rPr>
          <w:rFonts w:ascii="Arial" w:hAnsi="Arial" w:cs="Arial"/>
          <w:b w:val="0"/>
          <w:sz w:val="20"/>
          <w:lang w:val="es-ES"/>
        </w:rPr>
      </w:pPr>
      <w:r w:rsidRPr="00D73A2D">
        <w:rPr>
          <w:rFonts w:ascii="Arial" w:hAnsi="Arial" w:cs="Arial"/>
          <w:b w:val="0"/>
          <w:sz w:val="20"/>
          <w:lang w:val="es-ES"/>
        </w:rPr>
        <w:t>Es objeto de la presente convocatoria la regulación del programa de ayudas para el fomento de la actividad cultural y festiva en Zumarraga, mediante la concesión de ayudas económicas a asociaciones sin ánimo de lucro para el desarrollo de programas y actividades culturales y festivas durante el ejercicio de 2026 y que por su proyección e interés coincidan con los objetivos del Departamento de Cultura y Festejos.</w:t>
      </w:r>
    </w:p>
    <w:p w14:paraId="5030C9E0" w14:textId="77777777" w:rsidR="00496CAE" w:rsidRPr="00D73A2D" w:rsidRDefault="00496CAE" w:rsidP="00496CAE">
      <w:pPr>
        <w:jc w:val="both"/>
        <w:rPr>
          <w:rFonts w:ascii="Arial" w:hAnsi="Arial" w:cs="Arial"/>
          <w:sz w:val="20"/>
          <w:szCs w:val="20"/>
        </w:rPr>
      </w:pPr>
    </w:p>
    <w:p w14:paraId="7ABD6FFC" w14:textId="77777777" w:rsidR="00496CAE" w:rsidRPr="00D73A2D" w:rsidRDefault="00496CAE" w:rsidP="00496CAE">
      <w:pPr>
        <w:jc w:val="both"/>
        <w:rPr>
          <w:rFonts w:ascii="Arial" w:hAnsi="Arial" w:cs="Arial"/>
          <w:sz w:val="20"/>
          <w:szCs w:val="20"/>
        </w:rPr>
      </w:pPr>
    </w:p>
    <w:p w14:paraId="507E200A" w14:textId="77777777" w:rsidR="00496CAE" w:rsidRPr="00D73A2D" w:rsidRDefault="00496CAE" w:rsidP="00496CAE">
      <w:pPr>
        <w:jc w:val="both"/>
        <w:rPr>
          <w:rFonts w:ascii="Arial" w:hAnsi="Arial" w:cs="Arial"/>
          <w:sz w:val="20"/>
          <w:szCs w:val="20"/>
          <w:u w:val="single"/>
        </w:rPr>
      </w:pPr>
      <w:r w:rsidRPr="00D73A2D">
        <w:rPr>
          <w:rFonts w:ascii="Arial" w:hAnsi="Arial" w:cs="Arial"/>
          <w:sz w:val="20"/>
          <w:szCs w:val="20"/>
        </w:rPr>
        <w:t xml:space="preserve">2. </w:t>
      </w:r>
      <w:r w:rsidRPr="00D73A2D">
        <w:rPr>
          <w:rFonts w:ascii="Arial" w:hAnsi="Arial" w:cs="Arial"/>
          <w:sz w:val="20"/>
          <w:szCs w:val="20"/>
          <w:u w:val="single"/>
        </w:rPr>
        <w:t>PERSONAS BENEFICIARIAS.</w:t>
      </w:r>
    </w:p>
    <w:p w14:paraId="11A00577" w14:textId="77777777" w:rsidR="00496CAE" w:rsidRPr="00D73A2D" w:rsidRDefault="00496CAE" w:rsidP="00496CAE">
      <w:pPr>
        <w:jc w:val="both"/>
        <w:rPr>
          <w:rFonts w:ascii="Arial" w:hAnsi="Arial" w:cs="Arial"/>
          <w:sz w:val="20"/>
          <w:szCs w:val="20"/>
        </w:rPr>
      </w:pPr>
    </w:p>
    <w:p w14:paraId="42FE53F0" w14:textId="77777777" w:rsidR="00496CAE" w:rsidRPr="00D73A2D" w:rsidRDefault="00496CAE" w:rsidP="00496CAE">
      <w:pPr>
        <w:jc w:val="both"/>
        <w:rPr>
          <w:rFonts w:ascii="Arial" w:hAnsi="Arial" w:cs="Arial"/>
          <w:sz w:val="20"/>
          <w:szCs w:val="20"/>
        </w:rPr>
      </w:pPr>
      <w:r w:rsidRPr="00D73A2D">
        <w:rPr>
          <w:rFonts w:ascii="Arial" w:hAnsi="Arial" w:cs="Arial"/>
          <w:sz w:val="20"/>
          <w:szCs w:val="20"/>
        </w:rPr>
        <w:t>Podrán acogerse a esta convocatoria:</w:t>
      </w:r>
    </w:p>
    <w:p w14:paraId="31E6F063" w14:textId="77777777" w:rsidR="00496CAE" w:rsidRPr="00D73A2D" w:rsidRDefault="00496CAE" w:rsidP="00496CAE">
      <w:pPr>
        <w:ind w:firstLine="427"/>
        <w:jc w:val="both"/>
        <w:rPr>
          <w:rFonts w:ascii="Arial" w:hAnsi="Arial" w:cs="Arial"/>
          <w:sz w:val="20"/>
          <w:szCs w:val="20"/>
        </w:rPr>
      </w:pPr>
    </w:p>
    <w:p w14:paraId="03A0C369" w14:textId="77777777" w:rsidR="00496CAE" w:rsidRPr="00D73A2D" w:rsidRDefault="00496CAE" w:rsidP="00496CAE">
      <w:pPr>
        <w:numPr>
          <w:ilvl w:val="0"/>
          <w:numId w:val="17"/>
        </w:numPr>
        <w:ind w:left="0"/>
        <w:jc w:val="both"/>
        <w:rPr>
          <w:rFonts w:ascii="Arial" w:hAnsi="Arial" w:cs="Arial"/>
          <w:sz w:val="20"/>
          <w:szCs w:val="20"/>
        </w:rPr>
      </w:pPr>
      <w:r w:rsidRPr="00D73A2D">
        <w:rPr>
          <w:rFonts w:ascii="Arial" w:hAnsi="Arial" w:cs="Arial"/>
          <w:sz w:val="20"/>
          <w:szCs w:val="20"/>
        </w:rPr>
        <w:t>Las Organizaciones y Asociaciones sin ánimo de lucro legalmente constituidas que tengan su sede y ámbito de actuación en Zumarraga.</w:t>
      </w:r>
    </w:p>
    <w:p w14:paraId="49754486" w14:textId="77777777" w:rsidR="00496CAE" w:rsidRPr="00D73A2D" w:rsidRDefault="00496CAE" w:rsidP="00496CAE">
      <w:pPr>
        <w:numPr>
          <w:ilvl w:val="0"/>
          <w:numId w:val="17"/>
        </w:numPr>
        <w:ind w:left="0"/>
        <w:jc w:val="both"/>
        <w:rPr>
          <w:rFonts w:ascii="Arial" w:hAnsi="Arial" w:cs="Arial"/>
          <w:sz w:val="20"/>
          <w:szCs w:val="20"/>
        </w:rPr>
      </w:pPr>
      <w:r w:rsidRPr="00D73A2D">
        <w:rPr>
          <w:rFonts w:ascii="Arial" w:hAnsi="Arial" w:cs="Arial"/>
          <w:sz w:val="20"/>
          <w:szCs w:val="20"/>
        </w:rPr>
        <w:t>Las personas residentes en Zumarraga individualmente consideradas y los grupos de éstas que se reúnan habitual y ocasionalmente para la realización de una determinada actividad cultural y/o de tiempo libre.</w:t>
      </w:r>
    </w:p>
    <w:p w14:paraId="32D2970E" w14:textId="77777777" w:rsidR="00496CAE" w:rsidRPr="00D73A2D" w:rsidRDefault="00496CAE" w:rsidP="00496CAE">
      <w:pPr>
        <w:jc w:val="both"/>
        <w:rPr>
          <w:rFonts w:ascii="Arial" w:hAnsi="Arial" w:cs="Arial"/>
          <w:sz w:val="20"/>
          <w:szCs w:val="20"/>
        </w:rPr>
      </w:pPr>
    </w:p>
    <w:p w14:paraId="53F9CDC6" w14:textId="77777777" w:rsidR="00496CAE" w:rsidRPr="00D73A2D" w:rsidRDefault="00496CAE" w:rsidP="00496CAE">
      <w:pPr>
        <w:jc w:val="both"/>
        <w:rPr>
          <w:rFonts w:ascii="Arial" w:hAnsi="Arial" w:cs="Arial"/>
          <w:sz w:val="20"/>
          <w:szCs w:val="20"/>
        </w:rPr>
      </w:pPr>
      <w:r w:rsidRPr="00D73A2D">
        <w:rPr>
          <w:rFonts w:ascii="Arial" w:hAnsi="Arial" w:cs="Arial"/>
          <w:sz w:val="20"/>
          <w:szCs w:val="20"/>
        </w:rPr>
        <w:t xml:space="preserve">       Quedarán excluidas de la presente convocatoria:</w:t>
      </w:r>
    </w:p>
    <w:p w14:paraId="31580F08" w14:textId="77777777" w:rsidR="00496CAE" w:rsidRPr="00D73A2D" w:rsidRDefault="00496CAE" w:rsidP="00496CAE">
      <w:pPr>
        <w:jc w:val="both"/>
        <w:rPr>
          <w:rFonts w:ascii="Arial" w:hAnsi="Arial" w:cs="Arial"/>
          <w:sz w:val="20"/>
          <w:szCs w:val="20"/>
        </w:rPr>
      </w:pPr>
    </w:p>
    <w:p w14:paraId="1A45612D" w14:textId="77777777" w:rsidR="00496CAE" w:rsidRPr="00D73A2D" w:rsidRDefault="00496CAE" w:rsidP="00496CAE">
      <w:pPr>
        <w:numPr>
          <w:ilvl w:val="0"/>
          <w:numId w:val="17"/>
        </w:numPr>
        <w:ind w:left="0"/>
        <w:jc w:val="both"/>
        <w:rPr>
          <w:rFonts w:ascii="Arial" w:hAnsi="Arial" w:cs="Arial"/>
          <w:sz w:val="20"/>
          <w:szCs w:val="20"/>
        </w:rPr>
      </w:pPr>
      <w:r w:rsidRPr="00D73A2D">
        <w:rPr>
          <w:rFonts w:ascii="Arial" w:hAnsi="Arial" w:cs="Arial"/>
          <w:sz w:val="20"/>
          <w:szCs w:val="20"/>
        </w:rPr>
        <w:t>Aquellas entidades cuyos objetos y naturaleza no tengan una relación directa con los ámbitos de competencia del área de Cultura, es decir, que tengan otra finalidad primaria.</w:t>
      </w:r>
    </w:p>
    <w:p w14:paraId="72ADC8D2" w14:textId="77777777" w:rsidR="00496CAE" w:rsidRPr="00D73A2D" w:rsidRDefault="00496CAE" w:rsidP="00496CAE">
      <w:pPr>
        <w:jc w:val="both"/>
        <w:rPr>
          <w:rFonts w:ascii="Arial" w:hAnsi="Arial" w:cs="Arial"/>
          <w:sz w:val="20"/>
          <w:szCs w:val="20"/>
        </w:rPr>
      </w:pPr>
    </w:p>
    <w:p w14:paraId="0FFE1974" w14:textId="77777777" w:rsidR="00496CAE" w:rsidRPr="00D73A2D" w:rsidRDefault="00496CAE" w:rsidP="00496CAE">
      <w:pPr>
        <w:numPr>
          <w:ilvl w:val="0"/>
          <w:numId w:val="17"/>
        </w:numPr>
        <w:ind w:left="0"/>
        <w:jc w:val="both"/>
        <w:rPr>
          <w:rFonts w:ascii="Arial" w:hAnsi="Arial" w:cs="Arial"/>
          <w:sz w:val="20"/>
          <w:szCs w:val="20"/>
        </w:rPr>
      </w:pPr>
      <w:r w:rsidRPr="00D73A2D">
        <w:rPr>
          <w:rFonts w:ascii="Arial" w:hAnsi="Arial" w:cs="Arial"/>
          <w:sz w:val="20"/>
          <w:szCs w:val="20"/>
        </w:rPr>
        <w:t>Aquellos proyectos o actividades que por su naturaleza y objeto puedan ser incluidos en otro programa de subvención de Ayuntamiento, es decir, aquellas que utilicen actividades culturales de modo meramente instrumental para la consecución de sus fines.</w:t>
      </w:r>
    </w:p>
    <w:p w14:paraId="22231FAE" w14:textId="77777777" w:rsidR="00496CAE" w:rsidRDefault="00496CAE" w:rsidP="00496CAE">
      <w:pPr>
        <w:jc w:val="both"/>
        <w:rPr>
          <w:rFonts w:ascii="Arial" w:hAnsi="Arial" w:cs="Arial"/>
          <w:sz w:val="20"/>
          <w:szCs w:val="20"/>
        </w:rPr>
      </w:pPr>
    </w:p>
    <w:p w14:paraId="388313F4" w14:textId="77777777" w:rsidR="00496CAE" w:rsidRPr="00D73A2D" w:rsidRDefault="00496CAE" w:rsidP="00496CAE">
      <w:pPr>
        <w:jc w:val="both"/>
        <w:rPr>
          <w:rFonts w:ascii="Arial" w:hAnsi="Arial" w:cs="Arial"/>
          <w:sz w:val="20"/>
          <w:szCs w:val="20"/>
        </w:rPr>
      </w:pPr>
    </w:p>
    <w:p w14:paraId="17A144E5" w14:textId="77777777" w:rsidR="00496CAE" w:rsidRPr="00D73A2D" w:rsidRDefault="00496CAE" w:rsidP="00496CAE">
      <w:pPr>
        <w:jc w:val="both"/>
        <w:rPr>
          <w:rFonts w:ascii="Arial" w:hAnsi="Arial" w:cs="Arial"/>
          <w:sz w:val="20"/>
          <w:szCs w:val="20"/>
          <w:u w:val="single"/>
        </w:rPr>
      </w:pPr>
      <w:r w:rsidRPr="00D73A2D">
        <w:rPr>
          <w:rFonts w:ascii="Arial" w:hAnsi="Arial" w:cs="Arial"/>
          <w:sz w:val="20"/>
          <w:szCs w:val="20"/>
        </w:rPr>
        <w:t xml:space="preserve">3. </w:t>
      </w:r>
      <w:r w:rsidRPr="00D73A2D">
        <w:rPr>
          <w:rFonts w:ascii="Arial" w:hAnsi="Arial" w:cs="Arial"/>
          <w:sz w:val="20"/>
          <w:szCs w:val="20"/>
          <w:u w:val="single"/>
        </w:rPr>
        <w:t>SOLICITUDES Y PLAZO DE PRESENTACION DE SOLICITUDES.</w:t>
      </w:r>
    </w:p>
    <w:p w14:paraId="20DCC316" w14:textId="77777777" w:rsidR="00496CAE" w:rsidRPr="00D73A2D" w:rsidRDefault="00496CAE" w:rsidP="00496CAE">
      <w:pPr>
        <w:jc w:val="both"/>
        <w:rPr>
          <w:rFonts w:ascii="Arial" w:hAnsi="Arial" w:cs="Arial"/>
          <w:sz w:val="20"/>
          <w:szCs w:val="20"/>
          <w:u w:val="single"/>
        </w:rPr>
      </w:pPr>
    </w:p>
    <w:p w14:paraId="5034D7D1" w14:textId="77777777" w:rsidR="00496CAE" w:rsidRPr="00D73A2D" w:rsidRDefault="00496CAE" w:rsidP="00496CAE">
      <w:pPr>
        <w:jc w:val="both"/>
        <w:rPr>
          <w:rFonts w:ascii="Arial" w:hAnsi="Arial" w:cs="Arial"/>
          <w:sz w:val="20"/>
          <w:szCs w:val="20"/>
        </w:rPr>
      </w:pPr>
      <w:r w:rsidRPr="00D73A2D">
        <w:rPr>
          <w:rFonts w:ascii="Arial" w:hAnsi="Arial" w:cs="Arial"/>
          <w:sz w:val="20"/>
          <w:szCs w:val="20"/>
        </w:rPr>
        <w:t>Las solicitudes deberán formalizarse por parte del representante o persona responsable, en el modelo de instancia oficial elaborado por el Ayuntamiento (Anexo I).</w:t>
      </w:r>
    </w:p>
    <w:p w14:paraId="164848F1" w14:textId="77777777" w:rsidR="00496CAE" w:rsidRPr="00D73A2D" w:rsidRDefault="00496CAE" w:rsidP="00496CAE">
      <w:pPr>
        <w:jc w:val="both"/>
        <w:rPr>
          <w:rFonts w:ascii="Arial" w:hAnsi="Arial" w:cs="Arial"/>
          <w:sz w:val="20"/>
          <w:szCs w:val="20"/>
        </w:rPr>
      </w:pPr>
      <w:r w:rsidRPr="00D73A2D">
        <w:rPr>
          <w:rFonts w:ascii="Arial" w:hAnsi="Arial" w:cs="Arial"/>
          <w:sz w:val="20"/>
          <w:szCs w:val="20"/>
        </w:rPr>
        <w:tab/>
      </w:r>
    </w:p>
    <w:p w14:paraId="6E22FB1F" w14:textId="77777777" w:rsidR="00496CAE" w:rsidRPr="00D73A2D" w:rsidRDefault="00496CAE" w:rsidP="00496CAE">
      <w:pPr>
        <w:jc w:val="both"/>
        <w:rPr>
          <w:rFonts w:ascii="Arial" w:hAnsi="Arial" w:cs="Arial"/>
          <w:sz w:val="20"/>
          <w:szCs w:val="20"/>
        </w:rPr>
      </w:pPr>
      <w:r w:rsidRPr="00D73A2D">
        <w:rPr>
          <w:rFonts w:ascii="Arial" w:hAnsi="Arial" w:cs="Arial"/>
          <w:sz w:val="20"/>
          <w:szCs w:val="20"/>
        </w:rPr>
        <w:t>Plazos para la presentación de solicitudes:</w:t>
      </w:r>
    </w:p>
    <w:p w14:paraId="4F08CF98" w14:textId="77777777" w:rsidR="00496CAE" w:rsidRPr="00D73A2D" w:rsidRDefault="00496CAE" w:rsidP="00496CAE">
      <w:pPr>
        <w:jc w:val="both"/>
        <w:rPr>
          <w:rFonts w:ascii="Arial" w:hAnsi="Arial" w:cs="Arial"/>
          <w:sz w:val="20"/>
          <w:szCs w:val="20"/>
        </w:rPr>
      </w:pPr>
    </w:p>
    <w:p w14:paraId="2010D376" w14:textId="77777777" w:rsidR="00496CAE" w:rsidRPr="00D73A2D" w:rsidRDefault="00496CAE" w:rsidP="00496CAE">
      <w:pPr>
        <w:numPr>
          <w:ilvl w:val="0"/>
          <w:numId w:val="22"/>
        </w:numPr>
        <w:ind w:left="0" w:hanging="290"/>
        <w:jc w:val="both"/>
        <w:rPr>
          <w:rFonts w:ascii="Arial" w:hAnsi="Arial" w:cs="Arial"/>
          <w:sz w:val="20"/>
          <w:szCs w:val="20"/>
        </w:rPr>
      </w:pPr>
      <w:r w:rsidRPr="00D73A2D">
        <w:rPr>
          <w:rFonts w:ascii="Arial" w:hAnsi="Arial" w:cs="Arial"/>
          <w:sz w:val="20"/>
          <w:szCs w:val="20"/>
        </w:rPr>
        <w:t>Actividades culturales: 20 días naturales a partir de la publicación de las bases en el B.O.G.</w:t>
      </w:r>
    </w:p>
    <w:p w14:paraId="408D1628" w14:textId="77777777" w:rsidR="00496CAE" w:rsidRPr="00D73A2D" w:rsidRDefault="00496CAE" w:rsidP="00496CAE">
      <w:pPr>
        <w:jc w:val="both"/>
        <w:rPr>
          <w:rFonts w:ascii="Arial" w:hAnsi="Arial" w:cs="Arial"/>
          <w:sz w:val="20"/>
          <w:szCs w:val="20"/>
        </w:rPr>
      </w:pPr>
    </w:p>
    <w:p w14:paraId="7F97D086" w14:textId="77777777" w:rsidR="00496CAE" w:rsidRPr="00D73A2D" w:rsidRDefault="00496CAE" w:rsidP="00496CAE">
      <w:pPr>
        <w:numPr>
          <w:ilvl w:val="0"/>
          <w:numId w:val="21"/>
        </w:numPr>
        <w:jc w:val="both"/>
        <w:rPr>
          <w:rFonts w:ascii="Arial" w:hAnsi="Arial" w:cs="Arial"/>
          <w:sz w:val="20"/>
          <w:szCs w:val="20"/>
        </w:rPr>
      </w:pPr>
      <w:r w:rsidRPr="00D73A2D">
        <w:rPr>
          <w:rFonts w:ascii="Arial" w:hAnsi="Arial" w:cs="Arial"/>
          <w:sz w:val="20"/>
          <w:szCs w:val="20"/>
        </w:rPr>
        <w:t>Proyectos artísticos, cortometrajes, video clips y/o grabaciones de audio: antes del 26 de junio de 2026.</w:t>
      </w:r>
    </w:p>
    <w:p w14:paraId="7E279644" w14:textId="77777777" w:rsidR="00496CAE" w:rsidRPr="00D73A2D" w:rsidRDefault="00496CAE" w:rsidP="00496CAE">
      <w:pPr>
        <w:pStyle w:val="Prrafodelista"/>
        <w:ind w:left="0"/>
        <w:rPr>
          <w:rFonts w:ascii="Arial" w:hAnsi="Arial" w:cs="Arial"/>
          <w:sz w:val="20"/>
          <w:szCs w:val="20"/>
        </w:rPr>
      </w:pPr>
    </w:p>
    <w:p w14:paraId="4FBCBCFE" w14:textId="77777777" w:rsidR="00496CAE" w:rsidRPr="00D73A2D" w:rsidRDefault="00496CAE" w:rsidP="00496CAE">
      <w:pPr>
        <w:numPr>
          <w:ilvl w:val="0"/>
          <w:numId w:val="21"/>
        </w:numPr>
        <w:jc w:val="both"/>
        <w:rPr>
          <w:rFonts w:ascii="Arial" w:hAnsi="Arial" w:cs="Arial"/>
          <w:sz w:val="20"/>
          <w:szCs w:val="20"/>
        </w:rPr>
      </w:pPr>
      <w:proofErr w:type="gramStart"/>
      <w:r w:rsidRPr="00D73A2D">
        <w:rPr>
          <w:rFonts w:ascii="Arial" w:hAnsi="Arial" w:cs="Arial"/>
          <w:sz w:val="20"/>
          <w:szCs w:val="20"/>
        </w:rPr>
        <w:t>Actividades festivas a desarrollar</w:t>
      </w:r>
      <w:proofErr w:type="gramEnd"/>
      <w:r w:rsidRPr="00D73A2D">
        <w:rPr>
          <w:rFonts w:ascii="Arial" w:hAnsi="Arial" w:cs="Arial"/>
          <w:sz w:val="20"/>
          <w:szCs w:val="20"/>
        </w:rPr>
        <w:t xml:space="preserve"> en </w:t>
      </w:r>
      <w:r>
        <w:rPr>
          <w:rFonts w:ascii="Arial" w:hAnsi="Arial" w:cs="Arial"/>
          <w:sz w:val="20"/>
          <w:szCs w:val="20"/>
        </w:rPr>
        <w:t xml:space="preserve">fiestas de </w:t>
      </w:r>
      <w:r w:rsidRPr="00D73A2D">
        <w:rPr>
          <w:rFonts w:ascii="Arial" w:hAnsi="Arial" w:cs="Arial"/>
          <w:sz w:val="20"/>
          <w:szCs w:val="20"/>
        </w:rPr>
        <w:t xml:space="preserve">Santa Isabel o en los barrios: </w:t>
      </w:r>
    </w:p>
    <w:p w14:paraId="16AB33B8" w14:textId="77777777" w:rsidR="00496CAE" w:rsidRPr="00D73A2D" w:rsidRDefault="00496CAE" w:rsidP="00496CAE">
      <w:pPr>
        <w:pStyle w:val="Prrafodelista"/>
        <w:rPr>
          <w:rFonts w:ascii="Arial" w:hAnsi="Arial" w:cs="Arial"/>
          <w:sz w:val="20"/>
          <w:szCs w:val="20"/>
        </w:rPr>
      </w:pPr>
    </w:p>
    <w:p w14:paraId="40EBCC58" w14:textId="77777777" w:rsidR="00496CAE" w:rsidRPr="00D73A2D" w:rsidRDefault="00496CAE" w:rsidP="00496CAE">
      <w:pPr>
        <w:pStyle w:val="Textoindependiente3"/>
        <w:numPr>
          <w:ilvl w:val="0"/>
          <w:numId w:val="22"/>
        </w:numPr>
        <w:spacing w:after="0"/>
        <w:ind w:left="0" w:hanging="212"/>
        <w:jc w:val="both"/>
        <w:rPr>
          <w:rFonts w:ascii="Arial" w:hAnsi="Arial" w:cs="Arial"/>
          <w:sz w:val="20"/>
          <w:szCs w:val="20"/>
        </w:rPr>
      </w:pPr>
      <w:r w:rsidRPr="00D73A2D">
        <w:rPr>
          <w:rFonts w:ascii="Arial" w:hAnsi="Arial" w:cs="Arial"/>
          <w:sz w:val="20"/>
          <w:szCs w:val="20"/>
        </w:rPr>
        <w:t>- Actividades a desarrollar hasta 31 de mayo, antes del 10 de abril de 2026.</w:t>
      </w:r>
    </w:p>
    <w:p w14:paraId="310B3625" w14:textId="77777777" w:rsidR="00496CAE" w:rsidRPr="00D73A2D" w:rsidRDefault="00496CAE" w:rsidP="00496CAE">
      <w:pPr>
        <w:pStyle w:val="Textoindependiente3"/>
        <w:numPr>
          <w:ilvl w:val="0"/>
          <w:numId w:val="22"/>
        </w:numPr>
        <w:spacing w:after="0"/>
        <w:ind w:left="0" w:hanging="212"/>
        <w:jc w:val="both"/>
        <w:rPr>
          <w:rFonts w:ascii="Arial" w:hAnsi="Arial" w:cs="Arial"/>
          <w:sz w:val="20"/>
          <w:szCs w:val="20"/>
        </w:rPr>
      </w:pPr>
      <w:r w:rsidRPr="00D73A2D">
        <w:rPr>
          <w:rFonts w:ascii="Arial" w:hAnsi="Arial" w:cs="Arial"/>
          <w:sz w:val="20"/>
          <w:szCs w:val="20"/>
        </w:rPr>
        <w:t>- Actividades a desarrollar entre el 1 de junio y el 31 de julio, antes del 22 de mayo de 2026.</w:t>
      </w:r>
    </w:p>
    <w:p w14:paraId="1628EBAE" w14:textId="77777777" w:rsidR="00496CAE" w:rsidRPr="00D73A2D" w:rsidRDefault="00496CAE" w:rsidP="00496CAE">
      <w:pPr>
        <w:pStyle w:val="Textoindependiente3"/>
        <w:spacing w:after="0"/>
        <w:jc w:val="both"/>
        <w:rPr>
          <w:rFonts w:ascii="Arial" w:hAnsi="Arial" w:cs="Arial"/>
          <w:sz w:val="20"/>
          <w:szCs w:val="20"/>
        </w:rPr>
      </w:pPr>
      <w:r w:rsidRPr="00D73A2D">
        <w:rPr>
          <w:rFonts w:ascii="Arial" w:hAnsi="Arial" w:cs="Arial"/>
          <w:sz w:val="20"/>
          <w:szCs w:val="20"/>
        </w:rPr>
        <w:t>- Actividades a desarrollar entre el 1 de septiembre y el 31 de diciembre, antes del 3 de julio de 202</w:t>
      </w:r>
      <w:r>
        <w:rPr>
          <w:rFonts w:ascii="Arial" w:hAnsi="Arial" w:cs="Arial"/>
          <w:sz w:val="20"/>
          <w:szCs w:val="20"/>
        </w:rPr>
        <w:t>6</w:t>
      </w:r>
      <w:r w:rsidRPr="00D73A2D">
        <w:rPr>
          <w:rFonts w:ascii="Arial" w:hAnsi="Arial" w:cs="Arial"/>
          <w:sz w:val="20"/>
          <w:szCs w:val="20"/>
        </w:rPr>
        <w:t>.</w:t>
      </w:r>
    </w:p>
    <w:p w14:paraId="3AE63B91" w14:textId="77777777" w:rsidR="00496CAE" w:rsidRDefault="00496CAE" w:rsidP="00496CAE">
      <w:pPr>
        <w:pStyle w:val="Textoindependiente3"/>
        <w:spacing w:after="0"/>
        <w:rPr>
          <w:rFonts w:ascii="Arial" w:hAnsi="Arial" w:cs="Arial"/>
          <w:sz w:val="20"/>
          <w:szCs w:val="20"/>
          <w:u w:val="single"/>
        </w:rPr>
      </w:pPr>
    </w:p>
    <w:p w14:paraId="2D87FCD9" w14:textId="77777777" w:rsidR="00496CAE" w:rsidRPr="00D73A2D" w:rsidRDefault="00496CAE" w:rsidP="00496CAE">
      <w:pPr>
        <w:pStyle w:val="Textoindependiente3"/>
        <w:spacing w:after="0"/>
        <w:ind w:left="1080"/>
        <w:rPr>
          <w:rFonts w:ascii="Arial" w:hAnsi="Arial" w:cs="Arial"/>
          <w:sz w:val="20"/>
          <w:szCs w:val="20"/>
          <w:u w:val="single"/>
        </w:rPr>
      </w:pPr>
    </w:p>
    <w:p w14:paraId="54FBDC22" w14:textId="77777777" w:rsidR="00496CAE" w:rsidRPr="00D73A2D" w:rsidRDefault="00496CAE" w:rsidP="00496CAE">
      <w:pPr>
        <w:pStyle w:val="Textoindependiente3"/>
        <w:numPr>
          <w:ilvl w:val="0"/>
          <w:numId w:val="30"/>
        </w:numPr>
        <w:spacing w:after="0"/>
        <w:ind w:left="311" w:hanging="283"/>
        <w:rPr>
          <w:rFonts w:ascii="Arial" w:hAnsi="Arial" w:cs="Arial"/>
          <w:sz w:val="20"/>
          <w:szCs w:val="20"/>
          <w:u w:val="single"/>
        </w:rPr>
      </w:pPr>
      <w:r w:rsidRPr="00D73A2D">
        <w:rPr>
          <w:rFonts w:ascii="Arial" w:hAnsi="Arial" w:cs="Arial"/>
          <w:sz w:val="20"/>
          <w:szCs w:val="20"/>
          <w:u w:val="single"/>
        </w:rPr>
        <w:t>DOCUMENTACION A APORTAR</w:t>
      </w:r>
    </w:p>
    <w:p w14:paraId="5D38F33E" w14:textId="77777777" w:rsidR="00496CAE" w:rsidRPr="00D73A2D" w:rsidRDefault="00496CAE" w:rsidP="00496CAE">
      <w:pPr>
        <w:pStyle w:val="Textoindependiente3"/>
        <w:spacing w:after="0"/>
        <w:ind w:left="720"/>
        <w:rPr>
          <w:rFonts w:ascii="Arial" w:hAnsi="Arial" w:cs="Arial"/>
          <w:sz w:val="20"/>
          <w:szCs w:val="20"/>
          <w:u w:val="single"/>
        </w:rPr>
      </w:pPr>
    </w:p>
    <w:p w14:paraId="6CD88B21" w14:textId="77777777" w:rsidR="00496CAE" w:rsidRPr="00D73A2D" w:rsidRDefault="00496CAE" w:rsidP="00496CAE">
      <w:pPr>
        <w:pStyle w:val="Style4"/>
        <w:spacing w:line="240" w:lineRule="auto"/>
        <w:ind w:firstLine="0"/>
        <w:rPr>
          <w:rStyle w:val="FontStyle47"/>
          <w:sz w:val="20"/>
          <w:szCs w:val="20"/>
          <w:lang w:eastAsia="es-ES_tradnl"/>
        </w:rPr>
      </w:pPr>
      <w:r w:rsidRPr="00D73A2D">
        <w:rPr>
          <w:rFonts w:ascii="Arial" w:hAnsi="Arial" w:cs="Arial"/>
          <w:sz w:val="20"/>
          <w:szCs w:val="20"/>
          <w:lang w:eastAsia="es-ES_tradnl"/>
        </w:rPr>
        <w:t xml:space="preserve">Las solicitudes deberán ir acompañadas de la documentación establecida en el artículo 6 de las Bases Reguladoras de los Programas de Subvenciones </w:t>
      </w:r>
      <w:r w:rsidRPr="00BA7F79">
        <w:rPr>
          <w:rFonts w:ascii="Arial" w:hAnsi="Arial" w:cs="Arial"/>
          <w:sz w:val="20"/>
          <w:szCs w:val="20"/>
          <w:lang w:eastAsia="es-ES_tradnl"/>
        </w:rPr>
        <w:t xml:space="preserve">establecidos por el Ayuntamiento de Zumarraga (Boletín Oficial de Gipuzkoa </w:t>
      </w:r>
      <w:proofErr w:type="spellStart"/>
      <w:r>
        <w:rPr>
          <w:rFonts w:ascii="Arial" w:hAnsi="Arial" w:cs="Arial"/>
          <w:sz w:val="20"/>
          <w:szCs w:val="20"/>
          <w:lang w:eastAsia="es-ES_tradnl"/>
        </w:rPr>
        <w:t>nº</w:t>
      </w:r>
      <w:proofErr w:type="spellEnd"/>
      <w:r>
        <w:rPr>
          <w:rFonts w:ascii="Arial" w:hAnsi="Arial" w:cs="Arial"/>
          <w:sz w:val="20"/>
          <w:szCs w:val="20"/>
          <w:lang w:eastAsia="es-ES_tradnl"/>
        </w:rPr>
        <w:t xml:space="preserve"> 28 </w:t>
      </w:r>
      <w:r w:rsidRPr="00BA7F79">
        <w:rPr>
          <w:rFonts w:ascii="Arial" w:hAnsi="Arial" w:cs="Arial"/>
          <w:sz w:val="20"/>
          <w:szCs w:val="20"/>
          <w:lang w:eastAsia="es-ES_tradnl"/>
        </w:rPr>
        <w:t>del 10 de</w:t>
      </w:r>
      <w:r>
        <w:rPr>
          <w:rFonts w:ascii="Arial" w:hAnsi="Arial" w:cs="Arial"/>
          <w:sz w:val="20"/>
          <w:szCs w:val="20"/>
          <w:lang w:eastAsia="es-ES_tradnl"/>
        </w:rPr>
        <w:t xml:space="preserve"> febrero d</w:t>
      </w:r>
      <w:r w:rsidRPr="00BA7F79">
        <w:rPr>
          <w:rFonts w:ascii="Arial" w:hAnsi="Arial" w:cs="Arial"/>
          <w:sz w:val="20"/>
          <w:szCs w:val="20"/>
          <w:lang w:eastAsia="es-ES_tradnl"/>
        </w:rPr>
        <w:t>e 202</w:t>
      </w:r>
      <w:r>
        <w:rPr>
          <w:rFonts w:ascii="Arial" w:hAnsi="Arial" w:cs="Arial"/>
          <w:sz w:val="20"/>
          <w:szCs w:val="20"/>
          <w:lang w:eastAsia="es-ES_tradnl"/>
        </w:rPr>
        <w:t>3</w:t>
      </w:r>
      <w:r w:rsidRPr="00BA7F79">
        <w:rPr>
          <w:rFonts w:ascii="Arial" w:hAnsi="Arial" w:cs="Arial"/>
          <w:sz w:val="20"/>
          <w:szCs w:val="20"/>
          <w:lang w:eastAsia="es-ES_tradnl"/>
        </w:rPr>
        <w:t>), que es la siguiente.</w:t>
      </w:r>
    </w:p>
    <w:p w14:paraId="4A5E699F" w14:textId="77777777" w:rsidR="00496CAE" w:rsidRPr="00D73A2D" w:rsidRDefault="00496CAE" w:rsidP="00496CAE">
      <w:pPr>
        <w:pStyle w:val="Style4"/>
        <w:spacing w:line="240" w:lineRule="auto"/>
        <w:ind w:firstLine="0"/>
        <w:rPr>
          <w:rStyle w:val="FontStyle47"/>
          <w:sz w:val="20"/>
          <w:szCs w:val="20"/>
          <w:lang w:eastAsia="es-ES_tradnl"/>
        </w:rPr>
      </w:pPr>
    </w:p>
    <w:p w14:paraId="2306E3B0" w14:textId="77777777" w:rsidR="00496CAE" w:rsidRPr="00D73A2D" w:rsidRDefault="00496CAE" w:rsidP="00496CAE">
      <w:pPr>
        <w:pStyle w:val="Style11"/>
        <w:spacing w:line="240" w:lineRule="auto"/>
        <w:ind w:firstLine="0"/>
        <w:rPr>
          <w:rStyle w:val="FontStyle47"/>
          <w:sz w:val="20"/>
          <w:szCs w:val="20"/>
          <w:lang w:eastAsia="es-ES_tradnl"/>
        </w:rPr>
      </w:pPr>
      <w:r w:rsidRPr="00D73A2D">
        <w:rPr>
          <w:rStyle w:val="FontStyle47"/>
          <w:sz w:val="20"/>
          <w:szCs w:val="20"/>
          <w:lang w:eastAsia="es-ES_tradnl"/>
        </w:rPr>
        <w:t>a) Memoria tanto de la actividad general de la asociación o entidad, como del proyecto, actividad o programa específico que pretende ser subvencionado con indicación de los objetivos perseguidos con dicho proyecto, actividad o programa, así como de los motivos o razones que, a juicio de la persona solicitante le hacen merecedora de la ayuda o subvención municipal.</w:t>
      </w:r>
    </w:p>
    <w:p w14:paraId="5A599221" w14:textId="77777777" w:rsidR="00496CAE" w:rsidRPr="00D73A2D" w:rsidRDefault="00496CAE" w:rsidP="00496CAE">
      <w:pPr>
        <w:pStyle w:val="Style11"/>
        <w:spacing w:line="240" w:lineRule="auto"/>
        <w:ind w:firstLine="0"/>
        <w:rPr>
          <w:rStyle w:val="FontStyle47"/>
          <w:sz w:val="20"/>
          <w:szCs w:val="20"/>
          <w:lang w:eastAsia="es-ES_tradnl"/>
        </w:rPr>
      </w:pPr>
    </w:p>
    <w:p w14:paraId="3947E8DC" w14:textId="77777777" w:rsidR="00496CAE" w:rsidRPr="00D73A2D" w:rsidRDefault="00496CAE" w:rsidP="00496CAE">
      <w:pPr>
        <w:pStyle w:val="Style11"/>
        <w:spacing w:line="240" w:lineRule="auto"/>
        <w:ind w:firstLine="0"/>
        <w:rPr>
          <w:rStyle w:val="FontStyle47"/>
          <w:sz w:val="20"/>
          <w:szCs w:val="20"/>
          <w:lang w:eastAsia="es-ES_tradnl"/>
        </w:rPr>
      </w:pPr>
      <w:r w:rsidRPr="00D73A2D">
        <w:rPr>
          <w:rStyle w:val="FontStyle47"/>
          <w:sz w:val="20"/>
          <w:szCs w:val="20"/>
          <w:lang w:eastAsia="es-ES_tradnl"/>
        </w:rPr>
        <w:t>b) Presupuesto de Gastos e Ingresos, tanto de la actividad General (todas las actividades) de la entidad o asociación, como de los proyectos, actividades o programas específicos para los que se solicite la subvención.</w:t>
      </w:r>
    </w:p>
    <w:p w14:paraId="16BD16D7" w14:textId="77777777" w:rsidR="00496CAE" w:rsidRPr="00D73A2D" w:rsidRDefault="00496CAE" w:rsidP="00496CAE">
      <w:pPr>
        <w:pStyle w:val="Style11"/>
        <w:spacing w:line="240" w:lineRule="auto"/>
        <w:ind w:firstLine="0"/>
        <w:rPr>
          <w:rStyle w:val="FontStyle47"/>
          <w:sz w:val="20"/>
          <w:szCs w:val="20"/>
          <w:lang w:eastAsia="es-ES_tradnl"/>
        </w:rPr>
      </w:pPr>
    </w:p>
    <w:p w14:paraId="6F22048E" w14:textId="77777777" w:rsidR="00496CAE" w:rsidRPr="00D73A2D" w:rsidRDefault="00496CAE" w:rsidP="00496CAE">
      <w:pPr>
        <w:pStyle w:val="Style11"/>
        <w:tabs>
          <w:tab w:val="left" w:pos="869"/>
        </w:tabs>
        <w:spacing w:line="240" w:lineRule="auto"/>
        <w:ind w:firstLine="0"/>
        <w:rPr>
          <w:rStyle w:val="FontStyle47"/>
          <w:sz w:val="20"/>
          <w:szCs w:val="20"/>
          <w:lang w:eastAsia="es-ES_tradnl"/>
        </w:rPr>
      </w:pPr>
      <w:r w:rsidRPr="00D73A2D">
        <w:rPr>
          <w:rStyle w:val="FontStyle47"/>
          <w:sz w:val="20"/>
          <w:szCs w:val="20"/>
          <w:lang w:eastAsia="es-ES_tradnl"/>
        </w:rPr>
        <w:t>c) Declaración jurada en las que se haga constar, en su caso, la existencia de otros ingresos (cuotas, ventas de material, facturaciones, subvenciones de otros entes, etc.) y/o solicitudes de subvención realizadas ante otros departamentos, instituciones, etc.</w:t>
      </w:r>
    </w:p>
    <w:p w14:paraId="07159C3F" w14:textId="77777777" w:rsidR="00496CAE" w:rsidRPr="00D73A2D" w:rsidRDefault="00496CAE" w:rsidP="00496CAE">
      <w:pPr>
        <w:pStyle w:val="Style11"/>
        <w:tabs>
          <w:tab w:val="left" w:pos="725"/>
        </w:tabs>
        <w:spacing w:line="240" w:lineRule="auto"/>
        <w:ind w:firstLine="0"/>
        <w:rPr>
          <w:rStyle w:val="FontStyle47"/>
          <w:sz w:val="20"/>
          <w:szCs w:val="20"/>
          <w:lang w:eastAsia="es-ES_tradnl"/>
        </w:rPr>
      </w:pPr>
    </w:p>
    <w:p w14:paraId="6317DCA6" w14:textId="77777777" w:rsidR="00496CAE" w:rsidRPr="00D73A2D" w:rsidRDefault="00496CAE" w:rsidP="00496CAE">
      <w:pPr>
        <w:pStyle w:val="Style11"/>
        <w:tabs>
          <w:tab w:val="left" w:pos="725"/>
        </w:tabs>
        <w:spacing w:line="240" w:lineRule="auto"/>
        <w:ind w:firstLine="0"/>
        <w:rPr>
          <w:rStyle w:val="FontStyle47"/>
          <w:sz w:val="20"/>
          <w:szCs w:val="20"/>
          <w:lang w:eastAsia="es-ES_tradnl"/>
        </w:rPr>
      </w:pPr>
      <w:r w:rsidRPr="00D73A2D">
        <w:rPr>
          <w:rStyle w:val="FontStyle47"/>
          <w:sz w:val="20"/>
          <w:szCs w:val="20"/>
          <w:lang w:eastAsia="es-ES_tradnl"/>
        </w:rPr>
        <w:t>d) Liquidación real o estimada (en función de las fechas en que se haya llevado a cabo) de los gastos e ingresos correspondientes al año anterior al de la solicitud, relativa tanto a la actividad general de la entidad como al proyecto, actividad o programa específico objeto de subvención, caso de que dichas actividades hubieran sido llevadas a cabo el año pasado.</w:t>
      </w:r>
    </w:p>
    <w:p w14:paraId="2578BC40" w14:textId="77777777" w:rsidR="00496CAE" w:rsidRPr="00D73A2D" w:rsidRDefault="00496CAE" w:rsidP="00496CAE">
      <w:pPr>
        <w:pStyle w:val="Style11"/>
        <w:tabs>
          <w:tab w:val="left" w:pos="725"/>
        </w:tabs>
        <w:spacing w:line="240" w:lineRule="auto"/>
        <w:ind w:firstLine="0"/>
        <w:rPr>
          <w:rStyle w:val="FontStyle47"/>
          <w:sz w:val="20"/>
          <w:szCs w:val="20"/>
          <w:lang w:eastAsia="es-ES_tradnl"/>
        </w:rPr>
      </w:pPr>
    </w:p>
    <w:p w14:paraId="23DAA4F7" w14:textId="77777777" w:rsidR="00496CAE" w:rsidRPr="00D73A2D" w:rsidRDefault="00496CAE" w:rsidP="00496CAE">
      <w:pPr>
        <w:pStyle w:val="Style4"/>
        <w:spacing w:line="240" w:lineRule="auto"/>
        <w:ind w:firstLine="533"/>
        <w:rPr>
          <w:rStyle w:val="FontStyle47"/>
          <w:sz w:val="20"/>
          <w:szCs w:val="20"/>
          <w:lang w:eastAsia="es-ES_tradnl"/>
        </w:rPr>
      </w:pPr>
      <w:r w:rsidRPr="00D73A2D">
        <w:rPr>
          <w:rStyle w:val="FontStyle47"/>
          <w:sz w:val="20"/>
          <w:szCs w:val="20"/>
          <w:lang w:eastAsia="es-ES_tradnl"/>
        </w:rPr>
        <w:t>No será necesario presentar esta documentación en el supuesto de haber sido entregada al Ayuntamiento con ocasión de la justificación de las subvenciones correspondientes al año anterior.</w:t>
      </w:r>
    </w:p>
    <w:p w14:paraId="15F756AC" w14:textId="77777777" w:rsidR="00496CAE" w:rsidRPr="00D73A2D" w:rsidRDefault="00496CAE" w:rsidP="00496CAE">
      <w:pPr>
        <w:pStyle w:val="Style4"/>
        <w:spacing w:line="240" w:lineRule="auto"/>
        <w:ind w:firstLine="0"/>
        <w:rPr>
          <w:rStyle w:val="FontStyle47"/>
          <w:sz w:val="20"/>
          <w:szCs w:val="20"/>
          <w:lang w:eastAsia="es-ES_tradnl"/>
        </w:rPr>
      </w:pPr>
    </w:p>
    <w:p w14:paraId="4CC4CE23" w14:textId="77777777" w:rsidR="00496CAE" w:rsidRPr="00D73A2D" w:rsidRDefault="00496CAE" w:rsidP="00496CAE">
      <w:pPr>
        <w:widowControl w:val="0"/>
        <w:jc w:val="both"/>
        <w:rPr>
          <w:rFonts w:ascii="Arial" w:hAnsi="Arial" w:cs="Arial"/>
          <w:sz w:val="20"/>
          <w:szCs w:val="20"/>
        </w:rPr>
      </w:pPr>
      <w:r w:rsidRPr="00D73A2D">
        <w:rPr>
          <w:rStyle w:val="FontStyle47"/>
          <w:sz w:val="20"/>
          <w:szCs w:val="20"/>
          <w:lang w:val="de-DE" w:eastAsia="es-ES_tradnl"/>
        </w:rPr>
        <w:t>e</w:t>
      </w:r>
      <w:r w:rsidRPr="00D73A2D">
        <w:rPr>
          <w:rFonts w:ascii="Arial" w:hAnsi="Arial" w:cs="Arial"/>
          <w:sz w:val="20"/>
          <w:szCs w:val="20"/>
        </w:rPr>
        <w:t>) Documento expedido por una entidad bancaria o de ahorro que certifique la titularidad de una cuenta corriente a su nombre.</w:t>
      </w:r>
    </w:p>
    <w:p w14:paraId="352503C2" w14:textId="77777777" w:rsidR="00496CAE" w:rsidRPr="00D73A2D" w:rsidRDefault="00496CAE" w:rsidP="00496CAE">
      <w:pPr>
        <w:widowControl w:val="0"/>
        <w:jc w:val="both"/>
        <w:rPr>
          <w:rFonts w:ascii="Arial" w:hAnsi="Arial" w:cs="Arial"/>
          <w:sz w:val="20"/>
          <w:szCs w:val="20"/>
        </w:rPr>
      </w:pPr>
    </w:p>
    <w:p w14:paraId="680E0AA8" w14:textId="77777777" w:rsidR="00496CAE" w:rsidRPr="00D73A2D" w:rsidRDefault="00496CAE" w:rsidP="00496CAE">
      <w:pPr>
        <w:widowControl w:val="0"/>
        <w:ind w:firstLine="453"/>
        <w:jc w:val="both"/>
        <w:rPr>
          <w:rFonts w:ascii="Arial" w:hAnsi="Arial" w:cs="Arial"/>
          <w:sz w:val="20"/>
          <w:szCs w:val="20"/>
        </w:rPr>
      </w:pPr>
      <w:r w:rsidRPr="00D73A2D">
        <w:rPr>
          <w:rFonts w:ascii="Arial" w:hAnsi="Arial" w:cs="Arial"/>
          <w:sz w:val="20"/>
          <w:szCs w:val="20"/>
        </w:rPr>
        <w:t>Este documento sólo será necesario presentarlo cuando se solicite una ayuda por primera vez o hayan variado las circunstancias de la cuenta.</w:t>
      </w:r>
    </w:p>
    <w:p w14:paraId="7DBBBF6C" w14:textId="77777777" w:rsidR="00496CAE" w:rsidRPr="00D73A2D" w:rsidRDefault="00496CAE" w:rsidP="00496CAE">
      <w:pPr>
        <w:widowControl w:val="0"/>
        <w:jc w:val="both"/>
        <w:rPr>
          <w:rFonts w:ascii="Arial" w:hAnsi="Arial" w:cs="Arial"/>
          <w:sz w:val="20"/>
          <w:szCs w:val="20"/>
        </w:rPr>
      </w:pPr>
    </w:p>
    <w:p w14:paraId="26AB7DC2" w14:textId="77777777" w:rsidR="00496CAE" w:rsidRPr="00D73A2D" w:rsidRDefault="00496CAE" w:rsidP="00496CAE">
      <w:pPr>
        <w:pStyle w:val="Style11"/>
        <w:tabs>
          <w:tab w:val="left" w:pos="821"/>
        </w:tabs>
        <w:spacing w:line="240" w:lineRule="auto"/>
        <w:ind w:firstLine="0"/>
        <w:rPr>
          <w:rStyle w:val="FontStyle47"/>
          <w:sz w:val="20"/>
          <w:szCs w:val="20"/>
          <w:lang w:eastAsia="es-ES_tradnl"/>
        </w:rPr>
      </w:pPr>
      <w:r w:rsidRPr="00D73A2D">
        <w:rPr>
          <w:rStyle w:val="FontStyle47"/>
          <w:sz w:val="20"/>
          <w:szCs w:val="20"/>
          <w:lang w:eastAsia="es-ES_tradnl"/>
        </w:rPr>
        <w:t>f) Declaración jurada de no estar sancionada penal ni administrativamente con la pérdida de la posibilidad de obtención de subvenciones o ayudas públicas, ni de hallarse incursa en prohibición legal alguna que la inhabilite para ello, con inclusión de las que se hayan producido por discriminación de sexo de conformidad con lo dispuesto en la Disposición Final sexta de la Ley 4/2005, de 18 de febrero, para la Igualdad de Mujeres y Hombres.</w:t>
      </w:r>
    </w:p>
    <w:p w14:paraId="1C044821" w14:textId="77777777" w:rsidR="00496CAE" w:rsidRPr="00D73A2D" w:rsidRDefault="00496CAE" w:rsidP="00496CAE">
      <w:pPr>
        <w:pStyle w:val="Style11"/>
        <w:tabs>
          <w:tab w:val="left" w:pos="821"/>
        </w:tabs>
        <w:spacing w:line="240" w:lineRule="auto"/>
        <w:ind w:firstLine="0"/>
        <w:rPr>
          <w:rStyle w:val="FontStyle47"/>
          <w:sz w:val="20"/>
          <w:szCs w:val="20"/>
          <w:lang w:eastAsia="es-ES_tradnl"/>
        </w:rPr>
      </w:pPr>
    </w:p>
    <w:p w14:paraId="6B4FECDB" w14:textId="77777777" w:rsidR="00496CAE" w:rsidRPr="00D73A2D" w:rsidRDefault="00496CAE" w:rsidP="00496CAE">
      <w:pPr>
        <w:pStyle w:val="Style11"/>
        <w:tabs>
          <w:tab w:val="left" w:pos="821"/>
        </w:tabs>
        <w:spacing w:line="240" w:lineRule="auto"/>
        <w:ind w:firstLine="0"/>
        <w:rPr>
          <w:rStyle w:val="FontStyle47"/>
          <w:sz w:val="20"/>
          <w:szCs w:val="20"/>
          <w:lang w:eastAsia="es-ES_tradnl"/>
        </w:rPr>
      </w:pPr>
    </w:p>
    <w:p w14:paraId="743E89B6" w14:textId="77777777" w:rsidR="00496CAE" w:rsidRPr="00D73A2D" w:rsidRDefault="00496CAE" w:rsidP="00496CAE">
      <w:pPr>
        <w:pStyle w:val="Style11"/>
        <w:tabs>
          <w:tab w:val="left" w:pos="821"/>
        </w:tabs>
        <w:spacing w:line="240" w:lineRule="auto"/>
        <w:ind w:firstLine="538"/>
        <w:rPr>
          <w:rStyle w:val="FontStyle47"/>
          <w:sz w:val="20"/>
          <w:szCs w:val="20"/>
          <w:lang w:eastAsia="es-ES_tradnl"/>
        </w:rPr>
      </w:pPr>
      <w:r w:rsidRPr="00D73A2D">
        <w:rPr>
          <w:rStyle w:val="FontStyle47"/>
          <w:sz w:val="20"/>
          <w:szCs w:val="20"/>
          <w:lang w:eastAsia="es-ES_tradnl"/>
        </w:rPr>
        <w:t>En este sentido, el Ayuntamiento de Zumarraga va a verificar los siguientes requisitos para acceder a las subvenciones que otorgue en las distintas convocatorias, desde la plataforma de interoperabilidad de datos NISAE:</w:t>
      </w:r>
    </w:p>
    <w:p w14:paraId="1E360A93" w14:textId="77777777" w:rsidR="00496CAE" w:rsidRPr="00D73A2D" w:rsidRDefault="00496CAE" w:rsidP="00496CAE">
      <w:pPr>
        <w:pStyle w:val="Style11"/>
        <w:tabs>
          <w:tab w:val="left" w:pos="821"/>
        </w:tabs>
        <w:spacing w:line="240" w:lineRule="auto"/>
        <w:ind w:firstLine="538"/>
        <w:rPr>
          <w:rStyle w:val="FontStyle47"/>
          <w:sz w:val="20"/>
          <w:szCs w:val="20"/>
          <w:lang w:eastAsia="es-ES_tradnl"/>
        </w:rPr>
      </w:pPr>
    </w:p>
    <w:p w14:paraId="1A405BD5" w14:textId="77777777" w:rsidR="00496CAE" w:rsidRPr="00D73A2D" w:rsidRDefault="00496CAE" w:rsidP="00496CAE">
      <w:pPr>
        <w:pStyle w:val="Style11"/>
        <w:tabs>
          <w:tab w:val="left" w:pos="821"/>
        </w:tabs>
        <w:spacing w:line="240" w:lineRule="auto"/>
        <w:ind w:firstLine="538"/>
        <w:rPr>
          <w:rFonts w:ascii="Arial" w:hAnsi="Arial" w:cs="Arial"/>
          <w:sz w:val="20"/>
          <w:szCs w:val="20"/>
          <w:lang w:eastAsia="es-ES_tradnl"/>
        </w:rPr>
      </w:pPr>
      <w:r w:rsidRPr="00D73A2D">
        <w:rPr>
          <w:rStyle w:val="FontStyle47"/>
          <w:sz w:val="20"/>
          <w:szCs w:val="20"/>
          <w:lang w:eastAsia="es-ES_tradnl"/>
        </w:rPr>
        <w:t>-</w:t>
      </w:r>
      <w:r w:rsidRPr="00D73A2D">
        <w:rPr>
          <w:rStyle w:val="FontStyle47"/>
          <w:sz w:val="20"/>
          <w:szCs w:val="20"/>
          <w:lang w:eastAsia="es-ES_tradnl"/>
        </w:rPr>
        <w:tab/>
      </w:r>
      <w:r w:rsidRPr="00D73A2D">
        <w:rPr>
          <w:rFonts w:ascii="Arial" w:hAnsi="Arial" w:cs="Arial"/>
          <w:sz w:val="20"/>
          <w:szCs w:val="20"/>
          <w:lang w:eastAsia="es-ES_tradnl"/>
        </w:rPr>
        <w:t>Consulta de datos de identidad de la persona y/o de la entidad.</w:t>
      </w:r>
    </w:p>
    <w:p w14:paraId="320FB739" w14:textId="77777777" w:rsidR="00496CAE" w:rsidRPr="00D73A2D" w:rsidRDefault="00496CAE" w:rsidP="00496CAE">
      <w:pPr>
        <w:pStyle w:val="Style11"/>
        <w:tabs>
          <w:tab w:val="left" w:pos="821"/>
        </w:tabs>
        <w:spacing w:line="240" w:lineRule="auto"/>
        <w:ind w:firstLine="0"/>
        <w:rPr>
          <w:rStyle w:val="FontStyle47"/>
          <w:sz w:val="20"/>
          <w:szCs w:val="20"/>
          <w:lang w:eastAsia="es-ES_tradnl"/>
        </w:rPr>
      </w:pPr>
    </w:p>
    <w:p w14:paraId="1FF4CC11" w14:textId="77777777" w:rsidR="00496CAE" w:rsidRPr="00D73A2D" w:rsidRDefault="00496CAE" w:rsidP="00496CAE">
      <w:pPr>
        <w:pStyle w:val="Style11"/>
        <w:tabs>
          <w:tab w:val="left" w:pos="821"/>
        </w:tabs>
        <w:spacing w:line="240" w:lineRule="auto"/>
        <w:ind w:firstLine="538"/>
        <w:rPr>
          <w:rStyle w:val="FontStyle47"/>
          <w:sz w:val="20"/>
          <w:szCs w:val="20"/>
          <w:lang w:eastAsia="es-ES_tradnl"/>
        </w:rPr>
      </w:pPr>
      <w:r w:rsidRPr="00D73A2D">
        <w:rPr>
          <w:rStyle w:val="FontStyle47"/>
          <w:sz w:val="20"/>
          <w:szCs w:val="20"/>
          <w:lang w:eastAsia="es-ES_tradnl"/>
        </w:rPr>
        <w:t>-</w:t>
      </w:r>
      <w:r w:rsidRPr="00D73A2D">
        <w:rPr>
          <w:rStyle w:val="FontStyle47"/>
          <w:sz w:val="20"/>
          <w:szCs w:val="20"/>
          <w:lang w:eastAsia="es-ES_tradnl"/>
        </w:rPr>
        <w:tab/>
        <w:t>Consulta de estar al corriente de sus obligaciones frente a la Seguridad Social.</w:t>
      </w:r>
    </w:p>
    <w:p w14:paraId="0D457129" w14:textId="77777777" w:rsidR="00496CAE" w:rsidRPr="00D73A2D" w:rsidRDefault="00496CAE" w:rsidP="00496CAE">
      <w:pPr>
        <w:pStyle w:val="Style11"/>
        <w:tabs>
          <w:tab w:val="left" w:pos="821"/>
        </w:tabs>
        <w:spacing w:line="240" w:lineRule="auto"/>
        <w:ind w:firstLine="0"/>
        <w:rPr>
          <w:rStyle w:val="FontStyle47"/>
          <w:sz w:val="20"/>
          <w:szCs w:val="20"/>
          <w:lang w:eastAsia="es-ES_tradnl"/>
        </w:rPr>
      </w:pPr>
    </w:p>
    <w:p w14:paraId="3C12E239" w14:textId="77777777" w:rsidR="00496CAE" w:rsidRPr="00D73A2D" w:rsidRDefault="00496CAE" w:rsidP="00496CAE">
      <w:pPr>
        <w:pStyle w:val="Style11"/>
        <w:tabs>
          <w:tab w:val="left" w:pos="821"/>
        </w:tabs>
        <w:spacing w:line="240" w:lineRule="auto"/>
        <w:ind w:firstLine="538"/>
        <w:rPr>
          <w:rStyle w:val="FontStyle47"/>
          <w:sz w:val="20"/>
          <w:szCs w:val="20"/>
          <w:lang w:eastAsia="es-ES_tradnl"/>
        </w:rPr>
      </w:pPr>
      <w:r w:rsidRPr="00D73A2D">
        <w:rPr>
          <w:rStyle w:val="FontStyle47"/>
          <w:sz w:val="20"/>
          <w:szCs w:val="20"/>
          <w:lang w:eastAsia="es-ES_tradnl"/>
        </w:rPr>
        <w:t>-</w:t>
      </w:r>
      <w:r w:rsidRPr="00D73A2D">
        <w:rPr>
          <w:rStyle w:val="FontStyle47"/>
          <w:sz w:val="20"/>
          <w:szCs w:val="20"/>
          <w:lang w:eastAsia="es-ES_tradnl"/>
        </w:rPr>
        <w:tab/>
        <w:t>Consulta de estar al corriente de sus obligaciones tributarias frente a las Haciendas Forales.</w:t>
      </w:r>
    </w:p>
    <w:p w14:paraId="3B7D849E" w14:textId="77777777" w:rsidR="00496CAE" w:rsidRPr="00D73A2D" w:rsidRDefault="00496CAE" w:rsidP="00496CAE">
      <w:pPr>
        <w:pStyle w:val="Style11"/>
        <w:tabs>
          <w:tab w:val="left" w:pos="821"/>
        </w:tabs>
        <w:spacing w:line="240" w:lineRule="auto"/>
        <w:ind w:firstLine="0"/>
        <w:rPr>
          <w:rStyle w:val="FontStyle47"/>
          <w:sz w:val="20"/>
          <w:szCs w:val="20"/>
          <w:lang w:eastAsia="es-ES_tradnl"/>
        </w:rPr>
      </w:pPr>
    </w:p>
    <w:p w14:paraId="5955680E" w14:textId="77777777" w:rsidR="00496CAE" w:rsidRPr="00D73A2D" w:rsidRDefault="00496CAE" w:rsidP="00496CAE">
      <w:pPr>
        <w:pStyle w:val="Style11"/>
        <w:tabs>
          <w:tab w:val="left" w:pos="821"/>
        </w:tabs>
        <w:spacing w:line="240" w:lineRule="auto"/>
        <w:ind w:firstLine="0"/>
        <w:rPr>
          <w:rStyle w:val="FontStyle47"/>
          <w:sz w:val="20"/>
          <w:szCs w:val="20"/>
          <w:lang w:eastAsia="es-ES_tradnl"/>
        </w:rPr>
      </w:pPr>
      <w:r w:rsidRPr="00D73A2D">
        <w:rPr>
          <w:rStyle w:val="FontStyle47"/>
          <w:sz w:val="20"/>
          <w:szCs w:val="20"/>
          <w:lang w:eastAsia="es-ES_tradnl"/>
        </w:rPr>
        <w:t>Los datos de estar al corriente del pago de tributos y sanciones con el Ayuntamiento de Zumarraga, así como los datos de empadronamiento en el municipio, serán recabados directamente de oficio por el propio Ayuntamiento.</w:t>
      </w:r>
    </w:p>
    <w:p w14:paraId="3C85C5F1" w14:textId="77777777" w:rsidR="00496CAE" w:rsidRPr="00D73A2D" w:rsidRDefault="00496CAE" w:rsidP="00496CAE">
      <w:pPr>
        <w:pStyle w:val="Style11"/>
        <w:tabs>
          <w:tab w:val="left" w:pos="821"/>
        </w:tabs>
        <w:spacing w:line="240" w:lineRule="auto"/>
        <w:ind w:firstLine="0"/>
        <w:rPr>
          <w:rStyle w:val="FontStyle47"/>
          <w:sz w:val="20"/>
          <w:szCs w:val="20"/>
          <w:lang w:eastAsia="es-ES_tradnl"/>
        </w:rPr>
      </w:pPr>
    </w:p>
    <w:p w14:paraId="730774C1" w14:textId="77777777" w:rsidR="00496CAE" w:rsidRPr="00D73A2D" w:rsidRDefault="00496CAE" w:rsidP="00496CAE">
      <w:pPr>
        <w:pStyle w:val="Style11"/>
        <w:ind w:firstLine="0"/>
        <w:rPr>
          <w:rFonts w:ascii="Arial" w:hAnsi="Arial" w:cs="Arial"/>
          <w:sz w:val="20"/>
          <w:szCs w:val="20"/>
          <w:lang w:eastAsia="es-ES_tradnl"/>
        </w:rPr>
      </w:pPr>
      <w:r w:rsidRPr="00D73A2D">
        <w:rPr>
          <w:rFonts w:ascii="Arial" w:hAnsi="Arial" w:cs="Arial"/>
          <w:sz w:val="20"/>
          <w:szCs w:val="20"/>
          <w:lang w:eastAsia="es-ES_tradnl"/>
        </w:rPr>
        <w:t xml:space="preserve">La persona interesada tiene derecho a oponerse al acceso, a través de la plataforma de interoperabilidad NISAE, por parte del Ayuntamiento de Zumarraga a los datos que figuren en el resto de </w:t>
      </w:r>
      <w:proofErr w:type="gramStart"/>
      <w:r w:rsidRPr="00D73A2D">
        <w:rPr>
          <w:rFonts w:ascii="Arial" w:hAnsi="Arial" w:cs="Arial"/>
          <w:sz w:val="20"/>
          <w:szCs w:val="20"/>
          <w:lang w:eastAsia="es-ES_tradnl"/>
        </w:rPr>
        <w:t>Administraciones</w:t>
      </w:r>
      <w:proofErr w:type="gramEnd"/>
      <w:r w:rsidRPr="00D73A2D">
        <w:rPr>
          <w:rFonts w:ascii="Arial" w:hAnsi="Arial" w:cs="Arial"/>
          <w:sz w:val="20"/>
          <w:szCs w:val="20"/>
          <w:lang w:eastAsia="es-ES_tradnl"/>
        </w:rPr>
        <w:t xml:space="preserve"> Públicas (artículo 28.2 de la Ley 39/2015 del Procedimiento Administrativo).</w:t>
      </w:r>
    </w:p>
    <w:p w14:paraId="001717E3" w14:textId="77777777" w:rsidR="00496CAE" w:rsidRPr="00D73A2D" w:rsidRDefault="00496CAE" w:rsidP="00496CAE">
      <w:pPr>
        <w:pStyle w:val="Style11"/>
        <w:rPr>
          <w:rFonts w:ascii="Arial" w:hAnsi="Arial" w:cs="Arial"/>
          <w:sz w:val="20"/>
          <w:szCs w:val="20"/>
          <w:lang w:eastAsia="es-ES_tradnl"/>
        </w:rPr>
      </w:pPr>
    </w:p>
    <w:p w14:paraId="10FC180A" w14:textId="77777777" w:rsidR="00496CAE" w:rsidRPr="00D73A2D" w:rsidRDefault="00496CAE" w:rsidP="00496CAE">
      <w:pPr>
        <w:pStyle w:val="Style11"/>
        <w:tabs>
          <w:tab w:val="left" w:pos="821"/>
        </w:tabs>
        <w:spacing w:line="240" w:lineRule="auto"/>
        <w:ind w:firstLine="0"/>
        <w:rPr>
          <w:rStyle w:val="FontStyle47"/>
          <w:sz w:val="20"/>
          <w:szCs w:val="20"/>
          <w:lang w:eastAsia="es-ES_tradnl"/>
        </w:rPr>
      </w:pPr>
      <w:r w:rsidRPr="00D73A2D">
        <w:rPr>
          <w:rFonts w:ascii="Arial" w:hAnsi="Arial" w:cs="Arial"/>
          <w:sz w:val="20"/>
          <w:szCs w:val="20"/>
          <w:lang w:eastAsia="es-ES_tradnl"/>
        </w:rPr>
        <w:t>En ese caso, el interesado deberá justificar las razones de su oposición y aportar los datos o documentos correspondientes (artículo 21 del Reglamento (UE) 2016/679 de Protección de Datos).</w:t>
      </w:r>
    </w:p>
    <w:p w14:paraId="3232F06E" w14:textId="77777777" w:rsidR="00496CAE" w:rsidRPr="00D73A2D" w:rsidRDefault="00496CAE" w:rsidP="00496CAE">
      <w:pPr>
        <w:pStyle w:val="Style11"/>
        <w:tabs>
          <w:tab w:val="left" w:pos="821"/>
        </w:tabs>
        <w:spacing w:line="240" w:lineRule="auto"/>
        <w:ind w:firstLine="0"/>
        <w:rPr>
          <w:rStyle w:val="FontStyle47"/>
          <w:sz w:val="20"/>
          <w:szCs w:val="20"/>
          <w:lang w:eastAsia="es-ES_tradnl"/>
        </w:rPr>
      </w:pPr>
    </w:p>
    <w:p w14:paraId="673E8751" w14:textId="77777777" w:rsidR="00496CAE" w:rsidRPr="00D73A2D" w:rsidRDefault="00496CAE" w:rsidP="00496CAE">
      <w:pPr>
        <w:widowControl w:val="0"/>
        <w:jc w:val="both"/>
        <w:rPr>
          <w:rFonts w:ascii="Arial" w:hAnsi="Arial" w:cs="Arial"/>
          <w:sz w:val="20"/>
          <w:szCs w:val="20"/>
        </w:rPr>
      </w:pPr>
      <w:r w:rsidRPr="00D73A2D">
        <w:rPr>
          <w:rFonts w:ascii="Arial" w:hAnsi="Arial" w:cs="Arial"/>
          <w:sz w:val="20"/>
          <w:szCs w:val="20"/>
        </w:rPr>
        <w:t>g) Cuando se trate de proyectos cuyo desempeño implique contacto habitual con menores, la entidad solicitante de la subvención deberá aportar una declaración responsable de que todo el personal al que corresponda la realización de esas tareas, incluido el personal voluntario, cuenta con el certificado negativo exigido en el artículo 13.5 de la Ley Orgánica 1/1996, de 15 de enero, de protección jurídica del menor.</w:t>
      </w:r>
    </w:p>
    <w:p w14:paraId="64DA1081" w14:textId="77777777" w:rsidR="00496CAE" w:rsidRPr="00D73A2D" w:rsidRDefault="00496CAE" w:rsidP="00496CAE">
      <w:pPr>
        <w:widowControl w:val="0"/>
        <w:jc w:val="both"/>
        <w:rPr>
          <w:rStyle w:val="FontStyle47"/>
          <w:sz w:val="20"/>
          <w:szCs w:val="20"/>
          <w:lang w:eastAsia="es-ES_tradnl"/>
        </w:rPr>
      </w:pPr>
    </w:p>
    <w:p w14:paraId="1CB81C27" w14:textId="77777777" w:rsidR="00496CAE" w:rsidRDefault="00496CAE" w:rsidP="00496CAE">
      <w:pPr>
        <w:widowControl w:val="0"/>
        <w:jc w:val="both"/>
        <w:rPr>
          <w:rStyle w:val="FontStyle47"/>
          <w:sz w:val="20"/>
          <w:szCs w:val="20"/>
          <w:lang w:eastAsia="es-ES_tradnl"/>
        </w:rPr>
      </w:pPr>
    </w:p>
    <w:p w14:paraId="5E1CBE3C" w14:textId="77777777" w:rsidR="00496CAE" w:rsidRPr="00D73A2D" w:rsidRDefault="00496CAE" w:rsidP="00496CAE">
      <w:pPr>
        <w:jc w:val="both"/>
        <w:rPr>
          <w:rFonts w:ascii="Arial" w:hAnsi="Arial" w:cs="Arial"/>
          <w:sz w:val="20"/>
          <w:szCs w:val="20"/>
        </w:rPr>
      </w:pPr>
      <w:r w:rsidRPr="00D73A2D">
        <w:rPr>
          <w:rFonts w:ascii="Arial" w:hAnsi="Arial" w:cs="Arial"/>
          <w:sz w:val="20"/>
          <w:szCs w:val="20"/>
        </w:rPr>
        <w:t>Además, los que lo hacen por primera vez o los que por cualquier motivo hayan tenido un cambio en su situación:</w:t>
      </w:r>
    </w:p>
    <w:p w14:paraId="0FBAFB3C" w14:textId="77777777" w:rsidR="00496CAE" w:rsidRPr="00D73A2D" w:rsidRDefault="00496CAE" w:rsidP="00496CAE">
      <w:pPr>
        <w:jc w:val="both"/>
        <w:rPr>
          <w:rFonts w:ascii="Arial" w:hAnsi="Arial" w:cs="Arial"/>
          <w:sz w:val="20"/>
          <w:szCs w:val="20"/>
        </w:rPr>
      </w:pPr>
    </w:p>
    <w:p w14:paraId="1344F4CE" w14:textId="77777777" w:rsidR="00496CAE" w:rsidRPr="00D73A2D" w:rsidRDefault="00496CAE" w:rsidP="00496CAE">
      <w:pPr>
        <w:jc w:val="both"/>
        <w:rPr>
          <w:rFonts w:ascii="Arial" w:hAnsi="Arial" w:cs="Arial"/>
          <w:sz w:val="20"/>
          <w:szCs w:val="20"/>
        </w:rPr>
      </w:pPr>
    </w:p>
    <w:p w14:paraId="57704BAA" w14:textId="77777777" w:rsidR="00496CAE" w:rsidRPr="00D73A2D" w:rsidRDefault="00496CAE" w:rsidP="00496CAE">
      <w:pPr>
        <w:tabs>
          <w:tab w:val="left" w:pos="1"/>
          <w:tab w:val="left" w:pos="5760"/>
          <w:tab w:val="left" w:pos="6480"/>
          <w:tab w:val="left" w:pos="7200"/>
          <w:tab w:val="left" w:pos="7920"/>
          <w:tab w:val="left" w:pos="8640"/>
        </w:tabs>
        <w:ind w:hanging="108"/>
        <w:jc w:val="both"/>
        <w:rPr>
          <w:rFonts w:ascii="Arial" w:hAnsi="Arial" w:cs="Arial"/>
          <w:sz w:val="20"/>
          <w:szCs w:val="20"/>
        </w:rPr>
      </w:pPr>
      <w:r w:rsidRPr="00D73A2D">
        <w:rPr>
          <w:rFonts w:ascii="Arial" w:hAnsi="Arial" w:cs="Arial"/>
          <w:sz w:val="20"/>
          <w:szCs w:val="20"/>
        </w:rPr>
        <w:t xml:space="preserve">   - Certificado de estar inscrito en el correspondiente Registro de Asociaciones o Entidades del Gobierno Vasco, así como en el Registro Municipal de Asociaciones, en su caso.</w:t>
      </w:r>
    </w:p>
    <w:p w14:paraId="0A13A7E1" w14:textId="77777777" w:rsidR="00496CAE" w:rsidRPr="00D73A2D" w:rsidRDefault="00496CAE" w:rsidP="00496CAE">
      <w:pPr>
        <w:tabs>
          <w:tab w:val="left" w:pos="1"/>
          <w:tab w:val="left" w:pos="5760"/>
          <w:tab w:val="left" w:pos="6480"/>
          <w:tab w:val="left" w:pos="7200"/>
          <w:tab w:val="left" w:pos="7920"/>
          <w:tab w:val="left" w:pos="8640"/>
        </w:tabs>
        <w:ind w:firstLine="34"/>
        <w:jc w:val="both"/>
        <w:rPr>
          <w:rFonts w:ascii="Arial" w:hAnsi="Arial" w:cs="Arial"/>
          <w:sz w:val="20"/>
          <w:szCs w:val="20"/>
        </w:rPr>
      </w:pPr>
      <w:r w:rsidRPr="00D73A2D">
        <w:rPr>
          <w:rFonts w:ascii="Arial" w:hAnsi="Arial" w:cs="Arial"/>
          <w:sz w:val="20"/>
          <w:szCs w:val="20"/>
        </w:rPr>
        <w:t>- Estatutos de la Asociación.</w:t>
      </w:r>
    </w:p>
    <w:p w14:paraId="2F1C2487" w14:textId="77777777" w:rsidR="00496CAE" w:rsidRPr="00D73A2D" w:rsidRDefault="00496CAE" w:rsidP="00496CAE">
      <w:pPr>
        <w:tabs>
          <w:tab w:val="left" w:pos="1"/>
          <w:tab w:val="left" w:pos="5760"/>
          <w:tab w:val="left" w:pos="6480"/>
          <w:tab w:val="left" w:pos="7200"/>
          <w:tab w:val="left" w:pos="7920"/>
          <w:tab w:val="left" w:pos="8640"/>
        </w:tabs>
        <w:ind w:firstLine="34"/>
        <w:jc w:val="both"/>
        <w:rPr>
          <w:rFonts w:ascii="Arial" w:hAnsi="Arial" w:cs="Arial"/>
          <w:sz w:val="20"/>
          <w:szCs w:val="20"/>
        </w:rPr>
      </w:pPr>
      <w:r w:rsidRPr="00D73A2D">
        <w:rPr>
          <w:rFonts w:ascii="Arial" w:hAnsi="Arial" w:cs="Arial"/>
          <w:sz w:val="20"/>
          <w:szCs w:val="20"/>
        </w:rPr>
        <w:t>- Currículo de la asociación: actividades desarrolladas hasta la fecha, objetivos, medios personales y materiales, etc.</w:t>
      </w:r>
    </w:p>
    <w:p w14:paraId="65B214F3" w14:textId="77777777" w:rsidR="00496CAE" w:rsidRPr="00D73A2D" w:rsidRDefault="00496CAE" w:rsidP="00496CAE">
      <w:pPr>
        <w:jc w:val="both"/>
        <w:rPr>
          <w:rFonts w:ascii="Arial" w:hAnsi="Arial" w:cs="Arial"/>
          <w:sz w:val="20"/>
          <w:szCs w:val="20"/>
        </w:rPr>
      </w:pPr>
    </w:p>
    <w:p w14:paraId="7BDA9A2C" w14:textId="77777777" w:rsidR="00496CAE" w:rsidRPr="00D73A2D" w:rsidRDefault="00496CAE" w:rsidP="00496CAE">
      <w:pPr>
        <w:pStyle w:val="Sangradetextonormal"/>
        <w:spacing w:after="0"/>
        <w:ind w:left="0"/>
        <w:jc w:val="both"/>
        <w:rPr>
          <w:rFonts w:ascii="Arial" w:hAnsi="Arial" w:cs="Arial"/>
          <w:sz w:val="20"/>
          <w:szCs w:val="20"/>
        </w:rPr>
      </w:pPr>
      <w:r w:rsidRPr="00D73A2D">
        <w:rPr>
          <w:rFonts w:ascii="Arial" w:hAnsi="Arial" w:cs="Arial"/>
          <w:sz w:val="20"/>
          <w:szCs w:val="20"/>
        </w:rPr>
        <w:t xml:space="preserve">En el caso que las solicitudes estuvieran incompletas, se concederá un plazo de 10 días para la reparación de la carencia y, una vez transcurrido este plazo sin que se haya completado la solicitud, se procederá al archivo de </w:t>
      </w:r>
      <w:proofErr w:type="gramStart"/>
      <w:r w:rsidRPr="00D73A2D">
        <w:rPr>
          <w:rFonts w:ascii="Arial" w:hAnsi="Arial" w:cs="Arial"/>
          <w:sz w:val="20"/>
          <w:szCs w:val="20"/>
        </w:rPr>
        <w:t>la misma</w:t>
      </w:r>
      <w:proofErr w:type="gramEnd"/>
      <w:r w:rsidRPr="00D73A2D">
        <w:rPr>
          <w:rFonts w:ascii="Arial" w:hAnsi="Arial" w:cs="Arial"/>
          <w:sz w:val="20"/>
          <w:szCs w:val="20"/>
        </w:rPr>
        <w:t xml:space="preserve"> sin más trámites.</w:t>
      </w:r>
    </w:p>
    <w:p w14:paraId="0C597968" w14:textId="77777777" w:rsidR="00496CAE" w:rsidRPr="00D73A2D" w:rsidRDefault="00496CAE" w:rsidP="00496CAE">
      <w:pPr>
        <w:jc w:val="both"/>
        <w:rPr>
          <w:rFonts w:ascii="Arial" w:hAnsi="Arial" w:cs="Arial"/>
          <w:sz w:val="20"/>
          <w:szCs w:val="20"/>
        </w:rPr>
      </w:pPr>
    </w:p>
    <w:p w14:paraId="5F934227" w14:textId="77777777" w:rsidR="00496CAE" w:rsidRPr="00D73A2D" w:rsidRDefault="00496CAE" w:rsidP="00496CAE">
      <w:pPr>
        <w:jc w:val="both"/>
        <w:rPr>
          <w:rFonts w:ascii="Arial" w:hAnsi="Arial" w:cs="Arial"/>
          <w:sz w:val="20"/>
          <w:szCs w:val="20"/>
        </w:rPr>
      </w:pPr>
      <w:r w:rsidRPr="00D73A2D">
        <w:rPr>
          <w:rFonts w:ascii="Arial" w:hAnsi="Arial" w:cs="Arial"/>
          <w:sz w:val="20"/>
          <w:szCs w:val="20"/>
        </w:rPr>
        <w:t xml:space="preserve">La publicidad (carteles, placas conmemorativas, material </w:t>
      </w:r>
      <w:proofErr w:type="gramStart"/>
      <w:r w:rsidRPr="00D73A2D">
        <w:rPr>
          <w:rFonts w:ascii="Arial" w:hAnsi="Arial" w:cs="Arial"/>
          <w:sz w:val="20"/>
          <w:szCs w:val="20"/>
        </w:rPr>
        <w:t>impreso,…</w:t>
      </w:r>
      <w:proofErr w:type="gramEnd"/>
      <w:r w:rsidRPr="00D73A2D">
        <w:rPr>
          <w:rFonts w:ascii="Arial" w:hAnsi="Arial" w:cs="Arial"/>
          <w:sz w:val="20"/>
          <w:szCs w:val="20"/>
        </w:rPr>
        <w:t xml:space="preserve">) de todas las actividades subvencionadas </w:t>
      </w:r>
      <w:r>
        <w:rPr>
          <w:rFonts w:ascii="Arial" w:hAnsi="Arial" w:cs="Arial"/>
          <w:sz w:val="20"/>
          <w:szCs w:val="20"/>
        </w:rPr>
        <w:t xml:space="preserve">tendrá que ser bilingüe o en euskera y </w:t>
      </w:r>
      <w:r w:rsidRPr="00741BF8">
        <w:rPr>
          <w:rFonts w:ascii="Arial" w:hAnsi="Arial" w:cs="Arial"/>
          <w:sz w:val="20"/>
          <w:szCs w:val="20"/>
        </w:rPr>
        <w:t>no se utilizarán lenguaje o imágenes sexistas, evitando</w:t>
      </w:r>
      <w:r>
        <w:rPr>
          <w:rFonts w:ascii="Arial" w:hAnsi="Arial" w:cs="Arial"/>
          <w:sz w:val="20"/>
          <w:szCs w:val="20"/>
        </w:rPr>
        <w:t xml:space="preserve"> </w:t>
      </w:r>
      <w:r w:rsidRPr="00741BF8">
        <w:rPr>
          <w:rFonts w:ascii="Arial" w:hAnsi="Arial" w:cs="Arial"/>
          <w:sz w:val="20"/>
          <w:szCs w:val="20"/>
        </w:rPr>
        <w:t>los estereotipos y roles</w:t>
      </w:r>
      <w:r>
        <w:rPr>
          <w:rFonts w:ascii="Arial" w:hAnsi="Arial" w:cs="Arial"/>
          <w:sz w:val="20"/>
          <w:szCs w:val="20"/>
        </w:rPr>
        <w:t xml:space="preserve">. Asimismo, </w:t>
      </w:r>
      <w:r w:rsidRPr="00D73A2D">
        <w:rPr>
          <w:rFonts w:ascii="Arial" w:hAnsi="Arial" w:cs="Arial"/>
          <w:sz w:val="20"/>
          <w:szCs w:val="20"/>
        </w:rPr>
        <w:t>habrá de mostrar obligatoriamente el logo del Ayuntamiento de Zumarraga</w:t>
      </w:r>
      <w:r>
        <w:rPr>
          <w:rFonts w:ascii="Arial" w:hAnsi="Arial" w:cs="Arial"/>
          <w:sz w:val="20"/>
          <w:szCs w:val="20"/>
        </w:rPr>
        <w:t>.</w:t>
      </w:r>
      <w:r w:rsidRPr="00D73A2D">
        <w:rPr>
          <w:rFonts w:ascii="Arial" w:hAnsi="Arial" w:cs="Arial"/>
          <w:sz w:val="20"/>
          <w:szCs w:val="20"/>
        </w:rPr>
        <w:t xml:space="preserve"> Además, deberá dejar de manifiesto que dicha actividad ha recibido subvención del Ayuntamiento.</w:t>
      </w:r>
    </w:p>
    <w:p w14:paraId="2F5DB4ED" w14:textId="77777777" w:rsidR="00496CAE" w:rsidRPr="00D73A2D" w:rsidRDefault="00496CAE" w:rsidP="00496CAE">
      <w:pPr>
        <w:jc w:val="both"/>
        <w:rPr>
          <w:rFonts w:ascii="Arial" w:hAnsi="Arial" w:cs="Arial"/>
          <w:sz w:val="20"/>
          <w:szCs w:val="20"/>
        </w:rPr>
      </w:pPr>
    </w:p>
    <w:p w14:paraId="38F2AB02" w14:textId="77777777" w:rsidR="00496CAE" w:rsidRPr="00D73A2D" w:rsidRDefault="00496CAE" w:rsidP="00496CAE">
      <w:pPr>
        <w:jc w:val="both"/>
        <w:rPr>
          <w:rFonts w:ascii="Arial" w:hAnsi="Arial" w:cs="Arial"/>
          <w:sz w:val="20"/>
          <w:szCs w:val="20"/>
        </w:rPr>
      </w:pPr>
    </w:p>
    <w:p w14:paraId="50974D6F" w14:textId="77777777" w:rsidR="00496CAE" w:rsidRPr="00D73A2D" w:rsidRDefault="00496CAE" w:rsidP="00496CAE">
      <w:pPr>
        <w:numPr>
          <w:ilvl w:val="0"/>
          <w:numId w:val="30"/>
        </w:numPr>
        <w:ind w:left="311" w:hanging="283"/>
        <w:jc w:val="both"/>
        <w:rPr>
          <w:rFonts w:ascii="Arial" w:hAnsi="Arial" w:cs="Arial"/>
          <w:sz w:val="20"/>
          <w:szCs w:val="20"/>
        </w:rPr>
      </w:pPr>
      <w:r w:rsidRPr="00D73A2D">
        <w:rPr>
          <w:rFonts w:ascii="Arial" w:hAnsi="Arial" w:cs="Arial"/>
          <w:sz w:val="20"/>
          <w:szCs w:val="20"/>
          <w:u w:val="single"/>
        </w:rPr>
        <w:t>UNIDAD ADMINISTRATIVA ENCARGADA DE LA TRAMITACION</w:t>
      </w:r>
      <w:r w:rsidRPr="00D73A2D">
        <w:rPr>
          <w:rFonts w:ascii="Arial" w:hAnsi="Arial" w:cs="Arial"/>
          <w:sz w:val="20"/>
          <w:szCs w:val="20"/>
        </w:rPr>
        <w:t>.</w:t>
      </w:r>
    </w:p>
    <w:p w14:paraId="57826FC4" w14:textId="77777777" w:rsidR="00496CAE" w:rsidRPr="00D73A2D" w:rsidRDefault="00496CAE" w:rsidP="00496CAE">
      <w:pPr>
        <w:jc w:val="both"/>
        <w:rPr>
          <w:rFonts w:ascii="Arial" w:hAnsi="Arial" w:cs="Arial"/>
          <w:sz w:val="20"/>
          <w:szCs w:val="20"/>
        </w:rPr>
      </w:pPr>
    </w:p>
    <w:p w14:paraId="4206A73E" w14:textId="77777777" w:rsidR="00496CAE" w:rsidRPr="00D73A2D" w:rsidRDefault="00496CAE" w:rsidP="00496CAE">
      <w:pPr>
        <w:jc w:val="both"/>
        <w:rPr>
          <w:rFonts w:ascii="Arial" w:hAnsi="Arial" w:cs="Arial"/>
          <w:sz w:val="20"/>
          <w:szCs w:val="20"/>
        </w:rPr>
      </w:pPr>
      <w:r w:rsidRPr="00D73A2D">
        <w:rPr>
          <w:rFonts w:ascii="Arial" w:hAnsi="Arial" w:cs="Arial"/>
          <w:sz w:val="20"/>
          <w:szCs w:val="20"/>
        </w:rPr>
        <w:t>Las solicitudes serán tramitadas por el departamento de Cultura y Festejos.</w:t>
      </w:r>
    </w:p>
    <w:p w14:paraId="144AC4BA" w14:textId="77777777" w:rsidR="00496CAE" w:rsidRPr="00D73A2D" w:rsidRDefault="00496CAE" w:rsidP="00496CAE">
      <w:pPr>
        <w:jc w:val="both"/>
        <w:rPr>
          <w:rFonts w:ascii="Arial" w:hAnsi="Arial" w:cs="Arial"/>
          <w:sz w:val="20"/>
          <w:szCs w:val="20"/>
        </w:rPr>
      </w:pPr>
    </w:p>
    <w:p w14:paraId="1369C6D3" w14:textId="77777777" w:rsidR="00496CAE" w:rsidRPr="00D73A2D" w:rsidRDefault="00496CAE" w:rsidP="00496CAE">
      <w:pPr>
        <w:jc w:val="both"/>
        <w:rPr>
          <w:rFonts w:ascii="Arial" w:hAnsi="Arial" w:cs="Arial"/>
          <w:sz w:val="20"/>
          <w:szCs w:val="20"/>
        </w:rPr>
      </w:pPr>
    </w:p>
    <w:p w14:paraId="5BFD496B" w14:textId="77777777" w:rsidR="00496CAE" w:rsidRPr="00D73A2D" w:rsidRDefault="00496CAE" w:rsidP="00496CAE">
      <w:pPr>
        <w:numPr>
          <w:ilvl w:val="0"/>
          <w:numId w:val="30"/>
        </w:numPr>
        <w:ind w:left="311" w:hanging="283"/>
        <w:jc w:val="both"/>
        <w:rPr>
          <w:rFonts w:ascii="Arial" w:hAnsi="Arial" w:cs="Arial"/>
          <w:sz w:val="20"/>
          <w:szCs w:val="20"/>
        </w:rPr>
      </w:pPr>
      <w:r w:rsidRPr="00D73A2D">
        <w:rPr>
          <w:rFonts w:ascii="Arial" w:hAnsi="Arial" w:cs="Arial"/>
          <w:sz w:val="20"/>
          <w:szCs w:val="20"/>
          <w:u w:val="single"/>
        </w:rPr>
        <w:t>CRITERIOS DE VALORACIÓN DE SOLICITUDES.</w:t>
      </w:r>
    </w:p>
    <w:p w14:paraId="1EF673A0" w14:textId="77777777" w:rsidR="00496CAE" w:rsidRPr="00D73A2D" w:rsidRDefault="00496CAE" w:rsidP="00496CAE">
      <w:pPr>
        <w:jc w:val="both"/>
        <w:rPr>
          <w:rFonts w:ascii="Arial" w:hAnsi="Arial" w:cs="Arial"/>
          <w:sz w:val="20"/>
          <w:szCs w:val="20"/>
        </w:rPr>
      </w:pPr>
    </w:p>
    <w:p w14:paraId="6FBE8E39" w14:textId="77777777" w:rsidR="00496CAE" w:rsidRPr="00D73A2D" w:rsidRDefault="00496CAE" w:rsidP="00496CAE">
      <w:pPr>
        <w:pStyle w:val="Sangradetextonormal"/>
        <w:spacing w:after="0"/>
        <w:ind w:left="0"/>
        <w:rPr>
          <w:rFonts w:ascii="Arial" w:hAnsi="Arial" w:cs="Arial"/>
          <w:sz w:val="20"/>
          <w:szCs w:val="20"/>
        </w:rPr>
      </w:pPr>
      <w:r w:rsidRPr="00D73A2D">
        <w:rPr>
          <w:rFonts w:ascii="Arial" w:hAnsi="Arial" w:cs="Arial"/>
          <w:sz w:val="20"/>
          <w:szCs w:val="20"/>
        </w:rPr>
        <w:t xml:space="preserve">Para acceder a las subvenciones se valorarán los siguientes criterios: </w:t>
      </w:r>
    </w:p>
    <w:p w14:paraId="7C631D62" w14:textId="77777777" w:rsidR="00496CAE" w:rsidRPr="00D73A2D" w:rsidRDefault="00496CAE" w:rsidP="00496CAE">
      <w:pPr>
        <w:pStyle w:val="Sangradetextonormal"/>
        <w:spacing w:after="0"/>
        <w:ind w:left="0"/>
        <w:jc w:val="both"/>
        <w:rPr>
          <w:rFonts w:ascii="Arial" w:hAnsi="Arial" w:cs="Arial"/>
          <w:sz w:val="20"/>
          <w:szCs w:val="20"/>
        </w:rPr>
      </w:pPr>
      <w:r w:rsidRPr="00D73A2D">
        <w:rPr>
          <w:rFonts w:ascii="Arial" w:hAnsi="Arial" w:cs="Arial"/>
          <w:sz w:val="20"/>
          <w:szCs w:val="20"/>
        </w:rPr>
        <w:t>a) Características del programa propuesto, un máximo de 40 puntos, teniendo en cuenta los siguientes aspectos:</w:t>
      </w:r>
    </w:p>
    <w:p w14:paraId="016B4266" w14:textId="77777777" w:rsidR="00496CAE" w:rsidRPr="00D73A2D" w:rsidRDefault="00496CAE" w:rsidP="00496CAE">
      <w:pPr>
        <w:autoSpaceDE w:val="0"/>
        <w:autoSpaceDN w:val="0"/>
        <w:adjustRightInd w:val="0"/>
        <w:jc w:val="both"/>
        <w:rPr>
          <w:rFonts w:ascii="Arial" w:hAnsi="Arial" w:cs="Arial"/>
          <w:sz w:val="20"/>
          <w:szCs w:val="20"/>
        </w:rPr>
      </w:pPr>
      <w:r w:rsidRPr="00D73A2D">
        <w:rPr>
          <w:rFonts w:ascii="Arial" w:hAnsi="Arial" w:cs="Arial"/>
          <w:sz w:val="20"/>
          <w:szCs w:val="20"/>
        </w:rPr>
        <w:t>a.1. Aportación que realiza el programa al ámbito de cultura. Hasta 20 puntos.</w:t>
      </w:r>
    </w:p>
    <w:p w14:paraId="0ADEF808" w14:textId="77777777" w:rsidR="00496CAE" w:rsidRPr="00D73A2D" w:rsidRDefault="00496CAE" w:rsidP="00496CAE">
      <w:pPr>
        <w:autoSpaceDE w:val="0"/>
        <w:autoSpaceDN w:val="0"/>
        <w:adjustRightInd w:val="0"/>
        <w:jc w:val="both"/>
        <w:rPr>
          <w:rFonts w:ascii="Arial" w:hAnsi="Arial" w:cs="Arial"/>
          <w:sz w:val="20"/>
          <w:szCs w:val="20"/>
        </w:rPr>
      </w:pPr>
      <w:r w:rsidRPr="00D73A2D">
        <w:rPr>
          <w:rFonts w:ascii="Arial" w:hAnsi="Arial" w:cs="Arial"/>
          <w:sz w:val="20"/>
          <w:szCs w:val="20"/>
        </w:rPr>
        <w:t>a.2. Dirigirse el programa a desarrollar a toda la ciudadanía y el nivel de implicación de otras entidades, ciudadana/os y agentes culturales. Hasta 15 puntos.</w:t>
      </w:r>
    </w:p>
    <w:p w14:paraId="26DE0E7F" w14:textId="77777777" w:rsidR="00496CAE" w:rsidRPr="00D73A2D" w:rsidRDefault="00496CAE" w:rsidP="00496CAE">
      <w:pPr>
        <w:autoSpaceDE w:val="0"/>
        <w:autoSpaceDN w:val="0"/>
        <w:adjustRightInd w:val="0"/>
        <w:jc w:val="both"/>
        <w:rPr>
          <w:rFonts w:ascii="Arial" w:hAnsi="Arial" w:cs="Arial"/>
          <w:sz w:val="20"/>
          <w:szCs w:val="20"/>
        </w:rPr>
      </w:pPr>
      <w:r w:rsidRPr="00D73A2D">
        <w:rPr>
          <w:rFonts w:ascii="Arial" w:hAnsi="Arial" w:cs="Arial"/>
          <w:sz w:val="20"/>
          <w:szCs w:val="20"/>
        </w:rPr>
        <w:t>a.3. Trayectoria y afianzamiento del programa propuesto. Hasta 5 puntos.</w:t>
      </w:r>
    </w:p>
    <w:p w14:paraId="2FDED6F9" w14:textId="77777777" w:rsidR="00496CAE" w:rsidRDefault="00496CAE" w:rsidP="00496CAE">
      <w:pPr>
        <w:autoSpaceDE w:val="0"/>
        <w:autoSpaceDN w:val="0"/>
        <w:adjustRightInd w:val="0"/>
        <w:jc w:val="both"/>
        <w:rPr>
          <w:rFonts w:ascii="Arial" w:hAnsi="Arial" w:cs="Arial"/>
          <w:sz w:val="20"/>
          <w:szCs w:val="20"/>
        </w:rPr>
      </w:pPr>
    </w:p>
    <w:p w14:paraId="12E9CC77" w14:textId="77777777" w:rsidR="00496CAE" w:rsidRPr="00D73A2D" w:rsidRDefault="00496CAE" w:rsidP="00496CAE">
      <w:pPr>
        <w:autoSpaceDE w:val="0"/>
        <w:autoSpaceDN w:val="0"/>
        <w:adjustRightInd w:val="0"/>
        <w:jc w:val="both"/>
        <w:rPr>
          <w:rFonts w:ascii="Arial" w:hAnsi="Arial" w:cs="Arial"/>
          <w:sz w:val="20"/>
          <w:szCs w:val="20"/>
        </w:rPr>
      </w:pPr>
    </w:p>
    <w:p w14:paraId="2E559D54" w14:textId="77777777" w:rsidR="00496CAE" w:rsidRPr="00D73A2D" w:rsidRDefault="00496CAE" w:rsidP="00496CAE">
      <w:pPr>
        <w:autoSpaceDE w:val="0"/>
        <w:autoSpaceDN w:val="0"/>
        <w:adjustRightInd w:val="0"/>
        <w:jc w:val="both"/>
        <w:rPr>
          <w:rFonts w:ascii="Arial" w:hAnsi="Arial" w:cs="Arial"/>
          <w:sz w:val="20"/>
          <w:szCs w:val="20"/>
        </w:rPr>
      </w:pPr>
      <w:r w:rsidRPr="00D73A2D">
        <w:rPr>
          <w:rFonts w:ascii="Arial" w:hAnsi="Arial" w:cs="Arial"/>
          <w:sz w:val="20"/>
          <w:szCs w:val="20"/>
        </w:rPr>
        <w:t>b) Las características de la entidad solicitante, como máximo 40 puntos, considerando los siguientes aspectos:</w:t>
      </w:r>
    </w:p>
    <w:p w14:paraId="2581622B" w14:textId="77777777" w:rsidR="00496CAE" w:rsidRPr="00D73A2D" w:rsidRDefault="00496CAE" w:rsidP="00496CAE">
      <w:pPr>
        <w:autoSpaceDE w:val="0"/>
        <w:autoSpaceDN w:val="0"/>
        <w:adjustRightInd w:val="0"/>
        <w:jc w:val="both"/>
        <w:rPr>
          <w:rFonts w:ascii="Arial" w:hAnsi="Arial" w:cs="Arial"/>
          <w:sz w:val="20"/>
          <w:szCs w:val="20"/>
        </w:rPr>
      </w:pPr>
      <w:r w:rsidRPr="00D73A2D">
        <w:rPr>
          <w:rFonts w:ascii="Arial" w:hAnsi="Arial" w:cs="Arial"/>
          <w:sz w:val="20"/>
          <w:szCs w:val="20"/>
        </w:rPr>
        <w:t>b.1. Continuidad y estabilidad de la entidad solicitante. Hasta 10 puntos</w:t>
      </w:r>
    </w:p>
    <w:p w14:paraId="6F9FC1C1" w14:textId="77777777" w:rsidR="00496CAE" w:rsidRPr="00D73A2D" w:rsidRDefault="00496CAE" w:rsidP="00496CAE">
      <w:pPr>
        <w:autoSpaceDE w:val="0"/>
        <w:autoSpaceDN w:val="0"/>
        <w:adjustRightInd w:val="0"/>
        <w:jc w:val="both"/>
        <w:rPr>
          <w:rFonts w:ascii="Arial" w:hAnsi="Arial" w:cs="Arial"/>
          <w:sz w:val="20"/>
          <w:szCs w:val="20"/>
        </w:rPr>
      </w:pPr>
      <w:r w:rsidRPr="00D73A2D">
        <w:rPr>
          <w:rFonts w:ascii="Arial" w:hAnsi="Arial" w:cs="Arial"/>
          <w:sz w:val="20"/>
          <w:szCs w:val="20"/>
        </w:rPr>
        <w:t>b.2. Ser participativo en las iniciativas del Ayuntamiento. Hasta 10 puntos</w:t>
      </w:r>
    </w:p>
    <w:p w14:paraId="5ED8FF29" w14:textId="77777777" w:rsidR="00496CAE" w:rsidRPr="00D73A2D" w:rsidRDefault="00496CAE" w:rsidP="00496CAE">
      <w:pPr>
        <w:autoSpaceDE w:val="0"/>
        <w:autoSpaceDN w:val="0"/>
        <w:adjustRightInd w:val="0"/>
        <w:jc w:val="both"/>
        <w:rPr>
          <w:rFonts w:ascii="Arial" w:hAnsi="Arial" w:cs="Arial"/>
          <w:sz w:val="20"/>
          <w:szCs w:val="20"/>
        </w:rPr>
      </w:pPr>
      <w:r w:rsidRPr="00D73A2D">
        <w:rPr>
          <w:rFonts w:ascii="Arial" w:hAnsi="Arial" w:cs="Arial"/>
          <w:sz w:val="20"/>
          <w:szCs w:val="20"/>
        </w:rPr>
        <w:t>b.3. Dedicación de la entidad solicitante y su equipo humano. Hasta 10 puntos</w:t>
      </w:r>
    </w:p>
    <w:p w14:paraId="45C1BBA9" w14:textId="77777777" w:rsidR="00496CAE" w:rsidRPr="00D73A2D" w:rsidRDefault="00496CAE" w:rsidP="00496CAE">
      <w:pPr>
        <w:autoSpaceDE w:val="0"/>
        <w:autoSpaceDN w:val="0"/>
        <w:adjustRightInd w:val="0"/>
        <w:jc w:val="both"/>
        <w:rPr>
          <w:rFonts w:ascii="Arial" w:hAnsi="Arial" w:cs="Arial"/>
          <w:sz w:val="20"/>
          <w:szCs w:val="20"/>
        </w:rPr>
      </w:pPr>
      <w:r w:rsidRPr="00D73A2D">
        <w:rPr>
          <w:rFonts w:ascii="Arial" w:hAnsi="Arial" w:cs="Arial"/>
          <w:sz w:val="20"/>
          <w:szCs w:val="20"/>
        </w:rPr>
        <w:t>b.4. Actitud favorable de fomento del uso del euskara. Hasta 10 puntos</w:t>
      </w:r>
    </w:p>
    <w:p w14:paraId="34490E39" w14:textId="77777777" w:rsidR="00496CAE" w:rsidRDefault="00496CAE" w:rsidP="00496CAE">
      <w:pPr>
        <w:autoSpaceDE w:val="0"/>
        <w:autoSpaceDN w:val="0"/>
        <w:adjustRightInd w:val="0"/>
        <w:jc w:val="both"/>
        <w:rPr>
          <w:rFonts w:ascii="Arial" w:hAnsi="Arial" w:cs="Arial"/>
          <w:sz w:val="20"/>
          <w:szCs w:val="20"/>
        </w:rPr>
      </w:pPr>
    </w:p>
    <w:p w14:paraId="71B373A6" w14:textId="77777777" w:rsidR="00496CAE" w:rsidRPr="00D73A2D" w:rsidRDefault="00496CAE" w:rsidP="00496CAE">
      <w:pPr>
        <w:autoSpaceDE w:val="0"/>
        <w:autoSpaceDN w:val="0"/>
        <w:adjustRightInd w:val="0"/>
        <w:jc w:val="both"/>
        <w:rPr>
          <w:rFonts w:ascii="Arial" w:hAnsi="Arial" w:cs="Arial"/>
          <w:sz w:val="20"/>
          <w:szCs w:val="20"/>
        </w:rPr>
      </w:pPr>
    </w:p>
    <w:p w14:paraId="0C68AA6F" w14:textId="77777777" w:rsidR="00496CAE" w:rsidRPr="00D73A2D" w:rsidRDefault="00496CAE" w:rsidP="00496CAE">
      <w:pPr>
        <w:autoSpaceDE w:val="0"/>
        <w:autoSpaceDN w:val="0"/>
        <w:adjustRightInd w:val="0"/>
        <w:jc w:val="both"/>
        <w:rPr>
          <w:rFonts w:ascii="Arial" w:hAnsi="Arial" w:cs="Arial"/>
          <w:sz w:val="20"/>
          <w:szCs w:val="20"/>
        </w:rPr>
      </w:pPr>
      <w:r w:rsidRPr="00D73A2D">
        <w:rPr>
          <w:rFonts w:ascii="Arial" w:hAnsi="Arial" w:cs="Arial"/>
          <w:sz w:val="20"/>
          <w:szCs w:val="20"/>
        </w:rPr>
        <w:t>c) Recursos financieros de la entidad; proporcionalidad entre sus recursos, otras subvenciones y el presupuesto de gastos presentado. Máximo 20 puntos.</w:t>
      </w:r>
    </w:p>
    <w:p w14:paraId="265F1302" w14:textId="77777777" w:rsidR="00496CAE" w:rsidRPr="00D73A2D" w:rsidRDefault="00496CAE" w:rsidP="00496CAE">
      <w:pPr>
        <w:jc w:val="both"/>
        <w:rPr>
          <w:rFonts w:ascii="Arial" w:hAnsi="Arial" w:cs="Arial"/>
          <w:sz w:val="20"/>
          <w:szCs w:val="20"/>
        </w:rPr>
      </w:pPr>
    </w:p>
    <w:p w14:paraId="2868ED6C" w14:textId="77777777" w:rsidR="00496CAE" w:rsidRPr="00D73A2D" w:rsidRDefault="00496CAE" w:rsidP="00496CAE">
      <w:pPr>
        <w:jc w:val="both"/>
        <w:rPr>
          <w:rFonts w:ascii="Arial" w:hAnsi="Arial" w:cs="Arial"/>
          <w:sz w:val="20"/>
          <w:szCs w:val="20"/>
        </w:rPr>
      </w:pPr>
    </w:p>
    <w:p w14:paraId="5C691CD4" w14:textId="77777777" w:rsidR="00496CAE" w:rsidRPr="00D73A2D" w:rsidRDefault="00496CAE" w:rsidP="00496CAE">
      <w:pPr>
        <w:jc w:val="both"/>
        <w:rPr>
          <w:rFonts w:ascii="Arial" w:hAnsi="Arial" w:cs="Arial"/>
          <w:sz w:val="20"/>
          <w:szCs w:val="20"/>
          <w:u w:val="single"/>
        </w:rPr>
      </w:pPr>
      <w:r w:rsidRPr="00D73A2D">
        <w:rPr>
          <w:rFonts w:ascii="Arial" w:hAnsi="Arial" w:cs="Arial"/>
          <w:sz w:val="20"/>
          <w:szCs w:val="20"/>
        </w:rPr>
        <w:t xml:space="preserve">7. </w:t>
      </w:r>
      <w:r w:rsidRPr="00D73A2D">
        <w:rPr>
          <w:rFonts w:ascii="Arial" w:hAnsi="Arial" w:cs="Arial"/>
          <w:sz w:val="20"/>
          <w:szCs w:val="20"/>
          <w:u w:val="single"/>
        </w:rPr>
        <w:t>PRESUPUESTO</w:t>
      </w:r>
    </w:p>
    <w:p w14:paraId="4783CDA0" w14:textId="77777777" w:rsidR="00496CAE" w:rsidRPr="00D73A2D" w:rsidRDefault="00496CAE" w:rsidP="00496CAE">
      <w:pPr>
        <w:pStyle w:val="Textoindependiente3"/>
        <w:tabs>
          <w:tab w:val="left" w:pos="427"/>
        </w:tabs>
        <w:spacing w:after="0"/>
        <w:rPr>
          <w:rFonts w:ascii="Arial" w:hAnsi="Arial" w:cs="Arial"/>
          <w:sz w:val="20"/>
          <w:szCs w:val="20"/>
        </w:rPr>
      </w:pPr>
    </w:p>
    <w:p w14:paraId="26746072" w14:textId="77777777" w:rsidR="00496CAE" w:rsidRPr="00D73A2D" w:rsidRDefault="00496CAE" w:rsidP="00496CAE">
      <w:pPr>
        <w:pStyle w:val="Textoindependiente3"/>
        <w:tabs>
          <w:tab w:val="left" w:pos="427"/>
        </w:tabs>
        <w:spacing w:after="0"/>
        <w:jc w:val="both"/>
        <w:rPr>
          <w:rFonts w:ascii="Arial" w:hAnsi="Arial" w:cs="Arial"/>
          <w:sz w:val="20"/>
          <w:szCs w:val="20"/>
        </w:rPr>
      </w:pPr>
      <w:proofErr w:type="gramStart"/>
      <w:r w:rsidRPr="00D73A2D">
        <w:rPr>
          <w:rFonts w:ascii="Arial" w:hAnsi="Arial" w:cs="Arial"/>
          <w:sz w:val="20"/>
          <w:szCs w:val="20"/>
        </w:rPr>
        <w:t>La subvenciones</w:t>
      </w:r>
      <w:proofErr w:type="gramEnd"/>
      <w:r w:rsidRPr="00D73A2D">
        <w:rPr>
          <w:rFonts w:ascii="Arial" w:hAnsi="Arial" w:cs="Arial"/>
          <w:sz w:val="20"/>
          <w:szCs w:val="20"/>
        </w:rPr>
        <w:t xml:space="preserve"> a concederse a través de la presente convocatoria serán con cargo a las siguientes partidas del presupuesto de </w:t>
      </w:r>
      <w:smartTag w:uri="urn:schemas-microsoft-com:office:smarttags" w:element="PersonName">
        <w:smartTagPr>
          <w:attr w:name="ProductID" w:val="La Comisi￳n"/>
        </w:smartTagPr>
        <w:r w:rsidRPr="00D73A2D">
          <w:rPr>
            <w:rFonts w:ascii="Arial" w:hAnsi="Arial" w:cs="Arial"/>
            <w:sz w:val="20"/>
            <w:szCs w:val="20"/>
          </w:rPr>
          <w:t>la Comisión</w:t>
        </w:r>
      </w:smartTag>
      <w:r w:rsidRPr="00D73A2D">
        <w:rPr>
          <w:rFonts w:ascii="Arial" w:hAnsi="Arial" w:cs="Arial"/>
          <w:sz w:val="20"/>
          <w:szCs w:val="20"/>
        </w:rPr>
        <w:t xml:space="preserve"> de Cultura y Festejos:</w:t>
      </w:r>
    </w:p>
    <w:p w14:paraId="59A4CFC7" w14:textId="77777777" w:rsidR="00496CAE" w:rsidRPr="00D73A2D" w:rsidRDefault="00496CAE" w:rsidP="00496CAE">
      <w:pPr>
        <w:pStyle w:val="Textoindependiente3"/>
        <w:spacing w:after="0"/>
        <w:jc w:val="both"/>
        <w:rPr>
          <w:rFonts w:ascii="Arial" w:hAnsi="Arial" w:cs="Arial"/>
          <w:sz w:val="20"/>
          <w:szCs w:val="20"/>
        </w:rPr>
      </w:pPr>
      <w:r w:rsidRPr="00D73A2D">
        <w:rPr>
          <w:rFonts w:ascii="Arial" w:hAnsi="Arial" w:cs="Arial"/>
          <w:sz w:val="20"/>
          <w:szCs w:val="20"/>
        </w:rPr>
        <w:t xml:space="preserve">. 0214.481.334.00.01 174. “Subvenciones de cultura”, por un importe de </w:t>
      </w:r>
      <w:r>
        <w:rPr>
          <w:rFonts w:ascii="Arial" w:hAnsi="Arial" w:cs="Arial"/>
          <w:sz w:val="20"/>
          <w:szCs w:val="20"/>
        </w:rPr>
        <w:t>10</w:t>
      </w:r>
      <w:r w:rsidRPr="00D73A2D">
        <w:rPr>
          <w:rFonts w:ascii="Arial" w:hAnsi="Arial" w:cs="Arial"/>
          <w:sz w:val="20"/>
          <w:szCs w:val="20"/>
        </w:rPr>
        <w:t>0.000 €, que se desglosarán del siguiente modo:</w:t>
      </w:r>
    </w:p>
    <w:p w14:paraId="22C3E162" w14:textId="77777777" w:rsidR="00496CAE" w:rsidRPr="00D73A2D" w:rsidRDefault="00496CAE" w:rsidP="00496CAE">
      <w:pPr>
        <w:pStyle w:val="Textoindependiente3"/>
        <w:numPr>
          <w:ilvl w:val="0"/>
          <w:numId w:val="25"/>
        </w:numPr>
        <w:spacing w:after="0"/>
        <w:ind w:left="0"/>
        <w:jc w:val="both"/>
        <w:rPr>
          <w:rFonts w:ascii="Arial" w:hAnsi="Arial" w:cs="Arial"/>
          <w:sz w:val="20"/>
          <w:szCs w:val="20"/>
        </w:rPr>
      </w:pPr>
    </w:p>
    <w:p w14:paraId="4FAA2925" w14:textId="77777777" w:rsidR="00496CAE" w:rsidRPr="00D73A2D" w:rsidRDefault="00496CAE" w:rsidP="00496CAE">
      <w:pPr>
        <w:pStyle w:val="Textoindependiente3"/>
        <w:numPr>
          <w:ilvl w:val="0"/>
          <w:numId w:val="25"/>
        </w:numPr>
        <w:spacing w:after="0"/>
        <w:ind w:left="0"/>
        <w:jc w:val="both"/>
        <w:rPr>
          <w:rFonts w:ascii="Arial" w:hAnsi="Arial" w:cs="Arial"/>
          <w:sz w:val="20"/>
          <w:szCs w:val="20"/>
        </w:rPr>
      </w:pPr>
      <w:r w:rsidRPr="00D73A2D">
        <w:rPr>
          <w:rFonts w:ascii="Arial" w:hAnsi="Arial" w:cs="Arial"/>
          <w:sz w:val="20"/>
          <w:szCs w:val="20"/>
        </w:rPr>
        <w:t xml:space="preserve">* Actividades culturales, por un importe de </w:t>
      </w:r>
      <w:r>
        <w:rPr>
          <w:rFonts w:ascii="Arial" w:hAnsi="Arial" w:cs="Arial"/>
          <w:sz w:val="20"/>
          <w:szCs w:val="20"/>
        </w:rPr>
        <w:t>9</w:t>
      </w:r>
      <w:r w:rsidRPr="00D73A2D">
        <w:rPr>
          <w:rFonts w:ascii="Arial" w:hAnsi="Arial" w:cs="Arial"/>
          <w:sz w:val="20"/>
          <w:szCs w:val="20"/>
        </w:rPr>
        <w:t>7.600 €.</w:t>
      </w:r>
    </w:p>
    <w:p w14:paraId="4DF9414A" w14:textId="77777777" w:rsidR="00496CAE" w:rsidRPr="00D73A2D" w:rsidRDefault="00496CAE" w:rsidP="00496CAE">
      <w:pPr>
        <w:pStyle w:val="Textoindependiente3"/>
        <w:spacing w:after="0"/>
        <w:jc w:val="both"/>
        <w:rPr>
          <w:rFonts w:ascii="Arial" w:hAnsi="Arial" w:cs="Arial"/>
          <w:sz w:val="20"/>
          <w:szCs w:val="20"/>
        </w:rPr>
      </w:pPr>
      <w:r w:rsidRPr="00D73A2D">
        <w:rPr>
          <w:rFonts w:ascii="Arial" w:hAnsi="Arial" w:cs="Arial"/>
          <w:sz w:val="20"/>
          <w:szCs w:val="20"/>
        </w:rPr>
        <w:t>* Proyectos artísticos, cortometrajes, video clips y/o grabaciones de audio, por un importe de 2.400 €.</w:t>
      </w:r>
    </w:p>
    <w:p w14:paraId="6E4A8D58" w14:textId="77777777" w:rsidR="00496CAE" w:rsidRPr="00D73A2D" w:rsidRDefault="00496CAE" w:rsidP="00496CAE">
      <w:pPr>
        <w:pStyle w:val="Textoindependiente3"/>
        <w:spacing w:after="0"/>
        <w:jc w:val="both"/>
        <w:rPr>
          <w:rFonts w:ascii="Arial" w:hAnsi="Arial" w:cs="Arial"/>
          <w:sz w:val="20"/>
          <w:szCs w:val="20"/>
        </w:rPr>
      </w:pPr>
    </w:p>
    <w:p w14:paraId="3D1D6487" w14:textId="77777777" w:rsidR="00496CAE" w:rsidRPr="00D73A2D" w:rsidRDefault="00496CAE" w:rsidP="00496CAE">
      <w:pPr>
        <w:jc w:val="both"/>
        <w:rPr>
          <w:rFonts w:ascii="Arial" w:hAnsi="Arial" w:cs="Arial"/>
          <w:sz w:val="20"/>
          <w:szCs w:val="20"/>
        </w:rPr>
      </w:pPr>
      <w:r w:rsidRPr="00D73A2D">
        <w:rPr>
          <w:rFonts w:ascii="Arial" w:hAnsi="Arial" w:cs="Arial"/>
          <w:sz w:val="20"/>
          <w:szCs w:val="20"/>
        </w:rPr>
        <w:t>El importe de la subvención concedida en este apartado será el equivalente al 75% del coste del cortometraje, video clip o grabación musical, con un límite máximo de:</w:t>
      </w:r>
    </w:p>
    <w:p w14:paraId="2BA656C0" w14:textId="77777777" w:rsidR="00496CAE" w:rsidRPr="00D73A2D" w:rsidRDefault="00496CAE" w:rsidP="00496CAE">
      <w:pPr>
        <w:jc w:val="both"/>
        <w:rPr>
          <w:rFonts w:ascii="Arial" w:hAnsi="Arial" w:cs="Arial"/>
          <w:sz w:val="20"/>
          <w:szCs w:val="20"/>
        </w:rPr>
      </w:pPr>
      <w:r w:rsidRPr="00D73A2D">
        <w:rPr>
          <w:rFonts w:ascii="Arial" w:hAnsi="Arial" w:cs="Arial"/>
          <w:sz w:val="20"/>
          <w:szCs w:val="20"/>
        </w:rPr>
        <w:t>- 600</w:t>
      </w:r>
      <w:r w:rsidRPr="00D73A2D">
        <w:rPr>
          <w:rFonts w:ascii="Arial" w:hAnsi="Arial" w:cs="Arial"/>
          <w:b/>
          <w:sz w:val="20"/>
          <w:szCs w:val="20"/>
        </w:rPr>
        <w:t xml:space="preserve"> </w:t>
      </w:r>
      <w:r w:rsidRPr="00D73A2D">
        <w:rPr>
          <w:rFonts w:ascii="Arial" w:hAnsi="Arial" w:cs="Arial"/>
          <w:sz w:val="20"/>
          <w:szCs w:val="20"/>
        </w:rPr>
        <w:t>€ por proyecto artístico, cortometraje y videoclip.</w:t>
      </w:r>
    </w:p>
    <w:p w14:paraId="275AD712" w14:textId="77777777" w:rsidR="00496CAE" w:rsidRPr="00D73A2D" w:rsidRDefault="00496CAE" w:rsidP="00496CAE">
      <w:pPr>
        <w:jc w:val="both"/>
        <w:rPr>
          <w:rFonts w:ascii="Arial" w:hAnsi="Arial" w:cs="Arial"/>
          <w:i/>
          <w:sz w:val="20"/>
          <w:szCs w:val="20"/>
        </w:rPr>
      </w:pPr>
      <w:r w:rsidRPr="00D73A2D">
        <w:rPr>
          <w:rFonts w:ascii="Arial" w:hAnsi="Arial" w:cs="Arial"/>
          <w:sz w:val="20"/>
          <w:szCs w:val="20"/>
        </w:rPr>
        <w:t xml:space="preserve">- 400 </w:t>
      </w:r>
      <w:proofErr w:type="gramStart"/>
      <w:r w:rsidRPr="00D73A2D">
        <w:rPr>
          <w:rFonts w:ascii="Arial" w:hAnsi="Arial" w:cs="Arial"/>
          <w:sz w:val="20"/>
          <w:szCs w:val="20"/>
        </w:rPr>
        <w:t>€  por</w:t>
      </w:r>
      <w:proofErr w:type="gramEnd"/>
      <w:r w:rsidRPr="00D73A2D">
        <w:rPr>
          <w:rFonts w:ascii="Arial" w:hAnsi="Arial" w:cs="Arial"/>
          <w:sz w:val="20"/>
          <w:szCs w:val="20"/>
        </w:rPr>
        <w:t xml:space="preserve"> proyecto para las grabaciones de audio entre 1 y 6 piezas.</w:t>
      </w:r>
    </w:p>
    <w:p w14:paraId="62F9A6C7" w14:textId="77777777" w:rsidR="00496CAE" w:rsidRPr="00D73A2D" w:rsidRDefault="00496CAE" w:rsidP="00496CAE">
      <w:pPr>
        <w:jc w:val="both"/>
        <w:rPr>
          <w:rFonts w:ascii="Arial" w:hAnsi="Arial" w:cs="Arial"/>
          <w:i/>
          <w:sz w:val="20"/>
          <w:szCs w:val="20"/>
        </w:rPr>
      </w:pPr>
      <w:r w:rsidRPr="00D73A2D">
        <w:rPr>
          <w:rFonts w:ascii="Arial" w:hAnsi="Arial" w:cs="Arial"/>
          <w:sz w:val="20"/>
          <w:szCs w:val="20"/>
        </w:rPr>
        <w:t xml:space="preserve">- 600 € por proyecto para las grabaciones de audio de 7 piezas o más. </w:t>
      </w:r>
    </w:p>
    <w:p w14:paraId="1E8006F2" w14:textId="77777777" w:rsidR="00496CAE" w:rsidRPr="00D73A2D" w:rsidRDefault="00496CAE" w:rsidP="00496CAE">
      <w:pPr>
        <w:jc w:val="both"/>
        <w:rPr>
          <w:rFonts w:ascii="Arial" w:hAnsi="Arial" w:cs="Arial"/>
          <w:sz w:val="20"/>
          <w:szCs w:val="20"/>
        </w:rPr>
      </w:pPr>
    </w:p>
    <w:p w14:paraId="309745E9" w14:textId="77777777" w:rsidR="00496CAE" w:rsidRPr="00D73A2D" w:rsidRDefault="00496CAE" w:rsidP="00496CAE">
      <w:pPr>
        <w:pStyle w:val="Textoindependiente3"/>
        <w:spacing w:after="0"/>
        <w:jc w:val="both"/>
        <w:rPr>
          <w:rFonts w:ascii="Arial" w:hAnsi="Arial" w:cs="Arial"/>
          <w:sz w:val="20"/>
          <w:szCs w:val="20"/>
        </w:rPr>
      </w:pPr>
      <w:r w:rsidRPr="00D73A2D">
        <w:rPr>
          <w:rFonts w:ascii="Arial" w:hAnsi="Arial" w:cs="Arial"/>
          <w:sz w:val="20"/>
          <w:szCs w:val="20"/>
        </w:rPr>
        <w:t>Tendrán prioridad las solicitudes realizadas por primera vez.</w:t>
      </w:r>
    </w:p>
    <w:p w14:paraId="3661C6E0" w14:textId="77777777" w:rsidR="00496CAE" w:rsidRPr="00D73A2D" w:rsidRDefault="00496CAE" w:rsidP="00496CAE">
      <w:pPr>
        <w:pStyle w:val="Textoindependiente3"/>
        <w:spacing w:after="0"/>
        <w:jc w:val="both"/>
        <w:rPr>
          <w:rFonts w:ascii="Arial" w:hAnsi="Arial" w:cs="Arial"/>
          <w:sz w:val="20"/>
          <w:szCs w:val="20"/>
        </w:rPr>
      </w:pPr>
      <w:r w:rsidRPr="00D73A2D">
        <w:rPr>
          <w:rFonts w:ascii="Arial" w:hAnsi="Arial" w:cs="Arial"/>
          <w:sz w:val="20"/>
          <w:szCs w:val="20"/>
        </w:rPr>
        <w:t>No se incluirá el coste de las copias que se publiquen sea cual sea su formato, refiriéndose exclusivamente a los costes de producción, grabación y edición.</w:t>
      </w:r>
    </w:p>
    <w:p w14:paraId="601740F0" w14:textId="77777777" w:rsidR="00496CAE" w:rsidRPr="00D73A2D" w:rsidRDefault="00496CAE" w:rsidP="00496CAE">
      <w:pPr>
        <w:pStyle w:val="Textoindependiente3"/>
        <w:spacing w:after="0"/>
        <w:jc w:val="both"/>
        <w:rPr>
          <w:rFonts w:ascii="Arial" w:hAnsi="Arial" w:cs="Arial"/>
          <w:sz w:val="20"/>
          <w:szCs w:val="20"/>
        </w:rPr>
      </w:pPr>
    </w:p>
    <w:p w14:paraId="77230E8D" w14:textId="77777777" w:rsidR="00496CAE" w:rsidRPr="00D73A2D" w:rsidRDefault="00496CAE" w:rsidP="00496CAE">
      <w:pPr>
        <w:pStyle w:val="Textoindependiente3"/>
        <w:spacing w:after="0"/>
        <w:jc w:val="both"/>
        <w:rPr>
          <w:rFonts w:ascii="Arial" w:hAnsi="Arial" w:cs="Arial"/>
          <w:sz w:val="20"/>
          <w:szCs w:val="20"/>
        </w:rPr>
      </w:pPr>
      <w:r w:rsidRPr="00D73A2D">
        <w:rPr>
          <w:rFonts w:ascii="Arial" w:hAnsi="Arial" w:cs="Arial"/>
          <w:sz w:val="20"/>
          <w:szCs w:val="20"/>
        </w:rPr>
        <w:t xml:space="preserve">Si la dotación presupuestaria no alcanzara a cubrir el total de solicitudes con derecho a subvención, en primer </w:t>
      </w:r>
      <w:proofErr w:type="gramStart"/>
      <w:r w:rsidRPr="00D73A2D">
        <w:rPr>
          <w:rFonts w:ascii="Arial" w:hAnsi="Arial" w:cs="Arial"/>
          <w:sz w:val="20"/>
          <w:szCs w:val="20"/>
        </w:rPr>
        <w:t>lugar</w:t>
      </w:r>
      <w:proofErr w:type="gramEnd"/>
      <w:r w:rsidRPr="00D73A2D">
        <w:rPr>
          <w:rFonts w:ascii="Arial" w:hAnsi="Arial" w:cs="Arial"/>
          <w:sz w:val="20"/>
          <w:szCs w:val="20"/>
        </w:rPr>
        <w:t xml:space="preserve"> se resolverán las realizadas por primera vez y a continuación se procederá al reparto proporcional del dinero presupuestado entre el resto de </w:t>
      </w:r>
      <w:proofErr w:type="gramStart"/>
      <w:r w:rsidRPr="00D73A2D">
        <w:rPr>
          <w:rFonts w:ascii="Arial" w:hAnsi="Arial" w:cs="Arial"/>
          <w:sz w:val="20"/>
          <w:szCs w:val="20"/>
        </w:rPr>
        <w:t>solicitudes</w:t>
      </w:r>
      <w:proofErr w:type="gramEnd"/>
      <w:r w:rsidRPr="00D73A2D">
        <w:rPr>
          <w:rFonts w:ascii="Arial" w:hAnsi="Arial" w:cs="Arial"/>
          <w:sz w:val="20"/>
          <w:szCs w:val="20"/>
        </w:rPr>
        <w:t xml:space="preserve"> presentadas en el año, hasta agotar la partida.</w:t>
      </w:r>
    </w:p>
    <w:p w14:paraId="16F22F7C" w14:textId="77777777" w:rsidR="00496CAE" w:rsidRPr="00D73A2D" w:rsidRDefault="00496CAE" w:rsidP="00496CAE">
      <w:pPr>
        <w:pStyle w:val="Textoindependiente3"/>
        <w:spacing w:after="0"/>
        <w:jc w:val="both"/>
        <w:rPr>
          <w:rFonts w:ascii="Arial" w:hAnsi="Arial" w:cs="Arial"/>
          <w:sz w:val="20"/>
          <w:szCs w:val="20"/>
        </w:rPr>
      </w:pPr>
    </w:p>
    <w:p w14:paraId="6414700D" w14:textId="77777777" w:rsidR="00496CAE" w:rsidRPr="00741BF8" w:rsidRDefault="00496CAE" w:rsidP="00496CAE">
      <w:pPr>
        <w:pStyle w:val="Textoindependiente3"/>
        <w:spacing w:after="0"/>
        <w:jc w:val="both"/>
        <w:rPr>
          <w:rFonts w:ascii="Arial" w:hAnsi="Arial" w:cs="Arial"/>
          <w:sz w:val="20"/>
          <w:szCs w:val="20"/>
        </w:rPr>
      </w:pPr>
      <w:r w:rsidRPr="00D73A2D">
        <w:rPr>
          <w:rFonts w:ascii="Arial" w:hAnsi="Arial" w:cs="Arial"/>
          <w:sz w:val="20"/>
          <w:szCs w:val="20"/>
        </w:rPr>
        <w:t xml:space="preserve">. </w:t>
      </w:r>
      <w:r w:rsidRPr="00741BF8">
        <w:rPr>
          <w:rFonts w:ascii="Arial" w:hAnsi="Arial" w:cs="Arial"/>
          <w:sz w:val="20"/>
          <w:szCs w:val="20"/>
        </w:rPr>
        <w:t>0214.481.338.00.01 179. “Subvenciones actividades festivas” por un importe de 18.000 €, que se desglosarán del siguiente modo:</w:t>
      </w:r>
    </w:p>
    <w:p w14:paraId="7F1B91EA" w14:textId="77777777" w:rsidR="00496CAE" w:rsidRPr="00741BF8" w:rsidRDefault="00496CAE" w:rsidP="00496CAE">
      <w:pPr>
        <w:pStyle w:val="Textoindependiente3"/>
        <w:spacing w:after="0"/>
        <w:ind w:firstLine="34"/>
        <w:jc w:val="both"/>
        <w:rPr>
          <w:rFonts w:ascii="Arial" w:hAnsi="Arial" w:cs="Arial"/>
          <w:sz w:val="20"/>
          <w:szCs w:val="20"/>
        </w:rPr>
      </w:pPr>
      <w:r w:rsidRPr="00741BF8">
        <w:rPr>
          <w:rFonts w:ascii="Arial" w:hAnsi="Arial" w:cs="Arial"/>
          <w:sz w:val="20"/>
          <w:szCs w:val="20"/>
        </w:rPr>
        <w:t>- Actividades a desarrollar hasta 31 de mayo: 12.000 €.</w:t>
      </w:r>
    </w:p>
    <w:p w14:paraId="5FB9AD20" w14:textId="77777777" w:rsidR="00496CAE" w:rsidRPr="00741BF8" w:rsidRDefault="00496CAE" w:rsidP="00496CAE">
      <w:pPr>
        <w:pStyle w:val="Textoindependiente3"/>
        <w:numPr>
          <w:ilvl w:val="0"/>
          <w:numId w:val="22"/>
        </w:numPr>
        <w:spacing w:after="0"/>
        <w:ind w:left="0" w:hanging="212"/>
        <w:jc w:val="both"/>
        <w:rPr>
          <w:rFonts w:ascii="Arial" w:hAnsi="Arial" w:cs="Arial"/>
          <w:sz w:val="20"/>
          <w:szCs w:val="20"/>
        </w:rPr>
      </w:pPr>
      <w:r w:rsidRPr="00741BF8">
        <w:rPr>
          <w:rFonts w:ascii="Arial" w:hAnsi="Arial" w:cs="Arial"/>
          <w:sz w:val="20"/>
          <w:szCs w:val="20"/>
        </w:rPr>
        <w:t>- Actividades a desarrollar entre el 1</w:t>
      </w:r>
      <w:r>
        <w:rPr>
          <w:rFonts w:ascii="Arial" w:hAnsi="Arial" w:cs="Arial"/>
          <w:sz w:val="20"/>
          <w:szCs w:val="20"/>
        </w:rPr>
        <w:t xml:space="preserve"> </w:t>
      </w:r>
      <w:r w:rsidRPr="00741BF8">
        <w:rPr>
          <w:rFonts w:ascii="Arial" w:hAnsi="Arial" w:cs="Arial"/>
          <w:sz w:val="20"/>
          <w:szCs w:val="20"/>
        </w:rPr>
        <w:t>de junio y el 31 de diciembre: 6.000 €.</w:t>
      </w:r>
    </w:p>
    <w:p w14:paraId="71338CD9" w14:textId="77777777" w:rsidR="00496CAE" w:rsidRPr="00D73A2D" w:rsidRDefault="00496CAE" w:rsidP="00496CAE">
      <w:pPr>
        <w:pStyle w:val="Textoindependiente3"/>
        <w:numPr>
          <w:ilvl w:val="0"/>
          <w:numId w:val="22"/>
        </w:numPr>
        <w:spacing w:after="0"/>
        <w:ind w:left="0" w:hanging="212"/>
        <w:jc w:val="both"/>
        <w:rPr>
          <w:rFonts w:ascii="Arial" w:hAnsi="Arial" w:cs="Arial"/>
          <w:sz w:val="20"/>
          <w:szCs w:val="20"/>
        </w:rPr>
      </w:pPr>
    </w:p>
    <w:p w14:paraId="61AF5412" w14:textId="77777777" w:rsidR="00496CAE" w:rsidRPr="00D73A2D" w:rsidRDefault="00496CAE" w:rsidP="00496CAE">
      <w:pPr>
        <w:pStyle w:val="Textoindependiente3"/>
        <w:spacing w:after="0"/>
        <w:jc w:val="both"/>
        <w:rPr>
          <w:rFonts w:ascii="Arial" w:hAnsi="Arial" w:cs="Arial"/>
          <w:sz w:val="20"/>
          <w:szCs w:val="20"/>
        </w:rPr>
      </w:pPr>
      <w:r w:rsidRPr="00D73A2D">
        <w:rPr>
          <w:rFonts w:ascii="Arial" w:hAnsi="Arial" w:cs="Arial"/>
          <w:sz w:val="20"/>
          <w:szCs w:val="20"/>
        </w:rPr>
        <w:t>Los importes no aplicados se podrán trasladar a posteriores resoluciones.</w:t>
      </w:r>
    </w:p>
    <w:p w14:paraId="1E391E78" w14:textId="77777777" w:rsidR="00496CAE" w:rsidRPr="00D73A2D" w:rsidRDefault="00496CAE" w:rsidP="00496CAE">
      <w:pPr>
        <w:pStyle w:val="Textoindependiente3"/>
        <w:spacing w:after="0"/>
        <w:ind w:hanging="362"/>
        <w:jc w:val="both"/>
        <w:rPr>
          <w:rFonts w:ascii="Arial" w:hAnsi="Arial" w:cs="Arial"/>
          <w:sz w:val="20"/>
          <w:szCs w:val="20"/>
        </w:rPr>
      </w:pPr>
    </w:p>
    <w:p w14:paraId="1052929A" w14:textId="77777777" w:rsidR="00496CAE" w:rsidRPr="00D73A2D" w:rsidRDefault="00496CAE" w:rsidP="00496CAE">
      <w:pPr>
        <w:pStyle w:val="Textoindependiente3"/>
        <w:spacing w:after="0"/>
        <w:jc w:val="both"/>
        <w:rPr>
          <w:rFonts w:ascii="Arial" w:hAnsi="Arial" w:cs="Arial"/>
          <w:sz w:val="20"/>
          <w:szCs w:val="20"/>
        </w:rPr>
      </w:pPr>
      <w:r w:rsidRPr="00D73A2D">
        <w:rPr>
          <w:rFonts w:ascii="Arial" w:hAnsi="Arial" w:cs="Arial"/>
          <w:sz w:val="20"/>
          <w:szCs w:val="20"/>
        </w:rPr>
        <w:t>Dichas cantidades podrán ser objeto de ampliación, de conformidad con lo previsto en las Bases de Ejecución de Presupuesto Municipal.</w:t>
      </w:r>
    </w:p>
    <w:p w14:paraId="4ACEC97A" w14:textId="77777777" w:rsidR="00496CAE" w:rsidRPr="00D73A2D" w:rsidRDefault="00496CAE" w:rsidP="00496CAE">
      <w:pPr>
        <w:pStyle w:val="Textoindependiente3"/>
        <w:spacing w:after="0"/>
        <w:jc w:val="both"/>
        <w:rPr>
          <w:rFonts w:ascii="Arial" w:hAnsi="Arial" w:cs="Arial"/>
          <w:sz w:val="20"/>
          <w:szCs w:val="20"/>
        </w:rPr>
      </w:pPr>
    </w:p>
    <w:p w14:paraId="7A143B9D" w14:textId="77777777" w:rsidR="00496CAE" w:rsidRPr="00D73A2D" w:rsidRDefault="00496CAE" w:rsidP="00496CAE">
      <w:pPr>
        <w:pStyle w:val="Textoindependiente3"/>
        <w:spacing w:after="0"/>
        <w:jc w:val="both"/>
        <w:rPr>
          <w:rFonts w:ascii="Arial" w:hAnsi="Arial" w:cs="Arial"/>
          <w:sz w:val="20"/>
          <w:szCs w:val="20"/>
        </w:rPr>
      </w:pPr>
    </w:p>
    <w:p w14:paraId="753FDE42" w14:textId="77777777" w:rsidR="00496CAE" w:rsidRPr="00D73A2D" w:rsidRDefault="00496CAE" w:rsidP="00496CAE">
      <w:pPr>
        <w:pStyle w:val="Sangradetextonormal"/>
        <w:spacing w:after="0"/>
        <w:ind w:left="0" w:hanging="2"/>
        <w:jc w:val="both"/>
        <w:rPr>
          <w:rFonts w:ascii="Arial" w:hAnsi="Arial" w:cs="Arial"/>
          <w:sz w:val="20"/>
          <w:szCs w:val="20"/>
          <w:u w:val="single"/>
        </w:rPr>
      </w:pPr>
      <w:r w:rsidRPr="00D73A2D">
        <w:rPr>
          <w:rFonts w:ascii="Arial" w:hAnsi="Arial" w:cs="Arial"/>
          <w:sz w:val="20"/>
          <w:szCs w:val="20"/>
        </w:rPr>
        <w:t xml:space="preserve">8. </w:t>
      </w:r>
      <w:r w:rsidRPr="00D73A2D">
        <w:rPr>
          <w:rFonts w:ascii="Arial" w:hAnsi="Arial" w:cs="Arial"/>
          <w:sz w:val="20"/>
          <w:szCs w:val="20"/>
          <w:u w:val="single"/>
        </w:rPr>
        <w:t xml:space="preserve">FORMA Y PLAZOS DE </w:t>
      </w:r>
      <w:r>
        <w:rPr>
          <w:rFonts w:ascii="Arial" w:hAnsi="Arial" w:cs="Arial"/>
          <w:sz w:val="20"/>
          <w:szCs w:val="20"/>
          <w:u w:val="single"/>
        </w:rPr>
        <w:t>ABONO DE LA SUBVENCIÓN. POSIBILIDAD DE ANTICIPOS</w:t>
      </w:r>
    </w:p>
    <w:p w14:paraId="2E3E7D4B" w14:textId="77777777" w:rsidR="00496CAE" w:rsidRPr="004F0C40" w:rsidRDefault="00496CAE" w:rsidP="00496CAE">
      <w:pPr>
        <w:pStyle w:val="Style4"/>
        <w:spacing w:line="240" w:lineRule="auto"/>
        <w:ind w:firstLine="0"/>
        <w:jc w:val="left"/>
        <w:rPr>
          <w:rStyle w:val="FontStyle47"/>
          <w:sz w:val="20"/>
          <w:szCs w:val="20"/>
          <w:lang w:eastAsia="es-ES_tradnl"/>
        </w:rPr>
      </w:pPr>
      <w:r w:rsidRPr="004F0C40">
        <w:rPr>
          <w:rFonts w:ascii="Arial" w:hAnsi="Arial" w:cs="Arial"/>
          <w:sz w:val="20"/>
          <w:szCs w:val="20"/>
        </w:rPr>
        <w:t xml:space="preserve">    </w:t>
      </w:r>
    </w:p>
    <w:p w14:paraId="2E596EB4" w14:textId="77777777" w:rsidR="00496CAE" w:rsidRPr="004F0C40" w:rsidRDefault="00496CAE" w:rsidP="00496CAE">
      <w:pPr>
        <w:widowControl w:val="0"/>
        <w:jc w:val="both"/>
        <w:rPr>
          <w:rStyle w:val="FontStyle47"/>
          <w:sz w:val="20"/>
          <w:szCs w:val="20"/>
          <w:lang w:eastAsia="es-ES_tradnl"/>
        </w:rPr>
      </w:pPr>
      <w:r w:rsidRPr="004F0C40">
        <w:rPr>
          <w:rStyle w:val="FontStyle47"/>
          <w:sz w:val="20"/>
          <w:szCs w:val="20"/>
          <w:lang w:eastAsia="es-ES_tradnl"/>
        </w:rPr>
        <w:t>El abono de la subvención se realizará, previa justificación del cumplimiento de la finalidad para la que se concedió, tomando como referencia las cuantías y los porcentajes, respecto del presupuesto presentado, aprobados por los órganos competentes y se librará a la entidad titular solicitante de la misma, de conformidad con los datos facilitados por ésta en el modelo de solicitud presentado.</w:t>
      </w:r>
    </w:p>
    <w:p w14:paraId="37F8BBAB" w14:textId="77777777" w:rsidR="00496CAE" w:rsidRPr="004F0C40" w:rsidRDefault="00496CAE" w:rsidP="00496CAE">
      <w:pPr>
        <w:pStyle w:val="Style4"/>
        <w:spacing w:line="240" w:lineRule="auto"/>
        <w:ind w:firstLine="0"/>
        <w:jc w:val="left"/>
        <w:rPr>
          <w:rStyle w:val="FontStyle47"/>
          <w:sz w:val="20"/>
          <w:szCs w:val="20"/>
          <w:lang w:eastAsia="es-ES_tradnl"/>
        </w:rPr>
      </w:pPr>
    </w:p>
    <w:p w14:paraId="5C446583" w14:textId="77777777" w:rsidR="00496CAE" w:rsidRPr="004F0C40" w:rsidRDefault="00496CAE" w:rsidP="00496CAE">
      <w:pPr>
        <w:pStyle w:val="Style4"/>
        <w:spacing w:line="240" w:lineRule="auto"/>
        <w:ind w:firstLine="0"/>
        <w:rPr>
          <w:rStyle w:val="FontStyle47"/>
          <w:sz w:val="20"/>
          <w:szCs w:val="20"/>
          <w:lang w:eastAsia="es-ES_tradnl"/>
        </w:rPr>
      </w:pPr>
      <w:r w:rsidRPr="004F0C40">
        <w:rPr>
          <w:rStyle w:val="FontStyle47"/>
          <w:sz w:val="20"/>
          <w:szCs w:val="20"/>
          <w:lang w:eastAsia="es-ES_tradnl"/>
        </w:rPr>
        <w:t>Para el pago de la subvención se tendrá en cuenta las características y necesidades financieras derivadas de la actividad o programa subvencionado.</w:t>
      </w:r>
    </w:p>
    <w:p w14:paraId="46F73CFD" w14:textId="77777777" w:rsidR="00496CAE" w:rsidRPr="004F0C40" w:rsidRDefault="00496CAE" w:rsidP="00496CAE">
      <w:pPr>
        <w:pStyle w:val="Style4"/>
        <w:spacing w:line="240" w:lineRule="auto"/>
        <w:ind w:firstLine="0"/>
        <w:rPr>
          <w:rStyle w:val="FontStyle47"/>
          <w:sz w:val="20"/>
          <w:szCs w:val="20"/>
          <w:lang w:eastAsia="es-ES_tradnl"/>
        </w:rPr>
      </w:pPr>
    </w:p>
    <w:p w14:paraId="15EB8D0E" w14:textId="77777777" w:rsidR="00496CAE" w:rsidRPr="004F0C40" w:rsidRDefault="00496CAE" w:rsidP="00496CAE">
      <w:pPr>
        <w:pStyle w:val="Style4"/>
        <w:spacing w:line="240" w:lineRule="auto"/>
        <w:ind w:firstLine="0"/>
        <w:rPr>
          <w:rStyle w:val="FontStyle47"/>
          <w:sz w:val="20"/>
          <w:szCs w:val="20"/>
          <w:lang w:eastAsia="es-ES_tradnl"/>
        </w:rPr>
      </w:pPr>
      <w:r w:rsidRPr="004F0C40">
        <w:rPr>
          <w:rStyle w:val="FontStyle47"/>
          <w:sz w:val="20"/>
          <w:szCs w:val="20"/>
          <w:lang w:eastAsia="es-ES_tradnl"/>
        </w:rPr>
        <w:t>Con carácter general, se admite la posibilidad de pago de anticipos a cuenta, y salvo que en las bases específicas se señalen otras cantidades, se procederá al abono de la siguiente forma:</w:t>
      </w:r>
    </w:p>
    <w:p w14:paraId="088F0F15" w14:textId="77777777" w:rsidR="00496CAE" w:rsidRPr="004F0C40" w:rsidRDefault="00496CAE" w:rsidP="00496CAE">
      <w:pPr>
        <w:pStyle w:val="Style4"/>
        <w:spacing w:line="240" w:lineRule="auto"/>
        <w:ind w:firstLine="0"/>
        <w:rPr>
          <w:rStyle w:val="FontStyle47"/>
          <w:sz w:val="20"/>
          <w:szCs w:val="20"/>
          <w:lang w:eastAsia="es-ES_tradnl"/>
        </w:rPr>
      </w:pPr>
    </w:p>
    <w:p w14:paraId="7342468F" w14:textId="77777777" w:rsidR="00496CAE" w:rsidRPr="004F0C40" w:rsidRDefault="00496CAE" w:rsidP="00496CAE">
      <w:pPr>
        <w:pStyle w:val="Style11"/>
        <w:spacing w:line="240" w:lineRule="auto"/>
        <w:ind w:firstLine="0"/>
        <w:rPr>
          <w:rStyle w:val="FontStyle47"/>
          <w:sz w:val="20"/>
          <w:szCs w:val="20"/>
          <w:lang w:eastAsia="es-ES_tradnl"/>
        </w:rPr>
      </w:pPr>
      <w:r w:rsidRPr="004F0C40">
        <w:rPr>
          <w:rStyle w:val="FontStyle47"/>
          <w:sz w:val="20"/>
          <w:szCs w:val="20"/>
          <w:lang w:eastAsia="es-ES_tradnl"/>
        </w:rPr>
        <w:t>- 60% de la cantidad aprobada, en concepto de anticipo a justificar, una vez aceptada por la persona beneficiaria la subvención concedida y en el plazo máximo de un mes contado a partir de la adopción del oportuno acuerdo.</w:t>
      </w:r>
    </w:p>
    <w:p w14:paraId="5099C30D" w14:textId="77777777" w:rsidR="00496CAE" w:rsidRPr="004F0C40" w:rsidRDefault="00496CAE" w:rsidP="00496CAE">
      <w:pPr>
        <w:pStyle w:val="Style11"/>
        <w:tabs>
          <w:tab w:val="left" w:pos="677"/>
        </w:tabs>
        <w:spacing w:line="240" w:lineRule="auto"/>
        <w:ind w:firstLine="0"/>
        <w:rPr>
          <w:rStyle w:val="FontStyle47"/>
          <w:sz w:val="20"/>
          <w:szCs w:val="20"/>
          <w:lang w:eastAsia="es-ES_tradnl"/>
        </w:rPr>
      </w:pPr>
    </w:p>
    <w:p w14:paraId="35DCA12A" w14:textId="77777777" w:rsidR="00496CAE" w:rsidRPr="004F0C40" w:rsidRDefault="00496CAE" w:rsidP="00496CAE">
      <w:pPr>
        <w:pStyle w:val="Style11"/>
        <w:spacing w:line="240" w:lineRule="auto"/>
        <w:ind w:firstLine="0"/>
        <w:rPr>
          <w:rStyle w:val="FontStyle47"/>
          <w:sz w:val="20"/>
          <w:szCs w:val="20"/>
          <w:lang w:eastAsia="es-ES_tradnl"/>
        </w:rPr>
      </w:pPr>
      <w:r w:rsidRPr="004F0C40">
        <w:rPr>
          <w:rStyle w:val="FontStyle47"/>
          <w:sz w:val="20"/>
          <w:szCs w:val="20"/>
          <w:lang w:eastAsia="es-ES_tradnl"/>
        </w:rPr>
        <w:t>- 40% restante, una vez aprobada por el órgano competente la liquidación de la subvención, esto es, con posterioridad a la entrega de la documentación y justificación completa y correcta del programa o actividad subvencionada.</w:t>
      </w:r>
    </w:p>
    <w:p w14:paraId="6C1FA11F" w14:textId="77777777" w:rsidR="00496CAE" w:rsidRPr="004F0C40" w:rsidRDefault="00496CAE" w:rsidP="00496CAE">
      <w:pPr>
        <w:pStyle w:val="Style11"/>
        <w:tabs>
          <w:tab w:val="left" w:pos="677"/>
        </w:tabs>
        <w:spacing w:line="240" w:lineRule="auto"/>
        <w:ind w:firstLine="0"/>
        <w:rPr>
          <w:rStyle w:val="FontStyle47"/>
          <w:sz w:val="20"/>
          <w:szCs w:val="20"/>
          <w:lang w:eastAsia="es-ES_tradnl"/>
        </w:rPr>
      </w:pPr>
    </w:p>
    <w:p w14:paraId="14750C70" w14:textId="77777777" w:rsidR="00496CAE" w:rsidRPr="004F0C40" w:rsidRDefault="00496CAE" w:rsidP="00496CAE">
      <w:pPr>
        <w:pStyle w:val="Sangradetextonormal"/>
        <w:spacing w:after="0"/>
        <w:ind w:left="0"/>
        <w:jc w:val="both"/>
        <w:rPr>
          <w:rFonts w:ascii="Arial" w:hAnsi="Arial" w:cs="Arial"/>
          <w:sz w:val="20"/>
          <w:szCs w:val="20"/>
        </w:rPr>
      </w:pPr>
    </w:p>
    <w:p w14:paraId="696AE6FF" w14:textId="77777777" w:rsidR="00496CAE" w:rsidRPr="004F0C40" w:rsidRDefault="00496CAE" w:rsidP="00496CAE">
      <w:pPr>
        <w:pStyle w:val="Style2"/>
        <w:spacing w:line="240" w:lineRule="auto"/>
        <w:jc w:val="both"/>
        <w:outlineLvl w:val="0"/>
        <w:rPr>
          <w:rStyle w:val="FontStyle45"/>
          <w:b w:val="0"/>
          <w:bCs w:val="0"/>
          <w:sz w:val="20"/>
          <w:szCs w:val="20"/>
          <w:u w:val="single"/>
          <w:lang w:eastAsia="es-ES_tradnl"/>
        </w:rPr>
      </w:pPr>
      <w:r w:rsidRPr="004F0C40">
        <w:rPr>
          <w:rStyle w:val="FontStyle45"/>
          <w:b w:val="0"/>
          <w:bCs w:val="0"/>
          <w:sz w:val="20"/>
          <w:szCs w:val="20"/>
          <w:lang w:eastAsia="es-ES_tradnl"/>
        </w:rPr>
        <w:t xml:space="preserve">9. </w:t>
      </w:r>
      <w:r w:rsidRPr="004F0C40">
        <w:rPr>
          <w:rStyle w:val="FontStyle45"/>
          <w:b w:val="0"/>
          <w:bCs w:val="0"/>
          <w:sz w:val="20"/>
          <w:szCs w:val="20"/>
          <w:u w:val="single"/>
          <w:lang w:eastAsia="es-ES_tradnl"/>
        </w:rPr>
        <w:t>PLAZOS Y FORMAS DE JUSTIFICACIÓN DEL DESTINO DE LA SUBVENCIÓN</w:t>
      </w:r>
    </w:p>
    <w:p w14:paraId="452CBB53" w14:textId="77777777" w:rsidR="00496CAE" w:rsidRPr="004F0C40" w:rsidRDefault="00496CAE" w:rsidP="00496CAE">
      <w:pPr>
        <w:pStyle w:val="Style4"/>
        <w:spacing w:line="240" w:lineRule="auto"/>
        <w:ind w:firstLine="0"/>
        <w:rPr>
          <w:rStyle w:val="FontStyle47"/>
          <w:sz w:val="20"/>
          <w:szCs w:val="20"/>
          <w:u w:val="single"/>
          <w:lang w:eastAsia="es-ES_tradnl"/>
        </w:rPr>
      </w:pPr>
    </w:p>
    <w:p w14:paraId="601B2E33" w14:textId="77777777" w:rsidR="00496CAE" w:rsidRPr="00ED094D" w:rsidRDefault="00496CAE" w:rsidP="00496CAE">
      <w:pPr>
        <w:pStyle w:val="Sangradetextonormal"/>
        <w:widowControl w:val="0"/>
        <w:spacing w:after="0"/>
        <w:ind w:left="0"/>
        <w:jc w:val="both"/>
        <w:rPr>
          <w:rFonts w:ascii="Arial" w:hAnsi="Arial" w:cs="Arial"/>
          <w:sz w:val="20"/>
          <w:szCs w:val="20"/>
        </w:rPr>
      </w:pPr>
      <w:r w:rsidRPr="00ED094D">
        <w:rPr>
          <w:rFonts w:ascii="Arial" w:hAnsi="Arial" w:cs="Arial"/>
          <w:sz w:val="20"/>
          <w:szCs w:val="20"/>
        </w:rPr>
        <w:t>Las actuaciones subvencionables serán las</w:t>
      </w:r>
      <w:r>
        <w:rPr>
          <w:rFonts w:ascii="Arial" w:hAnsi="Arial" w:cs="Arial"/>
          <w:sz w:val="20"/>
          <w:szCs w:val="20"/>
        </w:rPr>
        <w:t xml:space="preserve"> realizadas</w:t>
      </w:r>
      <w:r w:rsidRPr="00ED094D">
        <w:rPr>
          <w:rFonts w:ascii="Arial" w:hAnsi="Arial" w:cs="Arial"/>
          <w:sz w:val="20"/>
          <w:szCs w:val="20"/>
        </w:rPr>
        <w:t xml:space="preserve"> entre</w:t>
      </w:r>
      <w:r>
        <w:rPr>
          <w:rFonts w:ascii="Arial" w:hAnsi="Arial" w:cs="Arial"/>
          <w:sz w:val="20"/>
          <w:szCs w:val="20"/>
        </w:rPr>
        <w:t xml:space="preserve"> </w:t>
      </w:r>
      <w:r w:rsidRPr="00ED094D">
        <w:rPr>
          <w:rFonts w:ascii="Arial" w:hAnsi="Arial" w:cs="Arial"/>
          <w:sz w:val="20"/>
          <w:szCs w:val="20"/>
        </w:rPr>
        <w:t xml:space="preserve">el 1 de </w:t>
      </w:r>
      <w:r>
        <w:rPr>
          <w:rFonts w:ascii="Arial" w:hAnsi="Arial" w:cs="Arial"/>
          <w:sz w:val="20"/>
          <w:szCs w:val="20"/>
        </w:rPr>
        <w:t>enero</w:t>
      </w:r>
      <w:r w:rsidRPr="00ED094D">
        <w:rPr>
          <w:rFonts w:ascii="Arial" w:hAnsi="Arial" w:cs="Arial"/>
          <w:sz w:val="20"/>
          <w:szCs w:val="20"/>
        </w:rPr>
        <w:t xml:space="preserve"> de 202</w:t>
      </w:r>
      <w:r>
        <w:rPr>
          <w:rFonts w:ascii="Arial" w:hAnsi="Arial" w:cs="Arial"/>
          <w:sz w:val="20"/>
          <w:szCs w:val="20"/>
        </w:rPr>
        <w:t>6</w:t>
      </w:r>
      <w:r w:rsidRPr="00ED094D">
        <w:rPr>
          <w:rFonts w:ascii="Arial" w:hAnsi="Arial" w:cs="Arial"/>
          <w:sz w:val="20"/>
          <w:szCs w:val="20"/>
        </w:rPr>
        <w:t xml:space="preserve"> y el 31 de </w:t>
      </w:r>
      <w:r>
        <w:rPr>
          <w:rFonts w:ascii="Arial" w:hAnsi="Arial" w:cs="Arial"/>
          <w:sz w:val="20"/>
          <w:szCs w:val="20"/>
        </w:rPr>
        <w:t>diciembre</w:t>
      </w:r>
      <w:r w:rsidRPr="00ED094D">
        <w:rPr>
          <w:rFonts w:ascii="Arial" w:hAnsi="Arial" w:cs="Arial"/>
          <w:sz w:val="20"/>
          <w:szCs w:val="20"/>
        </w:rPr>
        <w:t xml:space="preserve"> de 202</w:t>
      </w:r>
      <w:r>
        <w:rPr>
          <w:rFonts w:ascii="Arial" w:hAnsi="Arial" w:cs="Arial"/>
          <w:sz w:val="20"/>
          <w:szCs w:val="20"/>
        </w:rPr>
        <w:t>6</w:t>
      </w:r>
      <w:r w:rsidRPr="00ED094D">
        <w:rPr>
          <w:rFonts w:ascii="Arial" w:hAnsi="Arial" w:cs="Arial"/>
          <w:sz w:val="20"/>
          <w:szCs w:val="20"/>
        </w:rPr>
        <w:t>, ambos</w:t>
      </w:r>
      <w:r>
        <w:rPr>
          <w:rFonts w:ascii="Arial" w:hAnsi="Arial" w:cs="Arial"/>
          <w:sz w:val="20"/>
          <w:szCs w:val="20"/>
        </w:rPr>
        <w:t xml:space="preserve"> </w:t>
      </w:r>
      <w:r w:rsidRPr="00ED094D">
        <w:rPr>
          <w:rFonts w:ascii="Arial" w:hAnsi="Arial" w:cs="Arial"/>
          <w:sz w:val="20"/>
          <w:szCs w:val="20"/>
        </w:rPr>
        <w:t>inclusive.</w:t>
      </w:r>
    </w:p>
    <w:p w14:paraId="0DC84C92" w14:textId="77777777" w:rsidR="00496CAE" w:rsidRDefault="00496CAE" w:rsidP="00496CAE">
      <w:pPr>
        <w:pStyle w:val="Sangradetextonormal"/>
        <w:spacing w:after="0"/>
        <w:ind w:left="0"/>
        <w:jc w:val="both"/>
        <w:rPr>
          <w:rFonts w:ascii="Arial" w:hAnsi="Arial" w:cs="Arial"/>
          <w:sz w:val="20"/>
          <w:szCs w:val="20"/>
        </w:rPr>
      </w:pPr>
    </w:p>
    <w:p w14:paraId="582E420C" w14:textId="77777777" w:rsidR="00496CAE" w:rsidRPr="00ED094D" w:rsidRDefault="00496CAE" w:rsidP="00496CAE">
      <w:pPr>
        <w:pStyle w:val="Sangradetextonormal"/>
        <w:spacing w:after="0"/>
        <w:ind w:left="0"/>
        <w:jc w:val="both"/>
        <w:rPr>
          <w:rFonts w:ascii="Arial" w:hAnsi="Arial" w:cs="Arial"/>
          <w:sz w:val="20"/>
          <w:szCs w:val="20"/>
        </w:rPr>
      </w:pPr>
      <w:r>
        <w:rPr>
          <w:rFonts w:ascii="Arial" w:hAnsi="Arial" w:cs="Arial"/>
          <w:sz w:val="20"/>
          <w:szCs w:val="20"/>
        </w:rPr>
        <w:t>L</w:t>
      </w:r>
      <w:r w:rsidRPr="00D73A2D">
        <w:rPr>
          <w:rFonts w:ascii="Arial" w:hAnsi="Arial" w:cs="Arial"/>
          <w:sz w:val="20"/>
          <w:szCs w:val="20"/>
        </w:rPr>
        <w:t xml:space="preserve">a documentación justificativa se presentará dentro de los treinta días siguientes de finalizada la actividad, en el caso de las actividades puntuales, y a los 20 días de finalizado el año en el que se ha realizado la actividad o programa subvencionado en el resto de </w:t>
      </w:r>
      <w:proofErr w:type="gramStart"/>
      <w:r w:rsidRPr="00D73A2D">
        <w:rPr>
          <w:rFonts w:ascii="Arial" w:hAnsi="Arial" w:cs="Arial"/>
          <w:sz w:val="20"/>
          <w:szCs w:val="20"/>
        </w:rPr>
        <w:t>actividades</w:t>
      </w:r>
      <w:proofErr w:type="gramEnd"/>
      <w:r w:rsidRPr="00D73A2D">
        <w:rPr>
          <w:rFonts w:ascii="Arial" w:hAnsi="Arial" w:cs="Arial"/>
          <w:sz w:val="20"/>
          <w:szCs w:val="20"/>
        </w:rPr>
        <w:t>.</w:t>
      </w:r>
    </w:p>
    <w:p w14:paraId="01A8AB5E" w14:textId="77777777" w:rsidR="00496CAE" w:rsidRPr="00ED094D" w:rsidRDefault="00496CAE" w:rsidP="00496CAE">
      <w:pPr>
        <w:widowControl w:val="0"/>
        <w:jc w:val="both"/>
        <w:rPr>
          <w:rFonts w:ascii="Arial" w:hAnsi="Arial" w:cs="Arial"/>
          <w:sz w:val="20"/>
          <w:szCs w:val="20"/>
        </w:rPr>
      </w:pPr>
    </w:p>
    <w:p w14:paraId="3EC2E2EE" w14:textId="77777777" w:rsidR="00496CAE" w:rsidRPr="00ED094D" w:rsidRDefault="00496CAE" w:rsidP="00496CAE">
      <w:pPr>
        <w:pStyle w:val="Sangradetextonormal"/>
        <w:widowControl w:val="0"/>
        <w:spacing w:after="0"/>
        <w:ind w:left="0"/>
        <w:jc w:val="both"/>
        <w:rPr>
          <w:rFonts w:ascii="Arial" w:hAnsi="Arial" w:cs="Arial"/>
          <w:sz w:val="20"/>
          <w:szCs w:val="20"/>
        </w:rPr>
      </w:pPr>
      <w:r w:rsidRPr="00ED094D">
        <w:rPr>
          <w:rFonts w:ascii="Arial" w:hAnsi="Arial" w:cs="Arial"/>
          <w:sz w:val="20"/>
          <w:szCs w:val="20"/>
        </w:rPr>
        <w:t>Para justificar el objeto de la subvención, los beneficiarios</w:t>
      </w:r>
      <w:r>
        <w:rPr>
          <w:rFonts w:ascii="Arial" w:hAnsi="Arial" w:cs="Arial"/>
          <w:sz w:val="20"/>
          <w:szCs w:val="20"/>
        </w:rPr>
        <w:t xml:space="preserve"> </w:t>
      </w:r>
      <w:r w:rsidRPr="00ED094D">
        <w:rPr>
          <w:rFonts w:ascii="Arial" w:hAnsi="Arial" w:cs="Arial"/>
          <w:sz w:val="20"/>
          <w:szCs w:val="20"/>
        </w:rPr>
        <w:t xml:space="preserve">deberán aportar la siguiente documentación: </w:t>
      </w:r>
    </w:p>
    <w:p w14:paraId="55889DA0" w14:textId="77777777" w:rsidR="00496CAE" w:rsidRPr="00ED094D" w:rsidRDefault="00496CAE" w:rsidP="00496CAE">
      <w:pPr>
        <w:pStyle w:val="Sangradetextonormal"/>
        <w:widowControl w:val="0"/>
        <w:spacing w:after="0"/>
        <w:ind w:left="0"/>
        <w:jc w:val="both"/>
        <w:rPr>
          <w:rFonts w:ascii="Arial" w:hAnsi="Arial" w:cs="Arial"/>
          <w:sz w:val="20"/>
          <w:szCs w:val="20"/>
        </w:rPr>
      </w:pPr>
    </w:p>
    <w:p w14:paraId="7513EE45" w14:textId="77777777" w:rsidR="00496CAE" w:rsidRPr="00ED094D" w:rsidRDefault="00496CAE" w:rsidP="00496CAE">
      <w:pPr>
        <w:pStyle w:val="Sangradetextonormal"/>
        <w:widowControl w:val="0"/>
        <w:spacing w:after="0"/>
        <w:ind w:left="0"/>
        <w:jc w:val="both"/>
        <w:rPr>
          <w:rFonts w:ascii="Arial" w:hAnsi="Arial" w:cs="Arial"/>
          <w:sz w:val="20"/>
          <w:szCs w:val="20"/>
        </w:rPr>
      </w:pPr>
      <w:r w:rsidRPr="00ED094D">
        <w:rPr>
          <w:rFonts w:ascii="Arial" w:hAnsi="Arial" w:cs="Arial"/>
          <w:sz w:val="20"/>
          <w:szCs w:val="20"/>
        </w:rPr>
        <w:t>-</w:t>
      </w:r>
      <w:r>
        <w:rPr>
          <w:rFonts w:ascii="Arial" w:hAnsi="Arial" w:cs="Arial"/>
          <w:sz w:val="20"/>
          <w:szCs w:val="20"/>
        </w:rPr>
        <w:t xml:space="preserve"> </w:t>
      </w:r>
      <w:r w:rsidRPr="00ED094D">
        <w:rPr>
          <w:rFonts w:ascii="Arial" w:hAnsi="Arial" w:cs="Arial"/>
          <w:sz w:val="20"/>
          <w:szCs w:val="20"/>
        </w:rPr>
        <w:t>Impreso de solicitud debidamente cumplimentado.</w:t>
      </w:r>
    </w:p>
    <w:p w14:paraId="18A8C388" w14:textId="77777777" w:rsidR="00496CAE" w:rsidRPr="00ED094D" w:rsidRDefault="00496CAE" w:rsidP="00496CAE">
      <w:pPr>
        <w:pStyle w:val="Sangradetextonormal"/>
        <w:widowControl w:val="0"/>
        <w:spacing w:after="0"/>
        <w:ind w:left="0"/>
        <w:jc w:val="both"/>
        <w:rPr>
          <w:rFonts w:ascii="Arial" w:hAnsi="Arial" w:cs="Arial"/>
          <w:sz w:val="20"/>
          <w:szCs w:val="20"/>
        </w:rPr>
      </w:pPr>
      <w:r>
        <w:rPr>
          <w:rFonts w:ascii="Arial" w:hAnsi="Arial" w:cs="Arial"/>
          <w:sz w:val="20"/>
          <w:szCs w:val="20"/>
        </w:rPr>
        <w:t xml:space="preserve">- Memoria y liquidación de la actividad </w:t>
      </w:r>
      <w:r w:rsidRPr="00ED094D">
        <w:rPr>
          <w:rFonts w:ascii="Arial" w:hAnsi="Arial" w:cs="Arial"/>
          <w:sz w:val="20"/>
          <w:szCs w:val="20"/>
        </w:rPr>
        <w:t>que incluirá un balance general de gastos con los justificantes de las facturas y un dossier con la documentación gráfica que acredite la realización de las actividades programadas (carteles, folletos, recortes de prensa</w:t>
      </w:r>
      <w:r>
        <w:rPr>
          <w:rFonts w:ascii="Arial" w:hAnsi="Arial" w:cs="Arial"/>
          <w:sz w:val="20"/>
          <w:szCs w:val="20"/>
        </w:rPr>
        <w:t>…)</w:t>
      </w:r>
      <w:r w:rsidRPr="00ED094D">
        <w:rPr>
          <w:rFonts w:ascii="Arial" w:hAnsi="Arial" w:cs="Arial"/>
          <w:sz w:val="20"/>
          <w:szCs w:val="20"/>
        </w:rPr>
        <w:t xml:space="preserve"> </w:t>
      </w:r>
    </w:p>
    <w:p w14:paraId="1D61F2A1" w14:textId="77777777" w:rsidR="00496CAE" w:rsidRPr="004F0C40" w:rsidRDefault="00496CAE" w:rsidP="00496CAE">
      <w:pPr>
        <w:widowControl w:val="0"/>
        <w:jc w:val="both"/>
        <w:rPr>
          <w:rFonts w:ascii="Arial" w:hAnsi="Arial" w:cs="Arial"/>
          <w:sz w:val="20"/>
          <w:szCs w:val="20"/>
        </w:rPr>
      </w:pPr>
    </w:p>
    <w:p w14:paraId="51A5C322" w14:textId="77777777" w:rsidR="00496CAE" w:rsidRPr="004F0C40" w:rsidRDefault="00496CAE" w:rsidP="00496CAE">
      <w:pPr>
        <w:pStyle w:val="Style11"/>
        <w:tabs>
          <w:tab w:val="left" w:pos="677"/>
        </w:tabs>
        <w:spacing w:line="240" w:lineRule="auto"/>
        <w:ind w:firstLine="0"/>
        <w:rPr>
          <w:rStyle w:val="FontStyle47"/>
          <w:sz w:val="20"/>
          <w:szCs w:val="20"/>
          <w:lang w:eastAsia="es-ES_tradnl"/>
        </w:rPr>
      </w:pPr>
      <w:r w:rsidRPr="004F0C40">
        <w:rPr>
          <w:rStyle w:val="FontStyle47"/>
          <w:sz w:val="20"/>
          <w:szCs w:val="20"/>
          <w:lang w:eastAsia="es-ES_tradnl"/>
        </w:rPr>
        <w:t>En el supuesto de que la liquidación presentada fuera por importe inferior al presupuesto de gastos inicialmente presentado, se minorará la subvención al porcentaje realmente ejecutado.</w:t>
      </w:r>
    </w:p>
    <w:p w14:paraId="5F3BD57A" w14:textId="77777777" w:rsidR="00496CAE" w:rsidRPr="004F0C40" w:rsidRDefault="00496CAE" w:rsidP="00496CAE">
      <w:pPr>
        <w:widowControl w:val="0"/>
        <w:jc w:val="both"/>
        <w:rPr>
          <w:rFonts w:ascii="Arial" w:hAnsi="Arial" w:cs="Arial"/>
          <w:sz w:val="20"/>
          <w:szCs w:val="20"/>
        </w:rPr>
      </w:pPr>
    </w:p>
    <w:p w14:paraId="15799944" w14:textId="77777777" w:rsidR="00496CAE" w:rsidRPr="004F0C40" w:rsidRDefault="00496CAE" w:rsidP="00496CAE">
      <w:pPr>
        <w:widowControl w:val="0"/>
        <w:jc w:val="both"/>
        <w:rPr>
          <w:rFonts w:ascii="Arial" w:hAnsi="Arial" w:cs="Arial"/>
          <w:sz w:val="20"/>
          <w:szCs w:val="20"/>
        </w:rPr>
      </w:pPr>
      <w:r w:rsidRPr="004F0C40">
        <w:rPr>
          <w:rFonts w:ascii="Arial" w:hAnsi="Arial" w:cs="Arial"/>
          <w:sz w:val="20"/>
          <w:szCs w:val="20"/>
        </w:rPr>
        <w:t>Las entidades beneficiarias podrán solicitar del órgano concedente, antes de que concluya el plazo para la realización de la actividad subvencionada, modificaciones de la resolución de concesión que supongan ampliación de los plazos fijados, reducción del importe concedido o alteración de las acciones que se integran en la actividad, que serán autorizadas cuando traigan su causa en circunstancias imprevistas o sean necesarias para el buen fin de la actuación, siempre que no se altere el objeto o finalidad de la subvención y no se dañen derechos de terceras personas.</w:t>
      </w:r>
    </w:p>
    <w:p w14:paraId="74F9876A" w14:textId="77777777" w:rsidR="00496CAE" w:rsidRPr="004F0C40" w:rsidRDefault="00496CAE" w:rsidP="00496CAE">
      <w:pPr>
        <w:widowControl w:val="0"/>
        <w:jc w:val="both"/>
        <w:rPr>
          <w:rFonts w:ascii="Arial" w:hAnsi="Arial" w:cs="Arial"/>
          <w:sz w:val="20"/>
          <w:szCs w:val="20"/>
        </w:rPr>
      </w:pPr>
    </w:p>
    <w:p w14:paraId="23CCD2D0" w14:textId="77777777" w:rsidR="00496CAE" w:rsidRPr="00DC7706" w:rsidRDefault="00496CAE" w:rsidP="00496CAE">
      <w:pPr>
        <w:widowControl w:val="0"/>
        <w:jc w:val="both"/>
        <w:rPr>
          <w:rFonts w:ascii="Arial" w:hAnsi="Arial" w:cs="Arial"/>
          <w:iCs/>
          <w:sz w:val="20"/>
          <w:szCs w:val="20"/>
        </w:rPr>
      </w:pPr>
      <w:r w:rsidRPr="004F0C40">
        <w:rPr>
          <w:rFonts w:ascii="Arial" w:hAnsi="Arial" w:cs="Arial"/>
          <w:sz w:val="20"/>
          <w:szCs w:val="20"/>
        </w:rPr>
        <w:t>El órgano concedente también podrá modificar de oficio la resolución de concesión, previa audiencia de la entidad interesada y antes de la aplicación de los fondos, cuando la alteración de las condiciones tenidas en cuenta para la concesión impida o dificulte la consecución del interés público perseguido y no se irroguen perjuicios económicos a la beneficiaria.</w:t>
      </w:r>
    </w:p>
    <w:p w14:paraId="03C03F39" w14:textId="77777777" w:rsidR="00496CAE" w:rsidRPr="00DC7706" w:rsidRDefault="00496CAE" w:rsidP="00496CAE">
      <w:pPr>
        <w:pStyle w:val="Sangradetextonormal"/>
        <w:spacing w:after="0"/>
        <w:ind w:left="0"/>
        <w:jc w:val="both"/>
        <w:rPr>
          <w:rFonts w:ascii="Arial" w:hAnsi="Arial" w:cs="Arial"/>
          <w:iCs/>
          <w:sz w:val="20"/>
          <w:szCs w:val="20"/>
        </w:rPr>
      </w:pPr>
    </w:p>
    <w:p w14:paraId="01461007" w14:textId="77777777" w:rsidR="00496CAE" w:rsidRPr="00DC7706" w:rsidRDefault="00496CAE" w:rsidP="00496CAE">
      <w:pPr>
        <w:pStyle w:val="Sangradetextonormal"/>
        <w:spacing w:after="0"/>
        <w:ind w:left="0"/>
        <w:jc w:val="both"/>
        <w:rPr>
          <w:rFonts w:ascii="Arial" w:hAnsi="Arial" w:cs="Arial"/>
          <w:iCs/>
          <w:sz w:val="20"/>
          <w:szCs w:val="20"/>
        </w:rPr>
      </w:pPr>
    </w:p>
    <w:p w14:paraId="77E1975C" w14:textId="77777777" w:rsidR="00496CAE" w:rsidRPr="00DC7706" w:rsidRDefault="00496CAE" w:rsidP="00496CAE">
      <w:pPr>
        <w:pStyle w:val="Sangradetextonormal"/>
        <w:spacing w:after="0"/>
        <w:ind w:left="0"/>
        <w:jc w:val="both"/>
        <w:rPr>
          <w:rFonts w:ascii="Arial" w:hAnsi="Arial" w:cs="Arial"/>
          <w:iCs/>
          <w:sz w:val="20"/>
          <w:szCs w:val="20"/>
        </w:rPr>
      </w:pPr>
      <w:r w:rsidRPr="00DC7706">
        <w:rPr>
          <w:rFonts w:ascii="Arial" w:hAnsi="Arial" w:cs="Arial"/>
          <w:iCs/>
          <w:sz w:val="20"/>
          <w:szCs w:val="20"/>
        </w:rPr>
        <w:t xml:space="preserve">10. </w:t>
      </w:r>
      <w:r w:rsidRPr="00DC7706">
        <w:rPr>
          <w:rFonts w:ascii="Arial" w:hAnsi="Arial" w:cs="Arial"/>
          <w:iCs/>
          <w:sz w:val="20"/>
          <w:szCs w:val="20"/>
          <w:u w:val="single"/>
        </w:rPr>
        <w:t>NOTIFICACIÓN</w:t>
      </w:r>
    </w:p>
    <w:p w14:paraId="247894D1" w14:textId="77777777" w:rsidR="00496CAE" w:rsidRDefault="00496CAE" w:rsidP="00496CAE">
      <w:pPr>
        <w:pStyle w:val="Sangradetextonormal"/>
        <w:spacing w:after="0"/>
        <w:ind w:left="0"/>
        <w:jc w:val="both"/>
        <w:rPr>
          <w:rFonts w:ascii="Arial" w:hAnsi="Arial" w:cs="Arial"/>
          <w:iCs/>
          <w:sz w:val="20"/>
          <w:szCs w:val="20"/>
        </w:rPr>
      </w:pPr>
    </w:p>
    <w:p w14:paraId="40F1E6A0" w14:textId="77777777" w:rsidR="00496CAE" w:rsidRPr="00672473" w:rsidRDefault="00496CAE" w:rsidP="00496CAE">
      <w:pPr>
        <w:pStyle w:val="Sangradetextonormal"/>
        <w:spacing w:after="0"/>
        <w:ind w:left="0"/>
        <w:jc w:val="both"/>
        <w:rPr>
          <w:rFonts w:ascii="Arial" w:hAnsi="Arial" w:cs="Arial"/>
          <w:iCs/>
          <w:sz w:val="20"/>
          <w:szCs w:val="20"/>
        </w:rPr>
      </w:pPr>
      <w:r w:rsidRPr="00DC7706">
        <w:rPr>
          <w:rFonts w:ascii="Arial" w:hAnsi="Arial" w:cs="Arial"/>
          <w:iCs/>
          <w:sz w:val="20"/>
          <w:szCs w:val="20"/>
        </w:rPr>
        <w:t>La notificación de la resolución se hará mediante el BOLETÍN</w:t>
      </w:r>
      <w:r>
        <w:rPr>
          <w:rFonts w:ascii="Arial" w:hAnsi="Arial" w:cs="Arial"/>
          <w:iCs/>
          <w:sz w:val="20"/>
          <w:szCs w:val="20"/>
        </w:rPr>
        <w:t xml:space="preserve"> </w:t>
      </w:r>
      <w:r w:rsidRPr="00DC7706">
        <w:rPr>
          <w:rFonts w:ascii="Arial" w:hAnsi="Arial" w:cs="Arial"/>
          <w:iCs/>
          <w:sz w:val="20"/>
          <w:szCs w:val="20"/>
        </w:rPr>
        <w:t>OFICIAL de Gipuzkoa de acuerdo con el artículo 11 de las Bases</w:t>
      </w:r>
      <w:r>
        <w:rPr>
          <w:rFonts w:ascii="Arial" w:hAnsi="Arial" w:cs="Arial"/>
          <w:iCs/>
          <w:sz w:val="20"/>
          <w:szCs w:val="20"/>
        </w:rPr>
        <w:t xml:space="preserve"> </w:t>
      </w:r>
      <w:r w:rsidRPr="00DC7706">
        <w:rPr>
          <w:rFonts w:ascii="Arial" w:hAnsi="Arial" w:cs="Arial"/>
          <w:iCs/>
          <w:sz w:val="20"/>
          <w:szCs w:val="20"/>
        </w:rPr>
        <w:t>Reguladoras, y sustituirá a la notificación individualizada.</w:t>
      </w:r>
    </w:p>
    <w:p w14:paraId="1B2953A8" w14:textId="77777777" w:rsidR="00496CAE" w:rsidRDefault="00496CAE" w:rsidP="00496CAE">
      <w:pPr>
        <w:pStyle w:val="Sangradetextonormal"/>
        <w:spacing w:after="0"/>
        <w:ind w:left="0"/>
        <w:jc w:val="both"/>
        <w:rPr>
          <w:rFonts w:ascii="Arial" w:hAnsi="Arial" w:cs="Arial"/>
          <w:iCs/>
          <w:sz w:val="20"/>
          <w:szCs w:val="20"/>
        </w:rPr>
      </w:pPr>
    </w:p>
    <w:p w14:paraId="1B7B0B1B" w14:textId="77777777" w:rsidR="00496CAE" w:rsidRPr="00DC7706" w:rsidRDefault="00496CAE" w:rsidP="00496CAE">
      <w:pPr>
        <w:pStyle w:val="Sangradetextonormal"/>
        <w:spacing w:after="0"/>
        <w:ind w:left="0"/>
        <w:jc w:val="both"/>
        <w:rPr>
          <w:rFonts w:ascii="Arial" w:hAnsi="Arial" w:cs="Arial"/>
          <w:iCs/>
          <w:sz w:val="20"/>
          <w:szCs w:val="20"/>
        </w:rPr>
      </w:pPr>
    </w:p>
    <w:p w14:paraId="5A65D1B1" w14:textId="77777777" w:rsidR="00496CAE" w:rsidRPr="00D37D47" w:rsidRDefault="00496CAE" w:rsidP="00496CAE">
      <w:pPr>
        <w:pStyle w:val="Style2"/>
        <w:spacing w:line="240" w:lineRule="auto"/>
        <w:jc w:val="both"/>
        <w:outlineLvl w:val="0"/>
        <w:rPr>
          <w:rStyle w:val="FontStyle47"/>
          <w:sz w:val="20"/>
          <w:szCs w:val="20"/>
          <w:u w:val="single"/>
          <w:lang w:eastAsia="es-ES_tradnl"/>
        </w:rPr>
      </w:pPr>
      <w:r w:rsidRPr="00ED094D">
        <w:rPr>
          <w:rStyle w:val="FontStyle45"/>
          <w:b w:val="0"/>
          <w:bCs w:val="0"/>
          <w:sz w:val="20"/>
          <w:szCs w:val="20"/>
          <w:lang w:eastAsia="es-ES_tradnl"/>
        </w:rPr>
        <w:t xml:space="preserve">11. </w:t>
      </w:r>
      <w:r w:rsidRPr="00D37D47">
        <w:rPr>
          <w:rStyle w:val="FontStyle45"/>
          <w:b w:val="0"/>
          <w:bCs w:val="0"/>
          <w:sz w:val="20"/>
          <w:szCs w:val="20"/>
          <w:u w:val="single"/>
          <w:lang w:eastAsia="es-ES_tradnl"/>
        </w:rPr>
        <w:t>INCUMPLIMIENTO DE OBLIGACIONES. SUPUESTOS DE REINTEGRO Y PROCEDIMIENTO</w:t>
      </w:r>
    </w:p>
    <w:p w14:paraId="0F2A46B3" w14:textId="77777777" w:rsidR="00496CAE" w:rsidRPr="00D37D47" w:rsidRDefault="00496CAE" w:rsidP="00496CAE">
      <w:pPr>
        <w:pStyle w:val="Style4"/>
        <w:spacing w:line="240" w:lineRule="auto"/>
        <w:ind w:firstLine="0"/>
        <w:rPr>
          <w:rStyle w:val="FontStyle47"/>
          <w:strike/>
          <w:sz w:val="20"/>
          <w:szCs w:val="20"/>
          <w:lang w:eastAsia="es-ES_tradnl"/>
        </w:rPr>
      </w:pPr>
    </w:p>
    <w:p w14:paraId="63E6FADF" w14:textId="77777777" w:rsidR="00496CAE" w:rsidRPr="00D37D47" w:rsidRDefault="00496CAE" w:rsidP="00496CAE">
      <w:pPr>
        <w:widowControl w:val="0"/>
        <w:jc w:val="both"/>
        <w:rPr>
          <w:rFonts w:ascii="Arial" w:hAnsi="Arial" w:cs="Arial"/>
          <w:sz w:val="20"/>
          <w:szCs w:val="20"/>
        </w:rPr>
      </w:pPr>
      <w:r w:rsidRPr="00D37D47">
        <w:rPr>
          <w:rFonts w:ascii="Arial" w:hAnsi="Arial" w:cs="Arial"/>
          <w:sz w:val="20"/>
          <w:szCs w:val="20"/>
        </w:rPr>
        <w:t>El incumplimiento por parte de la entidad beneficiaria de cualquiera de los requisitos y obligaciones establecidos en las presentes bases generales, en las específicas y demás normativa aplicable, dará lugar a la declaración de la pérdida total o parcial del derecho a la percepción de la subvención y a la obligación de reintegrar ésta total o parcialmente junto con los intereses de demora correspondientes.</w:t>
      </w:r>
    </w:p>
    <w:p w14:paraId="2F331F8B" w14:textId="77777777" w:rsidR="00496CAE" w:rsidRPr="00D37D47" w:rsidRDefault="00496CAE" w:rsidP="00496CAE">
      <w:pPr>
        <w:widowControl w:val="0"/>
        <w:jc w:val="both"/>
        <w:rPr>
          <w:rFonts w:ascii="Arial" w:hAnsi="Arial" w:cs="Arial"/>
          <w:sz w:val="20"/>
          <w:szCs w:val="20"/>
        </w:rPr>
      </w:pPr>
    </w:p>
    <w:p w14:paraId="574DEBDD" w14:textId="77777777" w:rsidR="00496CAE" w:rsidRPr="00D37D47" w:rsidRDefault="00496CAE" w:rsidP="00496CAE">
      <w:pPr>
        <w:widowControl w:val="0"/>
        <w:jc w:val="both"/>
        <w:rPr>
          <w:rStyle w:val="FontStyle47"/>
          <w:sz w:val="20"/>
          <w:szCs w:val="20"/>
        </w:rPr>
      </w:pPr>
      <w:r w:rsidRPr="00D37D47">
        <w:rPr>
          <w:rFonts w:ascii="Arial" w:hAnsi="Arial" w:cs="Arial"/>
          <w:sz w:val="20"/>
          <w:szCs w:val="20"/>
        </w:rPr>
        <w:t xml:space="preserve">Para graduar los incumplimientos se utilizarán criterios de proporcionalidad, que serán estimados en función de las acciones realizadas respecto a la totalidad de </w:t>
      </w:r>
      <w:proofErr w:type="gramStart"/>
      <w:r w:rsidRPr="00D37D47">
        <w:rPr>
          <w:rFonts w:ascii="Arial" w:hAnsi="Arial" w:cs="Arial"/>
          <w:sz w:val="20"/>
          <w:szCs w:val="20"/>
        </w:rPr>
        <w:t>las mismas</w:t>
      </w:r>
      <w:proofErr w:type="gramEnd"/>
      <w:r w:rsidRPr="00D37D47">
        <w:rPr>
          <w:rFonts w:ascii="Arial" w:hAnsi="Arial" w:cs="Arial"/>
          <w:sz w:val="20"/>
          <w:szCs w:val="20"/>
        </w:rPr>
        <w:t xml:space="preserve"> y a los importes percibidos.</w:t>
      </w:r>
    </w:p>
    <w:p w14:paraId="635E6B5A" w14:textId="77777777" w:rsidR="00496CAE" w:rsidRPr="00D37D47" w:rsidRDefault="00496CAE" w:rsidP="00496CAE">
      <w:pPr>
        <w:pStyle w:val="Style4"/>
        <w:spacing w:line="240" w:lineRule="auto"/>
        <w:ind w:firstLine="0"/>
        <w:jc w:val="left"/>
        <w:outlineLvl w:val="0"/>
        <w:rPr>
          <w:rStyle w:val="FontStyle47"/>
          <w:sz w:val="20"/>
          <w:szCs w:val="20"/>
          <w:lang w:eastAsia="es-ES_tradnl"/>
        </w:rPr>
      </w:pPr>
    </w:p>
    <w:p w14:paraId="38495561" w14:textId="77777777" w:rsidR="00496CAE" w:rsidRPr="00D37D47" w:rsidRDefault="00496CAE" w:rsidP="00496CAE">
      <w:pPr>
        <w:pStyle w:val="Style11"/>
        <w:spacing w:line="240" w:lineRule="auto"/>
        <w:ind w:firstLine="0"/>
        <w:rPr>
          <w:rStyle w:val="FontStyle47"/>
          <w:sz w:val="20"/>
          <w:szCs w:val="20"/>
          <w:lang w:eastAsia="es-ES_tradnl"/>
        </w:rPr>
      </w:pPr>
      <w:r w:rsidRPr="00D37D47">
        <w:rPr>
          <w:rStyle w:val="FontStyle47"/>
          <w:sz w:val="20"/>
          <w:szCs w:val="20"/>
          <w:lang w:eastAsia="es-ES_tradnl"/>
        </w:rPr>
        <w:t>1.- El procedimiento de reintegro se dirigirá contra las personas físicas o jurídicas, o contra las y los miembros de las agrupaciones de personas físicas o jurídicas que no tengan personalidad jurídica, que figuren como solicitantes o beneficiarias de la subvención.</w:t>
      </w:r>
    </w:p>
    <w:p w14:paraId="705D437A" w14:textId="77777777" w:rsidR="00496CAE" w:rsidRDefault="00496CAE" w:rsidP="00496CAE">
      <w:pPr>
        <w:jc w:val="both"/>
        <w:rPr>
          <w:rFonts w:ascii="Arial" w:hAnsi="Arial" w:cs="Arial"/>
          <w:b/>
          <w:bCs/>
          <w:sz w:val="22"/>
          <w:szCs w:val="22"/>
        </w:rPr>
      </w:pPr>
      <w:r w:rsidRPr="00D37D47">
        <w:rPr>
          <w:rStyle w:val="FontStyle47"/>
          <w:sz w:val="20"/>
          <w:szCs w:val="20"/>
          <w:lang w:eastAsia="es-ES_tradnl"/>
        </w:rPr>
        <w:t>2.- Para la determinación de la responsabilidad solidaria, o subsidiaria, según proceda, de la obligación de reintegro de la subvención, más los correspondientes intereses de demora, se estará a lo dispuesto en el artículo 40 de la Ley 38/2003, de 17 de noviembre, General de Subvenciones.</w:t>
      </w:r>
    </w:p>
    <w:p w14:paraId="44F285F9" w14:textId="77777777" w:rsidR="00496CAE" w:rsidRDefault="00496CAE" w:rsidP="00E03251">
      <w:pPr>
        <w:jc w:val="center"/>
        <w:rPr>
          <w:rFonts w:ascii="Arial" w:hAnsi="Arial" w:cs="Arial"/>
          <w:b/>
          <w:bCs/>
          <w:sz w:val="22"/>
          <w:szCs w:val="22"/>
        </w:rPr>
      </w:pPr>
    </w:p>
    <w:p w14:paraId="270A759A" w14:textId="77777777" w:rsidR="00496CAE" w:rsidRDefault="00496CAE" w:rsidP="00E03251">
      <w:pPr>
        <w:jc w:val="center"/>
        <w:rPr>
          <w:rFonts w:ascii="Arial" w:hAnsi="Arial" w:cs="Arial"/>
          <w:b/>
          <w:bCs/>
          <w:sz w:val="22"/>
          <w:szCs w:val="22"/>
        </w:rPr>
      </w:pPr>
    </w:p>
    <w:p w14:paraId="574E6E1C" w14:textId="77777777" w:rsidR="00496CAE" w:rsidRDefault="00496CAE" w:rsidP="00E03251">
      <w:pPr>
        <w:jc w:val="center"/>
        <w:rPr>
          <w:rFonts w:ascii="Arial" w:hAnsi="Arial" w:cs="Arial"/>
          <w:b/>
          <w:bCs/>
          <w:sz w:val="22"/>
          <w:szCs w:val="22"/>
        </w:rPr>
      </w:pPr>
    </w:p>
    <w:p w14:paraId="76E307DA" w14:textId="77777777" w:rsidR="00496CAE" w:rsidRDefault="00496CAE" w:rsidP="00E03251">
      <w:pPr>
        <w:jc w:val="center"/>
        <w:rPr>
          <w:rFonts w:ascii="Arial" w:hAnsi="Arial" w:cs="Arial"/>
          <w:b/>
          <w:bCs/>
          <w:sz w:val="22"/>
          <w:szCs w:val="22"/>
        </w:rPr>
      </w:pPr>
    </w:p>
    <w:p w14:paraId="7EB134AC" w14:textId="77777777" w:rsidR="00496CAE" w:rsidRDefault="00496CAE" w:rsidP="00E03251">
      <w:pPr>
        <w:jc w:val="center"/>
        <w:rPr>
          <w:rFonts w:ascii="Arial" w:hAnsi="Arial" w:cs="Arial"/>
          <w:b/>
          <w:bCs/>
          <w:sz w:val="22"/>
          <w:szCs w:val="22"/>
        </w:rPr>
      </w:pPr>
    </w:p>
    <w:p w14:paraId="6F3E9BB3" w14:textId="77777777" w:rsidR="00496CAE" w:rsidRDefault="00496CAE" w:rsidP="00E03251">
      <w:pPr>
        <w:jc w:val="center"/>
        <w:rPr>
          <w:rFonts w:ascii="Arial" w:hAnsi="Arial" w:cs="Arial"/>
          <w:b/>
          <w:bCs/>
          <w:sz w:val="22"/>
          <w:szCs w:val="22"/>
        </w:rPr>
      </w:pPr>
    </w:p>
    <w:p w14:paraId="4FE80D8C" w14:textId="77777777" w:rsidR="00496CAE" w:rsidRDefault="00496CAE" w:rsidP="00E03251">
      <w:pPr>
        <w:jc w:val="center"/>
        <w:rPr>
          <w:rFonts w:ascii="Arial" w:hAnsi="Arial" w:cs="Arial"/>
          <w:b/>
          <w:bCs/>
          <w:sz w:val="22"/>
          <w:szCs w:val="22"/>
        </w:rPr>
      </w:pPr>
    </w:p>
    <w:p w14:paraId="145CA6E1" w14:textId="77777777" w:rsidR="00496CAE" w:rsidRDefault="00496CAE" w:rsidP="00E03251">
      <w:pPr>
        <w:jc w:val="center"/>
        <w:rPr>
          <w:rFonts w:ascii="Arial" w:hAnsi="Arial" w:cs="Arial"/>
          <w:b/>
          <w:bCs/>
          <w:sz w:val="22"/>
          <w:szCs w:val="22"/>
        </w:rPr>
      </w:pPr>
    </w:p>
    <w:p w14:paraId="417AB23F" w14:textId="77777777" w:rsidR="00496CAE" w:rsidRDefault="00496CAE" w:rsidP="00E03251">
      <w:pPr>
        <w:jc w:val="center"/>
        <w:rPr>
          <w:rFonts w:ascii="Arial" w:hAnsi="Arial" w:cs="Arial"/>
          <w:b/>
          <w:bCs/>
          <w:sz w:val="22"/>
          <w:szCs w:val="22"/>
        </w:rPr>
      </w:pPr>
    </w:p>
    <w:p w14:paraId="1B14F0AF" w14:textId="77777777" w:rsidR="00496CAE" w:rsidRDefault="00496CAE" w:rsidP="00E03251">
      <w:pPr>
        <w:jc w:val="center"/>
        <w:rPr>
          <w:rFonts w:ascii="Arial" w:hAnsi="Arial" w:cs="Arial"/>
          <w:b/>
          <w:bCs/>
          <w:sz w:val="22"/>
          <w:szCs w:val="22"/>
        </w:rPr>
      </w:pPr>
    </w:p>
    <w:p w14:paraId="0D621C3B" w14:textId="77777777" w:rsidR="00496CAE" w:rsidRDefault="00496CAE" w:rsidP="00E03251">
      <w:pPr>
        <w:jc w:val="center"/>
        <w:rPr>
          <w:rFonts w:ascii="Arial" w:hAnsi="Arial" w:cs="Arial"/>
          <w:b/>
          <w:bCs/>
          <w:sz w:val="22"/>
          <w:szCs w:val="22"/>
        </w:rPr>
      </w:pPr>
    </w:p>
    <w:p w14:paraId="07E1AED2" w14:textId="77777777" w:rsidR="00496CAE" w:rsidRDefault="00496CAE" w:rsidP="00E03251">
      <w:pPr>
        <w:jc w:val="center"/>
        <w:rPr>
          <w:rFonts w:ascii="Arial" w:hAnsi="Arial" w:cs="Arial"/>
          <w:b/>
          <w:bCs/>
          <w:sz w:val="22"/>
          <w:szCs w:val="22"/>
        </w:rPr>
      </w:pPr>
    </w:p>
    <w:p w14:paraId="77FC6848" w14:textId="77777777" w:rsidR="00496CAE" w:rsidRDefault="00496CAE" w:rsidP="00E03251">
      <w:pPr>
        <w:jc w:val="center"/>
        <w:rPr>
          <w:rFonts w:ascii="Arial" w:hAnsi="Arial" w:cs="Arial"/>
          <w:b/>
          <w:bCs/>
          <w:sz w:val="22"/>
          <w:szCs w:val="22"/>
        </w:rPr>
      </w:pPr>
    </w:p>
    <w:p w14:paraId="293982A0" w14:textId="77777777" w:rsidR="00496CAE" w:rsidRDefault="00496CAE" w:rsidP="00E03251">
      <w:pPr>
        <w:jc w:val="center"/>
        <w:rPr>
          <w:rFonts w:ascii="Arial" w:hAnsi="Arial" w:cs="Arial"/>
          <w:b/>
          <w:bCs/>
          <w:sz w:val="22"/>
          <w:szCs w:val="22"/>
        </w:rPr>
      </w:pPr>
    </w:p>
    <w:p w14:paraId="1E550054" w14:textId="77777777" w:rsidR="00496CAE" w:rsidRDefault="00496CAE" w:rsidP="00E03251">
      <w:pPr>
        <w:jc w:val="center"/>
        <w:rPr>
          <w:rFonts w:ascii="Arial" w:hAnsi="Arial" w:cs="Arial"/>
          <w:b/>
          <w:bCs/>
          <w:sz w:val="22"/>
          <w:szCs w:val="22"/>
        </w:rPr>
      </w:pPr>
    </w:p>
    <w:p w14:paraId="3DFA65F1" w14:textId="77777777" w:rsidR="00496CAE" w:rsidRDefault="00496CAE" w:rsidP="00E03251">
      <w:pPr>
        <w:jc w:val="center"/>
        <w:rPr>
          <w:rFonts w:ascii="Arial" w:hAnsi="Arial" w:cs="Arial"/>
          <w:b/>
          <w:bCs/>
          <w:sz w:val="22"/>
          <w:szCs w:val="22"/>
        </w:rPr>
      </w:pPr>
    </w:p>
    <w:p w14:paraId="4A2596B5" w14:textId="77777777" w:rsidR="00496CAE" w:rsidRDefault="00496CAE" w:rsidP="00E03251">
      <w:pPr>
        <w:jc w:val="center"/>
        <w:rPr>
          <w:rFonts w:ascii="Arial" w:hAnsi="Arial" w:cs="Arial"/>
          <w:b/>
          <w:bCs/>
          <w:sz w:val="22"/>
          <w:szCs w:val="22"/>
        </w:rPr>
      </w:pPr>
    </w:p>
    <w:p w14:paraId="1F137486" w14:textId="77777777" w:rsidR="00496CAE" w:rsidRDefault="00496CAE" w:rsidP="00E03251">
      <w:pPr>
        <w:jc w:val="center"/>
        <w:rPr>
          <w:rFonts w:ascii="Arial" w:hAnsi="Arial" w:cs="Arial"/>
          <w:b/>
          <w:bCs/>
          <w:sz w:val="22"/>
          <w:szCs w:val="22"/>
        </w:rPr>
      </w:pPr>
    </w:p>
    <w:p w14:paraId="4869F931" w14:textId="77777777" w:rsidR="00496CAE" w:rsidRDefault="00496CAE" w:rsidP="00E03251">
      <w:pPr>
        <w:jc w:val="center"/>
        <w:rPr>
          <w:rFonts w:ascii="Arial" w:hAnsi="Arial" w:cs="Arial"/>
          <w:b/>
          <w:bCs/>
          <w:sz w:val="22"/>
          <w:szCs w:val="22"/>
        </w:rPr>
      </w:pPr>
    </w:p>
    <w:p w14:paraId="2489B5B4" w14:textId="77777777" w:rsidR="00496CAE" w:rsidRDefault="00496CAE" w:rsidP="00E03251">
      <w:pPr>
        <w:jc w:val="center"/>
        <w:rPr>
          <w:rFonts w:ascii="Arial" w:hAnsi="Arial" w:cs="Arial"/>
          <w:b/>
          <w:bCs/>
          <w:sz w:val="22"/>
          <w:szCs w:val="22"/>
        </w:rPr>
      </w:pPr>
    </w:p>
    <w:p w14:paraId="520C7941" w14:textId="77777777" w:rsidR="00496CAE" w:rsidRDefault="00496CAE" w:rsidP="00E03251">
      <w:pPr>
        <w:jc w:val="center"/>
        <w:rPr>
          <w:rFonts w:ascii="Arial" w:hAnsi="Arial" w:cs="Arial"/>
          <w:b/>
          <w:bCs/>
          <w:sz w:val="22"/>
          <w:szCs w:val="22"/>
        </w:rPr>
      </w:pPr>
    </w:p>
    <w:p w14:paraId="43949BAA" w14:textId="77777777" w:rsidR="00496CAE" w:rsidRDefault="00496CAE" w:rsidP="00E03251">
      <w:pPr>
        <w:jc w:val="center"/>
        <w:rPr>
          <w:rFonts w:ascii="Arial" w:hAnsi="Arial" w:cs="Arial"/>
          <w:b/>
          <w:bCs/>
          <w:sz w:val="22"/>
          <w:szCs w:val="22"/>
        </w:rPr>
      </w:pPr>
    </w:p>
    <w:p w14:paraId="3724958F" w14:textId="77777777" w:rsidR="00496CAE" w:rsidRDefault="00496CAE" w:rsidP="00E03251">
      <w:pPr>
        <w:jc w:val="center"/>
        <w:rPr>
          <w:rFonts w:ascii="Arial" w:hAnsi="Arial" w:cs="Arial"/>
          <w:b/>
          <w:bCs/>
          <w:sz w:val="22"/>
          <w:szCs w:val="22"/>
        </w:rPr>
      </w:pPr>
    </w:p>
    <w:p w14:paraId="77544CDF" w14:textId="77777777" w:rsidR="00E03251" w:rsidRPr="00214BCD" w:rsidRDefault="00E03251" w:rsidP="00E03251">
      <w:pPr>
        <w:rPr>
          <w:rFonts w:ascii="Arial" w:hAnsi="Arial" w:cs="Arial"/>
          <w:sz w:val="18"/>
          <w:szCs w:val="18"/>
        </w:rPr>
      </w:pPr>
    </w:p>
    <w:p w14:paraId="7815FFA5" w14:textId="77777777" w:rsidR="00DD2CE0" w:rsidRPr="00214BCD" w:rsidRDefault="00DD2CE0" w:rsidP="006E6109">
      <w:pPr>
        <w:jc w:val="center"/>
        <w:rPr>
          <w:rFonts w:ascii="Arial" w:hAnsi="Arial" w:cs="Arial"/>
          <w:sz w:val="18"/>
          <w:szCs w:val="18"/>
        </w:rPr>
      </w:pPr>
    </w:p>
    <w:sectPr w:rsidR="00DD2CE0" w:rsidRPr="00214BCD" w:rsidSect="00F351F2">
      <w:headerReference w:type="default" r:id="rId8"/>
      <w:pgSz w:w="11906" w:h="16838"/>
      <w:pgMar w:top="2268" w:right="851"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F90A24" w14:textId="77777777" w:rsidR="00B34BD6" w:rsidRDefault="00B34BD6">
      <w:r>
        <w:separator/>
      </w:r>
    </w:p>
  </w:endnote>
  <w:endnote w:type="continuationSeparator" w:id="0">
    <w:p w14:paraId="78A709D1" w14:textId="77777777" w:rsidR="00B34BD6" w:rsidRDefault="00B34B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BACAEA" w14:textId="77777777" w:rsidR="00B34BD6" w:rsidRDefault="00B34BD6">
      <w:r>
        <w:separator/>
      </w:r>
    </w:p>
  </w:footnote>
  <w:footnote w:type="continuationSeparator" w:id="0">
    <w:p w14:paraId="09044581" w14:textId="77777777" w:rsidR="00B34BD6" w:rsidRDefault="00B34B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255318" w14:textId="77777777" w:rsidR="00762EA8" w:rsidRDefault="00762EA8">
    <w:pPr>
      <w:pStyle w:val="Encabezado"/>
    </w:pPr>
    <w:r>
      <w:rPr>
        <w:noProof/>
      </w:rPr>
      <w:pict w14:anchorId="6445FF0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margin-left:42.8pt;margin-top:27.2pt;width:185.6pt;height:82.4pt;z-index:251657728;mso-position-horizontal-relative:page;mso-position-vertical-relative:page" o:preferrelative="f" o:allowincell="f">
          <v:imagedata r:id="rId1" o:title="ESCUDO" croptop="15466f" cropbottom="5858f" cropleft="728f"/>
          <o:lock v:ext="edit" aspectratio="f"/>
          <w10:wrap type="topAndBottom"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34EE5"/>
    <w:multiLevelType w:val="hybridMultilevel"/>
    <w:tmpl w:val="ED987574"/>
    <w:lvl w:ilvl="0" w:tplc="0C0A000F">
      <w:start w:val="8"/>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32429E1"/>
    <w:multiLevelType w:val="hybridMultilevel"/>
    <w:tmpl w:val="51FC9B40"/>
    <w:lvl w:ilvl="0" w:tplc="3732C894">
      <w:start w:val="1"/>
      <w:numFmt w:val="lowerLetter"/>
      <w:lvlText w:val="%1)"/>
      <w:lvlJc w:val="left"/>
      <w:pPr>
        <w:tabs>
          <w:tab w:val="num" w:pos="795"/>
        </w:tabs>
        <w:ind w:left="795" w:hanging="43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07DF261A"/>
    <w:multiLevelType w:val="hybridMultilevel"/>
    <w:tmpl w:val="6ACA31EA"/>
    <w:lvl w:ilvl="0" w:tplc="F3D611E2">
      <w:start w:val="1"/>
      <w:numFmt w:val="decimal"/>
      <w:lvlText w:val="%1."/>
      <w:lvlJc w:val="left"/>
      <w:pPr>
        <w:ind w:left="720" w:hanging="360"/>
      </w:pPr>
      <w:rPr>
        <w:rFonts w:hint="default"/>
        <w:u w:val="singl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7FF049B"/>
    <w:multiLevelType w:val="hybridMultilevel"/>
    <w:tmpl w:val="605E6E58"/>
    <w:lvl w:ilvl="0" w:tplc="0C0A0017">
      <w:start w:val="1"/>
      <w:numFmt w:val="lowerLetter"/>
      <w:lvlText w:val="%1)"/>
      <w:lvlJc w:val="left"/>
      <w:pPr>
        <w:tabs>
          <w:tab w:val="num" w:pos="720"/>
        </w:tabs>
        <w:ind w:left="720" w:hanging="360"/>
      </w:pPr>
      <w:rPr>
        <w:rFonts w:hint="default"/>
      </w:rPr>
    </w:lvl>
    <w:lvl w:ilvl="1" w:tplc="8966815A">
      <w:start w:val="5"/>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08C227BE"/>
    <w:multiLevelType w:val="hybridMultilevel"/>
    <w:tmpl w:val="C9A68106"/>
    <w:lvl w:ilvl="0" w:tplc="0C0A0017">
      <w:start w:val="3"/>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97A38E3"/>
    <w:multiLevelType w:val="hybridMultilevel"/>
    <w:tmpl w:val="AFD8982A"/>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0E614AD6"/>
    <w:multiLevelType w:val="hybridMultilevel"/>
    <w:tmpl w:val="6FDA7C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14955AA"/>
    <w:multiLevelType w:val="singleLevel"/>
    <w:tmpl w:val="241E1600"/>
    <w:lvl w:ilvl="0">
      <w:start w:val="1"/>
      <w:numFmt w:val="lowerLetter"/>
      <w:lvlText w:val="%1)"/>
      <w:lvlJc w:val="left"/>
      <w:pPr>
        <w:tabs>
          <w:tab w:val="num" w:pos="420"/>
        </w:tabs>
        <w:ind w:left="420" w:hanging="420"/>
      </w:pPr>
      <w:rPr>
        <w:rFonts w:hint="default"/>
      </w:rPr>
    </w:lvl>
  </w:abstractNum>
  <w:abstractNum w:abstractNumId="8" w15:restartNumberingAfterBreak="0">
    <w:nsid w:val="15755825"/>
    <w:multiLevelType w:val="singleLevel"/>
    <w:tmpl w:val="C308A47C"/>
    <w:lvl w:ilvl="0">
      <w:start w:val="1"/>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1791472F"/>
    <w:multiLevelType w:val="hybridMultilevel"/>
    <w:tmpl w:val="37BC811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9337194"/>
    <w:multiLevelType w:val="hybridMultilevel"/>
    <w:tmpl w:val="41C0D09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9C309D2"/>
    <w:multiLevelType w:val="hybridMultilevel"/>
    <w:tmpl w:val="E72AE8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B204703"/>
    <w:multiLevelType w:val="hybridMultilevel"/>
    <w:tmpl w:val="1CDCAE3A"/>
    <w:lvl w:ilvl="0" w:tplc="0C0A000F">
      <w:start w:val="8"/>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1F5250A3"/>
    <w:multiLevelType w:val="hybridMultilevel"/>
    <w:tmpl w:val="A4E6ABB0"/>
    <w:lvl w:ilvl="0" w:tplc="29C272E8">
      <w:start w:val="1"/>
      <w:numFmt w:val="decimal"/>
      <w:lvlText w:val="%1."/>
      <w:lvlJc w:val="left"/>
      <w:pPr>
        <w:ind w:left="720" w:hanging="360"/>
      </w:pPr>
      <w:rPr>
        <w:rFonts w:hint="default"/>
        <w:u w:val="no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52B0BE8"/>
    <w:multiLevelType w:val="hybridMultilevel"/>
    <w:tmpl w:val="6F161000"/>
    <w:lvl w:ilvl="0" w:tplc="0C0A000F">
      <w:start w:val="1"/>
      <w:numFmt w:val="decimal"/>
      <w:lvlText w:val="%1."/>
      <w:lvlJc w:val="left"/>
      <w:pPr>
        <w:tabs>
          <w:tab w:val="num" w:pos="720"/>
        </w:tabs>
        <w:ind w:left="720" w:hanging="360"/>
      </w:pPr>
      <w:rPr>
        <w:rFonts w:hint="default"/>
        <w:u w:val="none"/>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258B7D23"/>
    <w:multiLevelType w:val="singleLevel"/>
    <w:tmpl w:val="7D5C9EDC"/>
    <w:lvl w:ilvl="0">
      <w:start w:val="1"/>
      <w:numFmt w:val="bullet"/>
      <w:lvlText w:val=""/>
      <w:lvlJc w:val="left"/>
      <w:pPr>
        <w:tabs>
          <w:tab w:val="num" w:pos="360"/>
        </w:tabs>
        <w:ind w:left="170" w:hanging="170"/>
      </w:pPr>
      <w:rPr>
        <w:rFonts w:ascii="Symbol" w:hAnsi="Symbol" w:hint="default"/>
      </w:rPr>
    </w:lvl>
  </w:abstractNum>
  <w:abstractNum w:abstractNumId="16" w15:restartNumberingAfterBreak="0">
    <w:nsid w:val="26FF4D38"/>
    <w:multiLevelType w:val="hybridMultilevel"/>
    <w:tmpl w:val="95E63DF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272A219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2876663A"/>
    <w:multiLevelType w:val="hybridMultilevel"/>
    <w:tmpl w:val="FCC00B5E"/>
    <w:lvl w:ilvl="0" w:tplc="0C0A0017">
      <w:start w:val="1"/>
      <w:numFmt w:val="lowerLetter"/>
      <w:lvlText w:val="%1)"/>
      <w:lvlJc w:val="left"/>
      <w:pPr>
        <w:ind w:left="720" w:hanging="360"/>
      </w:pPr>
      <w:rPr>
        <w:rFonts w:hint="default"/>
        <w:i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2AFC3E3E"/>
    <w:multiLevelType w:val="hybridMultilevel"/>
    <w:tmpl w:val="8A4AB924"/>
    <w:lvl w:ilvl="0" w:tplc="AADAE902">
      <w:start w:val="1"/>
      <w:numFmt w:val="decimal"/>
      <w:lvlText w:val="%1"/>
      <w:lvlJc w:val="left"/>
      <w:pPr>
        <w:ind w:left="720" w:hanging="360"/>
      </w:pPr>
      <w:rPr>
        <w:rFonts w:hint="default"/>
        <w:u w:val="singl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2C6E3B9E"/>
    <w:multiLevelType w:val="hybridMultilevel"/>
    <w:tmpl w:val="0DF860A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315C5741"/>
    <w:multiLevelType w:val="hybridMultilevel"/>
    <w:tmpl w:val="D47C2E7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2AD5610"/>
    <w:multiLevelType w:val="hybridMultilevel"/>
    <w:tmpl w:val="B4B05AE4"/>
    <w:lvl w:ilvl="0" w:tplc="0C0A0011">
      <w:start w:val="8"/>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355C45B6"/>
    <w:multiLevelType w:val="multilevel"/>
    <w:tmpl w:val="A3C2E404"/>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50"/>
        </w:tabs>
        <w:ind w:left="450" w:hanging="45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4" w15:restartNumberingAfterBreak="0">
    <w:nsid w:val="35F36AB8"/>
    <w:multiLevelType w:val="hybridMultilevel"/>
    <w:tmpl w:val="202A49D0"/>
    <w:lvl w:ilvl="0" w:tplc="14DA4E96">
      <w:start w:val="8"/>
      <w:numFmt w:val="decimal"/>
      <w:lvlText w:val="%1."/>
      <w:lvlJc w:val="left"/>
      <w:pPr>
        <w:ind w:left="358" w:hanging="360"/>
      </w:pPr>
      <w:rPr>
        <w:rFonts w:hint="default"/>
      </w:rPr>
    </w:lvl>
    <w:lvl w:ilvl="1" w:tplc="0C0A0019" w:tentative="1">
      <w:start w:val="1"/>
      <w:numFmt w:val="lowerLetter"/>
      <w:lvlText w:val="%2."/>
      <w:lvlJc w:val="left"/>
      <w:pPr>
        <w:ind w:left="1078" w:hanging="360"/>
      </w:pPr>
    </w:lvl>
    <w:lvl w:ilvl="2" w:tplc="0C0A001B" w:tentative="1">
      <w:start w:val="1"/>
      <w:numFmt w:val="lowerRoman"/>
      <w:lvlText w:val="%3."/>
      <w:lvlJc w:val="right"/>
      <w:pPr>
        <w:ind w:left="1798" w:hanging="180"/>
      </w:pPr>
    </w:lvl>
    <w:lvl w:ilvl="3" w:tplc="0C0A000F" w:tentative="1">
      <w:start w:val="1"/>
      <w:numFmt w:val="decimal"/>
      <w:lvlText w:val="%4."/>
      <w:lvlJc w:val="left"/>
      <w:pPr>
        <w:ind w:left="2518" w:hanging="360"/>
      </w:pPr>
    </w:lvl>
    <w:lvl w:ilvl="4" w:tplc="0C0A0019" w:tentative="1">
      <w:start w:val="1"/>
      <w:numFmt w:val="lowerLetter"/>
      <w:lvlText w:val="%5."/>
      <w:lvlJc w:val="left"/>
      <w:pPr>
        <w:ind w:left="3238" w:hanging="360"/>
      </w:pPr>
    </w:lvl>
    <w:lvl w:ilvl="5" w:tplc="0C0A001B" w:tentative="1">
      <w:start w:val="1"/>
      <w:numFmt w:val="lowerRoman"/>
      <w:lvlText w:val="%6."/>
      <w:lvlJc w:val="right"/>
      <w:pPr>
        <w:ind w:left="3958" w:hanging="180"/>
      </w:pPr>
    </w:lvl>
    <w:lvl w:ilvl="6" w:tplc="0C0A000F" w:tentative="1">
      <w:start w:val="1"/>
      <w:numFmt w:val="decimal"/>
      <w:lvlText w:val="%7."/>
      <w:lvlJc w:val="left"/>
      <w:pPr>
        <w:ind w:left="4678" w:hanging="360"/>
      </w:pPr>
    </w:lvl>
    <w:lvl w:ilvl="7" w:tplc="0C0A0019" w:tentative="1">
      <w:start w:val="1"/>
      <w:numFmt w:val="lowerLetter"/>
      <w:lvlText w:val="%8."/>
      <w:lvlJc w:val="left"/>
      <w:pPr>
        <w:ind w:left="5398" w:hanging="360"/>
      </w:pPr>
    </w:lvl>
    <w:lvl w:ilvl="8" w:tplc="0C0A001B" w:tentative="1">
      <w:start w:val="1"/>
      <w:numFmt w:val="lowerRoman"/>
      <w:lvlText w:val="%9."/>
      <w:lvlJc w:val="right"/>
      <w:pPr>
        <w:ind w:left="6118" w:hanging="180"/>
      </w:pPr>
    </w:lvl>
  </w:abstractNum>
  <w:abstractNum w:abstractNumId="25" w15:restartNumberingAfterBreak="0">
    <w:nsid w:val="3A9E0066"/>
    <w:multiLevelType w:val="singleLevel"/>
    <w:tmpl w:val="C308A47C"/>
    <w:lvl w:ilvl="0">
      <w:start w:val="1"/>
      <w:numFmt w:val="bullet"/>
      <w:lvlText w:val="-"/>
      <w:lvlJc w:val="left"/>
      <w:pPr>
        <w:tabs>
          <w:tab w:val="num" w:pos="360"/>
        </w:tabs>
        <w:ind w:left="360" w:hanging="360"/>
      </w:pPr>
      <w:rPr>
        <w:rFonts w:ascii="Times New Roman" w:hAnsi="Times New Roman" w:hint="default"/>
      </w:rPr>
    </w:lvl>
  </w:abstractNum>
  <w:abstractNum w:abstractNumId="26" w15:restartNumberingAfterBreak="0">
    <w:nsid w:val="3E4F2565"/>
    <w:multiLevelType w:val="multilevel"/>
    <w:tmpl w:val="A240E734"/>
    <w:styleLink w:val="Listaactual1"/>
    <w:lvl w:ilvl="0">
      <w:start w:val="1"/>
      <w:numFmt w:val="low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3ECF3A5C"/>
    <w:multiLevelType w:val="hybridMultilevel"/>
    <w:tmpl w:val="034607C6"/>
    <w:lvl w:ilvl="0" w:tplc="65F015A6">
      <w:start w:val="6"/>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415645EA"/>
    <w:multiLevelType w:val="hybridMultilevel"/>
    <w:tmpl w:val="A1D6405C"/>
    <w:lvl w:ilvl="0" w:tplc="721060D8">
      <w:start w:val="6"/>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4798625C"/>
    <w:multiLevelType w:val="singleLevel"/>
    <w:tmpl w:val="0C0A0017"/>
    <w:lvl w:ilvl="0">
      <w:start w:val="1"/>
      <w:numFmt w:val="lowerLetter"/>
      <w:lvlText w:val="%1)"/>
      <w:lvlJc w:val="left"/>
      <w:pPr>
        <w:tabs>
          <w:tab w:val="num" w:pos="360"/>
        </w:tabs>
        <w:ind w:left="360" w:hanging="360"/>
      </w:pPr>
      <w:rPr>
        <w:rFonts w:hint="default"/>
      </w:rPr>
    </w:lvl>
  </w:abstractNum>
  <w:abstractNum w:abstractNumId="30" w15:restartNumberingAfterBreak="0">
    <w:nsid w:val="48830DF9"/>
    <w:multiLevelType w:val="hybridMultilevel"/>
    <w:tmpl w:val="6974F082"/>
    <w:lvl w:ilvl="0" w:tplc="A4BC5392">
      <w:start w:val="1"/>
      <w:numFmt w:val="lowerLetter"/>
      <w:lvlText w:val="%1)"/>
      <w:lvlJc w:val="left"/>
      <w:pPr>
        <w:ind w:left="866" w:hanging="360"/>
      </w:pPr>
      <w:rPr>
        <w:rFonts w:hint="default"/>
      </w:rPr>
    </w:lvl>
    <w:lvl w:ilvl="1" w:tplc="0C0A0019" w:tentative="1">
      <w:start w:val="1"/>
      <w:numFmt w:val="lowerLetter"/>
      <w:lvlText w:val="%2."/>
      <w:lvlJc w:val="left"/>
      <w:pPr>
        <w:ind w:left="1586" w:hanging="360"/>
      </w:pPr>
    </w:lvl>
    <w:lvl w:ilvl="2" w:tplc="0C0A001B" w:tentative="1">
      <w:start w:val="1"/>
      <w:numFmt w:val="lowerRoman"/>
      <w:lvlText w:val="%3."/>
      <w:lvlJc w:val="right"/>
      <w:pPr>
        <w:ind w:left="2306" w:hanging="180"/>
      </w:pPr>
    </w:lvl>
    <w:lvl w:ilvl="3" w:tplc="0C0A000F" w:tentative="1">
      <w:start w:val="1"/>
      <w:numFmt w:val="decimal"/>
      <w:lvlText w:val="%4."/>
      <w:lvlJc w:val="left"/>
      <w:pPr>
        <w:ind w:left="3026" w:hanging="360"/>
      </w:pPr>
    </w:lvl>
    <w:lvl w:ilvl="4" w:tplc="0C0A0019" w:tentative="1">
      <w:start w:val="1"/>
      <w:numFmt w:val="lowerLetter"/>
      <w:lvlText w:val="%5."/>
      <w:lvlJc w:val="left"/>
      <w:pPr>
        <w:ind w:left="3746" w:hanging="360"/>
      </w:pPr>
    </w:lvl>
    <w:lvl w:ilvl="5" w:tplc="0C0A001B" w:tentative="1">
      <w:start w:val="1"/>
      <w:numFmt w:val="lowerRoman"/>
      <w:lvlText w:val="%6."/>
      <w:lvlJc w:val="right"/>
      <w:pPr>
        <w:ind w:left="4466" w:hanging="180"/>
      </w:pPr>
    </w:lvl>
    <w:lvl w:ilvl="6" w:tplc="0C0A000F" w:tentative="1">
      <w:start w:val="1"/>
      <w:numFmt w:val="decimal"/>
      <w:lvlText w:val="%7."/>
      <w:lvlJc w:val="left"/>
      <w:pPr>
        <w:ind w:left="5186" w:hanging="360"/>
      </w:pPr>
    </w:lvl>
    <w:lvl w:ilvl="7" w:tplc="0C0A0019" w:tentative="1">
      <w:start w:val="1"/>
      <w:numFmt w:val="lowerLetter"/>
      <w:lvlText w:val="%8."/>
      <w:lvlJc w:val="left"/>
      <w:pPr>
        <w:ind w:left="5906" w:hanging="360"/>
      </w:pPr>
    </w:lvl>
    <w:lvl w:ilvl="8" w:tplc="0C0A001B" w:tentative="1">
      <w:start w:val="1"/>
      <w:numFmt w:val="lowerRoman"/>
      <w:lvlText w:val="%9."/>
      <w:lvlJc w:val="right"/>
      <w:pPr>
        <w:ind w:left="6626" w:hanging="180"/>
      </w:pPr>
    </w:lvl>
  </w:abstractNum>
  <w:abstractNum w:abstractNumId="31" w15:restartNumberingAfterBreak="0">
    <w:nsid w:val="48EA6CB5"/>
    <w:multiLevelType w:val="hybridMultilevel"/>
    <w:tmpl w:val="34B46610"/>
    <w:lvl w:ilvl="0" w:tplc="F702CC18">
      <w:start w:val="1"/>
      <w:numFmt w:val="lowerLetter"/>
      <w:lvlText w:val="%1)"/>
      <w:lvlJc w:val="left"/>
      <w:pPr>
        <w:ind w:left="885" w:hanging="52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4B413CF0"/>
    <w:multiLevelType w:val="hybridMultilevel"/>
    <w:tmpl w:val="0AA0E2EC"/>
    <w:lvl w:ilvl="0" w:tplc="2102A1F6">
      <w:start w:val="1"/>
      <w:numFmt w:val="lowerLetter"/>
      <w:lvlText w:val="%1)"/>
      <w:lvlJc w:val="left"/>
      <w:pPr>
        <w:ind w:left="795" w:hanging="435"/>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4CD12EDE"/>
    <w:multiLevelType w:val="singleLevel"/>
    <w:tmpl w:val="7D5C9EDC"/>
    <w:lvl w:ilvl="0">
      <w:start w:val="1"/>
      <w:numFmt w:val="bullet"/>
      <w:lvlText w:val=""/>
      <w:lvlJc w:val="left"/>
      <w:pPr>
        <w:tabs>
          <w:tab w:val="num" w:pos="360"/>
        </w:tabs>
        <w:ind w:left="170" w:hanging="170"/>
      </w:pPr>
      <w:rPr>
        <w:rFonts w:ascii="Symbol" w:hAnsi="Symbol" w:hint="default"/>
      </w:rPr>
    </w:lvl>
  </w:abstractNum>
  <w:abstractNum w:abstractNumId="34" w15:restartNumberingAfterBreak="0">
    <w:nsid w:val="53A40401"/>
    <w:multiLevelType w:val="hybridMultilevel"/>
    <w:tmpl w:val="CD6E7934"/>
    <w:lvl w:ilvl="0" w:tplc="0C0A000F">
      <w:start w:val="8"/>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555609EB"/>
    <w:multiLevelType w:val="hybridMultilevel"/>
    <w:tmpl w:val="E826A386"/>
    <w:lvl w:ilvl="0" w:tplc="401E3ACA">
      <w:start w:val="1"/>
      <w:numFmt w:val="bullet"/>
      <w:lvlText w:val="-"/>
      <w:lvlJc w:val="left"/>
      <w:pPr>
        <w:ind w:left="1080" w:hanging="360"/>
      </w:pPr>
      <w:rPr>
        <w:rFonts w:ascii="Arial" w:eastAsia="Times New Roman"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6" w15:restartNumberingAfterBreak="0">
    <w:nsid w:val="5C2C5401"/>
    <w:multiLevelType w:val="hybridMultilevel"/>
    <w:tmpl w:val="A240E734"/>
    <w:lvl w:ilvl="0" w:tplc="6B003E1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7" w15:restartNumberingAfterBreak="0">
    <w:nsid w:val="5CE16E43"/>
    <w:multiLevelType w:val="singleLevel"/>
    <w:tmpl w:val="C40A5636"/>
    <w:lvl w:ilvl="0">
      <w:start w:val="3"/>
      <w:numFmt w:val="bullet"/>
      <w:lvlText w:val=""/>
      <w:lvlJc w:val="left"/>
      <w:pPr>
        <w:tabs>
          <w:tab w:val="num" w:pos="1080"/>
        </w:tabs>
        <w:ind w:left="1080" w:hanging="360"/>
      </w:pPr>
      <w:rPr>
        <w:rFonts w:ascii="Symbol" w:hAnsi="Symbol" w:hint="default"/>
      </w:rPr>
    </w:lvl>
  </w:abstractNum>
  <w:abstractNum w:abstractNumId="38" w15:restartNumberingAfterBreak="0">
    <w:nsid w:val="5D247AC0"/>
    <w:multiLevelType w:val="hybridMultilevel"/>
    <w:tmpl w:val="6D58597E"/>
    <w:lvl w:ilvl="0" w:tplc="0C0A0017">
      <w:start w:val="3"/>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62EB16B0"/>
    <w:multiLevelType w:val="hybridMultilevel"/>
    <w:tmpl w:val="835604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64C227C7"/>
    <w:multiLevelType w:val="hybridMultilevel"/>
    <w:tmpl w:val="BFA23E9A"/>
    <w:lvl w:ilvl="0" w:tplc="706A0E58">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1" w15:restartNumberingAfterBreak="0">
    <w:nsid w:val="660B0449"/>
    <w:multiLevelType w:val="hybridMultilevel"/>
    <w:tmpl w:val="7ADA6448"/>
    <w:lvl w:ilvl="0" w:tplc="F370D156">
      <w:start w:val="8"/>
      <w:numFmt w:val="decimal"/>
      <w:lvlText w:val="%1)"/>
      <w:lvlJc w:val="left"/>
      <w:pPr>
        <w:ind w:left="358" w:hanging="360"/>
      </w:pPr>
      <w:rPr>
        <w:rFonts w:hint="default"/>
      </w:rPr>
    </w:lvl>
    <w:lvl w:ilvl="1" w:tplc="0C0A0019" w:tentative="1">
      <w:start w:val="1"/>
      <w:numFmt w:val="lowerLetter"/>
      <w:lvlText w:val="%2."/>
      <w:lvlJc w:val="left"/>
      <w:pPr>
        <w:ind w:left="1078" w:hanging="360"/>
      </w:pPr>
    </w:lvl>
    <w:lvl w:ilvl="2" w:tplc="0C0A001B" w:tentative="1">
      <w:start w:val="1"/>
      <w:numFmt w:val="lowerRoman"/>
      <w:lvlText w:val="%3."/>
      <w:lvlJc w:val="right"/>
      <w:pPr>
        <w:ind w:left="1798" w:hanging="180"/>
      </w:pPr>
    </w:lvl>
    <w:lvl w:ilvl="3" w:tplc="0C0A000F" w:tentative="1">
      <w:start w:val="1"/>
      <w:numFmt w:val="decimal"/>
      <w:lvlText w:val="%4."/>
      <w:lvlJc w:val="left"/>
      <w:pPr>
        <w:ind w:left="2518" w:hanging="360"/>
      </w:pPr>
    </w:lvl>
    <w:lvl w:ilvl="4" w:tplc="0C0A0019" w:tentative="1">
      <w:start w:val="1"/>
      <w:numFmt w:val="lowerLetter"/>
      <w:lvlText w:val="%5."/>
      <w:lvlJc w:val="left"/>
      <w:pPr>
        <w:ind w:left="3238" w:hanging="360"/>
      </w:pPr>
    </w:lvl>
    <w:lvl w:ilvl="5" w:tplc="0C0A001B" w:tentative="1">
      <w:start w:val="1"/>
      <w:numFmt w:val="lowerRoman"/>
      <w:lvlText w:val="%6."/>
      <w:lvlJc w:val="right"/>
      <w:pPr>
        <w:ind w:left="3958" w:hanging="180"/>
      </w:pPr>
    </w:lvl>
    <w:lvl w:ilvl="6" w:tplc="0C0A000F" w:tentative="1">
      <w:start w:val="1"/>
      <w:numFmt w:val="decimal"/>
      <w:lvlText w:val="%7."/>
      <w:lvlJc w:val="left"/>
      <w:pPr>
        <w:ind w:left="4678" w:hanging="360"/>
      </w:pPr>
    </w:lvl>
    <w:lvl w:ilvl="7" w:tplc="0C0A0019" w:tentative="1">
      <w:start w:val="1"/>
      <w:numFmt w:val="lowerLetter"/>
      <w:lvlText w:val="%8."/>
      <w:lvlJc w:val="left"/>
      <w:pPr>
        <w:ind w:left="5398" w:hanging="360"/>
      </w:pPr>
    </w:lvl>
    <w:lvl w:ilvl="8" w:tplc="0C0A001B" w:tentative="1">
      <w:start w:val="1"/>
      <w:numFmt w:val="lowerRoman"/>
      <w:lvlText w:val="%9."/>
      <w:lvlJc w:val="right"/>
      <w:pPr>
        <w:ind w:left="6118" w:hanging="180"/>
      </w:pPr>
    </w:lvl>
  </w:abstractNum>
  <w:abstractNum w:abstractNumId="42" w15:restartNumberingAfterBreak="0">
    <w:nsid w:val="687F16E9"/>
    <w:multiLevelType w:val="hybridMultilevel"/>
    <w:tmpl w:val="85209DAE"/>
    <w:lvl w:ilvl="0" w:tplc="0C0A0017">
      <w:start w:val="1"/>
      <w:numFmt w:val="lowerLetter"/>
      <w:lvlText w:val="%1)"/>
      <w:lvlJc w:val="left"/>
      <w:pPr>
        <w:ind w:left="720" w:hanging="360"/>
      </w:pPr>
      <w:rPr>
        <w:rFonts w:hint="default"/>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698C7525"/>
    <w:multiLevelType w:val="hybridMultilevel"/>
    <w:tmpl w:val="9C9A25E2"/>
    <w:lvl w:ilvl="0" w:tplc="6F441AEE">
      <w:start w:val="1"/>
      <w:numFmt w:val="lowerLetter"/>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4" w15:restartNumberingAfterBreak="0">
    <w:nsid w:val="70792A15"/>
    <w:multiLevelType w:val="hybridMultilevel"/>
    <w:tmpl w:val="99F86762"/>
    <w:lvl w:ilvl="0" w:tplc="A20E897A">
      <w:start w:val="1"/>
      <w:numFmt w:val="decimal"/>
      <w:lvlText w:val="%1."/>
      <w:lvlJc w:val="left"/>
      <w:pPr>
        <w:ind w:left="1080" w:hanging="360"/>
      </w:pPr>
      <w:rPr>
        <w:rFonts w:hint="default"/>
        <w:u w:val="single"/>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5" w15:restartNumberingAfterBreak="0">
    <w:nsid w:val="752F61FE"/>
    <w:multiLevelType w:val="singleLevel"/>
    <w:tmpl w:val="7D5C9EDC"/>
    <w:lvl w:ilvl="0">
      <w:start w:val="1"/>
      <w:numFmt w:val="bullet"/>
      <w:lvlText w:val=""/>
      <w:lvlJc w:val="left"/>
      <w:pPr>
        <w:tabs>
          <w:tab w:val="num" w:pos="360"/>
        </w:tabs>
        <w:ind w:left="170" w:hanging="170"/>
      </w:pPr>
      <w:rPr>
        <w:rFonts w:ascii="Symbol" w:hAnsi="Symbol" w:hint="default"/>
      </w:rPr>
    </w:lvl>
  </w:abstractNum>
  <w:abstractNum w:abstractNumId="46" w15:restartNumberingAfterBreak="0">
    <w:nsid w:val="7776347D"/>
    <w:multiLevelType w:val="hybridMultilevel"/>
    <w:tmpl w:val="14D2FF30"/>
    <w:lvl w:ilvl="0" w:tplc="F6907634">
      <w:start w:val="8"/>
      <w:numFmt w:val="decimal"/>
      <w:lvlText w:val="%1."/>
      <w:lvlJc w:val="left"/>
      <w:pPr>
        <w:ind w:left="358" w:hanging="360"/>
      </w:pPr>
      <w:rPr>
        <w:rFonts w:hint="default"/>
        <w:u w:val="none"/>
      </w:rPr>
    </w:lvl>
    <w:lvl w:ilvl="1" w:tplc="0C0A0019" w:tentative="1">
      <w:start w:val="1"/>
      <w:numFmt w:val="lowerLetter"/>
      <w:lvlText w:val="%2."/>
      <w:lvlJc w:val="left"/>
      <w:pPr>
        <w:ind w:left="1078" w:hanging="360"/>
      </w:pPr>
    </w:lvl>
    <w:lvl w:ilvl="2" w:tplc="0C0A001B" w:tentative="1">
      <w:start w:val="1"/>
      <w:numFmt w:val="lowerRoman"/>
      <w:lvlText w:val="%3."/>
      <w:lvlJc w:val="right"/>
      <w:pPr>
        <w:ind w:left="1798" w:hanging="180"/>
      </w:pPr>
    </w:lvl>
    <w:lvl w:ilvl="3" w:tplc="0C0A000F" w:tentative="1">
      <w:start w:val="1"/>
      <w:numFmt w:val="decimal"/>
      <w:lvlText w:val="%4."/>
      <w:lvlJc w:val="left"/>
      <w:pPr>
        <w:ind w:left="2518" w:hanging="360"/>
      </w:pPr>
    </w:lvl>
    <w:lvl w:ilvl="4" w:tplc="0C0A0019" w:tentative="1">
      <w:start w:val="1"/>
      <w:numFmt w:val="lowerLetter"/>
      <w:lvlText w:val="%5."/>
      <w:lvlJc w:val="left"/>
      <w:pPr>
        <w:ind w:left="3238" w:hanging="360"/>
      </w:pPr>
    </w:lvl>
    <w:lvl w:ilvl="5" w:tplc="0C0A001B" w:tentative="1">
      <w:start w:val="1"/>
      <w:numFmt w:val="lowerRoman"/>
      <w:lvlText w:val="%6."/>
      <w:lvlJc w:val="right"/>
      <w:pPr>
        <w:ind w:left="3958" w:hanging="180"/>
      </w:pPr>
    </w:lvl>
    <w:lvl w:ilvl="6" w:tplc="0C0A000F" w:tentative="1">
      <w:start w:val="1"/>
      <w:numFmt w:val="decimal"/>
      <w:lvlText w:val="%7."/>
      <w:lvlJc w:val="left"/>
      <w:pPr>
        <w:ind w:left="4678" w:hanging="360"/>
      </w:pPr>
    </w:lvl>
    <w:lvl w:ilvl="7" w:tplc="0C0A0019" w:tentative="1">
      <w:start w:val="1"/>
      <w:numFmt w:val="lowerLetter"/>
      <w:lvlText w:val="%8."/>
      <w:lvlJc w:val="left"/>
      <w:pPr>
        <w:ind w:left="5398" w:hanging="360"/>
      </w:pPr>
    </w:lvl>
    <w:lvl w:ilvl="8" w:tplc="0C0A001B" w:tentative="1">
      <w:start w:val="1"/>
      <w:numFmt w:val="lowerRoman"/>
      <w:lvlText w:val="%9."/>
      <w:lvlJc w:val="right"/>
      <w:pPr>
        <w:ind w:left="6118" w:hanging="180"/>
      </w:pPr>
    </w:lvl>
  </w:abstractNum>
  <w:abstractNum w:abstractNumId="47" w15:restartNumberingAfterBreak="0">
    <w:nsid w:val="7E1F3893"/>
    <w:multiLevelType w:val="hybridMultilevel"/>
    <w:tmpl w:val="6644AB4A"/>
    <w:lvl w:ilvl="0" w:tplc="B8A87A3A">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8" w15:restartNumberingAfterBreak="0">
    <w:nsid w:val="7F314737"/>
    <w:multiLevelType w:val="hybridMultilevel"/>
    <w:tmpl w:val="12E2BC5A"/>
    <w:lvl w:ilvl="0" w:tplc="D1EE48B0">
      <w:start w:val="4"/>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16cid:durableId="1829126597">
    <w:abstractNumId w:val="23"/>
  </w:num>
  <w:num w:numId="2" w16cid:durableId="1954094890">
    <w:abstractNumId w:val="14"/>
  </w:num>
  <w:num w:numId="3" w16cid:durableId="1442214901">
    <w:abstractNumId w:val="25"/>
  </w:num>
  <w:num w:numId="4" w16cid:durableId="1428307831">
    <w:abstractNumId w:val="1"/>
  </w:num>
  <w:num w:numId="5" w16cid:durableId="1794712614">
    <w:abstractNumId w:val="8"/>
  </w:num>
  <w:num w:numId="6" w16cid:durableId="35979966">
    <w:abstractNumId w:val="3"/>
  </w:num>
  <w:num w:numId="7" w16cid:durableId="1721588362">
    <w:abstractNumId w:val="29"/>
  </w:num>
  <w:num w:numId="8" w16cid:durableId="781606617">
    <w:abstractNumId w:val="7"/>
  </w:num>
  <w:num w:numId="9" w16cid:durableId="1974827233">
    <w:abstractNumId w:val="5"/>
  </w:num>
  <w:num w:numId="10" w16cid:durableId="370957704">
    <w:abstractNumId w:val="37"/>
  </w:num>
  <w:num w:numId="11" w16cid:durableId="1648780634">
    <w:abstractNumId w:val="17"/>
  </w:num>
  <w:num w:numId="12" w16cid:durableId="1884293416">
    <w:abstractNumId w:val="33"/>
  </w:num>
  <w:num w:numId="13" w16cid:durableId="1718697211">
    <w:abstractNumId w:val="15"/>
  </w:num>
  <w:num w:numId="14" w16cid:durableId="715204919">
    <w:abstractNumId w:val="45"/>
  </w:num>
  <w:num w:numId="15" w16cid:durableId="1259406547">
    <w:abstractNumId w:val="18"/>
  </w:num>
  <w:num w:numId="16" w16cid:durableId="1307203478">
    <w:abstractNumId w:val="32"/>
  </w:num>
  <w:num w:numId="17" w16cid:durableId="1317761336">
    <w:abstractNumId w:val="10"/>
  </w:num>
  <w:num w:numId="18" w16cid:durableId="1336615250">
    <w:abstractNumId w:val="21"/>
  </w:num>
  <w:num w:numId="19" w16cid:durableId="2105178595">
    <w:abstractNumId w:val="9"/>
  </w:num>
  <w:num w:numId="20" w16cid:durableId="1485272235">
    <w:abstractNumId w:val="40"/>
  </w:num>
  <w:num w:numId="21" w16cid:durableId="622467161">
    <w:abstractNumId w:val="47"/>
  </w:num>
  <w:num w:numId="22" w16cid:durableId="997877617">
    <w:abstractNumId w:val="35"/>
  </w:num>
  <w:num w:numId="23" w16cid:durableId="447512521">
    <w:abstractNumId w:val="36"/>
  </w:num>
  <w:num w:numId="24" w16cid:durableId="619989848">
    <w:abstractNumId w:val="43"/>
  </w:num>
  <w:num w:numId="25" w16cid:durableId="778376106">
    <w:abstractNumId w:val="30"/>
  </w:num>
  <w:num w:numId="26" w16cid:durableId="465897035">
    <w:abstractNumId w:val="16"/>
  </w:num>
  <w:num w:numId="27" w16cid:durableId="346294346">
    <w:abstractNumId w:val="42"/>
  </w:num>
  <w:num w:numId="28" w16cid:durableId="697973474">
    <w:abstractNumId w:val="27"/>
  </w:num>
  <w:num w:numId="29" w16cid:durableId="1005086393">
    <w:abstractNumId w:val="28"/>
  </w:num>
  <w:num w:numId="30" w16cid:durableId="461702481">
    <w:abstractNumId w:val="48"/>
  </w:num>
  <w:num w:numId="31" w16cid:durableId="324164514">
    <w:abstractNumId w:val="24"/>
  </w:num>
  <w:num w:numId="32" w16cid:durableId="485367523">
    <w:abstractNumId w:val="46"/>
  </w:num>
  <w:num w:numId="33" w16cid:durableId="255480537">
    <w:abstractNumId w:val="41"/>
  </w:num>
  <w:num w:numId="34" w16cid:durableId="289170725">
    <w:abstractNumId w:val="12"/>
  </w:num>
  <w:num w:numId="35" w16cid:durableId="223221818">
    <w:abstractNumId w:val="34"/>
  </w:num>
  <w:num w:numId="36" w16cid:durableId="734359428">
    <w:abstractNumId w:val="0"/>
  </w:num>
  <w:num w:numId="37" w16cid:durableId="1536890096">
    <w:abstractNumId w:val="22"/>
  </w:num>
  <w:num w:numId="38" w16cid:durableId="21396763">
    <w:abstractNumId w:val="39"/>
  </w:num>
  <w:num w:numId="39" w16cid:durableId="1298493034">
    <w:abstractNumId w:val="6"/>
  </w:num>
  <w:num w:numId="40" w16cid:durableId="385877182">
    <w:abstractNumId w:val="11"/>
  </w:num>
  <w:num w:numId="41" w16cid:durableId="696197316">
    <w:abstractNumId w:val="19"/>
  </w:num>
  <w:num w:numId="42" w16cid:durableId="772626258">
    <w:abstractNumId w:val="44"/>
  </w:num>
  <w:num w:numId="43" w16cid:durableId="489060582">
    <w:abstractNumId w:val="2"/>
  </w:num>
  <w:num w:numId="44" w16cid:durableId="1370107877">
    <w:abstractNumId w:val="38"/>
  </w:num>
  <w:num w:numId="45" w16cid:durableId="751245852">
    <w:abstractNumId w:val="26"/>
  </w:num>
  <w:num w:numId="46" w16cid:durableId="1779133862">
    <w:abstractNumId w:val="4"/>
  </w:num>
  <w:num w:numId="47" w16cid:durableId="1442189638">
    <w:abstractNumId w:val="13"/>
  </w:num>
  <w:num w:numId="48" w16cid:durableId="1895432478">
    <w:abstractNumId w:val="31"/>
  </w:num>
  <w:num w:numId="49" w16cid:durableId="12775125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60A56"/>
    <w:rsid w:val="000002C5"/>
    <w:rsid w:val="0000628A"/>
    <w:rsid w:val="0001252B"/>
    <w:rsid w:val="00012FEC"/>
    <w:rsid w:val="00024BC4"/>
    <w:rsid w:val="0002549E"/>
    <w:rsid w:val="00031CAB"/>
    <w:rsid w:val="00034CDB"/>
    <w:rsid w:val="0004183C"/>
    <w:rsid w:val="00060772"/>
    <w:rsid w:val="00061095"/>
    <w:rsid w:val="000775C4"/>
    <w:rsid w:val="00080D2F"/>
    <w:rsid w:val="000A6198"/>
    <w:rsid w:val="000B1E72"/>
    <w:rsid w:val="000B3730"/>
    <w:rsid w:val="000B492E"/>
    <w:rsid w:val="000C09DB"/>
    <w:rsid w:val="000C53D1"/>
    <w:rsid w:val="000D15F5"/>
    <w:rsid w:val="000D52C2"/>
    <w:rsid w:val="000F0E4F"/>
    <w:rsid w:val="00107F31"/>
    <w:rsid w:val="00112B22"/>
    <w:rsid w:val="001157B6"/>
    <w:rsid w:val="0011793D"/>
    <w:rsid w:val="00127402"/>
    <w:rsid w:val="001320FB"/>
    <w:rsid w:val="001369D7"/>
    <w:rsid w:val="00140FFB"/>
    <w:rsid w:val="00142D00"/>
    <w:rsid w:val="00147973"/>
    <w:rsid w:val="001517E9"/>
    <w:rsid w:val="00151AAA"/>
    <w:rsid w:val="00155784"/>
    <w:rsid w:val="00161244"/>
    <w:rsid w:val="001624D5"/>
    <w:rsid w:val="0016358B"/>
    <w:rsid w:val="0017410D"/>
    <w:rsid w:val="00182F41"/>
    <w:rsid w:val="00187466"/>
    <w:rsid w:val="001915C3"/>
    <w:rsid w:val="00195452"/>
    <w:rsid w:val="001A1D66"/>
    <w:rsid w:val="001C1B06"/>
    <w:rsid w:val="001D003A"/>
    <w:rsid w:val="001D1B4D"/>
    <w:rsid w:val="001E3796"/>
    <w:rsid w:val="001E474C"/>
    <w:rsid w:val="001F2177"/>
    <w:rsid w:val="001F51D1"/>
    <w:rsid w:val="001F7EF5"/>
    <w:rsid w:val="00203587"/>
    <w:rsid w:val="00214BCD"/>
    <w:rsid w:val="0021711F"/>
    <w:rsid w:val="00222DCE"/>
    <w:rsid w:val="00225E40"/>
    <w:rsid w:val="002601FE"/>
    <w:rsid w:val="00264635"/>
    <w:rsid w:val="00272680"/>
    <w:rsid w:val="00274BE1"/>
    <w:rsid w:val="0027770C"/>
    <w:rsid w:val="00277C3C"/>
    <w:rsid w:val="00284413"/>
    <w:rsid w:val="002910BC"/>
    <w:rsid w:val="00292A44"/>
    <w:rsid w:val="0029416D"/>
    <w:rsid w:val="002A3703"/>
    <w:rsid w:val="002A44A8"/>
    <w:rsid w:val="002A669A"/>
    <w:rsid w:val="002A6770"/>
    <w:rsid w:val="002B5644"/>
    <w:rsid w:val="002C6C53"/>
    <w:rsid w:val="002D022F"/>
    <w:rsid w:val="002D1CB2"/>
    <w:rsid w:val="002D2045"/>
    <w:rsid w:val="002D4A30"/>
    <w:rsid w:val="002D50F1"/>
    <w:rsid w:val="002E3475"/>
    <w:rsid w:val="002E45A6"/>
    <w:rsid w:val="00310D9D"/>
    <w:rsid w:val="00314885"/>
    <w:rsid w:val="003474DE"/>
    <w:rsid w:val="00354205"/>
    <w:rsid w:val="003602A1"/>
    <w:rsid w:val="00386AAE"/>
    <w:rsid w:val="00397283"/>
    <w:rsid w:val="003A2729"/>
    <w:rsid w:val="003A42E2"/>
    <w:rsid w:val="003A63ED"/>
    <w:rsid w:val="003B1B82"/>
    <w:rsid w:val="003B557D"/>
    <w:rsid w:val="003C5CED"/>
    <w:rsid w:val="003D71F2"/>
    <w:rsid w:val="003E036A"/>
    <w:rsid w:val="00405405"/>
    <w:rsid w:val="00405C34"/>
    <w:rsid w:val="004077B7"/>
    <w:rsid w:val="00407EF5"/>
    <w:rsid w:val="00416747"/>
    <w:rsid w:val="00416F2C"/>
    <w:rsid w:val="004274ED"/>
    <w:rsid w:val="0043616D"/>
    <w:rsid w:val="00440A3A"/>
    <w:rsid w:val="004421F2"/>
    <w:rsid w:val="00445E34"/>
    <w:rsid w:val="00450DE0"/>
    <w:rsid w:val="00452629"/>
    <w:rsid w:val="00455A31"/>
    <w:rsid w:val="0045621C"/>
    <w:rsid w:val="0045631E"/>
    <w:rsid w:val="00457B5B"/>
    <w:rsid w:val="00461084"/>
    <w:rsid w:val="00466AE5"/>
    <w:rsid w:val="00485172"/>
    <w:rsid w:val="00486993"/>
    <w:rsid w:val="00496CAE"/>
    <w:rsid w:val="004A158D"/>
    <w:rsid w:val="004A4D17"/>
    <w:rsid w:val="004B5D25"/>
    <w:rsid w:val="004E4613"/>
    <w:rsid w:val="004F0C40"/>
    <w:rsid w:val="00514C9D"/>
    <w:rsid w:val="00541D28"/>
    <w:rsid w:val="005567DC"/>
    <w:rsid w:val="0056066D"/>
    <w:rsid w:val="0056596C"/>
    <w:rsid w:val="00566459"/>
    <w:rsid w:val="0057069C"/>
    <w:rsid w:val="00571E2D"/>
    <w:rsid w:val="005836CE"/>
    <w:rsid w:val="005924FE"/>
    <w:rsid w:val="00595BB3"/>
    <w:rsid w:val="00596460"/>
    <w:rsid w:val="005B0509"/>
    <w:rsid w:val="005B1D7C"/>
    <w:rsid w:val="005B5407"/>
    <w:rsid w:val="005F51DB"/>
    <w:rsid w:val="0060216B"/>
    <w:rsid w:val="00604C6D"/>
    <w:rsid w:val="00606828"/>
    <w:rsid w:val="006126E1"/>
    <w:rsid w:val="0061295D"/>
    <w:rsid w:val="00612DD3"/>
    <w:rsid w:val="006155D8"/>
    <w:rsid w:val="00615D04"/>
    <w:rsid w:val="00647674"/>
    <w:rsid w:val="00657910"/>
    <w:rsid w:val="00660DAE"/>
    <w:rsid w:val="00665FD8"/>
    <w:rsid w:val="00670B7E"/>
    <w:rsid w:val="0067141D"/>
    <w:rsid w:val="00672473"/>
    <w:rsid w:val="00684869"/>
    <w:rsid w:val="00684F12"/>
    <w:rsid w:val="006A0964"/>
    <w:rsid w:val="006A7B36"/>
    <w:rsid w:val="006C1358"/>
    <w:rsid w:val="006C1C53"/>
    <w:rsid w:val="006D5E64"/>
    <w:rsid w:val="006D7B13"/>
    <w:rsid w:val="006E11B4"/>
    <w:rsid w:val="006E13E8"/>
    <w:rsid w:val="006E6109"/>
    <w:rsid w:val="006F2EA6"/>
    <w:rsid w:val="006F52B4"/>
    <w:rsid w:val="006F628B"/>
    <w:rsid w:val="006F7B38"/>
    <w:rsid w:val="007032A1"/>
    <w:rsid w:val="00704D47"/>
    <w:rsid w:val="007078D8"/>
    <w:rsid w:val="00713925"/>
    <w:rsid w:val="00713BD1"/>
    <w:rsid w:val="0072283A"/>
    <w:rsid w:val="00725515"/>
    <w:rsid w:val="00741BF8"/>
    <w:rsid w:val="00753AF7"/>
    <w:rsid w:val="00762EA8"/>
    <w:rsid w:val="00787554"/>
    <w:rsid w:val="00792DFF"/>
    <w:rsid w:val="007934DB"/>
    <w:rsid w:val="0079662A"/>
    <w:rsid w:val="007A467C"/>
    <w:rsid w:val="007B1ACD"/>
    <w:rsid w:val="007B79BE"/>
    <w:rsid w:val="007B7A66"/>
    <w:rsid w:val="007C5DDC"/>
    <w:rsid w:val="007C61E5"/>
    <w:rsid w:val="007E0CC5"/>
    <w:rsid w:val="007E0E06"/>
    <w:rsid w:val="007E15AB"/>
    <w:rsid w:val="007E197A"/>
    <w:rsid w:val="007E493A"/>
    <w:rsid w:val="007E5B06"/>
    <w:rsid w:val="007E75F2"/>
    <w:rsid w:val="007F2EEB"/>
    <w:rsid w:val="008106AB"/>
    <w:rsid w:val="00810ADD"/>
    <w:rsid w:val="008118EA"/>
    <w:rsid w:val="00811A46"/>
    <w:rsid w:val="0082108E"/>
    <w:rsid w:val="00827899"/>
    <w:rsid w:val="00840EA1"/>
    <w:rsid w:val="0084238C"/>
    <w:rsid w:val="00842D6C"/>
    <w:rsid w:val="008445DD"/>
    <w:rsid w:val="00847C59"/>
    <w:rsid w:val="00850C5A"/>
    <w:rsid w:val="00856EDE"/>
    <w:rsid w:val="00863310"/>
    <w:rsid w:val="00874F5A"/>
    <w:rsid w:val="00886EC1"/>
    <w:rsid w:val="00890F97"/>
    <w:rsid w:val="008B35B4"/>
    <w:rsid w:val="008B35DD"/>
    <w:rsid w:val="008B4FF5"/>
    <w:rsid w:val="008C00D9"/>
    <w:rsid w:val="008C035D"/>
    <w:rsid w:val="008C114B"/>
    <w:rsid w:val="008C4490"/>
    <w:rsid w:val="00903111"/>
    <w:rsid w:val="00905381"/>
    <w:rsid w:val="009063EE"/>
    <w:rsid w:val="00921522"/>
    <w:rsid w:val="00924133"/>
    <w:rsid w:val="0094250B"/>
    <w:rsid w:val="00945719"/>
    <w:rsid w:val="009536CA"/>
    <w:rsid w:val="009672BE"/>
    <w:rsid w:val="00967649"/>
    <w:rsid w:val="009828B2"/>
    <w:rsid w:val="00995E41"/>
    <w:rsid w:val="00995EA5"/>
    <w:rsid w:val="009A1ACC"/>
    <w:rsid w:val="009A51C4"/>
    <w:rsid w:val="009C4A2E"/>
    <w:rsid w:val="009C5F11"/>
    <w:rsid w:val="009D6C6E"/>
    <w:rsid w:val="009D732E"/>
    <w:rsid w:val="009D7F0A"/>
    <w:rsid w:val="009E13D9"/>
    <w:rsid w:val="009F190E"/>
    <w:rsid w:val="00A254B6"/>
    <w:rsid w:val="00A33809"/>
    <w:rsid w:val="00A3623B"/>
    <w:rsid w:val="00A40139"/>
    <w:rsid w:val="00A41EC1"/>
    <w:rsid w:val="00A47A9B"/>
    <w:rsid w:val="00A55648"/>
    <w:rsid w:val="00A60A56"/>
    <w:rsid w:val="00A630F6"/>
    <w:rsid w:val="00A6686F"/>
    <w:rsid w:val="00A72D92"/>
    <w:rsid w:val="00A86643"/>
    <w:rsid w:val="00A952EA"/>
    <w:rsid w:val="00AA321D"/>
    <w:rsid w:val="00AB31E2"/>
    <w:rsid w:val="00AC4187"/>
    <w:rsid w:val="00AD22DF"/>
    <w:rsid w:val="00AD2628"/>
    <w:rsid w:val="00AD6C7E"/>
    <w:rsid w:val="00AE2898"/>
    <w:rsid w:val="00AE2F59"/>
    <w:rsid w:val="00AE70F6"/>
    <w:rsid w:val="00B1213D"/>
    <w:rsid w:val="00B12D0C"/>
    <w:rsid w:val="00B16AB0"/>
    <w:rsid w:val="00B17A2F"/>
    <w:rsid w:val="00B17FCF"/>
    <w:rsid w:val="00B20783"/>
    <w:rsid w:val="00B226D5"/>
    <w:rsid w:val="00B31AF4"/>
    <w:rsid w:val="00B32B19"/>
    <w:rsid w:val="00B331C1"/>
    <w:rsid w:val="00B34BD6"/>
    <w:rsid w:val="00B35494"/>
    <w:rsid w:val="00B45500"/>
    <w:rsid w:val="00B51A37"/>
    <w:rsid w:val="00B52DAC"/>
    <w:rsid w:val="00B57DDB"/>
    <w:rsid w:val="00B669BD"/>
    <w:rsid w:val="00B70D4B"/>
    <w:rsid w:val="00B73B1C"/>
    <w:rsid w:val="00B82523"/>
    <w:rsid w:val="00BA7F79"/>
    <w:rsid w:val="00BB33D2"/>
    <w:rsid w:val="00BC00E6"/>
    <w:rsid w:val="00BD6995"/>
    <w:rsid w:val="00BD6E7F"/>
    <w:rsid w:val="00BE4F83"/>
    <w:rsid w:val="00BF1831"/>
    <w:rsid w:val="00BF6FBC"/>
    <w:rsid w:val="00C007D0"/>
    <w:rsid w:val="00C01769"/>
    <w:rsid w:val="00C02D0E"/>
    <w:rsid w:val="00C0708D"/>
    <w:rsid w:val="00C1621B"/>
    <w:rsid w:val="00C16CD1"/>
    <w:rsid w:val="00C16D17"/>
    <w:rsid w:val="00C26E3A"/>
    <w:rsid w:val="00C36303"/>
    <w:rsid w:val="00C46BFA"/>
    <w:rsid w:val="00C66E5D"/>
    <w:rsid w:val="00C6733D"/>
    <w:rsid w:val="00C84343"/>
    <w:rsid w:val="00C908CE"/>
    <w:rsid w:val="00C91F52"/>
    <w:rsid w:val="00C92F25"/>
    <w:rsid w:val="00C9416B"/>
    <w:rsid w:val="00CA17F5"/>
    <w:rsid w:val="00CA77C0"/>
    <w:rsid w:val="00CB2FFE"/>
    <w:rsid w:val="00CB61D1"/>
    <w:rsid w:val="00CC17D6"/>
    <w:rsid w:val="00CC2156"/>
    <w:rsid w:val="00CD51E0"/>
    <w:rsid w:val="00CD630E"/>
    <w:rsid w:val="00CE4CC3"/>
    <w:rsid w:val="00CE500E"/>
    <w:rsid w:val="00CF2B31"/>
    <w:rsid w:val="00D03D41"/>
    <w:rsid w:val="00D152A7"/>
    <w:rsid w:val="00D15926"/>
    <w:rsid w:val="00D23119"/>
    <w:rsid w:val="00D25AA0"/>
    <w:rsid w:val="00D302C7"/>
    <w:rsid w:val="00D37D47"/>
    <w:rsid w:val="00D41CD1"/>
    <w:rsid w:val="00D70A5E"/>
    <w:rsid w:val="00D73A2D"/>
    <w:rsid w:val="00D75001"/>
    <w:rsid w:val="00D91ECA"/>
    <w:rsid w:val="00DA3C3E"/>
    <w:rsid w:val="00DB6827"/>
    <w:rsid w:val="00DC7706"/>
    <w:rsid w:val="00DC7A65"/>
    <w:rsid w:val="00DD1CCE"/>
    <w:rsid w:val="00DD2CE0"/>
    <w:rsid w:val="00DD37E8"/>
    <w:rsid w:val="00DE54B4"/>
    <w:rsid w:val="00DE58AF"/>
    <w:rsid w:val="00DE5B36"/>
    <w:rsid w:val="00DF064C"/>
    <w:rsid w:val="00DF4025"/>
    <w:rsid w:val="00DF447E"/>
    <w:rsid w:val="00DF79EA"/>
    <w:rsid w:val="00E03251"/>
    <w:rsid w:val="00E06237"/>
    <w:rsid w:val="00E247FE"/>
    <w:rsid w:val="00E303BC"/>
    <w:rsid w:val="00E406F7"/>
    <w:rsid w:val="00E42D7E"/>
    <w:rsid w:val="00E52396"/>
    <w:rsid w:val="00E53B49"/>
    <w:rsid w:val="00E54FEF"/>
    <w:rsid w:val="00E6006F"/>
    <w:rsid w:val="00E633F2"/>
    <w:rsid w:val="00E76428"/>
    <w:rsid w:val="00E82F0D"/>
    <w:rsid w:val="00E84B78"/>
    <w:rsid w:val="00E86746"/>
    <w:rsid w:val="00EA217A"/>
    <w:rsid w:val="00EA55B7"/>
    <w:rsid w:val="00EA64F7"/>
    <w:rsid w:val="00EB125E"/>
    <w:rsid w:val="00ED094D"/>
    <w:rsid w:val="00ED1BFC"/>
    <w:rsid w:val="00EF7E7F"/>
    <w:rsid w:val="00F02956"/>
    <w:rsid w:val="00F046E1"/>
    <w:rsid w:val="00F04934"/>
    <w:rsid w:val="00F052D0"/>
    <w:rsid w:val="00F3267B"/>
    <w:rsid w:val="00F32952"/>
    <w:rsid w:val="00F33FA1"/>
    <w:rsid w:val="00F34B14"/>
    <w:rsid w:val="00F351F2"/>
    <w:rsid w:val="00F4011A"/>
    <w:rsid w:val="00F453BB"/>
    <w:rsid w:val="00F514BB"/>
    <w:rsid w:val="00F52CC8"/>
    <w:rsid w:val="00F62BAF"/>
    <w:rsid w:val="00F750EE"/>
    <w:rsid w:val="00F76CE4"/>
    <w:rsid w:val="00F86550"/>
    <w:rsid w:val="00F96487"/>
    <w:rsid w:val="00FA1CA1"/>
    <w:rsid w:val="00FB5B9B"/>
    <w:rsid w:val="00FC2921"/>
    <w:rsid w:val="00FC4FDD"/>
    <w:rsid w:val="00FC60FD"/>
    <w:rsid w:val="00FD2B12"/>
    <w:rsid w:val="00FD3FCC"/>
    <w:rsid w:val="00FE2D2F"/>
    <w:rsid w:val="00FE43CD"/>
    <w:rsid w:val="00FE5F1E"/>
    <w:rsid w:val="00FE6A6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2"/>
    </o:shapelayout>
  </w:shapeDefaults>
  <w:decimalSymbol w:val=","/>
  <w:listSeparator w:val=";"/>
  <w14:docId w14:val="4C336B46"/>
  <w15:chartTrackingRefBased/>
  <w15:docId w15:val="{24016377-F520-4260-8EA7-B824D8723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tulo8">
    <w:name w:val="heading 8"/>
    <w:basedOn w:val="Normal"/>
    <w:next w:val="Normal"/>
    <w:link w:val="Ttulo8Car"/>
    <w:qFormat/>
    <w:rsid w:val="00DD2CE0"/>
    <w:pPr>
      <w:keepNext/>
      <w:outlineLvl w:val="7"/>
    </w:pPr>
    <w:rPr>
      <w:rFonts w:ascii="Garamond" w:hAnsi="Garamond"/>
      <w:b/>
      <w:sz w:val="18"/>
      <w:szCs w:val="20"/>
      <w:lang w:val="eu-ES"/>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table" w:styleId="Tablaconcuadrcula">
    <w:name w:val="Table Grid"/>
    <w:basedOn w:val="Tablanormal"/>
    <w:rsid w:val="00612D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rsid w:val="00612DD3"/>
    <w:pPr>
      <w:jc w:val="both"/>
    </w:pPr>
    <w:rPr>
      <w:rFonts w:ascii="Book Antiqua" w:hAnsi="Book Antiqua"/>
      <w:b/>
      <w:szCs w:val="20"/>
      <w:lang w:val="es-ES_tradnl"/>
    </w:rPr>
  </w:style>
  <w:style w:type="paragraph" w:styleId="Sangradetextonormal">
    <w:name w:val="Body Text Indent"/>
    <w:basedOn w:val="Normal"/>
    <w:rsid w:val="00612DD3"/>
    <w:pPr>
      <w:spacing w:after="120"/>
      <w:ind w:left="283"/>
    </w:pPr>
  </w:style>
  <w:style w:type="paragraph" w:styleId="Textoindependiente2">
    <w:name w:val="Body Text 2"/>
    <w:basedOn w:val="Normal"/>
    <w:rsid w:val="00612DD3"/>
    <w:pPr>
      <w:spacing w:after="120" w:line="480" w:lineRule="auto"/>
    </w:pPr>
  </w:style>
  <w:style w:type="paragraph" w:styleId="Textoindependiente3">
    <w:name w:val="Body Text 3"/>
    <w:basedOn w:val="Normal"/>
    <w:rsid w:val="00BC00E6"/>
    <w:pPr>
      <w:spacing w:after="120"/>
    </w:pPr>
    <w:rPr>
      <w:sz w:val="16"/>
      <w:szCs w:val="16"/>
    </w:rPr>
  </w:style>
  <w:style w:type="paragraph" w:styleId="Sangra3detindependiente">
    <w:name w:val="Body Text Indent 3"/>
    <w:basedOn w:val="Normal"/>
    <w:rsid w:val="00903111"/>
    <w:pPr>
      <w:spacing w:after="120"/>
      <w:ind w:left="283"/>
    </w:pPr>
    <w:rPr>
      <w:sz w:val="16"/>
      <w:szCs w:val="16"/>
    </w:rPr>
  </w:style>
  <w:style w:type="paragraph" w:styleId="Mapadeldocumento">
    <w:name w:val="Document Map"/>
    <w:basedOn w:val="Normal"/>
    <w:semiHidden/>
    <w:rsid w:val="001320FB"/>
    <w:pPr>
      <w:shd w:val="clear" w:color="auto" w:fill="000080"/>
    </w:pPr>
    <w:rPr>
      <w:rFonts w:ascii="Tahoma" w:hAnsi="Tahoma" w:cs="Tahoma"/>
      <w:sz w:val="20"/>
      <w:szCs w:val="20"/>
    </w:rPr>
  </w:style>
  <w:style w:type="paragraph" w:styleId="Encabezado">
    <w:name w:val="header"/>
    <w:basedOn w:val="Normal"/>
    <w:rsid w:val="006C1358"/>
    <w:pPr>
      <w:tabs>
        <w:tab w:val="center" w:pos="4252"/>
        <w:tab w:val="right" w:pos="8504"/>
      </w:tabs>
    </w:pPr>
  </w:style>
  <w:style w:type="paragraph" w:styleId="Piedepgina">
    <w:name w:val="footer"/>
    <w:basedOn w:val="Normal"/>
    <w:rsid w:val="006C1358"/>
    <w:pPr>
      <w:tabs>
        <w:tab w:val="center" w:pos="4252"/>
        <w:tab w:val="right" w:pos="8504"/>
      </w:tabs>
    </w:pPr>
  </w:style>
  <w:style w:type="paragraph" w:styleId="Textodeglobo">
    <w:name w:val="Balloon Text"/>
    <w:basedOn w:val="Normal"/>
    <w:semiHidden/>
    <w:rsid w:val="00F3267B"/>
    <w:rPr>
      <w:rFonts w:ascii="Tahoma" w:hAnsi="Tahoma" w:cs="Tahoma"/>
      <w:sz w:val="16"/>
      <w:szCs w:val="16"/>
    </w:rPr>
  </w:style>
  <w:style w:type="paragraph" w:styleId="Prrafodelista">
    <w:name w:val="List Paragraph"/>
    <w:basedOn w:val="Normal"/>
    <w:uiPriority w:val="34"/>
    <w:qFormat/>
    <w:rsid w:val="002E45A6"/>
    <w:pPr>
      <w:ind w:left="708"/>
    </w:pPr>
  </w:style>
  <w:style w:type="character" w:customStyle="1" w:styleId="FontStyle45">
    <w:name w:val="Font Style45"/>
    <w:rsid w:val="00D91ECA"/>
    <w:rPr>
      <w:rFonts w:ascii="Arial" w:hAnsi="Arial" w:cs="Arial"/>
      <w:b/>
      <w:bCs/>
      <w:sz w:val="18"/>
      <w:szCs w:val="18"/>
    </w:rPr>
  </w:style>
  <w:style w:type="paragraph" w:customStyle="1" w:styleId="Style4">
    <w:name w:val="Style4"/>
    <w:basedOn w:val="Normal"/>
    <w:rsid w:val="00D91ECA"/>
    <w:pPr>
      <w:widowControl w:val="0"/>
      <w:autoSpaceDE w:val="0"/>
      <w:autoSpaceDN w:val="0"/>
      <w:adjustRightInd w:val="0"/>
      <w:spacing w:line="240" w:lineRule="exact"/>
      <w:ind w:firstLine="542"/>
      <w:jc w:val="both"/>
    </w:pPr>
    <w:rPr>
      <w:rFonts w:ascii="Arial Black" w:hAnsi="Arial Black"/>
    </w:rPr>
  </w:style>
  <w:style w:type="character" w:customStyle="1" w:styleId="FontStyle47">
    <w:name w:val="Font Style47"/>
    <w:rsid w:val="00D91ECA"/>
    <w:rPr>
      <w:rFonts w:ascii="Arial" w:hAnsi="Arial" w:cs="Arial"/>
      <w:sz w:val="18"/>
      <w:szCs w:val="18"/>
    </w:rPr>
  </w:style>
  <w:style w:type="paragraph" w:customStyle="1" w:styleId="Style11">
    <w:name w:val="Style11"/>
    <w:basedOn w:val="Normal"/>
    <w:rsid w:val="00D91ECA"/>
    <w:pPr>
      <w:widowControl w:val="0"/>
      <w:autoSpaceDE w:val="0"/>
      <w:autoSpaceDN w:val="0"/>
      <w:adjustRightInd w:val="0"/>
      <w:spacing w:line="240" w:lineRule="exact"/>
      <w:ind w:firstLine="557"/>
      <w:jc w:val="both"/>
    </w:pPr>
    <w:rPr>
      <w:rFonts w:ascii="Arial Black" w:hAnsi="Arial Black"/>
    </w:rPr>
  </w:style>
  <w:style w:type="paragraph" w:customStyle="1" w:styleId="Style3">
    <w:name w:val="Style3"/>
    <w:basedOn w:val="Normal"/>
    <w:rsid w:val="00D91ECA"/>
    <w:pPr>
      <w:widowControl w:val="0"/>
      <w:autoSpaceDE w:val="0"/>
      <w:autoSpaceDN w:val="0"/>
      <w:adjustRightInd w:val="0"/>
      <w:spacing w:line="600" w:lineRule="exact"/>
      <w:jc w:val="center"/>
    </w:pPr>
    <w:rPr>
      <w:rFonts w:ascii="Arial Black" w:hAnsi="Arial Black"/>
    </w:rPr>
  </w:style>
  <w:style w:type="character" w:customStyle="1" w:styleId="Ttulo8Car">
    <w:name w:val="Título 8 Car"/>
    <w:link w:val="Ttulo8"/>
    <w:rsid w:val="00DD2CE0"/>
    <w:rPr>
      <w:rFonts w:ascii="Garamond" w:hAnsi="Garamond"/>
      <w:b/>
      <w:sz w:val="18"/>
      <w:lang w:val="eu-ES"/>
    </w:rPr>
  </w:style>
  <w:style w:type="paragraph" w:customStyle="1" w:styleId="Default">
    <w:name w:val="Default"/>
    <w:rsid w:val="00DD2CE0"/>
    <w:pPr>
      <w:autoSpaceDE w:val="0"/>
      <w:autoSpaceDN w:val="0"/>
      <w:adjustRightInd w:val="0"/>
    </w:pPr>
    <w:rPr>
      <w:rFonts w:ascii="Calibri" w:hAnsi="Calibri" w:cs="Calibri"/>
      <w:color w:val="000000"/>
      <w:sz w:val="24"/>
      <w:szCs w:val="24"/>
    </w:rPr>
  </w:style>
  <w:style w:type="numbering" w:customStyle="1" w:styleId="Listaactual1">
    <w:name w:val="Lista actual1"/>
    <w:rsid w:val="003B557D"/>
    <w:pPr>
      <w:numPr>
        <w:numId w:val="45"/>
      </w:numPr>
    </w:pPr>
  </w:style>
  <w:style w:type="paragraph" w:customStyle="1" w:styleId="Style2">
    <w:name w:val="Style2"/>
    <w:basedOn w:val="Normal"/>
    <w:rsid w:val="004F0C40"/>
    <w:pPr>
      <w:widowControl w:val="0"/>
      <w:autoSpaceDE w:val="0"/>
      <w:autoSpaceDN w:val="0"/>
      <w:adjustRightInd w:val="0"/>
      <w:spacing w:line="240" w:lineRule="exact"/>
      <w:jc w:val="center"/>
    </w:pPr>
    <w:rPr>
      <w:rFonts w:ascii="Arial Black" w:hAnsi="Arial Blac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7661382">
      <w:bodyDiv w:val="1"/>
      <w:marLeft w:val="0"/>
      <w:marRight w:val="0"/>
      <w:marTop w:val="0"/>
      <w:marBottom w:val="0"/>
      <w:divBdr>
        <w:top w:val="none" w:sz="0" w:space="0" w:color="auto"/>
        <w:left w:val="none" w:sz="0" w:space="0" w:color="auto"/>
        <w:bottom w:val="none" w:sz="0" w:space="0" w:color="auto"/>
        <w:right w:val="none" w:sz="0" w:space="0" w:color="auto"/>
      </w:divBdr>
      <w:divsChild>
        <w:div w:id="293798627">
          <w:marLeft w:val="-225"/>
          <w:marRight w:val="-225"/>
          <w:marTop w:val="0"/>
          <w:marBottom w:val="0"/>
          <w:divBdr>
            <w:top w:val="none" w:sz="0" w:space="0" w:color="auto"/>
            <w:left w:val="none" w:sz="0" w:space="0" w:color="auto"/>
            <w:bottom w:val="none" w:sz="0" w:space="0" w:color="auto"/>
            <w:right w:val="none" w:sz="0" w:space="0" w:color="auto"/>
          </w:divBdr>
          <w:divsChild>
            <w:div w:id="425033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C6FDC4-6C13-4F81-BE07-A763BF55C4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2368</Words>
  <Characters>13027</Characters>
  <Application>Microsoft Office Word</Application>
  <DocSecurity>0</DocSecurity>
  <Lines>108</Lines>
  <Paragraphs>30</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AREA CULTURA</vt:lpstr>
      <vt:lpstr>AREA CULTURA</vt:lpstr>
    </vt:vector>
  </TitlesOfParts>
  <Company/>
  <LinksUpToDate>false</LinksUpToDate>
  <CharactersWithSpaces>15365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AREA CULTURA</dc:title>
  <dc:subject/>
  <dc:creator>.</dc:creator>
  <cp:keywords/>
  <dc:description/>
  <cp:lastModifiedBy>Izaskun Larrañaga</cp:lastModifiedBy>
  <cp:revision>2</cp:revision>
  <cp:lastPrinted>2026-01-26T09:48:00Z</cp:lastPrinted>
  <dcterms:created xsi:type="dcterms:W3CDTF">2026-01-26T12:07:00Z</dcterms:created>
  <dcterms:modified xsi:type="dcterms:W3CDTF">2026-01-26T12:07:00Z</dcterms:modified>
</cp:coreProperties>
</file>