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917" w:rsidRDefault="004B3917" w:rsidP="00916584">
      <w:r>
        <w:rPr>
          <w:noProof/>
          <w:lang w:eastAsia="es-ES"/>
        </w:rPr>
        <w:drawing>
          <wp:inline distT="0" distB="0" distL="0" distR="0">
            <wp:extent cx="1615440" cy="1183005"/>
            <wp:effectExtent l="0" t="0" r="381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18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6584" w:rsidRDefault="00916584" w:rsidP="00916584">
      <w:r>
        <w:t xml:space="preserve">CONVOCATORIA PARA LA CONCESIÓN DE SUBVENCIONES EN MATERIA DE REHABILITACIÓN DE EDIFICIOS EN EL CASCO URBANO DE </w:t>
      </w:r>
      <w:r w:rsidR="00561753">
        <w:t>VENTOSA</w:t>
      </w:r>
      <w:r>
        <w:t>, AÑO 20</w:t>
      </w:r>
      <w:r w:rsidR="00BD66D7">
        <w:t>26</w:t>
      </w:r>
    </w:p>
    <w:p w:rsidR="00916584" w:rsidRDefault="00916584" w:rsidP="00916584">
      <w:r>
        <w:t>1. Bases Reguladoras</w:t>
      </w:r>
    </w:p>
    <w:p w:rsidR="00916584" w:rsidRDefault="00916584" w:rsidP="00916584">
      <w:r>
        <w:t xml:space="preserve">Las bases reguladoras de la concesión de estas subvenciones están contenidas en la Ordenanza Reguladora de las subvenciones para la rehabilitación de edificios en el casco urbano de </w:t>
      </w:r>
      <w:r w:rsidR="00561753">
        <w:t>Ventosa</w:t>
      </w:r>
      <w:r>
        <w:t xml:space="preserve">, aprobada en fecha 3 de </w:t>
      </w:r>
      <w:r w:rsidR="00561753">
        <w:t>diciembre</w:t>
      </w:r>
      <w:r>
        <w:t xml:space="preserve"> de 201</w:t>
      </w:r>
      <w:r w:rsidR="00561753">
        <w:t>6</w:t>
      </w:r>
      <w:r>
        <w:t xml:space="preserve">, publicada en el Boletín Oficial de La Rioja nº </w:t>
      </w:r>
      <w:r w:rsidR="00561753">
        <w:t>19</w:t>
      </w:r>
      <w:r>
        <w:t xml:space="preserve"> de </w:t>
      </w:r>
      <w:r w:rsidR="00561753">
        <w:t>15</w:t>
      </w:r>
      <w:r>
        <w:t xml:space="preserve"> de </w:t>
      </w:r>
      <w:r w:rsidR="00561753">
        <w:t>febrero</w:t>
      </w:r>
      <w:r>
        <w:t xml:space="preserve"> de 201</w:t>
      </w:r>
      <w:r w:rsidR="00561753">
        <w:t>7</w:t>
      </w:r>
      <w:r>
        <w:t>.</w:t>
      </w:r>
    </w:p>
    <w:p w:rsidR="00916584" w:rsidRDefault="00916584" w:rsidP="00916584">
      <w:r>
        <w:t>2. Créditos Presupuestarios</w:t>
      </w:r>
    </w:p>
    <w:p w:rsidR="00916584" w:rsidRDefault="00916584" w:rsidP="00916584">
      <w:r>
        <w:t>Los créditos presupuestarios a los que se imputa la subvención son los siguientes:</w:t>
      </w:r>
    </w:p>
    <w:p w:rsidR="00916584" w:rsidRDefault="00916584" w:rsidP="00916584">
      <w:r>
        <w:t xml:space="preserve">Aplicación presupuestaria: 1522 </w:t>
      </w:r>
      <w:r w:rsidR="00561753">
        <w:t>780</w:t>
      </w:r>
    </w:p>
    <w:p w:rsidR="00916584" w:rsidRDefault="00916584" w:rsidP="00916584">
      <w:r>
        <w:t xml:space="preserve">Denominación: </w:t>
      </w:r>
      <w:r w:rsidR="00561753">
        <w:t>Subvención R</w:t>
      </w:r>
      <w:r>
        <w:t xml:space="preserve">ehabilitación de edificios </w:t>
      </w:r>
    </w:p>
    <w:p w:rsidR="00916584" w:rsidRDefault="00916584" w:rsidP="00916584">
      <w:r>
        <w:t>Cuantía total máxima de las subvenciones convocadas: 5.000,00€</w:t>
      </w:r>
    </w:p>
    <w:p w:rsidR="00916584" w:rsidRDefault="00916584" w:rsidP="00916584">
      <w:r>
        <w:t>3. Objeto</w:t>
      </w:r>
    </w:p>
    <w:p w:rsidR="00916584" w:rsidRDefault="00916584" w:rsidP="00916584">
      <w:r>
        <w:t>Podrán beneficiarse de las ayudas las obras de rehabilitación de edificios en los que concurran las siguientes condiciones:</w:t>
      </w:r>
    </w:p>
    <w:p w:rsidR="00916584" w:rsidRDefault="00916584" w:rsidP="00916584">
      <w:r>
        <w:t>A) Relativas a los inmuebles:</w:t>
      </w:r>
    </w:p>
    <w:p w:rsidR="00916584" w:rsidRDefault="00916584" w:rsidP="00916584">
      <w:r>
        <w:t xml:space="preserve">1. Los edificios han de encontrase en el </w:t>
      </w:r>
      <w:r w:rsidR="00E149E7">
        <w:t>término municipal</w:t>
      </w:r>
      <w:r>
        <w:t xml:space="preserve"> de </w:t>
      </w:r>
      <w:r w:rsidR="00E149E7">
        <w:t>Vent</w:t>
      </w:r>
      <w:r>
        <w:t>o</w:t>
      </w:r>
      <w:r w:rsidR="00E149E7">
        <w:t>sa</w:t>
      </w:r>
      <w:r>
        <w:t>.</w:t>
      </w:r>
    </w:p>
    <w:p w:rsidR="00916584" w:rsidRDefault="00916584" w:rsidP="00916584">
      <w:r>
        <w:t xml:space="preserve">2. Deberán tener una antigüedad superior a </w:t>
      </w:r>
      <w:r w:rsidR="00E149E7">
        <w:t>35</w:t>
      </w:r>
      <w:r>
        <w:t xml:space="preserve"> años.</w:t>
      </w:r>
    </w:p>
    <w:p w:rsidR="00916584" w:rsidRDefault="00916584" w:rsidP="00916584">
      <w:r>
        <w:t>3. No se encontrarán sujetos a limitaciones que impidan el uso previsto, ni estarán calificados como fuera de ordenación, total o parcialmente.</w:t>
      </w:r>
    </w:p>
    <w:p w:rsidR="00E149E7" w:rsidRDefault="00E149E7" w:rsidP="00916584">
      <w:r>
        <w:t>4. Presentarán una organización espacial y unas características constructivas que garanticen la posibilidad de alcanzar unas adecuadas condiciones de habitabilidad de las viviendas de acuerdo con las condiciones mínimas de habitabilidad legalmente establecidas.</w:t>
      </w:r>
    </w:p>
    <w:p w:rsidR="00916584" w:rsidRDefault="00916584" w:rsidP="00916584">
      <w:r>
        <w:t>B) Relativas a las obras a realizar:</w:t>
      </w:r>
    </w:p>
    <w:p w:rsidR="00916584" w:rsidRDefault="00916584" w:rsidP="00916584">
      <w:r>
        <w:t>1. Las obras a subvencionar consistirán en la rehabilitación o conservación de la cubierta y fachada de los edificios.</w:t>
      </w:r>
    </w:p>
    <w:p w:rsidR="004B3917" w:rsidRDefault="004B3917" w:rsidP="00916584"/>
    <w:p w:rsidR="004B3917" w:rsidRDefault="004B3917" w:rsidP="00916584">
      <w:r>
        <w:rPr>
          <w:b/>
          <w:noProof/>
          <w:lang w:eastAsia="es-ES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-485775</wp:posOffset>
            </wp:positionH>
            <wp:positionV relativeFrom="paragraph">
              <wp:posOffset>-339090</wp:posOffset>
            </wp:positionV>
            <wp:extent cx="1610360" cy="1181735"/>
            <wp:effectExtent l="0" t="0" r="8890" b="0"/>
            <wp:wrapNone/>
            <wp:docPr id="3" name="Imagen 3" descr="C:\Users\Ayto. Ventosa\Desktop\DATOS AYTO VENTOSA\logo Ayto Ventosa_pequeñ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Ayto. Ventosa\Desktop\DATOS AYTO VENTOSA\logo Ayto Ventosa_pequeñ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3917" w:rsidRDefault="004B3917" w:rsidP="00916584"/>
    <w:p w:rsidR="004B3917" w:rsidRDefault="004B3917" w:rsidP="00916584"/>
    <w:p w:rsidR="004B3917" w:rsidRDefault="004B3917" w:rsidP="00916584"/>
    <w:p w:rsidR="00E65281" w:rsidRDefault="00916584" w:rsidP="00916584">
      <w:r>
        <w:t>2. Se entenderán como obras de rehabilitación las encaminadas a obtener la adecuación de fachadas y cubiertas de las viviendas, tales como las siguientes:</w:t>
      </w:r>
    </w:p>
    <w:p w:rsidR="00E149E7" w:rsidRDefault="00916584" w:rsidP="00E149E7">
      <w:r>
        <w:t xml:space="preserve">a) </w:t>
      </w:r>
      <w:r w:rsidR="00E149E7">
        <w:t xml:space="preserve">El revocado y pintado de fachadas, así como el rejuntado y limpieza de fachadas de ladrillo macizo y piedra. En estas últimas, se concederá la subvención si se procede al rejuntado del ladrillo o piedra conforme a la estética seguida en el municipio, salvo que el estado de deterioro no lo aconseje por razones técnicas, en cuyo caso se admitiría el revocado y pintado. </w:t>
      </w:r>
    </w:p>
    <w:p w:rsidR="00916584" w:rsidRDefault="00916584" w:rsidP="00916584">
      <w:r>
        <w:t>b) La reposición o nueva colocación de carpinterías exteriores de fachadas.</w:t>
      </w:r>
    </w:p>
    <w:p w:rsidR="00916584" w:rsidRDefault="00916584" w:rsidP="00916584">
      <w:r>
        <w:t>c) Reparación de balcones</w:t>
      </w:r>
    </w:p>
    <w:p w:rsidR="00916584" w:rsidRDefault="00916584" w:rsidP="00916584">
      <w:r>
        <w:t>d) La colocación de canalones y bajantes de cubiertas.</w:t>
      </w:r>
    </w:p>
    <w:p w:rsidR="00916584" w:rsidRDefault="00916584" w:rsidP="00916584">
      <w:r>
        <w:t>e) La reparación de aleros</w:t>
      </w:r>
      <w:r w:rsidR="00E149E7">
        <w:t>.</w:t>
      </w:r>
    </w:p>
    <w:p w:rsidR="00E149E7" w:rsidRDefault="00E149E7" w:rsidP="00E149E7">
      <w:r>
        <w:t>f) La reparación de cubiertas.</w:t>
      </w:r>
    </w:p>
    <w:p w:rsidR="00916584" w:rsidRDefault="00916584" w:rsidP="00916584">
      <w:r>
        <w:t>4. Beneficiarios</w:t>
      </w:r>
    </w:p>
    <w:p w:rsidR="00916584" w:rsidRDefault="00916584" w:rsidP="00916584">
      <w:r>
        <w:t>Podrán solicitar subvenciones para rehabilitación de viviendas las personas físicas o jurídicas que promuevan las obras, sean o no propietarios de los inmuebles sobre los que se actúa.</w:t>
      </w:r>
    </w:p>
    <w:p w:rsidR="00916584" w:rsidRDefault="00916584" w:rsidP="00916584">
      <w:r>
        <w:t>5. Cuantía de las subvenciones</w:t>
      </w:r>
    </w:p>
    <w:p w:rsidR="00916584" w:rsidRDefault="00916584" w:rsidP="00916584">
      <w:r>
        <w:t xml:space="preserve">El importe de la subvención a conceder será del </w:t>
      </w:r>
      <w:r w:rsidR="00E149E7">
        <w:t>2</w:t>
      </w:r>
      <w:r>
        <w:t xml:space="preserve">0 por 100 del coste de ejecución material de las obras, con un importe máximo de </w:t>
      </w:r>
      <w:r w:rsidR="00E149E7">
        <w:t>1</w:t>
      </w:r>
      <w:r>
        <w:t>.</w:t>
      </w:r>
      <w:r w:rsidR="00E149E7">
        <w:t>5</w:t>
      </w:r>
      <w:r>
        <w:t>00,00 €.</w:t>
      </w:r>
    </w:p>
    <w:p w:rsidR="00916584" w:rsidRDefault="00916584" w:rsidP="00916584">
      <w:r>
        <w:t>Agotado el crédito existente en dicha aplicación presupuestaria, las solicitudes que se reciban con posterioridad podrán ser objeto de lista de espera a efectos de su posible admisión en próximos ejercicios, si bien la inclusión en dicha lista de espera no generará derecho alguno a favor del solicitante, relativo a la necesidad de dotar nuevamente la aplicación presupuestaria.</w:t>
      </w:r>
    </w:p>
    <w:p w:rsidR="00916584" w:rsidRDefault="00916584" w:rsidP="00916584">
      <w:r>
        <w:t>6. Concurrencia con otras subvenciones</w:t>
      </w:r>
    </w:p>
    <w:p w:rsidR="00916584" w:rsidRDefault="00916584" w:rsidP="00916584">
      <w:r>
        <w:t>El importe de las subvenciones reguladas en la presente Ordenanza en ningún caso podrá ser de tal cuantía que, aisladamente, o en concurrencia con subvenciones o ayudas de otras Administraciones Públicas o Entes públicos o privados, supere el coste de las obras subvencionadas.</w:t>
      </w:r>
    </w:p>
    <w:p w:rsidR="00916584" w:rsidRDefault="00916584" w:rsidP="00916584">
      <w:r>
        <w:t>7. Documentación a presentar</w:t>
      </w:r>
    </w:p>
    <w:p w:rsidR="004B3917" w:rsidRDefault="00916584" w:rsidP="00916584">
      <w:r>
        <w:t xml:space="preserve">La solicitud de subvención deberá efectuarse mediante instancia dirigida al Alcalde, ajustada al modelo oficial que se incluye como Anexo, que será facilitada a los interesados en las oficinas </w:t>
      </w:r>
    </w:p>
    <w:p w:rsidR="004B3917" w:rsidRDefault="004B3917" w:rsidP="00916584">
      <w:r>
        <w:rPr>
          <w:b/>
          <w:noProof/>
          <w:lang w:eastAsia="es-ES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-409575</wp:posOffset>
            </wp:positionH>
            <wp:positionV relativeFrom="paragraph">
              <wp:posOffset>-329565</wp:posOffset>
            </wp:positionV>
            <wp:extent cx="1610360" cy="1181735"/>
            <wp:effectExtent l="0" t="0" r="8890" b="0"/>
            <wp:wrapNone/>
            <wp:docPr id="4" name="Imagen 4" descr="C:\Users\Ayto. Ventosa\Desktop\DATOS AYTO VENTOSA\logo Ayto Ventosa_pequeñ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Ayto. Ventosa\Desktop\DATOS AYTO VENTOSA\logo Ayto Ventosa_pequeñ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3917" w:rsidRDefault="004B3917" w:rsidP="00916584"/>
    <w:p w:rsidR="004B3917" w:rsidRDefault="004B3917" w:rsidP="00916584"/>
    <w:p w:rsidR="004B3917" w:rsidRDefault="004B3917" w:rsidP="00916584"/>
    <w:p w:rsidR="00916584" w:rsidRDefault="00916584" w:rsidP="00916584">
      <w:proofErr w:type="gramStart"/>
      <w:r>
        <w:t>municipales</w:t>
      </w:r>
      <w:proofErr w:type="gramEnd"/>
      <w:r>
        <w:t>, a la que se acompañarán los siguientes documentos, todos ellos originales o debidamente cotejados por funcionario municipal autorizado para ello:</w:t>
      </w:r>
    </w:p>
    <w:p w:rsidR="00916584" w:rsidRDefault="00916584" w:rsidP="00916584">
      <w:r>
        <w:t>a) Fotocopia del D.N.I. del solicitante.</w:t>
      </w:r>
    </w:p>
    <w:p w:rsidR="00916584" w:rsidRDefault="00916584" w:rsidP="00916584">
      <w:r>
        <w:t>b) Si se actuase en representación de una persona jurídica se presentará el CIF de la misma, la escritura de constitución, debidamente inscrita en el Registro Mercantil, y la correspondiente escritura de apoderamiento a favor de quien firme la solicitud.</w:t>
      </w:r>
    </w:p>
    <w:p w:rsidR="00916584" w:rsidRDefault="00916584" w:rsidP="00916584">
      <w:r>
        <w:t>c) Declaración responsable del solicitante</w:t>
      </w:r>
      <w:r w:rsidR="004F4B24">
        <w:t xml:space="preserve">, </w:t>
      </w:r>
      <w:r>
        <w:t>relativa a la inexistencia de concurrencia con otras ayudas recibidas, o en su defecto, declaración enumerando las ayudas e importes recibidos, a la que se adjuntará copia de las correspondientes resoluciones o acuerdos de concesión de tales ayudas.</w:t>
      </w:r>
    </w:p>
    <w:p w:rsidR="00916584" w:rsidRDefault="00916584" w:rsidP="00916584">
      <w:r>
        <w:t xml:space="preserve">d) Licencia de obras concedida por el Ayuntamiento de </w:t>
      </w:r>
      <w:r w:rsidR="004F4B24">
        <w:t>Ventosa</w:t>
      </w:r>
      <w:r>
        <w:t>.</w:t>
      </w:r>
    </w:p>
    <w:p w:rsidR="004F4B24" w:rsidRDefault="004F4B24" w:rsidP="004F4B24">
      <w:r>
        <w:t>e)</w:t>
      </w:r>
      <w:r>
        <w:tab/>
        <w:t>Declaración responsable de hallarse al corriente en el cumplimiento de las obligaciones fiscales y para con la Seguridad Social, así como certificado de estar al corriente de las obligaciones fiscales con el Ayuntamiento de Ventosa.</w:t>
      </w:r>
    </w:p>
    <w:p w:rsidR="004F4B24" w:rsidRDefault="004F4B24" w:rsidP="004F4B24">
      <w:r>
        <w:t>f)</w:t>
      </w:r>
      <w:r>
        <w:tab/>
        <w:t>Copia del recibo del Impuesto sobre Bienes Inmuebles de naturaleza urbana, correspondiente al edificio a rehabilitar, del último ejercicio cuyo periodo cobratorio en periodo voluntario hubiese concluido.</w:t>
      </w:r>
    </w:p>
    <w:p w:rsidR="004F4B24" w:rsidRDefault="004F4B24" w:rsidP="004F4B24">
      <w:r>
        <w:t>g)</w:t>
      </w:r>
      <w:r>
        <w:tab/>
        <w:t>Presupuesto de la obra suscrito por el contratista o industrial que haya de realizarla. En el caso de que sea preceptiva la intervención de un facultativo, se habrá de presentar el correspondiente proyecto técnico.</w:t>
      </w:r>
    </w:p>
    <w:p w:rsidR="004F4B24" w:rsidRDefault="004F4B24" w:rsidP="004F4B24">
      <w:r>
        <w:t>h)</w:t>
      </w:r>
      <w:r>
        <w:tab/>
        <w:t>Consentimiento de los ocupantes por cualquier título de la vivienda o viviendas objeto de rehabilitación, cuando se trate de personas distintas del propietario que solicita la subvención, así como de los propietarios y ocupantes por cualquier título de fincas limítrofes o enclavadas en el mismo inmueble, si las obras de rehabilitación les afectan directa o indirectamente.</w:t>
      </w:r>
    </w:p>
    <w:p w:rsidR="004F4B24" w:rsidRDefault="004F4B24" w:rsidP="004F4B24">
      <w:r>
        <w:t>i)</w:t>
      </w:r>
      <w:r>
        <w:tab/>
        <w:t>Acta de conformidad de las obras firmada por la correspondiente Comunidad de Propietarios, si estuviese constituida, o en su defecto por la totalidad de los propietarios del inmueble.</w:t>
      </w:r>
    </w:p>
    <w:p w:rsidR="004F4B24" w:rsidRDefault="004F4B24" w:rsidP="004F4B24">
      <w:r>
        <w:t>j)</w:t>
      </w:r>
      <w:r>
        <w:tab/>
        <w:t>Ficha de alta de terceros debidamente cumplimentada en el modelo habilitado al efecto por el Ayuntamiento de Ventosa.</w:t>
      </w:r>
    </w:p>
    <w:p w:rsidR="004B3917" w:rsidRDefault="004B3917" w:rsidP="004F4B24"/>
    <w:p w:rsidR="004B3917" w:rsidRDefault="004B3917" w:rsidP="00916584">
      <w:r>
        <w:rPr>
          <w:b/>
          <w:noProof/>
          <w:lang w:eastAsia="es-ES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-443865</wp:posOffset>
            </wp:positionV>
            <wp:extent cx="1610360" cy="1181735"/>
            <wp:effectExtent l="0" t="0" r="8890" b="0"/>
            <wp:wrapNone/>
            <wp:docPr id="5" name="Imagen 5" descr="C:\Users\Ayto. Ventosa\Desktop\DATOS AYTO VENTOSA\logo Ayto Ventosa_pequeñ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Ayto. Ventosa\Desktop\DATOS AYTO VENTOSA\logo Ayto Ventosa_pequeñ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3917" w:rsidRDefault="004B3917" w:rsidP="00916584"/>
    <w:p w:rsidR="004B3917" w:rsidRDefault="004B3917" w:rsidP="00916584"/>
    <w:p w:rsidR="00916584" w:rsidRDefault="00916584" w:rsidP="00916584">
      <w:r>
        <w:t>8. Lugar y plazo de presentación</w:t>
      </w:r>
    </w:p>
    <w:p w:rsidR="00916584" w:rsidRDefault="00916584" w:rsidP="00916584">
      <w:r>
        <w:t xml:space="preserve">Las solicitudes, junto con la necesaria documentación, deberán presentarse en el Registro General del Ayuntamiento de </w:t>
      </w:r>
      <w:r w:rsidR="00602048">
        <w:t>Vent</w:t>
      </w:r>
      <w:r>
        <w:t>o</w:t>
      </w:r>
      <w:r w:rsidR="00602048">
        <w:t xml:space="preserve">sa, </w:t>
      </w:r>
      <w:r>
        <w:t xml:space="preserve"> o, en su defecto, por medio de alguna de las formas previstas </w:t>
      </w:r>
      <w:r w:rsidR="00602048">
        <w:t>en el artículo 16 de la Ley 39/2015</w:t>
      </w:r>
      <w:r>
        <w:t>, en el plazo máximo de los treinta días hábiles siguientes al de la notificación de la concesión de la correspondiente licencia de obras, y siempre con anterioridad al inicio de las obras.</w:t>
      </w:r>
    </w:p>
    <w:p w:rsidR="00602048" w:rsidRDefault="00602048" w:rsidP="00602048">
      <w:r>
        <w:t>Una vez finalizadas las obras no serán atendidas solicitudes de subvención con arreglo a la presente Ordenanza.</w:t>
      </w:r>
    </w:p>
    <w:p w:rsidR="00916584" w:rsidRDefault="00916584" w:rsidP="00916584">
      <w:r>
        <w:t>9. Órgano Competente para la Concesión</w:t>
      </w:r>
    </w:p>
    <w:p w:rsidR="00916584" w:rsidRDefault="00916584" w:rsidP="00916584">
      <w:r>
        <w:t xml:space="preserve">El órgano competente para la concesión de las subvenciones será </w:t>
      </w:r>
      <w:r w:rsidR="00602048">
        <w:t>el Pleno</w:t>
      </w:r>
      <w:r>
        <w:t xml:space="preserve">, en virtud de lo dispuesto en el artículo </w:t>
      </w:r>
      <w:r w:rsidR="00602048">
        <w:t xml:space="preserve">8 </w:t>
      </w:r>
      <w:r>
        <w:t>de la Ordenanza reguladora</w:t>
      </w:r>
    </w:p>
    <w:p w:rsidR="00916584" w:rsidRDefault="00916584" w:rsidP="00916584">
      <w:r>
        <w:t>10. Plazo de Resolución y Notificación</w:t>
      </w:r>
    </w:p>
    <w:p w:rsidR="004B3917" w:rsidRDefault="004B3917" w:rsidP="004B3917">
      <w:r>
        <w:t>Transcurridos tres meses, contados desde la presentación de la instancia y documentación completa en el Ayuntamiento, sin que el peticionario haya recibido la correspondiente notificación, podrá entender desestimada su petición.</w:t>
      </w:r>
    </w:p>
    <w:p w:rsidR="00916584" w:rsidRDefault="00916584" w:rsidP="00916584">
      <w:r>
        <w:t>11. Fin de la Vía Administrativa</w:t>
      </w:r>
    </w:p>
    <w:p w:rsidR="00916584" w:rsidRDefault="00916584" w:rsidP="00916584">
      <w:r>
        <w:t>El acto de resolución de la subvención agota la vía administrativa.</w:t>
      </w:r>
    </w:p>
    <w:p w:rsidR="00916584" w:rsidRDefault="00916584" w:rsidP="00916584">
      <w:r>
        <w:t>De acuerdo con lo dispuesto en los artículos 123 y 124 de la Ley 39/2015, de 1 de octubre, del Procedimiento Administrativo Común de las Administraciones Públicas, podrá interponerse recurso potestativo de reposición ante el mismo órgano que resolvió, en el plazo de un mes, o bien directamente recurso contencioso administrativo ante el Juzgado de lo Contencioso-Administrativo de Logroño, en el plazo de dos meses, a contar desde el día siguiente al de la recepción de la notificación, de conformidad con el artículo 46 de la Ley 29/1998, de 13 de julio, de la Jurisdicción Contencioso-Administrativa.</w:t>
      </w:r>
    </w:p>
    <w:p w:rsidR="00916584" w:rsidRDefault="00916584" w:rsidP="00916584">
      <w:r>
        <w:t>12. Medios de notificación o publicación</w:t>
      </w:r>
    </w:p>
    <w:p w:rsidR="00916584" w:rsidRDefault="00916584" w:rsidP="00916584">
      <w:r>
        <w:t>Según lo dispuesto en el artículo 41 de la Ley 39/2015, de 1 de octubre, del Procedimiento Administrativo Común de las Administraciones Públicas las notificaciones se practicarán preferentemente por medios electrónicos y, en todo caso, cuando el interesado resulte obligado a recibirlas por esta vía.</w:t>
      </w:r>
    </w:p>
    <w:p w:rsidR="00916584" w:rsidRDefault="00916584" w:rsidP="00916584">
      <w:r>
        <w:t>No obstante lo anterior, se podrán practicar las notificaciones en el lugar y por el medio que el solicitante haga constar a tal efecto en la solicitud.</w:t>
      </w:r>
    </w:p>
    <w:p w:rsidR="00916584" w:rsidRDefault="00916584" w:rsidP="00916584"/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es-ES"/>
        </w:rPr>
      </w:pP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/>
      </w:tblPr>
      <w:tblGrid>
        <w:gridCol w:w="8720"/>
      </w:tblGrid>
      <w:tr w:rsidR="00561753" w:rsidRPr="00BF0499" w:rsidTr="00F9336E">
        <w:tc>
          <w:tcPr>
            <w:tcW w:w="9212" w:type="dxa"/>
            <w:shd w:val="clear" w:color="auto" w:fill="D9D9D9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ES"/>
              </w:rPr>
            </w:pPr>
            <w:r w:rsidRPr="00BF049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s-ES"/>
              </w:rPr>
              <w:t>SOLICITUD DE SUBVENCION PARA LA REHABILITACION DE EDIFICIOS EN EL CENTRO URBANO DE VENTOSA.</w:t>
            </w:r>
          </w:p>
        </w:tc>
      </w:tr>
    </w:tbl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Narrow,Bold" w:eastAsia="Times New Roman" w:hAnsi="ArialNarrow,Bold" w:cs="ArialNarrow,Bold"/>
          <w:b/>
          <w:bCs/>
          <w:color w:val="000000"/>
          <w:sz w:val="17"/>
          <w:szCs w:val="17"/>
          <w:lang w:eastAsia="es-ES"/>
        </w:rPr>
      </w:pP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Narrow,Bold" w:eastAsia="Times New Roman" w:hAnsi="ArialNarrow,Bold" w:cs="ArialNarrow,Bold"/>
          <w:b/>
          <w:bCs/>
          <w:color w:val="000000"/>
          <w:sz w:val="17"/>
          <w:szCs w:val="17"/>
          <w:lang w:eastAsia="es-ES"/>
        </w:rPr>
      </w:pPr>
      <w:r w:rsidRPr="00BF0499">
        <w:rPr>
          <w:rFonts w:ascii="ArialNarrow,Bold" w:eastAsia="Times New Roman" w:hAnsi="ArialNarrow,Bold" w:cs="ArialNarrow,Bold"/>
          <w:b/>
          <w:bCs/>
          <w:color w:val="000000"/>
          <w:sz w:val="17"/>
          <w:szCs w:val="17"/>
          <w:lang w:eastAsia="es-ES"/>
        </w:rPr>
        <w:t>DATOS IDENTIFICATIVOS DEL SOLICITANTE: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52"/>
        <w:gridCol w:w="1772"/>
        <w:gridCol w:w="1996"/>
      </w:tblGrid>
      <w:tr w:rsidR="00561753" w:rsidRPr="00BF0499" w:rsidTr="00F9336E">
        <w:trPr>
          <w:trHeight w:val="284"/>
        </w:trPr>
        <w:tc>
          <w:tcPr>
            <w:tcW w:w="5353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NOMBRE Y APELLIDOS</w:t>
            </w: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NIF/NIE</w:t>
            </w:r>
          </w:p>
        </w:tc>
        <w:tc>
          <w:tcPr>
            <w:tcW w:w="2092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TELÉFONO</w:t>
            </w:r>
          </w:p>
        </w:tc>
      </w:tr>
      <w:tr w:rsidR="00561753" w:rsidRPr="00BF0499" w:rsidTr="00F9336E">
        <w:trPr>
          <w:trHeight w:val="284"/>
        </w:trPr>
        <w:tc>
          <w:tcPr>
            <w:tcW w:w="5353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DOMICILIO (Cale/Plaza y Número)</w:t>
            </w: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935" w:type="dxa"/>
            <w:gridSpan w:val="2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CORREO ELECTRÓNICO</w:t>
            </w:r>
          </w:p>
        </w:tc>
      </w:tr>
      <w:tr w:rsidR="00561753" w:rsidRPr="00BF0499" w:rsidTr="00F9336E">
        <w:trPr>
          <w:trHeight w:val="284"/>
        </w:trPr>
        <w:tc>
          <w:tcPr>
            <w:tcW w:w="5353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MUNICIPIO</w:t>
            </w:r>
          </w:p>
        </w:tc>
        <w:tc>
          <w:tcPr>
            <w:tcW w:w="1843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PROVINCIA</w:t>
            </w:r>
          </w:p>
        </w:tc>
        <w:tc>
          <w:tcPr>
            <w:tcW w:w="2092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CÓDIGO POSTAL</w:t>
            </w:r>
          </w:p>
        </w:tc>
      </w:tr>
    </w:tbl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Narrow,Italic" w:eastAsia="Times New Roman" w:hAnsi="ArialNarrow,Italic" w:cs="ArialNarrow,Italic"/>
          <w:i/>
          <w:iCs/>
          <w:color w:val="000000"/>
          <w:sz w:val="17"/>
          <w:szCs w:val="17"/>
          <w:lang w:eastAsia="es-ES"/>
        </w:rPr>
      </w:pPr>
      <w:r w:rsidRPr="00BF0499">
        <w:rPr>
          <w:rFonts w:ascii="ArialNarrow,Bold" w:eastAsia="Times New Roman" w:hAnsi="ArialNarrow,Bold" w:cs="ArialNarrow,Bold"/>
          <w:b/>
          <w:bCs/>
          <w:color w:val="000000"/>
          <w:sz w:val="17"/>
          <w:szCs w:val="17"/>
          <w:lang w:eastAsia="es-ES"/>
        </w:rPr>
        <w:t xml:space="preserve">CALIDAD EN LA QUE ACTUA: </w:t>
      </w:r>
      <w:r w:rsidRPr="00BF0499">
        <w:rPr>
          <w:rFonts w:ascii="Calibri,Italic" w:eastAsia="Calibri,Italic" w:hAnsi="Arial" w:cs="Calibri,Italic" w:hint="eastAsia"/>
          <w:i/>
          <w:iCs/>
          <w:color w:val="000000"/>
          <w:sz w:val="27"/>
          <w:szCs w:val="27"/>
          <w:lang w:eastAsia="es-ES"/>
        </w:rPr>
        <w:t>□</w:t>
      </w:r>
      <w:r w:rsidRPr="00BF0499">
        <w:rPr>
          <w:rFonts w:ascii="ArialNarrow,Italic" w:eastAsia="Times New Roman" w:hAnsi="ArialNarrow,Italic" w:cs="ArialNarrow,Italic"/>
          <w:i/>
          <w:iCs/>
          <w:color w:val="000000"/>
          <w:sz w:val="17"/>
          <w:szCs w:val="17"/>
          <w:lang w:eastAsia="es-ES"/>
        </w:rPr>
        <w:t xml:space="preserve">Propietario </w:t>
      </w:r>
      <w:r w:rsidRPr="00BF0499">
        <w:rPr>
          <w:rFonts w:ascii="Calibri,Italic" w:eastAsia="Calibri,Italic" w:hAnsi="Arial" w:cs="Calibri,Italic" w:hint="eastAsia"/>
          <w:i/>
          <w:iCs/>
          <w:color w:val="000000"/>
          <w:sz w:val="27"/>
          <w:szCs w:val="27"/>
          <w:lang w:eastAsia="es-ES"/>
        </w:rPr>
        <w:t>□</w:t>
      </w:r>
      <w:r w:rsidRPr="00BF0499">
        <w:rPr>
          <w:rFonts w:ascii="ArialNarrow,Italic" w:eastAsia="Times New Roman" w:hAnsi="ArialNarrow,Italic" w:cs="ArialNarrow,Italic"/>
          <w:i/>
          <w:iCs/>
          <w:color w:val="000000"/>
          <w:sz w:val="17"/>
          <w:szCs w:val="17"/>
          <w:lang w:eastAsia="es-ES"/>
        </w:rPr>
        <w:t xml:space="preserve">Inquilino </w:t>
      </w:r>
      <w:r w:rsidRPr="00BF0499">
        <w:rPr>
          <w:rFonts w:ascii="Calibri,Italic" w:eastAsia="Calibri,Italic" w:hAnsi="Arial" w:cs="Calibri,Italic" w:hint="eastAsia"/>
          <w:i/>
          <w:iCs/>
          <w:color w:val="000000"/>
          <w:sz w:val="27"/>
          <w:szCs w:val="27"/>
          <w:lang w:eastAsia="es-ES"/>
        </w:rPr>
        <w:t>□</w:t>
      </w:r>
      <w:r w:rsidRPr="00BF0499">
        <w:rPr>
          <w:rFonts w:ascii="ArialNarrow,Italic" w:eastAsia="Times New Roman" w:hAnsi="ArialNarrow,Italic" w:cs="ArialNarrow,Italic"/>
          <w:i/>
          <w:iCs/>
          <w:color w:val="000000"/>
          <w:sz w:val="17"/>
          <w:szCs w:val="17"/>
          <w:lang w:eastAsia="es-ES"/>
        </w:rPr>
        <w:t>Otra (detallar)……………………................</w:t>
      </w: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Narrow,Bold" w:eastAsia="Times New Roman" w:hAnsi="ArialNarrow,Bold" w:cs="ArialNarrow,Bold"/>
          <w:b/>
          <w:bCs/>
          <w:color w:val="000000"/>
          <w:sz w:val="17"/>
          <w:szCs w:val="17"/>
          <w:lang w:eastAsia="es-ES"/>
        </w:rPr>
      </w:pP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Narrow,Bold" w:eastAsia="Times New Roman" w:hAnsi="ArialNarrow,Bold" w:cs="ArialNarrow,Bold"/>
          <w:b/>
          <w:bCs/>
          <w:color w:val="000000"/>
          <w:sz w:val="17"/>
          <w:szCs w:val="17"/>
          <w:lang w:eastAsia="es-ES"/>
        </w:rPr>
      </w:pPr>
      <w:r w:rsidRPr="00BF0499">
        <w:rPr>
          <w:rFonts w:ascii="ArialNarrow,Bold" w:eastAsia="Times New Roman" w:hAnsi="ArialNarrow,Bold" w:cs="ArialNarrow,Bold"/>
          <w:b/>
          <w:bCs/>
          <w:color w:val="000000"/>
          <w:sz w:val="17"/>
          <w:szCs w:val="17"/>
          <w:lang w:eastAsia="es-ES"/>
        </w:rPr>
        <w:t>OBJETO DE LA SUBVENCIÓN: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20"/>
      </w:tblGrid>
      <w:tr w:rsidR="00561753" w:rsidRPr="00BF0499" w:rsidTr="00F9336E">
        <w:tc>
          <w:tcPr>
            <w:tcW w:w="9212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DESCRIPCIÓN DE LAS OBRAS:</w:t>
            </w: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561753" w:rsidRPr="00BF0499" w:rsidTr="00F9336E">
        <w:tc>
          <w:tcPr>
            <w:tcW w:w="9212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DIRECCIÓN DEL INMUEBLE:</w:t>
            </w: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561753" w:rsidRPr="00BF0499" w:rsidTr="00F9336E">
        <w:tc>
          <w:tcPr>
            <w:tcW w:w="9212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LICENCIA DE OBRAS: - Nº de Expediente:</w:t>
            </w: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 xml:space="preserve">                                       - Fecha de concesión de la licencia:</w:t>
            </w:r>
          </w:p>
        </w:tc>
      </w:tr>
    </w:tbl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Narrow,Bold" w:eastAsia="Times New Roman" w:hAnsi="ArialNarrow,Bold" w:cs="ArialNarrow,Bold"/>
          <w:b/>
          <w:bCs/>
          <w:color w:val="000000"/>
          <w:sz w:val="17"/>
          <w:szCs w:val="17"/>
          <w:lang w:eastAsia="es-ES"/>
        </w:rPr>
      </w:pP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Narrow,Bold" w:eastAsia="Times New Roman" w:hAnsi="ArialNarrow,Bold" w:cs="ArialNarrow,Bold"/>
          <w:b/>
          <w:bCs/>
          <w:color w:val="000000"/>
          <w:sz w:val="17"/>
          <w:szCs w:val="17"/>
          <w:lang w:eastAsia="es-ES"/>
        </w:rPr>
      </w:pPr>
      <w:r w:rsidRPr="00BF0499">
        <w:rPr>
          <w:rFonts w:ascii="ArialNarrow,Bold" w:eastAsia="Times New Roman" w:hAnsi="ArialNarrow,Bold" w:cs="ArialNarrow,Bold"/>
          <w:b/>
          <w:bCs/>
          <w:color w:val="000000"/>
          <w:sz w:val="17"/>
          <w:szCs w:val="17"/>
          <w:lang w:eastAsia="es-ES"/>
        </w:rPr>
        <w:t>DOCUMENTACIÓN A ACOMPAÑAR EN LA SOLICITUD: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6"/>
        <w:gridCol w:w="992"/>
        <w:gridCol w:w="1276"/>
      </w:tblGrid>
      <w:tr w:rsidR="00561753" w:rsidRPr="00BF0499" w:rsidTr="00F9336E"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Se aporta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se aporta</w:t>
            </w:r>
          </w:p>
        </w:tc>
      </w:tr>
      <w:tr w:rsidR="00561753" w:rsidRPr="00BF0499" w:rsidTr="00F9336E">
        <w:trPr>
          <w:trHeight w:val="376"/>
        </w:trPr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Fotocopia del NIF/NIE del solicitante y, en su caso,</w:t>
            </w: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Fotocopia del CIF de la persona jurídica a la que representa, escritura de constitución y apoderamiento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</w:tr>
      <w:tr w:rsidR="00561753" w:rsidRPr="00BF0499" w:rsidTr="00F9336E">
        <w:trPr>
          <w:trHeight w:val="376"/>
        </w:trPr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Declaración de que no existe concurrencia con otras ayudas o enumeración de las mismas junto con los acuerdos o resoluciones de concesión de las ayudas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</w:tr>
      <w:tr w:rsidR="00561753" w:rsidRPr="00BF0499" w:rsidTr="00F9336E">
        <w:trPr>
          <w:trHeight w:val="376"/>
        </w:trPr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Documento acreditativo del pago del Impuesto sobre construcciones, Instalaciones y Obras</w:t>
            </w: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correspondientes a la licencia urbanística concedida por las obras a realizar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</w:tr>
      <w:tr w:rsidR="00561753" w:rsidRPr="00BF0499" w:rsidTr="00F9336E">
        <w:trPr>
          <w:trHeight w:val="376"/>
        </w:trPr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Declaración responsable de hallarse al corriente en el cumplimiento de las obligaciones fiscales y para con la Seguridad social. Certificado de estar al corriente de las obligaciones fiscales del Ayuntamiento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</w:tr>
      <w:tr w:rsidR="00561753" w:rsidRPr="00BF0499" w:rsidTr="00F9336E">
        <w:trPr>
          <w:trHeight w:val="376"/>
        </w:trPr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Copia del recibo del Impuesto sobre Bienes Inmuebles de naturaleza urbana, correspondiente al</w:t>
            </w: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edificio a rehabilitar, del último ejercicio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</w:tr>
      <w:tr w:rsidR="00561753" w:rsidRPr="00BF0499" w:rsidTr="00F9336E">
        <w:trPr>
          <w:trHeight w:val="376"/>
        </w:trPr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Presupuesto de la obra suscrito por el contratista o industrial que haya de realizarla y en su caso el correspondiente proyecto técnico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</w:tr>
      <w:tr w:rsidR="00561753" w:rsidRPr="00BF0499" w:rsidTr="00F9336E">
        <w:trPr>
          <w:trHeight w:val="376"/>
        </w:trPr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Consentimiento de los ocupantes de la vivienda objeto de rehabilitación, propietarios y ocupantes de fincas limítrofes o enclavadas en el mismo inmueble si les afecta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</w:tr>
      <w:tr w:rsidR="00561753" w:rsidRPr="00BF0499" w:rsidTr="00F9336E">
        <w:trPr>
          <w:trHeight w:val="376"/>
        </w:trPr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Acta de conformidad de las obras firmada por la Comunidad de Propietarios si estuviese constituida o, en su caso, por la totalidad de los propietarios del inmueble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</w:tr>
      <w:tr w:rsidR="00561753" w:rsidRPr="00BF0499" w:rsidTr="00F9336E">
        <w:trPr>
          <w:trHeight w:val="123"/>
        </w:trPr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Ficha de alta de terceros debidamente cumplimentada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</w:tr>
      <w:tr w:rsidR="00561753" w:rsidRPr="00BF0499" w:rsidTr="00F9336E">
        <w:trPr>
          <w:trHeight w:val="156"/>
        </w:trPr>
        <w:tc>
          <w:tcPr>
            <w:tcW w:w="7196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Reportaje fotográfico del estado del edificio antes del inicio de las obras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Calibri,Italic" w:hAnsi="Arial" w:cs="Arial"/>
                <w:i/>
                <w:iCs/>
                <w:color w:val="000000"/>
                <w:sz w:val="16"/>
                <w:szCs w:val="16"/>
                <w:lang w:eastAsia="es-ES"/>
              </w:rPr>
              <w:t>□</w:t>
            </w:r>
          </w:p>
        </w:tc>
      </w:tr>
    </w:tbl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</w:pP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es-ES"/>
        </w:rPr>
      </w:pPr>
      <w:r w:rsidRPr="00BF0499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 xml:space="preserve">DATOS BANCARIOS A EFECTOS DE LA SUBVENCIÓN: </w:t>
      </w:r>
      <w:r w:rsidRPr="00BF0499">
        <w:rPr>
          <w:rFonts w:ascii="Arial" w:eastAsia="Times New Roman" w:hAnsi="Arial" w:cs="Arial"/>
          <w:color w:val="000000"/>
          <w:sz w:val="15"/>
          <w:szCs w:val="15"/>
          <w:lang w:eastAsia="es-ES"/>
        </w:rPr>
        <w:t>(Adjuntar ficha de alta de terceros)</w:t>
      </w: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</w:pPr>
      <w:r w:rsidRPr="00BF0499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>Nombre y apellidos del titular de la cuenta:</w:t>
      </w: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</w:pPr>
      <w:r w:rsidRPr="00BF0499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>NIF del titular de la cuenta:</w:t>
      </w: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</w:pPr>
      <w:r w:rsidRPr="00BF0499">
        <w:rPr>
          <w:rFonts w:ascii="Arial" w:eastAsia="Times New Roman" w:hAnsi="Arial" w:cs="Arial"/>
          <w:b/>
          <w:bCs/>
          <w:color w:val="000000"/>
          <w:sz w:val="15"/>
          <w:szCs w:val="15"/>
          <w:lang w:eastAsia="es-ES"/>
        </w:rPr>
        <w:t>Entidad y cuenta o cartilla donde desea percibir la ayuda:</w:t>
      </w: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13"/>
          <w:szCs w:val="13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"/>
        <w:gridCol w:w="374"/>
        <w:gridCol w:w="382"/>
        <w:gridCol w:w="374"/>
        <w:gridCol w:w="361"/>
        <w:gridCol w:w="361"/>
        <w:gridCol w:w="360"/>
        <w:gridCol w:w="361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1"/>
      </w:tblGrid>
      <w:tr w:rsidR="00561753" w:rsidRPr="00BF0499" w:rsidTr="00F9336E">
        <w:tc>
          <w:tcPr>
            <w:tcW w:w="767" w:type="dxa"/>
            <w:gridSpan w:val="2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  <w:r w:rsidRPr="00BF049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  <w:t xml:space="preserve">Cód. </w:t>
            </w:r>
            <w:proofErr w:type="spellStart"/>
            <w:r w:rsidRPr="00BF049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  <w:t>Pais</w:t>
            </w:r>
            <w:proofErr w:type="spellEnd"/>
          </w:p>
        </w:tc>
        <w:tc>
          <w:tcPr>
            <w:tcW w:w="768" w:type="dxa"/>
            <w:gridSpan w:val="2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  <w:r w:rsidRPr="00BF049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  <w:t>Nº Control</w:t>
            </w:r>
          </w:p>
        </w:tc>
        <w:tc>
          <w:tcPr>
            <w:tcW w:w="7677" w:type="dxa"/>
            <w:gridSpan w:val="20"/>
            <w:shd w:val="clear" w:color="auto" w:fill="auto"/>
            <w:vAlign w:val="center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  <w:r w:rsidRPr="00BF049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  <w:t>Número cuenta CCC</w:t>
            </w:r>
          </w:p>
        </w:tc>
      </w:tr>
      <w:tr w:rsidR="00561753" w:rsidRPr="00BF0499" w:rsidTr="00F9336E">
        <w:trPr>
          <w:trHeight w:val="248"/>
        </w:trPr>
        <w:tc>
          <w:tcPr>
            <w:tcW w:w="383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  <w:r w:rsidRPr="00BF049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  <w:t>E</w:t>
            </w: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  <w:r w:rsidRPr="00BF049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  <w:t>S</w:t>
            </w: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3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3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3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  <w:tc>
          <w:tcPr>
            <w:tcW w:w="384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  <w:lang w:eastAsia="es-ES"/>
              </w:rPr>
            </w:pPr>
          </w:p>
        </w:tc>
      </w:tr>
    </w:tbl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0"/>
          <w:szCs w:val="10"/>
          <w:lang w:eastAsia="es-ES"/>
        </w:rPr>
      </w:pPr>
    </w:p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0"/>
          <w:szCs w:val="1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30"/>
        <w:gridCol w:w="2190"/>
      </w:tblGrid>
      <w:tr w:rsidR="00561753" w:rsidRPr="00BF0499" w:rsidTr="00F9336E">
        <w:tc>
          <w:tcPr>
            <w:tcW w:w="6912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  <w:t>EL SOLICITANTE</w:t>
            </w: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BF04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Ventosa, a               de                                                        de</w:t>
            </w: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</w:pPr>
          </w:p>
        </w:tc>
        <w:tc>
          <w:tcPr>
            <w:tcW w:w="2300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9A9A9A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9A9A9A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9A9A9A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9A9A9A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9A9A9A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9A9A9A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9A9A9A"/>
                <w:sz w:val="10"/>
                <w:szCs w:val="10"/>
                <w:lang w:eastAsia="es-ES"/>
              </w:rPr>
            </w:pPr>
          </w:p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0"/>
                <w:lang w:eastAsia="es-ES"/>
              </w:rPr>
            </w:pPr>
            <w:r w:rsidRPr="00BF0499">
              <w:rPr>
                <w:rFonts w:ascii="Arial" w:eastAsia="Times New Roman" w:hAnsi="Arial" w:cs="Arial"/>
                <w:sz w:val="10"/>
                <w:szCs w:val="10"/>
                <w:lang w:eastAsia="es-ES"/>
              </w:rPr>
              <w:t>Sello de entrada</w:t>
            </w:r>
          </w:p>
        </w:tc>
      </w:tr>
    </w:tbl>
    <w:p w:rsidR="00561753" w:rsidRPr="00BF0499" w:rsidRDefault="00561753" w:rsidP="00561753">
      <w:pPr>
        <w:autoSpaceDE w:val="0"/>
        <w:autoSpaceDN w:val="0"/>
        <w:adjustRightInd w:val="0"/>
        <w:spacing w:after="0" w:line="240" w:lineRule="auto"/>
        <w:rPr>
          <w:rFonts w:ascii="ArialNarrow" w:eastAsia="Times New Roman" w:hAnsi="ArialNarrow" w:cs="ArialNarrow"/>
          <w:color w:val="000000"/>
          <w:sz w:val="12"/>
          <w:szCs w:val="12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20"/>
      </w:tblGrid>
      <w:tr w:rsidR="00561753" w:rsidRPr="00BF0499" w:rsidTr="00F9336E">
        <w:tc>
          <w:tcPr>
            <w:tcW w:w="9212" w:type="dxa"/>
            <w:shd w:val="clear" w:color="auto" w:fill="auto"/>
          </w:tcPr>
          <w:p w:rsidR="00561753" w:rsidRPr="00BF0499" w:rsidRDefault="00561753" w:rsidP="00F933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Narrow" w:eastAsia="Times New Roman" w:hAnsi="ArialNarrow" w:cs="ArialNarrow"/>
                <w:color w:val="000000"/>
                <w:sz w:val="12"/>
                <w:szCs w:val="12"/>
                <w:lang w:eastAsia="es-ES"/>
              </w:rPr>
            </w:pPr>
            <w:r w:rsidRPr="00BF0499">
              <w:rPr>
                <w:rFonts w:ascii="ArialNarrow" w:eastAsia="Times New Roman" w:hAnsi="ArialNarrow" w:cs="ArialNarrow"/>
                <w:color w:val="000000"/>
                <w:sz w:val="12"/>
                <w:szCs w:val="12"/>
                <w:lang w:eastAsia="es-ES"/>
              </w:rPr>
              <w:t>En cumplimiento de lo establecido en la Ley Orgánica 15/1999, de 13 de diciembre de Protección de Datos de Carácter Personal, le informamos que los datos que figuran en el presente documento, pasarán a formar parte de un fichero propiedad del AYUNTAMIENTO DE VENTOS</w:t>
            </w:r>
            <w:r>
              <w:rPr>
                <w:rFonts w:ascii="ArialNarrow" w:eastAsia="Times New Roman" w:hAnsi="ArialNarrow" w:cs="ArialNarrow"/>
                <w:color w:val="000000"/>
                <w:sz w:val="12"/>
                <w:szCs w:val="12"/>
                <w:lang w:eastAsia="es-ES"/>
              </w:rPr>
              <w:t>A</w:t>
            </w:r>
            <w:r w:rsidRPr="00BF0499">
              <w:rPr>
                <w:rFonts w:ascii="ArialNarrow" w:eastAsia="Times New Roman" w:hAnsi="ArialNarrow" w:cs="ArialNarrow"/>
                <w:color w:val="000000"/>
                <w:sz w:val="12"/>
                <w:szCs w:val="12"/>
                <w:lang w:eastAsia="es-ES"/>
              </w:rPr>
              <w:t>, domiciliada en Ventosa, Plaza de Santa Coloma, 1, con el fin de utilizarlos para la gestión de la ayuda solicitada. Asimismo Vd. autoriza y consiente, de forma expresa, la cesión de sus datos a la Administración competente así como a otras entidades cuando fuera necesario para la gestión de la ayuda solicitada. Puede ejercitar sus derechos en la dirección indicada.</w:t>
            </w:r>
          </w:p>
        </w:tc>
      </w:tr>
    </w:tbl>
    <w:p w:rsidR="00561753" w:rsidRPr="00BF0499" w:rsidRDefault="00561753" w:rsidP="0056175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3"/>
          <w:szCs w:val="13"/>
          <w:lang w:eastAsia="es-ES"/>
        </w:rPr>
      </w:pPr>
    </w:p>
    <w:p w:rsidR="00561753" w:rsidRPr="00BF0499" w:rsidRDefault="00561753" w:rsidP="0056175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3"/>
          <w:szCs w:val="13"/>
          <w:lang w:eastAsia="es-ES"/>
        </w:rPr>
      </w:pPr>
    </w:p>
    <w:p w:rsidR="00561753" w:rsidRDefault="00561753" w:rsidP="004B3917">
      <w:pPr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eastAsia="es-ES"/>
        </w:rPr>
      </w:pPr>
      <w:r w:rsidRPr="00BF0499">
        <w:rPr>
          <w:rFonts w:ascii="Arial" w:eastAsia="Times New Roman" w:hAnsi="Arial" w:cs="Arial"/>
          <w:b/>
          <w:bCs/>
          <w:color w:val="000000"/>
          <w:sz w:val="16"/>
          <w:szCs w:val="16"/>
          <w:lang w:eastAsia="es-ES"/>
        </w:rPr>
        <w:t>SR. ALCALDE-PRESIDENTE DEL AYUNTAMIENTO DE VENTOSA (LA RIOJA)</w:t>
      </w:r>
    </w:p>
    <w:p w:rsidR="00916584" w:rsidRDefault="00916584" w:rsidP="00916584"/>
    <w:sectPr w:rsidR="00916584" w:rsidSect="001214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Narrow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6EF4"/>
    <w:rsid w:val="001214DA"/>
    <w:rsid w:val="0049024A"/>
    <w:rsid w:val="004B3917"/>
    <w:rsid w:val="004F4B24"/>
    <w:rsid w:val="00561753"/>
    <w:rsid w:val="005E267E"/>
    <w:rsid w:val="00602048"/>
    <w:rsid w:val="00626EF4"/>
    <w:rsid w:val="006A16E9"/>
    <w:rsid w:val="00916584"/>
    <w:rsid w:val="009D5F12"/>
    <w:rsid w:val="00BD66D7"/>
    <w:rsid w:val="00E149E7"/>
    <w:rsid w:val="00E65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4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165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3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39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165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3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39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1725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Ayto. Ventosa</dc:creator>
  <cp:lastModifiedBy>Ventosa</cp:lastModifiedBy>
  <cp:revision>2</cp:revision>
  <cp:lastPrinted>2018-02-07T12:48:00Z</cp:lastPrinted>
  <dcterms:created xsi:type="dcterms:W3CDTF">2026-01-21T11:20:00Z</dcterms:created>
  <dcterms:modified xsi:type="dcterms:W3CDTF">2026-01-21T11:20:00Z</dcterms:modified>
</cp:coreProperties>
</file>