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81E" w:rsidRPr="004D3691" w:rsidRDefault="0016081E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0C6949" w:rsidRPr="004D3691" w:rsidRDefault="000C6949">
      <w:pPr>
        <w:rPr>
          <w:rFonts w:ascii="Arial" w:hAnsi="Arial" w:cs="Arial"/>
          <w:sz w:val="22"/>
          <w:szCs w:val="22"/>
        </w:rPr>
      </w:pPr>
    </w:p>
    <w:p w:rsidR="004D3691" w:rsidRDefault="0016081E" w:rsidP="004D3691">
      <w:pPr>
        <w:jc w:val="both"/>
        <w:rPr>
          <w:rFonts w:ascii="Arial" w:hAnsi="Arial" w:cs="Arial"/>
          <w:sz w:val="22"/>
          <w:szCs w:val="22"/>
        </w:rPr>
      </w:pPr>
      <w:r w:rsidRPr="004D3691">
        <w:rPr>
          <w:rFonts w:ascii="Arial" w:hAnsi="Arial" w:cs="Arial"/>
          <w:sz w:val="22"/>
          <w:szCs w:val="22"/>
        </w:rPr>
        <w:t xml:space="preserve">De conformidad con lo previsto en los artículos 17.3.b y 20.8.a de </w:t>
      </w:r>
      <w:smartTag w:uri="urn:schemas-microsoft-com:office:smarttags" w:element="PersonName">
        <w:smartTagPr>
          <w:attr w:name="ProductID" w:val="la Ley"/>
        </w:smartTagPr>
        <w:r w:rsidRPr="004D3691">
          <w:rPr>
            <w:rFonts w:ascii="Arial" w:hAnsi="Arial" w:cs="Arial"/>
            <w:sz w:val="22"/>
            <w:szCs w:val="22"/>
          </w:rPr>
          <w:t>la Ley</w:t>
        </w:r>
      </w:smartTag>
      <w:r w:rsidRPr="004D3691">
        <w:rPr>
          <w:rFonts w:ascii="Arial" w:hAnsi="Arial" w:cs="Arial"/>
          <w:sz w:val="22"/>
          <w:szCs w:val="22"/>
        </w:rPr>
        <w:t xml:space="preserve"> 38/2003, de 17 de noviembre, General de subvenciones, se publica el extracto de la convocatoria cuyo texto completo puede consultarse en </w:t>
      </w:r>
      <w:smartTag w:uri="urn:schemas-microsoft-com:office:smarttags" w:element="PersonName">
        <w:smartTagPr>
          <w:attr w:name="ProductID" w:val="la Base Nacional"/>
        </w:smartTagPr>
        <w:smartTag w:uri="urn:schemas-microsoft-com:office:smarttags" w:element="PersonName">
          <w:smartTagPr>
            <w:attr w:name="ProductID" w:val="la Base"/>
          </w:smartTagPr>
          <w:r w:rsidRPr="004D3691">
            <w:rPr>
              <w:rFonts w:ascii="Arial" w:hAnsi="Arial" w:cs="Arial"/>
              <w:sz w:val="22"/>
              <w:szCs w:val="22"/>
            </w:rPr>
            <w:t>la Base</w:t>
          </w:r>
        </w:smartTag>
        <w:r w:rsidRPr="004D3691">
          <w:rPr>
            <w:rFonts w:ascii="Arial" w:hAnsi="Arial" w:cs="Arial"/>
            <w:sz w:val="22"/>
            <w:szCs w:val="22"/>
          </w:rPr>
          <w:t xml:space="preserve"> Nacional</w:t>
        </w:r>
      </w:smartTag>
      <w:r w:rsidRPr="004D3691">
        <w:rPr>
          <w:rFonts w:ascii="Arial" w:hAnsi="Arial" w:cs="Arial"/>
          <w:sz w:val="22"/>
          <w:szCs w:val="22"/>
        </w:rPr>
        <w:t xml:space="preserve"> de Subvenciones (</w:t>
      </w:r>
      <w:hyperlink r:id="rId4" w:history="1">
        <w:r w:rsidR="004D3691" w:rsidRPr="004D3691">
          <w:rPr>
            <w:rStyle w:val="Hipervnculo"/>
            <w:rFonts w:ascii="Arial" w:hAnsi="Arial" w:cs="Arial"/>
            <w:sz w:val="22"/>
            <w:szCs w:val="22"/>
          </w:rPr>
          <w:t>http://www.pap.minhap.gob.es/bdnstrans/index</w:t>
        </w:r>
      </w:hyperlink>
      <w:r w:rsidR="004D3691" w:rsidRPr="004D3691">
        <w:rPr>
          <w:rFonts w:ascii="Arial" w:hAnsi="Arial" w:cs="Arial"/>
          <w:sz w:val="22"/>
          <w:szCs w:val="22"/>
        </w:rPr>
        <w:t>)</w:t>
      </w:r>
      <w:r w:rsidR="004D3691">
        <w:rPr>
          <w:rFonts w:ascii="Arial" w:hAnsi="Arial" w:cs="Arial"/>
          <w:sz w:val="22"/>
          <w:szCs w:val="22"/>
        </w:rPr>
        <w:t>:</w:t>
      </w: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Primero. </w:t>
      </w:r>
      <w:r w:rsidR="00351EC7">
        <w:rPr>
          <w:rFonts w:ascii="Arial" w:hAnsi="Arial" w:cs="Arial"/>
          <w:sz w:val="22"/>
          <w:szCs w:val="22"/>
        </w:rPr>
        <w:t xml:space="preserve">Personas </w:t>
      </w:r>
      <w:r w:rsidR="00F95092">
        <w:rPr>
          <w:rFonts w:ascii="Arial" w:hAnsi="Arial" w:cs="Arial"/>
          <w:sz w:val="22"/>
          <w:szCs w:val="22"/>
        </w:rPr>
        <w:t>beneficiarias</w:t>
      </w:r>
      <w:r>
        <w:rPr>
          <w:rFonts w:ascii="Arial" w:hAnsi="Arial" w:cs="Arial"/>
          <w:sz w:val="22"/>
          <w:szCs w:val="22"/>
        </w:rPr>
        <w:t>:</w:t>
      </w: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</w:p>
    <w:p w:rsidR="00497904" w:rsidRPr="00F35F0E" w:rsidRDefault="00497904" w:rsidP="00497904">
      <w:pPr>
        <w:pStyle w:val="WW-Cuerpodetexto"/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F35F0E">
        <w:rPr>
          <w:rFonts w:ascii="Arial" w:hAnsi="Arial" w:cs="Arial"/>
          <w:color w:val="auto"/>
          <w:sz w:val="22"/>
          <w:szCs w:val="22"/>
        </w:rPr>
        <w:t>Son beneficiari</w:t>
      </w:r>
      <w:r>
        <w:rPr>
          <w:rFonts w:ascii="Arial" w:hAnsi="Arial" w:cs="Arial"/>
          <w:color w:val="auto"/>
          <w:sz w:val="22"/>
          <w:szCs w:val="22"/>
        </w:rPr>
        <w:t>as del concurso las asociaciones y entidades juveniles de cariz social o feminista; los g</w:t>
      </w:r>
      <w:r w:rsidRPr="002E3036">
        <w:rPr>
          <w:rFonts w:ascii="Arial" w:hAnsi="Arial" w:cs="Arial"/>
          <w:color w:val="auto"/>
          <w:sz w:val="22"/>
          <w:szCs w:val="22"/>
        </w:rPr>
        <w:t>rup</w:t>
      </w:r>
      <w:r>
        <w:rPr>
          <w:rFonts w:ascii="Arial" w:hAnsi="Arial" w:cs="Arial"/>
          <w:color w:val="auto"/>
          <w:sz w:val="22"/>
          <w:szCs w:val="22"/>
        </w:rPr>
        <w:t>o</w:t>
      </w:r>
      <w:r w:rsidRPr="002E3036">
        <w:rPr>
          <w:rFonts w:ascii="Arial" w:hAnsi="Arial" w:cs="Arial"/>
          <w:color w:val="auto"/>
          <w:sz w:val="22"/>
          <w:szCs w:val="22"/>
        </w:rPr>
        <w:t>s informal</w:t>
      </w:r>
      <w:r>
        <w:rPr>
          <w:rFonts w:ascii="Arial" w:hAnsi="Arial" w:cs="Arial"/>
          <w:color w:val="auto"/>
          <w:sz w:val="22"/>
          <w:szCs w:val="22"/>
        </w:rPr>
        <w:t>e</w:t>
      </w:r>
      <w:r w:rsidRPr="002E3036">
        <w:rPr>
          <w:rFonts w:ascii="Arial" w:hAnsi="Arial" w:cs="Arial"/>
          <w:color w:val="auto"/>
          <w:sz w:val="22"/>
          <w:szCs w:val="22"/>
        </w:rPr>
        <w:t>s vincula</w:t>
      </w:r>
      <w:r>
        <w:rPr>
          <w:rFonts w:ascii="Arial" w:hAnsi="Arial" w:cs="Arial"/>
          <w:color w:val="auto"/>
          <w:sz w:val="22"/>
          <w:szCs w:val="22"/>
        </w:rPr>
        <w:t>do</w:t>
      </w:r>
      <w:r w:rsidRPr="002E3036">
        <w:rPr>
          <w:rFonts w:ascii="Arial" w:hAnsi="Arial" w:cs="Arial"/>
          <w:color w:val="auto"/>
          <w:sz w:val="22"/>
          <w:szCs w:val="22"/>
        </w:rPr>
        <w:t>s a asociacion</w:t>
      </w:r>
      <w:r>
        <w:rPr>
          <w:rFonts w:ascii="Arial" w:hAnsi="Arial" w:cs="Arial"/>
          <w:color w:val="auto"/>
          <w:sz w:val="22"/>
          <w:szCs w:val="22"/>
        </w:rPr>
        <w:t>e</w:t>
      </w:r>
      <w:r w:rsidRPr="002E3036">
        <w:rPr>
          <w:rFonts w:ascii="Arial" w:hAnsi="Arial" w:cs="Arial"/>
          <w:color w:val="auto"/>
          <w:sz w:val="22"/>
          <w:szCs w:val="22"/>
        </w:rPr>
        <w:t xml:space="preserve">s </w:t>
      </w:r>
      <w:r>
        <w:rPr>
          <w:rFonts w:ascii="Arial" w:hAnsi="Arial" w:cs="Arial"/>
          <w:color w:val="auto"/>
          <w:sz w:val="22"/>
          <w:szCs w:val="22"/>
        </w:rPr>
        <w:t>y/o entidades</w:t>
      </w:r>
      <w:r w:rsidRPr="002E3036">
        <w:rPr>
          <w:rFonts w:ascii="Arial" w:hAnsi="Arial" w:cs="Arial"/>
          <w:color w:val="auto"/>
          <w:sz w:val="22"/>
          <w:szCs w:val="22"/>
        </w:rPr>
        <w:t xml:space="preserve"> de ca</w:t>
      </w:r>
      <w:r>
        <w:rPr>
          <w:rFonts w:ascii="Arial" w:hAnsi="Arial" w:cs="Arial"/>
          <w:color w:val="auto"/>
          <w:sz w:val="22"/>
          <w:szCs w:val="22"/>
        </w:rPr>
        <w:t>riz social o feminista</w:t>
      </w:r>
      <w:r w:rsidRPr="002E3036">
        <w:rPr>
          <w:rFonts w:ascii="Arial" w:hAnsi="Arial" w:cs="Arial"/>
          <w:color w:val="auto"/>
          <w:sz w:val="22"/>
          <w:szCs w:val="22"/>
        </w:rPr>
        <w:t xml:space="preserve"> que </w:t>
      </w:r>
      <w:r>
        <w:rPr>
          <w:rFonts w:ascii="Arial" w:hAnsi="Arial" w:cs="Arial"/>
          <w:color w:val="auto"/>
          <w:sz w:val="22"/>
          <w:szCs w:val="22"/>
        </w:rPr>
        <w:t xml:space="preserve">actúen como representante del grupo; y los centros educativos y equipamientos juveniles, con sede en la comarca del Vallès Occidental, que </w:t>
      </w:r>
      <w:proofErr w:type="gramStart"/>
      <w:r>
        <w:rPr>
          <w:rFonts w:ascii="Arial" w:hAnsi="Arial" w:cs="Arial"/>
          <w:color w:val="auto"/>
          <w:sz w:val="22"/>
          <w:szCs w:val="22"/>
        </w:rPr>
        <w:t>participaran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en equipos intergeneracionales de 3 a </w:t>
      </w:r>
      <w:r w:rsidR="00A251A1">
        <w:rPr>
          <w:rFonts w:ascii="Arial" w:hAnsi="Arial" w:cs="Arial"/>
          <w:color w:val="auto"/>
          <w:sz w:val="22"/>
          <w:szCs w:val="22"/>
        </w:rPr>
        <w:t>3</w:t>
      </w:r>
      <w:r w:rsidR="006F4B16">
        <w:rPr>
          <w:rFonts w:ascii="Arial" w:hAnsi="Arial" w:cs="Arial"/>
          <w:color w:val="auto"/>
          <w:sz w:val="22"/>
          <w:szCs w:val="22"/>
        </w:rPr>
        <w:t>0</w:t>
      </w:r>
      <w:r>
        <w:rPr>
          <w:rFonts w:ascii="Arial" w:hAnsi="Arial" w:cs="Arial"/>
          <w:color w:val="auto"/>
          <w:sz w:val="22"/>
          <w:szCs w:val="22"/>
        </w:rPr>
        <w:t xml:space="preserve"> personas, </w:t>
      </w:r>
      <w:r w:rsidR="00A251A1">
        <w:rPr>
          <w:rFonts w:ascii="Arial" w:hAnsi="Arial" w:cs="Arial"/>
          <w:color w:val="auto"/>
          <w:sz w:val="22"/>
          <w:szCs w:val="22"/>
        </w:rPr>
        <w:t xml:space="preserve">de las cuales un mínimo de 3 tendrán que estar comprendidas </w:t>
      </w:r>
      <w:r>
        <w:rPr>
          <w:rFonts w:ascii="Arial" w:hAnsi="Arial" w:cs="Arial"/>
          <w:color w:val="auto"/>
          <w:sz w:val="22"/>
          <w:szCs w:val="22"/>
        </w:rPr>
        <w:t xml:space="preserve">entre </w:t>
      </w:r>
      <w:r w:rsidR="00A251A1">
        <w:rPr>
          <w:rFonts w:ascii="Arial" w:hAnsi="Arial" w:cs="Arial"/>
          <w:color w:val="auto"/>
          <w:sz w:val="22"/>
          <w:szCs w:val="22"/>
        </w:rPr>
        <w:t xml:space="preserve">la franja de entre </w:t>
      </w:r>
      <w:r>
        <w:rPr>
          <w:rFonts w:ascii="Arial" w:hAnsi="Arial" w:cs="Arial"/>
          <w:color w:val="auto"/>
          <w:sz w:val="22"/>
          <w:szCs w:val="22"/>
        </w:rPr>
        <w:t xml:space="preserve">12 y 29 años. </w:t>
      </w:r>
    </w:p>
    <w:p w:rsidR="00497904" w:rsidRDefault="00497904" w:rsidP="00497904">
      <w:pPr>
        <w:pStyle w:val="WW-Cuerpodetexto"/>
        <w:spacing w:line="288" w:lineRule="auto"/>
        <w:jc w:val="both"/>
        <w:rPr>
          <w:rFonts w:ascii="Arial" w:hAnsi="Arial" w:cs="Arial"/>
          <w:sz w:val="22"/>
          <w:szCs w:val="22"/>
        </w:rPr>
      </w:pP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Segundo. Finalidad</w:t>
      </w: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</w:p>
    <w:p w:rsidR="00780E6F" w:rsidRPr="00F35F0E" w:rsidRDefault="00780E6F" w:rsidP="004D3691">
      <w:pPr>
        <w:jc w:val="both"/>
        <w:rPr>
          <w:rFonts w:ascii="Arial" w:hAnsi="Arial" w:cs="Arial"/>
          <w:sz w:val="22"/>
          <w:szCs w:val="22"/>
        </w:rPr>
      </w:pPr>
      <w:r w:rsidRPr="00780E6F">
        <w:rPr>
          <w:rFonts w:ascii="Arial" w:hAnsi="Arial" w:cs="Arial"/>
          <w:sz w:val="22"/>
          <w:szCs w:val="22"/>
        </w:rPr>
        <w:t>Sensibilizar contra las violencias machistas a la juventud y a la ciudadanía de la comarca, promover el diálogo participativo y hacer visible la importancia de las relaciones igualitarias, mediante la creación de proyectos de varias modalidades artísticas que tratan sobre la promoción de la igualdad, la convivencia y el respeto entre sexos y la prevención de la violencia machista.</w:t>
      </w: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Tercero. Bases Reguladoras:</w:t>
      </w: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</w:p>
    <w:p w:rsidR="00116B19" w:rsidRDefault="00497904" w:rsidP="00116B1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Las bases de </w:t>
      </w:r>
      <w:r>
        <w:rPr>
          <w:rFonts w:ascii="Arial" w:hAnsi="Arial" w:cs="Arial"/>
          <w:bCs/>
          <w:sz w:val="22"/>
          <w:szCs w:val="22"/>
        </w:rPr>
        <w:t>la 1</w:t>
      </w:r>
      <w:r w:rsidR="00A251A1">
        <w:rPr>
          <w:rFonts w:ascii="Arial" w:hAnsi="Arial" w:cs="Arial"/>
          <w:bCs/>
          <w:sz w:val="22"/>
          <w:szCs w:val="22"/>
        </w:rPr>
        <w:t>3</w:t>
      </w:r>
      <w:r w:rsidRPr="00F35F0E">
        <w:rPr>
          <w:rFonts w:ascii="Arial" w:hAnsi="Arial" w:cs="Arial"/>
          <w:bCs/>
          <w:sz w:val="22"/>
          <w:szCs w:val="22"/>
        </w:rPr>
        <w:t>a edición del concurso “</w:t>
      </w:r>
      <w:r w:rsidRPr="00780E6F">
        <w:rPr>
          <w:rFonts w:ascii="Arial" w:hAnsi="Arial" w:cs="Arial"/>
          <w:bCs/>
          <w:i/>
          <w:iCs/>
          <w:sz w:val="22"/>
          <w:szCs w:val="22"/>
        </w:rPr>
        <w:t>“P</w:t>
      </w:r>
      <w:r>
        <w:rPr>
          <w:rFonts w:ascii="Arial" w:hAnsi="Arial" w:cs="Arial"/>
          <w:bCs/>
          <w:i/>
          <w:iCs/>
          <w:sz w:val="22"/>
          <w:szCs w:val="22"/>
        </w:rPr>
        <w:t>iula per unes relacions igualitàries</w:t>
      </w:r>
      <w:r w:rsidRPr="00780E6F">
        <w:rPr>
          <w:rFonts w:ascii="Arial" w:hAnsi="Arial" w:cs="Arial"/>
          <w:bCs/>
          <w:i/>
          <w:iCs/>
          <w:sz w:val="22"/>
          <w:szCs w:val="22"/>
        </w:rPr>
        <w:t>”</w:t>
      </w:r>
      <w:r w:rsidRPr="00F35F0E">
        <w:rPr>
          <w:rFonts w:ascii="Arial" w:hAnsi="Arial" w:cs="Arial"/>
          <w:bCs/>
          <w:i/>
          <w:iCs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se pueden encontrar íntegras en la página electrónica </w:t>
      </w:r>
      <w:hyperlink r:id="rId5" w:history="1">
        <w:r w:rsidR="00116B19" w:rsidRPr="009A7575">
          <w:rPr>
            <w:rStyle w:val="Hipervnculo"/>
            <w:rFonts w:ascii="Arial" w:hAnsi="Arial" w:cs="Arial"/>
            <w:sz w:val="22"/>
            <w:szCs w:val="22"/>
          </w:rPr>
          <w:t>https://www.consellvallesoccidental.cat/accio-social-educacio-i-formacio/politiques-digualtat/piula-contra-la-violencia-masclista/</w:t>
        </w:r>
      </w:hyperlink>
    </w:p>
    <w:p w:rsidR="00116B19" w:rsidRDefault="00116B19" w:rsidP="00116B19">
      <w:pPr>
        <w:jc w:val="both"/>
        <w:rPr>
          <w:rFonts w:ascii="Arial" w:hAnsi="Arial" w:cs="Arial"/>
          <w:sz w:val="22"/>
          <w:szCs w:val="22"/>
        </w:rPr>
      </w:pPr>
    </w:p>
    <w:p w:rsidR="00116B19" w:rsidRDefault="00116B19" w:rsidP="00497904">
      <w:pPr>
        <w:jc w:val="both"/>
        <w:rPr>
          <w:rFonts w:ascii="Arial" w:hAnsi="Arial" w:cs="Arial"/>
          <w:sz w:val="22"/>
          <w:szCs w:val="22"/>
        </w:rPr>
      </w:pPr>
    </w:p>
    <w:p w:rsidR="00116B19" w:rsidRDefault="00116B19" w:rsidP="00497904">
      <w:pPr>
        <w:jc w:val="both"/>
        <w:rPr>
          <w:rFonts w:ascii="Arial" w:hAnsi="Arial" w:cs="Arial"/>
          <w:sz w:val="22"/>
          <w:szCs w:val="22"/>
        </w:rPr>
      </w:pP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Cuarto. Importe:</w:t>
      </w: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</w:p>
    <w:p w:rsidR="009C1721" w:rsidRPr="009C1721" w:rsidRDefault="009C1721" w:rsidP="004D3691">
      <w:pPr>
        <w:jc w:val="both"/>
        <w:rPr>
          <w:rFonts w:ascii="Arial" w:hAnsi="Arial" w:cs="Arial"/>
          <w:sz w:val="22"/>
          <w:szCs w:val="22"/>
        </w:rPr>
      </w:pPr>
      <w:r w:rsidRPr="009C1721">
        <w:rPr>
          <w:rFonts w:ascii="Arial" w:hAnsi="Arial" w:cs="Arial"/>
          <w:sz w:val="22"/>
          <w:szCs w:val="22"/>
        </w:rPr>
        <w:t xml:space="preserve">Se concederán 2 premios por cada una de </w:t>
      </w:r>
      <w:r w:rsidR="000D1C4A">
        <w:rPr>
          <w:rFonts w:ascii="Arial" w:hAnsi="Arial" w:cs="Arial"/>
          <w:sz w:val="22"/>
          <w:szCs w:val="22"/>
        </w:rPr>
        <w:t>las 3 modalidades artísticas, cada uno de los cuales de un</w:t>
      </w:r>
      <w:r w:rsidRPr="009C1721">
        <w:rPr>
          <w:rFonts w:ascii="Arial" w:hAnsi="Arial" w:cs="Arial"/>
          <w:sz w:val="22"/>
          <w:szCs w:val="22"/>
        </w:rPr>
        <w:t xml:space="preserve"> importe de 500 euros. </w:t>
      </w:r>
    </w:p>
    <w:p w:rsidR="009C1721" w:rsidRDefault="009C1721" w:rsidP="004D3691">
      <w:pPr>
        <w:jc w:val="both"/>
        <w:rPr>
          <w:rFonts w:ascii="Arial" w:hAnsi="Arial" w:cs="Arial"/>
          <w:sz w:val="22"/>
          <w:szCs w:val="22"/>
        </w:rPr>
      </w:pP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Quinto. Plazo de presentación de solicitudes:</w:t>
      </w: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</w:p>
    <w:p w:rsidR="00497904" w:rsidRDefault="00497904" w:rsidP="00497904">
      <w:pPr>
        <w:jc w:val="both"/>
        <w:rPr>
          <w:rFonts w:ascii="Arial" w:hAnsi="Arial" w:cs="Arial"/>
          <w:sz w:val="22"/>
          <w:szCs w:val="22"/>
        </w:rPr>
      </w:pPr>
      <w:r w:rsidRPr="00302E8E">
        <w:rPr>
          <w:rFonts w:ascii="Arial" w:hAnsi="Arial" w:cs="Arial"/>
          <w:sz w:val="22"/>
          <w:szCs w:val="22"/>
        </w:rPr>
        <w:t xml:space="preserve">Des del día 25 de noviembre hasta el </w:t>
      </w:r>
      <w:r>
        <w:rPr>
          <w:rFonts w:ascii="Arial" w:hAnsi="Arial" w:cs="Arial"/>
          <w:sz w:val="22"/>
          <w:szCs w:val="22"/>
        </w:rPr>
        <w:t>1</w:t>
      </w:r>
      <w:r w:rsidR="002A57D1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 de abril de 202</w:t>
      </w:r>
      <w:r w:rsidR="002A57D1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, ambos incluidos</w:t>
      </w:r>
      <w:r w:rsidRPr="00302E8E">
        <w:rPr>
          <w:rFonts w:ascii="Arial" w:hAnsi="Arial" w:cs="Arial"/>
          <w:sz w:val="22"/>
          <w:szCs w:val="22"/>
        </w:rPr>
        <w:t>.</w:t>
      </w: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</w:p>
    <w:p w:rsidR="00E60C3B" w:rsidRDefault="00E60C3B" w:rsidP="004D3691">
      <w:pPr>
        <w:jc w:val="both"/>
        <w:rPr>
          <w:rFonts w:ascii="Arial" w:hAnsi="Arial" w:cs="Arial"/>
          <w:sz w:val="22"/>
          <w:szCs w:val="22"/>
        </w:rPr>
      </w:pP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</w:p>
    <w:p w:rsidR="004D3691" w:rsidRDefault="002A57D1" w:rsidP="004D36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Xavier Garcés Trillo</w:t>
      </w:r>
    </w:p>
    <w:p w:rsid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President del Consell Comarcal</w:t>
      </w:r>
    </w:p>
    <w:p w:rsidR="004D3691" w:rsidRPr="004D3691" w:rsidRDefault="004D3691" w:rsidP="004D3691">
      <w:pPr>
        <w:jc w:val="both"/>
        <w:rPr>
          <w:rFonts w:ascii="Arial" w:hAnsi="Arial" w:cs="Arial"/>
          <w:sz w:val="22"/>
          <w:szCs w:val="22"/>
        </w:rPr>
      </w:pPr>
    </w:p>
    <w:sectPr w:rsidR="004D3691" w:rsidRPr="004D36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81E"/>
    <w:rsid w:val="00000047"/>
    <w:rsid w:val="00001245"/>
    <w:rsid w:val="00001D32"/>
    <w:rsid w:val="00012769"/>
    <w:rsid w:val="00012C17"/>
    <w:rsid w:val="00013FE2"/>
    <w:rsid w:val="00014BD0"/>
    <w:rsid w:val="0001563A"/>
    <w:rsid w:val="00015679"/>
    <w:rsid w:val="00016AD0"/>
    <w:rsid w:val="00020023"/>
    <w:rsid w:val="00021FA5"/>
    <w:rsid w:val="00022741"/>
    <w:rsid w:val="00022C5A"/>
    <w:rsid w:val="00022EDA"/>
    <w:rsid w:val="00024D8C"/>
    <w:rsid w:val="00024FDF"/>
    <w:rsid w:val="00025321"/>
    <w:rsid w:val="00027BEB"/>
    <w:rsid w:val="00034E1F"/>
    <w:rsid w:val="00034F0D"/>
    <w:rsid w:val="00035DAF"/>
    <w:rsid w:val="0004097B"/>
    <w:rsid w:val="00040CD9"/>
    <w:rsid w:val="00041A09"/>
    <w:rsid w:val="00041EEB"/>
    <w:rsid w:val="00042E62"/>
    <w:rsid w:val="000467BB"/>
    <w:rsid w:val="00050523"/>
    <w:rsid w:val="00052B38"/>
    <w:rsid w:val="00054156"/>
    <w:rsid w:val="000555D4"/>
    <w:rsid w:val="0005691E"/>
    <w:rsid w:val="000621E3"/>
    <w:rsid w:val="0006336A"/>
    <w:rsid w:val="000637B1"/>
    <w:rsid w:val="000642E5"/>
    <w:rsid w:val="00066EE7"/>
    <w:rsid w:val="000674D5"/>
    <w:rsid w:val="00067A9F"/>
    <w:rsid w:val="00073137"/>
    <w:rsid w:val="00073692"/>
    <w:rsid w:val="0007453E"/>
    <w:rsid w:val="00074B49"/>
    <w:rsid w:val="00076FA3"/>
    <w:rsid w:val="0008183F"/>
    <w:rsid w:val="000820C6"/>
    <w:rsid w:val="00082299"/>
    <w:rsid w:val="00082EF3"/>
    <w:rsid w:val="0008332D"/>
    <w:rsid w:val="00083F16"/>
    <w:rsid w:val="000840D1"/>
    <w:rsid w:val="00085A8E"/>
    <w:rsid w:val="000869A5"/>
    <w:rsid w:val="00086A3F"/>
    <w:rsid w:val="00086FD5"/>
    <w:rsid w:val="0008724B"/>
    <w:rsid w:val="000907FD"/>
    <w:rsid w:val="0009194B"/>
    <w:rsid w:val="00091CFA"/>
    <w:rsid w:val="000935A9"/>
    <w:rsid w:val="000953FE"/>
    <w:rsid w:val="00095914"/>
    <w:rsid w:val="0009657E"/>
    <w:rsid w:val="000A1435"/>
    <w:rsid w:val="000A15A3"/>
    <w:rsid w:val="000A1D38"/>
    <w:rsid w:val="000A56F2"/>
    <w:rsid w:val="000A57F7"/>
    <w:rsid w:val="000A72A6"/>
    <w:rsid w:val="000A7732"/>
    <w:rsid w:val="000A79D0"/>
    <w:rsid w:val="000B0C98"/>
    <w:rsid w:val="000B1C5F"/>
    <w:rsid w:val="000B224A"/>
    <w:rsid w:val="000B25BF"/>
    <w:rsid w:val="000B2671"/>
    <w:rsid w:val="000B27C3"/>
    <w:rsid w:val="000B3B8F"/>
    <w:rsid w:val="000B64C0"/>
    <w:rsid w:val="000B7197"/>
    <w:rsid w:val="000C0ABD"/>
    <w:rsid w:val="000C0F2D"/>
    <w:rsid w:val="000C1297"/>
    <w:rsid w:val="000C3948"/>
    <w:rsid w:val="000C5A7D"/>
    <w:rsid w:val="000C5C14"/>
    <w:rsid w:val="000C6949"/>
    <w:rsid w:val="000D1825"/>
    <w:rsid w:val="000D1C4A"/>
    <w:rsid w:val="000D4205"/>
    <w:rsid w:val="000D61D0"/>
    <w:rsid w:val="000D7B28"/>
    <w:rsid w:val="000E1966"/>
    <w:rsid w:val="000E1BE8"/>
    <w:rsid w:val="000E1E98"/>
    <w:rsid w:val="000E2A24"/>
    <w:rsid w:val="000E4909"/>
    <w:rsid w:val="000E7470"/>
    <w:rsid w:val="000E7C5F"/>
    <w:rsid w:val="000F06C9"/>
    <w:rsid w:val="000F07DE"/>
    <w:rsid w:val="000F37CD"/>
    <w:rsid w:val="000F44CF"/>
    <w:rsid w:val="000F6DD4"/>
    <w:rsid w:val="000F7A70"/>
    <w:rsid w:val="00100744"/>
    <w:rsid w:val="00101090"/>
    <w:rsid w:val="00101BE6"/>
    <w:rsid w:val="00101EF0"/>
    <w:rsid w:val="001020CB"/>
    <w:rsid w:val="00103377"/>
    <w:rsid w:val="00103AF8"/>
    <w:rsid w:val="00103BDD"/>
    <w:rsid w:val="00103D74"/>
    <w:rsid w:val="00104644"/>
    <w:rsid w:val="00105C3D"/>
    <w:rsid w:val="00107538"/>
    <w:rsid w:val="00107661"/>
    <w:rsid w:val="0011157C"/>
    <w:rsid w:val="00115786"/>
    <w:rsid w:val="00115B5D"/>
    <w:rsid w:val="0011620A"/>
    <w:rsid w:val="001169F8"/>
    <w:rsid w:val="00116B19"/>
    <w:rsid w:val="0012173E"/>
    <w:rsid w:val="001224D1"/>
    <w:rsid w:val="00122E5B"/>
    <w:rsid w:val="00123D4E"/>
    <w:rsid w:val="00126223"/>
    <w:rsid w:val="00126267"/>
    <w:rsid w:val="00126293"/>
    <w:rsid w:val="00127A7A"/>
    <w:rsid w:val="00131713"/>
    <w:rsid w:val="00132A8C"/>
    <w:rsid w:val="00133111"/>
    <w:rsid w:val="001369B2"/>
    <w:rsid w:val="00141677"/>
    <w:rsid w:val="00141D47"/>
    <w:rsid w:val="00142FAE"/>
    <w:rsid w:val="00143C3E"/>
    <w:rsid w:val="0014441F"/>
    <w:rsid w:val="00145E38"/>
    <w:rsid w:val="00146A54"/>
    <w:rsid w:val="001526F7"/>
    <w:rsid w:val="00152E72"/>
    <w:rsid w:val="0015449A"/>
    <w:rsid w:val="001545DE"/>
    <w:rsid w:val="001554D0"/>
    <w:rsid w:val="0015766D"/>
    <w:rsid w:val="0016081E"/>
    <w:rsid w:val="001610F7"/>
    <w:rsid w:val="001616BF"/>
    <w:rsid w:val="00161BBC"/>
    <w:rsid w:val="001637FA"/>
    <w:rsid w:val="00163ADE"/>
    <w:rsid w:val="00166846"/>
    <w:rsid w:val="00171247"/>
    <w:rsid w:val="001801E0"/>
    <w:rsid w:val="001805A8"/>
    <w:rsid w:val="00180BAF"/>
    <w:rsid w:val="00181569"/>
    <w:rsid w:val="00182AFF"/>
    <w:rsid w:val="001834C0"/>
    <w:rsid w:val="00183AEF"/>
    <w:rsid w:val="00183D43"/>
    <w:rsid w:val="00183FD4"/>
    <w:rsid w:val="001879B4"/>
    <w:rsid w:val="00191711"/>
    <w:rsid w:val="00191BBC"/>
    <w:rsid w:val="00192F1D"/>
    <w:rsid w:val="00194A6E"/>
    <w:rsid w:val="00195FAC"/>
    <w:rsid w:val="001967D3"/>
    <w:rsid w:val="00196B94"/>
    <w:rsid w:val="00197B78"/>
    <w:rsid w:val="001A0184"/>
    <w:rsid w:val="001A0687"/>
    <w:rsid w:val="001A1871"/>
    <w:rsid w:val="001A1C61"/>
    <w:rsid w:val="001A2D12"/>
    <w:rsid w:val="001A3944"/>
    <w:rsid w:val="001B102A"/>
    <w:rsid w:val="001B23C1"/>
    <w:rsid w:val="001B4BCC"/>
    <w:rsid w:val="001B55C3"/>
    <w:rsid w:val="001B6198"/>
    <w:rsid w:val="001B7456"/>
    <w:rsid w:val="001C034A"/>
    <w:rsid w:val="001C146B"/>
    <w:rsid w:val="001C1A9B"/>
    <w:rsid w:val="001C2E42"/>
    <w:rsid w:val="001C489C"/>
    <w:rsid w:val="001C4FCC"/>
    <w:rsid w:val="001C6BBA"/>
    <w:rsid w:val="001C7E5B"/>
    <w:rsid w:val="001D01AD"/>
    <w:rsid w:val="001D493C"/>
    <w:rsid w:val="001E23B3"/>
    <w:rsid w:val="001E2A42"/>
    <w:rsid w:val="001E2EE5"/>
    <w:rsid w:val="001E3872"/>
    <w:rsid w:val="001E4784"/>
    <w:rsid w:val="001E6ADB"/>
    <w:rsid w:val="001E77AD"/>
    <w:rsid w:val="001F0748"/>
    <w:rsid w:val="001F0AE4"/>
    <w:rsid w:val="001F0DB1"/>
    <w:rsid w:val="001F1A5A"/>
    <w:rsid w:val="001F34C4"/>
    <w:rsid w:val="001F366B"/>
    <w:rsid w:val="001F3C7C"/>
    <w:rsid w:val="001F4254"/>
    <w:rsid w:val="001F530F"/>
    <w:rsid w:val="001F62A6"/>
    <w:rsid w:val="001F6EAF"/>
    <w:rsid w:val="001F7AA2"/>
    <w:rsid w:val="00200074"/>
    <w:rsid w:val="00200E46"/>
    <w:rsid w:val="00204177"/>
    <w:rsid w:val="002046F9"/>
    <w:rsid w:val="0020554C"/>
    <w:rsid w:val="002056BF"/>
    <w:rsid w:val="00205F16"/>
    <w:rsid w:val="00207B39"/>
    <w:rsid w:val="0021052C"/>
    <w:rsid w:val="00210B85"/>
    <w:rsid w:val="00210FC9"/>
    <w:rsid w:val="00211B25"/>
    <w:rsid w:val="002142F8"/>
    <w:rsid w:val="002146BB"/>
    <w:rsid w:val="002167E7"/>
    <w:rsid w:val="00217A40"/>
    <w:rsid w:val="00217BBB"/>
    <w:rsid w:val="00220168"/>
    <w:rsid w:val="00220C1F"/>
    <w:rsid w:val="00222758"/>
    <w:rsid w:val="00223377"/>
    <w:rsid w:val="00225C61"/>
    <w:rsid w:val="0022729D"/>
    <w:rsid w:val="00230EB8"/>
    <w:rsid w:val="002319E5"/>
    <w:rsid w:val="00232F01"/>
    <w:rsid w:val="00233C3D"/>
    <w:rsid w:val="00233DE6"/>
    <w:rsid w:val="00234992"/>
    <w:rsid w:val="002376B0"/>
    <w:rsid w:val="00240873"/>
    <w:rsid w:val="0024133F"/>
    <w:rsid w:val="002416C0"/>
    <w:rsid w:val="00243999"/>
    <w:rsid w:val="002439CE"/>
    <w:rsid w:val="002439FA"/>
    <w:rsid w:val="002447C5"/>
    <w:rsid w:val="00246731"/>
    <w:rsid w:val="00246841"/>
    <w:rsid w:val="00246CEB"/>
    <w:rsid w:val="00252960"/>
    <w:rsid w:val="00252AAD"/>
    <w:rsid w:val="00253DA7"/>
    <w:rsid w:val="00254172"/>
    <w:rsid w:val="0025538C"/>
    <w:rsid w:val="00255462"/>
    <w:rsid w:val="00260C13"/>
    <w:rsid w:val="002610B0"/>
    <w:rsid w:val="00261E1F"/>
    <w:rsid w:val="002641E0"/>
    <w:rsid w:val="002647E7"/>
    <w:rsid w:val="002669BE"/>
    <w:rsid w:val="00266E48"/>
    <w:rsid w:val="00270A54"/>
    <w:rsid w:val="0027250C"/>
    <w:rsid w:val="0027541D"/>
    <w:rsid w:val="002756CA"/>
    <w:rsid w:val="002819C6"/>
    <w:rsid w:val="00281BED"/>
    <w:rsid w:val="00281C77"/>
    <w:rsid w:val="00282DE9"/>
    <w:rsid w:val="00287323"/>
    <w:rsid w:val="00292772"/>
    <w:rsid w:val="00292B5E"/>
    <w:rsid w:val="00293EB7"/>
    <w:rsid w:val="00294C4B"/>
    <w:rsid w:val="00295DE1"/>
    <w:rsid w:val="00296527"/>
    <w:rsid w:val="00297785"/>
    <w:rsid w:val="002A0D6C"/>
    <w:rsid w:val="002A1120"/>
    <w:rsid w:val="002A1E53"/>
    <w:rsid w:val="002A2084"/>
    <w:rsid w:val="002A49F8"/>
    <w:rsid w:val="002A57D1"/>
    <w:rsid w:val="002A67FC"/>
    <w:rsid w:val="002A7C14"/>
    <w:rsid w:val="002B0BEE"/>
    <w:rsid w:val="002B1042"/>
    <w:rsid w:val="002B252D"/>
    <w:rsid w:val="002C12D3"/>
    <w:rsid w:val="002C1762"/>
    <w:rsid w:val="002C3162"/>
    <w:rsid w:val="002C55E5"/>
    <w:rsid w:val="002C5D2E"/>
    <w:rsid w:val="002D04CE"/>
    <w:rsid w:val="002D060E"/>
    <w:rsid w:val="002D0A29"/>
    <w:rsid w:val="002D20BC"/>
    <w:rsid w:val="002D297D"/>
    <w:rsid w:val="002D4D9E"/>
    <w:rsid w:val="002E03F1"/>
    <w:rsid w:val="002E2A83"/>
    <w:rsid w:val="002E3708"/>
    <w:rsid w:val="002E4D21"/>
    <w:rsid w:val="002E608F"/>
    <w:rsid w:val="002E6E0D"/>
    <w:rsid w:val="002F004F"/>
    <w:rsid w:val="002F20EE"/>
    <w:rsid w:val="002F3CB9"/>
    <w:rsid w:val="002F40D9"/>
    <w:rsid w:val="002F43EA"/>
    <w:rsid w:val="002F4BE0"/>
    <w:rsid w:val="002F6447"/>
    <w:rsid w:val="00300DD6"/>
    <w:rsid w:val="0030181C"/>
    <w:rsid w:val="00302234"/>
    <w:rsid w:val="00302D16"/>
    <w:rsid w:val="0030483C"/>
    <w:rsid w:val="003054D2"/>
    <w:rsid w:val="00305844"/>
    <w:rsid w:val="0030713F"/>
    <w:rsid w:val="00311FF4"/>
    <w:rsid w:val="0031287D"/>
    <w:rsid w:val="0031408A"/>
    <w:rsid w:val="0031454D"/>
    <w:rsid w:val="003153E1"/>
    <w:rsid w:val="00316526"/>
    <w:rsid w:val="003165D2"/>
    <w:rsid w:val="00320A2B"/>
    <w:rsid w:val="0032170F"/>
    <w:rsid w:val="0032178C"/>
    <w:rsid w:val="00321F4B"/>
    <w:rsid w:val="0032267D"/>
    <w:rsid w:val="003232F7"/>
    <w:rsid w:val="00323E5E"/>
    <w:rsid w:val="003267DE"/>
    <w:rsid w:val="00330285"/>
    <w:rsid w:val="00330438"/>
    <w:rsid w:val="00331C01"/>
    <w:rsid w:val="00332974"/>
    <w:rsid w:val="00333687"/>
    <w:rsid w:val="00333D52"/>
    <w:rsid w:val="00335269"/>
    <w:rsid w:val="003359AB"/>
    <w:rsid w:val="003360B9"/>
    <w:rsid w:val="003409BE"/>
    <w:rsid w:val="00341C57"/>
    <w:rsid w:val="00342B7C"/>
    <w:rsid w:val="0034521D"/>
    <w:rsid w:val="00351EC7"/>
    <w:rsid w:val="0035319A"/>
    <w:rsid w:val="00354B92"/>
    <w:rsid w:val="003556A9"/>
    <w:rsid w:val="00355C2A"/>
    <w:rsid w:val="00360FB2"/>
    <w:rsid w:val="00361A18"/>
    <w:rsid w:val="003629B8"/>
    <w:rsid w:val="00363722"/>
    <w:rsid w:val="003648C0"/>
    <w:rsid w:val="00366EFB"/>
    <w:rsid w:val="00367D45"/>
    <w:rsid w:val="00367E89"/>
    <w:rsid w:val="003704F9"/>
    <w:rsid w:val="0037190A"/>
    <w:rsid w:val="00373741"/>
    <w:rsid w:val="00373F5A"/>
    <w:rsid w:val="003741EE"/>
    <w:rsid w:val="00376057"/>
    <w:rsid w:val="003765AD"/>
    <w:rsid w:val="003766B0"/>
    <w:rsid w:val="00376C22"/>
    <w:rsid w:val="00377CCA"/>
    <w:rsid w:val="00380290"/>
    <w:rsid w:val="00381D21"/>
    <w:rsid w:val="00383A37"/>
    <w:rsid w:val="00384706"/>
    <w:rsid w:val="003849AF"/>
    <w:rsid w:val="00384C4F"/>
    <w:rsid w:val="00387384"/>
    <w:rsid w:val="00390E96"/>
    <w:rsid w:val="00391367"/>
    <w:rsid w:val="00396C26"/>
    <w:rsid w:val="0039740C"/>
    <w:rsid w:val="00397D02"/>
    <w:rsid w:val="003A08CE"/>
    <w:rsid w:val="003A177E"/>
    <w:rsid w:val="003A17C0"/>
    <w:rsid w:val="003A2149"/>
    <w:rsid w:val="003A31A4"/>
    <w:rsid w:val="003A3FDB"/>
    <w:rsid w:val="003A4D70"/>
    <w:rsid w:val="003A5D99"/>
    <w:rsid w:val="003B0514"/>
    <w:rsid w:val="003B10E5"/>
    <w:rsid w:val="003B12F8"/>
    <w:rsid w:val="003B2206"/>
    <w:rsid w:val="003B296E"/>
    <w:rsid w:val="003B2FD2"/>
    <w:rsid w:val="003B3B57"/>
    <w:rsid w:val="003B4DAF"/>
    <w:rsid w:val="003B4EAB"/>
    <w:rsid w:val="003B6094"/>
    <w:rsid w:val="003B6E50"/>
    <w:rsid w:val="003C1AC4"/>
    <w:rsid w:val="003C1EC1"/>
    <w:rsid w:val="003C252D"/>
    <w:rsid w:val="003C3B6E"/>
    <w:rsid w:val="003C42FF"/>
    <w:rsid w:val="003C4658"/>
    <w:rsid w:val="003C695D"/>
    <w:rsid w:val="003C6C0B"/>
    <w:rsid w:val="003C7124"/>
    <w:rsid w:val="003D0DE1"/>
    <w:rsid w:val="003D12E3"/>
    <w:rsid w:val="003D2B98"/>
    <w:rsid w:val="003D323F"/>
    <w:rsid w:val="003D3722"/>
    <w:rsid w:val="003D37C3"/>
    <w:rsid w:val="003D4FE8"/>
    <w:rsid w:val="003D58E7"/>
    <w:rsid w:val="003D7063"/>
    <w:rsid w:val="003D7F95"/>
    <w:rsid w:val="003E0266"/>
    <w:rsid w:val="003E0F5C"/>
    <w:rsid w:val="003E1130"/>
    <w:rsid w:val="003E1572"/>
    <w:rsid w:val="003E3BE3"/>
    <w:rsid w:val="003E3DBB"/>
    <w:rsid w:val="003E3EB2"/>
    <w:rsid w:val="003E4F80"/>
    <w:rsid w:val="003F0022"/>
    <w:rsid w:val="003F229B"/>
    <w:rsid w:val="003F3C54"/>
    <w:rsid w:val="003F501E"/>
    <w:rsid w:val="003F5ACB"/>
    <w:rsid w:val="003F6B0A"/>
    <w:rsid w:val="003F7C47"/>
    <w:rsid w:val="00400771"/>
    <w:rsid w:val="00402641"/>
    <w:rsid w:val="00402C77"/>
    <w:rsid w:val="00403513"/>
    <w:rsid w:val="00403564"/>
    <w:rsid w:val="00404B7C"/>
    <w:rsid w:val="00404D42"/>
    <w:rsid w:val="004056AB"/>
    <w:rsid w:val="00405ADA"/>
    <w:rsid w:val="004106A8"/>
    <w:rsid w:val="004116E2"/>
    <w:rsid w:val="0041216D"/>
    <w:rsid w:val="0041366A"/>
    <w:rsid w:val="0041405C"/>
    <w:rsid w:val="00416562"/>
    <w:rsid w:val="00416CB7"/>
    <w:rsid w:val="004172C3"/>
    <w:rsid w:val="0042322C"/>
    <w:rsid w:val="004239FA"/>
    <w:rsid w:val="00423E95"/>
    <w:rsid w:val="00427D4F"/>
    <w:rsid w:val="00430449"/>
    <w:rsid w:val="00431E3E"/>
    <w:rsid w:val="0044045D"/>
    <w:rsid w:val="004437FD"/>
    <w:rsid w:val="00443FC9"/>
    <w:rsid w:val="00444B5F"/>
    <w:rsid w:val="00445822"/>
    <w:rsid w:val="004459C5"/>
    <w:rsid w:val="00446B12"/>
    <w:rsid w:val="00446EBA"/>
    <w:rsid w:val="0045076B"/>
    <w:rsid w:val="00450B3A"/>
    <w:rsid w:val="00451D68"/>
    <w:rsid w:val="00453E19"/>
    <w:rsid w:val="00455045"/>
    <w:rsid w:val="004552F7"/>
    <w:rsid w:val="00457F71"/>
    <w:rsid w:val="0046020B"/>
    <w:rsid w:val="0046037B"/>
    <w:rsid w:val="004609A7"/>
    <w:rsid w:val="00460D68"/>
    <w:rsid w:val="004614E7"/>
    <w:rsid w:val="004630D0"/>
    <w:rsid w:val="00463672"/>
    <w:rsid w:val="00463847"/>
    <w:rsid w:val="00463D47"/>
    <w:rsid w:val="004658AC"/>
    <w:rsid w:val="0046613E"/>
    <w:rsid w:val="004674B4"/>
    <w:rsid w:val="0046779B"/>
    <w:rsid w:val="004725F2"/>
    <w:rsid w:val="00474F9D"/>
    <w:rsid w:val="00475DAF"/>
    <w:rsid w:val="00477031"/>
    <w:rsid w:val="004775E1"/>
    <w:rsid w:val="004775EC"/>
    <w:rsid w:val="004776DD"/>
    <w:rsid w:val="00480396"/>
    <w:rsid w:val="00480632"/>
    <w:rsid w:val="0048159B"/>
    <w:rsid w:val="00481712"/>
    <w:rsid w:val="00482D1F"/>
    <w:rsid w:val="0048334F"/>
    <w:rsid w:val="0048494E"/>
    <w:rsid w:val="0048680B"/>
    <w:rsid w:val="00486AD4"/>
    <w:rsid w:val="004932A5"/>
    <w:rsid w:val="00494AF0"/>
    <w:rsid w:val="0049766D"/>
    <w:rsid w:val="00497904"/>
    <w:rsid w:val="004A0F2C"/>
    <w:rsid w:val="004A17DE"/>
    <w:rsid w:val="004A1A73"/>
    <w:rsid w:val="004A2B95"/>
    <w:rsid w:val="004A4B1D"/>
    <w:rsid w:val="004A62F3"/>
    <w:rsid w:val="004A6763"/>
    <w:rsid w:val="004B0DC6"/>
    <w:rsid w:val="004B1ED4"/>
    <w:rsid w:val="004B2846"/>
    <w:rsid w:val="004B2E1D"/>
    <w:rsid w:val="004B33BA"/>
    <w:rsid w:val="004B3552"/>
    <w:rsid w:val="004B3A4F"/>
    <w:rsid w:val="004B47DD"/>
    <w:rsid w:val="004B5629"/>
    <w:rsid w:val="004C0FD0"/>
    <w:rsid w:val="004C2C2B"/>
    <w:rsid w:val="004C3BA3"/>
    <w:rsid w:val="004C4935"/>
    <w:rsid w:val="004C5FEA"/>
    <w:rsid w:val="004C6971"/>
    <w:rsid w:val="004C6EA2"/>
    <w:rsid w:val="004C7B55"/>
    <w:rsid w:val="004D0E1C"/>
    <w:rsid w:val="004D25FA"/>
    <w:rsid w:val="004D305B"/>
    <w:rsid w:val="004D3691"/>
    <w:rsid w:val="004D4F4C"/>
    <w:rsid w:val="004D7896"/>
    <w:rsid w:val="004D7AE5"/>
    <w:rsid w:val="004E0FB4"/>
    <w:rsid w:val="004E2D43"/>
    <w:rsid w:val="004E328C"/>
    <w:rsid w:val="004E6948"/>
    <w:rsid w:val="004E7908"/>
    <w:rsid w:val="004F0B61"/>
    <w:rsid w:val="004F0B98"/>
    <w:rsid w:val="004F114F"/>
    <w:rsid w:val="004F1CEE"/>
    <w:rsid w:val="004F226C"/>
    <w:rsid w:val="004F54A0"/>
    <w:rsid w:val="004F71E7"/>
    <w:rsid w:val="004F76C5"/>
    <w:rsid w:val="004F7C31"/>
    <w:rsid w:val="00500818"/>
    <w:rsid w:val="0050151A"/>
    <w:rsid w:val="00501A0E"/>
    <w:rsid w:val="00501B31"/>
    <w:rsid w:val="00506756"/>
    <w:rsid w:val="00506E41"/>
    <w:rsid w:val="00511B37"/>
    <w:rsid w:val="00513AE9"/>
    <w:rsid w:val="00513CE8"/>
    <w:rsid w:val="00514F80"/>
    <w:rsid w:val="00515078"/>
    <w:rsid w:val="0052013A"/>
    <w:rsid w:val="00520306"/>
    <w:rsid w:val="00520B55"/>
    <w:rsid w:val="00520E4F"/>
    <w:rsid w:val="00522A32"/>
    <w:rsid w:val="00522F37"/>
    <w:rsid w:val="00522F3A"/>
    <w:rsid w:val="00522FEE"/>
    <w:rsid w:val="00524675"/>
    <w:rsid w:val="00525BD6"/>
    <w:rsid w:val="00526D4A"/>
    <w:rsid w:val="00532FC8"/>
    <w:rsid w:val="0053368A"/>
    <w:rsid w:val="00533AD9"/>
    <w:rsid w:val="00535241"/>
    <w:rsid w:val="005361E1"/>
    <w:rsid w:val="00537DA9"/>
    <w:rsid w:val="00540847"/>
    <w:rsid w:val="005424F4"/>
    <w:rsid w:val="005428DB"/>
    <w:rsid w:val="00542E7A"/>
    <w:rsid w:val="005451CA"/>
    <w:rsid w:val="00545BA7"/>
    <w:rsid w:val="00546EA3"/>
    <w:rsid w:val="005470A2"/>
    <w:rsid w:val="005506E0"/>
    <w:rsid w:val="00553AEF"/>
    <w:rsid w:val="00554F3D"/>
    <w:rsid w:val="00555CB3"/>
    <w:rsid w:val="005564A5"/>
    <w:rsid w:val="005607B7"/>
    <w:rsid w:val="005619F3"/>
    <w:rsid w:val="00562FB5"/>
    <w:rsid w:val="00564B09"/>
    <w:rsid w:val="00565DE9"/>
    <w:rsid w:val="00566E6A"/>
    <w:rsid w:val="00567676"/>
    <w:rsid w:val="00570332"/>
    <w:rsid w:val="005751C8"/>
    <w:rsid w:val="00575928"/>
    <w:rsid w:val="00577362"/>
    <w:rsid w:val="005812EA"/>
    <w:rsid w:val="00583385"/>
    <w:rsid w:val="005837B4"/>
    <w:rsid w:val="0058450B"/>
    <w:rsid w:val="00584AE7"/>
    <w:rsid w:val="0058594B"/>
    <w:rsid w:val="00585AB0"/>
    <w:rsid w:val="005905D2"/>
    <w:rsid w:val="00591A5E"/>
    <w:rsid w:val="005924FD"/>
    <w:rsid w:val="00592831"/>
    <w:rsid w:val="00594208"/>
    <w:rsid w:val="005950FC"/>
    <w:rsid w:val="00595233"/>
    <w:rsid w:val="00597EEB"/>
    <w:rsid w:val="005A1410"/>
    <w:rsid w:val="005A17F6"/>
    <w:rsid w:val="005A28D9"/>
    <w:rsid w:val="005A6789"/>
    <w:rsid w:val="005B0092"/>
    <w:rsid w:val="005B0BC5"/>
    <w:rsid w:val="005B1123"/>
    <w:rsid w:val="005B22FD"/>
    <w:rsid w:val="005B27DF"/>
    <w:rsid w:val="005B29C7"/>
    <w:rsid w:val="005B2FB1"/>
    <w:rsid w:val="005C01BC"/>
    <w:rsid w:val="005C2714"/>
    <w:rsid w:val="005C289B"/>
    <w:rsid w:val="005C2994"/>
    <w:rsid w:val="005C4189"/>
    <w:rsid w:val="005C474A"/>
    <w:rsid w:val="005C670D"/>
    <w:rsid w:val="005C70A9"/>
    <w:rsid w:val="005D00BE"/>
    <w:rsid w:val="005D1204"/>
    <w:rsid w:val="005D23D6"/>
    <w:rsid w:val="005D41D8"/>
    <w:rsid w:val="005D4AFF"/>
    <w:rsid w:val="005D5368"/>
    <w:rsid w:val="005D5E7B"/>
    <w:rsid w:val="005E164D"/>
    <w:rsid w:val="005E22BF"/>
    <w:rsid w:val="005E3317"/>
    <w:rsid w:val="005E41C3"/>
    <w:rsid w:val="005E4927"/>
    <w:rsid w:val="005E713E"/>
    <w:rsid w:val="005E75C9"/>
    <w:rsid w:val="005E7A6C"/>
    <w:rsid w:val="005F043A"/>
    <w:rsid w:val="005F12C7"/>
    <w:rsid w:val="005F1A16"/>
    <w:rsid w:val="005F1CEA"/>
    <w:rsid w:val="005F1FE0"/>
    <w:rsid w:val="005F22CC"/>
    <w:rsid w:val="005F4706"/>
    <w:rsid w:val="005F4E31"/>
    <w:rsid w:val="005F62A8"/>
    <w:rsid w:val="005F74CA"/>
    <w:rsid w:val="005F7F4E"/>
    <w:rsid w:val="006009D0"/>
    <w:rsid w:val="00601163"/>
    <w:rsid w:val="00601DE6"/>
    <w:rsid w:val="006021FC"/>
    <w:rsid w:val="0060256F"/>
    <w:rsid w:val="00602D1B"/>
    <w:rsid w:val="0060453E"/>
    <w:rsid w:val="00604FDE"/>
    <w:rsid w:val="00606190"/>
    <w:rsid w:val="00606620"/>
    <w:rsid w:val="0061083F"/>
    <w:rsid w:val="00610BFA"/>
    <w:rsid w:val="00612AA1"/>
    <w:rsid w:val="00614816"/>
    <w:rsid w:val="00614840"/>
    <w:rsid w:val="00616B89"/>
    <w:rsid w:val="00620008"/>
    <w:rsid w:val="00624895"/>
    <w:rsid w:val="00624A71"/>
    <w:rsid w:val="00626892"/>
    <w:rsid w:val="00627A3B"/>
    <w:rsid w:val="006302AA"/>
    <w:rsid w:val="00630A66"/>
    <w:rsid w:val="00631102"/>
    <w:rsid w:val="00631D6D"/>
    <w:rsid w:val="0063534C"/>
    <w:rsid w:val="00637570"/>
    <w:rsid w:val="00640A75"/>
    <w:rsid w:val="006420D7"/>
    <w:rsid w:val="0064267B"/>
    <w:rsid w:val="0065020F"/>
    <w:rsid w:val="00656CE1"/>
    <w:rsid w:val="006603B2"/>
    <w:rsid w:val="00660E57"/>
    <w:rsid w:val="00662780"/>
    <w:rsid w:val="006643B8"/>
    <w:rsid w:val="00665E9F"/>
    <w:rsid w:val="006710CC"/>
    <w:rsid w:val="0067114E"/>
    <w:rsid w:val="00671505"/>
    <w:rsid w:val="00675939"/>
    <w:rsid w:val="006760AE"/>
    <w:rsid w:val="006766B6"/>
    <w:rsid w:val="00677F3F"/>
    <w:rsid w:val="006806F9"/>
    <w:rsid w:val="006813A2"/>
    <w:rsid w:val="006837E0"/>
    <w:rsid w:val="006911E8"/>
    <w:rsid w:val="00692A78"/>
    <w:rsid w:val="006932AA"/>
    <w:rsid w:val="0069377D"/>
    <w:rsid w:val="00693D4A"/>
    <w:rsid w:val="00695B4D"/>
    <w:rsid w:val="00696003"/>
    <w:rsid w:val="006960D9"/>
    <w:rsid w:val="00697B11"/>
    <w:rsid w:val="006A1D33"/>
    <w:rsid w:val="006A2AB3"/>
    <w:rsid w:val="006B1A56"/>
    <w:rsid w:val="006B294A"/>
    <w:rsid w:val="006B43D6"/>
    <w:rsid w:val="006B5BEC"/>
    <w:rsid w:val="006B5E18"/>
    <w:rsid w:val="006B7842"/>
    <w:rsid w:val="006C11D8"/>
    <w:rsid w:val="006C15D4"/>
    <w:rsid w:val="006C2250"/>
    <w:rsid w:val="006C240E"/>
    <w:rsid w:val="006C3A70"/>
    <w:rsid w:val="006C3BC7"/>
    <w:rsid w:val="006C6311"/>
    <w:rsid w:val="006C6595"/>
    <w:rsid w:val="006C7BB3"/>
    <w:rsid w:val="006D4C22"/>
    <w:rsid w:val="006D5258"/>
    <w:rsid w:val="006D7094"/>
    <w:rsid w:val="006D72F6"/>
    <w:rsid w:val="006D7387"/>
    <w:rsid w:val="006E09A1"/>
    <w:rsid w:val="006E0C9F"/>
    <w:rsid w:val="006E1E55"/>
    <w:rsid w:val="006E2ED1"/>
    <w:rsid w:val="006E397B"/>
    <w:rsid w:val="006E55C2"/>
    <w:rsid w:val="006E5645"/>
    <w:rsid w:val="006E764C"/>
    <w:rsid w:val="006F119F"/>
    <w:rsid w:val="006F1F4F"/>
    <w:rsid w:val="006F212A"/>
    <w:rsid w:val="006F229D"/>
    <w:rsid w:val="006F24CA"/>
    <w:rsid w:val="006F2CF0"/>
    <w:rsid w:val="006F4B16"/>
    <w:rsid w:val="006F569F"/>
    <w:rsid w:val="006F5C9D"/>
    <w:rsid w:val="006F5E16"/>
    <w:rsid w:val="006F6765"/>
    <w:rsid w:val="006F6A59"/>
    <w:rsid w:val="006F772F"/>
    <w:rsid w:val="007018E4"/>
    <w:rsid w:val="00702CB4"/>
    <w:rsid w:val="00704685"/>
    <w:rsid w:val="007127F5"/>
    <w:rsid w:val="00712A52"/>
    <w:rsid w:val="0071376E"/>
    <w:rsid w:val="007137F9"/>
    <w:rsid w:val="0071488A"/>
    <w:rsid w:val="0071568C"/>
    <w:rsid w:val="00715D05"/>
    <w:rsid w:val="00715D4B"/>
    <w:rsid w:val="00716835"/>
    <w:rsid w:val="0071713D"/>
    <w:rsid w:val="00721F80"/>
    <w:rsid w:val="00723215"/>
    <w:rsid w:val="00723AB6"/>
    <w:rsid w:val="00725392"/>
    <w:rsid w:val="00730040"/>
    <w:rsid w:val="0073062F"/>
    <w:rsid w:val="007307FC"/>
    <w:rsid w:val="007311CE"/>
    <w:rsid w:val="00733DB2"/>
    <w:rsid w:val="007348CC"/>
    <w:rsid w:val="007406DA"/>
    <w:rsid w:val="007408D6"/>
    <w:rsid w:val="007435E2"/>
    <w:rsid w:val="00744B0B"/>
    <w:rsid w:val="00745304"/>
    <w:rsid w:val="00745740"/>
    <w:rsid w:val="00746159"/>
    <w:rsid w:val="00746273"/>
    <w:rsid w:val="00746A0B"/>
    <w:rsid w:val="007470B2"/>
    <w:rsid w:val="00751549"/>
    <w:rsid w:val="00751979"/>
    <w:rsid w:val="00752F2E"/>
    <w:rsid w:val="00753033"/>
    <w:rsid w:val="00753BB7"/>
    <w:rsid w:val="007558CD"/>
    <w:rsid w:val="007565EC"/>
    <w:rsid w:val="007606BB"/>
    <w:rsid w:val="00761F1E"/>
    <w:rsid w:val="007625A2"/>
    <w:rsid w:val="00762B00"/>
    <w:rsid w:val="00762DBC"/>
    <w:rsid w:val="007641EB"/>
    <w:rsid w:val="00765129"/>
    <w:rsid w:val="007666D2"/>
    <w:rsid w:val="00766A8B"/>
    <w:rsid w:val="007705E4"/>
    <w:rsid w:val="00771FEA"/>
    <w:rsid w:val="00772C3C"/>
    <w:rsid w:val="00774238"/>
    <w:rsid w:val="00775F5C"/>
    <w:rsid w:val="00780471"/>
    <w:rsid w:val="00780B13"/>
    <w:rsid w:val="00780E6F"/>
    <w:rsid w:val="007816E4"/>
    <w:rsid w:val="0078204B"/>
    <w:rsid w:val="007824A5"/>
    <w:rsid w:val="00790ADA"/>
    <w:rsid w:val="007910F9"/>
    <w:rsid w:val="00791ABF"/>
    <w:rsid w:val="00793C3C"/>
    <w:rsid w:val="00793E5D"/>
    <w:rsid w:val="00794C3E"/>
    <w:rsid w:val="007959B1"/>
    <w:rsid w:val="0079667B"/>
    <w:rsid w:val="00796EF3"/>
    <w:rsid w:val="007972E2"/>
    <w:rsid w:val="00797DA8"/>
    <w:rsid w:val="007A0ABA"/>
    <w:rsid w:val="007A13D6"/>
    <w:rsid w:val="007A3B1B"/>
    <w:rsid w:val="007A75D7"/>
    <w:rsid w:val="007B016F"/>
    <w:rsid w:val="007B070E"/>
    <w:rsid w:val="007B2856"/>
    <w:rsid w:val="007B3627"/>
    <w:rsid w:val="007B44F7"/>
    <w:rsid w:val="007B5974"/>
    <w:rsid w:val="007B65FB"/>
    <w:rsid w:val="007B6693"/>
    <w:rsid w:val="007B6B39"/>
    <w:rsid w:val="007B720F"/>
    <w:rsid w:val="007C0AC5"/>
    <w:rsid w:val="007C0BBA"/>
    <w:rsid w:val="007C0D0A"/>
    <w:rsid w:val="007C3393"/>
    <w:rsid w:val="007C479F"/>
    <w:rsid w:val="007C5C94"/>
    <w:rsid w:val="007D0773"/>
    <w:rsid w:val="007D0922"/>
    <w:rsid w:val="007D151C"/>
    <w:rsid w:val="007D1F47"/>
    <w:rsid w:val="007D2274"/>
    <w:rsid w:val="007D3FFD"/>
    <w:rsid w:val="007D499A"/>
    <w:rsid w:val="007D5AA4"/>
    <w:rsid w:val="007D5EFB"/>
    <w:rsid w:val="007D61B6"/>
    <w:rsid w:val="007D68AF"/>
    <w:rsid w:val="007D6F0E"/>
    <w:rsid w:val="007E04BE"/>
    <w:rsid w:val="007E0DFB"/>
    <w:rsid w:val="007E35D5"/>
    <w:rsid w:val="007E5DE7"/>
    <w:rsid w:val="007E649E"/>
    <w:rsid w:val="007E6559"/>
    <w:rsid w:val="007E6DCF"/>
    <w:rsid w:val="007E7146"/>
    <w:rsid w:val="007F0614"/>
    <w:rsid w:val="007F22CC"/>
    <w:rsid w:val="007F2DC1"/>
    <w:rsid w:val="007F5854"/>
    <w:rsid w:val="007F5F4E"/>
    <w:rsid w:val="007F65FD"/>
    <w:rsid w:val="007F73E7"/>
    <w:rsid w:val="007F7ADD"/>
    <w:rsid w:val="0080076F"/>
    <w:rsid w:val="008010B2"/>
    <w:rsid w:val="00801A1C"/>
    <w:rsid w:val="00806AC8"/>
    <w:rsid w:val="0080709C"/>
    <w:rsid w:val="008110B3"/>
    <w:rsid w:val="00811406"/>
    <w:rsid w:val="00812CC2"/>
    <w:rsid w:val="008140F0"/>
    <w:rsid w:val="008155EC"/>
    <w:rsid w:val="00815F42"/>
    <w:rsid w:val="00817854"/>
    <w:rsid w:val="008233AD"/>
    <w:rsid w:val="00824C0D"/>
    <w:rsid w:val="00825CDA"/>
    <w:rsid w:val="00825D19"/>
    <w:rsid w:val="00826DEC"/>
    <w:rsid w:val="00827A35"/>
    <w:rsid w:val="00830129"/>
    <w:rsid w:val="00830455"/>
    <w:rsid w:val="00830F11"/>
    <w:rsid w:val="00831117"/>
    <w:rsid w:val="008318E1"/>
    <w:rsid w:val="008366DB"/>
    <w:rsid w:val="00836EED"/>
    <w:rsid w:val="008419BC"/>
    <w:rsid w:val="00842A00"/>
    <w:rsid w:val="00843471"/>
    <w:rsid w:val="008445A5"/>
    <w:rsid w:val="00844D41"/>
    <w:rsid w:val="00845669"/>
    <w:rsid w:val="00852551"/>
    <w:rsid w:val="008532A1"/>
    <w:rsid w:val="0085586C"/>
    <w:rsid w:val="00856943"/>
    <w:rsid w:val="008609C9"/>
    <w:rsid w:val="00864C01"/>
    <w:rsid w:val="00864D7E"/>
    <w:rsid w:val="008654D4"/>
    <w:rsid w:val="00865513"/>
    <w:rsid w:val="00865DBC"/>
    <w:rsid w:val="00866725"/>
    <w:rsid w:val="00867264"/>
    <w:rsid w:val="00867D1E"/>
    <w:rsid w:val="00870E64"/>
    <w:rsid w:val="00871FB4"/>
    <w:rsid w:val="00872FD6"/>
    <w:rsid w:val="008741CB"/>
    <w:rsid w:val="00875B77"/>
    <w:rsid w:val="008760CC"/>
    <w:rsid w:val="00876592"/>
    <w:rsid w:val="00876D30"/>
    <w:rsid w:val="00882DB3"/>
    <w:rsid w:val="00883120"/>
    <w:rsid w:val="008835E5"/>
    <w:rsid w:val="008845DD"/>
    <w:rsid w:val="00887E81"/>
    <w:rsid w:val="0089019F"/>
    <w:rsid w:val="00891BBD"/>
    <w:rsid w:val="00892057"/>
    <w:rsid w:val="00892ED4"/>
    <w:rsid w:val="0089328A"/>
    <w:rsid w:val="0089569D"/>
    <w:rsid w:val="00896372"/>
    <w:rsid w:val="00897ABE"/>
    <w:rsid w:val="00897B18"/>
    <w:rsid w:val="008A2253"/>
    <w:rsid w:val="008A3AC4"/>
    <w:rsid w:val="008A40B7"/>
    <w:rsid w:val="008A42AD"/>
    <w:rsid w:val="008A4326"/>
    <w:rsid w:val="008A4DC4"/>
    <w:rsid w:val="008A5503"/>
    <w:rsid w:val="008A6211"/>
    <w:rsid w:val="008A6352"/>
    <w:rsid w:val="008A70F4"/>
    <w:rsid w:val="008A7E89"/>
    <w:rsid w:val="008B02F3"/>
    <w:rsid w:val="008B2C1F"/>
    <w:rsid w:val="008B3DDA"/>
    <w:rsid w:val="008B3E1B"/>
    <w:rsid w:val="008B3FC0"/>
    <w:rsid w:val="008B4352"/>
    <w:rsid w:val="008B4383"/>
    <w:rsid w:val="008B4F05"/>
    <w:rsid w:val="008B613A"/>
    <w:rsid w:val="008C5783"/>
    <w:rsid w:val="008C6155"/>
    <w:rsid w:val="008C61B9"/>
    <w:rsid w:val="008C7D7D"/>
    <w:rsid w:val="008D1E10"/>
    <w:rsid w:val="008D32BE"/>
    <w:rsid w:val="008D5B53"/>
    <w:rsid w:val="008D67F1"/>
    <w:rsid w:val="008D714C"/>
    <w:rsid w:val="008E2B66"/>
    <w:rsid w:val="008E2D8A"/>
    <w:rsid w:val="008E4357"/>
    <w:rsid w:val="008E4528"/>
    <w:rsid w:val="008E5589"/>
    <w:rsid w:val="008E5B14"/>
    <w:rsid w:val="008F3475"/>
    <w:rsid w:val="008F40DE"/>
    <w:rsid w:val="008F4565"/>
    <w:rsid w:val="008F4E16"/>
    <w:rsid w:val="008F6BFB"/>
    <w:rsid w:val="008F76F2"/>
    <w:rsid w:val="009014E1"/>
    <w:rsid w:val="009018D3"/>
    <w:rsid w:val="00901933"/>
    <w:rsid w:val="00902399"/>
    <w:rsid w:val="00904966"/>
    <w:rsid w:val="0090496E"/>
    <w:rsid w:val="00906050"/>
    <w:rsid w:val="009060D2"/>
    <w:rsid w:val="00910413"/>
    <w:rsid w:val="00911148"/>
    <w:rsid w:val="00911ADC"/>
    <w:rsid w:val="00912B8F"/>
    <w:rsid w:val="00914164"/>
    <w:rsid w:val="009142C0"/>
    <w:rsid w:val="00917AF7"/>
    <w:rsid w:val="00920082"/>
    <w:rsid w:val="0092051E"/>
    <w:rsid w:val="0092295E"/>
    <w:rsid w:val="009247A7"/>
    <w:rsid w:val="009255A8"/>
    <w:rsid w:val="009265E7"/>
    <w:rsid w:val="00930B71"/>
    <w:rsid w:val="00932FEF"/>
    <w:rsid w:val="0093366D"/>
    <w:rsid w:val="00936012"/>
    <w:rsid w:val="009361C6"/>
    <w:rsid w:val="009365B2"/>
    <w:rsid w:val="0094019A"/>
    <w:rsid w:val="009407B2"/>
    <w:rsid w:val="009415F7"/>
    <w:rsid w:val="00943FCF"/>
    <w:rsid w:val="00947425"/>
    <w:rsid w:val="0094761B"/>
    <w:rsid w:val="00952294"/>
    <w:rsid w:val="00952A7B"/>
    <w:rsid w:val="00954446"/>
    <w:rsid w:val="009546DD"/>
    <w:rsid w:val="00955425"/>
    <w:rsid w:val="00955F51"/>
    <w:rsid w:val="00957143"/>
    <w:rsid w:val="00957835"/>
    <w:rsid w:val="009578AD"/>
    <w:rsid w:val="00960D46"/>
    <w:rsid w:val="00961836"/>
    <w:rsid w:val="00963181"/>
    <w:rsid w:val="009666DE"/>
    <w:rsid w:val="00970A40"/>
    <w:rsid w:val="00971B91"/>
    <w:rsid w:val="00971FD2"/>
    <w:rsid w:val="00974E36"/>
    <w:rsid w:val="00975BA6"/>
    <w:rsid w:val="0097660D"/>
    <w:rsid w:val="00980A11"/>
    <w:rsid w:val="00981038"/>
    <w:rsid w:val="00982EB6"/>
    <w:rsid w:val="00983AFB"/>
    <w:rsid w:val="00984117"/>
    <w:rsid w:val="00984961"/>
    <w:rsid w:val="00985328"/>
    <w:rsid w:val="00985896"/>
    <w:rsid w:val="00987574"/>
    <w:rsid w:val="00987650"/>
    <w:rsid w:val="00990632"/>
    <w:rsid w:val="009909CB"/>
    <w:rsid w:val="00990C4E"/>
    <w:rsid w:val="009912CD"/>
    <w:rsid w:val="00992D41"/>
    <w:rsid w:val="00993537"/>
    <w:rsid w:val="00995773"/>
    <w:rsid w:val="009A1471"/>
    <w:rsid w:val="009A1C0B"/>
    <w:rsid w:val="009A382A"/>
    <w:rsid w:val="009A5FBB"/>
    <w:rsid w:val="009B0225"/>
    <w:rsid w:val="009B2C26"/>
    <w:rsid w:val="009B3076"/>
    <w:rsid w:val="009B5ACD"/>
    <w:rsid w:val="009B5C28"/>
    <w:rsid w:val="009B6192"/>
    <w:rsid w:val="009C0001"/>
    <w:rsid w:val="009C0ECC"/>
    <w:rsid w:val="009C1721"/>
    <w:rsid w:val="009C18D2"/>
    <w:rsid w:val="009C235D"/>
    <w:rsid w:val="009C5501"/>
    <w:rsid w:val="009C79F4"/>
    <w:rsid w:val="009C7D00"/>
    <w:rsid w:val="009D0940"/>
    <w:rsid w:val="009D0DB6"/>
    <w:rsid w:val="009D27BC"/>
    <w:rsid w:val="009D46F0"/>
    <w:rsid w:val="009D6639"/>
    <w:rsid w:val="009D6A5D"/>
    <w:rsid w:val="009E0B2B"/>
    <w:rsid w:val="009E0D42"/>
    <w:rsid w:val="009E21BC"/>
    <w:rsid w:val="009E22C1"/>
    <w:rsid w:val="009E25D1"/>
    <w:rsid w:val="009E360B"/>
    <w:rsid w:val="009E4A5C"/>
    <w:rsid w:val="009E4FA6"/>
    <w:rsid w:val="009E58C0"/>
    <w:rsid w:val="009E7502"/>
    <w:rsid w:val="009E7B62"/>
    <w:rsid w:val="009F09B7"/>
    <w:rsid w:val="009F12DA"/>
    <w:rsid w:val="009F145A"/>
    <w:rsid w:val="009F6523"/>
    <w:rsid w:val="009F74F3"/>
    <w:rsid w:val="009F7D68"/>
    <w:rsid w:val="00A005CD"/>
    <w:rsid w:val="00A012A2"/>
    <w:rsid w:val="00A02CDC"/>
    <w:rsid w:val="00A03CDD"/>
    <w:rsid w:val="00A04F2F"/>
    <w:rsid w:val="00A05712"/>
    <w:rsid w:val="00A12628"/>
    <w:rsid w:val="00A15A2B"/>
    <w:rsid w:val="00A15F46"/>
    <w:rsid w:val="00A175F8"/>
    <w:rsid w:val="00A17F9A"/>
    <w:rsid w:val="00A209EE"/>
    <w:rsid w:val="00A251A1"/>
    <w:rsid w:val="00A306DF"/>
    <w:rsid w:val="00A348A4"/>
    <w:rsid w:val="00A354DB"/>
    <w:rsid w:val="00A35FB7"/>
    <w:rsid w:val="00A36231"/>
    <w:rsid w:val="00A37938"/>
    <w:rsid w:val="00A40425"/>
    <w:rsid w:val="00A406FF"/>
    <w:rsid w:val="00A40FBD"/>
    <w:rsid w:val="00A427C3"/>
    <w:rsid w:val="00A43DAB"/>
    <w:rsid w:val="00A44DAF"/>
    <w:rsid w:val="00A45438"/>
    <w:rsid w:val="00A4624A"/>
    <w:rsid w:val="00A470CF"/>
    <w:rsid w:val="00A47288"/>
    <w:rsid w:val="00A503A7"/>
    <w:rsid w:val="00A50872"/>
    <w:rsid w:val="00A53288"/>
    <w:rsid w:val="00A549D2"/>
    <w:rsid w:val="00A54A12"/>
    <w:rsid w:val="00A54C7A"/>
    <w:rsid w:val="00A55105"/>
    <w:rsid w:val="00A56116"/>
    <w:rsid w:val="00A565EE"/>
    <w:rsid w:val="00A57D26"/>
    <w:rsid w:val="00A64D1B"/>
    <w:rsid w:val="00A64F8F"/>
    <w:rsid w:val="00A65619"/>
    <w:rsid w:val="00A6676C"/>
    <w:rsid w:val="00A667C5"/>
    <w:rsid w:val="00A7162B"/>
    <w:rsid w:val="00A71CC9"/>
    <w:rsid w:val="00A722EF"/>
    <w:rsid w:val="00A74DB7"/>
    <w:rsid w:val="00A75A65"/>
    <w:rsid w:val="00A7709C"/>
    <w:rsid w:val="00A8074B"/>
    <w:rsid w:val="00A80FB1"/>
    <w:rsid w:val="00A831C1"/>
    <w:rsid w:val="00A83B37"/>
    <w:rsid w:val="00A86EE0"/>
    <w:rsid w:val="00A90484"/>
    <w:rsid w:val="00A90746"/>
    <w:rsid w:val="00A90B82"/>
    <w:rsid w:val="00A912C3"/>
    <w:rsid w:val="00A92913"/>
    <w:rsid w:val="00A94AE9"/>
    <w:rsid w:val="00AA0238"/>
    <w:rsid w:val="00AA0697"/>
    <w:rsid w:val="00AA0725"/>
    <w:rsid w:val="00AA22C0"/>
    <w:rsid w:val="00AA2508"/>
    <w:rsid w:val="00AA5734"/>
    <w:rsid w:val="00AA5F05"/>
    <w:rsid w:val="00AA70F4"/>
    <w:rsid w:val="00AB172E"/>
    <w:rsid w:val="00AB3276"/>
    <w:rsid w:val="00AB7DCC"/>
    <w:rsid w:val="00AC0290"/>
    <w:rsid w:val="00AC0992"/>
    <w:rsid w:val="00AC28C0"/>
    <w:rsid w:val="00AC32D4"/>
    <w:rsid w:val="00AC369F"/>
    <w:rsid w:val="00AC3A6D"/>
    <w:rsid w:val="00AC3D62"/>
    <w:rsid w:val="00AC453A"/>
    <w:rsid w:val="00AD0A43"/>
    <w:rsid w:val="00AD30FD"/>
    <w:rsid w:val="00AD31C8"/>
    <w:rsid w:val="00AD3CE7"/>
    <w:rsid w:val="00AE0911"/>
    <w:rsid w:val="00AE3E6F"/>
    <w:rsid w:val="00AE44C1"/>
    <w:rsid w:val="00AE5923"/>
    <w:rsid w:val="00AE5FB8"/>
    <w:rsid w:val="00AF2B6C"/>
    <w:rsid w:val="00AF39FE"/>
    <w:rsid w:val="00AF40DA"/>
    <w:rsid w:val="00B01078"/>
    <w:rsid w:val="00B01D96"/>
    <w:rsid w:val="00B04B82"/>
    <w:rsid w:val="00B05497"/>
    <w:rsid w:val="00B05D75"/>
    <w:rsid w:val="00B06086"/>
    <w:rsid w:val="00B117D1"/>
    <w:rsid w:val="00B12FB5"/>
    <w:rsid w:val="00B13441"/>
    <w:rsid w:val="00B13817"/>
    <w:rsid w:val="00B15648"/>
    <w:rsid w:val="00B15C4A"/>
    <w:rsid w:val="00B16FAE"/>
    <w:rsid w:val="00B211B9"/>
    <w:rsid w:val="00B21ACF"/>
    <w:rsid w:val="00B22F28"/>
    <w:rsid w:val="00B2472E"/>
    <w:rsid w:val="00B2531C"/>
    <w:rsid w:val="00B25E90"/>
    <w:rsid w:val="00B266BB"/>
    <w:rsid w:val="00B27BEC"/>
    <w:rsid w:val="00B3144B"/>
    <w:rsid w:val="00B33A7D"/>
    <w:rsid w:val="00B34C32"/>
    <w:rsid w:val="00B35981"/>
    <w:rsid w:val="00B35A61"/>
    <w:rsid w:val="00B41A8D"/>
    <w:rsid w:val="00B4311C"/>
    <w:rsid w:val="00B43C73"/>
    <w:rsid w:val="00B43D7B"/>
    <w:rsid w:val="00B464D5"/>
    <w:rsid w:val="00B47B06"/>
    <w:rsid w:val="00B47C5C"/>
    <w:rsid w:val="00B5034F"/>
    <w:rsid w:val="00B503D2"/>
    <w:rsid w:val="00B53F63"/>
    <w:rsid w:val="00B53F72"/>
    <w:rsid w:val="00B5559E"/>
    <w:rsid w:val="00B57C2D"/>
    <w:rsid w:val="00B62B03"/>
    <w:rsid w:val="00B62EF8"/>
    <w:rsid w:val="00B64274"/>
    <w:rsid w:val="00B648BD"/>
    <w:rsid w:val="00B65F21"/>
    <w:rsid w:val="00B6628C"/>
    <w:rsid w:val="00B70395"/>
    <w:rsid w:val="00B7385D"/>
    <w:rsid w:val="00B74906"/>
    <w:rsid w:val="00B74908"/>
    <w:rsid w:val="00B77BAB"/>
    <w:rsid w:val="00B80751"/>
    <w:rsid w:val="00B81485"/>
    <w:rsid w:val="00B82183"/>
    <w:rsid w:val="00B82EF0"/>
    <w:rsid w:val="00B83010"/>
    <w:rsid w:val="00B835A9"/>
    <w:rsid w:val="00B84BAF"/>
    <w:rsid w:val="00B857F0"/>
    <w:rsid w:val="00B86855"/>
    <w:rsid w:val="00B90ECE"/>
    <w:rsid w:val="00B92350"/>
    <w:rsid w:val="00B92462"/>
    <w:rsid w:val="00B943A6"/>
    <w:rsid w:val="00B9497C"/>
    <w:rsid w:val="00B950B9"/>
    <w:rsid w:val="00B95587"/>
    <w:rsid w:val="00BA09C6"/>
    <w:rsid w:val="00BA0A84"/>
    <w:rsid w:val="00BA50C8"/>
    <w:rsid w:val="00BA6FF6"/>
    <w:rsid w:val="00BA76EA"/>
    <w:rsid w:val="00BB2D06"/>
    <w:rsid w:val="00BB32C7"/>
    <w:rsid w:val="00BB4BA8"/>
    <w:rsid w:val="00BB605C"/>
    <w:rsid w:val="00BB63E9"/>
    <w:rsid w:val="00BC2244"/>
    <w:rsid w:val="00BC379F"/>
    <w:rsid w:val="00BC3E44"/>
    <w:rsid w:val="00BC43DD"/>
    <w:rsid w:val="00BC55C5"/>
    <w:rsid w:val="00BC7701"/>
    <w:rsid w:val="00BD1640"/>
    <w:rsid w:val="00BD16DF"/>
    <w:rsid w:val="00BD1A99"/>
    <w:rsid w:val="00BD1B85"/>
    <w:rsid w:val="00BD2D5E"/>
    <w:rsid w:val="00BE071A"/>
    <w:rsid w:val="00BE15CF"/>
    <w:rsid w:val="00BE16EC"/>
    <w:rsid w:val="00BE4170"/>
    <w:rsid w:val="00BE5673"/>
    <w:rsid w:val="00BE5F01"/>
    <w:rsid w:val="00BF24C5"/>
    <w:rsid w:val="00BF3EA6"/>
    <w:rsid w:val="00BF450B"/>
    <w:rsid w:val="00BF6A74"/>
    <w:rsid w:val="00BF6E62"/>
    <w:rsid w:val="00BF7ED0"/>
    <w:rsid w:val="00C01A04"/>
    <w:rsid w:val="00C02FFB"/>
    <w:rsid w:val="00C032EE"/>
    <w:rsid w:val="00C03764"/>
    <w:rsid w:val="00C04DD2"/>
    <w:rsid w:val="00C069A2"/>
    <w:rsid w:val="00C11DB1"/>
    <w:rsid w:val="00C11E10"/>
    <w:rsid w:val="00C142FB"/>
    <w:rsid w:val="00C15954"/>
    <w:rsid w:val="00C1598B"/>
    <w:rsid w:val="00C162D3"/>
    <w:rsid w:val="00C17213"/>
    <w:rsid w:val="00C20346"/>
    <w:rsid w:val="00C22D68"/>
    <w:rsid w:val="00C2346B"/>
    <w:rsid w:val="00C23705"/>
    <w:rsid w:val="00C240C5"/>
    <w:rsid w:val="00C256F8"/>
    <w:rsid w:val="00C26E82"/>
    <w:rsid w:val="00C279F0"/>
    <w:rsid w:val="00C31460"/>
    <w:rsid w:val="00C33DD0"/>
    <w:rsid w:val="00C34C9A"/>
    <w:rsid w:val="00C36283"/>
    <w:rsid w:val="00C36BAF"/>
    <w:rsid w:val="00C377B6"/>
    <w:rsid w:val="00C441CF"/>
    <w:rsid w:val="00C45080"/>
    <w:rsid w:val="00C454F0"/>
    <w:rsid w:val="00C464FE"/>
    <w:rsid w:val="00C47331"/>
    <w:rsid w:val="00C47DF8"/>
    <w:rsid w:val="00C50ED0"/>
    <w:rsid w:val="00C51397"/>
    <w:rsid w:val="00C51B53"/>
    <w:rsid w:val="00C51CB5"/>
    <w:rsid w:val="00C532EC"/>
    <w:rsid w:val="00C56326"/>
    <w:rsid w:val="00C60FD1"/>
    <w:rsid w:val="00C66CCE"/>
    <w:rsid w:val="00C6710E"/>
    <w:rsid w:val="00C67461"/>
    <w:rsid w:val="00C67AE6"/>
    <w:rsid w:val="00C712CF"/>
    <w:rsid w:val="00C71741"/>
    <w:rsid w:val="00C71793"/>
    <w:rsid w:val="00C77253"/>
    <w:rsid w:val="00C80429"/>
    <w:rsid w:val="00C8061B"/>
    <w:rsid w:val="00C82885"/>
    <w:rsid w:val="00C83612"/>
    <w:rsid w:val="00C85B2C"/>
    <w:rsid w:val="00C85FBE"/>
    <w:rsid w:val="00C86A62"/>
    <w:rsid w:val="00C91626"/>
    <w:rsid w:val="00C9299A"/>
    <w:rsid w:val="00C931B8"/>
    <w:rsid w:val="00C937B8"/>
    <w:rsid w:val="00C9411C"/>
    <w:rsid w:val="00C94534"/>
    <w:rsid w:val="00C95339"/>
    <w:rsid w:val="00C95CFE"/>
    <w:rsid w:val="00CA2176"/>
    <w:rsid w:val="00CA73B8"/>
    <w:rsid w:val="00CA79F1"/>
    <w:rsid w:val="00CB04CB"/>
    <w:rsid w:val="00CB0854"/>
    <w:rsid w:val="00CB0D98"/>
    <w:rsid w:val="00CB1752"/>
    <w:rsid w:val="00CB177A"/>
    <w:rsid w:val="00CB5A97"/>
    <w:rsid w:val="00CB731D"/>
    <w:rsid w:val="00CB7750"/>
    <w:rsid w:val="00CC0A4D"/>
    <w:rsid w:val="00CC0A82"/>
    <w:rsid w:val="00CC0AD6"/>
    <w:rsid w:val="00CC1667"/>
    <w:rsid w:val="00CC16B5"/>
    <w:rsid w:val="00CC19B2"/>
    <w:rsid w:val="00CC2582"/>
    <w:rsid w:val="00CC30E1"/>
    <w:rsid w:val="00CC3878"/>
    <w:rsid w:val="00CC3A4B"/>
    <w:rsid w:val="00CC62ED"/>
    <w:rsid w:val="00CC6562"/>
    <w:rsid w:val="00CC670F"/>
    <w:rsid w:val="00CC6E99"/>
    <w:rsid w:val="00CD0CDB"/>
    <w:rsid w:val="00CD1A03"/>
    <w:rsid w:val="00CD3958"/>
    <w:rsid w:val="00CD3FFA"/>
    <w:rsid w:val="00CD4B25"/>
    <w:rsid w:val="00CD57A7"/>
    <w:rsid w:val="00CD69D6"/>
    <w:rsid w:val="00CD6B1B"/>
    <w:rsid w:val="00CD7634"/>
    <w:rsid w:val="00CE1DD7"/>
    <w:rsid w:val="00CE2388"/>
    <w:rsid w:val="00CE2404"/>
    <w:rsid w:val="00CE4D53"/>
    <w:rsid w:val="00CE5899"/>
    <w:rsid w:val="00CE6AE9"/>
    <w:rsid w:val="00CE7C58"/>
    <w:rsid w:val="00CF1DDF"/>
    <w:rsid w:val="00CF3B13"/>
    <w:rsid w:val="00CF58A3"/>
    <w:rsid w:val="00CF598E"/>
    <w:rsid w:val="00CF5BB2"/>
    <w:rsid w:val="00CF6A15"/>
    <w:rsid w:val="00D03389"/>
    <w:rsid w:val="00D034EE"/>
    <w:rsid w:val="00D04D4D"/>
    <w:rsid w:val="00D07CE2"/>
    <w:rsid w:val="00D13938"/>
    <w:rsid w:val="00D14416"/>
    <w:rsid w:val="00D14A08"/>
    <w:rsid w:val="00D14A84"/>
    <w:rsid w:val="00D16633"/>
    <w:rsid w:val="00D173EA"/>
    <w:rsid w:val="00D24ABA"/>
    <w:rsid w:val="00D26BA1"/>
    <w:rsid w:val="00D302F4"/>
    <w:rsid w:val="00D31428"/>
    <w:rsid w:val="00D31451"/>
    <w:rsid w:val="00D314BA"/>
    <w:rsid w:val="00D31965"/>
    <w:rsid w:val="00D31B4B"/>
    <w:rsid w:val="00D31EE3"/>
    <w:rsid w:val="00D325EA"/>
    <w:rsid w:val="00D357BA"/>
    <w:rsid w:val="00D36E61"/>
    <w:rsid w:val="00D414B8"/>
    <w:rsid w:val="00D41ACC"/>
    <w:rsid w:val="00D427DE"/>
    <w:rsid w:val="00D42C2D"/>
    <w:rsid w:val="00D432A2"/>
    <w:rsid w:val="00D43507"/>
    <w:rsid w:val="00D46422"/>
    <w:rsid w:val="00D55168"/>
    <w:rsid w:val="00D5683A"/>
    <w:rsid w:val="00D57A35"/>
    <w:rsid w:val="00D60321"/>
    <w:rsid w:val="00D61642"/>
    <w:rsid w:val="00D66BF3"/>
    <w:rsid w:val="00D66F4D"/>
    <w:rsid w:val="00D67BA8"/>
    <w:rsid w:val="00D70482"/>
    <w:rsid w:val="00D704B6"/>
    <w:rsid w:val="00D70A84"/>
    <w:rsid w:val="00D70B45"/>
    <w:rsid w:val="00D7105F"/>
    <w:rsid w:val="00D717D7"/>
    <w:rsid w:val="00D7210D"/>
    <w:rsid w:val="00D7489A"/>
    <w:rsid w:val="00D76171"/>
    <w:rsid w:val="00D7675B"/>
    <w:rsid w:val="00D76812"/>
    <w:rsid w:val="00D804DF"/>
    <w:rsid w:val="00D806F9"/>
    <w:rsid w:val="00D81991"/>
    <w:rsid w:val="00D81CBE"/>
    <w:rsid w:val="00D82AA0"/>
    <w:rsid w:val="00D835A1"/>
    <w:rsid w:val="00D85788"/>
    <w:rsid w:val="00D867BE"/>
    <w:rsid w:val="00D8751A"/>
    <w:rsid w:val="00D919BC"/>
    <w:rsid w:val="00D9276D"/>
    <w:rsid w:val="00D93FA5"/>
    <w:rsid w:val="00D943F7"/>
    <w:rsid w:val="00D950ED"/>
    <w:rsid w:val="00D972DF"/>
    <w:rsid w:val="00D97624"/>
    <w:rsid w:val="00DA150B"/>
    <w:rsid w:val="00DA23B8"/>
    <w:rsid w:val="00DA3E0F"/>
    <w:rsid w:val="00DA5CF8"/>
    <w:rsid w:val="00DA72FF"/>
    <w:rsid w:val="00DB12FA"/>
    <w:rsid w:val="00DB24F1"/>
    <w:rsid w:val="00DB36D0"/>
    <w:rsid w:val="00DB3A22"/>
    <w:rsid w:val="00DB3B43"/>
    <w:rsid w:val="00DB4E62"/>
    <w:rsid w:val="00DB5A37"/>
    <w:rsid w:val="00DB70D1"/>
    <w:rsid w:val="00DC002A"/>
    <w:rsid w:val="00DC18A2"/>
    <w:rsid w:val="00DC21D4"/>
    <w:rsid w:val="00DC25CB"/>
    <w:rsid w:val="00DC38C6"/>
    <w:rsid w:val="00DC3EE3"/>
    <w:rsid w:val="00DC4301"/>
    <w:rsid w:val="00DC53BF"/>
    <w:rsid w:val="00DC5404"/>
    <w:rsid w:val="00DC565F"/>
    <w:rsid w:val="00DC5731"/>
    <w:rsid w:val="00DC59A3"/>
    <w:rsid w:val="00DC6F92"/>
    <w:rsid w:val="00DC7098"/>
    <w:rsid w:val="00DC71AB"/>
    <w:rsid w:val="00DD2A9A"/>
    <w:rsid w:val="00DD7627"/>
    <w:rsid w:val="00DE1D07"/>
    <w:rsid w:val="00DE3EA9"/>
    <w:rsid w:val="00DE5DFB"/>
    <w:rsid w:val="00DF2CEA"/>
    <w:rsid w:val="00DF2F97"/>
    <w:rsid w:val="00DF4623"/>
    <w:rsid w:val="00DF4D92"/>
    <w:rsid w:val="00DF5FA7"/>
    <w:rsid w:val="00DF65A5"/>
    <w:rsid w:val="00E0601B"/>
    <w:rsid w:val="00E066F3"/>
    <w:rsid w:val="00E06CCD"/>
    <w:rsid w:val="00E06E64"/>
    <w:rsid w:val="00E07173"/>
    <w:rsid w:val="00E1070F"/>
    <w:rsid w:val="00E11496"/>
    <w:rsid w:val="00E14B5B"/>
    <w:rsid w:val="00E171BE"/>
    <w:rsid w:val="00E17F08"/>
    <w:rsid w:val="00E21084"/>
    <w:rsid w:val="00E21E60"/>
    <w:rsid w:val="00E23409"/>
    <w:rsid w:val="00E24F62"/>
    <w:rsid w:val="00E25F8E"/>
    <w:rsid w:val="00E2669A"/>
    <w:rsid w:val="00E26CF2"/>
    <w:rsid w:val="00E27CF8"/>
    <w:rsid w:val="00E318A0"/>
    <w:rsid w:val="00E32267"/>
    <w:rsid w:val="00E32B20"/>
    <w:rsid w:val="00E32C18"/>
    <w:rsid w:val="00E3446A"/>
    <w:rsid w:val="00E348F0"/>
    <w:rsid w:val="00E35B94"/>
    <w:rsid w:val="00E36C9A"/>
    <w:rsid w:val="00E4050D"/>
    <w:rsid w:val="00E42623"/>
    <w:rsid w:val="00E435DD"/>
    <w:rsid w:val="00E45A0E"/>
    <w:rsid w:val="00E45B36"/>
    <w:rsid w:val="00E46B8D"/>
    <w:rsid w:val="00E47872"/>
    <w:rsid w:val="00E50B0C"/>
    <w:rsid w:val="00E52603"/>
    <w:rsid w:val="00E52E02"/>
    <w:rsid w:val="00E530D4"/>
    <w:rsid w:val="00E53737"/>
    <w:rsid w:val="00E5434B"/>
    <w:rsid w:val="00E54805"/>
    <w:rsid w:val="00E54EC7"/>
    <w:rsid w:val="00E55B2F"/>
    <w:rsid w:val="00E55BF6"/>
    <w:rsid w:val="00E55F68"/>
    <w:rsid w:val="00E5749B"/>
    <w:rsid w:val="00E6015D"/>
    <w:rsid w:val="00E6041B"/>
    <w:rsid w:val="00E60C3B"/>
    <w:rsid w:val="00E6168D"/>
    <w:rsid w:val="00E61E24"/>
    <w:rsid w:val="00E62685"/>
    <w:rsid w:val="00E62CB9"/>
    <w:rsid w:val="00E62DF2"/>
    <w:rsid w:val="00E65027"/>
    <w:rsid w:val="00E65309"/>
    <w:rsid w:val="00E66CD1"/>
    <w:rsid w:val="00E72C46"/>
    <w:rsid w:val="00E74DA3"/>
    <w:rsid w:val="00E76424"/>
    <w:rsid w:val="00E76B29"/>
    <w:rsid w:val="00E77E32"/>
    <w:rsid w:val="00E80F28"/>
    <w:rsid w:val="00E80FEC"/>
    <w:rsid w:val="00E82602"/>
    <w:rsid w:val="00E838C0"/>
    <w:rsid w:val="00E83B7A"/>
    <w:rsid w:val="00E85587"/>
    <w:rsid w:val="00E85902"/>
    <w:rsid w:val="00E87447"/>
    <w:rsid w:val="00E87C34"/>
    <w:rsid w:val="00E9016C"/>
    <w:rsid w:val="00E94DF5"/>
    <w:rsid w:val="00E9573A"/>
    <w:rsid w:val="00E95ADF"/>
    <w:rsid w:val="00E95D6F"/>
    <w:rsid w:val="00E95E03"/>
    <w:rsid w:val="00E96AEE"/>
    <w:rsid w:val="00E9728D"/>
    <w:rsid w:val="00E979DE"/>
    <w:rsid w:val="00EA14E9"/>
    <w:rsid w:val="00EA1511"/>
    <w:rsid w:val="00EA167E"/>
    <w:rsid w:val="00EA5690"/>
    <w:rsid w:val="00EA6C60"/>
    <w:rsid w:val="00EB1FE7"/>
    <w:rsid w:val="00EB35FF"/>
    <w:rsid w:val="00EB3869"/>
    <w:rsid w:val="00EB39D5"/>
    <w:rsid w:val="00EB4466"/>
    <w:rsid w:val="00EB53EF"/>
    <w:rsid w:val="00EB70A4"/>
    <w:rsid w:val="00EC08E8"/>
    <w:rsid w:val="00EC29DE"/>
    <w:rsid w:val="00EC363A"/>
    <w:rsid w:val="00EC3C37"/>
    <w:rsid w:val="00EC4508"/>
    <w:rsid w:val="00EC4703"/>
    <w:rsid w:val="00EC6146"/>
    <w:rsid w:val="00EC6708"/>
    <w:rsid w:val="00EC6A6C"/>
    <w:rsid w:val="00ED0C87"/>
    <w:rsid w:val="00ED612E"/>
    <w:rsid w:val="00ED74FE"/>
    <w:rsid w:val="00EE10E0"/>
    <w:rsid w:val="00EE1360"/>
    <w:rsid w:val="00EE22AA"/>
    <w:rsid w:val="00EE32CC"/>
    <w:rsid w:val="00EE39C1"/>
    <w:rsid w:val="00EE54AE"/>
    <w:rsid w:val="00EE6389"/>
    <w:rsid w:val="00EE7740"/>
    <w:rsid w:val="00EE7BCC"/>
    <w:rsid w:val="00EE7E0F"/>
    <w:rsid w:val="00EF1EC8"/>
    <w:rsid w:val="00EF488F"/>
    <w:rsid w:val="00EF49B2"/>
    <w:rsid w:val="00EF4A06"/>
    <w:rsid w:val="00EF6E5C"/>
    <w:rsid w:val="00EF7B6F"/>
    <w:rsid w:val="00F00217"/>
    <w:rsid w:val="00F006A9"/>
    <w:rsid w:val="00F00847"/>
    <w:rsid w:val="00F00F09"/>
    <w:rsid w:val="00F01482"/>
    <w:rsid w:val="00F014F0"/>
    <w:rsid w:val="00F05AB1"/>
    <w:rsid w:val="00F1062D"/>
    <w:rsid w:val="00F108F4"/>
    <w:rsid w:val="00F12B9F"/>
    <w:rsid w:val="00F133C1"/>
    <w:rsid w:val="00F13D9D"/>
    <w:rsid w:val="00F13F3B"/>
    <w:rsid w:val="00F143EF"/>
    <w:rsid w:val="00F146F8"/>
    <w:rsid w:val="00F153E2"/>
    <w:rsid w:val="00F219DB"/>
    <w:rsid w:val="00F23E69"/>
    <w:rsid w:val="00F25271"/>
    <w:rsid w:val="00F26666"/>
    <w:rsid w:val="00F2740B"/>
    <w:rsid w:val="00F27FBC"/>
    <w:rsid w:val="00F30A89"/>
    <w:rsid w:val="00F30D22"/>
    <w:rsid w:val="00F31345"/>
    <w:rsid w:val="00F35DF0"/>
    <w:rsid w:val="00F35F0E"/>
    <w:rsid w:val="00F3618F"/>
    <w:rsid w:val="00F4037E"/>
    <w:rsid w:val="00F417DE"/>
    <w:rsid w:val="00F445B8"/>
    <w:rsid w:val="00F44C69"/>
    <w:rsid w:val="00F44FD3"/>
    <w:rsid w:val="00F45781"/>
    <w:rsid w:val="00F46648"/>
    <w:rsid w:val="00F50372"/>
    <w:rsid w:val="00F5145A"/>
    <w:rsid w:val="00F517D6"/>
    <w:rsid w:val="00F52863"/>
    <w:rsid w:val="00F55D65"/>
    <w:rsid w:val="00F57F78"/>
    <w:rsid w:val="00F6132E"/>
    <w:rsid w:val="00F61DD7"/>
    <w:rsid w:val="00F625E3"/>
    <w:rsid w:val="00F64D2C"/>
    <w:rsid w:val="00F64EB1"/>
    <w:rsid w:val="00F64EF5"/>
    <w:rsid w:val="00F677C7"/>
    <w:rsid w:val="00F67D5B"/>
    <w:rsid w:val="00F67F50"/>
    <w:rsid w:val="00F70610"/>
    <w:rsid w:val="00F71844"/>
    <w:rsid w:val="00F71B3C"/>
    <w:rsid w:val="00F72833"/>
    <w:rsid w:val="00F73B88"/>
    <w:rsid w:val="00F7419E"/>
    <w:rsid w:val="00F761B7"/>
    <w:rsid w:val="00F77956"/>
    <w:rsid w:val="00F80F71"/>
    <w:rsid w:val="00F8212D"/>
    <w:rsid w:val="00F839C8"/>
    <w:rsid w:val="00F84CA0"/>
    <w:rsid w:val="00F90743"/>
    <w:rsid w:val="00F909A5"/>
    <w:rsid w:val="00F919CD"/>
    <w:rsid w:val="00F94059"/>
    <w:rsid w:val="00F94878"/>
    <w:rsid w:val="00F94C11"/>
    <w:rsid w:val="00F95092"/>
    <w:rsid w:val="00F97BD7"/>
    <w:rsid w:val="00FA15D1"/>
    <w:rsid w:val="00FA1CC2"/>
    <w:rsid w:val="00FA449D"/>
    <w:rsid w:val="00FA4CAA"/>
    <w:rsid w:val="00FA5C9C"/>
    <w:rsid w:val="00FA6833"/>
    <w:rsid w:val="00FA775A"/>
    <w:rsid w:val="00FB0C28"/>
    <w:rsid w:val="00FB105A"/>
    <w:rsid w:val="00FB1FCB"/>
    <w:rsid w:val="00FB225E"/>
    <w:rsid w:val="00FB578F"/>
    <w:rsid w:val="00FB5AD5"/>
    <w:rsid w:val="00FB5D5D"/>
    <w:rsid w:val="00FB7614"/>
    <w:rsid w:val="00FC32C7"/>
    <w:rsid w:val="00FC6391"/>
    <w:rsid w:val="00FC7B5E"/>
    <w:rsid w:val="00FD02A3"/>
    <w:rsid w:val="00FD20E6"/>
    <w:rsid w:val="00FD2431"/>
    <w:rsid w:val="00FD502F"/>
    <w:rsid w:val="00FD5B52"/>
    <w:rsid w:val="00FE0C67"/>
    <w:rsid w:val="00FE14E2"/>
    <w:rsid w:val="00FE221B"/>
    <w:rsid w:val="00FE268D"/>
    <w:rsid w:val="00FE28B3"/>
    <w:rsid w:val="00FE5206"/>
    <w:rsid w:val="00FE5F5A"/>
    <w:rsid w:val="00FE7202"/>
    <w:rsid w:val="00FF0129"/>
    <w:rsid w:val="00FF46CB"/>
    <w:rsid w:val="00FF4B3C"/>
    <w:rsid w:val="00FF4BE3"/>
    <w:rsid w:val="00FF575A"/>
    <w:rsid w:val="00FF5C3A"/>
    <w:rsid w:val="00FF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090BF6-E97F-4937-BA91-C858FCACB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ca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Hipervnculo">
    <w:name w:val="Hyperlink"/>
    <w:rsid w:val="004D3691"/>
    <w:rPr>
      <w:color w:val="0000FF"/>
      <w:u w:val="single"/>
    </w:rPr>
  </w:style>
  <w:style w:type="paragraph" w:customStyle="1" w:styleId="WW-Cuerpodetexto">
    <w:name w:val="WW-Cuerpo de texto"/>
    <w:basedOn w:val="Normal"/>
    <w:rsid w:val="007625A2"/>
    <w:pPr>
      <w:suppressAutoHyphens/>
    </w:pPr>
    <w:rPr>
      <w:rFonts w:eastAsia="SimSun" w:cs="Mangal"/>
      <w:color w:val="00000A"/>
      <w:kern w:val="1"/>
      <w:lang w:eastAsia="zh-CN" w:bidi="hi-IN"/>
    </w:rPr>
  </w:style>
  <w:style w:type="character" w:styleId="Hipervnculovisitado">
    <w:name w:val="FollowedHyperlink"/>
    <w:rsid w:val="00351EC7"/>
    <w:rPr>
      <w:color w:val="800080"/>
      <w:u w:val="single"/>
    </w:rPr>
  </w:style>
  <w:style w:type="character" w:styleId="Mencinsinresolver">
    <w:name w:val="Unresolved Mention"/>
    <w:uiPriority w:val="99"/>
    <w:semiHidden/>
    <w:unhideWhenUsed/>
    <w:rsid w:val="00116B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onsellvallesoccidental.cat/accio-social-educacio-i-formacio/politiques-digualtat/piula-contra-la-violencia-masclista/" TargetMode="External"/><Relationship Id="rId4" Type="http://schemas.openxmlformats.org/officeDocument/2006/relationships/hyperlink" Target="http://www.pap.minhap.gob.es/bdnstran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1743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Model Extracte Convocatòria</vt:lpstr>
      <vt:lpstr>Model Extracte Convocatòria</vt:lpstr>
    </vt:vector>
  </TitlesOfParts>
  <Company>Hewlett-Packard Company</Company>
  <LinksUpToDate>false</LinksUpToDate>
  <CharactersWithSpaces>2055</CharactersWithSpaces>
  <SharedDoc>false</SharedDoc>
  <HLinks>
    <vt:vector size="12" baseType="variant">
      <vt:variant>
        <vt:i4>7864440</vt:i4>
      </vt:variant>
      <vt:variant>
        <vt:i4>3</vt:i4>
      </vt:variant>
      <vt:variant>
        <vt:i4>0</vt:i4>
      </vt:variant>
      <vt:variant>
        <vt:i4>5</vt:i4>
      </vt:variant>
      <vt:variant>
        <vt:lpwstr>https://www.consellvallesoccidental.cat/accio-social-educacio-i-formacio/politiques-digualtat/piula-contra-la-violencia-masclista/</vt:lpwstr>
      </vt:variant>
      <vt:variant>
        <vt:lpwstr/>
      </vt:variant>
      <vt:variant>
        <vt:i4>4849678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Extracte Convocatòria</dc:title>
  <dc:subject/>
  <dc:creator>mllena</dc:creator>
  <cp:keywords/>
  <cp:lastModifiedBy>Marta Picañol Clotet</cp:lastModifiedBy>
  <cp:revision>2</cp:revision>
  <cp:lastPrinted>2024-11-15T09:59:00Z</cp:lastPrinted>
  <dcterms:created xsi:type="dcterms:W3CDTF">2026-01-14T16:29:00Z</dcterms:created>
  <dcterms:modified xsi:type="dcterms:W3CDTF">2026-01-14T16:29:00Z</dcterms:modified>
</cp:coreProperties>
</file>