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8605E" w14:textId="77777777" w:rsidR="00657808" w:rsidRPr="00657808" w:rsidRDefault="00657808" w:rsidP="00657808">
      <w:pPr>
        <w:jc w:val="both"/>
        <w:rPr>
          <w:b/>
          <w:bCs/>
          <w:u w:val="single"/>
        </w:rPr>
      </w:pPr>
      <w:r w:rsidRPr="00657808">
        <w:rPr>
          <w:b/>
          <w:bCs/>
          <w:u w:val="single"/>
        </w:rPr>
        <w:t>ADDENDA AL CONVENI DE COL·LABORACIÓ CULTURAL ENTRE L'AJUNTAMENT DEL BRUC I L'ASSOCIACIÓ EL BRUC AMB LA CULTURA PER A L'APORTACIÓ ECONÒMICA EXTRAORDINÀRIA DE L'ANY 2025</w:t>
      </w:r>
    </w:p>
    <w:p w14:paraId="3A3A0AAC" w14:textId="77777777" w:rsidR="00657808" w:rsidRDefault="00657808" w:rsidP="00657808">
      <w:pPr>
        <w:rPr>
          <w:b/>
          <w:bCs/>
        </w:rPr>
      </w:pPr>
      <w:r w:rsidRPr="00657808">
        <w:rPr>
          <w:b/>
          <w:bCs/>
        </w:rPr>
        <w:t xml:space="preserve">REUNITS </w:t>
      </w:r>
    </w:p>
    <w:p w14:paraId="5D7EEA80" w14:textId="77777777" w:rsidR="00657808" w:rsidRPr="00657808" w:rsidRDefault="00657808" w:rsidP="00657808">
      <w:r w:rsidRPr="00657808">
        <w:t xml:space="preserve">D'una banda, el senyor Miquel Duran Ubach, representant legal de l’entitat Associació El Bruc amb la Cultura. </w:t>
      </w:r>
    </w:p>
    <w:p w14:paraId="15B5E86B" w14:textId="21E15B79" w:rsidR="00657808" w:rsidRPr="00657808" w:rsidRDefault="00657808" w:rsidP="00657808">
      <w:r w:rsidRPr="00657808">
        <w:t>De l’altra part, el senyor Rafel Galván Rodríguez, Alcalde-President de l’Ajuntament del Bruc, assistit per la Sra. Maria Zoraida Palao Valverde, Secretària-Interventora.</w:t>
      </w:r>
    </w:p>
    <w:p w14:paraId="7EA2046B" w14:textId="77777777" w:rsidR="00657808" w:rsidRPr="00657808" w:rsidRDefault="00657808" w:rsidP="00657808">
      <w:pPr>
        <w:rPr>
          <w:b/>
          <w:bCs/>
        </w:rPr>
      </w:pPr>
      <w:r w:rsidRPr="00657808">
        <w:rPr>
          <w:b/>
          <w:bCs/>
        </w:rPr>
        <w:t>EXPOSEN</w:t>
      </w:r>
    </w:p>
    <w:p w14:paraId="52C0CA31" w14:textId="77C991FC" w:rsidR="00657808" w:rsidRPr="00657808" w:rsidRDefault="00657808" w:rsidP="00657808">
      <w:pPr>
        <w:pStyle w:val="Pargrafdellista"/>
        <w:numPr>
          <w:ilvl w:val="0"/>
          <w:numId w:val="28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657808">
        <w:rPr>
          <w:rFonts w:asciiTheme="minorHAnsi" w:hAnsiTheme="minorHAnsi" w:cstheme="minorHAnsi"/>
          <w:b/>
          <w:bCs/>
          <w:sz w:val="22"/>
          <w:szCs w:val="22"/>
        </w:rPr>
        <w:t>Antecedents del conveni de col·laboració.</w:t>
      </w:r>
    </w:p>
    <w:p w14:paraId="77FE620D" w14:textId="77777777" w:rsidR="00657808" w:rsidRDefault="00657808" w:rsidP="00E22692">
      <w:pPr>
        <w:spacing w:after="0"/>
        <w:jc w:val="both"/>
      </w:pPr>
    </w:p>
    <w:p w14:paraId="28907BE0" w14:textId="6F785FC1" w:rsidR="00657808" w:rsidRPr="00657808" w:rsidRDefault="00657808" w:rsidP="00657808">
      <w:pPr>
        <w:jc w:val="both"/>
      </w:pPr>
      <w:r w:rsidRPr="00657808">
        <w:t xml:space="preserve">Ambdues parts van formalitzar un conveni de col·laboració cultural per a l'exercici 2025 per a l'organització del cicle de concerts </w:t>
      </w:r>
      <w:proofErr w:type="spellStart"/>
      <w:r w:rsidRPr="00657808">
        <w:t>MusicalBruc</w:t>
      </w:r>
      <w:proofErr w:type="spellEnd"/>
      <w:r w:rsidRPr="00657808">
        <w:t>. Aquest conveni preveu una aportació inicial de 7.000,00 euros (RC 22025/4063) per finançar les despeses d'organització del festival, condicionada al finançament del Patronat de la Muntanya de Montserrat.</w:t>
      </w:r>
    </w:p>
    <w:p w14:paraId="46C7DD0B" w14:textId="77777777" w:rsidR="00E22692" w:rsidRPr="00E22692" w:rsidRDefault="00657808" w:rsidP="00E22692">
      <w:pPr>
        <w:pStyle w:val="Pargrafdellista"/>
        <w:numPr>
          <w:ilvl w:val="0"/>
          <w:numId w:val="28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22692">
        <w:rPr>
          <w:rFonts w:asciiTheme="minorHAnsi" w:hAnsiTheme="minorHAnsi" w:cstheme="minorHAnsi"/>
          <w:b/>
          <w:bCs/>
          <w:sz w:val="22"/>
          <w:szCs w:val="22"/>
        </w:rPr>
        <w:t xml:space="preserve"> Motivació i interès públic de l'aportació extraordinària</w:t>
      </w:r>
    </w:p>
    <w:p w14:paraId="5D73CFE6" w14:textId="77777777" w:rsidR="00E22692" w:rsidRDefault="00E22692" w:rsidP="00E22692">
      <w:pPr>
        <w:spacing w:after="0"/>
        <w:jc w:val="both"/>
        <w:rPr>
          <w:rFonts w:cstheme="minorHAnsi"/>
        </w:rPr>
      </w:pPr>
    </w:p>
    <w:p w14:paraId="49ED15B8" w14:textId="1552E30F" w:rsidR="00657808" w:rsidRPr="00E22692" w:rsidRDefault="00E22692" w:rsidP="00E22692">
      <w:pPr>
        <w:jc w:val="both"/>
        <w:rPr>
          <w:rFonts w:cstheme="minorHAnsi"/>
        </w:rPr>
      </w:pPr>
      <w:r>
        <w:rPr>
          <w:rFonts w:cstheme="minorHAnsi"/>
        </w:rPr>
        <w:t>L</w:t>
      </w:r>
      <w:r w:rsidR="00657808" w:rsidRPr="00E22692">
        <w:rPr>
          <w:rFonts w:cstheme="minorHAnsi"/>
        </w:rPr>
        <w:t xml:space="preserve">'Associació El Bruc amb la Cultura ha sol·licitat una aportació econòmica extraordinària per fer front a </w:t>
      </w:r>
      <w:r>
        <w:rPr>
          <w:rFonts w:cstheme="minorHAnsi"/>
        </w:rPr>
        <w:t xml:space="preserve">despeses inherents a la celebració del cicle de concerts </w:t>
      </w:r>
      <w:r w:rsidR="00657808" w:rsidRPr="00E22692">
        <w:rPr>
          <w:rFonts w:cstheme="minorHAnsi"/>
        </w:rPr>
        <w:t xml:space="preserve">per garantir la qualitat i seguretat dels concerts del </w:t>
      </w:r>
      <w:proofErr w:type="spellStart"/>
      <w:r w:rsidR="00657808" w:rsidRPr="00E22692">
        <w:rPr>
          <w:rFonts w:cstheme="minorHAnsi"/>
        </w:rPr>
        <w:t>MusicalBruc</w:t>
      </w:r>
      <w:proofErr w:type="spellEnd"/>
      <w:r w:rsidR="00657808" w:rsidRPr="00E22692">
        <w:rPr>
          <w:rFonts w:cstheme="minorHAnsi"/>
        </w:rPr>
        <w:t xml:space="preserve">. Aquesta aportació es considera de manifest interès públic, atès que el festival </w:t>
      </w:r>
      <w:proofErr w:type="spellStart"/>
      <w:r w:rsidR="00657808" w:rsidRPr="00E22692">
        <w:rPr>
          <w:rFonts w:cstheme="minorHAnsi"/>
        </w:rPr>
        <w:t>MusicalBruc</w:t>
      </w:r>
      <w:proofErr w:type="spellEnd"/>
      <w:r w:rsidR="00657808" w:rsidRPr="00E22692">
        <w:rPr>
          <w:rFonts w:cstheme="minorHAnsi"/>
        </w:rPr>
        <w:t xml:space="preserve"> és una activitat cultural consolidada al municipi que fomenta la difusió artística i la cohesió social, transcendint la programació ordinària.</w:t>
      </w:r>
    </w:p>
    <w:p w14:paraId="3D8778CC" w14:textId="77777777" w:rsidR="00E22692" w:rsidRPr="00E22692" w:rsidRDefault="00E22692" w:rsidP="00E22692">
      <w:pPr>
        <w:pStyle w:val="Pargrafdellista"/>
        <w:numPr>
          <w:ilvl w:val="0"/>
          <w:numId w:val="28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2269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57808" w:rsidRPr="00E22692">
        <w:rPr>
          <w:rFonts w:asciiTheme="minorHAnsi" w:hAnsiTheme="minorHAnsi" w:cstheme="minorHAnsi"/>
          <w:b/>
          <w:bCs/>
          <w:sz w:val="22"/>
          <w:szCs w:val="22"/>
        </w:rPr>
        <w:t>Marc normatiu de l'aportació extraordinària</w:t>
      </w:r>
    </w:p>
    <w:p w14:paraId="0F2918C2" w14:textId="77777777" w:rsidR="00E22692" w:rsidRDefault="00E22692" w:rsidP="00E22692">
      <w:pPr>
        <w:spacing w:after="0"/>
        <w:jc w:val="both"/>
        <w:rPr>
          <w:rFonts w:cstheme="minorHAnsi"/>
        </w:rPr>
      </w:pPr>
    </w:p>
    <w:p w14:paraId="2767096A" w14:textId="094AA1AD" w:rsidR="00657808" w:rsidRPr="00E22692" w:rsidRDefault="00657808" w:rsidP="00E22692">
      <w:pPr>
        <w:jc w:val="both"/>
        <w:rPr>
          <w:rFonts w:cstheme="minorHAnsi"/>
        </w:rPr>
      </w:pPr>
      <w:r w:rsidRPr="00E22692">
        <w:rPr>
          <w:rFonts w:cstheme="minorHAnsi"/>
        </w:rPr>
        <w:t>L'atorgament d'aquesta subvenció extraordinària es fonamenta en l'article 22.2, lletra c), de la Llei 38/2003, General de Subvencions, per raons d'interès públic i social. Així mateix, se sotmet a l'Ordenança Municipal de Subvencions i a les Bases d'execució del Pressupost municipal vigent.</w:t>
      </w:r>
    </w:p>
    <w:p w14:paraId="6BEE9402" w14:textId="77777777" w:rsidR="00E22692" w:rsidRPr="00E22692" w:rsidRDefault="00657808" w:rsidP="00E22692">
      <w:pPr>
        <w:pStyle w:val="Pargrafdellista"/>
        <w:numPr>
          <w:ilvl w:val="0"/>
          <w:numId w:val="28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22692">
        <w:rPr>
          <w:rFonts w:asciiTheme="minorHAnsi" w:hAnsiTheme="minorHAnsi" w:cstheme="minorHAnsi"/>
          <w:b/>
          <w:bCs/>
          <w:sz w:val="22"/>
          <w:szCs w:val="22"/>
        </w:rPr>
        <w:t xml:space="preserve">Disponibilitat pressupostària </w:t>
      </w:r>
    </w:p>
    <w:p w14:paraId="1705940F" w14:textId="77777777" w:rsidR="00E22692" w:rsidRDefault="00E22692" w:rsidP="00E22692">
      <w:pPr>
        <w:spacing w:after="0"/>
        <w:jc w:val="both"/>
        <w:rPr>
          <w:rFonts w:cstheme="minorHAnsi"/>
        </w:rPr>
      </w:pPr>
    </w:p>
    <w:p w14:paraId="36E0EB9E" w14:textId="5B1FA262" w:rsidR="00657808" w:rsidRPr="00E22692" w:rsidRDefault="00657808" w:rsidP="00E22692">
      <w:pPr>
        <w:jc w:val="both"/>
        <w:rPr>
          <w:rFonts w:cstheme="minorHAnsi"/>
        </w:rPr>
      </w:pPr>
      <w:r w:rsidRPr="00E22692">
        <w:rPr>
          <w:rFonts w:cstheme="minorHAnsi"/>
        </w:rPr>
        <w:t>Es compleixen els requisits de legalitat en existir consignació pressupostària suficient per a aquesta finalitat en el pressupost de despeses de 2025</w:t>
      </w:r>
      <w:r w:rsidR="00E22692">
        <w:rPr>
          <w:rFonts w:cstheme="minorHAnsi"/>
        </w:rPr>
        <w:t xml:space="preserve"> (</w:t>
      </w:r>
      <w:r w:rsidR="00FB44B1">
        <w:rPr>
          <w:rFonts w:cstheme="minorHAnsi"/>
        </w:rPr>
        <w:t>A</w:t>
      </w:r>
      <w:r w:rsidR="00E22692">
        <w:rPr>
          <w:rFonts w:cstheme="minorHAnsi"/>
        </w:rPr>
        <w:t xml:space="preserve"> </w:t>
      </w:r>
      <w:r w:rsidR="00FB44B1">
        <w:rPr>
          <w:rFonts w:cstheme="minorHAnsi"/>
        </w:rPr>
        <w:t>22025/10335</w:t>
      </w:r>
      <w:r w:rsidR="00E22692">
        <w:rPr>
          <w:rFonts w:cstheme="minorHAnsi"/>
        </w:rPr>
        <w:t>)</w:t>
      </w:r>
      <w:r w:rsidR="00FB44B1">
        <w:rPr>
          <w:rFonts w:cstheme="minorHAnsi"/>
        </w:rPr>
        <w:t xml:space="preserve"> aplicació 330.48090.</w:t>
      </w:r>
    </w:p>
    <w:p w14:paraId="6DBBEA82" w14:textId="77777777" w:rsidR="00657808" w:rsidRPr="00657808" w:rsidRDefault="00657808" w:rsidP="00657808">
      <w:pPr>
        <w:jc w:val="both"/>
        <w:rPr>
          <w:b/>
          <w:bCs/>
        </w:rPr>
      </w:pPr>
      <w:r w:rsidRPr="00657808">
        <w:rPr>
          <w:b/>
          <w:bCs/>
        </w:rPr>
        <w:t>ACORDEN</w:t>
      </w:r>
    </w:p>
    <w:p w14:paraId="5D205C75" w14:textId="342A4D67" w:rsidR="00657808" w:rsidRPr="00657808" w:rsidRDefault="00657808" w:rsidP="00657808">
      <w:pPr>
        <w:jc w:val="both"/>
      </w:pPr>
      <w:r w:rsidRPr="00657808">
        <w:rPr>
          <w:b/>
          <w:bCs/>
        </w:rPr>
        <w:t>PRIMER</w:t>
      </w:r>
      <w:r w:rsidRPr="00657808">
        <w:t xml:space="preserve">. L'objecte de la present Addenda és la modificació del Conveni de Col·laboració cultural de l'any 2025 per incorporar una aportació econòmica extraordinària addicional a la ja prevista de </w:t>
      </w:r>
      <w:r w:rsidR="00E22692">
        <w:t>5</w:t>
      </w:r>
      <w:r w:rsidRPr="00657808">
        <w:t>.000 euros.</w:t>
      </w:r>
    </w:p>
    <w:p w14:paraId="3D87EF9D" w14:textId="4DE53FEA" w:rsidR="00657808" w:rsidRPr="00657808" w:rsidRDefault="00657808" w:rsidP="00657808">
      <w:pPr>
        <w:jc w:val="both"/>
      </w:pPr>
      <w:r w:rsidRPr="00657808">
        <w:rPr>
          <w:b/>
          <w:bCs/>
        </w:rPr>
        <w:lastRenderedPageBreak/>
        <w:t>SEGON</w:t>
      </w:r>
      <w:r w:rsidRPr="00657808">
        <w:t xml:space="preserve">. L'Ajuntament del Bruc atorga a l'Associació El Bruc amb la Cultura una subvenció directa extraordinària per </w:t>
      </w:r>
      <w:r w:rsidR="00E22692">
        <w:t>l’import especificat (5.000 euros)</w:t>
      </w:r>
      <w:r w:rsidRPr="00657808">
        <w:t xml:space="preserve">. Aquesta quantitat es destinarà exclusivament a la finalitat motivada en el punt </w:t>
      </w:r>
      <w:r w:rsidR="00E22692">
        <w:t>2</w:t>
      </w:r>
      <w:r w:rsidRPr="00657808">
        <w:t xml:space="preserve"> d'aquesta addenda.</w:t>
      </w:r>
    </w:p>
    <w:p w14:paraId="6D7E47EE" w14:textId="77777777" w:rsidR="00FB44B1" w:rsidRDefault="00657808" w:rsidP="00657808">
      <w:pPr>
        <w:jc w:val="both"/>
      </w:pPr>
      <w:r w:rsidRPr="00657808">
        <w:rPr>
          <w:b/>
          <w:bCs/>
        </w:rPr>
        <w:t>TERCER</w:t>
      </w:r>
      <w:r w:rsidRPr="00657808">
        <w:t xml:space="preserve">. L'aportació extraordinària s'imputarà a l'aplicació pressupostària </w:t>
      </w:r>
      <w:r w:rsidR="00FB44B1">
        <w:t>330.48090</w:t>
      </w:r>
      <w:r w:rsidRPr="00657808">
        <w:t xml:space="preserve"> del Pressupost de Despeses de l'Ajuntament de l'any 2025</w:t>
      </w:r>
      <w:r w:rsidR="00FB44B1">
        <w:t xml:space="preserve"> (A</w:t>
      </w:r>
      <w:r w:rsidR="00FB44B1">
        <w:rPr>
          <w:rFonts w:cstheme="minorHAnsi"/>
        </w:rPr>
        <w:t xml:space="preserve"> 22025/10335</w:t>
      </w:r>
      <w:r w:rsidR="00FB44B1">
        <w:rPr>
          <w:rFonts w:cstheme="minorHAnsi"/>
        </w:rPr>
        <w:t>)</w:t>
      </w:r>
      <w:r w:rsidRPr="00657808">
        <w:t xml:space="preserve">. </w:t>
      </w:r>
    </w:p>
    <w:p w14:paraId="23001E39" w14:textId="3B6994F6" w:rsidR="00657808" w:rsidRPr="00657808" w:rsidRDefault="0011027E" w:rsidP="00657808">
      <w:pPr>
        <w:jc w:val="both"/>
      </w:pPr>
      <w:r w:rsidRPr="00657808">
        <w:t xml:space="preserve">el pagament es realitzarà </w:t>
      </w:r>
      <w:r>
        <w:t>mitjançant avançament d’una bestreta del 100% de l’import de la subvenció</w:t>
      </w:r>
    </w:p>
    <w:p w14:paraId="56942F6C" w14:textId="4DABA1F8" w:rsidR="00657808" w:rsidRPr="00657808" w:rsidRDefault="00657808" w:rsidP="00657808">
      <w:pPr>
        <w:jc w:val="both"/>
      </w:pPr>
      <w:r w:rsidRPr="00657808">
        <w:rPr>
          <w:b/>
          <w:bCs/>
        </w:rPr>
        <w:t>QUART</w:t>
      </w:r>
      <w:r w:rsidRPr="00657808">
        <w:t xml:space="preserve">. L'Associació haurà de justificar l'aplicació d'aquests fons addicionals mitjançant la presentació de la factura o documentació comptable equivalent i la memòria de l'actuació (Annex 1 del conveni), abans del </w:t>
      </w:r>
      <w:r w:rsidR="00E22692">
        <w:t>15 de gener de 2026</w:t>
      </w:r>
      <w:r w:rsidRPr="00657808">
        <w:t>.</w:t>
      </w:r>
    </w:p>
    <w:p w14:paraId="0DEC1D5A" w14:textId="77777777" w:rsidR="00657808" w:rsidRPr="00657808" w:rsidRDefault="00657808" w:rsidP="00657808">
      <w:pPr>
        <w:jc w:val="both"/>
      </w:pPr>
      <w:r w:rsidRPr="00657808">
        <w:rPr>
          <w:b/>
          <w:bCs/>
        </w:rPr>
        <w:t>CINQUÈ</w:t>
      </w:r>
      <w:r w:rsidRPr="00657808">
        <w:t>. En tot allò no previst en aquesta Addenda, es mantindrà vigent el contingut del Conveni de Col·laboració Cultural de l'any 2025, especialment pel que fa a publicitat, drets de propietat intel·lectual i jurisdicció.</w:t>
      </w:r>
    </w:p>
    <w:p w14:paraId="362EB460" w14:textId="77777777" w:rsidR="00657808" w:rsidRPr="00657808" w:rsidRDefault="00657808" w:rsidP="00657808">
      <w:r w:rsidRPr="00657808">
        <w:t>I per tal que així consti, les parts signen la present Addenda digitalment.</w:t>
      </w:r>
    </w:p>
    <w:p w14:paraId="60E994DC" w14:textId="6095B046" w:rsidR="007F1239" w:rsidRPr="00657808" w:rsidRDefault="007F1239" w:rsidP="00657808"/>
    <w:sectPr w:rsidR="007F1239" w:rsidRPr="00657808" w:rsidSect="0002241A">
      <w:headerReference w:type="default" r:id="rId8"/>
      <w:footerReference w:type="default" r:id="rId9"/>
      <w:pgSz w:w="11906" w:h="16838"/>
      <w:pgMar w:top="2694" w:right="849" w:bottom="1843" w:left="1843" w:header="708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39CE0" w14:textId="77777777" w:rsidR="00AF0C12" w:rsidRDefault="00AF0C12" w:rsidP="000578C2">
      <w:pPr>
        <w:spacing w:after="0" w:line="240" w:lineRule="auto"/>
      </w:pPr>
      <w:r>
        <w:separator/>
      </w:r>
    </w:p>
  </w:endnote>
  <w:endnote w:type="continuationSeparator" w:id="0">
    <w:p w14:paraId="3348DBDC" w14:textId="77777777" w:rsidR="00AF0C12" w:rsidRDefault="00AF0C12" w:rsidP="00057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93712" w14:textId="37074B14" w:rsidR="000578C2" w:rsidRPr="00983D45" w:rsidRDefault="00910819" w:rsidP="00901057">
    <w:pPr>
      <w:tabs>
        <w:tab w:val="left" w:pos="0"/>
        <w:tab w:val="left" w:pos="7797"/>
      </w:tabs>
      <w:rPr>
        <w:sz w:val="16"/>
        <w:szCs w:val="16"/>
      </w:rPr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97C3862" wp14:editId="7D8BB502">
              <wp:simplePos x="0" y="0"/>
              <wp:positionH relativeFrom="column">
                <wp:posOffset>-84455</wp:posOffset>
              </wp:positionH>
              <wp:positionV relativeFrom="paragraph">
                <wp:posOffset>-120650</wp:posOffset>
              </wp:positionV>
              <wp:extent cx="5943600" cy="0"/>
              <wp:effectExtent l="0" t="0" r="19050" b="19050"/>
              <wp:wrapNone/>
              <wp:docPr id="2" name="2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EACC1C7" id="2 Conector recto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65pt,-9.5pt" to="461.35pt,-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ErdmgEAAIgDAAAOAAAAZHJzL2Uyb0RvYy54bWysU9uO0zAQfUfiHyy/06QLrCBqug+7ghcE&#10;Ky4f4HXGjYXtscamSf+esdumCBBCq31xfDnnzJyZyeZm9k7sgZLF0Mv1qpUCgsbBhl0vv3199+KN&#10;FCmrMCiHAXp5gCRvts+fbabYwRWO6AYgwSIhdVPs5Zhz7Jom6RG8SiuMEPjRIHmV+Ui7ZiA1sbp3&#10;zVXbXjcT0hAJNaTEt3fHR7mt+saAzp+MSZCF6yXnlutKdX0oa7PdqG5HKo5Wn9JQj8jCKxs46CJ1&#10;p7ISP8j+IeWtJkxo8kqjb9AYq6F6YDfr9jc3X0YVoXrh4qS4lCk9naz+uL8N98RlmGLqUryn4mI2&#10;5MuX8xNzLdZhKRbMWWi+fP321cvrlmuqz2/NhRgp5feAXpRNL50NxYfq1P5DyhyMoWcIHy6h6y4f&#10;HBSwC5/BCDtwsHVl16mAW0dir7ifw/d16R9rVWShGOvcQmr/TTphCw3qpPwvcUHXiBjyQvQ2IP0t&#10;ap7PqZoj/uz66LXYfsDhUBtRy8Htrs5Oo1nm6ddzpV9+oO1PAAAA//8DAFBLAwQUAAYACAAAACEA&#10;DJnHLN8AAAALAQAADwAAAGRycy9kb3ducmV2LnhtbEyPT0+DQBDF7yZ+h82YeGuX0kRaytIY/5z0&#10;gOihxy07Aik7S9gtoJ/eaWKit5l5L29+L9vPthMjDr51pGC1jEAgVc60VCv4eH9ebED4oMnozhEq&#10;+EIP+/z6KtOpcRO94ViGWnAI+VQraELoUyl91aDVful6JNY+3WB14HWopRn0xOG2k3EU3UmrW+IP&#10;je7xocHqVJ6tguTppSz66fH1u5CJLIrRhc3poNTtzXy/AxFwDn9muOAzOuTMdHRnMl50Char9Zqt&#10;l2HLpdixjeMExPH3IvNM/u+Q/wAAAP//AwBQSwECLQAUAAYACAAAACEAtoM4kv4AAADhAQAAEwAA&#10;AAAAAAAAAAAAAAAAAAAAW0NvbnRlbnRfVHlwZXNdLnhtbFBLAQItABQABgAIAAAAIQA4/SH/1gAA&#10;AJQBAAALAAAAAAAAAAAAAAAAAC8BAABfcmVscy8ucmVsc1BLAQItABQABgAIAAAAIQCHwErdmgEA&#10;AIgDAAAOAAAAAAAAAAAAAAAAAC4CAABkcnMvZTJvRG9jLnhtbFBLAQItABQABgAIAAAAIQAMmccs&#10;3wAAAAsBAAAPAAAAAAAAAAAAAAAAAPQDAABkcnMvZG93bnJldi54bWxQSwUGAAAAAAQABADzAAAA&#10;AAUAAAAA&#10;" strokecolor="black [3040]"/>
          </w:pict>
        </mc:Fallback>
      </mc:AlternateContent>
    </w:r>
    <w:r w:rsidR="00E72162">
      <w:rPr>
        <w:rFonts w:ascii="Tahoma" w:hAnsi="Tahoma" w:cs="Tahoma"/>
        <w:sz w:val="16"/>
        <w:szCs w:val="16"/>
      </w:rPr>
      <w:t xml:space="preserve">C/ Bruc del Mig, 55   08294   El Bruc   </w:t>
    </w:r>
    <w:r w:rsidR="00F82FB7">
      <w:rPr>
        <w:rFonts w:ascii="Tahoma" w:hAnsi="Tahoma" w:cs="Tahoma"/>
        <w:sz w:val="16"/>
        <w:szCs w:val="16"/>
      </w:rPr>
      <w:t xml:space="preserve">Tel. </w:t>
    </w:r>
    <w:r w:rsidR="00E72162">
      <w:rPr>
        <w:rFonts w:ascii="Tahoma" w:hAnsi="Tahoma" w:cs="Tahoma"/>
        <w:sz w:val="16"/>
        <w:szCs w:val="16"/>
      </w:rPr>
      <w:t>93 771 00 06</w:t>
    </w:r>
    <w:r w:rsidR="00F82FB7">
      <w:rPr>
        <w:rFonts w:ascii="Tahoma" w:hAnsi="Tahoma" w:cs="Tahoma"/>
        <w:sz w:val="16"/>
        <w:szCs w:val="16"/>
      </w:rPr>
      <w:t xml:space="preserve"> </w:t>
    </w:r>
    <w:r w:rsidR="00E72162">
      <w:rPr>
        <w:rFonts w:ascii="Tahoma" w:hAnsi="Tahoma" w:cs="Tahoma"/>
        <w:sz w:val="16"/>
        <w:szCs w:val="16"/>
      </w:rPr>
      <w:t xml:space="preserve">  </w:t>
    </w:r>
    <w:r w:rsidR="00E72162" w:rsidRPr="00910819">
      <w:rPr>
        <w:rFonts w:ascii="Tahoma" w:hAnsi="Tahoma" w:cs="Tahoma"/>
        <w:b/>
        <w:sz w:val="16"/>
        <w:szCs w:val="16"/>
      </w:rPr>
      <w:t>www.bruc.cat</w:t>
    </w:r>
    <w:r w:rsidR="00E72162" w:rsidRPr="00A01678">
      <w:rPr>
        <w:rFonts w:ascii="Tahoma" w:hAnsi="Tahoma" w:cs="Tahoma"/>
        <w:sz w:val="16"/>
        <w:szCs w:val="16"/>
      </w:rPr>
      <w:t xml:space="preserve">   </w:t>
    </w:r>
    <w:r w:rsidR="00F82FB7" w:rsidRPr="009F3F0F">
      <w:rPr>
        <w:rFonts w:ascii="Tahoma" w:hAnsi="Tahoma" w:cs="Tahoma"/>
        <w:sz w:val="16"/>
        <w:szCs w:val="16"/>
      </w:rPr>
      <w:t xml:space="preserve">CIF </w:t>
    </w:r>
    <w:r w:rsidR="00E72162" w:rsidRPr="009F3F0F">
      <w:rPr>
        <w:rFonts w:ascii="Tahoma" w:hAnsi="Tahoma" w:cs="Tahoma"/>
        <w:sz w:val="16"/>
        <w:szCs w:val="16"/>
      </w:rPr>
      <w:t>P0802500I</w:t>
    </w:r>
    <w:r w:rsidR="00901057">
      <w:rPr>
        <w:rFonts w:ascii="Tahoma" w:hAnsi="Tahoma" w:cs="Tahoma"/>
        <w:sz w:val="16"/>
        <w:szCs w:val="16"/>
      </w:rPr>
      <w:t xml:space="preserve">  </w:t>
    </w:r>
    <w:r w:rsidR="00901057">
      <w:rPr>
        <w:rFonts w:ascii="Tahoma" w:hAnsi="Tahoma" w:cs="Tahoma"/>
        <w:sz w:val="16"/>
        <w:szCs w:val="16"/>
      </w:rPr>
      <w:tab/>
    </w:r>
    <w:sdt>
      <w:sdtPr>
        <w:id w:val="250395305"/>
        <w:docPartObj>
          <w:docPartGallery w:val="Page Numbers (Top of Page)"/>
          <w:docPartUnique/>
        </w:docPartObj>
      </w:sdtPr>
      <w:sdtEndPr>
        <w:rPr>
          <w:sz w:val="16"/>
          <w:szCs w:val="16"/>
        </w:rPr>
      </w:sdtEndPr>
      <w:sdtContent>
        <w:r w:rsidR="00886FF5" w:rsidRPr="00886FF5">
          <w:rPr>
            <w:rFonts w:ascii="Tahoma" w:hAnsi="Tahoma" w:cs="Tahoma"/>
            <w:sz w:val="16"/>
            <w:szCs w:val="16"/>
          </w:rPr>
          <w:t>Pàg.</w:t>
        </w:r>
        <w:r w:rsidR="00886FF5" w:rsidRPr="00886FF5">
          <w:rPr>
            <w:rFonts w:ascii="Tahoma" w:hAnsi="Tahoma" w:cs="Tahoma"/>
            <w:sz w:val="20"/>
            <w:szCs w:val="20"/>
          </w:rPr>
          <w:t xml:space="preserve"> </w: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begin"/>
        </w:r>
        <w:r w:rsidR="001A7204" w:rsidRPr="001A7204">
          <w:rPr>
            <w:rFonts w:ascii="Tahoma" w:hAnsi="Tahoma" w:cs="Tahoma"/>
            <w:sz w:val="16"/>
            <w:szCs w:val="16"/>
          </w:rPr>
          <w:instrText xml:space="preserve"> PAGE </w:instrTex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separate"/>
        </w:r>
        <w:r w:rsidR="00C0394C">
          <w:rPr>
            <w:rFonts w:ascii="Tahoma" w:hAnsi="Tahoma" w:cs="Tahoma"/>
            <w:noProof/>
            <w:sz w:val="16"/>
            <w:szCs w:val="16"/>
          </w:rPr>
          <w:t>1</w: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end"/>
        </w:r>
        <w:r w:rsidR="001A7204" w:rsidRPr="001A7204">
          <w:rPr>
            <w:rFonts w:ascii="Tahoma" w:hAnsi="Tahoma" w:cs="Tahoma"/>
            <w:sz w:val="16"/>
            <w:szCs w:val="16"/>
          </w:rPr>
          <w:t xml:space="preserve"> </w:t>
        </w:r>
        <w:r w:rsidR="00886FF5">
          <w:rPr>
            <w:rFonts w:ascii="Tahoma" w:hAnsi="Tahoma" w:cs="Tahoma"/>
            <w:sz w:val="16"/>
            <w:szCs w:val="16"/>
          </w:rPr>
          <w:t>de</w:t>
        </w:r>
        <w:r w:rsidR="001A7204" w:rsidRPr="001A7204">
          <w:rPr>
            <w:rFonts w:ascii="Tahoma" w:hAnsi="Tahoma" w:cs="Tahoma"/>
            <w:sz w:val="16"/>
            <w:szCs w:val="16"/>
          </w:rPr>
          <w:t xml:space="preserve"> </w: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begin"/>
        </w:r>
        <w:r w:rsidR="001A7204" w:rsidRPr="001A7204">
          <w:rPr>
            <w:rFonts w:ascii="Tahoma" w:hAnsi="Tahoma" w:cs="Tahoma"/>
            <w:sz w:val="16"/>
            <w:szCs w:val="16"/>
          </w:rPr>
          <w:instrText xml:space="preserve"> NUMPAGES  </w:instrTex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separate"/>
        </w:r>
        <w:r w:rsidR="00C0394C">
          <w:rPr>
            <w:rFonts w:ascii="Tahoma" w:hAnsi="Tahoma" w:cs="Tahoma"/>
            <w:noProof/>
            <w:sz w:val="16"/>
            <w:szCs w:val="16"/>
          </w:rPr>
          <w:t>1</w: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6C083" w14:textId="77777777" w:rsidR="00AF0C12" w:rsidRDefault="00AF0C12" w:rsidP="000578C2">
      <w:pPr>
        <w:spacing w:after="0" w:line="240" w:lineRule="auto"/>
      </w:pPr>
      <w:r>
        <w:separator/>
      </w:r>
    </w:p>
  </w:footnote>
  <w:footnote w:type="continuationSeparator" w:id="0">
    <w:p w14:paraId="4DCECD3E" w14:textId="77777777" w:rsidR="00AF0C12" w:rsidRDefault="00AF0C12" w:rsidP="00057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8BD34" w14:textId="2E36E843" w:rsidR="0096107D" w:rsidRDefault="00901057" w:rsidP="00B916FF">
    <w:pPr>
      <w:pStyle w:val="Capalera"/>
      <w:tabs>
        <w:tab w:val="clear" w:pos="4252"/>
        <w:tab w:val="clear" w:pos="8504"/>
        <w:tab w:val="left" w:pos="4125"/>
      </w:tabs>
      <w:ind w:left="0"/>
    </w:pPr>
    <w:r>
      <w:rPr>
        <w:noProof/>
        <w:lang w:eastAsia="ca-ES"/>
      </w:rPr>
      <w:drawing>
        <wp:anchor distT="0" distB="0" distL="114300" distR="114300" simplePos="0" relativeHeight="251658752" behindDoc="1" locked="0" layoutInCell="1" allowOverlap="1" wp14:anchorId="3B3BE026" wp14:editId="0312F636">
          <wp:simplePos x="0" y="0"/>
          <wp:positionH relativeFrom="column">
            <wp:posOffset>-770890</wp:posOffset>
          </wp:positionH>
          <wp:positionV relativeFrom="paragraph">
            <wp:posOffset>-68580</wp:posOffset>
          </wp:positionV>
          <wp:extent cx="2032635" cy="855980"/>
          <wp:effectExtent l="0" t="0" r="5715" b="1270"/>
          <wp:wrapThrough wrapText="bothSides">
            <wp:wrapPolygon edited="0">
              <wp:start x="0" y="0"/>
              <wp:lineTo x="0" y="21151"/>
              <wp:lineTo x="21458" y="21151"/>
              <wp:lineTo x="21458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COMUNICACIO\AppData\Local\Microsoft\Windows\INetCache\Content.Word\Logo Ajuntament del Bruc 2023 h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32635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1AEC">
      <w:tab/>
    </w:r>
  </w:p>
  <w:p w14:paraId="4D996CC4" w14:textId="77777777" w:rsidR="0096107D" w:rsidRDefault="0096107D"/>
  <w:p w14:paraId="3D0AB024" w14:textId="77777777" w:rsidR="0096107D" w:rsidRDefault="0096107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45794"/>
    <w:multiLevelType w:val="hybridMultilevel"/>
    <w:tmpl w:val="26642B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95861"/>
    <w:multiLevelType w:val="hybridMultilevel"/>
    <w:tmpl w:val="9812837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A5C71"/>
    <w:multiLevelType w:val="hybridMultilevel"/>
    <w:tmpl w:val="BFBE8EB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8733A"/>
    <w:multiLevelType w:val="hybridMultilevel"/>
    <w:tmpl w:val="C930B48A"/>
    <w:lvl w:ilvl="0" w:tplc="A11A05E0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10F31"/>
    <w:multiLevelType w:val="multilevel"/>
    <w:tmpl w:val="12A4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926AC6"/>
    <w:multiLevelType w:val="hybridMultilevel"/>
    <w:tmpl w:val="D7C67A38"/>
    <w:lvl w:ilvl="0" w:tplc="BFA0EC7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E30BA5"/>
    <w:multiLevelType w:val="hybridMultilevel"/>
    <w:tmpl w:val="F3F8F748"/>
    <w:lvl w:ilvl="0" w:tplc="BFA0EC70">
      <w:start w:val="1"/>
      <w:numFmt w:val="bullet"/>
      <w:lvlText w:val="-"/>
      <w:lvlJc w:val="left"/>
      <w:pPr>
        <w:ind w:left="1004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3DF2BCA"/>
    <w:multiLevelType w:val="hybridMultilevel"/>
    <w:tmpl w:val="31201F84"/>
    <w:lvl w:ilvl="0" w:tplc="BFA0EC7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466D57"/>
    <w:multiLevelType w:val="hybridMultilevel"/>
    <w:tmpl w:val="D76C0C3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710283"/>
    <w:multiLevelType w:val="multilevel"/>
    <w:tmpl w:val="3250B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D44D97"/>
    <w:multiLevelType w:val="hybridMultilevel"/>
    <w:tmpl w:val="CFEAEB6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C33F20"/>
    <w:multiLevelType w:val="multilevel"/>
    <w:tmpl w:val="F4EA3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01501A8"/>
    <w:multiLevelType w:val="hybridMultilevel"/>
    <w:tmpl w:val="1384F9E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307850"/>
    <w:multiLevelType w:val="hybridMultilevel"/>
    <w:tmpl w:val="2BC0C584"/>
    <w:lvl w:ilvl="0" w:tplc="BFA0EC7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1D1A9F"/>
    <w:multiLevelType w:val="multilevel"/>
    <w:tmpl w:val="17764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F83BCD"/>
    <w:multiLevelType w:val="hybridMultilevel"/>
    <w:tmpl w:val="F1DAD4D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FA4402"/>
    <w:multiLevelType w:val="hybridMultilevel"/>
    <w:tmpl w:val="5130078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3A121B"/>
    <w:multiLevelType w:val="multilevel"/>
    <w:tmpl w:val="FAB21BA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2FF1922"/>
    <w:multiLevelType w:val="hybridMultilevel"/>
    <w:tmpl w:val="AF18B828"/>
    <w:lvl w:ilvl="0" w:tplc="78D2A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8E1A98"/>
    <w:multiLevelType w:val="hybridMultilevel"/>
    <w:tmpl w:val="EC8A0A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DF76038"/>
    <w:multiLevelType w:val="multilevel"/>
    <w:tmpl w:val="FB129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4D2CD1"/>
    <w:multiLevelType w:val="multilevel"/>
    <w:tmpl w:val="2D12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717636"/>
    <w:multiLevelType w:val="multilevel"/>
    <w:tmpl w:val="7A464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E747BBE"/>
    <w:multiLevelType w:val="hybridMultilevel"/>
    <w:tmpl w:val="8F3EC3BE"/>
    <w:lvl w:ilvl="0" w:tplc="09347C3E">
      <w:start w:val="1"/>
      <w:numFmt w:val="lowerLetter"/>
      <w:lvlText w:val="%1)"/>
      <w:lvlJc w:val="left"/>
      <w:pPr>
        <w:ind w:left="720" w:hanging="360"/>
      </w:pPr>
      <w:rPr>
        <w:sz w:val="16"/>
        <w:szCs w:val="16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5403465">
    <w:abstractNumId w:val="27"/>
  </w:num>
  <w:num w:numId="2" w16cid:durableId="1272325906">
    <w:abstractNumId w:val="25"/>
  </w:num>
  <w:num w:numId="3" w16cid:durableId="11613171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04236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492026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36370211">
    <w:abstractNumId w:val="14"/>
  </w:num>
  <w:num w:numId="7" w16cid:durableId="235171311">
    <w:abstractNumId w:val="5"/>
  </w:num>
  <w:num w:numId="8" w16cid:durableId="1143042181">
    <w:abstractNumId w:val="6"/>
  </w:num>
  <w:num w:numId="9" w16cid:durableId="157429878">
    <w:abstractNumId w:val="7"/>
  </w:num>
  <w:num w:numId="10" w16cid:durableId="1845313617">
    <w:abstractNumId w:val="21"/>
  </w:num>
  <w:num w:numId="11" w16cid:durableId="1365400285">
    <w:abstractNumId w:val="3"/>
  </w:num>
  <w:num w:numId="12" w16cid:durableId="1302810774">
    <w:abstractNumId w:val="16"/>
  </w:num>
  <w:num w:numId="13" w16cid:durableId="936907675">
    <w:abstractNumId w:val="13"/>
  </w:num>
  <w:num w:numId="14" w16cid:durableId="1580283852">
    <w:abstractNumId w:val="11"/>
  </w:num>
  <w:num w:numId="15" w16cid:durableId="1496799773">
    <w:abstractNumId w:val="0"/>
  </w:num>
  <w:num w:numId="16" w16cid:durableId="1831360898">
    <w:abstractNumId w:val="8"/>
  </w:num>
  <w:num w:numId="17" w16cid:durableId="1551725108">
    <w:abstractNumId w:val="1"/>
  </w:num>
  <w:num w:numId="18" w16cid:durableId="865950652">
    <w:abstractNumId w:val="19"/>
  </w:num>
  <w:num w:numId="19" w16cid:durableId="553077097">
    <w:abstractNumId w:val="26"/>
  </w:num>
  <w:num w:numId="20" w16cid:durableId="2019383553">
    <w:abstractNumId w:val="24"/>
  </w:num>
  <w:num w:numId="21" w16cid:durableId="1115104250">
    <w:abstractNumId w:val="4"/>
  </w:num>
  <w:num w:numId="22" w16cid:durableId="1684546418">
    <w:abstractNumId w:val="23"/>
  </w:num>
  <w:num w:numId="23" w16cid:durableId="357052039">
    <w:abstractNumId w:val="9"/>
  </w:num>
  <w:num w:numId="24" w16cid:durableId="749666921">
    <w:abstractNumId w:val="15"/>
  </w:num>
  <w:num w:numId="25" w16cid:durableId="542060140">
    <w:abstractNumId w:val="10"/>
  </w:num>
  <w:num w:numId="26" w16cid:durableId="507520900">
    <w:abstractNumId w:val="18"/>
  </w:num>
  <w:num w:numId="27" w16cid:durableId="2074228227">
    <w:abstractNumId w:val="20"/>
  </w:num>
  <w:num w:numId="28" w16cid:durableId="6610789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8C2"/>
    <w:rsid w:val="0002241A"/>
    <w:rsid w:val="000578C2"/>
    <w:rsid w:val="00092E50"/>
    <w:rsid w:val="00097AFA"/>
    <w:rsid w:val="000D2943"/>
    <w:rsid w:val="0011027E"/>
    <w:rsid w:val="0011316D"/>
    <w:rsid w:val="0013340F"/>
    <w:rsid w:val="00185E97"/>
    <w:rsid w:val="001A7204"/>
    <w:rsid w:val="001C0D7D"/>
    <w:rsid w:val="001E2280"/>
    <w:rsid w:val="001F42D4"/>
    <w:rsid w:val="00205261"/>
    <w:rsid w:val="0021793B"/>
    <w:rsid w:val="00271A7A"/>
    <w:rsid w:val="00285B22"/>
    <w:rsid w:val="00297C8E"/>
    <w:rsid w:val="002A15E2"/>
    <w:rsid w:val="00316CF2"/>
    <w:rsid w:val="00331CDA"/>
    <w:rsid w:val="003849FA"/>
    <w:rsid w:val="003A3932"/>
    <w:rsid w:val="003F7C0B"/>
    <w:rsid w:val="00493E3F"/>
    <w:rsid w:val="004C35FF"/>
    <w:rsid w:val="004D4BDF"/>
    <w:rsid w:val="00586C64"/>
    <w:rsid w:val="005E63DA"/>
    <w:rsid w:val="005E73AD"/>
    <w:rsid w:val="005E7C90"/>
    <w:rsid w:val="005F3803"/>
    <w:rsid w:val="0061340C"/>
    <w:rsid w:val="00657808"/>
    <w:rsid w:val="00660FFC"/>
    <w:rsid w:val="0067760B"/>
    <w:rsid w:val="006C3D14"/>
    <w:rsid w:val="006E04EF"/>
    <w:rsid w:val="00703DEB"/>
    <w:rsid w:val="0074513C"/>
    <w:rsid w:val="00781A45"/>
    <w:rsid w:val="007C79FE"/>
    <w:rsid w:val="007F1239"/>
    <w:rsid w:val="008042C7"/>
    <w:rsid w:val="00805F2B"/>
    <w:rsid w:val="008721C0"/>
    <w:rsid w:val="00881688"/>
    <w:rsid w:val="00886FF5"/>
    <w:rsid w:val="00891702"/>
    <w:rsid w:val="008F7551"/>
    <w:rsid w:val="00901057"/>
    <w:rsid w:val="00910819"/>
    <w:rsid w:val="009470D7"/>
    <w:rsid w:val="0096107D"/>
    <w:rsid w:val="00983D45"/>
    <w:rsid w:val="009A5C58"/>
    <w:rsid w:val="009B0449"/>
    <w:rsid w:val="009B22BE"/>
    <w:rsid w:val="009E5E0A"/>
    <w:rsid w:val="009F3F0F"/>
    <w:rsid w:val="00A13E82"/>
    <w:rsid w:val="00A65855"/>
    <w:rsid w:val="00A840AE"/>
    <w:rsid w:val="00A86262"/>
    <w:rsid w:val="00A91AEC"/>
    <w:rsid w:val="00A97C05"/>
    <w:rsid w:val="00AF0C12"/>
    <w:rsid w:val="00AF1706"/>
    <w:rsid w:val="00B13C19"/>
    <w:rsid w:val="00B560CB"/>
    <w:rsid w:val="00B916FF"/>
    <w:rsid w:val="00BA276B"/>
    <w:rsid w:val="00BA53CD"/>
    <w:rsid w:val="00BB05EE"/>
    <w:rsid w:val="00C0394C"/>
    <w:rsid w:val="00C26EF4"/>
    <w:rsid w:val="00C455CC"/>
    <w:rsid w:val="00C6407B"/>
    <w:rsid w:val="00C9586F"/>
    <w:rsid w:val="00CE1A2F"/>
    <w:rsid w:val="00CE5D8D"/>
    <w:rsid w:val="00CE63ED"/>
    <w:rsid w:val="00CF1230"/>
    <w:rsid w:val="00CF56B3"/>
    <w:rsid w:val="00D35899"/>
    <w:rsid w:val="00D47344"/>
    <w:rsid w:val="00DD21B2"/>
    <w:rsid w:val="00DD48CE"/>
    <w:rsid w:val="00DD60E3"/>
    <w:rsid w:val="00DE1EE5"/>
    <w:rsid w:val="00DE76BA"/>
    <w:rsid w:val="00E22692"/>
    <w:rsid w:val="00E4451B"/>
    <w:rsid w:val="00E5061D"/>
    <w:rsid w:val="00E72162"/>
    <w:rsid w:val="00EA233F"/>
    <w:rsid w:val="00EA51A1"/>
    <w:rsid w:val="00EC0095"/>
    <w:rsid w:val="00ED401B"/>
    <w:rsid w:val="00F12966"/>
    <w:rsid w:val="00F3470C"/>
    <w:rsid w:val="00F355FF"/>
    <w:rsid w:val="00F35B7F"/>
    <w:rsid w:val="00F82FB7"/>
    <w:rsid w:val="00F83455"/>
    <w:rsid w:val="00F96391"/>
    <w:rsid w:val="00FA241A"/>
    <w:rsid w:val="00FA678B"/>
    <w:rsid w:val="00FB44B1"/>
    <w:rsid w:val="00F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ECEDF"/>
  <w15:docId w15:val="{C7144651-5135-4C04-99E2-4620315CE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before="100" w:beforeAutospacing="1" w:after="100" w:afterAutospacing="1" w:line="360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855"/>
    <w:pPr>
      <w:spacing w:before="0" w:beforeAutospacing="0" w:after="200" w:afterAutospacing="0" w:line="276" w:lineRule="auto"/>
      <w:ind w:left="0"/>
      <w:jc w:val="left"/>
    </w:pPr>
  </w:style>
  <w:style w:type="paragraph" w:styleId="Ttol1">
    <w:name w:val="heading 1"/>
    <w:basedOn w:val="Normal"/>
    <w:next w:val="Normal"/>
    <w:link w:val="Ttol1Car"/>
    <w:uiPriority w:val="9"/>
    <w:qFormat/>
    <w:rsid w:val="00E445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13E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ol4">
    <w:name w:val="heading 4"/>
    <w:basedOn w:val="Normal"/>
    <w:next w:val="Normal"/>
    <w:link w:val="Ttol4Car"/>
    <w:qFormat/>
    <w:rsid w:val="00E4451B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  <w:outlineLvl w:val="3"/>
    </w:pPr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paragraph" w:styleId="Ttol5">
    <w:name w:val="heading 5"/>
    <w:basedOn w:val="Normal"/>
    <w:next w:val="Normal"/>
    <w:link w:val="Ttol5Car"/>
    <w:qFormat/>
    <w:rsid w:val="00E4451B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center"/>
      <w:outlineLvl w:val="4"/>
    </w:pPr>
    <w:rPr>
      <w:rFonts w:ascii="Arial" w:eastAsia="Times New Roman" w:hAnsi="Arial" w:cs="Times New Roman"/>
      <w:b/>
      <w:sz w:val="28"/>
      <w:szCs w:val="20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578C2"/>
    <w:pPr>
      <w:tabs>
        <w:tab w:val="center" w:pos="4252"/>
        <w:tab w:val="right" w:pos="8504"/>
      </w:tabs>
      <w:spacing w:beforeAutospacing="1" w:after="0" w:afterAutospacing="1" w:line="240" w:lineRule="auto"/>
      <w:ind w:left="709"/>
      <w:jc w:val="both"/>
    </w:pPr>
  </w:style>
  <w:style w:type="character" w:customStyle="1" w:styleId="CapaleraCar">
    <w:name w:val="Capçalera Car"/>
    <w:basedOn w:val="Lletraperdefectedelpargraf"/>
    <w:link w:val="Capalera"/>
    <w:uiPriority w:val="99"/>
    <w:rsid w:val="000578C2"/>
  </w:style>
  <w:style w:type="paragraph" w:styleId="Peu">
    <w:name w:val="footer"/>
    <w:basedOn w:val="Normal"/>
    <w:link w:val="PeuCar"/>
    <w:uiPriority w:val="99"/>
    <w:unhideWhenUsed/>
    <w:rsid w:val="000578C2"/>
    <w:pPr>
      <w:tabs>
        <w:tab w:val="center" w:pos="4252"/>
        <w:tab w:val="right" w:pos="8504"/>
      </w:tabs>
      <w:spacing w:beforeAutospacing="1" w:after="0" w:afterAutospacing="1" w:line="240" w:lineRule="auto"/>
      <w:ind w:left="709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0578C2"/>
  </w:style>
  <w:style w:type="character" w:styleId="Enlla">
    <w:name w:val="Hyperlink"/>
    <w:basedOn w:val="Lletraperdefectedelpargraf"/>
    <w:uiPriority w:val="99"/>
    <w:semiHidden/>
    <w:unhideWhenUsed/>
    <w:rsid w:val="00CE5D8D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E5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CE5D8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83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A65855"/>
    <w:pPr>
      <w:spacing w:after="0" w:line="240" w:lineRule="auto"/>
      <w:ind w:left="708"/>
    </w:pPr>
    <w:rPr>
      <w:rFonts w:ascii="Tahoma" w:eastAsia="Times New Roman" w:hAnsi="Tahoma" w:cs="Times New Roman"/>
      <w:sz w:val="20"/>
      <w:szCs w:val="24"/>
      <w:lang w:eastAsia="x-none"/>
    </w:rPr>
  </w:style>
  <w:style w:type="character" w:customStyle="1" w:styleId="PargrafdellistaCar">
    <w:name w:val="Paràgraf de llista Car"/>
    <w:link w:val="Pargrafdellista"/>
    <w:uiPriority w:val="34"/>
    <w:rsid w:val="00A65855"/>
    <w:rPr>
      <w:rFonts w:ascii="Tahoma" w:eastAsia="Times New Roman" w:hAnsi="Tahoma" w:cs="Times New Roman"/>
      <w:sz w:val="20"/>
      <w:szCs w:val="24"/>
      <w:lang w:eastAsia="x-none"/>
    </w:rPr>
  </w:style>
  <w:style w:type="character" w:customStyle="1" w:styleId="Ttol4Car">
    <w:name w:val="Títol 4 Car"/>
    <w:basedOn w:val="Lletraperdefectedelpargraf"/>
    <w:link w:val="Ttol4"/>
    <w:rsid w:val="00E4451B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5Car">
    <w:name w:val="Títol 5 Car"/>
    <w:basedOn w:val="Lletraperdefectedelpargraf"/>
    <w:link w:val="Ttol5"/>
    <w:rsid w:val="00E4451B"/>
    <w:rPr>
      <w:rFonts w:ascii="Arial" w:eastAsia="Times New Roman" w:hAnsi="Arial" w:cs="Times New Roman"/>
      <w:b/>
      <w:sz w:val="28"/>
      <w:szCs w:val="20"/>
      <w:lang w:eastAsia="ca-ES"/>
    </w:rPr>
  </w:style>
  <w:style w:type="paragraph" w:customStyle="1" w:styleId="Pas8">
    <w:name w:val="Pas8"/>
    <w:basedOn w:val="Normal"/>
    <w:rsid w:val="00E4451B"/>
    <w:pPr>
      <w:spacing w:after="0" w:line="240" w:lineRule="auto"/>
      <w:jc w:val="both"/>
    </w:pPr>
    <w:rPr>
      <w:rFonts w:ascii="Swiss" w:eastAsia="Times New Roman" w:hAnsi="Swiss" w:cs="Times New Roman"/>
      <w:sz w:val="16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E4451B"/>
    <w:pPr>
      <w:spacing w:after="0" w:line="240" w:lineRule="auto"/>
      <w:jc w:val="both"/>
    </w:pPr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E4451B"/>
    <w:rPr>
      <w:rFonts w:ascii="Dutch" w:eastAsia="Times New Roman" w:hAnsi="Dutch" w:cs="Times New Roman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semiHidden/>
    <w:rsid w:val="00E4451B"/>
    <w:pPr>
      <w:spacing w:after="0" w:line="240" w:lineRule="auto"/>
      <w:ind w:right="-2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E4451B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2">
    <w:name w:val="Body Text 2"/>
    <w:basedOn w:val="Normal"/>
    <w:link w:val="Textindependent2Car"/>
    <w:semiHidden/>
    <w:rsid w:val="00E4451B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a-ES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E4451B"/>
    <w:rPr>
      <w:rFonts w:ascii="Arial" w:eastAsia="Times New Roman" w:hAnsi="Arial" w:cs="Times New Roman"/>
      <w:sz w:val="24"/>
      <w:szCs w:val="20"/>
      <w:lang w:eastAsia="ca-ES"/>
    </w:rPr>
  </w:style>
  <w:style w:type="paragraph" w:customStyle="1" w:styleId="Textindependent21">
    <w:name w:val="Text independent 21"/>
    <w:basedOn w:val="Normal"/>
    <w:rsid w:val="00E4451B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E4451B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</w:pPr>
    <w:rPr>
      <w:rFonts w:ascii="Times New Roman" w:eastAsia="Times New Roman" w:hAnsi="Times New Roman" w:cs="Times New Roman"/>
      <w:sz w:val="24"/>
      <w:szCs w:val="20"/>
      <w:lang w:eastAsia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E4451B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customStyle="1" w:styleId="Ttolclusula">
    <w:name w:val="Títol clàusula"/>
    <w:basedOn w:val="Normal"/>
    <w:link w:val="TtolclusulaCar"/>
    <w:qFormat/>
    <w:rsid w:val="00E4451B"/>
    <w:pPr>
      <w:spacing w:after="0" w:line="240" w:lineRule="auto"/>
      <w:jc w:val="both"/>
    </w:pPr>
    <w:rPr>
      <w:rFonts w:ascii="Verdana" w:eastAsia="Times New Roman" w:hAnsi="Verdana" w:cs="Times New Roman"/>
      <w:sz w:val="32"/>
      <w:szCs w:val="20"/>
      <w:lang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445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E4451B"/>
    <w:pPr>
      <w:spacing w:before="480"/>
      <w:outlineLvl w:val="9"/>
    </w:pPr>
    <w:rPr>
      <w:b/>
      <w:bCs/>
      <w:sz w:val="28"/>
      <w:szCs w:val="28"/>
      <w:lang w:eastAsia="ca-ES"/>
    </w:rPr>
  </w:style>
  <w:style w:type="character" w:customStyle="1" w:styleId="TtolclusulaCar">
    <w:name w:val="Títol clàusula Car"/>
    <w:basedOn w:val="Lletraperdefectedelpargraf"/>
    <w:link w:val="Ttolclusula"/>
    <w:rsid w:val="00E4451B"/>
    <w:rPr>
      <w:rFonts w:ascii="Verdana" w:eastAsia="Times New Roman" w:hAnsi="Verdana" w:cs="Times New Roman"/>
      <w:sz w:val="32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E4451B"/>
    <w:pPr>
      <w:spacing w:after="100" w:line="240" w:lineRule="auto"/>
    </w:pPr>
    <w:rPr>
      <w:rFonts w:ascii="Verdana" w:eastAsia="Times New Roman" w:hAnsi="Verdana" w:cs="Times New Roman"/>
      <w:sz w:val="20"/>
      <w:szCs w:val="20"/>
      <w:lang w:eastAsia="ca-ES"/>
    </w:rPr>
  </w:style>
  <w:style w:type="character" w:styleId="Textennegreta">
    <w:name w:val="Strong"/>
    <w:basedOn w:val="Lletraperdefectedelpargraf"/>
    <w:uiPriority w:val="22"/>
    <w:qFormat/>
    <w:rsid w:val="00E4451B"/>
    <w:rPr>
      <w:b/>
      <w:bCs/>
    </w:rPr>
  </w:style>
  <w:style w:type="paragraph" w:customStyle="1" w:styleId="ttolclusula0">
    <w:name w:val="ttolclusula"/>
    <w:basedOn w:val="Normal"/>
    <w:rsid w:val="00E4451B"/>
    <w:pPr>
      <w:spacing w:after="0" w:line="240" w:lineRule="auto"/>
      <w:jc w:val="both"/>
    </w:pPr>
    <w:rPr>
      <w:rFonts w:ascii="Verdana" w:hAnsi="Verdana" w:cs="Times New Roman"/>
      <w:sz w:val="32"/>
      <w:szCs w:val="32"/>
      <w:lang w:eastAsia="ca-ES"/>
    </w:rPr>
  </w:style>
  <w:style w:type="character" w:customStyle="1" w:styleId="markedcontent">
    <w:name w:val="markedcontent"/>
    <w:basedOn w:val="Lletraperdefectedelpargraf"/>
    <w:rsid w:val="00E4451B"/>
  </w:style>
  <w:style w:type="character" w:customStyle="1" w:styleId="text-muted">
    <w:name w:val="text-muted"/>
    <w:basedOn w:val="Lletraperdefectedelpargraf"/>
    <w:rsid w:val="008F7551"/>
  </w:style>
  <w:style w:type="character" w:customStyle="1" w:styleId="text-strong">
    <w:name w:val="text-strong"/>
    <w:basedOn w:val="Lletraperdefectedelpargraf"/>
    <w:rsid w:val="008F7551"/>
  </w:style>
  <w:style w:type="character" w:customStyle="1" w:styleId="jssocials-share-label">
    <w:name w:val="jssocials-share-label"/>
    <w:basedOn w:val="Lletraperdefectedelpargraf"/>
    <w:rsid w:val="008F7551"/>
  </w:style>
  <w:style w:type="paragraph" w:customStyle="1" w:styleId="level1">
    <w:name w:val="level1"/>
    <w:basedOn w:val="Normal"/>
    <w:rsid w:val="008F7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mfasi">
    <w:name w:val="Emphasis"/>
    <w:basedOn w:val="Lletraperdefectedelpargraf"/>
    <w:uiPriority w:val="20"/>
    <w:qFormat/>
    <w:rsid w:val="008F7551"/>
    <w:rPr>
      <w:i/>
      <w:iCs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A13E8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ulaambquadrcula">
    <w:name w:val="Table Grid"/>
    <w:basedOn w:val="Taulanormal"/>
    <w:rsid w:val="008042C7"/>
    <w:pPr>
      <w:spacing w:before="0" w:beforeAutospacing="0" w:after="0" w:afterAutospacing="0"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042C7"/>
    <w:pPr>
      <w:autoSpaceDE w:val="0"/>
      <w:autoSpaceDN w:val="0"/>
      <w:adjustRightInd w:val="0"/>
      <w:spacing w:before="0" w:beforeAutospacing="0" w:after="0" w:afterAutospacing="0" w:line="240" w:lineRule="auto"/>
      <w:ind w:left="0"/>
      <w:jc w:val="left"/>
    </w:pPr>
    <w:rPr>
      <w:rFonts w:ascii="Tahoma" w:eastAsia="Times New Roman" w:hAnsi="Tahoma" w:cs="Tahoma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1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00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02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52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25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0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56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63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5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05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100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72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212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8275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8322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15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2601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8759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658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0981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9686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91146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4208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2721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1920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693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107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6182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4604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1191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1237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9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7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1677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62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65DD6-DCB8-46AB-AA15-1533B371B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COMUNICACIO</dc:creator>
  <cp:keywords/>
  <dc:description/>
  <cp:lastModifiedBy>Judit Socias Meya</cp:lastModifiedBy>
  <cp:revision>3</cp:revision>
  <cp:lastPrinted>2025-01-22T12:27:00Z</cp:lastPrinted>
  <dcterms:created xsi:type="dcterms:W3CDTF">2025-12-30T08:32:00Z</dcterms:created>
  <dcterms:modified xsi:type="dcterms:W3CDTF">2025-12-30T10:23:00Z</dcterms:modified>
</cp:coreProperties>
</file>