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FD5DC" w14:textId="77777777" w:rsidR="0045335E" w:rsidRDefault="0045335E" w:rsidP="0045335E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399EF47" w14:textId="77777777" w:rsidR="00051FFA" w:rsidRDefault="00051FFA" w:rsidP="0045335E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795AF4C" w14:textId="1B429918" w:rsidR="00B21062" w:rsidRPr="00EC00CD" w:rsidRDefault="00B21062" w:rsidP="00B21062">
      <w:pPr>
        <w:spacing w:line="360" w:lineRule="auto"/>
        <w:jc w:val="right"/>
        <w:rPr>
          <w:rFonts w:ascii="Calibri" w:hAnsi="Calibri" w:cs="Calibri"/>
          <w:sz w:val="22"/>
          <w:szCs w:val="22"/>
        </w:rPr>
      </w:pPr>
      <w:r w:rsidRPr="00EC00CD">
        <w:rPr>
          <w:rFonts w:ascii="Calibri" w:hAnsi="Calibri" w:cs="Calibri"/>
          <w:sz w:val="22"/>
          <w:szCs w:val="22"/>
        </w:rPr>
        <w:t xml:space="preserve">RESOLUCIÓ NÚM. </w:t>
      </w:r>
      <w:r w:rsidR="008F7814">
        <w:rPr>
          <w:rFonts w:ascii="Calibri" w:hAnsi="Calibri" w:cs="Calibri"/>
          <w:sz w:val="22"/>
          <w:szCs w:val="22"/>
        </w:rPr>
        <w:t>966</w:t>
      </w:r>
    </w:p>
    <w:p w14:paraId="5472DE9C" w14:textId="61F439ED" w:rsidR="00B21062" w:rsidRPr="00EC00CD" w:rsidRDefault="00B21062" w:rsidP="00B21062">
      <w:pPr>
        <w:spacing w:line="360" w:lineRule="auto"/>
        <w:jc w:val="right"/>
        <w:rPr>
          <w:rFonts w:ascii="Calibri" w:hAnsi="Calibri" w:cs="Calibri"/>
          <w:sz w:val="22"/>
          <w:szCs w:val="22"/>
        </w:rPr>
      </w:pPr>
      <w:r w:rsidRPr="00EC00CD">
        <w:rPr>
          <w:rFonts w:ascii="Calibri" w:hAnsi="Calibri" w:cs="Calibri"/>
          <w:sz w:val="22"/>
          <w:szCs w:val="22"/>
        </w:rPr>
        <w:t>ANY 2025</w:t>
      </w:r>
    </w:p>
    <w:p w14:paraId="55D2E501" w14:textId="77777777" w:rsidR="00B21062" w:rsidRPr="00EC00CD" w:rsidRDefault="00B21062" w:rsidP="00B2106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8B51F45" w14:textId="3D0A2431" w:rsid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A03E5">
        <w:rPr>
          <w:rFonts w:ascii="Calibri" w:hAnsi="Calibri" w:cs="Calibri"/>
          <w:sz w:val="22"/>
          <w:szCs w:val="22"/>
        </w:rPr>
        <w:t>Vist que l’Ajuntament del Bruc vol donar suport a la difusió del patrimoni cultural i lingüístic local</w:t>
      </w:r>
      <w:r>
        <w:rPr>
          <w:rFonts w:ascii="Calibri" w:hAnsi="Calibri" w:cs="Calibri"/>
          <w:sz w:val="22"/>
          <w:szCs w:val="22"/>
        </w:rPr>
        <w:t xml:space="preserve">, </w:t>
      </w:r>
      <w:r w:rsidR="008F7814">
        <w:rPr>
          <w:rFonts w:ascii="Calibri" w:hAnsi="Calibri" w:cs="Calibri"/>
          <w:sz w:val="22"/>
          <w:szCs w:val="22"/>
        </w:rPr>
        <w:t xml:space="preserve">tal i com ha estat fent en els darrers anys amb la col·lecció local, </w:t>
      </w:r>
    </w:p>
    <w:p w14:paraId="1521F246" w14:textId="77777777" w:rsidR="005A03E5" w:rsidRP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F9E29AD" w14:textId="69DE3285" w:rsid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Atès </w:t>
      </w:r>
      <w:r w:rsidRPr="005A03E5">
        <w:rPr>
          <w:rFonts w:ascii="Calibri" w:hAnsi="Calibri" w:cs="Calibri"/>
          <w:sz w:val="22"/>
          <w:szCs w:val="22"/>
        </w:rPr>
        <w:t>que</w:t>
      </w:r>
      <w:r w:rsidR="008F7814">
        <w:rPr>
          <w:rFonts w:ascii="Calibri" w:hAnsi="Calibri" w:cs="Calibri"/>
          <w:sz w:val="22"/>
          <w:szCs w:val="22"/>
        </w:rPr>
        <w:t xml:space="preserve"> es preveu la publicació de </w:t>
      </w:r>
      <w:r w:rsidRPr="005A03E5">
        <w:rPr>
          <w:rFonts w:ascii="Calibri" w:hAnsi="Calibri" w:cs="Calibri"/>
          <w:sz w:val="22"/>
          <w:szCs w:val="22"/>
        </w:rPr>
        <w:t>l’obra titulada </w:t>
      </w:r>
      <w:r w:rsidRPr="005A03E5">
        <w:rPr>
          <w:rFonts w:ascii="Calibri" w:hAnsi="Calibri" w:cs="Calibri"/>
          <w:i/>
          <w:iCs/>
          <w:sz w:val="22"/>
          <w:szCs w:val="22"/>
        </w:rPr>
        <w:t>“</w:t>
      </w:r>
      <w:r w:rsidR="00B908AD">
        <w:rPr>
          <w:rFonts w:ascii="Calibri" w:hAnsi="Calibri" w:cs="Calibri"/>
          <w:i/>
          <w:iCs/>
          <w:sz w:val="22"/>
          <w:szCs w:val="22"/>
        </w:rPr>
        <w:t>El pont del Bruc</w:t>
      </w:r>
      <w:r w:rsidRPr="005A03E5">
        <w:rPr>
          <w:rFonts w:ascii="Calibri" w:hAnsi="Calibri" w:cs="Calibri"/>
          <w:i/>
          <w:iCs/>
          <w:sz w:val="22"/>
          <w:szCs w:val="22"/>
        </w:rPr>
        <w:t>”</w:t>
      </w:r>
      <w:r w:rsidRPr="005A03E5">
        <w:rPr>
          <w:rFonts w:ascii="Calibri" w:hAnsi="Calibri" w:cs="Calibri"/>
          <w:sz w:val="22"/>
          <w:szCs w:val="22"/>
        </w:rPr>
        <w:t> </w:t>
      </w:r>
      <w:r w:rsidR="00B908AD">
        <w:rPr>
          <w:rFonts w:ascii="Calibri" w:hAnsi="Calibri" w:cs="Calibri"/>
          <w:sz w:val="22"/>
          <w:szCs w:val="22"/>
        </w:rPr>
        <w:t xml:space="preserve"> de la col·lecció el Montserratí </w:t>
      </w:r>
      <w:r w:rsidR="008F7814">
        <w:rPr>
          <w:rFonts w:ascii="Calibri" w:hAnsi="Calibri" w:cs="Calibri"/>
          <w:sz w:val="22"/>
          <w:szCs w:val="22"/>
        </w:rPr>
        <w:t xml:space="preserve">i </w:t>
      </w:r>
      <w:r w:rsidR="00B908AD">
        <w:rPr>
          <w:rFonts w:ascii="Calibri" w:hAnsi="Calibri" w:cs="Calibri"/>
          <w:sz w:val="22"/>
          <w:szCs w:val="22"/>
        </w:rPr>
        <w:t>c</w:t>
      </w:r>
      <w:r w:rsidR="00B908AD" w:rsidRPr="00B908AD">
        <w:rPr>
          <w:rFonts w:ascii="Calibri" w:hAnsi="Calibri" w:cs="Calibri"/>
          <w:sz w:val="22"/>
          <w:szCs w:val="22"/>
        </w:rPr>
        <w:t xml:space="preserve">onsiderant que aquesta obra representa una aportació de gran rellevància per a la recerca, la preservació i la divulgació del patrimoni immaterial del municipi, 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53518771" w14:textId="77777777" w:rsid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8AF9D70" w14:textId="1007B6C0" w:rsidR="005A03E5" w:rsidRPr="00763EB8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Vist que es considera atorgar una subvenció nominativa a </w:t>
      </w:r>
      <w:r w:rsidR="008F7814">
        <w:rPr>
          <w:rFonts w:ascii="Calibri" w:hAnsi="Calibri" w:cs="Calibri"/>
          <w:sz w:val="22"/>
          <w:szCs w:val="22"/>
        </w:rPr>
        <w:t>l’editorial Publicacions Abadia de Montserrat</w:t>
      </w:r>
      <w:r>
        <w:rPr>
          <w:rFonts w:ascii="Calibri" w:hAnsi="Calibri" w:cs="Calibri"/>
          <w:sz w:val="22"/>
          <w:szCs w:val="22"/>
        </w:rPr>
        <w:t>,</w:t>
      </w:r>
      <w:r w:rsidRPr="005A03E5">
        <w:rPr>
          <w:rFonts w:ascii="Calibri" w:hAnsi="Calibri" w:cs="Calibri"/>
          <w:sz w:val="22"/>
          <w:szCs w:val="22"/>
        </w:rPr>
        <w:t xml:space="preserve"> per fer front a les despeses derivades del tiratge</w:t>
      </w:r>
      <w:r>
        <w:rPr>
          <w:rFonts w:ascii="Calibri" w:hAnsi="Calibri" w:cs="Calibri"/>
          <w:sz w:val="22"/>
          <w:szCs w:val="22"/>
        </w:rPr>
        <w:t xml:space="preserve">, i </w:t>
      </w:r>
      <w:r w:rsidR="00763EB8">
        <w:rPr>
          <w:rFonts w:ascii="Calibri" w:hAnsi="Calibri" w:cs="Calibri"/>
          <w:sz w:val="22"/>
          <w:szCs w:val="22"/>
        </w:rPr>
        <w:t>e</w:t>
      </w:r>
      <w:r w:rsidR="00763EB8" w:rsidRPr="00763EB8">
        <w:rPr>
          <w:rFonts w:ascii="Calibri" w:hAnsi="Calibri" w:cs="Calibri"/>
          <w:sz w:val="22"/>
          <w:szCs w:val="22"/>
        </w:rPr>
        <w:t xml:space="preserve">s proposa subvencionar-ne </w:t>
      </w:r>
      <w:r w:rsidR="00CB642E">
        <w:rPr>
          <w:rFonts w:ascii="Calibri" w:hAnsi="Calibri" w:cs="Calibri"/>
          <w:sz w:val="22"/>
          <w:szCs w:val="22"/>
        </w:rPr>
        <w:t xml:space="preserve">400 exemplars dels 500 de tiratge que es preveuen, </w:t>
      </w:r>
      <w:r w:rsidR="00763EB8" w:rsidRPr="00763EB8">
        <w:rPr>
          <w:rFonts w:ascii="Calibri" w:hAnsi="Calibri" w:cs="Calibri"/>
          <w:sz w:val="22"/>
          <w:szCs w:val="22"/>
        </w:rPr>
        <w:t xml:space="preserve">la qual cosa representa una aportació municipal de </w:t>
      </w:r>
      <w:r w:rsidR="00CB642E" w:rsidRPr="00CB642E">
        <w:rPr>
          <w:rFonts w:ascii="Calibri" w:hAnsi="Calibri" w:cs="Calibri"/>
          <w:sz w:val="22"/>
          <w:szCs w:val="22"/>
        </w:rPr>
        <w:t>4.245</w:t>
      </w:r>
      <w:r w:rsidR="00CB642E">
        <w:rPr>
          <w:rFonts w:ascii="Calibri" w:hAnsi="Calibri" w:cs="Calibri"/>
          <w:sz w:val="22"/>
          <w:szCs w:val="22"/>
        </w:rPr>
        <w:t>,00</w:t>
      </w:r>
      <w:r w:rsidR="00CB642E" w:rsidRPr="00CB642E">
        <w:rPr>
          <w:rFonts w:ascii="Calibri" w:hAnsi="Calibri" w:cs="Calibri"/>
          <w:sz w:val="22"/>
          <w:szCs w:val="22"/>
        </w:rPr>
        <w:t xml:space="preserve"> euros</w:t>
      </w:r>
      <w:r w:rsidR="00763EB8" w:rsidRPr="00CB642E">
        <w:rPr>
          <w:rFonts w:ascii="Calibri" w:hAnsi="Calibri" w:cs="Calibri"/>
          <w:sz w:val="22"/>
          <w:szCs w:val="22"/>
        </w:rPr>
        <w:t>.</w:t>
      </w:r>
    </w:p>
    <w:p w14:paraId="6A231524" w14:textId="77777777" w:rsidR="00763EB8" w:rsidRPr="005A03E5" w:rsidRDefault="00763EB8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C4978FD" w14:textId="77777777" w:rsid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A03E5">
        <w:rPr>
          <w:rFonts w:ascii="Calibri" w:hAnsi="Calibri" w:cs="Calibri"/>
          <w:sz w:val="22"/>
          <w:szCs w:val="22"/>
        </w:rPr>
        <w:t xml:space="preserve">Vist el que disposa l’Ordenança General de Subvencions de l’Ajuntament del Bruc, aprovada i publicada al </w:t>
      </w:r>
      <w:r>
        <w:rPr>
          <w:rFonts w:ascii="Calibri" w:hAnsi="Calibri" w:cs="Calibri"/>
          <w:sz w:val="22"/>
          <w:szCs w:val="22"/>
        </w:rPr>
        <w:t>BOPB en data 28 de febrer de 2022</w:t>
      </w:r>
      <w:r w:rsidRPr="005A03E5">
        <w:rPr>
          <w:rFonts w:ascii="Calibri" w:hAnsi="Calibri" w:cs="Calibri"/>
          <w:sz w:val="22"/>
          <w:szCs w:val="22"/>
        </w:rPr>
        <w:t>, i en especial el règim aplicable a les subvencions nominatives</w:t>
      </w:r>
      <w:r>
        <w:rPr>
          <w:rFonts w:ascii="Calibri" w:hAnsi="Calibri" w:cs="Calibri"/>
          <w:sz w:val="22"/>
          <w:szCs w:val="22"/>
        </w:rPr>
        <w:t>,</w:t>
      </w:r>
    </w:p>
    <w:p w14:paraId="1DF0FEAA" w14:textId="77777777" w:rsid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A776743" w14:textId="69B3487E" w:rsidR="005A03E5" w:rsidRP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A03E5">
        <w:rPr>
          <w:rFonts w:ascii="Calibri" w:hAnsi="Calibri" w:cs="Calibri"/>
          <w:sz w:val="22"/>
          <w:szCs w:val="22"/>
        </w:rPr>
        <w:t>En virtut de les competències que m’atorga la legislació vigent,</w:t>
      </w:r>
    </w:p>
    <w:p w14:paraId="14707EAD" w14:textId="77777777" w:rsid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1C1601D" w14:textId="57F6FE26" w:rsid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HE RESOLT,</w:t>
      </w:r>
    </w:p>
    <w:p w14:paraId="1D08E35A" w14:textId="77777777" w:rsidR="005A03E5" w:rsidRP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2910C3C" w14:textId="2EECDC74" w:rsid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A03E5">
        <w:rPr>
          <w:rFonts w:ascii="Calibri" w:hAnsi="Calibri" w:cs="Calibri"/>
          <w:b/>
          <w:bCs/>
          <w:sz w:val="22"/>
          <w:szCs w:val="22"/>
        </w:rPr>
        <w:t>Primer.</w:t>
      </w:r>
      <w:r w:rsidRPr="005A03E5">
        <w:rPr>
          <w:rFonts w:ascii="Calibri" w:hAnsi="Calibri" w:cs="Calibri"/>
          <w:sz w:val="22"/>
          <w:szCs w:val="22"/>
        </w:rPr>
        <w:t> </w:t>
      </w:r>
      <w:r w:rsidRPr="005A03E5">
        <w:rPr>
          <w:rFonts w:ascii="Calibri" w:hAnsi="Calibri" w:cs="Calibri"/>
          <w:b/>
          <w:bCs/>
          <w:sz w:val="22"/>
          <w:szCs w:val="22"/>
        </w:rPr>
        <w:t>Concedir</w:t>
      </w:r>
      <w:r w:rsidRPr="005A03E5">
        <w:rPr>
          <w:rFonts w:ascii="Calibri" w:hAnsi="Calibri" w:cs="Calibri"/>
          <w:sz w:val="22"/>
          <w:szCs w:val="22"/>
        </w:rPr>
        <w:t xml:space="preserve"> una subvenció nominativa per import de </w:t>
      </w:r>
      <w:r w:rsidR="00CB642E">
        <w:rPr>
          <w:rFonts w:ascii="Calibri" w:hAnsi="Calibri" w:cs="Calibri"/>
          <w:sz w:val="22"/>
          <w:szCs w:val="22"/>
        </w:rPr>
        <w:t>4</w:t>
      </w:r>
      <w:r w:rsidR="00CB642E" w:rsidRPr="00CB642E">
        <w:rPr>
          <w:rFonts w:ascii="Calibri" w:hAnsi="Calibri" w:cs="Calibri"/>
          <w:sz w:val="22"/>
          <w:szCs w:val="22"/>
        </w:rPr>
        <w:t>.24</w:t>
      </w:r>
      <w:r w:rsidR="008F7814" w:rsidRPr="00CB642E">
        <w:rPr>
          <w:rFonts w:ascii="Calibri" w:hAnsi="Calibri" w:cs="Calibri"/>
          <w:sz w:val="22"/>
          <w:szCs w:val="22"/>
        </w:rPr>
        <w:t>5</w:t>
      </w:r>
      <w:r w:rsidR="00CB642E" w:rsidRPr="00CB642E">
        <w:rPr>
          <w:rFonts w:ascii="Calibri" w:hAnsi="Calibri" w:cs="Calibri"/>
          <w:sz w:val="22"/>
          <w:szCs w:val="22"/>
        </w:rPr>
        <w:t>,00</w:t>
      </w:r>
      <w:r w:rsidRPr="00CB642E">
        <w:rPr>
          <w:rFonts w:ascii="Calibri" w:hAnsi="Calibri" w:cs="Calibri"/>
          <w:sz w:val="22"/>
          <w:szCs w:val="22"/>
        </w:rPr>
        <w:t xml:space="preserve"> euros a</w:t>
      </w:r>
      <w:r w:rsidRPr="005A03E5">
        <w:rPr>
          <w:rFonts w:ascii="Calibri" w:hAnsi="Calibri" w:cs="Calibri"/>
          <w:sz w:val="22"/>
          <w:szCs w:val="22"/>
        </w:rPr>
        <w:t xml:space="preserve"> </w:t>
      </w:r>
      <w:r w:rsidR="008F7814">
        <w:rPr>
          <w:rFonts w:ascii="Calibri" w:hAnsi="Calibri" w:cs="Calibri"/>
          <w:sz w:val="22"/>
          <w:szCs w:val="22"/>
        </w:rPr>
        <w:t>Publicacions Abadia de Montserrat</w:t>
      </w:r>
      <w:r w:rsidRPr="005A03E5">
        <w:rPr>
          <w:rFonts w:ascii="Calibri" w:hAnsi="Calibri" w:cs="Calibri"/>
          <w:sz w:val="22"/>
          <w:szCs w:val="22"/>
        </w:rPr>
        <w:t>, per a finançar parcialment el tiratge del llibre </w:t>
      </w:r>
      <w:r w:rsidRPr="005A03E5">
        <w:rPr>
          <w:rFonts w:ascii="Calibri" w:hAnsi="Calibri" w:cs="Calibri"/>
          <w:i/>
          <w:iCs/>
          <w:sz w:val="22"/>
          <w:szCs w:val="22"/>
        </w:rPr>
        <w:t>“</w:t>
      </w:r>
      <w:r w:rsidR="00CB642E">
        <w:rPr>
          <w:rFonts w:ascii="Calibri" w:hAnsi="Calibri" w:cs="Calibri"/>
          <w:i/>
          <w:iCs/>
          <w:sz w:val="22"/>
          <w:szCs w:val="22"/>
        </w:rPr>
        <w:t>El pont del Bruc</w:t>
      </w:r>
      <w:r w:rsidRPr="005A03E5">
        <w:rPr>
          <w:rFonts w:ascii="Calibri" w:hAnsi="Calibri" w:cs="Calibri"/>
          <w:i/>
          <w:iCs/>
          <w:sz w:val="22"/>
          <w:szCs w:val="22"/>
        </w:rPr>
        <w:t>”</w:t>
      </w:r>
      <w:r w:rsidRPr="005A03E5">
        <w:rPr>
          <w:rFonts w:ascii="Calibri" w:hAnsi="Calibri" w:cs="Calibri"/>
          <w:sz w:val="22"/>
          <w:szCs w:val="22"/>
        </w:rPr>
        <w:t>, d’acord amb el que estableix l’article 22.2.c) de la Llei 38/2003, de 17 de novembre, General de Subvencions.</w:t>
      </w:r>
    </w:p>
    <w:p w14:paraId="3188791E" w14:textId="77777777" w:rsidR="005A03E5" w:rsidRP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18F0928" w14:textId="7B90926A" w:rsid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A03E5">
        <w:rPr>
          <w:rFonts w:ascii="Calibri" w:hAnsi="Calibri" w:cs="Calibri"/>
          <w:b/>
          <w:bCs/>
          <w:sz w:val="22"/>
          <w:szCs w:val="22"/>
        </w:rPr>
        <w:t>Segon</w:t>
      </w:r>
      <w:r w:rsidRPr="005A03E5">
        <w:rPr>
          <w:rFonts w:ascii="Calibri" w:hAnsi="Calibri" w:cs="Calibri"/>
          <w:sz w:val="22"/>
          <w:szCs w:val="22"/>
        </w:rPr>
        <w:t>. </w:t>
      </w:r>
      <w:r w:rsidRPr="005A03E5">
        <w:rPr>
          <w:rFonts w:ascii="Calibri" w:hAnsi="Calibri" w:cs="Calibri"/>
          <w:b/>
          <w:bCs/>
          <w:sz w:val="22"/>
          <w:szCs w:val="22"/>
        </w:rPr>
        <w:t>Determinar</w:t>
      </w:r>
      <w:r>
        <w:rPr>
          <w:rFonts w:ascii="Calibri" w:hAnsi="Calibri" w:cs="Calibri"/>
          <w:sz w:val="22"/>
          <w:szCs w:val="22"/>
        </w:rPr>
        <w:t xml:space="preserve"> que aquesta </w:t>
      </w:r>
      <w:r w:rsidRPr="005A03E5">
        <w:rPr>
          <w:rFonts w:ascii="Calibri" w:hAnsi="Calibri" w:cs="Calibri"/>
          <w:sz w:val="22"/>
          <w:szCs w:val="22"/>
        </w:rPr>
        <w:t xml:space="preserve">subvenció es destinarà exclusivament a cobrir </w:t>
      </w:r>
      <w:r w:rsidR="00CB642E">
        <w:rPr>
          <w:rFonts w:ascii="Calibri" w:hAnsi="Calibri" w:cs="Calibri"/>
          <w:sz w:val="22"/>
          <w:szCs w:val="22"/>
        </w:rPr>
        <w:t>400 exemplars dels 500 de</w:t>
      </w:r>
      <w:r w:rsidRPr="005A03E5">
        <w:rPr>
          <w:rFonts w:ascii="Calibri" w:hAnsi="Calibri" w:cs="Calibri"/>
          <w:sz w:val="22"/>
          <w:szCs w:val="22"/>
        </w:rPr>
        <w:t>l tiratge de l’obra esmentada.</w:t>
      </w:r>
    </w:p>
    <w:p w14:paraId="412A555C" w14:textId="77777777" w:rsidR="005A03E5" w:rsidRP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75EEF38" w14:textId="3D999776" w:rsid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A03E5">
        <w:rPr>
          <w:rFonts w:ascii="Calibri" w:hAnsi="Calibri" w:cs="Calibri"/>
          <w:b/>
          <w:bCs/>
          <w:sz w:val="22"/>
          <w:szCs w:val="22"/>
        </w:rPr>
        <w:t>Tercer</w:t>
      </w:r>
      <w:r w:rsidRPr="005A03E5">
        <w:rPr>
          <w:rFonts w:ascii="Calibri" w:hAnsi="Calibri" w:cs="Calibri"/>
          <w:sz w:val="22"/>
          <w:szCs w:val="22"/>
        </w:rPr>
        <w:t>. </w:t>
      </w:r>
      <w:r w:rsidRPr="005A03E5">
        <w:rPr>
          <w:rFonts w:ascii="Calibri" w:hAnsi="Calibri" w:cs="Calibri"/>
          <w:b/>
          <w:bCs/>
          <w:sz w:val="22"/>
          <w:szCs w:val="22"/>
        </w:rPr>
        <w:t>Determinar</w:t>
      </w:r>
      <w:r>
        <w:rPr>
          <w:rFonts w:ascii="Calibri" w:hAnsi="Calibri" w:cs="Calibri"/>
          <w:sz w:val="22"/>
          <w:szCs w:val="22"/>
        </w:rPr>
        <w:t xml:space="preserve"> que el</w:t>
      </w:r>
      <w:r w:rsidRPr="005A03E5">
        <w:rPr>
          <w:rFonts w:ascii="Calibri" w:hAnsi="Calibri" w:cs="Calibri"/>
          <w:sz w:val="22"/>
          <w:szCs w:val="22"/>
        </w:rPr>
        <w:t xml:space="preserve"> pagament de la subvenció es realitzarà mitjançant transferència directa a l’ </w:t>
      </w:r>
      <w:r w:rsidR="008F7814">
        <w:rPr>
          <w:rFonts w:ascii="Calibri" w:hAnsi="Calibri" w:cs="Calibri"/>
          <w:sz w:val="22"/>
          <w:szCs w:val="22"/>
        </w:rPr>
        <w:t>editorial</w:t>
      </w:r>
      <w:r w:rsidRPr="005A03E5">
        <w:rPr>
          <w:rFonts w:ascii="Calibri" w:hAnsi="Calibri" w:cs="Calibri"/>
          <w:sz w:val="22"/>
          <w:szCs w:val="22"/>
        </w:rPr>
        <w:t xml:space="preserve">, responsable de la impressió dels exemplars, </w:t>
      </w:r>
      <w:r w:rsidR="008F7814">
        <w:rPr>
          <w:rFonts w:ascii="Calibri" w:hAnsi="Calibri" w:cs="Calibri"/>
          <w:sz w:val="22"/>
          <w:szCs w:val="22"/>
        </w:rPr>
        <w:t>a</w:t>
      </w:r>
      <w:r>
        <w:rPr>
          <w:rFonts w:ascii="Calibri" w:hAnsi="Calibri" w:cs="Calibri"/>
          <w:sz w:val="22"/>
          <w:szCs w:val="22"/>
        </w:rPr>
        <w:t xml:space="preserve">mb l’aportació de </w:t>
      </w:r>
      <w:r w:rsidR="00CB642E">
        <w:rPr>
          <w:rFonts w:ascii="Calibri" w:hAnsi="Calibri" w:cs="Calibri"/>
          <w:sz w:val="22"/>
          <w:szCs w:val="22"/>
        </w:rPr>
        <w:t>400</w:t>
      </w:r>
      <w:r>
        <w:rPr>
          <w:rFonts w:ascii="Calibri" w:hAnsi="Calibri" w:cs="Calibri"/>
          <w:sz w:val="22"/>
          <w:szCs w:val="22"/>
        </w:rPr>
        <w:t xml:space="preserve"> exemplars a l’Ajuntament, que serà objecte de justificació de la subvenció nominativa.</w:t>
      </w:r>
    </w:p>
    <w:p w14:paraId="4302708E" w14:textId="77777777" w:rsidR="005A03E5" w:rsidRP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EC7E9CC" w14:textId="77777777" w:rsidR="008F7814" w:rsidRDefault="008F7814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9BF1361" w14:textId="77777777" w:rsidR="008F7814" w:rsidRDefault="008F7814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A710B0D" w14:textId="77777777" w:rsidR="008F7814" w:rsidRDefault="008F7814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B6C6A5C" w14:textId="77777777" w:rsidR="008F7814" w:rsidRDefault="008F7814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00BFDDA" w14:textId="20DA5BBC" w:rsid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A03E5">
        <w:rPr>
          <w:rFonts w:ascii="Calibri" w:hAnsi="Calibri" w:cs="Calibri"/>
          <w:b/>
          <w:bCs/>
          <w:sz w:val="22"/>
          <w:szCs w:val="22"/>
        </w:rPr>
        <w:t>Quart</w:t>
      </w:r>
      <w:r w:rsidRPr="005A03E5">
        <w:rPr>
          <w:rFonts w:ascii="Calibri" w:hAnsi="Calibri" w:cs="Calibri"/>
          <w:sz w:val="22"/>
          <w:szCs w:val="22"/>
        </w:rPr>
        <w:t>. </w:t>
      </w:r>
      <w:r w:rsidRPr="005A03E5">
        <w:rPr>
          <w:rFonts w:ascii="Calibri" w:hAnsi="Calibri" w:cs="Calibri"/>
          <w:b/>
          <w:bCs/>
          <w:sz w:val="22"/>
          <w:szCs w:val="22"/>
        </w:rPr>
        <w:t>Aprovar</w:t>
      </w:r>
      <w:r>
        <w:rPr>
          <w:rFonts w:ascii="Calibri" w:hAnsi="Calibri" w:cs="Calibri"/>
          <w:sz w:val="22"/>
          <w:szCs w:val="22"/>
        </w:rPr>
        <w:t xml:space="preserve"> l’Autorització</w:t>
      </w:r>
      <w:r w:rsidR="00763EB8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Disposició </w:t>
      </w:r>
      <w:r w:rsidR="00763EB8">
        <w:rPr>
          <w:rFonts w:ascii="Calibri" w:hAnsi="Calibri" w:cs="Calibri"/>
          <w:sz w:val="22"/>
          <w:szCs w:val="22"/>
        </w:rPr>
        <w:t xml:space="preserve">i Obligació </w:t>
      </w:r>
      <w:r>
        <w:rPr>
          <w:rFonts w:ascii="Calibri" w:hAnsi="Calibri" w:cs="Calibri"/>
          <w:sz w:val="22"/>
          <w:szCs w:val="22"/>
        </w:rPr>
        <w:t xml:space="preserve">de la despesa a l’aplicació </w:t>
      </w:r>
      <w:r w:rsidR="00763EB8">
        <w:rPr>
          <w:rFonts w:ascii="Calibri" w:hAnsi="Calibri" w:cs="Calibri"/>
          <w:sz w:val="22"/>
          <w:szCs w:val="22"/>
        </w:rPr>
        <w:t xml:space="preserve">334.48010 Publicacions llibres àmbit local per import de </w:t>
      </w:r>
      <w:r w:rsidR="00CB642E">
        <w:rPr>
          <w:rFonts w:ascii="Calibri" w:hAnsi="Calibri" w:cs="Calibri"/>
          <w:sz w:val="22"/>
          <w:szCs w:val="22"/>
        </w:rPr>
        <w:t>4.245,00</w:t>
      </w:r>
      <w:r w:rsidR="00763EB8">
        <w:rPr>
          <w:rFonts w:ascii="Calibri" w:hAnsi="Calibri" w:cs="Calibri"/>
          <w:sz w:val="22"/>
          <w:szCs w:val="22"/>
        </w:rPr>
        <w:t xml:space="preserve"> euros.</w:t>
      </w:r>
    </w:p>
    <w:p w14:paraId="3376BF51" w14:textId="77777777" w:rsidR="00763EB8" w:rsidRDefault="00763EB8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7166B1C" w14:textId="48BCEDB7" w:rsidR="005A03E5" w:rsidRPr="005A03E5" w:rsidRDefault="005A03E5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A03E5">
        <w:rPr>
          <w:rFonts w:ascii="Calibri" w:hAnsi="Calibri" w:cs="Calibri"/>
          <w:b/>
          <w:bCs/>
          <w:sz w:val="22"/>
          <w:szCs w:val="22"/>
        </w:rPr>
        <w:t>Cinquè</w:t>
      </w:r>
      <w:r w:rsidRPr="005A03E5">
        <w:rPr>
          <w:rFonts w:ascii="Calibri" w:hAnsi="Calibri" w:cs="Calibri"/>
          <w:sz w:val="22"/>
          <w:szCs w:val="22"/>
        </w:rPr>
        <w:t>. </w:t>
      </w:r>
      <w:r w:rsidRPr="005A03E5">
        <w:rPr>
          <w:rFonts w:ascii="Calibri" w:hAnsi="Calibri" w:cs="Calibri"/>
          <w:b/>
          <w:bCs/>
          <w:sz w:val="22"/>
          <w:szCs w:val="22"/>
        </w:rPr>
        <w:t>Notificar</w:t>
      </w:r>
      <w:r w:rsidRPr="005A03E5">
        <w:rPr>
          <w:rFonts w:ascii="Calibri" w:hAnsi="Calibri" w:cs="Calibri"/>
          <w:sz w:val="22"/>
          <w:szCs w:val="22"/>
        </w:rPr>
        <w:t xml:space="preserve"> aquest decret a </w:t>
      </w:r>
      <w:r w:rsidR="008F7814">
        <w:rPr>
          <w:rFonts w:ascii="Calibri" w:hAnsi="Calibri" w:cs="Calibri"/>
          <w:sz w:val="22"/>
          <w:szCs w:val="22"/>
        </w:rPr>
        <w:t>Publicacions Abadia de Montserrat</w:t>
      </w:r>
      <w:r w:rsidR="00763EB8">
        <w:rPr>
          <w:rFonts w:ascii="Calibri" w:hAnsi="Calibri" w:cs="Calibri"/>
          <w:sz w:val="22"/>
          <w:szCs w:val="22"/>
        </w:rPr>
        <w:t>.</w:t>
      </w:r>
    </w:p>
    <w:p w14:paraId="13691906" w14:textId="77777777" w:rsidR="00B21062" w:rsidRPr="00EC00CD" w:rsidRDefault="00B21062" w:rsidP="00763EB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1F1B4A6" w14:textId="6F8A88D0" w:rsidR="00B21062" w:rsidRPr="00EC00CD" w:rsidRDefault="00763EB8" w:rsidP="00763EB8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763EB8">
        <w:rPr>
          <w:rFonts w:ascii="Calibri" w:hAnsi="Calibri" w:cs="Calibri"/>
          <w:b/>
          <w:bCs/>
          <w:sz w:val="22"/>
          <w:szCs w:val="22"/>
        </w:rPr>
        <w:t>Sisè</w:t>
      </w:r>
      <w:r w:rsidR="00B21062" w:rsidRPr="00EC00CD">
        <w:rPr>
          <w:rFonts w:ascii="Calibri" w:hAnsi="Calibri" w:cs="Calibri"/>
          <w:b/>
          <w:sz w:val="22"/>
          <w:szCs w:val="22"/>
        </w:rPr>
        <w:t>.-</w:t>
      </w:r>
      <w:r w:rsidR="00B21062" w:rsidRPr="00EC00CD">
        <w:rPr>
          <w:rFonts w:ascii="Calibri" w:hAnsi="Calibri" w:cs="Calibri"/>
          <w:sz w:val="22"/>
          <w:szCs w:val="22"/>
        </w:rPr>
        <w:t xml:space="preserve"> </w:t>
      </w:r>
      <w:r w:rsidR="00B21062" w:rsidRPr="00EC00CD">
        <w:rPr>
          <w:rFonts w:ascii="Calibri" w:hAnsi="Calibri" w:cs="Calibri"/>
          <w:b/>
          <w:color w:val="000000"/>
          <w:sz w:val="22"/>
          <w:szCs w:val="22"/>
        </w:rPr>
        <w:t>Donar compte</w:t>
      </w:r>
      <w:r w:rsidR="00B21062" w:rsidRPr="00EC00CD">
        <w:rPr>
          <w:rFonts w:ascii="Calibri" w:hAnsi="Calibri" w:cs="Calibri"/>
          <w:color w:val="000000"/>
          <w:sz w:val="22"/>
          <w:szCs w:val="22"/>
        </w:rPr>
        <w:t xml:space="preserve"> al Ple de la present resolució en la propera sessió ordinària que celebri.</w:t>
      </w:r>
    </w:p>
    <w:p w14:paraId="70AC2A5B" w14:textId="77777777" w:rsidR="00B21062" w:rsidRDefault="00B21062" w:rsidP="005A03E5">
      <w:pPr>
        <w:spacing w:line="276" w:lineRule="auto"/>
        <w:ind w:right="10"/>
        <w:jc w:val="both"/>
        <w:rPr>
          <w:rFonts w:ascii="Calibri" w:eastAsia="Verdana" w:hAnsi="Calibri" w:cs="Calibri"/>
          <w:sz w:val="22"/>
          <w:szCs w:val="22"/>
        </w:rPr>
      </w:pPr>
    </w:p>
    <w:p w14:paraId="368DC21F" w14:textId="77777777" w:rsidR="00EE474A" w:rsidRDefault="00EE474A" w:rsidP="005A03E5">
      <w:pPr>
        <w:spacing w:line="276" w:lineRule="auto"/>
        <w:ind w:right="10"/>
        <w:jc w:val="both"/>
        <w:rPr>
          <w:rFonts w:ascii="Calibri" w:eastAsia="Verdana" w:hAnsi="Calibri" w:cs="Calibri"/>
          <w:sz w:val="22"/>
          <w:szCs w:val="22"/>
        </w:rPr>
      </w:pPr>
    </w:p>
    <w:p w14:paraId="423AE9BC" w14:textId="77777777" w:rsidR="00EE474A" w:rsidRPr="00EC00CD" w:rsidRDefault="00EE474A" w:rsidP="005A03E5">
      <w:pPr>
        <w:spacing w:line="276" w:lineRule="auto"/>
        <w:ind w:right="10"/>
        <w:jc w:val="both"/>
        <w:rPr>
          <w:rFonts w:ascii="Calibri" w:eastAsia="Verdana" w:hAnsi="Calibri" w:cs="Calibri"/>
          <w:sz w:val="22"/>
          <w:szCs w:val="22"/>
        </w:rPr>
      </w:pPr>
    </w:p>
    <w:p w14:paraId="17E1CE09" w14:textId="24EFA4D0" w:rsidR="00B21062" w:rsidRPr="00EC00CD" w:rsidRDefault="00B21062" w:rsidP="005A03E5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EC00CD">
        <w:rPr>
          <w:rFonts w:ascii="Calibri" w:hAnsi="Calibri" w:cs="Calibri"/>
          <w:b/>
          <w:sz w:val="22"/>
          <w:szCs w:val="22"/>
        </w:rPr>
        <w:t xml:space="preserve">DILIGÈNCIA DE FE PÚBLICA.- </w:t>
      </w:r>
      <w:r w:rsidR="00763EB8">
        <w:rPr>
          <w:rFonts w:ascii="Calibri" w:hAnsi="Calibri" w:cs="Calibri"/>
          <w:sz w:val="22"/>
          <w:szCs w:val="22"/>
        </w:rPr>
        <w:t>Maria Zoraida Palao Valverde</w:t>
      </w:r>
      <w:r w:rsidRPr="00EC00CD">
        <w:rPr>
          <w:rFonts w:ascii="Calibri" w:hAnsi="Calibri" w:cs="Calibri"/>
          <w:sz w:val="22"/>
          <w:szCs w:val="22"/>
        </w:rPr>
        <w:t xml:space="preserve">, secretària - interventora de l’Ajuntament del Bruc, certifico que l’Alcalde, </w:t>
      </w:r>
      <w:r w:rsidR="00EE474A">
        <w:rPr>
          <w:rFonts w:ascii="Calibri" w:hAnsi="Calibri" w:cs="Calibri"/>
          <w:sz w:val="22"/>
          <w:szCs w:val="22"/>
        </w:rPr>
        <w:t>Rafel Galván Rodríguez</w:t>
      </w:r>
      <w:r w:rsidRPr="00EC00CD">
        <w:rPr>
          <w:rFonts w:ascii="Calibri" w:hAnsi="Calibri" w:cs="Calibri"/>
          <w:sz w:val="22"/>
          <w:szCs w:val="22"/>
        </w:rPr>
        <w:t>, dicta aquest acte i signa la seva documentació al Bruc, a la data de la signatura digital.</w:t>
      </w:r>
    </w:p>
    <w:p w14:paraId="4CA9F52D" w14:textId="77777777" w:rsidR="00B21062" w:rsidRPr="00EC00CD" w:rsidRDefault="00B21062" w:rsidP="00B2106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F2FAB3F" w14:textId="77777777" w:rsidR="00B21062" w:rsidRPr="00EC00CD" w:rsidRDefault="00B21062" w:rsidP="00B2106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2C958F1" w14:textId="500D2BC9" w:rsidR="00B21062" w:rsidRPr="00EC00CD" w:rsidRDefault="00B21062" w:rsidP="00B2106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C00CD">
        <w:rPr>
          <w:rFonts w:ascii="Calibri" w:hAnsi="Calibri" w:cs="Calibri"/>
          <w:sz w:val="22"/>
          <w:szCs w:val="22"/>
        </w:rPr>
        <w:t xml:space="preserve">L’Alcalde,                                    </w:t>
      </w:r>
      <w:r w:rsidRPr="00EC00CD">
        <w:rPr>
          <w:rFonts w:ascii="Calibri" w:hAnsi="Calibri" w:cs="Calibri"/>
          <w:sz w:val="22"/>
          <w:szCs w:val="22"/>
        </w:rPr>
        <w:tab/>
      </w:r>
      <w:r w:rsidRPr="00EC00CD">
        <w:rPr>
          <w:rFonts w:ascii="Calibri" w:hAnsi="Calibri" w:cs="Calibri"/>
          <w:sz w:val="22"/>
          <w:szCs w:val="22"/>
        </w:rPr>
        <w:tab/>
        <w:t xml:space="preserve"> </w:t>
      </w:r>
      <w:r w:rsidRPr="00EC00CD">
        <w:rPr>
          <w:rFonts w:ascii="Calibri" w:hAnsi="Calibri" w:cs="Calibri"/>
          <w:sz w:val="22"/>
          <w:szCs w:val="22"/>
        </w:rPr>
        <w:tab/>
        <w:t xml:space="preserve">  </w:t>
      </w:r>
      <w:r w:rsidRPr="00EC00CD">
        <w:rPr>
          <w:rFonts w:ascii="Calibri" w:hAnsi="Calibri" w:cs="Calibri"/>
          <w:sz w:val="22"/>
          <w:szCs w:val="22"/>
        </w:rPr>
        <w:tab/>
      </w:r>
      <w:r w:rsidRPr="00EC00CD">
        <w:rPr>
          <w:rFonts w:ascii="Calibri" w:hAnsi="Calibri" w:cs="Calibri"/>
          <w:sz w:val="22"/>
          <w:szCs w:val="22"/>
        </w:rPr>
        <w:tab/>
        <w:t>Davant meu,</w:t>
      </w:r>
    </w:p>
    <w:p w14:paraId="1165F337" w14:textId="18928FE3" w:rsidR="00B21062" w:rsidRPr="00EC00CD" w:rsidRDefault="00B21062" w:rsidP="00B2106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EC00CD">
        <w:rPr>
          <w:rFonts w:ascii="Calibri" w:hAnsi="Calibri" w:cs="Calibri"/>
          <w:sz w:val="22"/>
          <w:szCs w:val="22"/>
        </w:rPr>
        <w:t xml:space="preserve">   </w:t>
      </w:r>
      <w:r w:rsidRPr="00EC00CD">
        <w:rPr>
          <w:rFonts w:ascii="Calibri" w:hAnsi="Calibri" w:cs="Calibri"/>
          <w:sz w:val="22"/>
          <w:szCs w:val="22"/>
        </w:rPr>
        <w:tab/>
      </w:r>
      <w:r w:rsidRPr="00EC00CD">
        <w:rPr>
          <w:rFonts w:ascii="Calibri" w:hAnsi="Calibri" w:cs="Calibri"/>
          <w:sz w:val="22"/>
          <w:szCs w:val="22"/>
        </w:rPr>
        <w:tab/>
      </w:r>
      <w:r w:rsidRPr="00EC00CD">
        <w:rPr>
          <w:rFonts w:ascii="Calibri" w:hAnsi="Calibri" w:cs="Calibri"/>
          <w:sz w:val="22"/>
          <w:szCs w:val="22"/>
        </w:rPr>
        <w:tab/>
      </w:r>
      <w:r w:rsidRPr="00EC00CD">
        <w:rPr>
          <w:rFonts w:ascii="Calibri" w:hAnsi="Calibri" w:cs="Calibri"/>
          <w:sz w:val="22"/>
          <w:szCs w:val="22"/>
        </w:rPr>
        <w:tab/>
      </w:r>
      <w:r w:rsidRPr="00EC00CD">
        <w:rPr>
          <w:rFonts w:ascii="Calibri" w:hAnsi="Calibri" w:cs="Calibri"/>
          <w:sz w:val="22"/>
          <w:szCs w:val="22"/>
        </w:rPr>
        <w:tab/>
      </w:r>
      <w:r w:rsidRPr="00EC00CD">
        <w:rPr>
          <w:rFonts w:ascii="Calibri" w:hAnsi="Calibri" w:cs="Calibri"/>
          <w:sz w:val="22"/>
          <w:szCs w:val="22"/>
        </w:rPr>
        <w:tab/>
      </w:r>
      <w:r w:rsidRPr="00EC00CD">
        <w:rPr>
          <w:rFonts w:ascii="Calibri" w:hAnsi="Calibri" w:cs="Calibri"/>
          <w:sz w:val="22"/>
          <w:szCs w:val="22"/>
        </w:rPr>
        <w:tab/>
        <w:t xml:space="preserve">            </w:t>
      </w:r>
      <w:r w:rsidRPr="00EC00CD">
        <w:rPr>
          <w:rFonts w:ascii="Calibri" w:hAnsi="Calibri" w:cs="Calibri"/>
          <w:sz w:val="22"/>
          <w:szCs w:val="22"/>
        </w:rPr>
        <w:tab/>
        <w:t>La Secretària-interventora,</w:t>
      </w:r>
    </w:p>
    <w:p w14:paraId="24CA5F07" w14:textId="77777777" w:rsidR="00D5775C" w:rsidRPr="00EC00CD" w:rsidRDefault="00D5775C" w:rsidP="002E0CB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2AC5DB2" w14:textId="77777777" w:rsidR="00D5775C" w:rsidRPr="00EC00CD" w:rsidRDefault="00D5775C" w:rsidP="002E0CB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ACE8188" w14:textId="77777777" w:rsidR="0045335E" w:rsidRPr="00D5775C" w:rsidRDefault="0045335E" w:rsidP="002E0CBA">
      <w:pPr>
        <w:pStyle w:val="Textindependent"/>
        <w:tabs>
          <w:tab w:val="left" w:pos="6840"/>
        </w:tabs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sectPr w:rsidR="0045335E" w:rsidRPr="00D5775C" w:rsidSect="00EC00CD">
      <w:headerReference w:type="default" r:id="rId8"/>
      <w:footerReference w:type="default" r:id="rId9"/>
      <w:pgSz w:w="11906" w:h="16838"/>
      <w:pgMar w:top="1417" w:right="1133" w:bottom="1417" w:left="1701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3F1B5" w14:textId="77777777" w:rsidR="00A43812" w:rsidRDefault="00A43812" w:rsidP="000578C2">
      <w:r>
        <w:separator/>
      </w:r>
    </w:p>
  </w:endnote>
  <w:endnote w:type="continuationSeparator" w:id="0">
    <w:p w14:paraId="744BBDFB" w14:textId="77777777" w:rsidR="00A43812" w:rsidRDefault="00A43812" w:rsidP="00057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9A285" w14:textId="685E02A3" w:rsidR="000578C2" w:rsidRDefault="00910819" w:rsidP="00901057">
    <w:pPr>
      <w:tabs>
        <w:tab w:val="left" w:pos="0"/>
        <w:tab w:val="left" w:pos="7797"/>
      </w:tabs>
      <w:rPr>
        <w:sz w:val="16"/>
        <w:szCs w:val="16"/>
      </w:rPr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512B966" wp14:editId="4A5F50ED">
              <wp:simplePos x="0" y="0"/>
              <wp:positionH relativeFrom="column">
                <wp:posOffset>-84455</wp:posOffset>
              </wp:positionH>
              <wp:positionV relativeFrom="paragraph">
                <wp:posOffset>-120650</wp:posOffset>
              </wp:positionV>
              <wp:extent cx="5943600" cy="0"/>
              <wp:effectExtent l="0" t="0" r="19050" b="19050"/>
              <wp:wrapNone/>
              <wp:docPr id="2" name="2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BAB28D3" id="2 Conector recto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65pt,-9.5pt" to="461.35pt,-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ErdmgEAAIgDAAAOAAAAZHJzL2Uyb0RvYy54bWysU9uO0zAQfUfiHyy/06QLrCBqug+7ghcE&#10;Ky4f4HXGjYXtscamSf+esdumCBBCq31xfDnnzJyZyeZm9k7sgZLF0Mv1qpUCgsbBhl0vv3199+KN&#10;FCmrMCiHAXp5gCRvts+fbabYwRWO6AYgwSIhdVPs5Zhz7Jom6RG8SiuMEPjRIHmV+Ui7ZiA1sbp3&#10;zVXbXjcT0hAJNaTEt3fHR7mt+saAzp+MSZCF6yXnlutKdX0oa7PdqG5HKo5Wn9JQj8jCKxs46CJ1&#10;p7ISP8j+IeWtJkxo8kqjb9AYq6F6YDfr9jc3X0YVoXrh4qS4lCk9naz+uL8N98RlmGLqUryn4mI2&#10;5MuX8xNzLdZhKRbMWWi+fP321cvrlmuqz2/NhRgp5feAXpRNL50NxYfq1P5DyhyMoWcIHy6h6y4f&#10;HBSwC5/BCDtwsHVl16mAW0dir7ifw/d16R9rVWShGOvcQmr/TTphCw3qpPwvcUHXiBjyQvQ2IP0t&#10;ap7PqZoj/uz66LXYfsDhUBtRy8Htrs5Oo1nm6ddzpV9+oO1PAAAA//8DAFBLAwQUAAYACAAAACEA&#10;DJnHLN8AAAALAQAADwAAAGRycy9kb3ducmV2LnhtbEyPT0+DQBDF7yZ+h82YeGuX0kRaytIY/5z0&#10;gOihxy07Aik7S9gtoJ/eaWKit5l5L29+L9vPthMjDr51pGC1jEAgVc60VCv4eH9ebED4oMnozhEq&#10;+EIP+/z6KtOpcRO94ViGWnAI+VQraELoUyl91aDVful6JNY+3WB14HWopRn0xOG2k3EU3UmrW+IP&#10;je7xocHqVJ6tguTppSz66fH1u5CJLIrRhc3poNTtzXy/AxFwDn9muOAzOuTMdHRnMl50Char9Zqt&#10;l2HLpdixjeMExPH3IvNM/u+Q/wAAAP//AwBQSwECLQAUAAYACAAAACEAtoM4kv4AAADhAQAAEwAA&#10;AAAAAAAAAAAAAAAAAAAAW0NvbnRlbnRfVHlwZXNdLnhtbFBLAQItABQABgAIAAAAIQA4/SH/1gAA&#10;AJQBAAALAAAAAAAAAAAAAAAAAC8BAABfcmVscy8ucmVsc1BLAQItABQABgAIAAAAIQCHwErdmgEA&#10;AIgDAAAOAAAAAAAAAAAAAAAAAC4CAABkcnMvZTJvRG9jLnhtbFBLAQItABQABgAIAAAAIQAMmccs&#10;3wAAAAsBAAAPAAAAAAAAAAAAAAAAAPQDAABkcnMvZG93bnJldi54bWxQSwUGAAAAAAQABADzAAAA&#10;AAUAAAAA&#10;" strokecolor="black [3040]"/>
          </w:pict>
        </mc:Fallback>
      </mc:AlternateContent>
    </w:r>
    <w:r w:rsidR="00E72162">
      <w:rPr>
        <w:sz w:val="16"/>
        <w:szCs w:val="16"/>
      </w:rPr>
      <w:t xml:space="preserve">C/ Bruc del Mig, 55   08294   El Bruc   </w:t>
    </w:r>
    <w:r w:rsidR="00F82FB7">
      <w:rPr>
        <w:sz w:val="16"/>
        <w:szCs w:val="16"/>
      </w:rPr>
      <w:t xml:space="preserve">Tel. </w:t>
    </w:r>
    <w:r w:rsidR="00E72162">
      <w:rPr>
        <w:sz w:val="16"/>
        <w:szCs w:val="16"/>
      </w:rPr>
      <w:t>93 771 00 06</w:t>
    </w:r>
    <w:r w:rsidR="00F82FB7">
      <w:rPr>
        <w:sz w:val="16"/>
        <w:szCs w:val="16"/>
      </w:rPr>
      <w:t xml:space="preserve"> </w:t>
    </w:r>
    <w:r w:rsidR="00E72162">
      <w:rPr>
        <w:sz w:val="16"/>
        <w:szCs w:val="16"/>
      </w:rPr>
      <w:t xml:space="preserve">  </w:t>
    </w:r>
    <w:r w:rsidR="00E72162" w:rsidRPr="00910819">
      <w:rPr>
        <w:b/>
        <w:sz w:val="16"/>
        <w:szCs w:val="16"/>
      </w:rPr>
      <w:t>www.bruc.cat</w:t>
    </w:r>
    <w:r w:rsidR="00E72162" w:rsidRPr="00A01678">
      <w:rPr>
        <w:sz w:val="16"/>
        <w:szCs w:val="16"/>
      </w:rPr>
      <w:t xml:space="preserve">   </w:t>
    </w:r>
    <w:r w:rsidR="00F82FB7" w:rsidRPr="009F3F0F">
      <w:rPr>
        <w:sz w:val="16"/>
        <w:szCs w:val="16"/>
      </w:rPr>
      <w:t xml:space="preserve">CIF </w:t>
    </w:r>
    <w:r w:rsidR="00E72162" w:rsidRPr="009F3F0F">
      <w:rPr>
        <w:sz w:val="16"/>
        <w:szCs w:val="16"/>
      </w:rPr>
      <w:t>P0802500I</w:t>
    </w:r>
    <w:r w:rsidR="00901057">
      <w:rPr>
        <w:sz w:val="16"/>
        <w:szCs w:val="16"/>
      </w:rPr>
      <w:t xml:space="preserve">  </w:t>
    </w:r>
    <w:sdt>
      <w:sdtPr>
        <w:id w:val="250395305"/>
        <w:docPartObj>
          <w:docPartGallery w:val="Page Numbers (Top of Page)"/>
          <w:docPartUnique/>
        </w:docPartObj>
      </w:sdtPr>
      <w:sdtEndPr>
        <w:rPr>
          <w:sz w:val="16"/>
          <w:szCs w:val="16"/>
        </w:rPr>
      </w:sdtEndPr>
      <w:sdtContent>
        <w:r w:rsidR="00886FF5" w:rsidRPr="00886FF5">
          <w:rPr>
            <w:sz w:val="16"/>
            <w:szCs w:val="16"/>
          </w:rPr>
          <w:t>Pàg.</w:t>
        </w:r>
        <w:r w:rsidR="00886FF5" w:rsidRPr="00886FF5">
          <w:rPr>
            <w:szCs w:val="20"/>
          </w:rPr>
          <w:t xml:space="preserve"> </w:t>
        </w:r>
        <w:r w:rsidR="001A7204" w:rsidRPr="001A7204">
          <w:rPr>
            <w:sz w:val="16"/>
            <w:szCs w:val="16"/>
          </w:rPr>
          <w:fldChar w:fldCharType="begin"/>
        </w:r>
        <w:r w:rsidR="001A7204" w:rsidRPr="001A7204">
          <w:rPr>
            <w:sz w:val="16"/>
            <w:szCs w:val="16"/>
          </w:rPr>
          <w:instrText xml:space="preserve"> PAGE </w:instrText>
        </w:r>
        <w:r w:rsidR="001A7204" w:rsidRPr="001A7204">
          <w:rPr>
            <w:sz w:val="16"/>
            <w:szCs w:val="16"/>
          </w:rPr>
          <w:fldChar w:fldCharType="separate"/>
        </w:r>
        <w:r w:rsidR="00AC4572">
          <w:rPr>
            <w:noProof/>
            <w:sz w:val="16"/>
            <w:szCs w:val="16"/>
          </w:rPr>
          <w:t>1</w:t>
        </w:r>
        <w:r w:rsidR="001A7204" w:rsidRPr="001A7204">
          <w:rPr>
            <w:sz w:val="16"/>
            <w:szCs w:val="16"/>
          </w:rPr>
          <w:fldChar w:fldCharType="end"/>
        </w:r>
        <w:r w:rsidR="001A7204" w:rsidRPr="001A7204">
          <w:rPr>
            <w:sz w:val="16"/>
            <w:szCs w:val="16"/>
          </w:rPr>
          <w:t xml:space="preserve"> </w:t>
        </w:r>
        <w:r w:rsidR="00886FF5">
          <w:rPr>
            <w:sz w:val="16"/>
            <w:szCs w:val="16"/>
          </w:rPr>
          <w:t>de</w:t>
        </w:r>
        <w:r w:rsidR="001A7204" w:rsidRPr="001A7204">
          <w:rPr>
            <w:sz w:val="16"/>
            <w:szCs w:val="16"/>
          </w:rPr>
          <w:t xml:space="preserve"> </w:t>
        </w:r>
        <w:r w:rsidR="001A7204" w:rsidRPr="001A7204">
          <w:rPr>
            <w:sz w:val="16"/>
            <w:szCs w:val="16"/>
          </w:rPr>
          <w:fldChar w:fldCharType="begin"/>
        </w:r>
        <w:r w:rsidR="001A7204" w:rsidRPr="001A7204">
          <w:rPr>
            <w:sz w:val="16"/>
            <w:szCs w:val="16"/>
          </w:rPr>
          <w:instrText xml:space="preserve"> NUMPAGES  </w:instrText>
        </w:r>
        <w:r w:rsidR="001A7204" w:rsidRPr="001A7204">
          <w:rPr>
            <w:sz w:val="16"/>
            <w:szCs w:val="16"/>
          </w:rPr>
          <w:fldChar w:fldCharType="separate"/>
        </w:r>
        <w:r w:rsidR="00AC4572">
          <w:rPr>
            <w:noProof/>
            <w:sz w:val="16"/>
            <w:szCs w:val="16"/>
          </w:rPr>
          <w:t>1</w:t>
        </w:r>
        <w:r w:rsidR="001A7204" w:rsidRPr="001A7204">
          <w:rPr>
            <w:sz w:val="16"/>
            <w:szCs w:val="16"/>
          </w:rPr>
          <w:fldChar w:fldCharType="end"/>
        </w:r>
      </w:sdtContent>
    </w:sdt>
  </w:p>
  <w:p w14:paraId="51C264E5" w14:textId="77777777" w:rsidR="00D5775C" w:rsidRDefault="00D5775C" w:rsidP="00901057">
    <w:pPr>
      <w:tabs>
        <w:tab w:val="left" w:pos="0"/>
        <w:tab w:val="left" w:pos="7797"/>
      </w:tabs>
      <w:rPr>
        <w:sz w:val="16"/>
        <w:szCs w:val="16"/>
      </w:rPr>
    </w:pPr>
  </w:p>
  <w:p w14:paraId="4B693A33" w14:textId="77777777" w:rsidR="00D5775C" w:rsidRPr="00983D45" w:rsidRDefault="00D5775C" w:rsidP="00901057">
    <w:pPr>
      <w:tabs>
        <w:tab w:val="left" w:pos="0"/>
        <w:tab w:val="left" w:pos="7797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DC5AA" w14:textId="77777777" w:rsidR="00A43812" w:rsidRDefault="00A43812" w:rsidP="000578C2">
      <w:r>
        <w:separator/>
      </w:r>
    </w:p>
  </w:footnote>
  <w:footnote w:type="continuationSeparator" w:id="0">
    <w:p w14:paraId="1C0A4483" w14:textId="77777777" w:rsidR="00A43812" w:rsidRDefault="00A43812" w:rsidP="00057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E6F37" w14:textId="77777777" w:rsidR="00BB05EE" w:rsidRDefault="00901057" w:rsidP="00A91AEC">
    <w:pPr>
      <w:pStyle w:val="Capalera"/>
      <w:tabs>
        <w:tab w:val="clear" w:pos="4252"/>
        <w:tab w:val="clear" w:pos="8504"/>
        <w:tab w:val="left" w:pos="4125"/>
      </w:tabs>
      <w:ind w:left="0"/>
    </w:pPr>
    <w:r>
      <w:rPr>
        <w:noProof/>
        <w:lang w:eastAsia="ca-ES"/>
      </w:rPr>
      <w:drawing>
        <wp:anchor distT="0" distB="0" distL="114300" distR="114300" simplePos="0" relativeHeight="251658752" behindDoc="1" locked="0" layoutInCell="1" allowOverlap="1" wp14:anchorId="0D26D5F9" wp14:editId="25EB75CB">
          <wp:simplePos x="0" y="0"/>
          <wp:positionH relativeFrom="column">
            <wp:posOffset>-770890</wp:posOffset>
          </wp:positionH>
          <wp:positionV relativeFrom="paragraph">
            <wp:posOffset>-68580</wp:posOffset>
          </wp:positionV>
          <wp:extent cx="2032635" cy="855980"/>
          <wp:effectExtent l="0" t="0" r="5715" b="1270"/>
          <wp:wrapThrough wrapText="bothSides">
            <wp:wrapPolygon edited="0">
              <wp:start x="0" y="0"/>
              <wp:lineTo x="0" y="21151"/>
              <wp:lineTo x="21458" y="21151"/>
              <wp:lineTo x="21458" y="0"/>
              <wp:lineTo x="0" y="0"/>
            </wp:wrapPolygon>
          </wp:wrapThrough>
          <wp:docPr id="4784363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COMUNICACIO\AppData\Local\Microsoft\Windows\INetCache\Content.Word\Logo Ajuntament del Bruc 2023 h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32635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1AE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47F0B"/>
    <w:multiLevelType w:val="hybridMultilevel"/>
    <w:tmpl w:val="1D384300"/>
    <w:lvl w:ilvl="0" w:tplc="B04258DA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w w:val="100"/>
        <w:sz w:val="20"/>
        <w:szCs w:val="20"/>
        <w:lang w:val="ca-ES" w:eastAsia="en-US" w:bidi="ar-SA"/>
      </w:rPr>
    </w:lvl>
    <w:lvl w:ilvl="1" w:tplc="2500EFE8">
      <w:numFmt w:val="bullet"/>
      <w:lvlText w:val="•"/>
      <w:lvlJc w:val="left"/>
      <w:pPr>
        <w:ind w:left="1666" w:hanging="361"/>
      </w:pPr>
      <w:rPr>
        <w:rFonts w:hint="default"/>
        <w:lang w:val="ca-ES" w:eastAsia="en-US" w:bidi="ar-SA"/>
      </w:rPr>
    </w:lvl>
    <w:lvl w:ilvl="2" w:tplc="16AE670A">
      <w:numFmt w:val="bullet"/>
      <w:lvlText w:val="•"/>
      <w:lvlJc w:val="left"/>
      <w:pPr>
        <w:ind w:left="2512" w:hanging="361"/>
      </w:pPr>
      <w:rPr>
        <w:rFonts w:hint="default"/>
        <w:lang w:val="ca-ES" w:eastAsia="en-US" w:bidi="ar-SA"/>
      </w:rPr>
    </w:lvl>
    <w:lvl w:ilvl="3" w:tplc="7F9AA3A6">
      <w:numFmt w:val="bullet"/>
      <w:lvlText w:val="•"/>
      <w:lvlJc w:val="left"/>
      <w:pPr>
        <w:ind w:left="3359" w:hanging="361"/>
      </w:pPr>
      <w:rPr>
        <w:rFonts w:hint="default"/>
        <w:lang w:val="ca-ES" w:eastAsia="en-US" w:bidi="ar-SA"/>
      </w:rPr>
    </w:lvl>
    <w:lvl w:ilvl="4" w:tplc="86D289A6">
      <w:numFmt w:val="bullet"/>
      <w:lvlText w:val="•"/>
      <w:lvlJc w:val="left"/>
      <w:pPr>
        <w:ind w:left="4205" w:hanging="361"/>
      </w:pPr>
      <w:rPr>
        <w:rFonts w:hint="default"/>
        <w:lang w:val="ca-ES" w:eastAsia="en-US" w:bidi="ar-SA"/>
      </w:rPr>
    </w:lvl>
    <w:lvl w:ilvl="5" w:tplc="321A9016">
      <w:numFmt w:val="bullet"/>
      <w:lvlText w:val="•"/>
      <w:lvlJc w:val="left"/>
      <w:pPr>
        <w:ind w:left="5052" w:hanging="361"/>
      </w:pPr>
      <w:rPr>
        <w:rFonts w:hint="default"/>
        <w:lang w:val="ca-ES" w:eastAsia="en-US" w:bidi="ar-SA"/>
      </w:rPr>
    </w:lvl>
    <w:lvl w:ilvl="6" w:tplc="2D766AF0">
      <w:numFmt w:val="bullet"/>
      <w:lvlText w:val="•"/>
      <w:lvlJc w:val="left"/>
      <w:pPr>
        <w:ind w:left="5898" w:hanging="361"/>
      </w:pPr>
      <w:rPr>
        <w:rFonts w:hint="default"/>
        <w:lang w:val="ca-ES" w:eastAsia="en-US" w:bidi="ar-SA"/>
      </w:rPr>
    </w:lvl>
    <w:lvl w:ilvl="7" w:tplc="D2A6D294">
      <w:numFmt w:val="bullet"/>
      <w:lvlText w:val="•"/>
      <w:lvlJc w:val="left"/>
      <w:pPr>
        <w:ind w:left="6745" w:hanging="361"/>
      </w:pPr>
      <w:rPr>
        <w:rFonts w:hint="default"/>
        <w:lang w:val="ca-ES" w:eastAsia="en-US" w:bidi="ar-SA"/>
      </w:rPr>
    </w:lvl>
    <w:lvl w:ilvl="8" w:tplc="12B897E0">
      <w:numFmt w:val="bullet"/>
      <w:lvlText w:val="•"/>
      <w:lvlJc w:val="left"/>
      <w:pPr>
        <w:ind w:left="7591" w:hanging="361"/>
      </w:pPr>
      <w:rPr>
        <w:rFonts w:hint="default"/>
        <w:lang w:val="ca-ES" w:eastAsia="en-US" w:bidi="ar-SA"/>
      </w:rPr>
    </w:lvl>
  </w:abstractNum>
  <w:abstractNum w:abstractNumId="1" w15:restartNumberingAfterBreak="0">
    <w:nsid w:val="7E747BBE"/>
    <w:multiLevelType w:val="hybridMultilevel"/>
    <w:tmpl w:val="8F3EC3BE"/>
    <w:lvl w:ilvl="0" w:tplc="09347C3E">
      <w:start w:val="1"/>
      <w:numFmt w:val="lowerLetter"/>
      <w:lvlText w:val="%1)"/>
      <w:lvlJc w:val="left"/>
      <w:pPr>
        <w:ind w:left="720" w:hanging="360"/>
      </w:pPr>
      <w:rPr>
        <w:sz w:val="16"/>
        <w:szCs w:val="16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774054">
    <w:abstractNumId w:val="1"/>
  </w:num>
  <w:num w:numId="2" w16cid:durableId="341201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C2"/>
    <w:rsid w:val="000018ED"/>
    <w:rsid w:val="00026C8C"/>
    <w:rsid w:val="00051FFA"/>
    <w:rsid w:val="000578C2"/>
    <w:rsid w:val="000B2D79"/>
    <w:rsid w:val="000D0AEC"/>
    <w:rsid w:val="000D2943"/>
    <w:rsid w:val="00100376"/>
    <w:rsid w:val="0011316D"/>
    <w:rsid w:val="00123985"/>
    <w:rsid w:val="00185E97"/>
    <w:rsid w:val="001A7204"/>
    <w:rsid w:val="001E2280"/>
    <w:rsid w:val="0021793B"/>
    <w:rsid w:val="00271A7A"/>
    <w:rsid w:val="00275822"/>
    <w:rsid w:val="0028092B"/>
    <w:rsid w:val="002E0CBA"/>
    <w:rsid w:val="002E162E"/>
    <w:rsid w:val="002F5C56"/>
    <w:rsid w:val="00316CF2"/>
    <w:rsid w:val="00331CDA"/>
    <w:rsid w:val="00370CA1"/>
    <w:rsid w:val="003A3932"/>
    <w:rsid w:val="0045335E"/>
    <w:rsid w:val="00463109"/>
    <w:rsid w:val="004C0FD5"/>
    <w:rsid w:val="004D4BDF"/>
    <w:rsid w:val="004E2352"/>
    <w:rsid w:val="00537E12"/>
    <w:rsid w:val="00543A73"/>
    <w:rsid w:val="005532E1"/>
    <w:rsid w:val="005A03E5"/>
    <w:rsid w:val="005B6AFB"/>
    <w:rsid w:val="005E63DA"/>
    <w:rsid w:val="005E73AD"/>
    <w:rsid w:val="006133FB"/>
    <w:rsid w:val="0061340C"/>
    <w:rsid w:val="00637A4A"/>
    <w:rsid w:val="006B51BD"/>
    <w:rsid w:val="006C3D14"/>
    <w:rsid w:val="006C54AF"/>
    <w:rsid w:val="00721E35"/>
    <w:rsid w:val="00751040"/>
    <w:rsid w:val="0075128A"/>
    <w:rsid w:val="00755C56"/>
    <w:rsid w:val="00763EB8"/>
    <w:rsid w:val="007653F7"/>
    <w:rsid w:val="00797C5F"/>
    <w:rsid w:val="007A5D62"/>
    <w:rsid w:val="00805F2B"/>
    <w:rsid w:val="00881688"/>
    <w:rsid w:val="00886FF5"/>
    <w:rsid w:val="008F7814"/>
    <w:rsid w:val="00901057"/>
    <w:rsid w:val="00910819"/>
    <w:rsid w:val="00983D45"/>
    <w:rsid w:val="009B22BE"/>
    <w:rsid w:val="009B5659"/>
    <w:rsid w:val="009F3F0F"/>
    <w:rsid w:val="00A2394D"/>
    <w:rsid w:val="00A31F4C"/>
    <w:rsid w:val="00A43812"/>
    <w:rsid w:val="00A54F16"/>
    <w:rsid w:val="00A65855"/>
    <w:rsid w:val="00A90F2E"/>
    <w:rsid w:val="00A91AEC"/>
    <w:rsid w:val="00A97C05"/>
    <w:rsid w:val="00AC4572"/>
    <w:rsid w:val="00AD6CBF"/>
    <w:rsid w:val="00AF1706"/>
    <w:rsid w:val="00B13C19"/>
    <w:rsid w:val="00B21062"/>
    <w:rsid w:val="00B54103"/>
    <w:rsid w:val="00B908AD"/>
    <w:rsid w:val="00B972CF"/>
    <w:rsid w:val="00BB05EE"/>
    <w:rsid w:val="00C4055C"/>
    <w:rsid w:val="00C455CC"/>
    <w:rsid w:val="00C6407B"/>
    <w:rsid w:val="00CA63E9"/>
    <w:rsid w:val="00CB642E"/>
    <w:rsid w:val="00CC05B4"/>
    <w:rsid w:val="00CD5CC8"/>
    <w:rsid w:val="00CE5D8D"/>
    <w:rsid w:val="00CE63ED"/>
    <w:rsid w:val="00D364AB"/>
    <w:rsid w:val="00D47344"/>
    <w:rsid w:val="00D5775C"/>
    <w:rsid w:val="00DA16E5"/>
    <w:rsid w:val="00DB13B8"/>
    <w:rsid w:val="00DC1F7E"/>
    <w:rsid w:val="00DE1EE5"/>
    <w:rsid w:val="00DE76BA"/>
    <w:rsid w:val="00E72162"/>
    <w:rsid w:val="00EC00CD"/>
    <w:rsid w:val="00EE474A"/>
    <w:rsid w:val="00F00CA5"/>
    <w:rsid w:val="00F02A4C"/>
    <w:rsid w:val="00F3470C"/>
    <w:rsid w:val="00F355FF"/>
    <w:rsid w:val="00F35B7F"/>
    <w:rsid w:val="00F559CB"/>
    <w:rsid w:val="00F82FB7"/>
    <w:rsid w:val="00F96391"/>
    <w:rsid w:val="00FC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B28D8"/>
  <w15:docId w15:val="{A0C6175C-1C3B-4951-8586-181115D8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before="100" w:beforeAutospacing="1" w:after="100" w:afterAutospacing="1" w:line="360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35E"/>
    <w:pPr>
      <w:spacing w:before="0" w:beforeAutospacing="0" w:after="0" w:afterAutospacing="0" w:line="240" w:lineRule="auto"/>
      <w:ind w:left="0"/>
      <w:jc w:val="left"/>
    </w:pPr>
    <w:rPr>
      <w:rFonts w:ascii="Tahoma" w:eastAsia="Times New Roman" w:hAnsi="Tahoma" w:cs="Tahoma"/>
      <w:sz w:val="20"/>
      <w:szCs w:val="24"/>
      <w:lang w:eastAsia="es-ES"/>
    </w:rPr>
  </w:style>
  <w:style w:type="paragraph" w:styleId="Ttol1">
    <w:name w:val="heading 1"/>
    <w:basedOn w:val="Normal"/>
    <w:link w:val="Ttol1Car"/>
    <w:uiPriority w:val="1"/>
    <w:qFormat/>
    <w:rsid w:val="00051FFA"/>
    <w:pPr>
      <w:widowControl w:val="0"/>
      <w:autoSpaceDE w:val="0"/>
      <w:autoSpaceDN w:val="0"/>
      <w:ind w:left="163"/>
      <w:jc w:val="both"/>
      <w:outlineLvl w:val="0"/>
    </w:pPr>
    <w:rPr>
      <w:rFonts w:ascii="Calibri" w:eastAsia="Calibri" w:hAnsi="Calibri" w:cs="Calibri"/>
      <w:b/>
      <w:bCs/>
      <w:sz w:val="22"/>
      <w:szCs w:val="22"/>
      <w:lang w:eastAsia="en-U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5A03E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578C2"/>
    <w:pPr>
      <w:tabs>
        <w:tab w:val="center" w:pos="4252"/>
        <w:tab w:val="right" w:pos="8504"/>
      </w:tabs>
      <w:spacing w:beforeAutospacing="1" w:afterAutospacing="1"/>
      <w:ind w:left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paleraCar">
    <w:name w:val="Capçalera Car"/>
    <w:basedOn w:val="Lletraperdefectedelpargraf"/>
    <w:link w:val="Capalera"/>
    <w:uiPriority w:val="99"/>
    <w:rsid w:val="000578C2"/>
  </w:style>
  <w:style w:type="paragraph" w:styleId="Peu">
    <w:name w:val="footer"/>
    <w:basedOn w:val="Normal"/>
    <w:link w:val="PeuCar"/>
    <w:uiPriority w:val="99"/>
    <w:unhideWhenUsed/>
    <w:rsid w:val="000578C2"/>
    <w:pPr>
      <w:tabs>
        <w:tab w:val="center" w:pos="4252"/>
        <w:tab w:val="right" w:pos="8504"/>
      </w:tabs>
      <w:spacing w:beforeAutospacing="1" w:afterAutospacing="1"/>
      <w:ind w:left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euCar">
    <w:name w:val="Peu Car"/>
    <w:basedOn w:val="Lletraperdefectedelpargraf"/>
    <w:link w:val="Peu"/>
    <w:uiPriority w:val="99"/>
    <w:rsid w:val="000578C2"/>
  </w:style>
  <w:style w:type="character" w:styleId="Enlla">
    <w:name w:val="Hyperlink"/>
    <w:basedOn w:val="Lletraperdefectedelpargraf"/>
    <w:uiPriority w:val="99"/>
    <w:semiHidden/>
    <w:unhideWhenUsed/>
    <w:rsid w:val="00CE5D8D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E5D8D"/>
    <w:rPr>
      <w:rFonts w:eastAsiaTheme="minorHAnsi"/>
      <w:sz w:val="16"/>
      <w:szCs w:val="16"/>
      <w:lang w:eastAsia="en-US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CE5D8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83D45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ca-ES"/>
    </w:rPr>
  </w:style>
  <w:style w:type="paragraph" w:styleId="Pargrafdellista">
    <w:name w:val="List Paragraph"/>
    <w:basedOn w:val="Normal"/>
    <w:link w:val="PargrafdellistaCar"/>
    <w:uiPriority w:val="1"/>
    <w:qFormat/>
    <w:rsid w:val="00A65855"/>
    <w:pPr>
      <w:ind w:left="708"/>
    </w:pPr>
    <w:rPr>
      <w:rFonts w:cs="Times New Roman"/>
      <w:lang w:eastAsia="x-none"/>
    </w:rPr>
  </w:style>
  <w:style w:type="character" w:customStyle="1" w:styleId="PargrafdellistaCar">
    <w:name w:val="Paràgraf de llista Car"/>
    <w:link w:val="Pargrafdellista"/>
    <w:uiPriority w:val="99"/>
    <w:rsid w:val="00A65855"/>
    <w:rPr>
      <w:rFonts w:ascii="Tahoma" w:eastAsia="Times New Roman" w:hAnsi="Tahoma" w:cs="Times New Roman"/>
      <w:sz w:val="20"/>
      <w:szCs w:val="24"/>
      <w:lang w:eastAsia="x-none"/>
    </w:rPr>
  </w:style>
  <w:style w:type="paragraph" w:styleId="Textindependent">
    <w:name w:val="Body Text"/>
    <w:basedOn w:val="Normal"/>
    <w:link w:val="TextindependentCar"/>
    <w:rsid w:val="00F00CA5"/>
    <w:pPr>
      <w:spacing w:after="120"/>
    </w:pPr>
    <w:rPr>
      <w:rFonts w:cs="Times New Roman"/>
      <w:noProof/>
    </w:rPr>
  </w:style>
  <w:style w:type="character" w:customStyle="1" w:styleId="TextindependentCar">
    <w:name w:val="Text independent Car"/>
    <w:basedOn w:val="Lletraperdefectedelpargraf"/>
    <w:link w:val="Textindependent"/>
    <w:rsid w:val="00F00CA5"/>
    <w:rPr>
      <w:rFonts w:ascii="Tahoma" w:eastAsia="Times New Roman" w:hAnsi="Tahoma" w:cs="Times New Roman"/>
      <w:noProof/>
      <w:sz w:val="20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F00CA5"/>
    <w:pPr>
      <w:widowControl w:val="0"/>
      <w:autoSpaceDE w:val="0"/>
      <w:autoSpaceDN w:val="0"/>
      <w:spacing w:line="264" w:lineRule="exact"/>
      <w:jc w:val="center"/>
    </w:pPr>
    <w:rPr>
      <w:rFonts w:ascii="Calibri" w:eastAsia="Calibri" w:hAnsi="Calibri" w:cs="Calibri"/>
      <w:sz w:val="22"/>
      <w:szCs w:val="22"/>
      <w:lang w:eastAsia="ca-ES" w:bidi="ca-ES"/>
    </w:rPr>
  </w:style>
  <w:style w:type="character" w:customStyle="1" w:styleId="Ttol1Car">
    <w:name w:val="Títol 1 Car"/>
    <w:basedOn w:val="Lletraperdefectedelpargraf"/>
    <w:link w:val="Ttol1"/>
    <w:uiPriority w:val="1"/>
    <w:rsid w:val="00051FFA"/>
    <w:rPr>
      <w:rFonts w:ascii="Calibri" w:eastAsia="Calibri" w:hAnsi="Calibri" w:cs="Calibri"/>
      <w:b/>
      <w:bCs/>
    </w:rPr>
  </w:style>
  <w:style w:type="paragraph" w:styleId="Ttol">
    <w:name w:val="Title"/>
    <w:basedOn w:val="Normal"/>
    <w:link w:val="TtolCar"/>
    <w:uiPriority w:val="1"/>
    <w:qFormat/>
    <w:rsid w:val="00051FFA"/>
    <w:pPr>
      <w:widowControl w:val="0"/>
      <w:autoSpaceDE w:val="0"/>
      <w:autoSpaceDN w:val="0"/>
      <w:ind w:left="101"/>
      <w:jc w:val="both"/>
    </w:pPr>
    <w:rPr>
      <w:rFonts w:eastAsia="Tahoma"/>
      <w:b/>
      <w:bCs/>
      <w:szCs w:val="20"/>
      <w:lang w:eastAsia="en-US"/>
    </w:rPr>
  </w:style>
  <w:style w:type="character" w:customStyle="1" w:styleId="TtolCar">
    <w:name w:val="Títol Car"/>
    <w:basedOn w:val="Lletraperdefectedelpargraf"/>
    <w:link w:val="Ttol"/>
    <w:uiPriority w:val="1"/>
    <w:rsid w:val="00051FFA"/>
    <w:rPr>
      <w:rFonts w:ascii="Tahoma" w:eastAsia="Tahoma" w:hAnsi="Tahoma" w:cs="Tahoma"/>
      <w:b/>
      <w:bCs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275822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rsid w:val="00275822"/>
    <w:rPr>
      <w:rFonts w:ascii="Tahoma" w:eastAsia="Times New Roman" w:hAnsi="Tahoma" w:cs="Tahoma"/>
      <w:sz w:val="20"/>
      <w:szCs w:val="24"/>
      <w:lang w:eastAsia="es-ES"/>
    </w:rPr>
  </w:style>
  <w:style w:type="paragraph" w:styleId="Senseespaiat">
    <w:name w:val="No Spacing"/>
    <w:uiPriority w:val="1"/>
    <w:qFormat/>
    <w:rsid w:val="00D5775C"/>
    <w:pPr>
      <w:spacing w:before="0" w:beforeAutospacing="0" w:after="0" w:afterAutospacing="0" w:line="240" w:lineRule="auto"/>
      <w:ind w:left="0"/>
      <w:jc w:val="left"/>
    </w:pPr>
    <w:rPr>
      <w:rFonts w:ascii="Calibri" w:eastAsia="Calibri" w:hAnsi="Calibri" w:cs="Times New Roman"/>
    </w:rPr>
  </w:style>
  <w:style w:type="table" w:styleId="Taulaambquadrcula">
    <w:name w:val="Table Grid"/>
    <w:basedOn w:val="Taulanormal"/>
    <w:uiPriority w:val="59"/>
    <w:rsid w:val="00D5775C"/>
    <w:pPr>
      <w:spacing w:before="0" w:beforeAutospacing="0" w:after="0" w:afterAutospacing="0" w:line="24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ol3Car">
    <w:name w:val="Títol 3 Car"/>
    <w:basedOn w:val="Lletraperdefectedelpargraf"/>
    <w:link w:val="Ttol3"/>
    <w:uiPriority w:val="9"/>
    <w:semiHidden/>
    <w:rsid w:val="005A03E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9D59D-D2E2-4D1F-BBBD-F220FCD13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COMUNICACIO</dc:creator>
  <cp:lastModifiedBy>Judit Socias Meya</cp:lastModifiedBy>
  <cp:revision>5</cp:revision>
  <cp:lastPrinted>2025-12-18T12:05:00Z</cp:lastPrinted>
  <dcterms:created xsi:type="dcterms:W3CDTF">2025-12-18T07:59:00Z</dcterms:created>
  <dcterms:modified xsi:type="dcterms:W3CDTF">2025-12-18T12:05:00Z</dcterms:modified>
</cp:coreProperties>
</file>