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3EEE6" w14:textId="77777777" w:rsidR="006744CD" w:rsidRPr="006744CD" w:rsidRDefault="00106503" w:rsidP="006744CD">
      <w:pPr>
        <w:pStyle w:val="Capalera"/>
        <w:spacing w:after="0"/>
        <w:jc w:val="right"/>
        <w:rPr>
          <w:rFonts w:ascii="Arial" w:hAnsi="Arial" w:cs="Arial"/>
          <w:sz w:val="16"/>
        </w:rPr>
      </w:pPr>
      <w:r>
        <w:rPr>
          <w:rFonts w:ascii="Arial" w:hAnsi="Arial" w:cs="Arial"/>
          <w:sz w:val="16"/>
        </w:rPr>
        <w:t>ÀREA DE SERVEIS A LES PERSONES</w:t>
      </w:r>
    </w:p>
    <w:p w14:paraId="3170A54D" w14:textId="77777777" w:rsidR="006744CD" w:rsidRPr="006744CD" w:rsidRDefault="00106503" w:rsidP="006744CD">
      <w:pPr>
        <w:pStyle w:val="Capalera"/>
        <w:spacing w:after="0"/>
        <w:jc w:val="right"/>
        <w:rPr>
          <w:rFonts w:ascii="Arial" w:hAnsi="Arial" w:cs="Arial"/>
          <w:sz w:val="16"/>
        </w:rPr>
      </w:pPr>
      <w:r w:rsidRPr="00106503">
        <w:rPr>
          <w:rFonts w:ascii="Arial" w:hAnsi="Arial" w:cs="Arial"/>
          <w:bCs/>
          <w:sz w:val="16"/>
        </w:rPr>
        <w:t>BENESTAR SOCIAL</w:t>
      </w:r>
    </w:p>
    <w:p w14:paraId="49825A35" w14:textId="77777777" w:rsidR="006744CD" w:rsidRDefault="006744CD" w:rsidP="006744CD">
      <w:pPr>
        <w:spacing w:after="0"/>
        <w:jc w:val="right"/>
        <w:rPr>
          <w:rFonts w:ascii="Arial" w:hAnsi="Arial" w:cs="Arial"/>
          <w:sz w:val="16"/>
        </w:rPr>
      </w:pPr>
      <w:r w:rsidRPr="006744CD">
        <w:rPr>
          <w:rFonts w:ascii="Arial" w:hAnsi="Arial" w:cs="Arial"/>
          <w:sz w:val="16"/>
        </w:rPr>
        <w:t>Núm Exp:</w:t>
      </w:r>
      <w:r w:rsidR="00106503" w:rsidRPr="00106503">
        <w:rPr>
          <w:rFonts w:ascii="Arial" w:hAnsi="Arial" w:cs="Arial"/>
          <w:bCs/>
          <w:sz w:val="16"/>
        </w:rPr>
        <w:t>X2023002883</w:t>
      </w:r>
    </w:p>
    <w:p w14:paraId="28CB77ED" w14:textId="77777777" w:rsidR="00F50F1C" w:rsidRDefault="00F50F1C" w:rsidP="006744CD">
      <w:pPr>
        <w:spacing w:after="0"/>
        <w:jc w:val="right"/>
        <w:rPr>
          <w:rFonts w:ascii="Arial" w:hAnsi="Arial" w:cs="Arial"/>
          <w:sz w:val="16"/>
        </w:rPr>
      </w:pPr>
    </w:p>
    <w:p w14:paraId="20C47C51" w14:textId="77777777" w:rsidR="00F50F1C" w:rsidRDefault="00F50F1C" w:rsidP="006744CD">
      <w:pPr>
        <w:spacing w:after="0"/>
        <w:jc w:val="right"/>
        <w:rPr>
          <w:rFonts w:ascii="Arial" w:hAnsi="Arial" w:cs="Arial"/>
          <w:sz w:val="16"/>
        </w:rPr>
      </w:pPr>
    </w:p>
    <w:p w14:paraId="2CE1F243" w14:textId="77777777" w:rsidR="00CA1308" w:rsidRPr="006F119F" w:rsidRDefault="00CA1308" w:rsidP="00CA1308">
      <w:pPr>
        <w:jc w:val="both"/>
        <w:rPr>
          <w:rFonts w:ascii="Arial" w:hAnsi="Arial" w:cs="Arial"/>
          <w:b/>
          <w:bCs/>
          <w:strike/>
        </w:rPr>
      </w:pPr>
      <w:r w:rsidRPr="006F119F">
        <w:rPr>
          <w:rFonts w:ascii="Arial" w:hAnsi="Arial" w:cs="Arial"/>
          <w:b/>
          <w:bCs/>
        </w:rPr>
        <w:t xml:space="preserve">BASES PER A L’ATORGAMENT D’AJUTS DESTINATS A SUBMINISTRAMENTS ENERGÈTICS </w:t>
      </w:r>
    </w:p>
    <w:p w14:paraId="7317CF13" w14:textId="77777777" w:rsidR="00CA1308" w:rsidRPr="006F119F" w:rsidRDefault="00CA1308" w:rsidP="00CA1308">
      <w:pPr>
        <w:jc w:val="both"/>
        <w:rPr>
          <w:rFonts w:ascii="Arial" w:hAnsi="Arial" w:cs="Arial"/>
          <w:b/>
          <w:u w:val="single"/>
        </w:rPr>
      </w:pPr>
    </w:p>
    <w:p w14:paraId="73700AD4" w14:textId="77777777" w:rsidR="00CA1308" w:rsidRPr="006F119F" w:rsidRDefault="00CA1308" w:rsidP="00CA1308">
      <w:pPr>
        <w:jc w:val="both"/>
        <w:rPr>
          <w:rFonts w:ascii="Arial" w:hAnsi="Arial" w:cs="Arial"/>
          <w:b/>
          <w:u w:val="single"/>
        </w:rPr>
      </w:pPr>
      <w:r w:rsidRPr="006F119F">
        <w:rPr>
          <w:rFonts w:ascii="Arial" w:hAnsi="Arial" w:cs="Arial"/>
          <w:b/>
          <w:u w:val="single"/>
        </w:rPr>
        <w:t>1. Objectiu i Finalitat</w:t>
      </w:r>
    </w:p>
    <w:p w14:paraId="2C5C5BD5" w14:textId="77777777" w:rsidR="00CA1308" w:rsidRPr="006F119F" w:rsidRDefault="00CA1308" w:rsidP="00CA1308">
      <w:pPr>
        <w:autoSpaceDE w:val="0"/>
        <w:autoSpaceDN w:val="0"/>
        <w:adjustRightInd w:val="0"/>
        <w:jc w:val="both"/>
        <w:rPr>
          <w:rFonts w:ascii="Arial" w:hAnsi="Arial" w:cs="Arial"/>
        </w:rPr>
      </w:pPr>
      <w:r w:rsidRPr="006F119F">
        <w:rPr>
          <w:rFonts w:ascii="Arial" w:hAnsi="Arial" w:cs="Arial"/>
        </w:rPr>
        <w:t>L’objecte de les presents Bases és regular i fixar els criteris i el procediment de sol·licitud, tramitació, concessió, cobrament i justificació dels ajuts  destinats a subministraments energètics que atorgui l’Ajuntament a través de Departament de Benestar Social.</w:t>
      </w:r>
    </w:p>
    <w:p w14:paraId="6E3BB4BF" w14:textId="77777777" w:rsidR="00CA1308" w:rsidRPr="006F119F" w:rsidRDefault="00CA1308" w:rsidP="00CA1308">
      <w:pPr>
        <w:autoSpaceDE w:val="0"/>
        <w:autoSpaceDN w:val="0"/>
        <w:adjustRightInd w:val="0"/>
        <w:jc w:val="both"/>
        <w:rPr>
          <w:rFonts w:ascii="Arial" w:hAnsi="Arial" w:cs="Arial"/>
        </w:rPr>
      </w:pPr>
      <w:r w:rsidRPr="006F119F">
        <w:rPr>
          <w:rFonts w:ascii="Arial" w:hAnsi="Arial" w:cs="Arial"/>
        </w:rPr>
        <w:t>Els  ajuts destinats a subministraments energètics tenen per finalitat ajudar en les despeses bàsiques de subministrament d’energia  destinada al consum domèstic (aigua, electricitat, gas, gasoil, butà, llenya, etc.) dels habitatges on resideixen famílies que es trobin en situació de necessitat econòmica i social de Torelló.</w:t>
      </w:r>
    </w:p>
    <w:p w14:paraId="0391F056" w14:textId="77777777" w:rsidR="00CA1308" w:rsidRPr="006F119F" w:rsidRDefault="00CA1308" w:rsidP="00CA1308">
      <w:pPr>
        <w:autoSpaceDE w:val="0"/>
        <w:autoSpaceDN w:val="0"/>
        <w:adjustRightInd w:val="0"/>
        <w:jc w:val="both"/>
        <w:rPr>
          <w:rFonts w:ascii="Arial" w:hAnsi="Arial" w:cs="Arial"/>
          <w:b/>
          <w:bCs/>
          <w:u w:val="single"/>
        </w:rPr>
      </w:pPr>
      <w:r w:rsidRPr="006F119F">
        <w:rPr>
          <w:rFonts w:ascii="Arial" w:hAnsi="Arial" w:cs="Arial"/>
          <w:b/>
          <w:bCs/>
          <w:u w:val="single"/>
        </w:rPr>
        <w:t>2.  Persones beneficiàries</w:t>
      </w:r>
    </w:p>
    <w:p w14:paraId="10BDCAEB" w14:textId="77777777" w:rsidR="00CA1308" w:rsidRPr="006F119F" w:rsidRDefault="00CA1308" w:rsidP="00CA1308">
      <w:pPr>
        <w:autoSpaceDE w:val="0"/>
        <w:autoSpaceDN w:val="0"/>
        <w:adjustRightInd w:val="0"/>
        <w:jc w:val="both"/>
        <w:rPr>
          <w:rFonts w:ascii="Arial" w:hAnsi="Arial" w:cs="Arial"/>
        </w:rPr>
      </w:pPr>
      <w:r w:rsidRPr="006F119F">
        <w:rPr>
          <w:rFonts w:ascii="Arial" w:hAnsi="Arial" w:cs="Arial"/>
        </w:rPr>
        <w:t xml:space="preserve">Seran persones beneficiàries dels ajuts les persones i/o famílies empadronades a Torelló. </w:t>
      </w:r>
    </w:p>
    <w:p w14:paraId="5C1E4B46" w14:textId="77777777" w:rsidR="00CA1308" w:rsidRPr="006F119F" w:rsidRDefault="00CA1308" w:rsidP="00CA1308">
      <w:pPr>
        <w:autoSpaceDE w:val="0"/>
        <w:autoSpaceDN w:val="0"/>
        <w:adjustRightInd w:val="0"/>
        <w:jc w:val="both"/>
        <w:rPr>
          <w:rFonts w:ascii="Arial" w:hAnsi="Arial" w:cs="Arial"/>
        </w:rPr>
      </w:pPr>
      <w:r w:rsidRPr="006F119F">
        <w:rPr>
          <w:rFonts w:ascii="Arial" w:hAnsi="Arial" w:cs="Arial"/>
        </w:rPr>
        <w:t xml:space="preserve">A tal efecte, les persones beneficiaries han d’estar empadronades i viure a l’immoble destinat a ús d’habitatge sobre el qual es </w:t>
      </w:r>
      <w:r w:rsidRPr="006F119F">
        <w:rPr>
          <w:rFonts w:ascii="Arial" w:hAnsi="Arial" w:cs="Arial"/>
          <w:color w:val="FF0000"/>
        </w:rPr>
        <w:t xml:space="preserve"> </w:t>
      </w:r>
      <w:r w:rsidRPr="006F119F">
        <w:rPr>
          <w:rFonts w:ascii="Arial" w:hAnsi="Arial" w:cs="Arial"/>
        </w:rPr>
        <w:t xml:space="preserve">sol·licita l’ajut, sense ostentar la titularitat o drets reals sobre cap altre habitatge de lloguer i/o propietat, a la data de la sol·licitud. </w:t>
      </w:r>
    </w:p>
    <w:p w14:paraId="113A9539" w14:textId="77777777" w:rsidR="00CA1308" w:rsidRPr="00A71D35" w:rsidRDefault="00CA1308" w:rsidP="00CA1308">
      <w:pPr>
        <w:autoSpaceDE w:val="0"/>
        <w:autoSpaceDN w:val="0"/>
        <w:adjustRightInd w:val="0"/>
        <w:jc w:val="both"/>
        <w:rPr>
          <w:rFonts w:ascii="Arial" w:hAnsi="Arial" w:cs="Arial"/>
        </w:rPr>
      </w:pPr>
      <w:r w:rsidRPr="00A71D35">
        <w:rPr>
          <w:rFonts w:ascii="Arial" w:hAnsi="Arial" w:cs="Arial"/>
        </w:rPr>
        <w:t>En el cas de canvi de domicili a dins del municipi en el mateix exercici, s’acceptaran les factures de subministraments</w:t>
      </w:r>
    </w:p>
    <w:p w14:paraId="0F7B688D" w14:textId="77777777" w:rsidR="00CA1308" w:rsidRPr="006F119F" w:rsidRDefault="00CA1308" w:rsidP="00CA1308">
      <w:pPr>
        <w:autoSpaceDE w:val="0"/>
        <w:autoSpaceDN w:val="0"/>
        <w:adjustRightInd w:val="0"/>
        <w:jc w:val="both"/>
        <w:rPr>
          <w:rFonts w:ascii="Arial" w:hAnsi="Arial" w:cs="Arial"/>
        </w:rPr>
      </w:pPr>
      <w:r w:rsidRPr="006F119F">
        <w:rPr>
          <w:rFonts w:ascii="Arial" w:hAnsi="Arial" w:cs="Arial"/>
        </w:rPr>
        <w:t>Aquestes persones hauran de complir amb els requisits que es fixen com a criteris de concessió i que tenen en compte el seu nivell d’ingressos.</w:t>
      </w:r>
    </w:p>
    <w:p w14:paraId="0C66AF95" w14:textId="77777777" w:rsidR="00CA1308" w:rsidRDefault="00CA1308" w:rsidP="00CA1308">
      <w:pPr>
        <w:autoSpaceDE w:val="0"/>
        <w:autoSpaceDN w:val="0"/>
        <w:adjustRightInd w:val="0"/>
        <w:jc w:val="both"/>
        <w:rPr>
          <w:rFonts w:ascii="Arial" w:hAnsi="Arial" w:cs="Arial"/>
          <w:b/>
          <w:bCs/>
          <w:u w:val="single"/>
        </w:rPr>
      </w:pPr>
    </w:p>
    <w:p w14:paraId="5A6AB01C" w14:textId="77777777" w:rsidR="00CA1308" w:rsidRPr="006F119F" w:rsidRDefault="00CA1308" w:rsidP="00CA1308">
      <w:pPr>
        <w:autoSpaceDE w:val="0"/>
        <w:autoSpaceDN w:val="0"/>
        <w:adjustRightInd w:val="0"/>
        <w:jc w:val="both"/>
        <w:rPr>
          <w:rFonts w:ascii="Arial" w:hAnsi="Arial" w:cs="Arial"/>
        </w:rPr>
      </w:pPr>
      <w:r w:rsidRPr="006F119F">
        <w:rPr>
          <w:rFonts w:ascii="Arial" w:hAnsi="Arial" w:cs="Arial"/>
          <w:b/>
          <w:bCs/>
          <w:u w:val="single"/>
        </w:rPr>
        <w:t>3. Dotació pressupostària.-</w:t>
      </w:r>
    </w:p>
    <w:p w14:paraId="49F2F8DD" w14:textId="77777777" w:rsidR="00CA1308" w:rsidRPr="006F119F" w:rsidRDefault="00CA1308" w:rsidP="00CA1308">
      <w:pPr>
        <w:autoSpaceDE w:val="0"/>
        <w:autoSpaceDN w:val="0"/>
        <w:adjustRightInd w:val="0"/>
        <w:jc w:val="both"/>
        <w:rPr>
          <w:rFonts w:ascii="Arial" w:hAnsi="Arial" w:cs="Arial"/>
          <w:strike/>
        </w:rPr>
      </w:pPr>
      <w:r w:rsidRPr="006F119F">
        <w:rPr>
          <w:rFonts w:ascii="Arial" w:hAnsi="Arial" w:cs="Arial"/>
        </w:rPr>
        <w:t>L’aplicació d’aquestes bases està subjecta a la dotació pressupostària que l’Ajuntament de Torelló hagi consignat al pressupost anual.</w:t>
      </w:r>
      <w:r w:rsidRPr="006F119F">
        <w:rPr>
          <w:rFonts w:ascii="Arial" w:hAnsi="Arial" w:cs="Arial"/>
          <w:strike/>
        </w:rPr>
        <w:t xml:space="preserve"> </w:t>
      </w:r>
    </w:p>
    <w:p w14:paraId="09421632" w14:textId="77777777" w:rsidR="00CA1308" w:rsidRPr="006F119F" w:rsidRDefault="00CA1308" w:rsidP="00CA1308">
      <w:pPr>
        <w:autoSpaceDE w:val="0"/>
        <w:autoSpaceDN w:val="0"/>
        <w:adjustRightInd w:val="0"/>
        <w:jc w:val="both"/>
        <w:rPr>
          <w:rFonts w:ascii="Arial" w:hAnsi="Arial" w:cs="Arial"/>
          <w:b/>
          <w:bCs/>
          <w:u w:val="single"/>
        </w:rPr>
      </w:pPr>
    </w:p>
    <w:p w14:paraId="475A42D2" w14:textId="77777777" w:rsidR="00CA1308" w:rsidRPr="006F119F" w:rsidRDefault="00CA1308" w:rsidP="00CA1308">
      <w:pPr>
        <w:autoSpaceDE w:val="0"/>
        <w:autoSpaceDN w:val="0"/>
        <w:adjustRightInd w:val="0"/>
        <w:jc w:val="both"/>
        <w:rPr>
          <w:rFonts w:ascii="Arial" w:hAnsi="Arial" w:cs="Arial"/>
          <w:b/>
          <w:bCs/>
          <w:u w:val="single"/>
        </w:rPr>
      </w:pPr>
      <w:r w:rsidRPr="006F119F">
        <w:rPr>
          <w:rFonts w:ascii="Arial" w:hAnsi="Arial" w:cs="Arial"/>
          <w:b/>
          <w:bCs/>
          <w:u w:val="single"/>
        </w:rPr>
        <w:t>4. Quantia màxima dels ajuts</w:t>
      </w:r>
    </w:p>
    <w:p w14:paraId="6CC25724" w14:textId="77777777" w:rsidR="00CA1308" w:rsidRPr="00A71D35" w:rsidRDefault="00CA1308" w:rsidP="00CA1308">
      <w:pPr>
        <w:autoSpaceDE w:val="0"/>
        <w:autoSpaceDN w:val="0"/>
        <w:adjustRightInd w:val="0"/>
        <w:jc w:val="both"/>
        <w:rPr>
          <w:rFonts w:ascii="Arial" w:hAnsi="Arial" w:cs="Arial"/>
          <w:strike/>
        </w:rPr>
      </w:pPr>
      <w:r w:rsidRPr="00A71D35">
        <w:rPr>
          <w:rFonts w:ascii="Arial" w:hAnsi="Arial" w:cs="Arial"/>
        </w:rPr>
        <w:t xml:space="preserve">Cada persona, família o unitat de convivència se li podrà atorgar un ajut màxim anual de   400,00 euros </w:t>
      </w:r>
    </w:p>
    <w:p w14:paraId="7695ECA5" w14:textId="77777777" w:rsidR="00CA1308" w:rsidRPr="00A71D35" w:rsidRDefault="00CA1308" w:rsidP="00CA1308">
      <w:pPr>
        <w:autoSpaceDE w:val="0"/>
        <w:autoSpaceDN w:val="0"/>
        <w:adjustRightInd w:val="0"/>
        <w:jc w:val="both"/>
        <w:rPr>
          <w:rFonts w:ascii="Arial" w:hAnsi="Arial" w:cs="Arial"/>
          <w:b/>
          <w:bCs/>
          <w:u w:val="single"/>
        </w:rPr>
      </w:pPr>
    </w:p>
    <w:p w14:paraId="70A47DC9" w14:textId="77777777" w:rsidR="00CA1308" w:rsidRPr="00A71D35" w:rsidRDefault="00CA1308" w:rsidP="00CA1308">
      <w:pPr>
        <w:autoSpaceDE w:val="0"/>
        <w:autoSpaceDN w:val="0"/>
        <w:adjustRightInd w:val="0"/>
        <w:jc w:val="both"/>
        <w:rPr>
          <w:rFonts w:ascii="Arial" w:hAnsi="Arial" w:cs="Arial"/>
          <w:b/>
          <w:bCs/>
          <w:u w:val="single"/>
        </w:rPr>
      </w:pPr>
      <w:r w:rsidRPr="00A71D35">
        <w:rPr>
          <w:rFonts w:ascii="Arial" w:hAnsi="Arial" w:cs="Arial"/>
          <w:b/>
          <w:bCs/>
          <w:u w:val="single"/>
        </w:rPr>
        <w:t>5. Requisits per a l’atorgament  d’ajuts destinats a subministraments energètics</w:t>
      </w:r>
    </w:p>
    <w:p w14:paraId="717A6DFF" w14:textId="77777777" w:rsidR="00CA1308" w:rsidRPr="00A71D35" w:rsidRDefault="00CA1308" w:rsidP="00CA1308">
      <w:pPr>
        <w:numPr>
          <w:ilvl w:val="0"/>
          <w:numId w:val="13"/>
        </w:numPr>
        <w:autoSpaceDE w:val="0"/>
        <w:autoSpaceDN w:val="0"/>
        <w:adjustRightInd w:val="0"/>
        <w:spacing w:after="0" w:line="240" w:lineRule="auto"/>
        <w:jc w:val="both"/>
        <w:rPr>
          <w:rFonts w:ascii="Arial" w:hAnsi="Arial" w:cs="Arial"/>
        </w:rPr>
      </w:pPr>
      <w:r w:rsidRPr="00A71D35">
        <w:rPr>
          <w:rFonts w:ascii="Arial" w:hAnsi="Arial" w:cs="Arial"/>
          <w:b/>
          <w:bCs/>
        </w:rPr>
        <w:lastRenderedPageBreak/>
        <w:t xml:space="preserve">Requisit de residència: </w:t>
      </w:r>
      <w:r w:rsidRPr="00A71D35">
        <w:rPr>
          <w:rFonts w:ascii="Arial" w:hAnsi="Arial" w:cs="Arial"/>
        </w:rPr>
        <w:t>Complir amb el requisit de persona beneficiària d’acord amb la base 2.</w:t>
      </w:r>
    </w:p>
    <w:p w14:paraId="00DAB1B9" w14:textId="77777777" w:rsidR="00CA1308" w:rsidRPr="00A71D35" w:rsidRDefault="00CA1308" w:rsidP="00CA1308">
      <w:pPr>
        <w:numPr>
          <w:ilvl w:val="0"/>
          <w:numId w:val="13"/>
        </w:numPr>
        <w:autoSpaceDE w:val="0"/>
        <w:autoSpaceDN w:val="0"/>
        <w:adjustRightInd w:val="0"/>
        <w:spacing w:after="0" w:line="240" w:lineRule="auto"/>
        <w:jc w:val="both"/>
        <w:rPr>
          <w:rFonts w:ascii="Arial" w:hAnsi="Arial" w:cs="Arial"/>
        </w:rPr>
      </w:pPr>
      <w:r w:rsidRPr="00A71D35">
        <w:rPr>
          <w:rFonts w:ascii="Arial" w:hAnsi="Arial" w:cs="Arial"/>
          <w:b/>
          <w:bCs/>
        </w:rPr>
        <w:t xml:space="preserve">Requisit econòmic:  </w:t>
      </w:r>
      <w:bookmarkStart w:id="0" w:name="_Hlk132278987"/>
      <w:r w:rsidRPr="00A71D35">
        <w:rPr>
          <w:rFonts w:ascii="Arial" w:hAnsi="Arial" w:cs="Arial"/>
        </w:rPr>
        <w:t>No superar els llindars d’ingressos nets anuals definits pel llindar de risc de pobresa per composició de la llar a Catalunya que determina l’Institut d’Estadística de Catalunya (IDESCAT)</w:t>
      </w:r>
      <w:bookmarkEnd w:id="0"/>
      <w:r w:rsidRPr="00A71D35">
        <w:rPr>
          <w:rFonts w:ascii="Arial" w:hAnsi="Arial" w:cs="Arial"/>
        </w:rPr>
        <w:t>.</w:t>
      </w:r>
    </w:p>
    <w:p w14:paraId="60E0B0D7" w14:textId="77777777" w:rsidR="00CA1308" w:rsidRPr="00A71D35" w:rsidRDefault="00CA1308" w:rsidP="00CA1308">
      <w:pPr>
        <w:autoSpaceDE w:val="0"/>
        <w:autoSpaceDN w:val="0"/>
        <w:adjustRightInd w:val="0"/>
        <w:ind w:left="360"/>
        <w:jc w:val="both"/>
        <w:rPr>
          <w:rFonts w:ascii="Arial" w:hAnsi="Arial" w:cs="Arial"/>
          <w:b/>
          <w:bCs/>
        </w:rPr>
      </w:pPr>
    </w:p>
    <w:p w14:paraId="26ED0F82" w14:textId="77777777" w:rsidR="00CA1308" w:rsidRPr="00A71D35" w:rsidRDefault="00CA1308" w:rsidP="00CA1308">
      <w:pPr>
        <w:autoSpaceDE w:val="0"/>
        <w:autoSpaceDN w:val="0"/>
        <w:adjustRightInd w:val="0"/>
        <w:jc w:val="both"/>
        <w:rPr>
          <w:rFonts w:ascii="Arial" w:hAnsi="Arial" w:cs="Arial"/>
        </w:rPr>
      </w:pPr>
      <w:bookmarkStart w:id="1" w:name="_Hlk132279130"/>
      <w:r w:rsidRPr="00A71D35">
        <w:rPr>
          <w:rFonts w:ascii="Arial" w:hAnsi="Arial" w:cs="Arial"/>
        </w:rPr>
        <w:t xml:space="preserve">El llindar de risc de pobresa </w:t>
      </w:r>
      <w:r>
        <w:rPr>
          <w:rFonts w:ascii="Arial" w:hAnsi="Arial" w:cs="Arial"/>
        </w:rPr>
        <w:t>serà l’últim publicat per la Generalitat de Catalunya.</w:t>
      </w:r>
      <w:bookmarkStart w:id="2" w:name="_Hlk130558722"/>
    </w:p>
    <w:bookmarkEnd w:id="1"/>
    <w:bookmarkEnd w:id="2"/>
    <w:p w14:paraId="6F78C6A4" w14:textId="77777777" w:rsidR="00CA1308" w:rsidRPr="00A71D35" w:rsidRDefault="00CA1308" w:rsidP="00CA1308">
      <w:pPr>
        <w:autoSpaceDE w:val="0"/>
        <w:autoSpaceDN w:val="0"/>
        <w:adjustRightInd w:val="0"/>
        <w:jc w:val="both"/>
        <w:rPr>
          <w:rFonts w:ascii="Arial" w:hAnsi="Arial" w:cs="Arial"/>
          <w:b/>
          <w:bCs/>
        </w:rPr>
      </w:pPr>
      <w:r w:rsidRPr="00A71D35">
        <w:rPr>
          <w:rFonts w:ascii="Arial" w:hAnsi="Arial" w:cs="Arial"/>
        </w:rPr>
        <w:t>Per determinar els llindars de renda econòmica es tindran en compte aquestes valoracions. Si es superen aquests llindars econòmics, la sol·licitud es denegarà.</w:t>
      </w:r>
      <w:r w:rsidRPr="00A71D35">
        <w:rPr>
          <w:rFonts w:ascii="Arial" w:hAnsi="Arial" w:cs="Arial"/>
          <w:b/>
          <w:bCs/>
        </w:rPr>
        <w:t xml:space="preserve"> </w:t>
      </w:r>
    </w:p>
    <w:p w14:paraId="0769684F" w14:textId="77777777" w:rsidR="00CA1308" w:rsidRPr="00A71D35" w:rsidRDefault="00CA1308" w:rsidP="00CA1308">
      <w:pPr>
        <w:autoSpaceDE w:val="0"/>
        <w:autoSpaceDN w:val="0"/>
        <w:adjustRightInd w:val="0"/>
        <w:ind w:left="360"/>
        <w:jc w:val="both"/>
        <w:rPr>
          <w:rFonts w:ascii="Arial" w:hAnsi="Arial" w:cs="Arial"/>
          <w:b/>
          <w:bCs/>
        </w:rPr>
      </w:pPr>
    </w:p>
    <w:p w14:paraId="71D3535F" w14:textId="77777777" w:rsidR="00CA1308" w:rsidRPr="00A71D35" w:rsidRDefault="00CA1308" w:rsidP="00CA1308">
      <w:pPr>
        <w:autoSpaceDE w:val="0"/>
        <w:autoSpaceDN w:val="0"/>
        <w:adjustRightInd w:val="0"/>
        <w:jc w:val="both"/>
        <w:rPr>
          <w:rFonts w:ascii="Arial" w:hAnsi="Arial" w:cs="Arial"/>
        </w:rPr>
      </w:pPr>
      <w:r w:rsidRPr="00A71D35">
        <w:rPr>
          <w:rFonts w:ascii="Arial" w:hAnsi="Arial" w:cs="Arial"/>
        </w:rPr>
        <w:t>Per acreditar aquestes situacions, amb el simple fet de presentar la sol·licitud, les persones beneficiàries autoritzen i donen consentiment a l’Ajuntament de Torelló per tal que pugui efectuar les consultes necessàries a les administracions locals, tributàries, de la seguretat social i la resta d’administracions competents en la matèria amb la finalitat de comprovar que reuneixen els requisits esmentats.</w:t>
      </w:r>
    </w:p>
    <w:p w14:paraId="533257F3" w14:textId="77777777" w:rsidR="00CA1308" w:rsidRPr="00A71D35" w:rsidRDefault="00CA1308" w:rsidP="00CA1308">
      <w:pPr>
        <w:autoSpaceDE w:val="0"/>
        <w:autoSpaceDN w:val="0"/>
        <w:adjustRightInd w:val="0"/>
        <w:jc w:val="both"/>
        <w:rPr>
          <w:rFonts w:ascii="Arial" w:hAnsi="Arial" w:cs="Arial"/>
        </w:rPr>
      </w:pPr>
      <w:r w:rsidRPr="00A71D35">
        <w:rPr>
          <w:rFonts w:ascii="Arial" w:hAnsi="Arial" w:cs="Arial"/>
        </w:rPr>
        <w:t>En el cas que de forma expressa i inequívoca no s’autoritzi la consulta, les persones beneficiàries hauran d’aportar tota la documentació que li sigui requerida per a comprovar si compleixen els requisits.</w:t>
      </w:r>
    </w:p>
    <w:p w14:paraId="4D64E99B" w14:textId="77777777" w:rsidR="00CA1308" w:rsidRPr="00A71D35" w:rsidRDefault="00CA1308" w:rsidP="00CA1308">
      <w:pPr>
        <w:numPr>
          <w:ilvl w:val="0"/>
          <w:numId w:val="13"/>
        </w:numPr>
        <w:autoSpaceDE w:val="0"/>
        <w:autoSpaceDN w:val="0"/>
        <w:adjustRightInd w:val="0"/>
        <w:spacing w:after="0" w:line="240" w:lineRule="auto"/>
        <w:jc w:val="both"/>
        <w:rPr>
          <w:rFonts w:ascii="Arial" w:hAnsi="Arial" w:cs="Arial"/>
        </w:rPr>
      </w:pPr>
      <w:r w:rsidRPr="00A71D35">
        <w:rPr>
          <w:rFonts w:ascii="Arial" w:hAnsi="Arial" w:cs="Arial"/>
          <w:b/>
          <w:bCs/>
        </w:rPr>
        <w:t xml:space="preserve">Requisit de Bo Social: </w:t>
      </w:r>
      <w:r w:rsidRPr="00A71D35">
        <w:rPr>
          <w:rFonts w:ascii="Arial" w:hAnsi="Arial" w:cs="Arial"/>
        </w:rPr>
        <w:t xml:space="preserve">Les persones que </w:t>
      </w:r>
      <w:r w:rsidRPr="00A71D35">
        <w:rPr>
          <w:rFonts w:ascii="Arial" w:hAnsi="Arial" w:cs="Arial"/>
          <w:strike/>
        </w:rPr>
        <w:t>es</w:t>
      </w:r>
      <w:r w:rsidRPr="00A71D35">
        <w:rPr>
          <w:rFonts w:ascii="Arial" w:hAnsi="Arial" w:cs="Arial"/>
        </w:rPr>
        <w:t xml:space="preserve"> presentin la sol·licitud d’ajuts destinats a  subministraments energètics  es comprometen a tramitar el Bo Social de subministrament i del cànon de l’aigua, en el cas que compleixin els requisits corresponents i/o altres ajuts regulats per les companyies subministradores.</w:t>
      </w:r>
    </w:p>
    <w:p w14:paraId="3362C177" w14:textId="77777777" w:rsidR="00CA1308" w:rsidRPr="00A71D35" w:rsidRDefault="00CA1308" w:rsidP="00CA1308">
      <w:pPr>
        <w:autoSpaceDE w:val="0"/>
        <w:autoSpaceDN w:val="0"/>
        <w:adjustRightInd w:val="0"/>
        <w:ind w:left="360"/>
        <w:jc w:val="both"/>
        <w:rPr>
          <w:rFonts w:ascii="Arial" w:hAnsi="Arial" w:cs="Arial"/>
        </w:rPr>
      </w:pPr>
    </w:p>
    <w:p w14:paraId="6EA4CA1E" w14:textId="77777777" w:rsidR="00CA1308" w:rsidRPr="00A71D35" w:rsidRDefault="00CA1308" w:rsidP="00CA1308">
      <w:pPr>
        <w:numPr>
          <w:ilvl w:val="0"/>
          <w:numId w:val="13"/>
        </w:numPr>
        <w:autoSpaceDE w:val="0"/>
        <w:autoSpaceDN w:val="0"/>
        <w:adjustRightInd w:val="0"/>
        <w:spacing w:after="0" w:line="240" w:lineRule="auto"/>
        <w:jc w:val="both"/>
        <w:rPr>
          <w:rFonts w:ascii="Arial" w:hAnsi="Arial" w:cs="Arial"/>
        </w:rPr>
      </w:pPr>
      <w:r w:rsidRPr="00A71D35">
        <w:rPr>
          <w:rFonts w:ascii="Arial" w:hAnsi="Arial" w:cs="Arial"/>
        </w:rPr>
        <w:t>Si les factures corresponents no estan a nom de la persona sol·licitant es realitzaran les comprovacions pertinents al padró municipal i només s’acceptaran les factures a nom de les persones que consten empadronades en el domicili</w:t>
      </w:r>
    </w:p>
    <w:p w14:paraId="42EAE393" w14:textId="77777777" w:rsidR="008F5D84" w:rsidRPr="00A71D35" w:rsidRDefault="008F5D84" w:rsidP="008F5D84">
      <w:pPr>
        <w:autoSpaceDE w:val="0"/>
        <w:autoSpaceDN w:val="0"/>
        <w:adjustRightInd w:val="0"/>
        <w:jc w:val="both"/>
        <w:rPr>
          <w:rFonts w:ascii="Arial" w:hAnsi="Arial" w:cs="Arial"/>
          <w:b/>
          <w:bCs/>
          <w:u w:val="single"/>
        </w:rPr>
      </w:pPr>
    </w:p>
    <w:p w14:paraId="48294FD9" w14:textId="77777777" w:rsidR="008F5D84" w:rsidRPr="00A71D35" w:rsidRDefault="008F5D84" w:rsidP="008F5D84">
      <w:pPr>
        <w:autoSpaceDE w:val="0"/>
        <w:autoSpaceDN w:val="0"/>
        <w:adjustRightInd w:val="0"/>
        <w:jc w:val="both"/>
        <w:rPr>
          <w:rFonts w:ascii="Arial" w:hAnsi="Arial" w:cs="Arial"/>
          <w:b/>
          <w:bCs/>
          <w:u w:val="single"/>
        </w:rPr>
      </w:pPr>
      <w:r w:rsidRPr="00A71D35">
        <w:rPr>
          <w:rFonts w:ascii="Arial" w:hAnsi="Arial" w:cs="Arial"/>
          <w:b/>
          <w:bCs/>
          <w:u w:val="single"/>
        </w:rPr>
        <w:t>6. Exclusions i compatibilitats dels ajuts</w:t>
      </w:r>
    </w:p>
    <w:p w14:paraId="73E922AD" w14:textId="77777777" w:rsidR="008F5D84" w:rsidRDefault="008F5D84" w:rsidP="008F5D84">
      <w:pPr>
        <w:autoSpaceDE w:val="0"/>
        <w:autoSpaceDN w:val="0"/>
        <w:adjustRightInd w:val="0"/>
        <w:jc w:val="both"/>
        <w:rPr>
          <w:rFonts w:ascii="Arial" w:hAnsi="Arial" w:cs="Arial"/>
        </w:rPr>
      </w:pPr>
      <w:r w:rsidRPr="00A71D35">
        <w:rPr>
          <w:rFonts w:ascii="Arial" w:hAnsi="Arial" w:cs="Arial"/>
        </w:rPr>
        <w:t>Queden exclos</w:t>
      </w:r>
      <w:r>
        <w:rPr>
          <w:rFonts w:ascii="Arial" w:hAnsi="Arial" w:cs="Arial"/>
        </w:rPr>
        <w:t>e</w:t>
      </w:r>
      <w:r w:rsidRPr="00A71D35">
        <w:rPr>
          <w:rFonts w:ascii="Arial" w:hAnsi="Arial" w:cs="Arial"/>
        </w:rPr>
        <w:t>s  les persones que hagin rebut ajuts d’urgència social per aquest mateix concepte i durant el mateix exercici per una quantia igual</w:t>
      </w:r>
      <w:r>
        <w:rPr>
          <w:rFonts w:ascii="Arial" w:hAnsi="Arial" w:cs="Arial"/>
        </w:rPr>
        <w:t xml:space="preserve"> o superior</w:t>
      </w:r>
      <w:r w:rsidRPr="00A71D35">
        <w:rPr>
          <w:rFonts w:ascii="Arial" w:hAnsi="Arial" w:cs="Arial"/>
        </w:rPr>
        <w:t xml:space="preserve"> al límit establert</w:t>
      </w:r>
      <w:r>
        <w:rPr>
          <w:rFonts w:ascii="Arial" w:hAnsi="Arial" w:cs="Arial"/>
        </w:rPr>
        <w:t xml:space="preserve"> de 400€</w:t>
      </w:r>
      <w:r w:rsidRPr="00A71D35">
        <w:rPr>
          <w:rFonts w:ascii="Arial" w:hAnsi="Arial" w:cs="Arial"/>
        </w:rPr>
        <w:t xml:space="preserve">. En aquest cas, les sol·licituds seran denegades. </w:t>
      </w:r>
      <w:r>
        <w:rPr>
          <w:rFonts w:ascii="Arial" w:hAnsi="Arial" w:cs="Arial"/>
        </w:rPr>
        <w:t xml:space="preserve"> En el cas que els ajuts rebuts no superi el límit establert,</w:t>
      </w:r>
      <w:r w:rsidRPr="00A71D35">
        <w:rPr>
          <w:rFonts w:ascii="Arial" w:hAnsi="Arial" w:cs="Arial"/>
        </w:rPr>
        <w:t xml:space="preserve"> se li podrà atorga</w:t>
      </w:r>
      <w:r>
        <w:rPr>
          <w:rFonts w:ascii="Arial" w:hAnsi="Arial" w:cs="Arial"/>
        </w:rPr>
        <w:t>r</w:t>
      </w:r>
      <w:r w:rsidRPr="00A71D35">
        <w:rPr>
          <w:rFonts w:ascii="Arial" w:hAnsi="Arial" w:cs="Arial"/>
        </w:rPr>
        <w:t xml:space="preserve"> </w:t>
      </w:r>
      <w:r>
        <w:rPr>
          <w:rFonts w:ascii="Arial" w:hAnsi="Arial" w:cs="Arial"/>
        </w:rPr>
        <w:t>la diferència fins arribar al límit establert.</w:t>
      </w:r>
    </w:p>
    <w:p w14:paraId="51E447CC" w14:textId="77777777" w:rsidR="008F5D84" w:rsidRDefault="008F5D84" w:rsidP="008F5D84">
      <w:pPr>
        <w:autoSpaceDE w:val="0"/>
        <w:autoSpaceDN w:val="0"/>
        <w:adjustRightInd w:val="0"/>
        <w:jc w:val="both"/>
        <w:rPr>
          <w:rFonts w:ascii="Arial" w:hAnsi="Arial" w:cs="Arial"/>
        </w:rPr>
      </w:pPr>
      <w:r>
        <w:rPr>
          <w:rFonts w:ascii="Arial" w:hAnsi="Arial" w:cs="Arial"/>
        </w:rPr>
        <w:t>Seran compatibles els ajuts de subministraments energètics amb els ajuts del Fons de Solidaritat d’Aigua. Si la persona ha rebut ajuts del Fons de Solidaritat d’Aigua, se li podrà atorgar l’ajut de subministrament energètic fins els 400€,  sense tenir en compte l’ajut rebut del Fons.</w:t>
      </w:r>
    </w:p>
    <w:p w14:paraId="3DA34E2D" w14:textId="77777777" w:rsidR="00CA1308" w:rsidRPr="00A71D35" w:rsidRDefault="00CA1308" w:rsidP="00CA1308">
      <w:pPr>
        <w:autoSpaceDE w:val="0"/>
        <w:autoSpaceDN w:val="0"/>
        <w:adjustRightInd w:val="0"/>
        <w:jc w:val="both"/>
        <w:rPr>
          <w:rFonts w:ascii="Arial" w:hAnsi="Arial" w:cs="Arial"/>
          <w:b/>
          <w:bCs/>
          <w:u w:val="single"/>
        </w:rPr>
      </w:pPr>
      <w:r w:rsidRPr="00A71D35">
        <w:rPr>
          <w:rFonts w:ascii="Arial" w:hAnsi="Arial" w:cs="Arial"/>
          <w:b/>
          <w:bCs/>
          <w:u w:val="single"/>
        </w:rPr>
        <w:t>7. Lloc de presentació i documentació necessària</w:t>
      </w:r>
    </w:p>
    <w:p w14:paraId="3CFAF1DC" w14:textId="77777777" w:rsidR="00CA1308" w:rsidRPr="00A71D35" w:rsidRDefault="00CA1308" w:rsidP="00CA1308">
      <w:pPr>
        <w:autoSpaceDE w:val="0"/>
        <w:autoSpaceDN w:val="0"/>
        <w:adjustRightInd w:val="0"/>
        <w:jc w:val="both"/>
        <w:rPr>
          <w:rFonts w:ascii="Arial" w:hAnsi="Arial" w:cs="Arial"/>
        </w:rPr>
      </w:pPr>
      <w:r w:rsidRPr="00A71D35">
        <w:rPr>
          <w:rFonts w:ascii="Arial" w:hAnsi="Arial" w:cs="Arial"/>
        </w:rPr>
        <w:t>Les sol·licituds, segons el model normalitzat, s’hauran de presentar a les dependències dels Serveis Socials “La Carrera”, Ronda del Puig, 2 de Torelló.</w:t>
      </w:r>
    </w:p>
    <w:p w14:paraId="021D52C7" w14:textId="77777777" w:rsidR="00CA1308" w:rsidRPr="00A71D35" w:rsidRDefault="00CA1308" w:rsidP="00CA1308">
      <w:pPr>
        <w:autoSpaceDE w:val="0"/>
        <w:autoSpaceDN w:val="0"/>
        <w:adjustRightInd w:val="0"/>
        <w:jc w:val="both"/>
        <w:rPr>
          <w:rFonts w:ascii="Arial" w:hAnsi="Arial" w:cs="Arial"/>
        </w:rPr>
      </w:pPr>
      <w:r w:rsidRPr="00A71D35">
        <w:rPr>
          <w:rFonts w:ascii="Arial" w:hAnsi="Arial" w:cs="Arial"/>
        </w:rPr>
        <w:lastRenderedPageBreak/>
        <w:t xml:space="preserve">Aquestes sol·licituds aniran acompanyades de la documentació necessària que acrediti la situació econòmica i familiar, i la corresponent documentació annexa. </w:t>
      </w:r>
    </w:p>
    <w:p w14:paraId="39FD4534" w14:textId="77777777" w:rsidR="00CA1308" w:rsidRPr="00A71D35" w:rsidRDefault="00CA1308" w:rsidP="00CA1308">
      <w:pPr>
        <w:autoSpaceDE w:val="0"/>
        <w:autoSpaceDN w:val="0"/>
        <w:adjustRightInd w:val="0"/>
        <w:jc w:val="both"/>
        <w:rPr>
          <w:rFonts w:ascii="Arial" w:hAnsi="Arial" w:cs="Arial"/>
        </w:rPr>
      </w:pPr>
      <w:r w:rsidRPr="00A71D35">
        <w:rPr>
          <w:rFonts w:ascii="Arial" w:hAnsi="Arial" w:cs="Arial"/>
        </w:rPr>
        <w:t xml:space="preserve">No obstant això, les sol·licituds podran presentar-se per qualsevol dels mitjans que preveu la normativa vigent del procediment administratiu. </w:t>
      </w:r>
    </w:p>
    <w:p w14:paraId="4454BC7A" w14:textId="77777777" w:rsidR="00CA1308" w:rsidRPr="00A71D35" w:rsidRDefault="00CA1308" w:rsidP="00CA1308">
      <w:pPr>
        <w:autoSpaceDE w:val="0"/>
        <w:autoSpaceDN w:val="0"/>
        <w:adjustRightInd w:val="0"/>
        <w:jc w:val="both"/>
        <w:rPr>
          <w:rFonts w:ascii="Arial" w:hAnsi="Arial" w:cs="Arial"/>
        </w:rPr>
      </w:pPr>
      <w:r w:rsidRPr="00A71D35">
        <w:rPr>
          <w:rFonts w:ascii="Arial" w:hAnsi="Arial" w:cs="Arial"/>
        </w:rPr>
        <w:t>La documentació que caldrà aportar, juntament amb la sol·licitud normalitzada, per valorar els ajuts és:</w:t>
      </w:r>
    </w:p>
    <w:p w14:paraId="01CF63F9" w14:textId="77777777" w:rsidR="00CA1308" w:rsidRPr="00A71D35" w:rsidRDefault="00CA1308" w:rsidP="00CA1308">
      <w:pPr>
        <w:numPr>
          <w:ilvl w:val="0"/>
          <w:numId w:val="14"/>
        </w:numPr>
        <w:autoSpaceDE w:val="0"/>
        <w:autoSpaceDN w:val="0"/>
        <w:adjustRightInd w:val="0"/>
        <w:spacing w:after="0" w:line="240" w:lineRule="auto"/>
        <w:jc w:val="both"/>
        <w:rPr>
          <w:rFonts w:ascii="Arial" w:hAnsi="Arial" w:cs="Arial"/>
        </w:rPr>
      </w:pPr>
      <w:r w:rsidRPr="00A71D35">
        <w:rPr>
          <w:rFonts w:ascii="Arial" w:hAnsi="Arial" w:cs="Arial"/>
        </w:rPr>
        <w:t>Fotocòpia del DNI/NIE dels sol·licitants, excepte que aquest document ja consti aportat prèviament a l’ajuntament de Torelló.</w:t>
      </w:r>
    </w:p>
    <w:p w14:paraId="0C3AFE28" w14:textId="77777777" w:rsidR="00CA1308" w:rsidRPr="00A71D35" w:rsidRDefault="00CA1308" w:rsidP="00CA1308">
      <w:pPr>
        <w:numPr>
          <w:ilvl w:val="0"/>
          <w:numId w:val="14"/>
        </w:numPr>
        <w:autoSpaceDE w:val="0"/>
        <w:autoSpaceDN w:val="0"/>
        <w:adjustRightInd w:val="0"/>
        <w:spacing w:after="0" w:line="240" w:lineRule="auto"/>
        <w:jc w:val="both"/>
        <w:rPr>
          <w:rFonts w:ascii="Arial" w:hAnsi="Arial" w:cs="Arial"/>
        </w:rPr>
      </w:pPr>
      <w:r w:rsidRPr="00A71D35">
        <w:rPr>
          <w:rFonts w:ascii="Arial" w:hAnsi="Arial" w:cs="Arial"/>
        </w:rPr>
        <w:t>Autorització de tots i cadascun dels membres de la unitat familiar majors de 16 anys, per tal que l’administració competent pugui sol·licitar a les administracions tributàries i a la resta d’administracions competents les dades relatives a la darrera declaració de la renta, al patrimoni familiar, la residencia i altres situacions no acreditades, de la persona sol·licitant i la resta de membres de la unitat familiar, amb la única finalitat de completar degudament l’expedient.</w:t>
      </w:r>
    </w:p>
    <w:p w14:paraId="4E350EF0" w14:textId="77777777" w:rsidR="00CA1308" w:rsidRPr="00A71D35" w:rsidRDefault="00CA1308" w:rsidP="00CA1308">
      <w:pPr>
        <w:numPr>
          <w:ilvl w:val="0"/>
          <w:numId w:val="14"/>
        </w:numPr>
        <w:autoSpaceDE w:val="0"/>
        <w:autoSpaceDN w:val="0"/>
        <w:adjustRightInd w:val="0"/>
        <w:spacing w:after="0" w:line="240" w:lineRule="auto"/>
        <w:jc w:val="both"/>
        <w:rPr>
          <w:rFonts w:ascii="Arial" w:hAnsi="Arial" w:cs="Arial"/>
        </w:rPr>
      </w:pPr>
      <w:r w:rsidRPr="00A71D35">
        <w:rPr>
          <w:rFonts w:ascii="Arial" w:hAnsi="Arial" w:cs="Arial"/>
        </w:rPr>
        <w:t>En cas d’exempció en la realització de l’acreditació de la renta: acreditació actual d’ingressos dels majors de 16 anys de la unitat familiar: Nòmines/ certificat de pensions / certificat de prestacions públiques.</w:t>
      </w:r>
    </w:p>
    <w:p w14:paraId="648AE5D1" w14:textId="77777777" w:rsidR="00CA1308" w:rsidRPr="00A71D35" w:rsidRDefault="00CA1308" w:rsidP="00CA1308">
      <w:pPr>
        <w:numPr>
          <w:ilvl w:val="0"/>
          <w:numId w:val="14"/>
        </w:numPr>
        <w:autoSpaceDE w:val="0"/>
        <w:autoSpaceDN w:val="0"/>
        <w:adjustRightInd w:val="0"/>
        <w:spacing w:after="0" w:line="240" w:lineRule="auto"/>
        <w:jc w:val="both"/>
        <w:rPr>
          <w:rFonts w:ascii="Arial" w:hAnsi="Arial" w:cs="Arial"/>
        </w:rPr>
      </w:pPr>
      <w:r w:rsidRPr="00A71D35">
        <w:rPr>
          <w:rFonts w:ascii="Arial" w:hAnsi="Arial" w:cs="Arial"/>
        </w:rPr>
        <w:t>Original i/o fotocòpia de les factures de subministraments de l’any en curs i acreditar que estan pagades o bé pendents de pagament.  Si les factures corresponents no estan a nom de la persona sol·licitant es realitzaran les comprovacions pertinents al padró municipal i només s’acceptaran les factures a nom de  les persones que consten empadronades en el domicili.</w:t>
      </w:r>
    </w:p>
    <w:p w14:paraId="3F9F6F46" w14:textId="77777777" w:rsidR="00CA1308" w:rsidRPr="00A71D35" w:rsidRDefault="00CA1308" w:rsidP="00CA1308">
      <w:pPr>
        <w:numPr>
          <w:ilvl w:val="0"/>
          <w:numId w:val="14"/>
        </w:numPr>
        <w:autoSpaceDE w:val="0"/>
        <w:autoSpaceDN w:val="0"/>
        <w:adjustRightInd w:val="0"/>
        <w:spacing w:after="0" w:line="240" w:lineRule="auto"/>
        <w:jc w:val="both"/>
        <w:rPr>
          <w:rFonts w:ascii="Arial" w:hAnsi="Arial" w:cs="Arial"/>
        </w:rPr>
      </w:pPr>
      <w:r w:rsidRPr="00A71D35">
        <w:rPr>
          <w:rFonts w:ascii="Arial" w:hAnsi="Arial" w:cs="Arial"/>
        </w:rPr>
        <w:t>En cas que la situació econòmica en el moment de presentar la sol·licitud sigui inferior a la presentada en la declaració de la renda , justificació actual dels ingressos de tos els membres de la unitat familiar majors de 16 anys.</w:t>
      </w:r>
    </w:p>
    <w:p w14:paraId="627C9CEE" w14:textId="77777777" w:rsidR="00CA1308" w:rsidRDefault="00CA1308" w:rsidP="00CA1308">
      <w:pPr>
        <w:autoSpaceDE w:val="0"/>
        <w:autoSpaceDN w:val="0"/>
        <w:adjustRightInd w:val="0"/>
        <w:jc w:val="both"/>
        <w:rPr>
          <w:rFonts w:ascii="Arial" w:hAnsi="Arial" w:cs="Arial"/>
        </w:rPr>
      </w:pPr>
    </w:p>
    <w:p w14:paraId="619D41C2" w14:textId="77777777" w:rsidR="00CA1308" w:rsidRPr="00A71D35" w:rsidRDefault="00CA1308" w:rsidP="00CA1308">
      <w:pPr>
        <w:autoSpaceDE w:val="0"/>
        <w:autoSpaceDN w:val="0"/>
        <w:adjustRightInd w:val="0"/>
        <w:jc w:val="both"/>
        <w:rPr>
          <w:rFonts w:ascii="Arial" w:hAnsi="Arial" w:cs="Arial"/>
        </w:rPr>
      </w:pPr>
      <w:r w:rsidRPr="00A71D35">
        <w:rPr>
          <w:rFonts w:ascii="Arial" w:hAnsi="Arial" w:cs="Arial"/>
        </w:rPr>
        <w:t>L'esmena de defectes o l'aportació de documentació s'ha de realitzar, previ requeriment i amb l’advertència de desistiment, en el termini màxim de 10 dies des de la seva notificació. En cas de no aportar tota la documentació requerida, la sol·licitud presentada es tindrà per desistida.</w:t>
      </w:r>
    </w:p>
    <w:p w14:paraId="68F08D82" w14:textId="77777777" w:rsidR="00CA1308" w:rsidRPr="00A71D35" w:rsidRDefault="00CA1308" w:rsidP="00CA1308">
      <w:pPr>
        <w:autoSpaceDE w:val="0"/>
        <w:autoSpaceDN w:val="0"/>
        <w:adjustRightInd w:val="0"/>
        <w:jc w:val="both"/>
        <w:rPr>
          <w:rFonts w:ascii="Arial" w:hAnsi="Arial" w:cs="Arial"/>
        </w:rPr>
      </w:pPr>
      <w:r w:rsidRPr="00A71D35">
        <w:rPr>
          <w:rFonts w:ascii="Arial" w:hAnsi="Arial" w:cs="Arial"/>
        </w:rPr>
        <w:t>La notificació del requeriment de documentació es podrà dur a terme, per una banda, de forma presencial en el moment de la presentació de la sol·licitud, amb el corresponent requeriment. També es podrà requerir en qualsevol moment a la persona beneficiaria per qualsevol dels mitjans admesos en la llei de procediment.</w:t>
      </w:r>
    </w:p>
    <w:p w14:paraId="6F71B2DA" w14:textId="77777777" w:rsidR="00CA1308" w:rsidRPr="00A71D35" w:rsidRDefault="00CA1308" w:rsidP="00CA1308">
      <w:pPr>
        <w:autoSpaceDE w:val="0"/>
        <w:autoSpaceDN w:val="0"/>
        <w:adjustRightInd w:val="0"/>
        <w:jc w:val="both"/>
        <w:rPr>
          <w:rFonts w:ascii="Arial" w:hAnsi="Arial" w:cs="Arial"/>
        </w:rPr>
      </w:pPr>
      <w:r w:rsidRPr="00A71D35">
        <w:rPr>
          <w:rFonts w:ascii="Arial" w:hAnsi="Arial" w:cs="Arial"/>
        </w:rPr>
        <w:t>Així mateix, en la sol·licitud es farà constar que la persona beneficiaria accepta que el pagament de les factures pendents pugui ser realitzat directament a l’empresa subministradora , com a endossatària, si bé l’ajut està destinat a la persona beneficiaria sol·licitant.</w:t>
      </w:r>
    </w:p>
    <w:p w14:paraId="77E75458" w14:textId="77777777" w:rsidR="00CA1308" w:rsidRPr="00A71D35" w:rsidRDefault="00CA1308" w:rsidP="00CA1308">
      <w:pPr>
        <w:autoSpaceDE w:val="0"/>
        <w:autoSpaceDN w:val="0"/>
        <w:adjustRightInd w:val="0"/>
        <w:ind w:left="360"/>
        <w:jc w:val="both"/>
        <w:rPr>
          <w:rFonts w:ascii="Arial" w:hAnsi="Arial" w:cs="Arial"/>
        </w:rPr>
      </w:pPr>
    </w:p>
    <w:p w14:paraId="009BBD9E" w14:textId="77777777" w:rsidR="00CA1308" w:rsidRPr="00A71D35" w:rsidRDefault="00CA1308" w:rsidP="00CA1308">
      <w:pPr>
        <w:autoSpaceDE w:val="0"/>
        <w:autoSpaceDN w:val="0"/>
        <w:adjustRightInd w:val="0"/>
        <w:jc w:val="both"/>
        <w:rPr>
          <w:rFonts w:ascii="Arial" w:hAnsi="Arial" w:cs="Arial"/>
          <w:b/>
          <w:bCs/>
          <w:u w:val="single"/>
        </w:rPr>
      </w:pPr>
      <w:r w:rsidRPr="00A71D35">
        <w:rPr>
          <w:rFonts w:ascii="Arial" w:hAnsi="Arial" w:cs="Arial"/>
          <w:b/>
          <w:bCs/>
          <w:u w:val="single"/>
        </w:rPr>
        <w:t>8.- Termini,  forma i lloc de presentació de les sol·licituds d’ajut</w:t>
      </w:r>
    </w:p>
    <w:p w14:paraId="71C5FD6F" w14:textId="77777777" w:rsidR="00CA1308" w:rsidRPr="00A71D35" w:rsidRDefault="00CA1308" w:rsidP="00CA1308">
      <w:pPr>
        <w:autoSpaceDE w:val="0"/>
        <w:autoSpaceDN w:val="0"/>
        <w:adjustRightInd w:val="0"/>
        <w:jc w:val="both"/>
        <w:rPr>
          <w:rFonts w:ascii="Arial" w:hAnsi="Arial" w:cs="Arial"/>
          <w:strike/>
        </w:rPr>
      </w:pPr>
      <w:r w:rsidRPr="00A71D35">
        <w:rPr>
          <w:rFonts w:ascii="Arial" w:hAnsi="Arial" w:cs="Arial"/>
        </w:rPr>
        <w:t>Les sol·licituds es podran presentar durant  tot l’any en curs  i/o fins que s’esgoti la partida  pressupostària.</w:t>
      </w:r>
    </w:p>
    <w:p w14:paraId="53987D84" w14:textId="77777777" w:rsidR="00CA1308" w:rsidRPr="00A71D35" w:rsidRDefault="00CA1308" w:rsidP="00CA1308">
      <w:pPr>
        <w:autoSpaceDE w:val="0"/>
        <w:autoSpaceDN w:val="0"/>
        <w:adjustRightInd w:val="0"/>
        <w:jc w:val="both"/>
        <w:rPr>
          <w:rFonts w:ascii="Arial" w:hAnsi="Arial" w:cs="Arial"/>
        </w:rPr>
      </w:pPr>
      <w:r w:rsidRPr="00A71D35">
        <w:rPr>
          <w:rFonts w:ascii="Arial" w:hAnsi="Arial" w:cs="Arial"/>
        </w:rPr>
        <w:lastRenderedPageBreak/>
        <w:t>Les sol·licituds s’hauran de presentar a les dependències dels Serveis Socials “La Carrera” Rda. Del Puig, 2 de Torelló.</w:t>
      </w:r>
    </w:p>
    <w:p w14:paraId="1C140F71" w14:textId="77777777" w:rsidR="00CA1308" w:rsidRPr="00A71D35" w:rsidRDefault="00CA1308" w:rsidP="00CA1308">
      <w:pPr>
        <w:autoSpaceDE w:val="0"/>
        <w:autoSpaceDN w:val="0"/>
        <w:adjustRightInd w:val="0"/>
        <w:jc w:val="both"/>
        <w:rPr>
          <w:rFonts w:ascii="Arial" w:hAnsi="Arial" w:cs="Arial"/>
        </w:rPr>
      </w:pPr>
      <w:r w:rsidRPr="00A71D35">
        <w:rPr>
          <w:rFonts w:ascii="Arial" w:hAnsi="Arial" w:cs="Arial"/>
        </w:rPr>
        <w:t>La presentació de la sol·licitud de l’ajut implica el coneixement i acceptació de les bases que la regulen.</w:t>
      </w:r>
    </w:p>
    <w:p w14:paraId="48A11766" w14:textId="77777777" w:rsidR="00CA1308" w:rsidRPr="00A71D35" w:rsidRDefault="00CA1308" w:rsidP="00CA1308">
      <w:pPr>
        <w:jc w:val="both"/>
        <w:rPr>
          <w:rFonts w:ascii="Arial" w:eastAsia="Times New Roman" w:hAnsi="Arial" w:cs="Arial"/>
          <w:lang w:eastAsia="ca-ES"/>
        </w:rPr>
      </w:pPr>
      <w:r w:rsidRPr="00A71D35">
        <w:rPr>
          <w:rFonts w:ascii="Arial" w:eastAsia="Times New Roman" w:hAnsi="Arial" w:cs="Arial"/>
          <w:lang w:eastAsia="ca-ES"/>
        </w:rPr>
        <w:t>No obstant això, les sol·licituds podran presentar-se per qualsevol dels mitjans que preveu la normativa vigent del procediment administratiu.</w:t>
      </w:r>
    </w:p>
    <w:p w14:paraId="670B8A7B" w14:textId="77777777" w:rsidR="00CA1308" w:rsidRPr="00A71D35" w:rsidRDefault="00CA1308" w:rsidP="00CA1308">
      <w:pPr>
        <w:jc w:val="both"/>
        <w:rPr>
          <w:rFonts w:ascii="Arial" w:eastAsia="Times New Roman" w:hAnsi="Arial" w:cs="Arial"/>
          <w:lang w:eastAsia="ca-ES"/>
        </w:rPr>
      </w:pPr>
      <w:r w:rsidRPr="00A71D35">
        <w:rPr>
          <w:rFonts w:ascii="Arial" w:eastAsia="Times New Roman" w:hAnsi="Arial" w:cs="Arial"/>
          <w:lang w:eastAsia="ca-ES"/>
        </w:rPr>
        <w:t>En el cas de presentar la sol·licitud presencialment s’haurà de demanar cita prèvia al tel. 938593612.</w:t>
      </w:r>
    </w:p>
    <w:p w14:paraId="40CC7623" w14:textId="77777777" w:rsidR="00CA1308" w:rsidRPr="00A71D35" w:rsidRDefault="00CA1308" w:rsidP="00CA1308">
      <w:pPr>
        <w:jc w:val="both"/>
        <w:rPr>
          <w:rFonts w:ascii="Arial" w:eastAsia="Times New Roman" w:hAnsi="Arial" w:cs="Arial"/>
          <w:lang w:eastAsia="ca-ES"/>
        </w:rPr>
      </w:pPr>
      <w:r w:rsidRPr="00A71D35">
        <w:rPr>
          <w:rFonts w:ascii="Arial" w:eastAsia="Times New Roman" w:hAnsi="Arial" w:cs="Arial"/>
          <w:lang w:eastAsia="ca-ES"/>
        </w:rPr>
        <w:t>L'esmena de defectes o l'aportació de documentació s'ha de realitzar, previ requeriment i amb l’advertència de desistiment, en el termini màxim de 10 dies des de la seva notificació. En cas de no aportar tota la documentació requerida, la sol·licitud presentada es tindrà per desistida.</w:t>
      </w:r>
    </w:p>
    <w:p w14:paraId="7EDCF44D" w14:textId="77777777" w:rsidR="00CA1308" w:rsidRPr="00A71D35" w:rsidRDefault="00CA1308" w:rsidP="00CA1308">
      <w:pPr>
        <w:autoSpaceDE w:val="0"/>
        <w:autoSpaceDN w:val="0"/>
        <w:adjustRightInd w:val="0"/>
        <w:jc w:val="both"/>
        <w:rPr>
          <w:rFonts w:ascii="Arial" w:hAnsi="Arial" w:cs="Arial"/>
          <w:b/>
          <w:bCs/>
          <w:u w:val="single"/>
        </w:rPr>
      </w:pPr>
      <w:r w:rsidRPr="00A71D35">
        <w:rPr>
          <w:rFonts w:ascii="Arial" w:hAnsi="Arial" w:cs="Arial"/>
          <w:b/>
          <w:bCs/>
          <w:u w:val="single"/>
        </w:rPr>
        <w:t>9.- Procediment per a la concessió d’ajuts</w:t>
      </w:r>
    </w:p>
    <w:p w14:paraId="7D953B22" w14:textId="77777777" w:rsidR="00CA1308" w:rsidRPr="00A71D35" w:rsidRDefault="00CA1308" w:rsidP="00CA1308">
      <w:pPr>
        <w:autoSpaceDE w:val="0"/>
        <w:autoSpaceDN w:val="0"/>
        <w:adjustRightInd w:val="0"/>
        <w:jc w:val="both"/>
        <w:rPr>
          <w:rFonts w:ascii="Arial" w:hAnsi="Arial" w:cs="Arial"/>
        </w:rPr>
      </w:pPr>
      <w:r w:rsidRPr="00A71D35">
        <w:rPr>
          <w:rFonts w:ascii="Arial" w:hAnsi="Arial" w:cs="Arial"/>
        </w:rPr>
        <w:t>Per a la concessió o denegació de l’ajut demanat s’avaluarà la documentació presentada i es comprovarà que compleix els requisits que fixen aquestes bases.</w:t>
      </w:r>
    </w:p>
    <w:p w14:paraId="610A8FA5" w14:textId="77777777" w:rsidR="00CA1308" w:rsidRPr="00A71D35" w:rsidRDefault="00CA1308" w:rsidP="00CA1308">
      <w:pPr>
        <w:autoSpaceDE w:val="0"/>
        <w:autoSpaceDN w:val="0"/>
        <w:adjustRightInd w:val="0"/>
        <w:jc w:val="both"/>
        <w:rPr>
          <w:rFonts w:ascii="Arial" w:hAnsi="Arial" w:cs="Arial"/>
        </w:rPr>
      </w:pPr>
      <w:r w:rsidRPr="00A71D35">
        <w:rPr>
          <w:rFonts w:ascii="Arial" w:hAnsi="Arial" w:cs="Arial"/>
        </w:rPr>
        <w:t>A tal efecte, s’emetrà informe per part dels tècnics de Benestar Social on hi constarà el compliment dels requisits i l’import de les despeses bàsiques de subministrament d’energia (entre d’altres, aigua, electricitat, gas, gasoil, butà, llenya, etc.), segons escaigui, de l’habitatge on resideixen les persones  que compleixin els requisits.</w:t>
      </w:r>
    </w:p>
    <w:p w14:paraId="6D35965D" w14:textId="77777777" w:rsidR="00CA1308" w:rsidRPr="00A71D35" w:rsidRDefault="00CA1308" w:rsidP="00CA1308">
      <w:pPr>
        <w:jc w:val="both"/>
        <w:rPr>
          <w:rFonts w:ascii="Arial" w:hAnsi="Arial" w:cs="Arial"/>
        </w:rPr>
      </w:pPr>
      <w:r w:rsidRPr="00A71D35">
        <w:rPr>
          <w:rFonts w:ascii="Arial" w:hAnsi="Arial" w:cs="Arial"/>
        </w:rPr>
        <w:t>L’ajut atorgat es farà efectiu amb càrrec a la bestreta de caixa fixa que disposa el Departament de Benestar Social, previ informe favorable del tècnic/a i la regidora de Benestar Social. L’obligació es reconeixerà trimestralment, en la justificació de la bestreta corresponent i per resolució d’alcaldia, previ informe d’intervenció.</w:t>
      </w:r>
    </w:p>
    <w:p w14:paraId="3BD65D6E" w14:textId="77777777" w:rsidR="00CA1308" w:rsidRPr="00A71D35" w:rsidRDefault="00CA1308" w:rsidP="00CA1308">
      <w:pPr>
        <w:autoSpaceDE w:val="0"/>
        <w:autoSpaceDN w:val="0"/>
        <w:adjustRightInd w:val="0"/>
        <w:jc w:val="both"/>
        <w:rPr>
          <w:rFonts w:ascii="Arial" w:hAnsi="Arial" w:cs="Arial"/>
          <w:b/>
          <w:bCs/>
        </w:rPr>
      </w:pPr>
    </w:p>
    <w:p w14:paraId="29CB1151" w14:textId="77777777" w:rsidR="00CA1308" w:rsidRPr="00A71D35" w:rsidRDefault="00CA1308" w:rsidP="00CA1308">
      <w:pPr>
        <w:autoSpaceDE w:val="0"/>
        <w:autoSpaceDN w:val="0"/>
        <w:adjustRightInd w:val="0"/>
        <w:jc w:val="both"/>
        <w:rPr>
          <w:rFonts w:ascii="Arial" w:hAnsi="Arial" w:cs="Arial"/>
          <w:b/>
          <w:bCs/>
          <w:u w:val="single"/>
        </w:rPr>
      </w:pPr>
      <w:r w:rsidRPr="00A71D35">
        <w:rPr>
          <w:rFonts w:ascii="Arial" w:hAnsi="Arial" w:cs="Arial"/>
          <w:b/>
          <w:bCs/>
          <w:u w:val="single"/>
        </w:rPr>
        <w:t>10.- Causes de denegació d’ajuts</w:t>
      </w:r>
    </w:p>
    <w:p w14:paraId="6E64076C" w14:textId="77777777" w:rsidR="00CA1308" w:rsidRPr="00A71D35" w:rsidRDefault="00CA1308" w:rsidP="00CA1308">
      <w:pPr>
        <w:autoSpaceDE w:val="0"/>
        <w:autoSpaceDN w:val="0"/>
        <w:adjustRightInd w:val="0"/>
        <w:jc w:val="both"/>
        <w:rPr>
          <w:rFonts w:ascii="Arial" w:hAnsi="Arial" w:cs="Arial"/>
        </w:rPr>
      </w:pPr>
      <w:r w:rsidRPr="00A71D35">
        <w:rPr>
          <w:rFonts w:ascii="Arial" w:hAnsi="Arial" w:cs="Arial"/>
        </w:rPr>
        <w:t>Podran ser denegades aquelles sol·licituds en què puguin concórrer alguna de les circumstàncies següents:</w:t>
      </w:r>
    </w:p>
    <w:p w14:paraId="0E7DA084" w14:textId="77777777" w:rsidR="00CA1308" w:rsidRPr="00A71D35" w:rsidRDefault="00CA1308" w:rsidP="00CA1308">
      <w:pPr>
        <w:numPr>
          <w:ilvl w:val="0"/>
          <w:numId w:val="15"/>
        </w:numPr>
        <w:autoSpaceDE w:val="0"/>
        <w:autoSpaceDN w:val="0"/>
        <w:adjustRightInd w:val="0"/>
        <w:spacing w:after="0" w:line="240" w:lineRule="auto"/>
        <w:jc w:val="both"/>
        <w:rPr>
          <w:rFonts w:ascii="Arial" w:hAnsi="Arial" w:cs="Arial"/>
        </w:rPr>
      </w:pPr>
      <w:r w:rsidRPr="00A71D35">
        <w:rPr>
          <w:rFonts w:ascii="Arial" w:hAnsi="Arial" w:cs="Arial"/>
        </w:rPr>
        <w:t>La falta de tots o alguns dels requisits necessaris per a la seva concessió</w:t>
      </w:r>
    </w:p>
    <w:p w14:paraId="0483992F" w14:textId="77777777" w:rsidR="00CA1308" w:rsidRPr="00A71D35" w:rsidRDefault="00CA1308" w:rsidP="00CA1308">
      <w:pPr>
        <w:numPr>
          <w:ilvl w:val="0"/>
          <w:numId w:val="15"/>
        </w:numPr>
        <w:autoSpaceDE w:val="0"/>
        <w:autoSpaceDN w:val="0"/>
        <w:adjustRightInd w:val="0"/>
        <w:spacing w:after="0" w:line="240" w:lineRule="auto"/>
        <w:jc w:val="both"/>
        <w:rPr>
          <w:rFonts w:ascii="Arial" w:hAnsi="Arial" w:cs="Arial"/>
        </w:rPr>
      </w:pPr>
      <w:r w:rsidRPr="00A71D35">
        <w:rPr>
          <w:rFonts w:ascii="Arial" w:hAnsi="Arial" w:cs="Arial"/>
        </w:rPr>
        <w:t>Superar l’import màxim anual fixat en concepte de subministraments</w:t>
      </w:r>
    </w:p>
    <w:p w14:paraId="47986083" w14:textId="77777777" w:rsidR="00CA1308" w:rsidRPr="00A71D35" w:rsidRDefault="00CA1308" w:rsidP="00CA1308">
      <w:pPr>
        <w:numPr>
          <w:ilvl w:val="0"/>
          <w:numId w:val="15"/>
        </w:numPr>
        <w:autoSpaceDE w:val="0"/>
        <w:autoSpaceDN w:val="0"/>
        <w:adjustRightInd w:val="0"/>
        <w:spacing w:after="0" w:line="240" w:lineRule="auto"/>
        <w:jc w:val="both"/>
        <w:rPr>
          <w:rFonts w:ascii="Arial" w:hAnsi="Arial" w:cs="Arial"/>
        </w:rPr>
      </w:pPr>
      <w:r w:rsidRPr="00A71D35">
        <w:rPr>
          <w:rFonts w:ascii="Arial" w:hAnsi="Arial" w:cs="Arial"/>
        </w:rPr>
        <w:t>No presentar la documentació complementària requerida</w:t>
      </w:r>
    </w:p>
    <w:p w14:paraId="3BBB6386" w14:textId="77777777" w:rsidR="00CA1308" w:rsidRPr="00A71D35" w:rsidRDefault="00CA1308" w:rsidP="00CA1308">
      <w:pPr>
        <w:numPr>
          <w:ilvl w:val="0"/>
          <w:numId w:val="15"/>
        </w:numPr>
        <w:autoSpaceDE w:val="0"/>
        <w:autoSpaceDN w:val="0"/>
        <w:adjustRightInd w:val="0"/>
        <w:spacing w:after="0" w:line="240" w:lineRule="auto"/>
        <w:jc w:val="both"/>
        <w:rPr>
          <w:rFonts w:ascii="Arial" w:hAnsi="Arial" w:cs="Arial"/>
        </w:rPr>
      </w:pPr>
      <w:r w:rsidRPr="00A71D35">
        <w:rPr>
          <w:rFonts w:ascii="Arial" w:hAnsi="Arial" w:cs="Arial"/>
        </w:rPr>
        <w:t>Que no existeixi crèdit suficient per atendre la sol·licitud</w:t>
      </w:r>
    </w:p>
    <w:p w14:paraId="1EE5CEAB" w14:textId="77777777" w:rsidR="00CA1308" w:rsidRPr="00A71D35" w:rsidRDefault="00CA1308" w:rsidP="00CA1308">
      <w:pPr>
        <w:numPr>
          <w:ilvl w:val="0"/>
          <w:numId w:val="15"/>
        </w:numPr>
        <w:autoSpaceDE w:val="0"/>
        <w:autoSpaceDN w:val="0"/>
        <w:adjustRightInd w:val="0"/>
        <w:spacing w:after="0" w:line="240" w:lineRule="auto"/>
        <w:jc w:val="both"/>
        <w:rPr>
          <w:rFonts w:ascii="Arial" w:hAnsi="Arial" w:cs="Arial"/>
        </w:rPr>
      </w:pPr>
      <w:r w:rsidRPr="00A71D35">
        <w:rPr>
          <w:rFonts w:ascii="Arial" w:hAnsi="Arial" w:cs="Arial"/>
        </w:rPr>
        <w:t>Que en el termini de 12 mesos anteriors a la sol·licitud la persona beneficiaria li hagi estat revocada o extingida una ajuda per aquest concepte  per incompliment de les condicions establertes en la concessió</w:t>
      </w:r>
    </w:p>
    <w:p w14:paraId="7136386E" w14:textId="77777777" w:rsidR="00CA1308" w:rsidRPr="00A71D35" w:rsidRDefault="00CA1308" w:rsidP="00CA1308">
      <w:pPr>
        <w:numPr>
          <w:ilvl w:val="0"/>
          <w:numId w:val="15"/>
        </w:numPr>
        <w:autoSpaceDE w:val="0"/>
        <w:autoSpaceDN w:val="0"/>
        <w:adjustRightInd w:val="0"/>
        <w:spacing w:after="0" w:line="240" w:lineRule="auto"/>
        <w:jc w:val="both"/>
        <w:rPr>
          <w:rFonts w:ascii="Arial" w:hAnsi="Arial" w:cs="Arial"/>
        </w:rPr>
      </w:pPr>
      <w:r w:rsidRPr="00A71D35">
        <w:rPr>
          <w:rFonts w:ascii="Arial" w:hAnsi="Arial" w:cs="Arial"/>
        </w:rPr>
        <w:t xml:space="preserve">El falsejament o ocultació de qualsevol de les dades declarades per les persones sol·licitants podrà donar lloc a la denegació de l’ajuda sol·licitada, fins i tot si la persona sol·licitant reuneix els requisits per a la concessió </w:t>
      </w:r>
    </w:p>
    <w:p w14:paraId="481FCAA6" w14:textId="77777777" w:rsidR="00CA1308" w:rsidRPr="00A71D35" w:rsidRDefault="00CA1308" w:rsidP="00CA1308">
      <w:pPr>
        <w:numPr>
          <w:ilvl w:val="0"/>
          <w:numId w:val="15"/>
        </w:numPr>
        <w:autoSpaceDE w:val="0"/>
        <w:autoSpaceDN w:val="0"/>
        <w:adjustRightInd w:val="0"/>
        <w:spacing w:after="0" w:line="240" w:lineRule="auto"/>
        <w:jc w:val="both"/>
        <w:rPr>
          <w:rFonts w:ascii="Arial" w:hAnsi="Arial" w:cs="Arial"/>
        </w:rPr>
      </w:pPr>
      <w:r w:rsidRPr="00A71D35">
        <w:rPr>
          <w:rFonts w:ascii="Arial" w:hAnsi="Arial" w:cs="Arial"/>
        </w:rPr>
        <w:t>Qualsevol altre motiu que atenent a les circumstàncies i prèvia valoració dels serveis socials bàsics, estimin la seva denegació motivada</w:t>
      </w:r>
    </w:p>
    <w:p w14:paraId="06AE115C" w14:textId="77777777" w:rsidR="00CA1308" w:rsidRPr="00A71D35" w:rsidRDefault="00CA1308" w:rsidP="00CA1308">
      <w:pPr>
        <w:numPr>
          <w:ilvl w:val="0"/>
          <w:numId w:val="15"/>
        </w:numPr>
        <w:autoSpaceDE w:val="0"/>
        <w:autoSpaceDN w:val="0"/>
        <w:adjustRightInd w:val="0"/>
        <w:spacing w:after="0" w:line="240" w:lineRule="auto"/>
        <w:jc w:val="both"/>
        <w:rPr>
          <w:rFonts w:ascii="Arial" w:hAnsi="Arial" w:cs="Arial"/>
          <w:b/>
          <w:bCs/>
        </w:rPr>
      </w:pPr>
      <w:r w:rsidRPr="00A71D35">
        <w:rPr>
          <w:rFonts w:ascii="Arial" w:hAnsi="Arial" w:cs="Arial"/>
        </w:rPr>
        <w:t>Per defunció de la persona beneficiaria.</w:t>
      </w:r>
    </w:p>
    <w:p w14:paraId="5EDC9BBC" w14:textId="77777777" w:rsidR="00CA1308" w:rsidRPr="00A71D35" w:rsidRDefault="00CA1308" w:rsidP="00CA1308">
      <w:pPr>
        <w:autoSpaceDE w:val="0"/>
        <w:autoSpaceDN w:val="0"/>
        <w:adjustRightInd w:val="0"/>
        <w:ind w:left="720"/>
        <w:jc w:val="both"/>
        <w:rPr>
          <w:rFonts w:ascii="Arial" w:hAnsi="Arial" w:cs="Arial"/>
          <w:b/>
          <w:bCs/>
        </w:rPr>
      </w:pPr>
    </w:p>
    <w:p w14:paraId="504F66AB" w14:textId="77777777" w:rsidR="00CA1308" w:rsidRPr="00A71D35" w:rsidRDefault="00CA1308" w:rsidP="00CA1308">
      <w:pPr>
        <w:autoSpaceDE w:val="0"/>
        <w:autoSpaceDN w:val="0"/>
        <w:adjustRightInd w:val="0"/>
        <w:jc w:val="both"/>
        <w:rPr>
          <w:rFonts w:ascii="Arial" w:hAnsi="Arial" w:cs="Arial"/>
          <w:b/>
          <w:bCs/>
          <w:u w:val="single"/>
        </w:rPr>
      </w:pPr>
      <w:r w:rsidRPr="00A71D35">
        <w:rPr>
          <w:rFonts w:ascii="Arial" w:hAnsi="Arial" w:cs="Arial"/>
          <w:b/>
          <w:bCs/>
          <w:u w:val="single"/>
        </w:rPr>
        <w:t>11.- Pagament i justificació</w:t>
      </w:r>
    </w:p>
    <w:p w14:paraId="11229321" w14:textId="77777777" w:rsidR="00CA1308" w:rsidRPr="00A71D35" w:rsidRDefault="00CA1308" w:rsidP="00CA1308">
      <w:pPr>
        <w:autoSpaceDE w:val="0"/>
        <w:autoSpaceDN w:val="0"/>
        <w:adjustRightInd w:val="0"/>
        <w:jc w:val="both"/>
        <w:rPr>
          <w:rFonts w:ascii="Arial" w:hAnsi="Arial" w:cs="Arial"/>
        </w:rPr>
      </w:pPr>
      <w:r w:rsidRPr="00A71D35">
        <w:rPr>
          <w:rFonts w:ascii="Arial" w:hAnsi="Arial" w:cs="Arial"/>
        </w:rPr>
        <w:t>11.1. En el cas de concessió d’un ajut, la corporació iniciarà els tràmits per a efectuar el pagament a la persona beneficiària mitjançant la fórmula de transferència bancària.</w:t>
      </w:r>
    </w:p>
    <w:p w14:paraId="767306C4" w14:textId="77777777" w:rsidR="00CA1308" w:rsidRPr="00A71D35" w:rsidRDefault="00CA1308" w:rsidP="00CA1308">
      <w:pPr>
        <w:autoSpaceDE w:val="0"/>
        <w:autoSpaceDN w:val="0"/>
        <w:adjustRightInd w:val="0"/>
        <w:jc w:val="both"/>
        <w:rPr>
          <w:rFonts w:ascii="Arial" w:hAnsi="Arial" w:cs="Arial"/>
          <w:strike/>
        </w:rPr>
      </w:pPr>
      <w:r w:rsidRPr="00A71D35">
        <w:rPr>
          <w:rFonts w:ascii="Arial" w:hAnsi="Arial" w:cs="Arial"/>
        </w:rPr>
        <w:t>11.2 La persona beneficiaria podrà acreditar en la mateixa sol·licitud el pagament dels subministraments d’energia (entre d’altres , aigua, electricitat, gas, gasoil, butà, llenya, etc.).</w:t>
      </w:r>
    </w:p>
    <w:p w14:paraId="35D78CBB" w14:textId="77777777" w:rsidR="00CA1308" w:rsidRPr="00A71D35" w:rsidRDefault="00CA1308" w:rsidP="00CA1308">
      <w:pPr>
        <w:autoSpaceDE w:val="0"/>
        <w:autoSpaceDN w:val="0"/>
        <w:adjustRightInd w:val="0"/>
        <w:jc w:val="both"/>
        <w:rPr>
          <w:rFonts w:ascii="Arial" w:hAnsi="Arial" w:cs="Arial"/>
        </w:rPr>
      </w:pPr>
      <w:r w:rsidRPr="00A71D35">
        <w:rPr>
          <w:rFonts w:ascii="Arial" w:hAnsi="Arial" w:cs="Arial"/>
        </w:rPr>
        <w:t>11.3 En el cas que es presentin en una mateixa sol·licitud factures pagades i no pagades, l’ajut atorgat s’imputarà prioritàriament a les factures no pagades, essent l’ajuntament de Torelló qui realitzarà el pagament directament a l’empresa subministradora, com a endossatària; si bé l’ajut està destinat a la persona beneficiaria sol·licitant.</w:t>
      </w:r>
    </w:p>
    <w:p w14:paraId="293EC1C5" w14:textId="77777777" w:rsidR="00CA1308" w:rsidRPr="00A71D35" w:rsidRDefault="00CA1308" w:rsidP="00CA1308">
      <w:pPr>
        <w:autoSpaceDE w:val="0"/>
        <w:autoSpaceDN w:val="0"/>
        <w:adjustRightInd w:val="0"/>
        <w:jc w:val="both"/>
        <w:rPr>
          <w:rFonts w:ascii="Arial" w:hAnsi="Arial" w:cs="Arial"/>
          <w:b/>
          <w:bCs/>
          <w:u w:val="single"/>
        </w:rPr>
      </w:pPr>
    </w:p>
    <w:p w14:paraId="679C6241" w14:textId="77777777" w:rsidR="00CA1308" w:rsidRPr="00A71D35" w:rsidRDefault="00CA1308" w:rsidP="00CA1308">
      <w:pPr>
        <w:autoSpaceDE w:val="0"/>
        <w:autoSpaceDN w:val="0"/>
        <w:adjustRightInd w:val="0"/>
        <w:jc w:val="both"/>
        <w:rPr>
          <w:rFonts w:ascii="Arial" w:hAnsi="Arial" w:cs="Arial"/>
          <w:b/>
          <w:bCs/>
          <w:u w:val="single"/>
        </w:rPr>
      </w:pPr>
      <w:r w:rsidRPr="00A71D35">
        <w:rPr>
          <w:rFonts w:ascii="Arial" w:hAnsi="Arial" w:cs="Arial"/>
          <w:b/>
          <w:bCs/>
          <w:u w:val="single"/>
        </w:rPr>
        <w:t>12.- Obligacions de les persones beneficiàries i dels serveis socials</w:t>
      </w:r>
    </w:p>
    <w:p w14:paraId="75724096" w14:textId="77777777" w:rsidR="00CA1308" w:rsidRPr="00A71D35" w:rsidRDefault="00CA1308" w:rsidP="00CA1308">
      <w:pPr>
        <w:autoSpaceDE w:val="0"/>
        <w:autoSpaceDN w:val="0"/>
        <w:adjustRightInd w:val="0"/>
        <w:jc w:val="both"/>
        <w:rPr>
          <w:rFonts w:ascii="Arial" w:hAnsi="Arial" w:cs="Arial"/>
        </w:rPr>
      </w:pPr>
      <w:r w:rsidRPr="00A71D35">
        <w:rPr>
          <w:rFonts w:ascii="Arial" w:hAnsi="Arial" w:cs="Arial"/>
        </w:rPr>
        <w:t>La persona beneficiaria de l’ajut haurà d’acreditar  si  té abonades o no les factures de subministraments d’energia destinada al consum domèstic, segons correspongui, com a mínim per l’import de l’ajut  que se li concedeixi.</w:t>
      </w:r>
    </w:p>
    <w:p w14:paraId="3B24A6B0" w14:textId="77777777" w:rsidR="00CA1308" w:rsidRPr="00A71D35" w:rsidRDefault="00CA1308" w:rsidP="00CA1308">
      <w:pPr>
        <w:autoSpaceDE w:val="0"/>
        <w:autoSpaceDN w:val="0"/>
        <w:adjustRightInd w:val="0"/>
        <w:jc w:val="both"/>
        <w:rPr>
          <w:rFonts w:ascii="Arial" w:hAnsi="Arial" w:cs="Arial"/>
        </w:rPr>
      </w:pPr>
      <w:r w:rsidRPr="00A71D35">
        <w:rPr>
          <w:rFonts w:ascii="Arial" w:hAnsi="Arial" w:cs="Arial"/>
        </w:rPr>
        <w:t>Les persones beneficiaries d’aquests ajuts se’ls proposarà assistir a les sessions de naturalesa informativa i/o formativa en matèria d’eficiència energètica i consum responsable, amb la finalitat de millorar en l’eficiència energètica i tenir un menor consum.</w:t>
      </w:r>
    </w:p>
    <w:p w14:paraId="081B92DF" w14:textId="77777777" w:rsidR="00CA1308" w:rsidRPr="00A71D35" w:rsidRDefault="00CA1308" w:rsidP="00CA1308">
      <w:pPr>
        <w:autoSpaceDE w:val="0"/>
        <w:autoSpaceDN w:val="0"/>
        <w:adjustRightInd w:val="0"/>
        <w:jc w:val="both"/>
        <w:rPr>
          <w:rFonts w:ascii="Arial" w:hAnsi="Arial" w:cs="Arial"/>
        </w:rPr>
      </w:pPr>
      <w:r w:rsidRPr="00A71D35">
        <w:rPr>
          <w:rFonts w:ascii="Arial" w:hAnsi="Arial" w:cs="Arial"/>
        </w:rPr>
        <w:t>Si s’escau, sotmetre’s a una auditoria energètica en matèria d’eficiència energètica que pugui proposar l’Ajuntament de Torelló en el marc de les actuacions dins l’àmbit de pobresa energètica.</w:t>
      </w:r>
    </w:p>
    <w:p w14:paraId="24DE1BD4" w14:textId="77777777" w:rsidR="00CA1308" w:rsidRPr="00A71D35" w:rsidRDefault="00CA1308" w:rsidP="00CA1308">
      <w:pPr>
        <w:autoSpaceDE w:val="0"/>
        <w:autoSpaceDN w:val="0"/>
        <w:adjustRightInd w:val="0"/>
        <w:jc w:val="both"/>
        <w:rPr>
          <w:rFonts w:ascii="Arial" w:hAnsi="Arial" w:cs="Arial"/>
        </w:rPr>
      </w:pPr>
      <w:r w:rsidRPr="00A71D35">
        <w:rPr>
          <w:rFonts w:ascii="Arial" w:hAnsi="Arial" w:cs="Arial"/>
        </w:rPr>
        <w:t>Les persones que es presentin a la convocatòria es comprometen a tramitar el bo social de subministraments, en el cas que compleixin els requisits corresponents i/o altres ajuts regulats per les companyies subministradores.</w:t>
      </w:r>
    </w:p>
    <w:p w14:paraId="77DE4AEF" w14:textId="77777777" w:rsidR="00CA1308" w:rsidRPr="00A71D35" w:rsidRDefault="00CA1308" w:rsidP="00CA1308">
      <w:pPr>
        <w:autoSpaceDE w:val="0"/>
        <w:autoSpaceDN w:val="0"/>
        <w:adjustRightInd w:val="0"/>
        <w:jc w:val="both"/>
        <w:rPr>
          <w:rFonts w:ascii="Arial" w:hAnsi="Arial" w:cs="Arial"/>
        </w:rPr>
      </w:pPr>
      <w:r w:rsidRPr="00A71D35">
        <w:rPr>
          <w:rFonts w:ascii="Arial" w:hAnsi="Arial" w:cs="Arial"/>
        </w:rPr>
        <w:t>Serà obligació de les persones beneficiaries:</w:t>
      </w:r>
    </w:p>
    <w:p w14:paraId="25EDB880" w14:textId="77777777" w:rsidR="00CA1308" w:rsidRPr="00A71D35" w:rsidRDefault="00CA1308" w:rsidP="00CA1308">
      <w:pPr>
        <w:numPr>
          <w:ilvl w:val="0"/>
          <w:numId w:val="16"/>
        </w:numPr>
        <w:autoSpaceDE w:val="0"/>
        <w:autoSpaceDN w:val="0"/>
        <w:adjustRightInd w:val="0"/>
        <w:spacing w:after="0" w:line="240" w:lineRule="auto"/>
        <w:jc w:val="both"/>
        <w:rPr>
          <w:rFonts w:ascii="Arial" w:hAnsi="Arial" w:cs="Arial"/>
        </w:rPr>
      </w:pPr>
      <w:r w:rsidRPr="00A71D35">
        <w:rPr>
          <w:rFonts w:ascii="Arial" w:hAnsi="Arial" w:cs="Arial"/>
        </w:rPr>
        <w:t>Informar de qualsevol canvi que es produeixi tant en la prestació dels serveis com en la situació personal, familiar, social o econòmica de la unitat de convivència.</w:t>
      </w:r>
    </w:p>
    <w:p w14:paraId="2BCBBBC7" w14:textId="77777777" w:rsidR="00CA1308" w:rsidRPr="00A71D35" w:rsidRDefault="00CA1308" w:rsidP="00CA1308">
      <w:pPr>
        <w:numPr>
          <w:ilvl w:val="0"/>
          <w:numId w:val="16"/>
        </w:numPr>
        <w:autoSpaceDE w:val="0"/>
        <w:autoSpaceDN w:val="0"/>
        <w:adjustRightInd w:val="0"/>
        <w:spacing w:after="0" w:line="240" w:lineRule="auto"/>
        <w:jc w:val="both"/>
        <w:rPr>
          <w:rFonts w:ascii="Arial" w:hAnsi="Arial" w:cs="Arial"/>
        </w:rPr>
      </w:pPr>
      <w:r w:rsidRPr="00A71D35">
        <w:rPr>
          <w:rFonts w:ascii="Arial" w:hAnsi="Arial" w:cs="Arial"/>
        </w:rPr>
        <w:t>Sotmetre’s a les actuacions de comprovació financera de les administracions corresponents, acreditant sempre que l’ajut concedit s’ha destinat al pagament dels subministraments de llum, aigua i/o gas i/o altres sistemes d’escalfament a la llar (butà, llenyà, pèl·lets, gasoil...), segons correspongui.</w:t>
      </w:r>
    </w:p>
    <w:p w14:paraId="41EF7A63" w14:textId="77777777" w:rsidR="00CA1308" w:rsidRPr="00A71D35" w:rsidRDefault="00CA1308" w:rsidP="00CA1308">
      <w:pPr>
        <w:autoSpaceDE w:val="0"/>
        <w:autoSpaceDN w:val="0"/>
        <w:adjustRightInd w:val="0"/>
        <w:jc w:val="both"/>
        <w:rPr>
          <w:rFonts w:ascii="Arial" w:hAnsi="Arial" w:cs="Arial"/>
        </w:rPr>
      </w:pPr>
    </w:p>
    <w:p w14:paraId="1B37118B" w14:textId="77777777" w:rsidR="00CA1308" w:rsidRPr="00A71D35" w:rsidRDefault="00CA1308" w:rsidP="00CA1308">
      <w:pPr>
        <w:autoSpaceDE w:val="0"/>
        <w:autoSpaceDN w:val="0"/>
        <w:adjustRightInd w:val="0"/>
        <w:jc w:val="both"/>
        <w:rPr>
          <w:rFonts w:ascii="Arial" w:hAnsi="Arial" w:cs="Arial"/>
          <w:b/>
          <w:bCs/>
          <w:u w:val="single"/>
        </w:rPr>
      </w:pPr>
      <w:r w:rsidRPr="00A71D35">
        <w:rPr>
          <w:rFonts w:ascii="Arial" w:hAnsi="Arial" w:cs="Arial"/>
          <w:b/>
          <w:bCs/>
          <w:u w:val="single"/>
        </w:rPr>
        <w:t>13.- Protecció de dades de caràcter personal</w:t>
      </w:r>
    </w:p>
    <w:p w14:paraId="2AA8B25A" w14:textId="77777777" w:rsidR="00CA1308" w:rsidRPr="00A71D35" w:rsidRDefault="00CA1308" w:rsidP="00CA1308">
      <w:pPr>
        <w:autoSpaceDE w:val="0"/>
        <w:autoSpaceDN w:val="0"/>
        <w:adjustRightInd w:val="0"/>
        <w:jc w:val="both"/>
        <w:rPr>
          <w:rFonts w:ascii="Arial" w:hAnsi="Arial" w:cs="Arial"/>
        </w:rPr>
      </w:pPr>
      <w:r w:rsidRPr="00A71D35">
        <w:rPr>
          <w:rFonts w:ascii="Arial" w:hAnsi="Arial" w:cs="Arial"/>
        </w:rPr>
        <w:t xml:space="preserve">Amb la presentació de la sol·licitud per a obtenir l’ajut d’urgència social en concepte de pobresa energètica, la/es persona/es beneficiaria/es donen el seu consentiment al </w:t>
      </w:r>
      <w:r w:rsidRPr="00A71D35">
        <w:rPr>
          <w:rFonts w:ascii="Arial" w:hAnsi="Arial" w:cs="Arial"/>
        </w:rPr>
        <w:lastRenderedPageBreak/>
        <w:t>tractament de les dades de caràcter personal, laboral, econòmic, financer, familiar i social que són necessàries per a la tramitació del corresponent expedient per la concessió o denegació de l’ajut.</w:t>
      </w:r>
    </w:p>
    <w:p w14:paraId="24CEEAA8" w14:textId="77777777" w:rsidR="00CA1308" w:rsidRPr="00A71D35" w:rsidRDefault="00CA1308" w:rsidP="00CA1308">
      <w:pPr>
        <w:autoSpaceDE w:val="0"/>
        <w:autoSpaceDN w:val="0"/>
        <w:adjustRightInd w:val="0"/>
        <w:jc w:val="both"/>
        <w:rPr>
          <w:rFonts w:ascii="Arial" w:hAnsi="Arial" w:cs="Arial"/>
        </w:rPr>
      </w:pPr>
      <w:r w:rsidRPr="00A71D35">
        <w:rPr>
          <w:rFonts w:ascii="Arial" w:hAnsi="Arial" w:cs="Arial"/>
        </w:rPr>
        <w:t>Així mateix, les dades subministrades per l’interessat/da i la documentació presentada seran objecte de tractament informatitzat per l’administració competent amb la finalitat de tramitar degudament i així possibilitar la concessió, si s’escau, de l’ajut demanat. A tal efecte, en el model de sol·licitud s’informarà a la persona beneficiaria dels drets d’accés, oposició, rectificació i cancel·lació.</w:t>
      </w:r>
    </w:p>
    <w:p w14:paraId="310CFF35" w14:textId="77777777" w:rsidR="00CA1308" w:rsidRPr="00A71D35" w:rsidRDefault="00CA1308" w:rsidP="00CA1308">
      <w:pPr>
        <w:autoSpaceDE w:val="0"/>
        <w:autoSpaceDN w:val="0"/>
        <w:adjustRightInd w:val="0"/>
        <w:jc w:val="both"/>
        <w:rPr>
          <w:rFonts w:ascii="Arial" w:hAnsi="Arial" w:cs="Arial"/>
        </w:rPr>
      </w:pPr>
      <w:r w:rsidRPr="00A71D35">
        <w:rPr>
          <w:rFonts w:ascii="Arial" w:hAnsi="Arial" w:cs="Arial"/>
        </w:rPr>
        <w:t>Es garanteix la total confidencialitat en relació a les peticions efectuades en aquest àmbit, així com de qualsevol de les seves dades personals, familiars i demés facilitades, les quals seran utilitzades amb la única finalitat de concedir o denegar l’ajut demanat.</w:t>
      </w:r>
    </w:p>
    <w:p w14:paraId="5AA7555E" w14:textId="77777777" w:rsidR="00CA1308" w:rsidRPr="00A71D35" w:rsidRDefault="00CA1308" w:rsidP="00CA1308">
      <w:pPr>
        <w:autoSpaceDE w:val="0"/>
        <w:autoSpaceDN w:val="0"/>
        <w:adjustRightInd w:val="0"/>
        <w:jc w:val="both"/>
        <w:rPr>
          <w:rFonts w:ascii="Arial" w:hAnsi="Arial" w:cs="Arial"/>
        </w:rPr>
      </w:pPr>
      <w:r w:rsidRPr="00A71D35">
        <w:rPr>
          <w:rFonts w:ascii="Arial" w:hAnsi="Arial" w:cs="Arial"/>
        </w:rPr>
        <w:t>Les dades facilitades podran ser cedides a l’Ajuntament de Torelló per tal que es puguin efectuar les consultes corresponents a les administracions competents per a acreditar i comprovar les situacions al·legades pel sol·licitant.</w:t>
      </w:r>
    </w:p>
    <w:p w14:paraId="6082CB11" w14:textId="77777777" w:rsidR="00CA1308" w:rsidRPr="00A71D35" w:rsidRDefault="00CA1308" w:rsidP="00CA1308">
      <w:pPr>
        <w:autoSpaceDE w:val="0"/>
        <w:autoSpaceDN w:val="0"/>
        <w:adjustRightInd w:val="0"/>
        <w:jc w:val="both"/>
        <w:rPr>
          <w:rFonts w:ascii="Arial" w:hAnsi="Arial" w:cs="Arial"/>
        </w:rPr>
      </w:pPr>
      <w:r w:rsidRPr="00A71D35">
        <w:rPr>
          <w:rFonts w:ascii="Arial" w:hAnsi="Arial" w:cs="Arial"/>
        </w:rPr>
        <w:t>D’acord amb la disposició addicional novena de la Llei 4/2016, de 23 de desembre, de mesures de protecció del dret a l’habitatge de les persones en risc d’exclusió residencial, les administracions públiques que, a l’empara d’aquesta llei i de la Llei 24/2015, hagin d’adoptar mesures per a atendre els supòsits d’exclusió residencial i de pobresa energètica, a l’efecte de garantir el dret a l’habitatge i als subministraments bàsics d’aigua potable, d’electricitat i de gas, poden recollir i tractar totes les dades de caràcter personal que siguin necessàries i adequades, sense que calgui obtenir el consentiment de la persona afectada per a la comunicació d’aquestes dades.</w:t>
      </w:r>
    </w:p>
    <w:p w14:paraId="14B535CD" w14:textId="77777777" w:rsidR="00CA1308" w:rsidRPr="00A71D35" w:rsidRDefault="00CA1308" w:rsidP="00CA1308">
      <w:pPr>
        <w:autoSpaceDE w:val="0"/>
        <w:autoSpaceDN w:val="0"/>
        <w:adjustRightInd w:val="0"/>
        <w:jc w:val="both"/>
        <w:rPr>
          <w:rFonts w:ascii="Arial" w:hAnsi="Arial" w:cs="Arial"/>
          <w:b/>
          <w:bCs/>
          <w:u w:val="single"/>
        </w:rPr>
      </w:pPr>
    </w:p>
    <w:p w14:paraId="06DDBF29" w14:textId="77777777" w:rsidR="00CA1308" w:rsidRPr="00A71D35" w:rsidRDefault="00CA1308" w:rsidP="00CA1308">
      <w:pPr>
        <w:autoSpaceDE w:val="0"/>
        <w:autoSpaceDN w:val="0"/>
        <w:adjustRightInd w:val="0"/>
        <w:jc w:val="both"/>
        <w:rPr>
          <w:rFonts w:ascii="Arial" w:hAnsi="Arial" w:cs="Arial"/>
          <w:b/>
          <w:bCs/>
          <w:u w:val="single"/>
        </w:rPr>
      </w:pPr>
      <w:r w:rsidRPr="00A71D35">
        <w:rPr>
          <w:rFonts w:ascii="Arial" w:hAnsi="Arial" w:cs="Arial"/>
          <w:b/>
          <w:bCs/>
          <w:u w:val="single"/>
        </w:rPr>
        <w:t>14.- Compatibilitat amb altres ajuts i/o subvencions</w:t>
      </w:r>
    </w:p>
    <w:p w14:paraId="03FB3887" w14:textId="77777777" w:rsidR="00CA1308" w:rsidRPr="00A71D35" w:rsidRDefault="00CA1308" w:rsidP="00CA1308">
      <w:pPr>
        <w:autoSpaceDE w:val="0"/>
        <w:autoSpaceDN w:val="0"/>
        <w:adjustRightInd w:val="0"/>
        <w:jc w:val="both"/>
        <w:rPr>
          <w:rFonts w:ascii="Arial" w:hAnsi="Arial" w:cs="Arial"/>
        </w:rPr>
      </w:pPr>
      <w:r w:rsidRPr="00A71D35">
        <w:rPr>
          <w:rFonts w:ascii="Arial" w:hAnsi="Arial" w:cs="Arial"/>
        </w:rPr>
        <w:t>L’ajut atorgat serà compatible amb qualsevol altre ajut o subvenció concedit per altres administracions o ens públics o privats.</w:t>
      </w:r>
    </w:p>
    <w:p w14:paraId="57B44219" w14:textId="77777777" w:rsidR="00CA1308" w:rsidRPr="00A71D35" w:rsidRDefault="00CA1308" w:rsidP="00CA1308">
      <w:pPr>
        <w:autoSpaceDE w:val="0"/>
        <w:autoSpaceDN w:val="0"/>
        <w:adjustRightInd w:val="0"/>
        <w:jc w:val="both"/>
        <w:rPr>
          <w:rFonts w:ascii="Arial" w:hAnsi="Arial" w:cs="Arial"/>
        </w:rPr>
      </w:pPr>
      <w:r w:rsidRPr="00A71D35">
        <w:rPr>
          <w:rFonts w:ascii="Arial" w:hAnsi="Arial" w:cs="Arial"/>
        </w:rPr>
        <w:t>Tanmateix, l’import total dels ajuts o subvencions rebuts per la mateixa finalitat no podran superar el cost total del subministrament subvencionat.</w:t>
      </w:r>
    </w:p>
    <w:p w14:paraId="3958959F" w14:textId="77777777" w:rsidR="00CA1308" w:rsidRPr="00A71D35" w:rsidRDefault="00CA1308" w:rsidP="00CA1308">
      <w:pPr>
        <w:autoSpaceDE w:val="0"/>
        <w:autoSpaceDN w:val="0"/>
        <w:adjustRightInd w:val="0"/>
        <w:jc w:val="both"/>
        <w:rPr>
          <w:rFonts w:ascii="Arial" w:hAnsi="Arial" w:cs="Arial"/>
        </w:rPr>
      </w:pPr>
      <w:r w:rsidRPr="00A71D35">
        <w:rPr>
          <w:rFonts w:ascii="Arial" w:hAnsi="Arial" w:cs="Arial"/>
        </w:rPr>
        <w:t>Les persones beneficiàries hauran de comunicar la petició i/o obtenció de qualsevol subvenció pública concurrent que no s’hagi declarat a la sol·licitud.</w:t>
      </w:r>
    </w:p>
    <w:p w14:paraId="1670B4C1" w14:textId="77777777" w:rsidR="00CA1308" w:rsidRPr="00A71D35" w:rsidRDefault="00CA1308" w:rsidP="00CA1308">
      <w:pPr>
        <w:autoSpaceDE w:val="0"/>
        <w:autoSpaceDN w:val="0"/>
        <w:adjustRightInd w:val="0"/>
        <w:jc w:val="both"/>
        <w:rPr>
          <w:rFonts w:ascii="Arial" w:hAnsi="Arial" w:cs="Arial"/>
          <w:b/>
          <w:bCs/>
          <w:u w:val="single"/>
        </w:rPr>
      </w:pPr>
    </w:p>
    <w:p w14:paraId="7CD3083B" w14:textId="77777777" w:rsidR="00CA1308" w:rsidRPr="00A71D35" w:rsidRDefault="00CA1308" w:rsidP="00CA1308">
      <w:pPr>
        <w:autoSpaceDE w:val="0"/>
        <w:autoSpaceDN w:val="0"/>
        <w:adjustRightInd w:val="0"/>
        <w:jc w:val="both"/>
        <w:rPr>
          <w:rFonts w:ascii="Arial" w:hAnsi="Arial" w:cs="Arial"/>
          <w:b/>
          <w:bCs/>
          <w:u w:val="single"/>
        </w:rPr>
      </w:pPr>
      <w:r w:rsidRPr="00A71D35">
        <w:rPr>
          <w:rFonts w:ascii="Arial" w:hAnsi="Arial" w:cs="Arial"/>
          <w:b/>
          <w:bCs/>
          <w:u w:val="single"/>
        </w:rPr>
        <w:t>15.- Règim jurídic i dret supletori</w:t>
      </w:r>
    </w:p>
    <w:p w14:paraId="46EFC182" w14:textId="77777777" w:rsidR="00CA1308" w:rsidRDefault="00CA1308" w:rsidP="00CA1308">
      <w:pPr>
        <w:pBdr>
          <w:bottom w:val="single" w:sz="12" w:space="1" w:color="auto"/>
        </w:pBdr>
        <w:autoSpaceDE w:val="0"/>
        <w:autoSpaceDN w:val="0"/>
        <w:adjustRightInd w:val="0"/>
        <w:jc w:val="both"/>
        <w:rPr>
          <w:rFonts w:ascii="Arial" w:hAnsi="Arial" w:cs="Arial"/>
        </w:rPr>
      </w:pPr>
      <w:r w:rsidRPr="00A71D35">
        <w:rPr>
          <w:rFonts w:ascii="Arial" w:hAnsi="Arial" w:cs="Arial"/>
        </w:rPr>
        <w:t>En tot el que no preveuen expressament aquestes bases, és d’aplicació la Llei 39/2015, d’1 d’octubre, de Procediment Administratiu Comú de les Administracions Públiques i demés legislació concordant.</w:t>
      </w:r>
    </w:p>
    <w:p w14:paraId="76DF7EA7" w14:textId="77777777" w:rsidR="008F725C" w:rsidRDefault="008F725C" w:rsidP="00CA1308">
      <w:pPr>
        <w:pBdr>
          <w:bottom w:val="single" w:sz="12" w:space="1" w:color="auto"/>
        </w:pBdr>
        <w:autoSpaceDE w:val="0"/>
        <w:autoSpaceDN w:val="0"/>
        <w:adjustRightInd w:val="0"/>
        <w:jc w:val="both"/>
        <w:rPr>
          <w:rFonts w:ascii="Arial" w:hAnsi="Arial" w:cs="Arial"/>
        </w:rPr>
      </w:pPr>
    </w:p>
    <w:sectPr w:rsidR="008F725C">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9A7EAF" w14:textId="77777777" w:rsidR="00590CDD" w:rsidRDefault="00590CDD" w:rsidP="00EB2EF3">
      <w:pPr>
        <w:spacing w:after="0" w:line="240" w:lineRule="auto"/>
      </w:pPr>
      <w:r>
        <w:separator/>
      </w:r>
    </w:p>
  </w:endnote>
  <w:endnote w:type="continuationSeparator" w:id="0">
    <w:p w14:paraId="31E041BD" w14:textId="77777777" w:rsidR="00590CDD" w:rsidRDefault="00590CDD" w:rsidP="00EB2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602700" w14:textId="77777777" w:rsidR="00590CDD" w:rsidRDefault="00590CDD" w:rsidP="00EB2EF3">
      <w:pPr>
        <w:spacing w:after="0" w:line="240" w:lineRule="auto"/>
      </w:pPr>
      <w:r>
        <w:separator/>
      </w:r>
    </w:p>
  </w:footnote>
  <w:footnote w:type="continuationSeparator" w:id="0">
    <w:p w14:paraId="2C624F4C" w14:textId="77777777" w:rsidR="00590CDD" w:rsidRDefault="00590CDD" w:rsidP="00EB2E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7D884" w14:textId="1816CB0B" w:rsidR="00106503" w:rsidRPr="0032582A" w:rsidRDefault="00665731" w:rsidP="000B3947">
    <w:bookmarkStart w:id="3" w:name="_GoBack"/>
    <w:r w:rsidRPr="000B3947">
      <w:rPr>
        <w:noProof/>
        <w:lang w:val="es-ES" w:eastAsia="es-ES"/>
      </w:rPr>
      <w:drawing>
        <wp:inline distT="0" distB="0" distL="0" distR="0" wp14:anchorId="4EBF7AD2" wp14:editId="01398E5A">
          <wp:extent cx="2524760" cy="79819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4760" cy="798195"/>
                  </a:xfrm>
                  <a:prstGeom prst="rect">
                    <a:avLst/>
                  </a:prstGeom>
                  <a:noFill/>
                  <a:ln>
                    <a:noFill/>
                  </a:ln>
                </pic:spPr>
              </pic:pic>
            </a:graphicData>
          </a:graphic>
        </wp:inline>
      </w:drawing>
    </w:r>
    <w:bookmarkEnd w:id="3"/>
  </w:p>
  <w:p w14:paraId="7E7A0BC8" w14:textId="77777777" w:rsidR="00EB2EF3" w:rsidRDefault="00EB2EF3">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851B7"/>
    <w:multiLevelType w:val="hybridMultilevel"/>
    <w:tmpl w:val="5E962EC4"/>
    <w:lvl w:ilvl="0" w:tplc="04030017">
      <w:start w:val="1"/>
      <w:numFmt w:val="lowerLetter"/>
      <w:lvlText w:val="%1)"/>
      <w:lvlJc w:val="left"/>
      <w:pPr>
        <w:ind w:left="360" w:hanging="360"/>
      </w:pPr>
    </w:lvl>
    <w:lvl w:ilvl="1" w:tplc="04030019">
      <w:start w:val="1"/>
      <w:numFmt w:val="lowerLetter"/>
      <w:lvlText w:val="%2."/>
      <w:lvlJc w:val="left"/>
      <w:pPr>
        <w:ind w:left="1080" w:hanging="360"/>
      </w:pPr>
    </w:lvl>
    <w:lvl w:ilvl="2" w:tplc="0403001B">
      <w:start w:val="1"/>
      <w:numFmt w:val="lowerRoman"/>
      <w:lvlText w:val="%3."/>
      <w:lvlJc w:val="right"/>
      <w:pPr>
        <w:ind w:left="1800" w:hanging="180"/>
      </w:pPr>
    </w:lvl>
    <w:lvl w:ilvl="3" w:tplc="0403000F">
      <w:start w:val="1"/>
      <w:numFmt w:val="decimal"/>
      <w:lvlText w:val="%4."/>
      <w:lvlJc w:val="left"/>
      <w:pPr>
        <w:ind w:left="2520" w:hanging="360"/>
      </w:pPr>
    </w:lvl>
    <w:lvl w:ilvl="4" w:tplc="04030019">
      <w:start w:val="1"/>
      <w:numFmt w:val="lowerLetter"/>
      <w:lvlText w:val="%5."/>
      <w:lvlJc w:val="left"/>
      <w:pPr>
        <w:ind w:left="3240" w:hanging="360"/>
      </w:pPr>
    </w:lvl>
    <w:lvl w:ilvl="5" w:tplc="0403001B">
      <w:start w:val="1"/>
      <w:numFmt w:val="lowerRoman"/>
      <w:lvlText w:val="%6."/>
      <w:lvlJc w:val="right"/>
      <w:pPr>
        <w:ind w:left="3960" w:hanging="180"/>
      </w:pPr>
    </w:lvl>
    <w:lvl w:ilvl="6" w:tplc="0403000F">
      <w:start w:val="1"/>
      <w:numFmt w:val="decimal"/>
      <w:lvlText w:val="%7."/>
      <w:lvlJc w:val="left"/>
      <w:pPr>
        <w:ind w:left="4680" w:hanging="360"/>
      </w:pPr>
    </w:lvl>
    <w:lvl w:ilvl="7" w:tplc="04030019">
      <w:start w:val="1"/>
      <w:numFmt w:val="lowerLetter"/>
      <w:lvlText w:val="%8."/>
      <w:lvlJc w:val="left"/>
      <w:pPr>
        <w:ind w:left="5400" w:hanging="360"/>
      </w:pPr>
    </w:lvl>
    <w:lvl w:ilvl="8" w:tplc="0403001B">
      <w:start w:val="1"/>
      <w:numFmt w:val="lowerRoman"/>
      <w:lvlText w:val="%9."/>
      <w:lvlJc w:val="right"/>
      <w:pPr>
        <w:ind w:left="6120" w:hanging="180"/>
      </w:pPr>
    </w:lvl>
  </w:abstractNum>
  <w:abstractNum w:abstractNumId="1" w15:restartNumberingAfterBreak="0">
    <w:nsid w:val="0C733ABA"/>
    <w:multiLevelType w:val="hybridMultilevel"/>
    <w:tmpl w:val="5F1E6DF6"/>
    <w:lvl w:ilvl="0" w:tplc="0C0A0001">
      <w:start w:val="1"/>
      <w:numFmt w:val="bullet"/>
      <w:lvlText w:val=""/>
      <w:lvlJc w:val="left"/>
      <w:pPr>
        <w:ind w:left="780" w:hanging="360"/>
      </w:pPr>
      <w:rPr>
        <w:rFonts w:ascii="Symbol" w:hAnsi="Symbol" w:hint="default"/>
      </w:rPr>
    </w:lvl>
    <w:lvl w:ilvl="1" w:tplc="0C0A0003">
      <w:start w:val="1"/>
      <w:numFmt w:val="bullet"/>
      <w:lvlText w:val="o"/>
      <w:lvlJc w:val="left"/>
      <w:pPr>
        <w:ind w:left="1500" w:hanging="360"/>
      </w:pPr>
      <w:rPr>
        <w:rFonts w:ascii="Courier New" w:hAnsi="Courier New" w:cs="Courier New" w:hint="default"/>
      </w:rPr>
    </w:lvl>
    <w:lvl w:ilvl="2" w:tplc="0C0A0005">
      <w:start w:val="1"/>
      <w:numFmt w:val="bullet"/>
      <w:lvlText w:val=""/>
      <w:lvlJc w:val="left"/>
      <w:pPr>
        <w:ind w:left="2220" w:hanging="360"/>
      </w:pPr>
      <w:rPr>
        <w:rFonts w:ascii="Wingdings" w:hAnsi="Wingdings" w:hint="default"/>
      </w:rPr>
    </w:lvl>
    <w:lvl w:ilvl="3" w:tplc="0C0A0001">
      <w:start w:val="1"/>
      <w:numFmt w:val="bullet"/>
      <w:lvlText w:val=""/>
      <w:lvlJc w:val="left"/>
      <w:pPr>
        <w:ind w:left="2940" w:hanging="360"/>
      </w:pPr>
      <w:rPr>
        <w:rFonts w:ascii="Symbol" w:hAnsi="Symbol" w:hint="default"/>
      </w:rPr>
    </w:lvl>
    <w:lvl w:ilvl="4" w:tplc="0C0A0003">
      <w:start w:val="1"/>
      <w:numFmt w:val="bullet"/>
      <w:lvlText w:val="o"/>
      <w:lvlJc w:val="left"/>
      <w:pPr>
        <w:ind w:left="3660" w:hanging="360"/>
      </w:pPr>
      <w:rPr>
        <w:rFonts w:ascii="Courier New" w:hAnsi="Courier New" w:cs="Courier New" w:hint="default"/>
      </w:rPr>
    </w:lvl>
    <w:lvl w:ilvl="5" w:tplc="0C0A0005">
      <w:start w:val="1"/>
      <w:numFmt w:val="bullet"/>
      <w:lvlText w:val=""/>
      <w:lvlJc w:val="left"/>
      <w:pPr>
        <w:ind w:left="4380" w:hanging="360"/>
      </w:pPr>
      <w:rPr>
        <w:rFonts w:ascii="Wingdings" w:hAnsi="Wingdings" w:hint="default"/>
      </w:rPr>
    </w:lvl>
    <w:lvl w:ilvl="6" w:tplc="0C0A0001">
      <w:start w:val="1"/>
      <w:numFmt w:val="bullet"/>
      <w:lvlText w:val=""/>
      <w:lvlJc w:val="left"/>
      <w:pPr>
        <w:ind w:left="5100" w:hanging="360"/>
      </w:pPr>
      <w:rPr>
        <w:rFonts w:ascii="Symbol" w:hAnsi="Symbol" w:hint="default"/>
      </w:rPr>
    </w:lvl>
    <w:lvl w:ilvl="7" w:tplc="0C0A0003">
      <w:start w:val="1"/>
      <w:numFmt w:val="bullet"/>
      <w:lvlText w:val="o"/>
      <w:lvlJc w:val="left"/>
      <w:pPr>
        <w:ind w:left="5820" w:hanging="360"/>
      </w:pPr>
      <w:rPr>
        <w:rFonts w:ascii="Courier New" w:hAnsi="Courier New" w:cs="Courier New" w:hint="default"/>
      </w:rPr>
    </w:lvl>
    <w:lvl w:ilvl="8" w:tplc="0C0A0005">
      <w:start w:val="1"/>
      <w:numFmt w:val="bullet"/>
      <w:lvlText w:val=""/>
      <w:lvlJc w:val="left"/>
      <w:pPr>
        <w:ind w:left="6540" w:hanging="360"/>
      </w:pPr>
      <w:rPr>
        <w:rFonts w:ascii="Wingdings" w:hAnsi="Wingdings" w:hint="default"/>
      </w:rPr>
    </w:lvl>
  </w:abstractNum>
  <w:abstractNum w:abstractNumId="2" w15:restartNumberingAfterBreak="0">
    <w:nsid w:val="0DC874F6"/>
    <w:multiLevelType w:val="hybridMultilevel"/>
    <w:tmpl w:val="9F02A08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1D447B3A"/>
    <w:multiLevelType w:val="hybridMultilevel"/>
    <w:tmpl w:val="56AA1D1C"/>
    <w:lvl w:ilvl="0" w:tplc="0C0A0001">
      <w:start w:val="1"/>
      <w:numFmt w:val="bullet"/>
      <w:lvlText w:val=""/>
      <w:lvlJc w:val="left"/>
      <w:pPr>
        <w:ind w:left="780" w:hanging="360"/>
      </w:pPr>
      <w:rPr>
        <w:rFonts w:ascii="Symbol" w:hAnsi="Symbol" w:hint="default"/>
      </w:rPr>
    </w:lvl>
    <w:lvl w:ilvl="1" w:tplc="0C0A0003">
      <w:start w:val="1"/>
      <w:numFmt w:val="bullet"/>
      <w:lvlText w:val="o"/>
      <w:lvlJc w:val="left"/>
      <w:pPr>
        <w:ind w:left="1500" w:hanging="360"/>
      </w:pPr>
      <w:rPr>
        <w:rFonts w:ascii="Courier New" w:hAnsi="Courier New" w:cs="Courier New" w:hint="default"/>
      </w:rPr>
    </w:lvl>
    <w:lvl w:ilvl="2" w:tplc="0C0A0005">
      <w:start w:val="1"/>
      <w:numFmt w:val="bullet"/>
      <w:lvlText w:val=""/>
      <w:lvlJc w:val="left"/>
      <w:pPr>
        <w:ind w:left="2220" w:hanging="360"/>
      </w:pPr>
      <w:rPr>
        <w:rFonts w:ascii="Wingdings" w:hAnsi="Wingdings" w:hint="default"/>
      </w:rPr>
    </w:lvl>
    <w:lvl w:ilvl="3" w:tplc="0C0A0001">
      <w:start w:val="1"/>
      <w:numFmt w:val="bullet"/>
      <w:lvlText w:val=""/>
      <w:lvlJc w:val="left"/>
      <w:pPr>
        <w:ind w:left="2940" w:hanging="360"/>
      </w:pPr>
      <w:rPr>
        <w:rFonts w:ascii="Symbol" w:hAnsi="Symbol" w:hint="default"/>
      </w:rPr>
    </w:lvl>
    <w:lvl w:ilvl="4" w:tplc="0C0A0003">
      <w:start w:val="1"/>
      <w:numFmt w:val="bullet"/>
      <w:lvlText w:val="o"/>
      <w:lvlJc w:val="left"/>
      <w:pPr>
        <w:ind w:left="3660" w:hanging="360"/>
      </w:pPr>
      <w:rPr>
        <w:rFonts w:ascii="Courier New" w:hAnsi="Courier New" w:cs="Courier New" w:hint="default"/>
      </w:rPr>
    </w:lvl>
    <w:lvl w:ilvl="5" w:tplc="0C0A0005">
      <w:start w:val="1"/>
      <w:numFmt w:val="bullet"/>
      <w:lvlText w:val=""/>
      <w:lvlJc w:val="left"/>
      <w:pPr>
        <w:ind w:left="4380" w:hanging="360"/>
      </w:pPr>
      <w:rPr>
        <w:rFonts w:ascii="Wingdings" w:hAnsi="Wingdings" w:hint="default"/>
      </w:rPr>
    </w:lvl>
    <w:lvl w:ilvl="6" w:tplc="0C0A0001">
      <w:start w:val="1"/>
      <w:numFmt w:val="bullet"/>
      <w:lvlText w:val=""/>
      <w:lvlJc w:val="left"/>
      <w:pPr>
        <w:ind w:left="5100" w:hanging="360"/>
      </w:pPr>
      <w:rPr>
        <w:rFonts w:ascii="Symbol" w:hAnsi="Symbol" w:hint="default"/>
      </w:rPr>
    </w:lvl>
    <w:lvl w:ilvl="7" w:tplc="0C0A0003">
      <w:start w:val="1"/>
      <w:numFmt w:val="bullet"/>
      <w:lvlText w:val="o"/>
      <w:lvlJc w:val="left"/>
      <w:pPr>
        <w:ind w:left="5820" w:hanging="360"/>
      </w:pPr>
      <w:rPr>
        <w:rFonts w:ascii="Courier New" w:hAnsi="Courier New" w:cs="Courier New" w:hint="default"/>
      </w:rPr>
    </w:lvl>
    <w:lvl w:ilvl="8" w:tplc="0C0A0005">
      <w:start w:val="1"/>
      <w:numFmt w:val="bullet"/>
      <w:lvlText w:val=""/>
      <w:lvlJc w:val="left"/>
      <w:pPr>
        <w:ind w:left="6540" w:hanging="360"/>
      </w:pPr>
      <w:rPr>
        <w:rFonts w:ascii="Wingdings" w:hAnsi="Wingdings" w:hint="default"/>
      </w:rPr>
    </w:lvl>
  </w:abstractNum>
  <w:abstractNum w:abstractNumId="4" w15:restartNumberingAfterBreak="0">
    <w:nsid w:val="1E2F282B"/>
    <w:multiLevelType w:val="hybridMultilevel"/>
    <w:tmpl w:val="8DF693B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5235D41"/>
    <w:multiLevelType w:val="hybridMultilevel"/>
    <w:tmpl w:val="C606636A"/>
    <w:lvl w:ilvl="0" w:tplc="0403000F">
      <w:start w:val="1"/>
      <w:numFmt w:val="decimal"/>
      <w:lvlText w:val="%1."/>
      <w:lvlJc w:val="left"/>
      <w:pPr>
        <w:ind w:left="360" w:hanging="360"/>
      </w:pPr>
    </w:lvl>
    <w:lvl w:ilvl="1" w:tplc="04030019">
      <w:start w:val="1"/>
      <w:numFmt w:val="lowerLetter"/>
      <w:lvlText w:val="%2."/>
      <w:lvlJc w:val="left"/>
      <w:pPr>
        <w:ind w:left="1080" w:hanging="360"/>
      </w:pPr>
    </w:lvl>
    <w:lvl w:ilvl="2" w:tplc="0403001B">
      <w:start w:val="1"/>
      <w:numFmt w:val="lowerRoman"/>
      <w:lvlText w:val="%3."/>
      <w:lvlJc w:val="right"/>
      <w:pPr>
        <w:ind w:left="1800" w:hanging="180"/>
      </w:pPr>
    </w:lvl>
    <w:lvl w:ilvl="3" w:tplc="0403000F">
      <w:start w:val="1"/>
      <w:numFmt w:val="decimal"/>
      <w:lvlText w:val="%4."/>
      <w:lvlJc w:val="left"/>
      <w:pPr>
        <w:ind w:left="2520" w:hanging="360"/>
      </w:pPr>
    </w:lvl>
    <w:lvl w:ilvl="4" w:tplc="04030019">
      <w:start w:val="1"/>
      <w:numFmt w:val="lowerLetter"/>
      <w:lvlText w:val="%5."/>
      <w:lvlJc w:val="left"/>
      <w:pPr>
        <w:ind w:left="3240" w:hanging="360"/>
      </w:pPr>
    </w:lvl>
    <w:lvl w:ilvl="5" w:tplc="0403001B">
      <w:start w:val="1"/>
      <w:numFmt w:val="lowerRoman"/>
      <w:lvlText w:val="%6."/>
      <w:lvlJc w:val="right"/>
      <w:pPr>
        <w:ind w:left="3960" w:hanging="180"/>
      </w:pPr>
    </w:lvl>
    <w:lvl w:ilvl="6" w:tplc="0403000F">
      <w:start w:val="1"/>
      <w:numFmt w:val="decimal"/>
      <w:lvlText w:val="%7."/>
      <w:lvlJc w:val="left"/>
      <w:pPr>
        <w:ind w:left="4680" w:hanging="360"/>
      </w:pPr>
    </w:lvl>
    <w:lvl w:ilvl="7" w:tplc="04030019">
      <w:start w:val="1"/>
      <w:numFmt w:val="lowerLetter"/>
      <w:lvlText w:val="%8."/>
      <w:lvlJc w:val="left"/>
      <w:pPr>
        <w:ind w:left="5400" w:hanging="360"/>
      </w:pPr>
    </w:lvl>
    <w:lvl w:ilvl="8" w:tplc="0403001B">
      <w:start w:val="1"/>
      <w:numFmt w:val="lowerRoman"/>
      <w:lvlText w:val="%9."/>
      <w:lvlJc w:val="right"/>
      <w:pPr>
        <w:ind w:left="6120" w:hanging="180"/>
      </w:pPr>
    </w:lvl>
  </w:abstractNum>
  <w:abstractNum w:abstractNumId="6" w15:restartNumberingAfterBreak="0">
    <w:nsid w:val="3A3C5716"/>
    <w:multiLevelType w:val="hybridMultilevel"/>
    <w:tmpl w:val="AF3CFDE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4CEA7AA7"/>
    <w:multiLevelType w:val="hybridMultilevel"/>
    <w:tmpl w:val="75388B38"/>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8" w15:restartNumberingAfterBreak="0">
    <w:nsid w:val="58D5248D"/>
    <w:multiLevelType w:val="hybridMultilevel"/>
    <w:tmpl w:val="C4A0AC2C"/>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9" w15:restartNumberingAfterBreak="0">
    <w:nsid w:val="5D607C8A"/>
    <w:multiLevelType w:val="hybridMultilevel"/>
    <w:tmpl w:val="F79A9BC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6DD00C12"/>
    <w:multiLevelType w:val="hybridMultilevel"/>
    <w:tmpl w:val="8380597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6E911025"/>
    <w:multiLevelType w:val="hybridMultilevel"/>
    <w:tmpl w:val="FFE8363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15:restartNumberingAfterBreak="0">
    <w:nsid w:val="72934F49"/>
    <w:multiLevelType w:val="hybridMultilevel"/>
    <w:tmpl w:val="C4AA3FF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734D312E"/>
    <w:multiLevelType w:val="hybridMultilevel"/>
    <w:tmpl w:val="6354F652"/>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4" w15:restartNumberingAfterBreak="0">
    <w:nsid w:val="78536D72"/>
    <w:multiLevelType w:val="hybridMultilevel"/>
    <w:tmpl w:val="D6C02606"/>
    <w:lvl w:ilvl="0" w:tplc="0C0A0001">
      <w:start w:val="1"/>
      <w:numFmt w:val="bullet"/>
      <w:lvlText w:val=""/>
      <w:lvlJc w:val="left"/>
      <w:pPr>
        <w:ind w:left="780" w:hanging="360"/>
      </w:pPr>
      <w:rPr>
        <w:rFonts w:ascii="Symbol" w:hAnsi="Symbol" w:hint="default"/>
      </w:rPr>
    </w:lvl>
    <w:lvl w:ilvl="1" w:tplc="0C0A0003">
      <w:start w:val="1"/>
      <w:numFmt w:val="bullet"/>
      <w:lvlText w:val="o"/>
      <w:lvlJc w:val="left"/>
      <w:pPr>
        <w:ind w:left="1500" w:hanging="360"/>
      </w:pPr>
      <w:rPr>
        <w:rFonts w:ascii="Courier New" w:hAnsi="Courier New" w:cs="Courier New" w:hint="default"/>
      </w:rPr>
    </w:lvl>
    <w:lvl w:ilvl="2" w:tplc="0C0A0005">
      <w:start w:val="1"/>
      <w:numFmt w:val="bullet"/>
      <w:lvlText w:val=""/>
      <w:lvlJc w:val="left"/>
      <w:pPr>
        <w:ind w:left="2220" w:hanging="360"/>
      </w:pPr>
      <w:rPr>
        <w:rFonts w:ascii="Wingdings" w:hAnsi="Wingdings" w:hint="default"/>
      </w:rPr>
    </w:lvl>
    <w:lvl w:ilvl="3" w:tplc="0C0A0001">
      <w:start w:val="1"/>
      <w:numFmt w:val="bullet"/>
      <w:lvlText w:val=""/>
      <w:lvlJc w:val="left"/>
      <w:pPr>
        <w:ind w:left="2940" w:hanging="360"/>
      </w:pPr>
      <w:rPr>
        <w:rFonts w:ascii="Symbol" w:hAnsi="Symbol" w:hint="default"/>
      </w:rPr>
    </w:lvl>
    <w:lvl w:ilvl="4" w:tplc="0C0A0003">
      <w:start w:val="1"/>
      <w:numFmt w:val="bullet"/>
      <w:lvlText w:val="o"/>
      <w:lvlJc w:val="left"/>
      <w:pPr>
        <w:ind w:left="3660" w:hanging="360"/>
      </w:pPr>
      <w:rPr>
        <w:rFonts w:ascii="Courier New" w:hAnsi="Courier New" w:cs="Courier New" w:hint="default"/>
      </w:rPr>
    </w:lvl>
    <w:lvl w:ilvl="5" w:tplc="0C0A0005">
      <w:start w:val="1"/>
      <w:numFmt w:val="bullet"/>
      <w:lvlText w:val=""/>
      <w:lvlJc w:val="left"/>
      <w:pPr>
        <w:ind w:left="4380" w:hanging="360"/>
      </w:pPr>
      <w:rPr>
        <w:rFonts w:ascii="Wingdings" w:hAnsi="Wingdings" w:hint="default"/>
      </w:rPr>
    </w:lvl>
    <w:lvl w:ilvl="6" w:tplc="0C0A0001">
      <w:start w:val="1"/>
      <w:numFmt w:val="bullet"/>
      <w:lvlText w:val=""/>
      <w:lvlJc w:val="left"/>
      <w:pPr>
        <w:ind w:left="5100" w:hanging="360"/>
      </w:pPr>
      <w:rPr>
        <w:rFonts w:ascii="Symbol" w:hAnsi="Symbol" w:hint="default"/>
      </w:rPr>
    </w:lvl>
    <w:lvl w:ilvl="7" w:tplc="0C0A0003">
      <w:start w:val="1"/>
      <w:numFmt w:val="bullet"/>
      <w:lvlText w:val="o"/>
      <w:lvlJc w:val="left"/>
      <w:pPr>
        <w:ind w:left="5820" w:hanging="360"/>
      </w:pPr>
      <w:rPr>
        <w:rFonts w:ascii="Courier New" w:hAnsi="Courier New" w:cs="Courier New" w:hint="default"/>
      </w:rPr>
    </w:lvl>
    <w:lvl w:ilvl="8" w:tplc="0C0A0005">
      <w:start w:val="1"/>
      <w:numFmt w:val="bullet"/>
      <w:lvlText w:val=""/>
      <w:lvlJc w:val="left"/>
      <w:pPr>
        <w:ind w:left="6540" w:hanging="360"/>
      </w:pPr>
      <w:rPr>
        <w:rFonts w:ascii="Wingdings" w:hAnsi="Wingdings" w:hint="default"/>
      </w:rPr>
    </w:lvl>
  </w:abstractNum>
  <w:abstractNum w:abstractNumId="15" w15:restartNumberingAfterBreak="0">
    <w:nsid w:val="7E8F1462"/>
    <w:multiLevelType w:val="hybridMultilevel"/>
    <w:tmpl w:val="F9E2E02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16cid:durableId="598677700">
    <w:abstractNumId w:val="2"/>
    <w:lvlOverride w:ilvl="0"/>
    <w:lvlOverride w:ilvl="1"/>
    <w:lvlOverride w:ilvl="2"/>
    <w:lvlOverride w:ilvl="3"/>
    <w:lvlOverride w:ilvl="4"/>
    <w:lvlOverride w:ilvl="5"/>
    <w:lvlOverride w:ilvl="6"/>
    <w:lvlOverride w:ilvl="7"/>
    <w:lvlOverride w:ilvl="8"/>
  </w:num>
  <w:num w:numId="2" w16cid:durableId="994341560">
    <w:abstractNumId w:val="1"/>
    <w:lvlOverride w:ilvl="0"/>
    <w:lvlOverride w:ilvl="1"/>
    <w:lvlOverride w:ilvl="2"/>
    <w:lvlOverride w:ilvl="3"/>
    <w:lvlOverride w:ilvl="4"/>
    <w:lvlOverride w:ilvl="5"/>
    <w:lvlOverride w:ilvl="6"/>
    <w:lvlOverride w:ilvl="7"/>
    <w:lvlOverride w:ilvl="8"/>
  </w:num>
  <w:num w:numId="3" w16cid:durableId="1268777530">
    <w:abstractNumId w:val="4"/>
    <w:lvlOverride w:ilvl="0"/>
    <w:lvlOverride w:ilvl="1"/>
    <w:lvlOverride w:ilvl="2"/>
    <w:lvlOverride w:ilvl="3"/>
    <w:lvlOverride w:ilvl="4"/>
    <w:lvlOverride w:ilvl="5"/>
    <w:lvlOverride w:ilvl="6"/>
    <w:lvlOverride w:ilvl="7"/>
    <w:lvlOverride w:ilvl="8"/>
  </w:num>
  <w:num w:numId="4" w16cid:durableId="141315858">
    <w:abstractNumId w:val="12"/>
    <w:lvlOverride w:ilvl="0"/>
    <w:lvlOverride w:ilvl="1"/>
    <w:lvlOverride w:ilvl="2"/>
    <w:lvlOverride w:ilvl="3"/>
    <w:lvlOverride w:ilvl="4"/>
    <w:lvlOverride w:ilvl="5"/>
    <w:lvlOverride w:ilvl="6"/>
    <w:lvlOverride w:ilvl="7"/>
    <w:lvlOverride w:ilvl="8"/>
  </w:num>
  <w:num w:numId="5" w16cid:durableId="866723619">
    <w:abstractNumId w:val="9"/>
    <w:lvlOverride w:ilvl="0"/>
    <w:lvlOverride w:ilvl="1"/>
    <w:lvlOverride w:ilvl="2"/>
    <w:lvlOverride w:ilvl="3"/>
    <w:lvlOverride w:ilvl="4"/>
    <w:lvlOverride w:ilvl="5"/>
    <w:lvlOverride w:ilvl="6"/>
    <w:lvlOverride w:ilvl="7"/>
    <w:lvlOverride w:ilvl="8"/>
  </w:num>
  <w:num w:numId="6" w16cid:durableId="308365985">
    <w:abstractNumId w:val="10"/>
    <w:lvlOverride w:ilvl="0"/>
    <w:lvlOverride w:ilvl="1"/>
    <w:lvlOverride w:ilvl="2"/>
    <w:lvlOverride w:ilvl="3"/>
    <w:lvlOverride w:ilvl="4"/>
    <w:lvlOverride w:ilvl="5"/>
    <w:lvlOverride w:ilvl="6"/>
    <w:lvlOverride w:ilvl="7"/>
    <w:lvlOverride w:ilvl="8"/>
  </w:num>
  <w:num w:numId="7" w16cid:durableId="1457093909">
    <w:abstractNumId w:val="14"/>
    <w:lvlOverride w:ilvl="0"/>
    <w:lvlOverride w:ilvl="1"/>
    <w:lvlOverride w:ilvl="2"/>
    <w:lvlOverride w:ilvl="3"/>
    <w:lvlOverride w:ilvl="4"/>
    <w:lvlOverride w:ilvl="5"/>
    <w:lvlOverride w:ilvl="6"/>
    <w:lvlOverride w:ilvl="7"/>
    <w:lvlOverride w:ilvl="8"/>
  </w:num>
  <w:num w:numId="8" w16cid:durableId="142764900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89303622">
    <w:abstractNumId w:val="3"/>
    <w:lvlOverride w:ilvl="0"/>
    <w:lvlOverride w:ilvl="1"/>
    <w:lvlOverride w:ilvl="2"/>
    <w:lvlOverride w:ilvl="3"/>
    <w:lvlOverride w:ilvl="4"/>
    <w:lvlOverride w:ilvl="5"/>
    <w:lvlOverride w:ilvl="6"/>
    <w:lvlOverride w:ilvl="7"/>
    <w:lvlOverride w:ilvl="8"/>
  </w:num>
  <w:num w:numId="10" w16cid:durableId="4294755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302322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013069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49024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430282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147176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93040302">
    <w:abstractNumId w:val="7"/>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36D"/>
    <w:rsid w:val="00070351"/>
    <w:rsid w:val="000B3947"/>
    <w:rsid w:val="00106503"/>
    <w:rsid w:val="001A7038"/>
    <w:rsid w:val="00245095"/>
    <w:rsid w:val="002802FB"/>
    <w:rsid w:val="003626F6"/>
    <w:rsid w:val="003E436D"/>
    <w:rsid w:val="00487842"/>
    <w:rsid w:val="00557C47"/>
    <w:rsid w:val="00590CDD"/>
    <w:rsid w:val="00665731"/>
    <w:rsid w:val="006744CD"/>
    <w:rsid w:val="008F5D84"/>
    <w:rsid w:val="008F725C"/>
    <w:rsid w:val="00C97367"/>
    <w:rsid w:val="00CA1308"/>
    <w:rsid w:val="00D208C7"/>
    <w:rsid w:val="00EB2EF3"/>
    <w:rsid w:val="00F13EDA"/>
    <w:rsid w:val="00F15489"/>
    <w:rsid w:val="00F50F1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91EB0DD"/>
  <w15:chartTrackingRefBased/>
  <w15:docId w15:val="{16B85918-000B-4F0D-A98D-1886777B3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EB2EF3"/>
    <w:pPr>
      <w:tabs>
        <w:tab w:val="center" w:pos="4252"/>
        <w:tab w:val="right" w:pos="8504"/>
      </w:tabs>
    </w:pPr>
  </w:style>
  <w:style w:type="character" w:customStyle="1" w:styleId="CapaleraCar">
    <w:name w:val="Capçalera Car"/>
    <w:link w:val="Capalera"/>
    <w:uiPriority w:val="99"/>
    <w:rsid w:val="00EB2EF3"/>
    <w:rPr>
      <w:sz w:val="22"/>
      <w:szCs w:val="22"/>
      <w:lang w:eastAsia="en-US"/>
    </w:rPr>
  </w:style>
  <w:style w:type="paragraph" w:styleId="Peu">
    <w:name w:val="footer"/>
    <w:basedOn w:val="Normal"/>
    <w:link w:val="PeuCar"/>
    <w:uiPriority w:val="99"/>
    <w:unhideWhenUsed/>
    <w:rsid w:val="00EB2EF3"/>
    <w:pPr>
      <w:tabs>
        <w:tab w:val="center" w:pos="4252"/>
        <w:tab w:val="right" w:pos="8504"/>
      </w:tabs>
    </w:pPr>
  </w:style>
  <w:style w:type="character" w:customStyle="1" w:styleId="PeuCar">
    <w:name w:val="Peu Car"/>
    <w:link w:val="Peu"/>
    <w:uiPriority w:val="99"/>
    <w:rsid w:val="00EB2EF3"/>
    <w:rPr>
      <w:sz w:val="22"/>
      <w:szCs w:val="22"/>
      <w:lang w:eastAsia="en-US"/>
    </w:rPr>
  </w:style>
  <w:style w:type="paragraph" w:styleId="Pargrafdellista">
    <w:name w:val="List Paragraph"/>
    <w:basedOn w:val="Normal"/>
    <w:uiPriority w:val="34"/>
    <w:qFormat/>
    <w:rsid w:val="006744CD"/>
    <w:pPr>
      <w:spacing w:after="200" w:line="276" w:lineRule="auto"/>
      <w:ind w:left="720"/>
      <w:contextualSpacing/>
    </w:pPr>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3369495">
      <w:bodyDiv w:val="1"/>
      <w:marLeft w:val="0"/>
      <w:marRight w:val="0"/>
      <w:marTop w:val="0"/>
      <w:marBottom w:val="0"/>
      <w:divBdr>
        <w:top w:val="none" w:sz="0" w:space="0" w:color="auto"/>
        <w:left w:val="none" w:sz="0" w:space="0" w:color="auto"/>
        <w:bottom w:val="none" w:sz="0" w:space="0" w:color="auto"/>
        <w:right w:val="none" w:sz="0" w:space="0" w:color="auto"/>
      </w:divBdr>
    </w:div>
    <w:div w:id="1636988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ici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BD976FC7C797D40898F8A0CD0CA4BE7" ma:contentTypeVersion="15" ma:contentTypeDescription="Crear nuevo documento." ma:contentTypeScope="" ma:versionID="f792bc5b8e4a9833ffa9435345a8c32b">
  <xsd:schema xmlns:xsd="http://www.w3.org/2001/XMLSchema" xmlns:xs="http://www.w3.org/2001/XMLSchema" xmlns:p="http://schemas.microsoft.com/office/2006/metadata/properties" xmlns:ns2="4e7571e1-d452-437b-b1c9-17af05202d5f" xmlns:ns3="c972ce2c-f886-408e-9d93-0daa557c93a1" targetNamespace="http://schemas.microsoft.com/office/2006/metadata/properties" ma:root="true" ma:fieldsID="abd9f01e6e18884b53032b3a066dd0d6" ns2:_="" ns3:_="">
    <xsd:import namespace="4e7571e1-d452-437b-b1c9-17af05202d5f"/>
    <xsd:import namespace="c972ce2c-f886-408e-9d93-0daa557c93a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7571e1-d452-437b-b1c9-17af05202d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66b0de19-6a51-47c9-becf-589fbb0a022c"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72ce2c-f886-408e-9d93-0daa557c93a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8bdea26-96c4-43f1-8392-2efacc0c4641}" ma:internalName="TaxCatchAll" ma:showField="CatchAllData" ma:web="c972ce2c-f886-408e-9d93-0daa557c93a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TaxCatchAll xmlns="c972ce2c-f886-408e-9d93-0daa557c93a1" xsi:nil="true"/>
    <lcf76f155ced4ddcb4097134ff3c332f xmlns="4e7571e1-d452-437b-b1c9-17af05202d5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1353A97-F6C5-4B47-BA17-C5533606A960}"/>
</file>

<file path=customXml/itemProps2.xml><?xml version="1.0" encoding="utf-8"?>
<ds:datastoreItem xmlns:ds="http://schemas.openxmlformats.org/officeDocument/2006/customXml" ds:itemID="{2A9B6ECA-25B3-4E5C-A193-5C4005F9CDE1}">
  <ds:schemaRefs>
    <ds:schemaRef ds:uri="http://schemas.microsoft.com/sharepoint/v3/contenttype/forms"/>
  </ds:schemaRefs>
</ds:datastoreItem>
</file>

<file path=customXml/itemProps3.xml><?xml version="1.0" encoding="utf-8"?>
<ds:datastoreItem xmlns:ds="http://schemas.openxmlformats.org/officeDocument/2006/customXml" ds:itemID="{FF2781FD-12AD-479B-A73F-EBEC7DC7FBF7}">
  <ds:schemaRefs>
    <ds:schemaRef ds:uri="http://schemas.microsoft.com/office/2006/metadata/longProperties"/>
  </ds:schemaRefs>
</ds:datastoreItem>
</file>

<file path=customXml/itemProps4.xml><?xml version="1.0" encoding="utf-8"?>
<ds:datastoreItem xmlns:ds="http://schemas.openxmlformats.org/officeDocument/2006/customXml" ds:itemID="{21FCFC99-ABAF-4572-961A-6D77137899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2224</Words>
  <Characters>12682</Characters>
  <Application>Microsoft Office Word</Application>
  <DocSecurity>0</DocSecurity>
  <Lines>105</Lines>
  <Paragraphs>29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4 - Bases reguladores especifiques (X2023002883)</vt:lpstr>
      <vt:lpstr>4 - Bases reguladores especifiques (X2023002883)</vt:lpstr>
    </vt:vector>
  </TitlesOfParts>
  <Company/>
  <LinksUpToDate>false</LinksUpToDate>
  <CharactersWithSpaces>14877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4 - Bases reguladores especifiques (X2023002883)</dc:title>
  <dc:subject/>
  <dc:creator>perezvr</dc:creator>
  <cp:keywords/>
  <dc:description/>
  <cp:lastModifiedBy>Maria Rosa Pla Clapera</cp:lastModifiedBy>
  <cp:revision>2</cp:revision>
  <dcterms:created xsi:type="dcterms:W3CDTF">2025-04-29T10:42:00Z</dcterms:created>
  <dcterms:modified xsi:type="dcterms:W3CDTF">2025-04-29T10:42:00Z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Roser Pérez Villegas</vt:lpwstr>
  </property>
  <property fmtid="{D5CDD505-2E9C-101B-9397-08002B2CF9AE}" pid="3" name="Order">
    <vt:lpwstr>2255800.00000000</vt:lpwstr>
  </property>
  <property fmtid="{D5CDD505-2E9C-101B-9397-08002B2CF9AE}" pid="4" name="display_urn:schemas-microsoft-com:office:office#Author">
    <vt:lpwstr>Roser Pérez Villegas</vt:lpwstr>
  </property>
  <property fmtid="{D5CDD505-2E9C-101B-9397-08002B2CF9AE}" pid="5" name="ContentTypeId">
    <vt:lpwstr>0x0101004BD976FC7C797D40898F8A0CD0CA4BE7</vt:lpwstr>
  </property>
</Properties>
</file>