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A00F01" w14:textId="77777777" w:rsidR="000311D9" w:rsidRDefault="000311D9" w:rsidP="000311D9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ca-ES"/>
        </w:rPr>
      </w:pPr>
    </w:p>
    <w:p w14:paraId="215B5EE0" w14:textId="44EFABD6" w:rsidR="00E255CE" w:rsidRPr="001D1B10" w:rsidRDefault="00F149A1" w:rsidP="000311D9">
      <w:pPr>
        <w:pBdr>
          <w:bottom w:val="single" w:sz="4" w:space="1" w:color="auto"/>
        </w:pBd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 w:eastAsia="es-ES"/>
        </w:rPr>
      </w:pPr>
      <w:r w:rsidRPr="001D1B10">
        <w:rPr>
          <w:rFonts w:ascii="Arial" w:hAnsi="Arial" w:cs="Arial"/>
          <w:b/>
          <w:sz w:val="20"/>
          <w:szCs w:val="20"/>
          <w:lang w:val="ca-ES"/>
        </w:rPr>
        <w:t xml:space="preserve">Convocatòria </w:t>
      </w:r>
      <w:r w:rsidRPr="001D1B10">
        <w:rPr>
          <w:rFonts w:ascii="Arial" w:eastAsia="Times New Roman" w:hAnsi="Arial" w:cs="Arial"/>
          <w:b/>
          <w:sz w:val="20"/>
          <w:szCs w:val="20"/>
          <w:lang w:val="ca-ES" w:eastAsia="es-ES"/>
        </w:rPr>
        <w:t xml:space="preserve">per a l’atorgament de “Bons </w:t>
      </w:r>
      <w:proofErr w:type="spellStart"/>
      <w:r w:rsidRPr="001D1B10">
        <w:rPr>
          <w:rFonts w:ascii="Arial" w:eastAsia="Times New Roman" w:hAnsi="Arial" w:cs="Arial"/>
          <w:b/>
          <w:sz w:val="20"/>
          <w:szCs w:val="20"/>
          <w:lang w:val="ca-ES" w:eastAsia="es-ES"/>
        </w:rPr>
        <w:t>Grama</w:t>
      </w:r>
      <w:proofErr w:type="spellEnd"/>
      <w:r w:rsidRPr="001D1B10">
        <w:rPr>
          <w:rFonts w:ascii="Arial" w:eastAsia="Times New Roman" w:hAnsi="Arial" w:cs="Arial"/>
          <w:b/>
          <w:sz w:val="20"/>
          <w:szCs w:val="20"/>
          <w:lang w:val="ca-ES" w:eastAsia="es-ES"/>
        </w:rPr>
        <w:t>” en Moneda Local Digital per a estimular la compra al comerç local per part de les persones joves de Santa Coloma de Gramenet per a l’any 202</w:t>
      </w:r>
      <w:r w:rsidR="00346EEF">
        <w:rPr>
          <w:rFonts w:ascii="Arial" w:eastAsia="Times New Roman" w:hAnsi="Arial" w:cs="Arial"/>
          <w:b/>
          <w:sz w:val="20"/>
          <w:szCs w:val="20"/>
          <w:lang w:val="ca-ES" w:eastAsia="es-ES"/>
        </w:rPr>
        <w:t>5</w:t>
      </w:r>
    </w:p>
    <w:p w14:paraId="75E47C5E" w14:textId="77777777" w:rsidR="00F149A1" w:rsidRPr="001D1B10" w:rsidRDefault="00F149A1" w:rsidP="000311D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ca-ES"/>
        </w:rPr>
      </w:pPr>
    </w:p>
    <w:p w14:paraId="49538D51" w14:textId="77777777" w:rsidR="00020829" w:rsidRPr="001D1B10" w:rsidRDefault="009C0B9A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1B10">
        <w:rPr>
          <w:rFonts w:ascii="Arial" w:hAnsi="Arial" w:cs="Arial"/>
          <w:b/>
          <w:sz w:val="20"/>
          <w:szCs w:val="20"/>
          <w:u w:val="single"/>
          <w:lang w:val="ca-ES"/>
        </w:rPr>
        <w:t>Primer</w:t>
      </w:r>
      <w:r w:rsidRPr="001D1B10">
        <w:rPr>
          <w:rFonts w:ascii="Arial" w:hAnsi="Arial" w:cs="Arial"/>
          <w:b/>
          <w:sz w:val="20"/>
          <w:szCs w:val="20"/>
          <w:lang w:val="ca-ES"/>
        </w:rPr>
        <w:t>.</w:t>
      </w:r>
      <w:r w:rsidR="00D526EC" w:rsidRPr="001D1B10">
        <w:rPr>
          <w:rFonts w:ascii="Arial" w:hAnsi="Arial" w:cs="Arial"/>
          <w:b/>
          <w:sz w:val="20"/>
          <w:szCs w:val="20"/>
          <w:lang w:val="ca-ES"/>
        </w:rPr>
        <w:t xml:space="preserve"> Bases Reguladores</w:t>
      </w:r>
      <w:r w:rsidR="00020829" w:rsidRPr="001D1B10">
        <w:rPr>
          <w:rFonts w:ascii="Arial" w:hAnsi="Arial" w:cs="Arial"/>
          <w:b/>
          <w:sz w:val="20"/>
          <w:szCs w:val="20"/>
          <w:lang w:val="ca-ES"/>
        </w:rPr>
        <w:t>, requi</w:t>
      </w:r>
      <w:r w:rsidR="00E255CE" w:rsidRPr="001D1B10">
        <w:rPr>
          <w:rFonts w:ascii="Arial" w:hAnsi="Arial" w:cs="Arial"/>
          <w:b/>
          <w:sz w:val="20"/>
          <w:szCs w:val="20"/>
          <w:lang w:val="ca-ES"/>
        </w:rPr>
        <w:t>sits i documentació a presentar:</w:t>
      </w:r>
    </w:p>
    <w:p w14:paraId="25614361" w14:textId="77777777" w:rsidR="00E255CE" w:rsidRPr="001D1B10" w:rsidRDefault="00E255CE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17DD3F8E" w14:textId="090BC3AB" w:rsidR="00814378" w:rsidRPr="00346EEF" w:rsidRDefault="00814378" w:rsidP="000311D9">
      <w:pPr>
        <w:pStyle w:val="Default"/>
        <w:jc w:val="both"/>
        <w:rPr>
          <w:sz w:val="20"/>
          <w:szCs w:val="20"/>
        </w:rPr>
      </w:pPr>
      <w:r w:rsidRPr="001D1B10">
        <w:rPr>
          <w:sz w:val="20"/>
          <w:szCs w:val="20"/>
        </w:rPr>
        <w:t>Les bases reguladores han estat aprovades pel Ple Municipal de data 27 de maig de 2024, apr</w:t>
      </w:r>
      <w:r w:rsidR="00EB2B74" w:rsidRPr="001D1B10">
        <w:rPr>
          <w:sz w:val="20"/>
          <w:szCs w:val="20"/>
        </w:rPr>
        <w:t xml:space="preserve">ovant-se definitivament pel Ple de data </w:t>
      </w:r>
      <w:r w:rsidRPr="001D1B10">
        <w:rPr>
          <w:sz w:val="20"/>
          <w:szCs w:val="20"/>
        </w:rPr>
        <w:t xml:space="preserve">22 de juliol de 2024, </w:t>
      </w:r>
      <w:r w:rsidR="00EB2B74" w:rsidRPr="001D1B10">
        <w:rPr>
          <w:sz w:val="20"/>
          <w:szCs w:val="20"/>
        </w:rPr>
        <w:t>incloent les modificacions</w:t>
      </w:r>
      <w:r w:rsidRPr="001D1B10">
        <w:rPr>
          <w:sz w:val="20"/>
          <w:szCs w:val="20"/>
        </w:rPr>
        <w:t xml:space="preserve"> dels articles 2 i 7. Aquestes bases s’han publicat íntegrament en el Butlletí Oficial de la Província de Barcelona (BOP</w:t>
      </w:r>
      <w:r w:rsidR="00366051" w:rsidRPr="001D1B10">
        <w:rPr>
          <w:sz w:val="20"/>
          <w:szCs w:val="20"/>
        </w:rPr>
        <w:t xml:space="preserve"> de Barcelona</w:t>
      </w:r>
      <w:r w:rsidRPr="001D1B10">
        <w:rPr>
          <w:sz w:val="20"/>
          <w:szCs w:val="20"/>
        </w:rPr>
        <w:t xml:space="preserve">) de data </w:t>
      </w:r>
      <w:r w:rsidR="00FB7092" w:rsidRPr="001D1B10">
        <w:rPr>
          <w:color w:val="auto"/>
          <w:sz w:val="20"/>
          <w:szCs w:val="20"/>
        </w:rPr>
        <w:t>6 de setembre</w:t>
      </w:r>
      <w:r w:rsidRPr="001D1B10">
        <w:rPr>
          <w:sz w:val="20"/>
          <w:szCs w:val="20"/>
        </w:rPr>
        <w:t xml:space="preserve"> de 2024.</w:t>
      </w:r>
    </w:p>
    <w:p w14:paraId="2716BF22" w14:textId="77777777" w:rsidR="008B4A00" w:rsidRPr="001D1B10" w:rsidRDefault="008B4A00" w:rsidP="000311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ca-ES"/>
        </w:rPr>
      </w:pPr>
    </w:p>
    <w:p w14:paraId="2EAF3E6A" w14:textId="2234CB74" w:rsidR="008B4A00" w:rsidRPr="001D1B10" w:rsidRDefault="008B4A00" w:rsidP="000311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ca-ES"/>
        </w:rPr>
      </w:pPr>
      <w:r w:rsidRPr="001D1B10">
        <w:rPr>
          <w:rFonts w:ascii="Arial" w:hAnsi="Arial" w:cs="Arial"/>
          <w:color w:val="000000"/>
          <w:sz w:val="20"/>
          <w:szCs w:val="20"/>
          <w:lang w:val="ca-ES"/>
        </w:rPr>
        <w:t>Els requisits i la documentació a pr</w:t>
      </w:r>
      <w:r w:rsidR="00814378" w:rsidRPr="001D1B10">
        <w:rPr>
          <w:rFonts w:ascii="Arial" w:hAnsi="Arial" w:cs="Arial"/>
          <w:color w:val="000000"/>
          <w:sz w:val="20"/>
          <w:szCs w:val="20"/>
          <w:lang w:val="ca-ES"/>
        </w:rPr>
        <w:t>esentar es regul</w:t>
      </w:r>
      <w:r w:rsidR="00366051" w:rsidRPr="001D1B10">
        <w:rPr>
          <w:rFonts w:ascii="Arial" w:hAnsi="Arial" w:cs="Arial"/>
          <w:color w:val="000000"/>
          <w:sz w:val="20"/>
          <w:szCs w:val="20"/>
          <w:lang w:val="ca-ES"/>
        </w:rPr>
        <w:t>en</w:t>
      </w:r>
      <w:r w:rsidR="00814378" w:rsidRPr="001D1B10">
        <w:rPr>
          <w:rFonts w:ascii="Arial" w:hAnsi="Arial" w:cs="Arial"/>
          <w:color w:val="000000"/>
          <w:sz w:val="20"/>
          <w:szCs w:val="20"/>
          <w:lang w:val="ca-ES"/>
        </w:rPr>
        <w:t xml:space="preserve"> a l’article 4 </w:t>
      </w:r>
      <w:r w:rsidRPr="001D1B10">
        <w:rPr>
          <w:rFonts w:ascii="Arial" w:hAnsi="Arial" w:cs="Arial"/>
          <w:color w:val="000000"/>
          <w:sz w:val="20"/>
          <w:szCs w:val="20"/>
          <w:lang w:val="ca-ES"/>
        </w:rPr>
        <w:t xml:space="preserve">de les </w:t>
      </w:r>
      <w:r w:rsidR="00366051" w:rsidRPr="001D1B10">
        <w:rPr>
          <w:rFonts w:ascii="Arial" w:hAnsi="Arial" w:cs="Arial"/>
          <w:color w:val="000000"/>
          <w:sz w:val="20"/>
          <w:szCs w:val="20"/>
          <w:lang w:val="ca-ES"/>
        </w:rPr>
        <w:t>b</w:t>
      </w:r>
      <w:r w:rsidRPr="001D1B10">
        <w:rPr>
          <w:rFonts w:ascii="Arial" w:hAnsi="Arial" w:cs="Arial"/>
          <w:color w:val="000000"/>
          <w:sz w:val="20"/>
          <w:szCs w:val="20"/>
          <w:lang w:val="ca-ES"/>
        </w:rPr>
        <w:t xml:space="preserve">ases </w:t>
      </w:r>
      <w:r w:rsidR="00366051" w:rsidRPr="001D1B10">
        <w:rPr>
          <w:rFonts w:ascii="Arial" w:hAnsi="Arial" w:cs="Arial"/>
          <w:color w:val="000000"/>
          <w:sz w:val="20"/>
          <w:szCs w:val="20"/>
          <w:lang w:val="ca-ES"/>
        </w:rPr>
        <w:t>r</w:t>
      </w:r>
      <w:r w:rsidRPr="001D1B10">
        <w:rPr>
          <w:rFonts w:ascii="Arial" w:hAnsi="Arial" w:cs="Arial"/>
          <w:color w:val="000000"/>
          <w:sz w:val="20"/>
          <w:szCs w:val="20"/>
          <w:lang w:val="ca-ES"/>
        </w:rPr>
        <w:t xml:space="preserve">eguladores. </w:t>
      </w:r>
    </w:p>
    <w:p w14:paraId="13FA31CA" w14:textId="77777777" w:rsidR="008B4A00" w:rsidRPr="001D1B10" w:rsidRDefault="008B4A00" w:rsidP="000311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  <w:lang w:val="ca-ES"/>
        </w:rPr>
      </w:pPr>
    </w:p>
    <w:p w14:paraId="674CFF6F" w14:textId="005F5688" w:rsidR="00FB7092" w:rsidRPr="001D1B10" w:rsidRDefault="008B08AD" w:rsidP="000311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val="ca-ES"/>
        </w:rPr>
      </w:pPr>
      <w:hyperlink r:id="rId9" w:history="1">
        <w:r w:rsidR="00FB7092" w:rsidRPr="001D1B10">
          <w:rPr>
            <w:rStyle w:val="Hipervnculo"/>
            <w:rFonts w:ascii="Arial" w:hAnsi="Arial" w:cs="Arial"/>
            <w:sz w:val="20"/>
            <w:szCs w:val="20"/>
            <w:lang w:val="ca-ES"/>
          </w:rPr>
          <w:t>https://bop.diba.cat/anunci/3670601/aprovacio-definitiva-de-les-bases-reguladores-per-a-l-atorgament-de-bons-grama-en-moneda-local-digital-per-a-estimular-la-compra-al-comerc-local-per-part-de-les-persones-joves-del-municipi-versio-en-catala-i-castella-ajuntament-de-santa-coloma-de-gramenet</w:t>
        </w:r>
      </w:hyperlink>
    </w:p>
    <w:p w14:paraId="52EBEFEA" w14:textId="648762C4" w:rsidR="008B4A00" w:rsidRPr="001D1B10" w:rsidRDefault="008B4A00" w:rsidP="000311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  <w:lang w:val="ca-ES"/>
        </w:rPr>
      </w:pPr>
      <w:r w:rsidRPr="001D1B10">
        <w:rPr>
          <w:rFonts w:ascii="Arial" w:hAnsi="Arial" w:cs="Arial"/>
          <w:color w:val="FF0000"/>
          <w:sz w:val="20"/>
          <w:szCs w:val="20"/>
          <w:lang w:val="ca-ES"/>
        </w:rPr>
        <w:t xml:space="preserve"> </w:t>
      </w:r>
    </w:p>
    <w:p w14:paraId="405FD287" w14:textId="46828295" w:rsidR="008B4A00" w:rsidRPr="001D1B10" w:rsidRDefault="008B08AD" w:rsidP="000311D9">
      <w:pPr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  <w:lang w:val="ca-ES"/>
        </w:rPr>
      </w:pPr>
      <w:hyperlink r:id="rId10" w:history="1">
        <w:r w:rsidR="004D21D9" w:rsidRPr="001D1B10">
          <w:rPr>
            <w:rStyle w:val="Hipervnculo"/>
            <w:rFonts w:ascii="Arial" w:hAnsi="Arial" w:cs="Arial"/>
            <w:sz w:val="20"/>
            <w:szCs w:val="20"/>
            <w:lang w:val="ca-ES"/>
          </w:rPr>
          <w:t>https://oiac.gramenet.cat:10003/CercadorOIAC/Fitxa.aspx?lngIdFitxa=20393&amp;mode=a&amp;lang=ca</w:t>
        </w:r>
      </w:hyperlink>
      <w:r w:rsidR="008B4A00" w:rsidRPr="001D1B10">
        <w:rPr>
          <w:rFonts w:ascii="Arial" w:hAnsi="Arial" w:cs="Arial"/>
          <w:color w:val="0000FF"/>
          <w:sz w:val="20"/>
          <w:szCs w:val="20"/>
          <w:lang w:val="ca-ES"/>
        </w:rPr>
        <w:t xml:space="preserve">   </w:t>
      </w:r>
    </w:p>
    <w:p w14:paraId="371C6A32" w14:textId="77777777" w:rsidR="00044244" w:rsidRPr="001D1B10" w:rsidRDefault="00044244" w:rsidP="000311D9">
      <w:pPr>
        <w:spacing w:after="0" w:line="240" w:lineRule="auto"/>
        <w:jc w:val="both"/>
        <w:rPr>
          <w:rStyle w:val="Hipervnculo"/>
          <w:rFonts w:ascii="Arial" w:hAnsi="Arial" w:cs="Arial"/>
          <w:sz w:val="20"/>
          <w:szCs w:val="20"/>
          <w:u w:val="none"/>
          <w:lang w:val="ca-ES"/>
        </w:rPr>
      </w:pPr>
    </w:p>
    <w:p w14:paraId="4C3B3B1A" w14:textId="77777777" w:rsidR="00D526EC" w:rsidRPr="001D1B10" w:rsidRDefault="00464628" w:rsidP="000311D9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1D1B10">
        <w:rPr>
          <w:rFonts w:ascii="Arial" w:hAnsi="Arial" w:cs="Arial"/>
          <w:b/>
          <w:sz w:val="20"/>
          <w:szCs w:val="20"/>
          <w:u w:val="single"/>
          <w:lang w:val="ca-ES"/>
        </w:rPr>
        <w:t>Segon</w:t>
      </w:r>
      <w:r w:rsidRPr="001D1B10">
        <w:rPr>
          <w:rFonts w:ascii="Arial" w:hAnsi="Arial" w:cs="Arial"/>
          <w:b/>
          <w:sz w:val="20"/>
          <w:szCs w:val="20"/>
          <w:lang w:val="ca-ES"/>
        </w:rPr>
        <w:t>. Objecte, línia de</w:t>
      </w:r>
      <w:r w:rsidR="00C14CBB" w:rsidRPr="001D1B10">
        <w:rPr>
          <w:rFonts w:ascii="Arial" w:hAnsi="Arial" w:cs="Arial"/>
          <w:b/>
          <w:sz w:val="20"/>
          <w:szCs w:val="20"/>
          <w:lang w:val="ca-ES"/>
        </w:rPr>
        <w:t xml:space="preserve"> la subvenció, import </w:t>
      </w:r>
      <w:r w:rsidR="007C7CE7" w:rsidRPr="001D1B10">
        <w:rPr>
          <w:rFonts w:ascii="Arial" w:hAnsi="Arial" w:cs="Arial"/>
          <w:b/>
          <w:sz w:val="20"/>
          <w:szCs w:val="20"/>
          <w:lang w:val="ca-ES"/>
        </w:rPr>
        <w:t xml:space="preserve">de la </w:t>
      </w:r>
      <w:r w:rsidR="00C14CBB" w:rsidRPr="001D1B10">
        <w:rPr>
          <w:rFonts w:ascii="Arial" w:hAnsi="Arial" w:cs="Arial"/>
          <w:b/>
          <w:sz w:val="20"/>
          <w:szCs w:val="20"/>
          <w:lang w:val="ca-ES"/>
        </w:rPr>
        <w:t>subvenció</w:t>
      </w:r>
      <w:r w:rsidR="00A3177C" w:rsidRPr="001D1B10">
        <w:rPr>
          <w:rFonts w:ascii="Arial" w:hAnsi="Arial" w:cs="Arial"/>
          <w:b/>
          <w:sz w:val="20"/>
          <w:szCs w:val="20"/>
          <w:lang w:val="ca-ES"/>
        </w:rPr>
        <w:t xml:space="preserve"> i pagament</w:t>
      </w:r>
    </w:p>
    <w:p w14:paraId="175743B7" w14:textId="77777777" w:rsidR="007C7CE7" w:rsidRPr="001D1B10" w:rsidRDefault="007C7CE7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577DD777" w14:textId="5BBFFB54" w:rsidR="00F37AA7" w:rsidRPr="001D1B10" w:rsidRDefault="00464628" w:rsidP="000311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1D1B10">
        <w:rPr>
          <w:rFonts w:ascii="Arial" w:hAnsi="Arial" w:cs="Arial"/>
          <w:b/>
          <w:sz w:val="20"/>
          <w:szCs w:val="20"/>
          <w:lang w:val="ca-ES"/>
        </w:rPr>
        <w:t>Objecte</w:t>
      </w:r>
      <w:r w:rsidR="00B97149" w:rsidRPr="001D1B10">
        <w:rPr>
          <w:rFonts w:ascii="Arial" w:hAnsi="Arial" w:cs="Arial"/>
          <w:b/>
          <w:sz w:val="20"/>
          <w:szCs w:val="20"/>
          <w:lang w:val="ca-ES"/>
        </w:rPr>
        <w:t>.</w:t>
      </w:r>
      <w:r w:rsidR="00F37AA7" w:rsidRPr="001D1B10">
        <w:rPr>
          <w:rFonts w:ascii="Arial" w:hAnsi="Arial" w:cs="Arial"/>
          <w:b/>
          <w:sz w:val="20"/>
          <w:szCs w:val="20"/>
          <w:lang w:val="ca-ES"/>
        </w:rPr>
        <w:t xml:space="preserve">– </w:t>
      </w:r>
      <w:r w:rsidR="00F37AA7" w:rsidRPr="001D1B10">
        <w:rPr>
          <w:rFonts w:ascii="Arial" w:hAnsi="Arial" w:cs="Arial"/>
          <w:sz w:val="20"/>
          <w:szCs w:val="20"/>
          <w:lang w:val="ca-ES"/>
        </w:rPr>
        <w:t>Es objecte d’aquest</w:t>
      </w:r>
      <w:r w:rsidR="000C2CDE">
        <w:rPr>
          <w:rFonts w:ascii="Arial" w:hAnsi="Arial" w:cs="Arial"/>
          <w:sz w:val="20"/>
          <w:szCs w:val="20"/>
          <w:lang w:val="ca-ES"/>
        </w:rPr>
        <w:t>a</w:t>
      </w:r>
      <w:r w:rsidR="00F37AA7" w:rsidRPr="001D1B10">
        <w:rPr>
          <w:rFonts w:ascii="Arial" w:hAnsi="Arial" w:cs="Arial"/>
          <w:sz w:val="20"/>
          <w:szCs w:val="20"/>
          <w:lang w:val="ca-ES"/>
        </w:rPr>
        <w:t xml:space="preserve"> </w:t>
      </w:r>
      <w:r w:rsidR="000C2CDE">
        <w:rPr>
          <w:rFonts w:ascii="Arial" w:hAnsi="Arial" w:cs="Arial"/>
          <w:sz w:val="20"/>
          <w:szCs w:val="20"/>
          <w:lang w:val="ca-ES"/>
        </w:rPr>
        <w:t>convocatòria</w:t>
      </w:r>
      <w:r w:rsidR="00F37AA7" w:rsidRPr="001D1B10">
        <w:rPr>
          <w:rFonts w:ascii="Arial" w:hAnsi="Arial" w:cs="Arial"/>
          <w:sz w:val="20"/>
          <w:szCs w:val="20"/>
          <w:lang w:val="ca-ES"/>
        </w:rPr>
        <w:t xml:space="preserve"> la </w:t>
      </w:r>
      <w:r w:rsidR="00366051" w:rsidRPr="001D1B10">
        <w:rPr>
          <w:rFonts w:ascii="Arial" w:eastAsia="Times New Roman" w:hAnsi="Arial" w:cs="Arial"/>
          <w:spacing w:val="-3"/>
          <w:sz w:val="20"/>
          <w:szCs w:val="20"/>
          <w:lang w:val="ca-ES" w:eastAsia="ca-ES"/>
        </w:rPr>
        <w:t>r</w:t>
      </w:r>
      <w:r w:rsidR="00F37AA7" w:rsidRPr="001D1B10">
        <w:rPr>
          <w:rFonts w:ascii="Arial" w:eastAsia="Times New Roman" w:hAnsi="Arial" w:cs="Arial"/>
          <w:spacing w:val="-3"/>
          <w:sz w:val="20"/>
          <w:szCs w:val="20"/>
          <w:lang w:val="ca-ES" w:eastAsia="ca-ES"/>
        </w:rPr>
        <w:t xml:space="preserve">egulació </w:t>
      </w:r>
      <w:r w:rsidR="00F37AA7" w:rsidRPr="001D1B10">
        <w:rPr>
          <w:rFonts w:ascii="Arial" w:eastAsia="Times New Roman" w:hAnsi="Arial" w:cs="Arial"/>
          <w:sz w:val="20"/>
          <w:szCs w:val="20"/>
          <w:lang w:val="ca-ES" w:eastAsia="es-ES"/>
        </w:rPr>
        <w:t xml:space="preserve">dels criteris i el procediment per a la concessió, justificació i pagament de </w:t>
      </w:r>
      <w:bookmarkStart w:id="0" w:name="_Hlk158208095"/>
      <w:r w:rsidR="00F37AA7" w:rsidRPr="001D1B10">
        <w:rPr>
          <w:rFonts w:ascii="Arial" w:eastAsia="Times New Roman" w:hAnsi="Arial" w:cs="Arial"/>
          <w:sz w:val="20"/>
          <w:szCs w:val="20"/>
          <w:lang w:val="ca-ES" w:eastAsia="es-ES"/>
        </w:rPr>
        <w:t xml:space="preserve">“Bons </w:t>
      </w:r>
      <w:proofErr w:type="spellStart"/>
      <w:r w:rsidR="00F37AA7" w:rsidRPr="001D1B10">
        <w:rPr>
          <w:rFonts w:ascii="Arial" w:eastAsia="Times New Roman" w:hAnsi="Arial" w:cs="Arial"/>
          <w:sz w:val="20"/>
          <w:szCs w:val="20"/>
          <w:lang w:val="ca-ES" w:eastAsia="es-ES"/>
        </w:rPr>
        <w:t>Grama</w:t>
      </w:r>
      <w:proofErr w:type="spellEnd"/>
      <w:r w:rsidR="00F37AA7" w:rsidRPr="001D1B10">
        <w:rPr>
          <w:rFonts w:ascii="Arial" w:eastAsia="Times New Roman" w:hAnsi="Arial" w:cs="Arial"/>
          <w:sz w:val="20"/>
          <w:szCs w:val="20"/>
          <w:lang w:val="ca-ES" w:eastAsia="es-ES"/>
        </w:rPr>
        <w:t>”</w:t>
      </w:r>
      <w:bookmarkEnd w:id="0"/>
      <w:r w:rsidR="00F37AA7" w:rsidRPr="001D1B10">
        <w:rPr>
          <w:rFonts w:ascii="Arial" w:eastAsia="Times New Roman" w:hAnsi="Arial" w:cs="Arial"/>
          <w:sz w:val="20"/>
          <w:szCs w:val="20"/>
          <w:lang w:val="ca-ES" w:eastAsia="es-ES"/>
        </w:rPr>
        <w:t xml:space="preserve"> en Moneda Local Digital a aquelles persones que hagin complert els 18 anys dins del període comprès entre l’1 de gener i el 31 de desembre de 202</w:t>
      </w:r>
      <w:r w:rsidR="000C2CDE">
        <w:rPr>
          <w:rFonts w:ascii="Arial" w:eastAsia="Times New Roman" w:hAnsi="Arial" w:cs="Arial"/>
          <w:sz w:val="20"/>
          <w:szCs w:val="20"/>
          <w:lang w:val="ca-ES" w:eastAsia="es-ES"/>
        </w:rPr>
        <w:t>4</w:t>
      </w:r>
      <w:r w:rsidR="00F37AA7" w:rsidRPr="001D1B10">
        <w:rPr>
          <w:rFonts w:ascii="Arial" w:eastAsia="Times New Roman" w:hAnsi="Arial" w:cs="Arial"/>
          <w:sz w:val="20"/>
          <w:szCs w:val="20"/>
          <w:lang w:val="ca-ES" w:eastAsia="es-ES"/>
        </w:rPr>
        <w:t>.</w:t>
      </w:r>
    </w:p>
    <w:p w14:paraId="3CFCAA00" w14:textId="77777777" w:rsidR="00814378" w:rsidRPr="00346EEF" w:rsidRDefault="00814378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389A715F" w14:textId="7409506F" w:rsidR="0097287A" w:rsidRPr="001D1B10" w:rsidRDefault="007664BA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1B10">
        <w:rPr>
          <w:rFonts w:ascii="Arial" w:hAnsi="Arial" w:cs="Arial"/>
          <w:b/>
          <w:sz w:val="20"/>
          <w:szCs w:val="20"/>
          <w:lang w:val="ca-ES"/>
        </w:rPr>
        <w:t>Import de la subvenció</w:t>
      </w:r>
      <w:r w:rsidRPr="001D1B10">
        <w:rPr>
          <w:rFonts w:ascii="Arial" w:hAnsi="Arial" w:cs="Arial"/>
          <w:b/>
          <w:bCs/>
          <w:sz w:val="20"/>
          <w:szCs w:val="20"/>
          <w:lang w:val="ca-ES"/>
        </w:rPr>
        <w:t>.-</w:t>
      </w:r>
      <w:r w:rsidRPr="001D1B10">
        <w:rPr>
          <w:rFonts w:ascii="Arial" w:hAnsi="Arial" w:cs="Arial"/>
          <w:sz w:val="20"/>
          <w:szCs w:val="20"/>
          <w:lang w:val="ca-ES"/>
        </w:rPr>
        <w:t xml:space="preserve"> </w:t>
      </w:r>
      <w:r w:rsidR="00F7295B" w:rsidRPr="003061A8">
        <w:rPr>
          <w:rFonts w:ascii="Arial" w:hAnsi="Arial" w:cs="Arial"/>
          <w:sz w:val="20"/>
          <w:szCs w:val="20"/>
          <w:lang w:val="ca-ES"/>
        </w:rPr>
        <w:t>65</w:t>
      </w:r>
      <w:r w:rsidRPr="003061A8">
        <w:rPr>
          <w:rFonts w:ascii="Arial" w:hAnsi="Arial" w:cs="Arial"/>
          <w:sz w:val="20"/>
          <w:szCs w:val="20"/>
          <w:lang w:val="ca-ES"/>
        </w:rPr>
        <w:t>.</w:t>
      </w:r>
      <w:r w:rsidR="00045C50">
        <w:rPr>
          <w:rFonts w:ascii="Arial" w:hAnsi="Arial" w:cs="Arial"/>
          <w:sz w:val="20"/>
          <w:szCs w:val="20"/>
          <w:lang w:val="ca-ES"/>
        </w:rPr>
        <w:t>000</w:t>
      </w:r>
      <w:r w:rsidRPr="003061A8">
        <w:rPr>
          <w:rFonts w:ascii="Arial" w:hAnsi="Arial" w:cs="Arial"/>
          <w:sz w:val="20"/>
          <w:szCs w:val="20"/>
          <w:lang w:val="ca-ES"/>
        </w:rPr>
        <w:t xml:space="preserve">,00 </w:t>
      </w:r>
      <w:r w:rsidR="00B97149" w:rsidRPr="003061A8">
        <w:rPr>
          <w:rFonts w:ascii="Arial" w:hAnsi="Arial" w:cs="Arial"/>
          <w:sz w:val="20"/>
          <w:szCs w:val="20"/>
          <w:lang w:val="ca-ES"/>
        </w:rPr>
        <w:t>Euros</w:t>
      </w:r>
      <w:r w:rsidRPr="003061A8">
        <w:rPr>
          <w:rFonts w:ascii="Arial" w:hAnsi="Arial" w:cs="Arial"/>
          <w:sz w:val="20"/>
          <w:szCs w:val="20"/>
          <w:lang w:val="ca-ES"/>
        </w:rPr>
        <w:t xml:space="preserve">, que </w:t>
      </w:r>
      <w:r w:rsidRPr="001D1B10">
        <w:rPr>
          <w:rFonts w:ascii="Arial" w:hAnsi="Arial" w:cs="Arial"/>
          <w:sz w:val="20"/>
          <w:szCs w:val="20"/>
          <w:lang w:val="ca-ES"/>
        </w:rPr>
        <w:t xml:space="preserve">es pagaran a través la partida pressupostària </w:t>
      </w:r>
      <w:r w:rsidR="006A3960">
        <w:rPr>
          <w:rFonts w:ascii="Arial" w:hAnsi="Arial" w:cs="Arial"/>
          <w:sz w:val="20"/>
          <w:szCs w:val="20"/>
          <w:lang w:val="ca-ES"/>
        </w:rPr>
        <w:t>2560</w:t>
      </w:r>
      <w:r w:rsidRPr="001D1B10">
        <w:rPr>
          <w:rFonts w:ascii="Arial" w:hAnsi="Arial" w:cs="Arial"/>
          <w:sz w:val="20"/>
          <w:szCs w:val="20"/>
          <w:lang w:val="ca-ES"/>
        </w:rPr>
        <w:t xml:space="preserve"> 43</w:t>
      </w:r>
      <w:r w:rsidR="00814378" w:rsidRPr="001D1B10">
        <w:rPr>
          <w:rFonts w:ascii="Arial" w:hAnsi="Arial" w:cs="Arial"/>
          <w:sz w:val="20"/>
          <w:szCs w:val="20"/>
          <w:lang w:val="ca-ES"/>
        </w:rPr>
        <w:t>300 4890200 Altres subvencions d</w:t>
      </w:r>
      <w:r w:rsidRPr="001D1B10">
        <w:rPr>
          <w:rFonts w:ascii="Arial" w:hAnsi="Arial" w:cs="Arial"/>
          <w:sz w:val="20"/>
          <w:szCs w:val="20"/>
          <w:lang w:val="ca-ES"/>
        </w:rPr>
        <w:t>e l’exercici pressupostari de l’any 202</w:t>
      </w:r>
      <w:r w:rsidR="000C2CDE">
        <w:rPr>
          <w:rFonts w:ascii="Arial" w:hAnsi="Arial" w:cs="Arial"/>
          <w:sz w:val="20"/>
          <w:szCs w:val="20"/>
          <w:lang w:val="ca-ES"/>
        </w:rPr>
        <w:t>5</w:t>
      </w:r>
      <w:r w:rsidRPr="001D1B10">
        <w:rPr>
          <w:rFonts w:ascii="Arial" w:hAnsi="Arial" w:cs="Arial"/>
          <w:sz w:val="20"/>
          <w:szCs w:val="20"/>
          <w:lang w:val="ca-ES"/>
        </w:rPr>
        <w:t xml:space="preserve">. </w:t>
      </w:r>
      <w:r w:rsidR="0097287A" w:rsidRPr="001D1B10">
        <w:rPr>
          <w:rFonts w:ascii="Arial" w:hAnsi="Arial" w:cs="Arial"/>
          <w:sz w:val="20"/>
          <w:szCs w:val="20"/>
          <w:lang w:val="ca-ES"/>
        </w:rPr>
        <w:t xml:space="preserve">L’import dels “Bons </w:t>
      </w:r>
      <w:proofErr w:type="spellStart"/>
      <w:r w:rsidR="0097287A" w:rsidRPr="001D1B10">
        <w:rPr>
          <w:rFonts w:ascii="Arial" w:hAnsi="Arial" w:cs="Arial"/>
          <w:sz w:val="20"/>
          <w:szCs w:val="20"/>
          <w:lang w:val="ca-ES"/>
        </w:rPr>
        <w:t>Grama</w:t>
      </w:r>
      <w:proofErr w:type="spellEnd"/>
      <w:r w:rsidR="0097287A" w:rsidRPr="001D1B10">
        <w:rPr>
          <w:rFonts w:ascii="Arial" w:hAnsi="Arial" w:cs="Arial"/>
          <w:sz w:val="20"/>
          <w:szCs w:val="20"/>
          <w:lang w:val="ca-ES"/>
        </w:rPr>
        <w:t>” serà el mateix per a cada persona beneficiària i s’atorgarà en funció del nombre de persones beneficiàries i el pressupost est</w:t>
      </w:r>
      <w:r w:rsidR="005E2541" w:rsidRPr="001D1B10">
        <w:rPr>
          <w:rFonts w:ascii="Arial" w:hAnsi="Arial" w:cs="Arial"/>
          <w:sz w:val="20"/>
          <w:szCs w:val="20"/>
          <w:lang w:val="ca-ES"/>
        </w:rPr>
        <w:t>ablert, amb un límit màxim de 50</w:t>
      </w:r>
      <w:r w:rsidR="005E6129" w:rsidRPr="001D1B10">
        <w:rPr>
          <w:rFonts w:ascii="Arial" w:hAnsi="Arial" w:cs="Arial"/>
          <w:sz w:val="20"/>
          <w:szCs w:val="20"/>
          <w:lang w:val="ca-ES"/>
        </w:rPr>
        <w:t>0,00</w:t>
      </w:r>
      <w:r w:rsidR="0097287A" w:rsidRPr="001D1B10">
        <w:rPr>
          <w:rFonts w:ascii="Arial" w:hAnsi="Arial" w:cs="Arial"/>
          <w:sz w:val="20"/>
          <w:szCs w:val="20"/>
          <w:lang w:val="ca-ES"/>
        </w:rPr>
        <w:t xml:space="preserve"> </w:t>
      </w:r>
      <w:proofErr w:type="spellStart"/>
      <w:r w:rsidR="0097287A" w:rsidRPr="001D1B10">
        <w:rPr>
          <w:rFonts w:ascii="Arial" w:hAnsi="Arial" w:cs="Arial"/>
          <w:sz w:val="20"/>
          <w:szCs w:val="20"/>
          <w:lang w:val="ca-ES"/>
        </w:rPr>
        <w:t>Grames</w:t>
      </w:r>
      <w:proofErr w:type="spellEnd"/>
      <w:r w:rsidR="0097287A" w:rsidRPr="001D1B10">
        <w:rPr>
          <w:rFonts w:ascii="Arial" w:hAnsi="Arial" w:cs="Arial"/>
          <w:sz w:val="20"/>
          <w:szCs w:val="20"/>
          <w:lang w:val="ca-ES"/>
        </w:rPr>
        <w:t xml:space="preserve"> per persona beneficiària.</w:t>
      </w:r>
    </w:p>
    <w:p w14:paraId="6F7112D3" w14:textId="77777777" w:rsidR="007664BA" w:rsidRPr="001D1B10" w:rsidRDefault="007664BA" w:rsidP="000311D9">
      <w:pPr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ca-ES" w:eastAsia="ca-ES"/>
        </w:rPr>
      </w:pPr>
    </w:p>
    <w:p w14:paraId="0FB52D1B" w14:textId="7D3B5A1D" w:rsidR="00814378" w:rsidRPr="001D1B10" w:rsidRDefault="00C14CBB" w:rsidP="000311D9">
      <w:pPr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ca-ES" w:eastAsia="ca-ES"/>
        </w:rPr>
      </w:pPr>
      <w:r w:rsidRPr="001D1B10">
        <w:rPr>
          <w:rFonts w:ascii="Arial" w:hAnsi="Arial" w:cs="Arial"/>
          <w:b/>
          <w:sz w:val="20"/>
          <w:szCs w:val="20"/>
          <w:lang w:val="ca-ES"/>
        </w:rPr>
        <w:t>Forma de pagament</w:t>
      </w:r>
      <w:r w:rsidR="00B97149" w:rsidRPr="001D1B10">
        <w:rPr>
          <w:rFonts w:ascii="Arial" w:hAnsi="Arial" w:cs="Arial"/>
          <w:b/>
          <w:sz w:val="20"/>
          <w:szCs w:val="20"/>
          <w:lang w:val="ca-ES"/>
        </w:rPr>
        <w:t>.-</w:t>
      </w:r>
      <w:r w:rsidRPr="001D1B10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="00814378" w:rsidRPr="001D1B10">
        <w:rPr>
          <w:rFonts w:ascii="Arial" w:eastAsia="Times New Roman" w:hAnsi="Arial" w:cs="Arial"/>
          <w:spacing w:val="-3"/>
          <w:sz w:val="20"/>
          <w:szCs w:val="20"/>
          <w:lang w:val="ca-ES" w:eastAsia="ca-ES"/>
        </w:rPr>
        <w:t xml:space="preserve">Els </w:t>
      </w:r>
      <w:r w:rsidR="00814378" w:rsidRPr="001D1B10">
        <w:rPr>
          <w:rFonts w:ascii="Arial" w:eastAsia="Times New Roman" w:hAnsi="Arial" w:cs="Arial"/>
          <w:sz w:val="20"/>
          <w:szCs w:val="20"/>
          <w:lang w:val="ca-ES" w:eastAsia="es-ES"/>
        </w:rPr>
        <w:t xml:space="preserve">“Bons </w:t>
      </w:r>
      <w:proofErr w:type="spellStart"/>
      <w:r w:rsidR="00814378" w:rsidRPr="001D1B10">
        <w:rPr>
          <w:rFonts w:ascii="Arial" w:eastAsia="Times New Roman" w:hAnsi="Arial" w:cs="Arial"/>
          <w:sz w:val="20"/>
          <w:szCs w:val="20"/>
          <w:lang w:val="ca-ES" w:eastAsia="es-ES"/>
        </w:rPr>
        <w:t>Grama</w:t>
      </w:r>
      <w:proofErr w:type="spellEnd"/>
      <w:r w:rsidR="00814378" w:rsidRPr="001D1B10">
        <w:rPr>
          <w:rFonts w:ascii="Arial" w:eastAsia="Times New Roman" w:hAnsi="Arial" w:cs="Arial"/>
          <w:sz w:val="20"/>
          <w:szCs w:val="20"/>
          <w:lang w:val="ca-ES" w:eastAsia="es-ES"/>
        </w:rPr>
        <w:t>”</w:t>
      </w:r>
      <w:r w:rsidR="00814378" w:rsidRPr="001D1B10">
        <w:rPr>
          <w:rFonts w:ascii="Arial" w:eastAsia="Times New Roman" w:hAnsi="Arial" w:cs="Arial"/>
          <w:spacing w:val="-3"/>
          <w:sz w:val="20"/>
          <w:szCs w:val="20"/>
          <w:lang w:val="ca-ES" w:eastAsia="ca-ES"/>
        </w:rPr>
        <w:t xml:space="preserve"> es pagaran íntegrament a través del sistema de pagaments digitals regulat al Reglament del CCS Santa Coloma, és a dir en moneda local o </w:t>
      </w:r>
      <w:proofErr w:type="spellStart"/>
      <w:r w:rsidR="00814378" w:rsidRPr="001D1B10">
        <w:rPr>
          <w:rFonts w:ascii="Arial" w:eastAsia="Times New Roman" w:hAnsi="Arial" w:cs="Arial"/>
          <w:spacing w:val="-3"/>
          <w:sz w:val="20"/>
          <w:szCs w:val="20"/>
          <w:lang w:val="ca-ES" w:eastAsia="ca-ES"/>
        </w:rPr>
        <w:t>Grames</w:t>
      </w:r>
      <w:proofErr w:type="spellEnd"/>
      <w:r w:rsidR="00814378" w:rsidRPr="001D1B10">
        <w:rPr>
          <w:rFonts w:ascii="Arial" w:eastAsia="Times New Roman" w:hAnsi="Arial" w:cs="Arial"/>
          <w:spacing w:val="-3"/>
          <w:sz w:val="20"/>
          <w:szCs w:val="20"/>
          <w:lang w:val="ca-ES" w:eastAsia="ca-ES"/>
        </w:rPr>
        <w:t xml:space="preserve">. El Reglament garanteix que 1 </w:t>
      </w:r>
      <w:proofErr w:type="spellStart"/>
      <w:r w:rsidR="00814378" w:rsidRPr="001D1B10">
        <w:rPr>
          <w:rFonts w:ascii="Arial" w:eastAsia="Times New Roman" w:hAnsi="Arial" w:cs="Arial"/>
          <w:spacing w:val="-3"/>
          <w:sz w:val="20"/>
          <w:szCs w:val="20"/>
          <w:lang w:val="ca-ES" w:eastAsia="ca-ES"/>
        </w:rPr>
        <w:t>Grama</w:t>
      </w:r>
      <w:proofErr w:type="spellEnd"/>
      <w:r w:rsidR="00814378" w:rsidRPr="001D1B10">
        <w:rPr>
          <w:rFonts w:ascii="Arial" w:eastAsia="Times New Roman" w:hAnsi="Arial" w:cs="Arial"/>
          <w:spacing w:val="-3"/>
          <w:sz w:val="20"/>
          <w:szCs w:val="20"/>
          <w:lang w:val="ca-ES" w:eastAsia="ca-ES"/>
        </w:rPr>
        <w:t xml:space="preserve"> té el valor creditici equivalent a 1 Euro. </w:t>
      </w:r>
    </w:p>
    <w:p w14:paraId="3490282C" w14:textId="77777777" w:rsidR="00814378" w:rsidRPr="001D1B10" w:rsidRDefault="00814378" w:rsidP="000311D9">
      <w:pPr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ca-ES" w:eastAsia="ca-ES"/>
        </w:rPr>
      </w:pPr>
    </w:p>
    <w:p w14:paraId="1961DEC7" w14:textId="77777777" w:rsidR="00814378" w:rsidRPr="001D1B10" w:rsidRDefault="00814378" w:rsidP="000311D9">
      <w:pPr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ca-ES" w:eastAsia="ca-ES"/>
        </w:rPr>
      </w:pPr>
      <w:r w:rsidRPr="001D1B10">
        <w:rPr>
          <w:rFonts w:ascii="Arial" w:eastAsia="Times New Roman" w:hAnsi="Arial" w:cs="Arial"/>
          <w:bCs/>
          <w:sz w:val="20"/>
          <w:szCs w:val="20"/>
          <w:lang w:val="ca-ES" w:eastAsia="es-ES"/>
        </w:rPr>
        <w:t xml:space="preserve">Els </w:t>
      </w:r>
      <w:r w:rsidRPr="001D1B10">
        <w:rPr>
          <w:rFonts w:ascii="Arial" w:eastAsia="Times New Roman" w:hAnsi="Arial" w:cs="Arial"/>
          <w:sz w:val="20"/>
          <w:szCs w:val="20"/>
          <w:lang w:val="ca-ES" w:eastAsia="es-ES"/>
        </w:rPr>
        <w:t xml:space="preserve">“Bons </w:t>
      </w:r>
      <w:proofErr w:type="spellStart"/>
      <w:r w:rsidRPr="001D1B10">
        <w:rPr>
          <w:rFonts w:ascii="Arial" w:eastAsia="Times New Roman" w:hAnsi="Arial" w:cs="Arial"/>
          <w:sz w:val="20"/>
          <w:szCs w:val="20"/>
          <w:lang w:val="ca-ES" w:eastAsia="es-ES"/>
        </w:rPr>
        <w:t>Grama</w:t>
      </w:r>
      <w:proofErr w:type="spellEnd"/>
      <w:r w:rsidRPr="001D1B10">
        <w:rPr>
          <w:rFonts w:ascii="Arial" w:eastAsia="Times New Roman" w:hAnsi="Arial" w:cs="Arial"/>
          <w:sz w:val="20"/>
          <w:szCs w:val="20"/>
          <w:lang w:val="ca-ES" w:eastAsia="es-ES"/>
        </w:rPr>
        <w:t>”</w:t>
      </w:r>
      <w:r w:rsidRPr="001D1B10">
        <w:rPr>
          <w:rFonts w:ascii="Arial" w:eastAsia="Times New Roman" w:hAnsi="Arial" w:cs="Arial"/>
          <w:bCs/>
          <w:sz w:val="20"/>
          <w:szCs w:val="20"/>
          <w:lang w:val="ca-ES" w:eastAsia="es-ES"/>
        </w:rPr>
        <w:t xml:space="preserve"> formen part de les anomenades “Subvencions ad hoc”</w:t>
      </w:r>
      <w:r w:rsidRPr="001D1B10">
        <w:rPr>
          <w:rFonts w:ascii="Arial" w:eastAsia="Times New Roman" w:hAnsi="Arial" w:cs="Arial"/>
          <w:sz w:val="20"/>
          <w:szCs w:val="20"/>
          <w:lang w:val="ca-ES" w:eastAsia="es-ES"/>
        </w:rPr>
        <w:t xml:space="preserve"> que, d’acord amb l’establert en el Reglament, es pagaran íntegrament en </w:t>
      </w:r>
      <w:proofErr w:type="spellStart"/>
      <w:r w:rsidRPr="001D1B10">
        <w:rPr>
          <w:rFonts w:ascii="Arial" w:eastAsia="Times New Roman" w:hAnsi="Arial" w:cs="Arial"/>
          <w:sz w:val="20"/>
          <w:szCs w:val="20"/>
          <w:lang w:val="ca-ES" w:eastAsia="es-ES"/>
        </w:rPr>
        <w:t>Grames</w:t>
      </w:r>
      <w:proofErr w:type="spellEnd"/>
      <w:r w:rsidRPr="001D1B10">
        <w:rPr>
          <w:rFonts w:ascii="Arial" w:eastAsia="Times New Roman" w:hAnsi="Arial" w:cs="Arial"/>
          <w:sz w:val="20"/>
          <w:szCs w:val="20"/>
          <w:lang w:val="ca-ES" w:eastAsia="es-ES"/>
        </w:rPr>
        <w:t xml:space="preserve"> amb finalitats directament relacionades amb la promoció i desenvolupament del CCS Santa Coloma. Igualment, el Reglament estableix per a aquesta tipologia de subvencions que les persones beneficiàries no podran convertir les </w:t>
      </w:r>
      <w:proofErr w:type="spellStart"/>
      <w:r w:rsidRPr="001D1B10">
        <w:rPr>
          <w:rFonts w:ascii="Arial" w:eastAsia="Times New Roman" w:hAnsi="Arial" w:cs="Arial"/>
          <w:sz w:val="20"/>
          <w:szCs w:val="20"/>
          <w:lang w:val="ca-ES" w:eastAsia="es-ES"/>
        </w:rPr>
        <w:t>Grames</w:t>
      </w:r>
      <w:proofErr w:type="spellEnd"/>
      <w:r w:rsidRPr="001D1B10">
        <w:rPr>
          <w:rFonts w:ascii="Arial" w:eastAsia="Times New Roman" w:hAnsi="Arial" w:cs="Arial"/>
          <w:sz w:val="20"/>
          <w:szCs w:val="20"/>
          <w:lang w:val="ca-ES" w:eastAsia="es-ES"/>
        </w:rPr>
        <w:t xml:space="preserve"> a Euros.</w:t>
      </w:r>
    </w:p>
    <w:p w14:paraId="5AAC3402" w14:textId="77777777" w:rsidR="00814378" w:rsidRPr="001D1B10" w:rsidRDefault="00814378" w:rsidP="000311D9">
      <w:pPr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ca-ES" w:eastAsia="ca-ES"/>
        </w:rPr>
      </w:pPr>
    </w:p>
    <w:p w14:paraId="066FCC44" w14:textId="77777777" w:rsidR="008C1B98" w:rsidRPr="001D1B10" w:rsidRDefault="008C1B98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1B10">
        <w:rPr>
          <w:rFonts w:ascii="Arial" w:hAnsi="Arial" w:cs="Arial"/>
          <w:b/>
          <w:sz w:val="20"/>
          <w:szCs w:val="20"/>
          <w:u w:val="single"/>
          <w:lang w:val="ca-ES"/>
        </w:rPr>
        <w:t>Tercer</w:t>
      </w:r>
      <w:r w:rsidRPr="001D1B10">
        <w:rPr>
          <w:rFonts w:ascii="Arial" w:hAnsi="Arial" w:cs="Arial"/>
          <w:b/>
          <w:sz w:val="20"/>
          <w:szCs w:val="20"/>
          <w:lang w:val="ca-ES"/>
        </w:rPr>
        <w:t>. Termini de presentació de sol·licituds</w:t>
      </w:r>
      <w:r w:rsidR="00C726E6" w:rsidRPr="001D1B10">
        <w:rPr>
          <w:rFonts w:ascii="Arial" w:hAnsi="Arial" w:cs="Arial"/>
          <w:b/>
          <w:sz w:val="20"/>
          <w:szCs w:val="20"/>
          <w:lang w:val="ca-ES"/>
        </w:rPr>
        <w:t xml:space="preserve"> i justificacions</w:t>
      </w:r>
      <w:r w:rsidRPr="001D1B10">
        <w:rPr>
          <w:rFonts w:ascii="Arial" w:hAnsi="Arial" w:cs="Arial"/>
          <w:sz w:val="20"/>
          <w:szCs w:val="20"/>
          <w:lang w:val="ca-ES"/>
        </w:rPr>
        <w:t xml:space="preserve">, </w:t>
      </w:r>
      <w:r w:rsidRPr="001D1B10">
        <w:rPr>
          <w:rFonts w:ascii="Arial" w:hAnsi="Arial" w:cs="Arial"/>
          <w:b/>
          <w:sz w:val="20"/>
          <w:szCs w:val="20"/>
          <w:lang w:val="ca-ES"/>
        </w:rPr>
        <w:t xml:space="preserve">termini de resolució i notificació i òrgan competent per a la resolució de l’expedient. </w:t>
      </w:r>
    </w:p>
    <w:p w14:paraId="09FBFED5" w14:textId="77777777" w:rsidR="008C1B98" w:rsidRPr="001D1B10" w:rsidRDefault="008C1B98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236BF8B6" w14:textId="53851E10" w:rsidR="007914B0" w:rsidRPr="001D1B10" w:rsidRDefault="007914B0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1B10">
        <w:rPr>
          <w:rFonts w:ascii="Arial" w:hAnsi="Arial" w:cs="Arial"/>
          <w:sz w:val="20"/>
          <w:szCs w:val="20"/>
          <w:lang w:val="ca-ES"/>
        </w:rPr>
        <w:t>El termini de presentació de sol·licituds</w:t>
      </w:r>
      <w:r w:rsidR="00814378" w:rsidRPr="001D1B10">
        <w:rPr>
          <w:rFonts w:ascii="Arial" w:hAnsi="Arial" w:cs="Arial"/>
          <w:sz w:val="20"/>
          <w:szCs w:val="20"/>
          <w:lang w:val="ca-ES"/>
        </w:rPr>
        <w:t xml:space="preserve"> </w:t>
      </w:r>
      <w:r w:rsidR="00366051" w:rsidRPr="001D1B10">
        <w:rPr>
          <w:rFonts w:ascii="Arial" w:hAnsi="Arial" w:cs="Arial"/>
          <w:sz w:val="20"/>
          <w:szCs w:val="20"/>
          <w:lang w:val="ca-ES"/>
        </w:rPr>
        <w:t>é</w:t>
      </w:r>
      <w:r w:rsidR="00690160" w:rsidRPr="001D1B10">
        <w:rPr>
          <w:rFonts w:ascii="Arial" w:hAnsi="Arial" w:cs="Arial"/>
          <w:sz w:val="20"/>
          <w:szCs w:val="20"/>
          <w:lang w:val="ca-ES"/>
        </w:rPr>
        <w:t>s</w:t>
      </w:r>
      <w:r w:rsidR="00C726E6" w:rsidRPr="001D1B10">
        <w:rPr>
          <w:rFonts w:ascii="Arial" w:hAnsi="Arial" w:cs="Arial"/>
          <w:sz w:val="20"/>
          <w:szCs w:val="20"/>
          <w:lang w:val="ca-ES"/>
        </w:rPr>
        <w:t xml:space="preserve"> des del dia següent a la publicació de la convocatòri</w:t>
      </w:r>
      <w:r w:rsidR="00814378" w:rsidRPr="001D1B10">
        <w:rPr>
          <w:rFonts w:ascii="Arial" w:hAnsi="Arial" w:cs="Arial"/>
          <w:sz w:val="20"/>
          <w:szCs w:val="20"/>
          <w:lang w:val="ca-ES"/>
        </w:rPr>
        <w:t xml:space="preserve">a al BOP de Barcelona fins al </w:t>
      </w:r>
      <w:r w:rsidR="003061A8">
        <w:rPr>
          <w:rFonts w:ascii="Arial" w:hAnsi="Arial" w:cs="Arial"/>
          <w:sz w:val="20"/>
          <w:szCs w:val="20"/>
          <w:lang w:val="ca-ES"/>
        </w:rPr>
        <w:t>15</w:t>
      </w:r>
      <w:r w:rsidR="00814378" w:rsidRPr="001D1B10">
        <w:rPr>
          <w:rFonts w:ascii="Arial" w:hAnsi="Arial" w:cs="Arial"/>
          <w:sz w:val="20"/>
          <w:szCs w:val="20"/>
          <w:lang w:val="ca-ES"/>
        </w:rPr>
        <w:t xml:space="preserve"> </w:t>
      </w:r>
      <w:r w:rsidR="000B4349">
        <w:rPr>
          <w:rFonts w:ascii="Arial" w:hAnsi="Arial" w:cs="Arial"/>
          <w:sz w:val="20"/>
          <w:szCs w:val="20"/>
          <w:lang w:val="ca-ES"/>
        </w:rPr>
        <w:t>de maig</w:t>
      </w:r>
      <w:r w:rsidR="00814378" w:rsidRPr="001D1B10">
        <w:rPr>
          <w:rFonts w:ascii="Arial" w:hAnsi="Arial" w:cs="Arial"/>
          <w:sz w:val="20"/>
          <w:szCs w:val="20"/>
          <w:lang w:val="ca-ES"/>
        </w:rPr>
        <w:t xml:space="preserve"> </w:t>
      </w:r>
      <w:r w:rsidR="00C726E6" w:rsidRPr="001D1B10">
        <w:rPr>
          <w:rFonts w:ascii="Arial" w:hAnsi="Arial" w:cs="Arial"/>
          <w:sz w:val="20"/>
          <w:szCs w:val="20"/>
          <w:lang w:val="ca-ES"/>
        </w:rPr>
        <w:t>de 202</w:t>
      </w:r>
      <w:r w:rsidR="000B4349">
        <w:rPr>
          <w:rFonts w:ascii="Arial" w:hAnsi="Arial" w:cs="Arial"/>
          <w:sz w:val="20"/>
          <w:szCs w:val="20"/>
          <w:lang w:val="ca-ES"/>
        </w:rPr>
        <w:t>5</w:t>
      </w:r>
      <w:r w:rsidRPr="001D1B10">
        <w:rPr>
          <w:rFonts w:ascii="Arial" w:hAnsi="Arial" w:cs="Arial"/>
          <w:sz w:val="20"/>
          <w:szCs w:val="20"/>
          <w:lang w:val="ca-ES"/>
        </w:rPr>
        <w:t>.</w:t>
      </w:r>
    </w:p>
    <w:p w14:paraId="003134F7" w14:textId="77777777" w:rsidR="007914B0" w:rsidRPr="001D1B10" w:rsidRDefault="007914B0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311140E8" w14:textId="63111229" w:rsidR="00F37AA7" w:rsidRPr="00106FBC" w:rsidRDefault="00F37AA7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1B10">
        <w:rPr>
          <w:rFonts w:ascii="Arial" w:hAnsi="Arial" w:cs="Arial"/>
          <w:sz w:val="20"/>
          <w:szCs w:val="20"/>
          <w:lang w:val="ca-ES"/>
        </w:rPr>
        <w:t xml:space="preserve">El termini màxim per a la resolució de les sol·licituds dels “Bons </w:t>
      </w:r>
      <w:proofErr w:type="spellStart"/>
      <w:r w:rsidRPr="001D1B10">
        <w:rPr>
          <w:rFonts w:ascii="Arial" w:hAnsi="Arial" w:cs="Arial"/>
          <w:sz w:val="20"/>
          <w:szCs w:val="20"/>
          <w:lang w:val="ca-ES"/>
        </w:rPr>
        <w:t>Grama</w:t>
      </w:r>
      <w:proofErr w:type="spellEnd"/>
      <w:r w:rsidRPr="001D1B10">
        <w:rPr>
          <w:rFonts w:ascii="Arial" w:hAnsi="Arial" w:cs="Arial"/>
          <w:sz w:val="20"/>
          <w:szCs w:val="20"/>
          <w:lang w:val="ca-ES"/>
        </w:rPr>
        <w:t xml:space="preserve">” serà de </w:t>
      </w:r>
      <w:r w:rsidR="00FB7092" w:rsidRPr="001D1B10">
        <w:rPr>
          <w:rFonts w:ascii="Arial" w:hAnsi="Arial" w:cs="Arial"/>
          <w:sz w:val="20"/>
          <w:szCs w:val="20"/>
          <w:lang w:val="ca-ES"/>
        </w:rPr>
        <w:t>dos mesos</w:t>
      </w:r>
      <w:r w:rsidRPr="001D1B10">
        <w:rPr>
          <w:rFonts w:ascii="Arial" w:hAnsi="Arial" w:cs="Arial"/>
          <w:sz w:val="20"/>
          <w:szCs w:val="20"/>
          <w:lang w:val="ca-ES"/>
        </w:rPr>
        <w:t xml:space="preserve"> a comptar des de la data de finalització de la convocatòria, essent l’òrgan competent per la seva resolució la Junta de Govern Local, a proposta de la Comissió Avaluadora de la subvenció, previ informe de valoració del responsable tècnic. El procediment d’aquests “Bons </w:t>
      </w:r>
      <w:proofErr w:type="spellStart"/>
      <w:r w:rsidRPr="001D1B10">
        <w:rPr>
          <w:rFonts w:ascii="Arial" w:hAnsi="Arial" w:cs="Arial"/>
          <w:sz w:val="20"/>
          <w:szCs w:val="20"/>
          <w:lang w:val="ca-ES"/>
        </w:rPr>
        <w:t>Grama</w:t>
      </w:r>
      <w:proofErr w:type="spellEnd"/>
      <w:r w:rsidRPr="001D1B10">
        <w:rPr>
          <w:rFonts w:ascii="Arial" w:hAnsi="Arial" w:cs="Arial"/>
          <w:sz w:val="20"/>
          <w:szCs w:val="20"/>
          <w:lang w:val="ca-ES"/>
        </w:rPr>
        <w:t xml:space="preserve">” serà instruït per la </w:t>
      </w:r>
      <w:r w:rsidRPr="00106FBC">
        <w:rPr>
          <w:rFonts w:ascii="Arial" w:hAnsi="Arial" w:cs="Arial"/>
          <w:sz w:val="20"/>
          <w:szCs w:val="20"/>
          <w:lang w:val="ca-ES"/>
        </w:rPr>
        <w:t xml:space="preserve">Tinència d’Alcaldia de </w:t>
      </w:r>
      <w:r w:rsidR="00414A7E" w:rsidRPr="00414A7E">
        <w:rPr>
          <w:rFonts w:ascii="Arial" w:hAnsi="Arial" w:cs="Arial"/>
          <w:sz w:val="20"/>
          <w:szCs w:val="20"/>
          <w:lang w:val="ca-ES"/>
        </w:rPr>
        <w:t>Serveis Interns, Economia, Polítiques de Participació, Igualtat i Comerç</w:t>
      </w:r>
      <w:r w:rsidRPr="00106FBC">
        <w:rPr>
          <w:rFonts w:ascii="Arial" w:hAnsi="Arial" w:cs="Arial"/>
          <w:sz w:val="20"/>
          <w:szCs w:val="20"/>
          <w:lang w:val="ca-ES"/>
        </w:rPr>
        <w:t>, mitjançant la Comissió Avaluadora composta per:</w:t>
      </w:r>
    </w:p>
    <w:p w14:paraId="7DF3E2EA" w14:textId="77777777" w:rsidR="00F37AA7" w:rsidRPr="001D1B10" w:rsidRDefault="00F37AA7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5B19CCFA" w14:textId="77777777" w:rsidR="005E2541" w:rsidRPr="001D1B10" w:rsidRDefault="005E2541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3B837D0F" w14:textId="77777777" w:rsidR="005E2541" w:rsidRPr="001D1B10" w:rsidRDefault="005E2541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18D9E043" w14:textId="5D3C0823" w:rsidR="005E2541" w:rsidRPr="001D1B10" w:rsidRDefault="000B4349" w:rsidP="000311D9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La </w:t>
      </w:r>
      <w:r w:rsidRPr="000B4349">
        <w:rPr>
          <w:rFonts w:ascii="Arial" w:hAnsi="Arial" w:cs="Arial"/>
          <w:sz w:val="20"/>
          <w:szCs w:val="20"/>
          <w:lang w:val="ca-ES"/>
        </w:rPr>
        <w:t>Tinent d’Alcaldessa de Serveis Interns</w:t>
      </w:r>
      <w:r w:rsidR="00414A7E">
        <w:rPr>
          <w:rFonts w:ascii="Arial" w:hAnsi="Arial" w:cs="Arial"/>
          <w:sz w:val="20"/>
          <w:szCs w:val="20"/>
          <w:lang w:val="ca-ES"/>
        </w:rPr>
        <w:t>,</w:t>
      </w:r>
      <w:r w:rsidRPr="000B4349">
        <w:rPr>
          <w:rFonts w:ascii="Arial" w:hAnsi="Arial" w:cs="Arial"/>
          <w:sz w:val="20"/>
          <w:szCs w:val="20"/>
          <w:lang w:val="ca-ES"/>
        </w:rPr>
        <w:t xml:space="preserve"> Economia, Polítiques de Participació, Igualtat i Comerç</w:t>
      </w:r>
      <w:r w:rsidR="00F37AA7" w:rsidRPr="001D1B10">
        <w:rPr>
          <w:rFonts w:ascii="Arial" w:hAnsi="Arial" w:cs="Arial"/>
          <w:sz w:val="20"/>
          <w:szCs w:val="20"/>
          <w:lang w:val="ca-ES"/>
        </w:rPr>
        <w:t>.</w:t>
      </w:r>
      <w:r>
        <w:rPr>
          <w:rFonts w:ascii="Arial" w:hAnsi="Arial" w:cs="Arial"/>
          <w:sz w:val="20"/>
          <w:szCs w:val="20"/>
          <w:lang w:val="ca-ES"/>
        </w:rPr>
        <w:t xml:space="preserve"> </w:t>
      </w:r>
    </w:p>
    <w:p w14:paraId="699B43A7" w14:textId="1450238A" w:rsidR="005E2541" w:rsidRPr="001D1B10" w:rsidRDefault="00F37AA7" w:rsidP="000311D9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1B10">
        <w:rPr>
          <w:rFonts w:ascii="Arial" w:hAnsi="Arial" w:cs="Arial"/>
          <w:sz w:val="20"/>
          <w:szCs w:val="20"/>
          <w:lang w:val="ca-ES"/>
        </w:rPr>
        <w:t>La Cap del Departament de Comerç, Fires i Disciplina de Mercat</w:t>
      </w:r>
      <w:r w:rsidR="001A40D3">
        <w:rPr>
          <w:rFonts w:ascii="Arial" w:hAnsi="Arial" w:cs="Arial"/>
          <w:sz w:val="20"/>
          <w:szCs w:val="20"/>
          <w:lang w:val="ca-ES"/>
        </w:rPr>
        <w:t>.</w:t>
      </w:r>
    </w:p>
    <w:p w14:paraId="52EDCA67" w14:textId="047F4346" w:rsidR="00F37AA7" w:rsidRPr="001D1B10" w:rsidRDefault="00F37AA7" w:rsidP="000311D9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1B10">
        <w:rPr>
          <w:rFonts w:ascii="Arial" w:hAnsi="Arial" w:cs="Arial"/>
          <w:sz w:val="20"/>
          <w:szCs w:val="20"/>
          <w:lang w:val="ca-ES"/>
        </w:rPr>
        <w:t xml:space="preserve">El Tècnic del Departament de Comerç, Fires i Disciplina de Mercat. </w:t>
      </w:r>
    </w:p>
    <w:p w14:paraId="077AB620" w14:textId="77777777" w:rsidR="00F37AA7" w:rsidRPr="001D1B10" w:rsidRDefault="00F37AA7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09A9A1E6" w14:textId="77777777" w:rsidR="00F37AA7" w:rsidRPr="001D1B10" w:rsidRDefault="00F37AA7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1B10">
        <w:rPr>
          <w:rFonts w:ascii="Arial" w:hAnsi="Arial" w:cs="Arial"/>
          <w:sz w:val="20"/>
          <w:szCs w:val="20"/>
          <w:lang w:val="ca-ES"/>
        </w:rPr>
        <w:t xml:space="preserve">El termini per a realitzar la despesa per part de les persones beneficiàries dels “Bons </w:t>
      </w:r>
      <w:proofErr w:type="spellStart"/>
      <w:r w:rsidRPr="001D1B10">
        <w:rPr>
          <w:rFonts w:ascii="Arial" w:hAnsi="Arial" w:cs="Arial"/>
          <w:sz w:val="20"/>
          <w:szCs w:val="20"/>
          <w:lang w:val="ca-ES"/>
        </w:rPr>
        <w:t>Grama</w:t>
      </w:r>
      <w:proofErr w:type="spellEnd"/>
      <w:r w:rsidRPr="001D1B10">
        <w:rPr>
          <w:rFonts w:ascii="Arial" w:hAnsi="Arial" w:cs="Arial"/>
          <w:sz w:val="20"/>
          <w:szCs w:val="20"/>
          <w:lang w:val="ca-ES"/>
        </w:rPr>
        <w:t>” és de tres mesos des del moment del seu cobrament.</w:t>
      </w:r>
    </w:p>
    <w:p w14:paraId="55D7105D" w14:textId="77777777" w:rsidR="005E2541" w:rsidRPr="001D1B10" w:rsidRDefault="005E2541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10484ABB" w14:textId="77777777" w:rsidR="009A00CF" w:rsidRPr="001D1B10" w:rsidRDefault="009A00CF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1D1B10">
        <w:rPr>
          <w:rFonts w:ascii="Arial" w:hAnsi="Arial" w:cs="Arial"/>
          <w:sz w:val="20"/>
          <w:szCs w:val="20"/>
          <w:lang w:val="ca-ES"/>
        </w:rPr>
        <w:t xml:space="preserve">La justificació de la despesa per part de les persones responsables de les activitats comercials adherides i col·laboradores dels “Bons </w:t>
      </w:r>
      <w:proofErr w:type="spellStart"/>
      <w:r w:rsidRPr="001D1B10">
        <w:rPr>
          <w:rFonts w:ascii="Arial" w:hAnsi="Arial" w:cs="Arial"/>
          <w:sz w:val="20"/>
          <w:szCs w:val="20"/>
          <w:lang w:val="ca-ES"/>
        </w:rPr>
        <w:t>Grama</w:t>
      </w:r>
      <w:proofErr w:type="spellEnd"/>
      <w:r w:rsidRPr="001D1B10">
        <w:rPr>
          <w:rFonts w:ascii="Arial" w:hAnsi="Arial" w:cs="Arial"/>
          <w:sz w:val="20"/>
          <w:szCs w:val="20"/>
          <w:lang w:val="ca-ES"/>
        </w:rPr>
        <w:t>” es du a terme mitjançant l’emissió de la factura corresponent a cada compra, utilitzant la</w:t>
      </w:r>
      <w:r w:rsidRPr="001D1B10">
        <w:rPr>
          <w:rFonts w:ascii="Arial" w:eastAsia="WenQuanYi Micro Hei" w:hAnsi="Arial" w:cs="Arial"/>
          <w:kern w:val="3"/>
          <w:sz w:val="20"/>
          <w:szCs w:val="20"/>
          <w:lang w:val="ca-ES" w:eastAsia="zh-CN" w:bidi="hi-IN"/>
        </w:rPr>
        <w:t xml:space="preserve"> interfície de programació d’aplicacions (API) integrada a la plataforma de pagaments digitals del CCS Santa Coloma per a l’emissió de factures que posa a disposició l’Ajuntament, d’acord amb el procediment establert en l’article 13 de les bases reguladores. </w:t>
      </w:r>
    </w:p>
    <w:p w14:paraId="10BBAA17" w14:textId="77777777" w:rsidR="00F37AA7" w:rsidRPr="001D1B10" w:rsidRDefault="00F37AA7" w:rsidP="000311D9">
      <w:pPr>
        <w:spacing w:after="0" w:line="240" w:lineRule="auto"/>
        <w:jc w:val="both"/>
        <w:rPr>
          <w:rFonts w:ascii="Arial" w:eastAsia="WenQuanYi Micro Hei" w:hAnsi="Arial" w:cs="Arial"/>
          <w:color w:val="0070C0"/>
          <w:kern w:val="3"/>
          <w:sz w:val="20"/>
          <w:szCs w:val="20"/>
          <w:lang w:val="ca-ES" w:eastAsia="zh-CN" w:bidi="hi-IN"/>
        </w:rPr>
      </w:pPr>
    </w:p>
    <w:p w14:paraId="50C3751B" w14:textId="18A40901" w:rsidR="008C1B98" w:rsidRPr="001D1B10" w:rsidRDefault="008C1B98" w:rsidP="000311D9">
      <w:pPr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  <w:lang w:val="ca-ES"/>
        </w:rPr>
      </w:pPr>
      <w:r w:rsidRPr="001D1B10">
        <w:rPr>
          <w:rFonts w:ascii="Arial" w:hAnsi="Arial" w:cs="Arial"/>
          <w:sz w:val="20"/>
          <w:szCs w:val="20"/>
          <w:lang w:val="ca-ES"/>
        </w:rPr>
        <w:t xml:space="preserve">Santa Coloma de Gramenet, </w:t>
      </w:r>
      <w:r w:rsidR="008B08AD">
        <w:rPr>
          <w:rFonts w:ascii="Arial" w:hAnsi="Arial" w:cs="Arial"/>
          <w:sz w:val="20"/>
          <w:szCs w:val="20"/>
          <w:lang w:val="ca-ES"/>
        </w:rPr>
        <w:t>14 de febrer de 2025</w:t>
      </w:r>
      <w:bookmarkStart w:id="1" w:name="_GoBack"/>
      <w:bookmarkEnd w:id="1"/>
    </w:p>
    <w:p w14:paraId="75706A3E" w14:textId="77777777" w:rsidR="00690160" w:rsidRPr="001D1B10" w:rsidRDefault="00690160" w:rsidP="000311D9">
      <w:pPr>
        <w:pStyle w:val="Encabezado"/>
        <w:tabs>
          <w:tab w:val="clear" w:pos="4252"/>
          <w:tab w:val="clear" w:pos="8504"/>
          <w:tab w:val="left" w:pos="5445"/>
        </w:tabs>
        <w:jc w:val="both"/>
        <w:rPr>
          <w:rFonts w:cs="Arial"/>
          <w:sz w:val="20"/>
          <w:szCs w:val="20"/>
        </w:rPr>
      </w:pPr>
    </w:p>
    <w:p w14:paraId="02563CF2" w14:textId="56486B0B" w:rsidR="001A40D3" w:rsidRDefault="001A40D3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La </w:t>
      </w:r>
      <w:r w:rsidRPr="000B4349">
        <w:rPr>
          <w:rFonts w:ascii="Arial" w:hAnsi="Arial" w:cs="Arial"/>
          <w:sz w:val="20"/>
          <w:szCs w:val="20"/>
          <w:lang w:val="ca-ES"/>
        </w:rPr>
        <w:t>Tinent d’Alcaldessa de Serveis Interns</w:t>
      </w:r>
      <w:r w:rsidR="00414A7E">
        <w:rPr>
          <w:rFonts w:ascii="Arial" w:hAnsi="Arial" w:cs="Arial"/>
          <w:sz w:val="20"/>
          <w:szCs w:val="20"/>
          <w:lang w:val="ca-ES"/>
        </w:rPr>
        <w:t>,</w:t>
      </w:r>
      <w:r w:rsidRPr="000B4349">
        <w:rPr>
          <w:rFonts w:ascii="Arial" w:hAnsi="Arial" w:cs="Arial"/>
          <w:sz w:val="20"/>
          <w:szCs w:val="20"/>
          <w:lang w:val="ca-ES"/>
        </w:rPr>
        <w:t xml:space="preserve"> Economia, </w:t>
      </w:r>
    </w:p>
    <w:p w14:paraId="72B7B663" w14:textId="6056F086" w:rsidR="00153C7A" w:rsidRDefault="001A40D3" w:rsidP="000311D9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0B4349">
        <w:rPr>
          <w:rFonts w:ascii="Arial" w:hAnsi="Arial" w:cs="Arial"/>
          <w:sz w:val="20"/>
          <w:szCs w:val="20"/>
          <w:lang w:val="ca-ES"/>
        </w:rPr>
        <w:t>Polítiques de Participació, Igualtat i Comerç</w:t>
      </w:r>
    </w:p>
    <w:p w14:paraId="2F476A38" w14:textId="6E815EAC" w:rsidR="00280C61" w:rsidRPr="001D1B10" w:rsidRDefault="00280C61" w:rsidP="000311D9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Cristina Vargas Soria</w:t>
      </w:r>
    </w:p>
    <w:sectPr w:rsidR="00280C61" w:rsidRPr="001D1B10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A0DCBD" w14:textId="77777777" w:rsidR="007A446B" w:rsidRDefault="007A446B" w:rsidP="007A446B">
      <w:pPr>
        <w:spacing w:after="0" w:line="240" w:lineRule="auto"/>
      </w:pPr>
      <w:r>
        <w:separator/>
      </w:r>
    </w:p>
  </w:endnote>
  <w:endnote w:type="continuationSeparator" w:id="0">
    <w:p w14:paraId="3BF3A58D" w14:textId="77777777" w:rsidR="007A446B" w:rsidRDefault="007A446B" w:rsidP="007A4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6262560"/>
      <w:docPartObj>
        <w:docPartGallery w:val="Page Numbers (Bottom of Page)"/>
        <w:docPartUnique/>
      </w:docPartObj>
    </w:sdtPr>
    <w:sdtEndPr/>
    <w:sdtContent>
      <w:p w14:paraId="0D09930B" w14:textId="77777777" w:rsidR="007A446B" w:rsidRDefault="007A446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08AD">
          <w:rPr>
            <w:noProof/>
          </w:rPr>
          <w:t>2</w:t>
        </w:r>
        <w:r>
          <w:fldChar w:fldCharType="end"/>
        </w:r>
      </w:p>
    </w:sdtContent>
  </w:sdt>
  <w:p w14:paraId="435AC81D" w14:textId="77777777" w:rsidR="007A446B" w:rsidRDefault="007A446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DCFB97" w14:textId="77777777" w:rsidR="007A446B" w:rsidRDefault="007A446B" w:rsidP="007A446B">
      <w:pPr>
        <w:spacing w:after="0" w:line="240" w:lineRule="auto"/>
      </w:pPr>
      <w:r>
        <w:separator/>
      </w:r>
    </w:p>
  </w:footnote>
  <w:footnote w:type="continuationSeparator" w:id="0">
    <w:p w14:paraId="37E9B48E" w14:textId="77777777" w:rsidR="007A446B" w:rsidRDefault="007A446B" w:rsidP="007A4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710C99" w14:textId="77777777" w:rsidR="000B4349" w:rsidRPr="000B4349" w:rsidRDefault="00FB7092" w:rsidP="000B4349">
    <w:pPr>
      <w:pStyle w:val="Encabezado"/>
      <w:jc w:val="both"/>
      <w:rPr>
        <w:rFonts w:cs="Arial"/>
        <w:bCs/>
        <w:noProof/>
        <w:sz w:val="20"/>
        <w:szCs w:val="20"/>
      </w:rPr>
    </w:pPr>
    <w:r>
      <w:rPr>
        <w:noProof/>
        <w:sz w:val="20"/>
        <w:lang w:val="es-ES"/>
      </w:rPr>
      <w:drawing>
        <wp:anchor distT="0" distB="0" distL="114300" distR="114300" simplePos="0" relativeHeight="251659264" behindDoc="0" locked="0" layoutInCell="1" allowOverlap="1" wp14:anchorId="1A38DBEA" wp14:editId="6D6301B0">
          <wp:simplePos x="0" y="0"/>
          <wp:positionH relativeFrom="column">
            <wp:posOffset>-22860</wp:posOffset>
          </wp:positionH>
          <wp:positionV relativeFrom="paragraph">
            <wp:posOffset>-13335</wp:posOffset>
          </wp:positionV>
          <wp:extent cx="1141095" cy="420370"/>
          <wp:effectExtent l="0" t="0" r="1905" b="0"/>
          <wp:wrapNone/>
          <wp:docPr id="1" name="Imagen 1" descr="Nou Escut Ajuntament Neg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u Escut Ajuntament Neg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095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br/>
    </w:r>
    <w:r>
      <w:br/>
    </w:r>
    <w:r w:rsidRPr="0029434D">
      <w:rPr>
        <w:sz w:val="16"/>
        <w:szCs w:val="16"/>
      </w:rPr>
      <w:br/>
    </w:r>
    <w:r w:rsidR="000B4349" w:rsidRPr="000B4349">
      <w:rPr>
        <w:rFonts w:cs="Arial"/>
        <w:bCs/>
        <w:noProof/>
        <w:sz w:val="20"/>
        <w:szCs w:val="20"/>
      </w:rPr>
      <w:t xml:space="preserve">Àrea de Serveis Interns, Economia, Participació i Igualtat </w:t>
    </w:r>
  </w:p>
  <w:p w14:paraId="28FD17E2" w14:textId="77777777" w:rsidR="000B4349" w:rsidRPr="000B4349" w:rsidRDefault="000B4349" w:rsidP="000B4349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Cs/>
        <w:noProof/>
        <w:sz w:val="20"/>
        <w:szCs w:val="20"/>
        <w:lang w:val="pt-PT"/>
      </w:rPr>
    </w:pPr>
    <w:r w:rsidRPr="000B4349">
      <w:rPr>
        <w:rFonts w:ascii="Arial" w:hAnsi="Arial" w:cs="Arial"/>
        <w:bCs/>
        <w:noProof/>
        <w:sz w:val="20"/>
        <w:szCs w:val="20"/>
        <w:lang w:val="pt-PT"/>
      </w:rPr>
      <w:t>Departament de Comerç, Fires i Disciplina de Mercat</w:t>
    </w:r>
  </w:p>
  <w:p w14:paraId="0D142197" w14:textId="108A0BD3" w:rsidR="00FB7092" w:rsidRPr="000B4349" w:rsidRDefault="00FB7092" w:rsidP="000B4349">
    <w:pPr>
      <w:pStyle w:val="Encabezado"/>
      <w:rPr>
        <w:lang w:val="pt-P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178BB"/>
    <w:multiLevelType w:val="hybridMultilevel"/>
    <w:tmpl w:val="C9822B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8D5970"/>
    <w:multiLevelType w:val="hybridMultilevel"/>
    <w:tmpl w:val="EFB0E0C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F6588"/>
    <w:multiLevelType w:val="hybridMultilevel"/>
    <w:tmpl w:val="AF0E170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B0E72"/>
    <w:multiLevelType w:val="hybridMultilevel"/>
    <w:tmpl w:val="881C190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052D27"/>
    <w:multiLevelType w:val="hybridMultilevel"/>
    <w:tmpl w:val="BDEE0F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603BD8"/>
    <w:multiLevelType w:val="hybridMultilevel"/>
    <w:tmpl w:val="254EAB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28573B"/>
    <w:multiLevelType w:val="hybridMultilevel"/>
    <w:tmpl w:val="577222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F03C0C"/>
    <w:multiLevelType w:val="hybridMultilevel"/>
    <w:tmpl w:val="7958B14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654068"/>
    <w:multiLevelType w:val="hybridMultilevel"/>
    <w:tmpl w:val="8982E8A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1500F9"/>
    <w:multiLevelType w:val="hybridMultilevel"/>
    <w:tmpl w:val="E33E83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C23ADE"/>
    <w:multiLevelType w:val="singleLevel"/>
    <w:tmpl w:val="26CCC43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0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9"/>
  </w:num>
  <w:num w:numId="7">
    <w:abstractNumId w:val="5"/>
  </w:num>
  <w:num w:numId="8">
    <w:abstractNumId w:val="0"/>
  </w:num>
  <w:num w:numId="9">
    <w:abstractNumId w:val="6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53E"/>
    <w:rsid w:val="00020829"/>
    <w:rsid w:val="000311D9"/>
    <w:rsid w:val="0003284D"/>
    <w:rsid w:val="00041554"/>
    <w:rsid w:val="00044244"/>
    <w:rsid w:val="00045C50"/>
    <w:rsid w:val="00061CAE"/>
    <w:rsid w:val="000A0D4B"/>
    <w:rsid w:val="000B4349"/>
    <w:rsid w:val="000C2CDE"/>
    <w:rsid w:val="00102311"/>
    <w:rsid w:val="00106FBC"/>
    <w:rsid w:val="00153C7A"/>
    <w:rsid w:val="00184CF3"/>
    <w:rsid w:val="001A2670"/>
    <w:rsid w:val="001A40D3"/>
    <w:rsid w:val="001A713E"/>
    <w:rsid w:val="001B3021"/>
    <w:rsid w:val="001B3C8D"/>
    <w:rsid w:val="001D1B10"/>
    <w:rsid w:val="001F1A2D"/>
    <w:rsid w:val="00202CC8"/>
    <w:rsid w:val="002164FE"/>
    <w:rsid w:val="002309C3"/>
    <w:rsid w:val="00252699"/>
    <w:rsid w:val="00270591"/>
    <w:rsid w:val="00280C61"/>
    <w:rsid w:val="00295441"/>
    <w:rsid w:val="002B0A40"/>
    <w:rsid w:val="003061A8"/>
    <w:rsid w:val="00307FF2"/>
    <w:rsid w:val="0031630C"/>
    <w:rsid w:val="00341B78"/>
    <w:rsid w:val="00346EEF"/>
    <w:rsid w:val="00366051"/>
    <w:rsid w:val="003964BB"/>
    <w:rsid w:val="003C24FC"/>
    <w:rsid w:val="00413163"/>
    <w:rsid w:val="004139BF"/>
    <w:rsid w:val="00414A7E"/>
    <w:rsid w:val="00464628"/>
    <w:rsid w:val="00483859"/>
    <w:rsid w:val="004A4D71"/>
    <w:rsid w:val="004B600E"/>
    <w:rsid w:val="004B6E7A"/>
    <w:rsid w:val="004D21D9"/>
    <w:rsid w:val="004D753E"/>
    <w:rsid w:val="00501987"/>
    <w:rsid w:val="00527069"/>
    <w:rsid w:val="00541950"/>
    <w:rsid w:val="00562645"/>
    <w:rsid w:val="005735FF"/>
    <w:rsid w:val="005C5A4F"/>
    <w:rsid w:val="005D01D7"/>
    <w:rsid w:val="005E2541"/>
    <w:rsid w:val="005E6129"/>
    <w:rsid w:val="00607F88"/>
    <w:rsid w:val="00621194"/>
    <w:rsid w:val="00634274"/>
    <w:rsid w:val="006356B9"/>
    <w:rsid w:val="006778ED"/>
    <w:rsid w:val="00690160"/>
    <w:rsid w:val="006A1D86"/>
    <w:rsid w:val="006A3960"/>
    <w:rsid w:val="006B5A2C"/>
    <w:rsid w:val="006B750A"/>
    <w:rsid w:val="006D3533"/>
    <w:rsid w:val="006F72D3"/>
    <w:rsid w:val="00734B60"/>
    <w:rsid w:val="0073772F"/>
    <w:rsid w:val="007603D7"/>
    <w:rsid w:val="007664BA"/>
    <w:rsid w:val="007914B0"/>
    <w:rsid w:val="007A446B"/>
    <w:rsid w:val="007C100C"/>
    <w:rsid w:val="007C7CE7"/>
    <w:rsid w:val="007D2AE7"/>
    <w:rsid w:val="007E15B7"/>
    <w:rsid w:val="00810C05"/>
    <w:rsid w:val="00814378"/>
    <w:rsid w:val="00842C90"/>
    <w:rsid w:val="00845B47"/>
    <w:rsid w:val="00891878"/>
    <w:rsid w:val="00892D6C"/>
    <w:rsid w:val="008A6050"/>
    <w:rsid w:val="008B08AD"/>
    <w:rsid w:val="008B29A7"/>
    <w:rsid w:val="008B3A51"/>
    <w:rsid w:val="008B4A00"/>
    <w:rsid w:val="008C0446"/>
    <w:rsid w:val="008C1B98"/>
    <w:rsid w:val="008C42D0"/>
    <w:rsid w:val="008C4E77"/>
    <w:rsid w:val="008F1996"/>
    <w:rsid w:val="0090735D"/>
    <w:rsid w:val="0094708C"/>
    <w:rsid w:val="0097287A"/>
    <w:rsid w:val="009A00CF"/>
    <w:rsid w:val="009C0B9A"/>
    <w:rsid w:val="009C4128"/>
    <w:rsid w:val="00A142D4"/>
    <w:rsid w:val="00A24D89"/>
    <w:rsid w:val="00A3177C"/>
    <w:rsid w:val="00A57A84"/>
    <w:rsid w:val="00AB7F0B"/>
    <w:rsid w:val="00AD01AB"/>
    <w:rsid w:val="00B110A5"/>
    <w:rsid w:val="00B316FB"/>
    <w:rsid w:val="00B51CEB"/>
    <w:rsid w:val="00B9710C"/>
    <w:rsid w:val="00B97149"/>
    <w:rsid w:val="00C14CBB"/>
    <w:rsid w:val="00C4092E"/>
    <w:rsid w:val="00C726E6"/>
    <w:rsid w:val="00CE68B3"/>
    <w:rsid w:val="00D04D9A"/>
    <w:rsid w:val="00D22A89"/>
    <w:rsid w:val="00D2487A"/>
    <w:rsid w:val="00D32A2C"/>
    <w:rsid w:val="00D526EC"/>
    <w:rsid w:val="00D95989"/>
    <w:rsid w:val="00DC2F1B"/>
    <w:rsid w:val="00DC5C65"/>
    <w:rsid w:val="00E255CE"/>
    <w:rsid w:val="00E36EAA"/>
    <w:rsid w:val="00E37117"/>
    <w:rsid w:val="00E63483"/>
    <w:rsid w:val="00E803B3"/>
    <w:rsid w:val="00E84D06"/>
    <w:rsid w:val="00EB2B74"/>
    <w:rsid w:val="00EC3DE1"/>
    <w:rsid w:val="00EC76E4"/>
    <w:rsid w:val="00EC7B73"/>
    <w:rsid w:val="00EE2338"/>
    <w:rsid w:val="00F003AF"/>
    <w:rsid w:val="00F05169"/>
    <w:rsid w:val="00F149A1"/>
    <w:rsid w:val="00F27A3F"/>
    <w:rsid w:val="00F37AA7"/>
    <w:rsid w:val="00F62C70"/>
    <w:rsid w:val="00F7295B"/>
    <w:rsid w:val="00FB01A4"/>
    <w:rsid w:val="00FB0D55"/>
    <w:rsid w:val="00FB4F53"/>
    <w:rsid w:val="00FB7092"/>
    <w:rsid w:val="00FE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891F0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53C7A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70591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rsid w:val="00562645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4"/>
      <w:lang w:val="ca-ES" w:eastAsia="es-ES"/>
    </w:rPr>
  </w:style>
  <w:style w:type="character" w:customStyle="1" w:styleId="EncabezadoCar">
    <w:name w:val="Encabezado Car"/>
    <w:basedOn w:val="Fuentedeprrafopredeter"/>
    <w:link w:val="Encabezado"/>
    <w:rsid w:val="00562645"/>
    <w:rPr>
      <w:rFonts w:ascii="Arial" w:eastAsia="Times New Roman" w:hAnsi="Arial" w:cs="Times New Roman"/>
      <w:sz w:val="24"/>
      <w:szCs w:val="24"/>
      <w:lang w:val="ca-ES" w:eastAsia="es-ES"/>
    </w:rPr>
  </w:style>
  <w:style w:type="paragraph" w:customStyle="1" w:styleId="Default">
    <w:name w:val="Default"/>
    <w:rsid w:val="002526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Prrafodelista">
    <w:name w:val="List Paragraph"/>
    <w:basedOn w:val="Normal"/>
    <w:uiPriority w:val="34"/>
    <w:qFormat/>
    <w:rsid w:val="00252699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7A44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446B"/>
  </w:style>
  <w:style w:type="character" w:styleId="Textoennegrita">
    <w:name w:val="Strong"/>
    <w:basedOn w:val="Fuentedeprrafopredeter"/>
    <w:uiPriority w:val="22"/>
    <w:qFormat/>
    <w:rsid w:val="005E25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53C7A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70591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rsid w:val="00562645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4"/>
      <w:lang w:val="ca-ES" w:eastAsia="es-ES"/>
    </w:rPr>
  </w:style>
  <w:style w:type="character" w:customStyle="1" w:styleId="EncabezadoCar">
    <w:name w:val="Encabezado Car"/>
    <w:basedOn w:val="Fuentedeprrafopredeter"/>
    <w:link w:val="Encabezado"/>
    <w:rsid w:val="00562645"/>
    <w:rPr>
      <w:rFonts w:ascii="Arial" w:eastAsia="Times New Roman" w:hAnsi="Arial" w:cs="Times New Roman"/>
      <w:sz w:val="24"/>
      <w:szCs w:val="24"/>
      <w:lang w:val="ca-ES" w:eastAsia="es-ES"/>
    </w:rPr>
  </w:style>
  <w:style w:type="paragraph" w:customStyle="1" w:styleId="Default">
    <w:name w:val="Default"/>
    <w:rsid w:val="002526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Prrafodelista">
    <w:name w:val="List Paragraph"/>
    <w:basedOn w:val="Normal"/>
    <w:uiPriority w:val="34"/>
    <w:qFormat/>
    <w:rsid w:val="00252699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7A44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446B"/>
  </w:style>
  <w:style w:type="character" w:styleId="Textoennegrita">
    <w:name w:val="Strong"/>
    <w:basedOn w:val="Fuentedeprrafopredeter"/>
    <w:uiPriority w:val="22"/>
    <w:qFormat/>
    <w:rsid w:val="005E25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2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oiac.gramenet.cat:10003/CercadorOIAC/Fitxa.aspx?lngIdFitxa=20393&amp;mode=a&amp;lang=c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bop.diba.cat/anunci/3670601/aprovacio-definitiva-de-les-bases-reguladores-per-a-l-atorgament-de-bons-grama-en-moneda-local-digital-per-a-estimular-la-compra-al-comerc-local-per-part-de-les-persones-joves-del-municipi-versio-en-catala-i-castella-ajuntament-de-santa-coloma-de-gramene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BF8EE54-BC6F-4D27-872B-A67887D02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Gijón Alonso, Feli</dc:creator>
  <cp:lastModifiedBy>Gijón Alonso, Feli</cp:lastModifiedBy>
  <cp:revision>5</cp:revision>
  <cp:lastPrinted>2025-02-14T13:07:00Z</cp:lastPrinted>
  <dcterms:created xsi:type="dcterms:W3CDTF">2025-02-14T11:35:00Z</dcterms:created>
  <dcterms:modified xsi:type="dcterms:W3CDTF">2025-02-18T08:41:00Z</dcterms:modified>
</cp:coreProperties>
</file>