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CEE491" w14:textId="77777777" w:rsidR="00AE1624" w:rsidRPr="00706440" w:rsidRDefault="00AE1624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ca-ES"/>
        </w:rPr>
      </w:pPr>
    </w:p>
    <w:p w14:paraId="38235BED" w14:textId="6A22507C" w:rsidR="00AE1624" w:rsidRPr="00706440" w:rsidRDefault="00AE1624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12121"/>
          <w:sz w:val="20"/>
          <w:szCs w:val="20"/>
          <w:lang w:val="ca-ES"/>
        </w:rPr>
      </w:pPr>
      <w:r w:rsidRPr="00706440">
        <w:rPr>
          <w:rFonts w:ascii="Arial" w:hAnsi="Arial" w:cs="Arial"/>
          <w:color w:val="212121"/>
          <w:sz w:val="20"/>
          <w:szCs w:val="20"/>
          <w:lang w:val="ca-ES"/>
        </w:rPr>
        <w:t>BDNS (</w:t>
      </w:r>
      <w:proofErr w:type="spellStart"/>
      <w:r w:rsidRPr="00706440">
        <w:rPr>
          <w:rFonts w:ascii="Arial" w:hAnsi="Arial" w:cs="Arial"/>
          <w:color w:val="212121"/>
          <w:sz w:val="20"/>
          <w:szCs w:val="20"/>
          <w:lang w:val="ca-ES"/>
        </w:rPr>
        <w:t>Identif</w:t>
      </w:r>
      <w:proofErr w:type="spellEnd"/>
      <w:r w:rsidRPr="00706440">
        <w:rPr>
          <w:rFonts w:ascii="Arial" w:hAnsi="Arial" w:cs="Arial"/>
          <w:color w:val="212121"/>
          <w:sz w:val="20"/>
          <w:szCs w:val="20"/>
          <w:lang w:val="ca-ES"/>
        </w:rPr>
        <w:t xml:space="preserve">.): </w:t>
      </w:r>
    </w:p>
    <w:p w14:paraId="3F8A775A" w14:textId="77777777" w:rsidR="00CD0941" w:rsidRPr="00706440" w:rsidRDefault="00CD0941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12121"/>
          <w:sz w:val="20"/>
          <w:szCs w:val="20"/>
          <w:lang w:val="ca-ES"/>
        </w:rPr>
      </w:pPr>
    </w:p>
    <w:p w14:paraId="4FB6C929" w14:textId="18A3628A" w:rsidR="006016D8" w:rsidRPr="00706440" w:rsidRDefault="006016D8" w:rsidP="00A45F3A">
      <w:pPr>
        <w:pBdr>
          <w:bottom w:val="single" w:sz="4" w:space="1" w:color="auto"/>
        </w:pBd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ca-ES" w:eastAsia="es-ES"/>
        </w:rPr>
      </w:pPr>
      <w:r w:rsidRPr="00706440">
        <w:rPr>
          <w:rFonts w:ascii="Arial" w:hAnsi="Arial" w:cs="Arial"/>
          <w:b/>
          <w:sz w:val="20"/>
          <w:szCs w:val="20"/>
          <w:lang w:val="ca-ES"/>
        </w:rPr>
        <w:t xml:space="preserve">Convocatòria </w:t>
      </w:r>
      <w:r w:rsidRPr="00706440">
        <w:rPr>
          <w:rFonts w:ascii="Arial" w:eastAsia="Times New Roman" w:hAnsi="Arial" w:cs="Arial"/>
          <w:b/>
          <w:sz w:val="20"/>
          <w:szCs w:val="20"/>
          <w:lang w:val="ca-ES" w:eastAsia="es-ES"/>
        </w:rPr>
        <w:t xml:space="preserve">per a l’atorgament de “Bons </w:t>
      </w:r>
      <w:proofErr w:type="spellStart"/>
      <w:r w:rsidRPr="00706440">
        <w:rPr>
          <w:rFonts w:ascii="Arial" w:eastAsia="Times New Roman" w:hAnsi="Arial" w:cs="Arial"/>
          <w:b/>
          <w:sz w:val="20"/>
          <w:szCs w:val="20"/>
          <w:lang w:val="ca-ES" w:eastAsia="es-ES"/>
        </w:rPr>
        <w:t>Grama</w:t>
      </w:r>
      <w:proofErr w:type="spellEnd"/>
      <w:r w:rsidRPr="00706440">
        <w:rPr>
          <w:rFonts w:ascii="Arial" w:eastAsia="Times New Roman" w:hAnsi="Arial" w:cs="Arial"/>
          <w:b/>
          <w:sz w:val="20"/>
          <w:szCs w:val="20"/>
          <w:lang w:val="ca-ES" w:eastAsia="es-ES"/>
        </w:rPr>
        <w:t>” en Moneda Local Digital per a estimular la compra al comerç local per part de les persones joves de Santa Coloma de Gramenet per a l’any 202</w:t>
      </w:r>
      <w:r w:rsidR="00A45F3A">
        <w:rPr>
          <w:rFonts w:ascii="Arial" w:eastAsia="Times New Roman" w:hAnsi="Arial" w:cs="Arial"/>
          <w:b/>
          <w:sz w:val="20"/>
          <w:szCs w:val="20"/>
          <w:lang w:val="ca-ES" w:eastAsia="es-ES"/>
        </w:rPr>
        <w:t>5</w:t>
      </w:r>
    </w:p>
    <w:p w14:paraId="433CC41D" w14:textId="77777777" w:rsidR="00CD0941" w:rsidRPr="00706440" w:rsidRDefault="00CD0941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  <w:lang w:val="ca-ES"/>
        </w:rPr>
      </w:pPr>
    </w:p>
    <w:p w14:paraId="0D3C687A" w14:textId="15081870" w:rsidR="00AE1624" w:rsidRPr="00706440" w:rsidRDefault="00AE1624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ca-ES"/>
        </w:rPr>
      </w:pPr>
      <w:r w:rsidRPr="00706440">
        <w:rPr>
          <w:rFonts w:ascii="Arial" w:hAnsi="Arial" w:cs="Arial"/>
          <w:color w:val="212121"/>
          <w:sz w:val="20"/>
          <w:szCs w:val="20"/>
          <w:lang w:val="ca-ES"/>
        </w:rPr>
        <w:t>De conformitat amb el que preveuen els articles 17.3.b</w:t>
      </w:r>
      <w:r w:rsidR="00AD4C66" w:rsidRPr="00706440">
        <w:rPr>
          <w:rFonts w:ascii="Arial" w:hAnsi="Arial" w:cs="Arial"/>
          <w:color w:val="212121"/>
          <w:sz w:val="20"/>
          <w:szCs w:val="20"/>
          <w:lang w:val="ca-ES"/>
        </w:rPr>
        <w:t xml:space="preserve"> </w:t>
      </w:r>
      <w:r w:rsidRPr="00706440">
        <w:rPr>
          <w:rFonts w:ascii="Arial" w:hAnsi="Arial" w:cs="Arial"/>
          <w:color w:val="212121"/>
          <w:sz w:val="20"/>
          <w:szCs w:val="20"/>
          <w:lang w:val="ca-ES"/>
        </w:rPr>
        <w:t xml:space="preserve">y 20.8.a de la Llei 38/2003, de 17 de novembre, General de Subvencions, es publica l'extracte de la convocatòria el text complet es pot consultar a la base de dades nacional de subvencions </w:t>
      </w:r>
      <w:r w:rsidRPr="00706440">
        <w:rPr>
          <w:rFonts w:ascii="Arial" w:hAnsi="Arial" w:cs="Arial"/>
          <w:color w:val="000000"/>
          <w:sz w:val="20"/>
          <w:szCs w:val="20"/>
          <w:lang w:val="ca-ES"/>
        </w:rPr>
        <w:t>(</w:t>
      </w:r>
      <w:r w:rsidRPr="00706440">
        <w:rPr>
          <w:rFonts w:ascii="Arial" w:hAnsi="Arial" w:cs="Arial"/>
          <w:color w:val="0000FF"/>
          <w:sz w:val="20"/>
          <w:szCs w:val="20"/>
          <w:lang w:val="ca-ES"/>
        </w:rPr>
        <w:t>http://www.pap.minhap.gob.es/bdnstrans/index</w:t>
      </w:r>
      <w:r w:rsidRPr="00706440">
        <w:rPr>
          <w:rFonts w:ascii="Arial" w:hAnsi="Arial" w:cs="Arial"/>
          <w:color w:val="000000"/>
          <w:sz w:val="20"/>
          <w:szCs w:val="20"/>
          <w:lang w:val="ca-ES"/>
        </w:rPr>
        <w:t xml:space="preserve">): </w:t>
      </w:r>
    </w:p>
    <w:p w14:paraId="6180BEED" w14:textId="77777777" w:rsidR="00CD0941" w:rsidRPr="00706440" w:rsidRDefault="00CD0941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ca-ES"/>
        </w:rPr>
      </w:pPr>
    </w:p>
    <w:p w14:paraId="23296331" w14:textId="5A749A02" w:rsidR="00AE1624" w:rsidRPr="00706440" w:rsidRDefault="00AE1624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12121"/>
          <w:sz w:val="20"/>
          <w:szCs w:val="20"/>
          <w:lang w:val="ca-ES"/>
        </w:rPr>
      </w:pPr>
      <w:r w:rsidRPr="00A45F3A">
        <w:rPr>
          <w:rFonts w:ascii="Arial" w:hAnsi="Arial" w:cs="Arial"/>
          <w:b/>
          <w:color w:val="212121"/>
          <w:sz w:val="20"/>
          <w:szCs w:val="20"/>
          <w:u w:val="single"/>
          <w:lang w:val="ca-ES"/>
        </w:rPr>
        <w:t>Primer</w:t>
      </w:r>
      <w:r w:rsidRPr="00706440">
        <w:rPr>
          <w:rFonts w:ascii="Arial" w:hAnsi="Arial" w:cs="Arial"/>
          <w:b/>
          <w:color w:val="212121"/>
          <w:sz w:val="20"/>
          <w:szCs w:val="20"/>
          <w:lang w:val="ca-ES"/>
        </w:rPr>
        <w:t>. Beneficiaris</w:t>
      </w:r>
      <w:r w:rsidRPr="00706440">
        <w:rPr>
          <w:rFonts w:ascii="Arial" w:hAnsi="Arial" w:cs="Arial"/>
          <w:color w:val="212121"/>
          <w:sz w:val="20"/>
          <w:szCs w:val="20"/>
          <w:lang w:val="ca-ES"/>
        </w:rPr>
        <w:t xml:space="preserve">: </w:t>
      </w:r>
    </w:p>
    <w:p w14:paraId="05CF0128" w14:textId="77777777" w:rsidR="00CD0941" w:rsidRPr="00706440" w:rsidRDefault="00CD0941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12121"/>
          <w:sz w:val="20"/>
          <w:szCs w:val="20"/>
          <w:lang w:val="ca-ES"/>
        </w:rPr>
      </w:pPr>
    </w:p>
    <w:p w14:paraId="431C2FED" w14:textId="2EF4E2DE" w:rsidR="006016D8" w:rsidRPr="00706440" w:rsidRDefault="006016D8" w:rsidP="00A45F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  <w:r w:rsidRPr="00706440">
        <w:rPr>
          <w:rFonts w:ascii="Arial" w:hAnsi="Arial" w:cs="Arial"/>
          <w:color w:val="000000"/>
          <w:sz w:val="20"/>
          <w:szCs w:val="20"/>
          <w:lang w:val="ca-ES"/>
        </w:rPr>
        <w:t xml:space="preserve">Les </w:t>
      </w:r>
      <w:r w:rsidRPr="00706440">
        <w:rPr>
          <w:rFonts w:ascii="Arial" w:eastAsia="Times New Roman" w:hAnsi="Arial" w:cs="Arial"/>
          <w:sz w:val="20"/>
          <w:szCs w:val="20"/>
          <w:lang w:val="ca-ES" w:eastAsia="es-ES"/>
        </w:rPr>
        <w:t>persones que hagin complert els 18 anys dins del període comprès entre l’1 de gener i el 31 de desembre de 202</w:t>
      </w:r>
      <w:r w:rsidR="00A45F3A">
        <w:rPr>
          <w:rFonts w:ascii="Arial" w:eastAsia="Times New Roman" w:hAnsi="Arial" w:cs="Arial"/>
          <w:sz w:val="20"/>
          <w:szCs w:val="20"/>
          <w:lang w:val="ca-ES" w:eastAsia="es-ES"/>
        </w:rPr>
        <w:t>4</w:t>
      </w:r>
      <w:r w:rsidRPr="00706440">
        <w:rPr>
          <w:rFonts w:ascii="Arial" w:eastAsia="Times New Roman" w:hAnsi="Arial" w:cs="Arial"/>
          <w:sz w:val="20"/>
          <w:szCs w:val="20"/>
          <w:lang w:val="ca-ES" w:eastAsia="es-ES"/>
        </w:rPr>
        <w:t>.</w:t>
      </w:r>
    </w:p>
    <w:p w14:paraId="15D33BF5" w14:textId="77777777" w:rsidR="006016D8" w:rsidRPr="00706440" w:rsidRDefault="006016D8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212121"/>
          <w:sz w:val="20"/>
          <w:szCs w:val="20"/>
          <w:lang w:val="ca-ES"/>
        </w:rPr>
      </w:pPr>
    </w:p>
    <w:p w14:paraId="7B28430A" w14:textId="191534DD" w:rsidR="006016D8" w:rsidRPr="00706440" w:rsidRDefault="00AE1624" w:rsidP="00A45F3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  <w:r w:rsidRPr="00A45F3A">
        <w:rPr>
          <w:rFonts w:ascii="Arial" w:hAnsi="Arial" w:cs="Arial"/>
          <w:b/>
          <w:color w:val="212121"/>
          <w:sz w:val="20"/>
          <w:szCs w:val="20"/>
          <w:u w:val="single"/>
          <w:lang w:val="ca-ES"/>
        </w:rPr>
        <w:t>Segon</w:t>
      </w:r>
      <w:r w:rsidRPr="00706440">
        <w:rPr>
          <w:rFonts w:ascii="Arial" w:hAnsi="Arial" w:cs="Arial"/>
          <w:b/>
          <w:color w:val="212121"/>
          <w:sz w:val="20"/>
          <w:szCs w:val="20"/>
          <w:lang w:val="ca-ES"/>
        </w:rPr>
        <w:t>. Finalitat</w:t>
      </w:r>
      <w:r w:rsidRPr="00706440">
        <w:rPr>
          <w:rFonts w:ascii="Arial" w:hAnsi="Arial" w:cs="Arial"/>
          <w:color w:val="212121"/>
          <w:sz w:val="20"/>
          <w:szCs w:val="20"/>
          <w:lang w:val="ca-ES"/>
        </w:rPr>
        <w:t xml:space="preserve">: </w:t>
      </w:r>
      <w:r w:rsidR="006016D8" w:rsidRPr="00706440">
        <w:rPr>
          <w:rFonts w:ascii="Arial" w:hAnsi="Arial" w:cs="Arial"/>
          <w:sz w:val="20"/>
          <w:szCs w:val="20"/>
          <w:lang w:val="ca-ES"/>
        </w:rPr>
        <w:t xml:space="preserve">la </w:t>
      </w:r>
      <w:r w:rsidR="006016D8" w:rsidRPr="00706440">
        <w:rPr>
          <w:rFonts w:ascii="Arial" w:eastAsia="Times New Roman" w:hAnsi="Arial" w:cs="Arial"/>
          <w:spacing w:val="-3"/>
          <w:sz w:val="20"/>
          <w:szCs w:val="20"/>
          <w:lang w:val="ca-ES" w:eastAsia="ca-ES"/>
        </w:rPr>
        <w:t xml:space="preserve">Regulació </w:t>
      </w:r>
      <w:r w:rsidR="006016D8" w:rsidRPr="00706440">
        <w:rPr>
          <w:rFonts w:ascii="Arial" w:eastAsia="Times New Roman" w:hAnsi="Arial" w:cs="Arial"/>
          <w:sz w:val="20"/>
          <w:szCs w:val="20"/>
          <w:lang w:val="ca-ES" w:eastAsia="es-ES"/>
        </w:rPr>
        <w:t xml:space="preserve">dels criteris i el procediment per a la concessió, justificació i pagament de </w:t>
      </w:r>
      <w:bookmarkStart w:id="0" w:name="_Hlk158208095"/>
      <w:r w:rsidR="006016D8" w:rsidRPr="00706440">
        <w:rPr>
          <w:rFonts w:ascii="Arial" w:eastAsia="Times New Roman" w:hAnsi="Arial" w:cs="Arial"/>
          <w:sz w:val="20"/>
          <w:szCs w:val="20"/>
          <w:lang w:val="ca-ES" w:eastAsia="es-ES"/>
        </w:rPr>
        <w:t xml:space="preserve">“Bons </w:t>
      </w:r>
      <w:proofErr w:type="spellStart"/>
      <w:r w:rsidR="006016D8" w:rsidRPr="00706440">
        <w:rPr>
          <w:rFonts w:ascii="Arial" w:eastAsia="Times New Roman" w:hAnsi="Arial" w:cs="Arial"/>
          <w:sz w:val="20"/>
          <w:szCs w:val="20"/>
          <w:lang w:val="ca-ES" w:eastAsia="es-ES"/>
        </w:rPr>
        <w:t>Grama</w:t>
      </w:r>
      <w:proofErr w:type="spellEnd"/>
      <w:r w:rsidR="006016D8" w:rsidRPr="00706440">
        <w:rPr>
          <w:rFonts w:ascii="Arial" w:eastAsia="Times New Roman" w:hAnsi="Arial" w:cs="Arial"/>
          <w:sz w:val="20"/>
          <w:szCs w:val="20"/>
          <w:lang w:val="ca-ES" w:eastAsia="es-ES"/>
        </w:rPr>
        <w:t>”</w:t>
      </w:r>
      <w:bookmarkEnd w:id="0"/>
      <w:r w:rsidR="006016D8" w:rsidRPr="00706440">
        <w:rPr>
          <w:rFonts w:ascii="Arial" w:eastAsia="Times New Roman" w:hAnsi="Arial" w:cs="Arial"/>
          <w:sz w:val="20"/>
          <w:szCs w:val="20"/>
          <w:lang w:val="ca-ES" w:eastAsia="es-ES"/>
        </w:rPr>
        <w:t xml:space="preserve"> en Moneda Local Digital a aquelles persones que hagin complert els 18 anys dins del període comprès entre l’1 de gener i el 31 de desembre de 202</w:t>
      </w:r>
      <w:r w:rsidR="00A45F3A">
        <w:rPr>
          <w:rFonts w:ascii="Arial" w:eastAsia="Times New Roman" w:hAnsi="Arial" w:cs="Arial"/>
          <w:sz w:val="20"/>
          <w:szCs w:val="20"/>
          <w:lang w:val="ca-ES" w:eastAsia="es-ES"/>
        </w:rPr>
        <w:t>4</w:t>
      </w:r>
      <w:r w:rsidR="006016D8" w:rsidRPr="00706440">
        <w:rPr>
          <w:rFonts w:ascii="Arial" w:eastAsia="Times New Roman" w:hAnsi="Arial" w:cs="Arial"/>
          <w:sz w:val="20"/>
          <w:szCs w:val="20"/>
          <w:lang w:val="ca-ES" w:eastAsia="es-ES"/>
        </w:rPr>
        <w:t>.</w:t>
      </w:r>
    </w:p>
    <w:p w14:paraId="463129ED" w14:textId="77777777" w:rsidR="00CD0941" w:rsidRPr="00706440" w:rsidRDefault="00CD0941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ca-ES"/>
        </w:rPr>
      </w:pPr>
    </w:p>
    <w:p w14:paraId="67223586" w14:textId="77777777" w:rsidR="00AE1624" w:rsidRPr="00706440" w:rsidRDefault="00AE1624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12121"/>
          <w:sz w:val="20"/>
          <w:szCs w:val="20"/>
          <w:lang w:val="ca-ES"/>
        </w:rPr>
      </w:pPr>
      <w:r w:rsidRPr="00A45F3A">
        <w:rPr>
          <w:rFonts w:ascii="Arial" w:hAnsi="Arial" w:cs="Arial"/>
          <w:b/>
          <w:color w:val="212121"/>
          <w:sz w:val="20"/>
          <w:szCs w:val="20"/>
          <w:u w:val="single"/>
          <w:lang w:val="ca-ES"/>
        </w:rPr>
        <w:t>Tercer</w:t>
      </w:r>
      <w:r w:rsidRPr="00706440">
        <w:rPr>
          <w:rFonts w:ascii="Arial" w:hAnsi="Arial" w:cs="Arial"/>
          <w:b/>
          <w:color w:val="212121"/>
          <w:sz w:val="20"/>
          <w:szCs w:val="20"/>
          <w:lang w:val="ca-ES"/>
        </w:rPr>
        <w:t>. Bases reguladores</w:t>
      </w:r>
      <w:r w:rsidRPr="00706440">
        <w:rPr>
          <w:rFonts w:ascii="Arial" w:hAnsi="Arial" w:cs="Arial"/>
          <w:color w:val="212121"/>
          <w:sz w:val="20"/>
          <w:szCs w:val="20"/>
          <w:lang w:val="ca-ES"/>
        </w:rPr>
        <w:t xml:space="preserve">: </w:t>
      </w:r>
    </w:p>
    <w:p w14:paraId="266C3A03" w14:textId="77777777" w:rsidR="00CD0941" w:rsidRPr="00706440" w:rsidRDefault="00CD0941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12121"/>
          <w:sz w:val="20"/>
          <w:szCs w:val="20"/>
          <w:lang w:val="ca-ES"/>
        </w:rPr>
      </w:pPr>
    </w:p>
    <w:p w14:paraId="28705DDF" w14:textId="77777777" w:rsidR="000F2894" w:rsidRPr="00706440" w:rsidRDefault="00B02F64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val="ca-ES"/>
        </w:rPr>
      </w:pPr>
      <w:hyperlink r:id="rId9" w:history="1">
        <w:r w:rsidR="000F2894" w:rsidRPr="00706440">
          <w:rPr>
            <w:rStyle w:val="Hipervnculo"/>
            <w:rFonts w:ascii="Arial" w:hAnsi="Arial" w:cs="Arial"/>
            <w:sz w:val="20"/>
            <w:szCs w:val="20"/>
            <w:lang w:val="ca-ES"/>
          </w:rPr>
          <w:t>https://bop.diba.cat/anunci/3670601/aprovacio-definitiva-de-les-bases-reguladores-per-a-l-atorgament-de-bons-grama-en-moneda-local-digital-per-a-estimular-la-compra-al-comerc-local-per-part-de-les-persones-joves-del-municipi-versio-en-catala-i-castella-ajuntament-de-santa-coloma-de-gramenet</w:t>
        </w:r>
      </w:hyperlink>
    </w:p>
    <w:p w14:paraId="79CDFEB6" w14:textId="77777777" w:rsidR="000F2894" w:rsidRPr="00706440" w:rsidRDefault="000F2894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  <w:lang w:val="ca-ES"/>
        </w:rPr>
      </w:pPr>
      <w:r w:rsidRPr="00706440">
        <w:rPr>
          <w:rFonts w:ascii="Arial" w:hAnsi="Arial" w:cs="Arial"/>
          <w:color w:val="FF0000"/>
          <w:sz w:val="20"/>
          <w:szCs w:val="20"/>
          <w:lang w:val="ca-ES"/>
        </w:rPr>
        <w:t xml:space="preserve"> </w:t>
      </w:r>
    </w:p>
    <w:p w14:paraId="50DB64F0" w14:textId="6EB18FFD" w:rsidR="00CD0941" w:rsidRPr="00706440" w:rsidRDefault="00B02F64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12121"/>
          <w:sz w:val="20"/>
          <w:szCs w:val="20"/>
          <w:lang w:val="ca-ES"/>
        </w:rPr>
      </w:pPr>
      <w:hyperlink r:id="rId10" w:history="1">
        <w:r w:rsidR="000F2894" w:rsidRPr="00706440">
          <w:rPr>
            <w:rStyle w:val="Hipervnculo"/>
            <w:rFonts w:ascii="Arial" w:hAnsi="Arial" w:cs="Arial"/>
            <w:sz w:val="20"/>
            <w:szCs w:val="20"/>
            <w:lang w:val="ca-ES"/>
          </w:rPr>
          <w:t>https://oiac.gramenet.cat:10003/CercadorOIAC/Fitxa.aspx?lngIdFitxa=20393&amp;mode=a&amp;lang=ca</w:t>
        </w:r>
      </w:hyperlink>
    </w:p>
    <w:p w14:paraId="2CEDD120" w14:textId="77777777" w:rsidR="000F2894" w:rsidRPr="00706440" w:rsidRDefault="000F2894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212121"/>
          <w:sz w:val="20"/>
          <w:szCs w:val="20"/>
          <w:lang w:val="ca-ES"/>
        </w:rPr>
      </w:pPr>
    </w:p>
    <w:p w14:paraId="0BBC360A" w14:textId="5D99B95B" w:rsidR="00CD0941" w:rsidRPr="00706440" w:rsidRDefault="00AE1624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12121"/>
          <w:sz w:val="20"/>
          <w:szCs w:val="20"/>
          <w:lang w:val="ca-ES"/>
        </w:rPr>
      </w:pPr>
      <w:r w:rsidRPr="00A45F3A">
        <w:rPr>
          <w:rFonts w:ascii="Arial" w:hAnsi="Arial" w:cs="Arial"/>
          <w:b/>
          <w:color w:val="212121"/>
          <w:sz w:val="20"/>
          <w:szCs w:val="20"/>
          <w:u w:val="single"/>
          <w:lang w:val="ca-ES"/>
        </w:rPr>
        <w:t>Quart</w:t>
      </w:r>
      <w:r w:rsidRPr="00706440">
        <w:rPr>
          <w:rFonts w:ascii="Arial" w:hAnsi="Arial" w:cs="Arial"/>
          <w:b/>
          <w:color w:val="212121"/>
          <w:sz w:val="20"/>
          <w:szCs w:val="20"/>
          <w:lang w:val="ca-ES"/>
        </w:rPr>
        <w:t>. Import</w:t>
      </w:r>
      <w:r w:rsidRPr="00706440">
        <w:rPr>
          <w:rFonts w:ascii="Arial" w:hAnsi="Arial" w:cs="Arial"/>
          <w:color w:val="212121"/>
          <w:sz w:val="20"/>
          <w:szCs w:val="20"/>
          <w:lang w:val="ca-ES"/>
        </w:rPr>
        <w:t>:</w:t>
      </w:r>
    </w:p>
    <w:p w14:paraId="4E71D1DB" w14:textId="77777777" w:rsidR="00AE1624" w:rsidRPr="00706440" w:rsidRDefault="00AE1624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12121"/>
          <w:sz w:val="20"/>
          <w:szCs w:val="20"/>
          <w:lang w:val="ca-ES"/>
        </w:rPr>
      </w:pPr>
      <w:r w:rsidRPr="00706440">
        <w:rPr>
          <w:rFonts w:ascii="Arial" w:hAnsi="Arial" w:cs="Arial"/>
          <w:color w:val="212121"/>
          <w:sz w:val="20"/>
          <w:szCs w:val="20"/>
          <w:lang w:val="ca-ES"/>
        </w:rPr>
        <w:t xml:space="preserve"> </w:t>
      </w:r>
    </w:p>
    <w:p w14:paraId="7F8CAF8C" w14:textId="4B652D9E" w:rsidR="00AE1624" w:rsidRPr="00706440" w:rsidRDefault="00CD0941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ca-ES"/>
        </w:rPr>
      </w:pPr>
      <w:r w:rsidRPr="00706440">
        <w:rPr>
          <w:rFonts w:ascii="Arial" w:hAnsi="Arial" w:cs="Arial"/>
          <w:sz w:val="20"/>
          <w:szCs w:val="20"/>
          <w:lang w:val="ca-ES"/>
        </w:rPr>
        <w:t>6</w:t>
      </w:r>
      <w:r w:rsidR="006016D8" w:rsidRPr="00706440">
        <w:rPr>
          <w:rFonts w:ascii="Arial" w:hAnsi="Arial" w:cs="Arial"/>
          <w:sz w:val="20"/>
          <w:szCs w:val="20"/>
          <w:lang w:val="ca-ES"/>
        </w:rPr>
        <w:t>5</w:t>
      </w:r>
      <w:r w:rsidRPr="00706440">
        <w:rPr>
          <w:rFonts w:ascii="Arial" w:hAnsi="Arial" w:cs="Arial"/>
          <w:sz w:val="20"/>
          <w:szCs w:val="20"/>
          <w:lang w:val="ca-ES"/>
        </w:rPr>
        <w:t xml:space="preserve">.000 </w:t>
      </w:r>
      <w:r w:rsidR="00AE1624" w:rsidRPr="00706440">
        <w:rPr>
          <w:rFonts w:ascii="Arial" w:hAnsi="Arial" w:cs="Arial"/>
          <w:sz w:val="20"/>
          <w:szCs w:val="20"/>
          <w:lang w:val="ca-ES"/>
        </w:rPr>
        <w:t xml:space="preserve">euros </w:t>
      </w:r>
      <w:r w:rsidR="00AE1624" w:rsidRPr="00706440">
        <w:rPr>
          <w:rFonts w:ascii="Arial" w:hAnsi="Arial" w:cs="Arial"/>
          <w:color w:val="000000"/>
          <w:sz w:val="20"/>
          <w:szCs w:val="20"/>
          <w:lang w:val="ca-ES"/>
        </w:rPr>
        <w:t xml:space="preserve">que es pagaran a través la partida pressupostària </w:t>
      </w:r>
      <w:r w:rsidR="00A45F3A">
        <w:rPr>
          <w:rFonts w:ascii="Arial" w:hAnsi="Arial" w:cs="Arial"/>
          <w:sz w:val="20"/>
          <w:szCs w:val="20"/>
          <w:lang w:val="ca-ES"/>
        </w:rPr>
        <w:t>2560/</w:t>
      </w:r>
      <w:r w:rsidR="00A45F3A" w:rsidRPr="001D1B10">
        <w:rPr>
          <w:rFonts w:ascii="Arial" w:hAnsi="Arial" w:cs="Arial"/>
          <w:sz w:val="20"/>
          <w:szCs w:val="20"/>
          <w:lang w:val="ca-ES"/>
        </w:rPr>
        <w:t>43300</w:t>
      </w:r>
      <w:r w:rsidR="00A45F3A">
        <w:rPr>
          <w:rFonts w:ascii="Arial" w:hAnsi="Arial" w:cs="Arial"/>
          <w:sz w:val="20"/>
          <w:szCs w:val="20"/>
          <w:lang w:val="ca-ES"/>
        </w:rPr>
        <w:t>/</w:t>
      </w:r>
      <w:r w:rsidR="00A45F3A" w:rsidRPr="001D1B10">
        <w:rPr>
          <w:rFonts w:ascii="Arial" w:hAnsi="Arial" w:cs="Arial"/>
          <w:sz w:val="20"/>
          <w:szCs w:val="20"/>
          <w:lang w:val="ca-ES"/>
        </w:rPr>
        <w:t>4890200</w:t>
      </w:r>
      <w:r w:rsidR="00797A0E" w:rsidRPr="00706440">
        <w:rPr>
          <w:rFonts w:ascii="Arial" w:hAnsi="Arial" w:cs="Arial"/>
          <w:color w:val="000000"/>
          <w:sz w:val="20"/>
          <w:szCs w:val="20"/>
          <w:lang w:val="ca-ES"/>
        </w:rPr>
        <w:t xml:space="preserve"> Altres subvencions, </w:t>
      </w:r>
      <w:r w:rsidR="00AE1624" w:rsidRPr="00706440">
        <w:rPr>
          <w:rFonts w:ascii="Arial" w:hAnsi="Arial" w:cs="Arial"/>
          <w:color w:val="000000"/>
          <w:sz w:val="20"/>
          <w:szCs w:val="20"/>
          <w:lang w:val="ca-ES"/>
        </w:rPr>
        <w:t>de l’exercici pressupo</w:t>
      </w:r>
      <w:r w:rsidRPr="00706440">
        <w:rPr>
          <w:rFonts w:ascii="Arial" w:hAnsi="Arial" w:cs="Arial"/>
          <w:color w:val="000000"/>
          <w:sz w:val="20"/>
          <w:szCs w:val="20"/>
          <w:lang w:val="ca-ES"/>
        </w:rPr>
        <w:t>stari de l’any 202</w:t>
      </w:r>
      <w:r w:rsidR="00A45F3A">
        <w:rPr>
          <w:rFonts w:ascii="Arial" w:hAnsi="Arial" w:cs="Arial"/>
          <w:color w:val="000000"/>
          <w:sz w:val="20"/>
          <w:szCs w:val="20"/>
          <w:lang w:val="ca-ES"/>
        </w:rPr>
        <w:t>5</w:t>
      </w:r>
      <w:r w:rsidR="00AE1624" w:rsidRPr="00706440">
        <w:rPr>
          <w:rFonts w:ascii="Arial" w:hAnsi="Arial" w:cs="Arial"/>
          <w:color w:val="000000"/>
          <w:sz w:val="20"/>
          <w:szCs w:val="20"/>
          <w:lang w:val="ca-ES"/>
        </w:rPr>
        <w:t xml:space="preserve">. </w:t>
      </w:r>
    </w:p>
    <w:p w14:paraId="489F945B" w14:textId="77777777" w:rsidR="000B05A2" w:rsidRPr="00706440" w:rsidRDefault="000B05A2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ca-ES"/>
        </w:rPr>
      </w:pPr>
    </w:p>
    <w:p w14:paraId="4B623389" w14:textId="59821A16" w:rsidR="000F2894" w:rsidRPr="00706440" w:rsidRDefault="000F2894" w:rsidP="00A45F3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706440">
        <w:rPr>
          <w:rFonts w:ascii="Arial" w:hAnsi="Arial" w:cs="Arial"/>
          <w:sz w:val="20"/>
          <w:szCs w:val="20"/>
          <w:lang w:val="ca-ES"/>
        </w:rPr>
        <w:t xml:space="preserve">L’import dels “Bons </w:t>
      </w:r>
      <w:proofErr w:type="spellStart"/>
      <w:r w:rsidRPr="00706440">
        <w:rPr>
          <w:rFonts w:ascii="Arial" w:hAnsi="Arial" w:cs="Arial"/>
          <w:sz w:val="20"/>
          <w:szCs w:val="20"/>
          <w:lang w:val="ca-ES"/>
        </w:rPr>
        <w:t>Grama</w:t>
      </w:r>
      <w:proofErr w:type="spellEnd"/>
      <w:r w:rsidRPr="00706440">
        <w:rPr>
          <w:rFonts w:ascii="Arial" w:hAnsi="Arial" w:cs="Arial"/>
          <w:sz w:val="20"/>
          <w:szCs w:val="20"/>
          <w:lang w:val="ca-ES"/>
        </w:rPr>
        <w:t>” serà el mateix per a cada persona beneficiària i s’atorgarà en funció del nombre de persones beneficiàries i el pressupost establert, amb un límit màxim de 50</w:t>
      </w:r>
      <w:r w:rsidR="00DF2FF5" w:rsidRPr="00706440">
        <w:rPr>
          <w:rFonts w:ascii="Arial" w:hAnsi="Arial" w:cs="Arial"/>
          <w:sz w:val="20"/>
          <w:szCs w:val="20"/>
          <w:lang w:val="ca-ES"/>
        </w:rPr>
        <w:t>0</w:t>
      </w:r>
      <w:r w:rsidR="00A45F3A">
        <w:rPr>
          <w:rFonts w:ascii="Arial" w:hAnsi="Arial" w:cs="Arial"/>
          <w:sz w:val="20"/>
          <w:szCs w:val="20"/>
          <w:lang w:val="ca-ES"/>
        </w:rPr>
        <w:t>,00</w:t>
      </w:r>
      <w:r w:rsidRPr="00706440">
        <w:rPr>
          <w:rFonts w:ascii="Arial" w:hAnsi="Arial" w:cs="Arial"/>
          <w:sz w:val="20"/>
          <w:szCs w:val="20"/>
          <w:lang w:val="ca-ES"/>
        </w:rPr>
        <w:t xml:space="preserve"> </w:t>
      </w:r>
      <w:proofErr w:type="spellStart"/>
      <w:r w:rsidRPr="00706440">
        <w:rPr>
          <w:rFonts w:ascii="Arial" w:hAnsi="Arial" w:cs="Arial"/>
          <w:sz w:val="20"/>
          <w:szCs w:val="20"/>
          <w:lang w:val="ca-ES"/>
        </w:rPr>
        <w:t>Grames</w:t>
      </w:r>
      <w:proofErr w:type="spellEnd"/>
      <w:r w:rsidRPr="00706440">
        <w:rPr>
          <w:rFonts w:ascii="Arial" w:hAnsi="Arial" w:cs="Arial"/>
          <w:sz w:val="20"/>
          <w:szCs w:val="20"/>
          <w:lang w:val="ca-ES"/>
        </w:rPr>
        <w:t xml:space="preserve"> per persona beneficiària.</w:t>
      </w:r>
    </w:p>
    <w:p w14:paraId="53378AC4" w14:textId="77777777" w:rsidR="00CD0941" w:rsidRPr="00706440" w:rsidRDefault="00CD0941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ca-ES"/>
        </w:rPr>
      </w:pPr>
    </w:p>
    <w:p w14:paraId="14D35341" w14:textId="51C079E0" w:rsidR="00AE1624" w:rsidRPr="00706440" w:rsidRDefault="00AE1624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12121"/>
          <w:sz w:val="20"/>
          <w:szCs w:val="20"/>
          <w:lang w:val="ca-ES"/>
        </w:rPr>
      </w:pPr>
      <w:r w:rsidRPr="00A45F3A">
        <w:rPr>
          <w:rFonts w:ascii="Arial" w:hAnsi="Arial" w:cs="Arial"/>
          <w:b/>
          <w:color w:val="212121"/>
          <w:sz w:val="20"/>
          <w:szCs w:val="20"/>
          <w:u w:val="single"/>
          <w:lang w:val="ca-ES"/>
        </w:rPr>
        <w:t>Cinquè</w:t>
      </w:r>
      <w:r w:rsidRPr="00706440">
        <w:rPr>
          <w:rFonts w:ascii="Arial" w:hAnsi="Arial" w:cs="Arial"/>
          <w:b/>
          <w:color w:val="212121"/>
          <w:sz w:val="20"/>
          <w:szCs w:val="20"/>
          <w:lang w:val="ca-ES"/>
        </w:rPr>
        <w:t>.</w:t>
      </w:r>
      <w:r w:rsidRPr="00706440">
        <w:rPr>
          <w:rFonts w:ascii="Arial" w:hAnsi="Arial" w:cs="Arial"/>
          <w:color w:val="212121"/>
          <w:sz w:val="20"/>
          <w:szCs w:val="20"/>
          <w:lang w:val="ca-ES"/>
        </w:rPr>
        <w:t xml:space="preserve"> </w:t>
      </w:r>
      <w:r w:rsidRPr="00A45F3A">
        <w:rPr>
          <w:rFonts w:ascii="Arial" w:hAnsi="Arial" w:cs="Arial"/>
          <w:b/>
          <w:bCs/>
          <w:color w:val="212121"/>
          <w:sz w:val="20"/>
          <w:szCs w:val="20"/>
          <w:lang w:val="ca-ES"/>
        </w:rPr>
        <w:t>Termini de presentació de sol·licituds:</w:t>
      </w:r>
      <w:r w:rsidRPr="00706440">
        <w:rPr>
          <w:rFonts w:ascii="Arial" w:hAnsi="Arial" w:cs="Arial"/>
          <w:color w:val="212121"/>
          <w:sz w:val="20"/>
          <w:szCs w:val="20"/>
          <w:lang w:val="ca-ES"/>
        </w:rPr>
        <w:t xml:space="preserve"> </w:t>
      </w:r>
      <w:r w:rsidR="00A45F3A" w:rsidRPr="001D1B10">
        <w:rPr>
          <w:rFonts w:ascii="Arial" w:hAnsi="Arial" w:cs="Arial"/>
          <w:sz w:val="20"/>
          <w:szCs w:val="20"/>
          <w:lang w:val="ca-ES"/>
        </w:rPr>
        <w:t xml:space="preserve">El termini de presentació de sol·licituds és des del dia següent a la publicació de la convocatòria al BOP de Barcelona fins al </w:t>
      </w:r>
      <w:r w:rsidR="00A45F3A">
        <w:rPr>
          <w:rFonts w:ascii="Arial" w:hAnsi="Arial" w:cs="Arial"/>
          <w:sz w:val="20"/>
          <w:szCs w:val="20"/>
          <w:lang w:val="ca-ES"/>
        </w:rPr>
        <w:t>15</w:t>
      </w:r>
      <w:r w:rsidR="00A45F3A" w:rsidRPr="001D1B10">
        <w:rPr>
          <w:rFonts w:ascii="Arial" w:hAnsi="Arial" w:cs="Arial"/>
          <w:sz w:val="20"/>
          <w:szCs w:val="20"/>
          <w:lang w:val="ca-ES"/>
        </w:rPr>
        <w:t xml:space="preserve"> </w:t>
      </w:r>
      <w:r w:rsidR="00A45F3A">
        <w:rPr>
          <w:rFonts w:ascii="Arial" w:hAnsi="Arial" w:cs="Arial"/>
          <w:sz w:val="20"/>
          <w:szCs w:val="20"/>
          <w:lang w:val="ca-ES"/>
        </w:rPr>
        <w:t>de maig</w:t>
      </w:r>
      <w:r w:rsidR="00A45F3A" w:rsidRPr="001D1B10">
        <w:rPr>
          <w:rFonts w:ascii="Arial" w:hAnsi="Arial" w:cs="Arial"/>
          <w:sz w:val="20"/>
          <w:szCs w:val="20"/>
          <w:lang w:val="ca-ES"/>
        </w:rPr>
        <w:t xml:space="preserve"> de 202</w:t>
      </w:r>
      <w:r w:rsidR="00A45F3A">
        <w:rPr>
          <w:rFonts w:ascii="Arial" w:hAnsi="Arial" w:cs="Arial"/>
          <w:sz w:val="20"/>
          <w:szCs w:val="20"/>
          <w:lang w:val="ca-ES"/>
        </w:rPr>
        <w:t>5</w:t>
      </w:r>
      <w:r w:rsidR="00A45F3A" w:rsidRPr="001D1B10">
        <w:rPr>
          <w:rFonts w:ascii="Arial" w:hAnsi="Arial" w:cs="Arial"/>
          <w:sz w:val="20"/>
          <w:szCs w:val="20"/>
          <w:lang w:val="ca-ES"/>
        </w:rPr>
        <w:t>.</w:t>
      </w:r>
    </w:p>
    <w:p w14:paraId="0A2D941F" w14:textId="59D396A6" w:rsidR="00CD0941" w:rsidRDefault="00CD0941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12121"/>
          <w:sz w:val="20"/>
          <w:szCs w:val="20"/>
          <w:lang w:val="ca-ES"/>
        </w:rPr>
      </w:pPr>
    </w:p>
    <w:p w14:paraId="25474EB3" w14:textId="77777777" w:rsidR="00A45F3A" w:rsidRPr="00706440" w:rsidRDefault="00A45F3A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12121"/>
          <w:sz w:val="20"/>
          <w:szCs w:val="20"/>
          <w:lang w:val="ca-ES"/>
        </w:rPr>
      </w:pPr>
    </w:p>
    <w:p w14:paraId="119822E2" w14:textId="3F73C1F3" w:rsidR="00AE1624" w:rsidRPr="00706440" w:rsidRDefault="00AE1624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12121"/>
          <w:sz w:val="20"/>
          <w:szCs w:val="20"/>
          <w:lang w:val="ca-ES"/>
        </w:rPr>
      </w:pPr>
      <w:r w:rsidRPr="00706440">
        <w:rPr>
          <w:rFonts w:ascii="Arial" w:hAnsi="Arial" w:cs="Arial"/>
          <w:color w:val="212121"/>
          <w:sz w:val="20"/>
          <w:szCs w:val="20"/>
          <w:lang w:val="ca-ES"/>
        </w:rPr>
        <w:t xml:space="preserve">Santa Coloma de Gramenet, </w:t>
      </w:r>
      <w:r w:rsidR="00B02F64">
        <w:rPr>
          <w:rFonts w:ascii="Arial" w:hAnsi="Arial" w:cs="Arial"/>
          <w:color w:val="212121"/>
          <w:sz w:val="20"/>
          <w:szCs w:val="20"/>
          <w:lang w:val="ca-ES"/>
        </w:rPr>
        <w:t>14 de febrer de 2025</w:t>
      </w:r>
      <w:bookmarkStart w:id="1" w:name="_GoBack"/>
      <w:bookmarkEnd w:id="1"/>
      <w:r w:rsidR="00A45F3A">
        <w:rPr>
          <w:rFonts w:ascii="Arial" w:hAnsi="Arial" w:cs="Arial"/>
          <w:color w:val="212121"/>
          <w:sz w:val="20"/>
          <w:szCs w:val="20"/>
          <w:lang w:val="ca-ES"/>
        </w:rPr>
        <w:t>.</w:t>
      </w:r>
      <w:r w:rsidRPr="00706440">
        <w:rPr>
          <w:rFonts w:ascii="Arial" w:hAnsi="Arial" w:cs="Arial"/>
          <w:color w:val="212121"/>
          <w:sz w:val="20"/>
          <w:szCs w:val="20"/>
          <w:lang w:val="ca-ES"/>
        </w:rPr>
        <w:t xml:space="preserve"> </w:t>
      </w:r>
    </w:p>
    <w:p w14:paraId="147F05BB" w14:textId="3BA2EE30" w:rsidR="00D67B4D" w:rsidRDefault="00D67B4D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ca-ES"/>
        </w:rPr>
      </w:pPr>
    </w:p>
    <w:p w14:paraId="74987403" w14:textId="77777777" w:rsidR="00A45F3A" w:rsidRPr="00706440" w:rsidRDefault="00A45F3A" w:rsidP="00A45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ca-ES"/>
        </w:rPr>
      </w:pPr>
    </w:p>
    <w:p w14:paraId="29F761BF" w14:textId="77777777" w:rsidR="00A45F3A" w:rsidRDefault="00A45F3A" w:rsidP="00A45F3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 xml:space="preserve">La </w:t>
      </w:r>
      <w:r w:rsidRPr="000B4349">
        <w:rPr>
          <w:rFonts w:ascii="Arial" w:hAnsi="Arial" w:cs="Arial"/>
          <w:sz w:val="20"/>
          <w:szCs w:val="20"/>
          <w:lang w:val="ca-ES"/>
        </w:rPr>
        <w:t>Tinent d’Alcaldessa de Serveis Interns</w:t>
      </w:r>
      <w:r>
        <w:rPr>
          <w:rFonts w:ascii="Arial" w:hAnsi="Arial" w:cs="Arial"/>
          <w:sz w:val="20"/>
          <w:szCs w:val="20"/>
          <w:lang w:val="ca-ES"/>
        </w:rPr>
        <w:t>,</w:t>
      </w:r>
      <w:r w:rsidRPr="000B4349">
        <w:rPr>
          <w:rFonts w:ascii="Arial" w:hAnsi="Arial" w:cs="Arial"/>
          <w:sz w:val="20"/>
          <w:szCs w:val="20"/>
          <w:lang w:val="ca-ES"/>
        </w:rPr>
        <w:t xml:space="preserve"> Economia, </w:t>
      </w:r>
    </w:p>
    <w:p w14:paraId="126D9F00" w14:textId="77777777" w:rsidR="00A45F3A" w:rsidRPr="001D1B10" w:rsidRDefault="00A45F3A" w:rsidP="00A45F3A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val="ca-ES"/>
        </w:rPr>
      </w:pPr>
      <w:r w:rsidRPr="000B4349">
        <w:rPr>
          <w:rFonts w:ascii="Arial" w:hAnsi="Arial" w:cs="Arial"/>
          <w:sz w:val="20"/>
          <w:szCs w:val="20"/>
          <w:lang w:val="ca-ES"/>
        </w:rPr>
        <w:t>Polítiques de Participació, Igualtat i Comerç</w:t>
      </w:r>
    </w:p>
    <w:p w14:paraId="1ED223EC" w14:textId="203C7AEB" w:rsidR="00153C7A" w:rsidRPr="00706440" w:rsidRDefault="00191F25" w:rsidP="00A45F3A">
      <w:pPr>
        <w:pStyle w:val="Encabezado"/>
        <w:tabs>
          <w:tab w:val="clear" w:pos="4252"/>
          <w:tab w:val="clear" w:pos="8504"/>
          <w:tab w:val="left" w:pos="5445"/>
        </w:tabs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Cristina Vargas Soria</w:t>
      </w:r>
    </w:p>
    <w:sectPr w:rsidR="00153C7A" w:rsidRPr="00706440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6AEADD" w14:textId="77777777" w:rsidR="007A446B" w:rsidRDefault="007A446B" w:rsidP="007A446B">
      <w:pPr>
        <w:spacing w:after="0" w:line="240" w:lineRule="auto"/>
      </w:pPr>
      <w:r>
        <w:separator/>
      </w:r>
    </w:p>
  </w:endnote>
  <w:endnote w:type="continuationSeparator" w:id="0">
    <w:p w14:paraId="0D88B184" w14:textId="77777777" w:rsidR="007A446B" w:rsidRDefault="007A446B" w:rsidP="007A4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76262560"/>
      <w:docPartObj>
        <w:docPartGallery w:val="Page Numbers (Bottom of Page)"/>
        <w:docPartUnique/>
      </w:docPartObj>
    </w:sdtPr>
    <w:sdtEndPr/>
    <w:sdtContent>
      <w:p w14:paraId="62207626" w14:textId="77777777" w:rsidR="007A446B" w:rsidRDefault="007A446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2F64">
          <w:rPr>
            <w:noProof/>
          </w:rPr>
          <w:t>1</w:t>
        </w:r>
        <w:r>
          <w:fldChar w:fldCharType="end"/>
        </w:r>
      </w:p>
    </w:sdtContent>
  </w:sdt>
  <w:p w14:paraId="126179AE" w14:textId="77777777" w:rsidR="007A446B" w:rsidRDefault="007A446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B8CC41" w14:textId="77777777" w:rsidR="007A446B" w:rsidRDefault="007A446B" w:rsidP="007A446B">
      <w:pPr>
        <w:spacing w:after="0" w:line="240" w:lineRule="auto"/>
      </w:pPr>
      <w:r>
        <w:separator/>
      </w:r>
    </w:p>
  </w:footnote>
  <w:footnote w:type="continuationSeparator" w:id="0">
    <w:p w14:paraId="71DDF35E" w14:textId="77777777" w:rsidR="007A446B" w:rsidRDefault="007A446B" w:rsidP="007A44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AC6561" w14:textId="77777777" w:rsidR="00A45F3A" w:rsidRPr="000B4349" w:rsidRDefault="000F2894" w:rsidP="00A45F3A">
    <w:pPr>
      <w:pStyle w:val="Encabezado"/>
      <w:jc w:val="both"/>
      <w:rPr>
        <w:rFonts w:cs="Arial"/>
        <w:bCs/>
        <w:noProof/>
        <w:sz w:val="20"/>
        <w:szCs w:val="20"/>
      </w:rPr>
    </w:pPr>
    <w:r>
      <w:rPr>
        <w:noProof/>
        <w:sz w:val="20"/>
        <w:lang w:val="es-ES"/>
      </w:rPr>
      <w:drawing>
        <wp:anchor distT="0" distB="0" distL="114300" distR="114300" simplePos="0" relativeHeight="251658240" behindDoc="0" locked="0" layoutInCell="1" allowOverlap="1" wp14:anchorId="5AAC7F91" wp14:editId="26A6B592">
          <wp:simplePos x="0" y="0"/>
          <wp:positionH relativeFrom="column">
            <wp:posOffset>-22860</wp:posOffset>
          </wp:positionH>
          <wp:positionV relativeFrom="paragraph">
            <wp:posOffset>-13335</wp:posOffset>
          </wp:positionV>
          <wp:extent cx="1141095" cy="420370"/>
          <wp:effectExtent l="0" t="0" r="1905" b="0"/>
          <wp:wrapNone/>
          <wp:docPr id="1" name="Imagen 1" descr="Nou Escut Ajuntament Neg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u Escut Ajuntament Neg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1095" cy="420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br/>
    </w:r>
    <w:r>
      <w:br/>
    </w:r>
    <w:r w:rsidRPr="0029434D">
      <w:rPr>
        <w:sz w:val="16"/>
        <w:szCs w:val="16"/>
      </w:rPr>
      <w:br/>
    </w:r>
    <w:r w:rsidR="00A45F3A" w:rsidRPr="000B4349">
      <w:rPr>
        <w:rFonts w:cs="Arial"/>
        <w:bCs/>
        <w:noProof/>
        <w:sz w:val="20"/>
        <w:szCs w:val="20"/>
      </w:rPr>
      <w:t xml:space="preserve">Àrea de Serveis Interns, Economia, Participació i Igualtat </w:t>
    </w:r>
  </w:p>
  <w:p w14:paraId="12EE4A7E" w14:textId="0ABA26AA" w:rsidR="000F2894" w:rsidRPr="00FB7092" w:rsidRDefault="00A45F3A" w:rsidP="00A45F3A">
    <w:pPr>
      <w:pStyle w:val="Encabezado"/>
      <w:rPr>
        <w:rFonts w:cs="Arial"/>
        <w:bCs/>
        <w:noProof/>
        <w:sz w:val="14"/>
        <w:szCs w:val="14"/>
      </w:rPr>
    </w:pPr>
    <w:r w:rsidRPr="000B4349">
      <w:rPr>
        <w:rFonts w:cs="Arial"/>
        <w:bCs/>
        <w:noProof/>
        <w:sz w:val="20"/>
        <w:szCs w:val="20"/>
        <w:lang w:val="pt-PT"/>
      </w:rPr>
      <w:t>Departament de Comerç, Fires i Disciplina de Mercat</w:t>
    </w:r>
  </w:p>
  <w:p w14:paraId="308BE275" w14:textId="77777777" w:rsidR="000F2894" w:rsidRDefault="000F289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D5970"/>
    <w:multiLevelType w:val="hybridMultilevel"/>
    <w:tmpl w:val="EFB0E0C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F6588"/>
    <w:multiLevelType w:val="hybridMultilevel"/>
    <w:tmpl w:val="AF0E170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2B0E72"/>
    <w:multiLevelType w:val="hybridMultilevel"/>
    <w:tmpl w:val="881C190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F03C0C"/>
    <w:multiLevelType w:val="hybridMultilevel"/>
    <w:tmpl w:val="7958B14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C23ADE"/>
    <w:multiLevelType w:val="singleLevel"/>
    <w:tmpl w:val="26CCC43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53E"/>
    <w:rsid w:val="00020829"/>
    <w:rsid w:val="0003284D"/>
    <w:rsid w:val="00041554"/>
    <w:rsid w:val="00044244"/>
    <w:rsid w:val="000A0D4B"/>
    <w:rsid w:val="000B05A2"/>
    <w:rsid w:val="000F2894"/>
    <w:rsid w:val="00102311"/>
    <w:rsid w:val="00134EB1"/>
    <w:rsid w:val="00153C7A"/>
    <w:rsid w:val="00184CF3"/>
    <w:rsid w:val="00191F25"/>
    <w:rsid w:val="001921D3"/>
    <w:rsid w:val="001A2670"/>
    <w:rsid w:val="001A560B"/>
    <w:rsid w:val="001A713E"/>
    <w:rsid w:val="001B3C8D"/>
    <w:rsid w:val="00202CC8"/>
    <w:rsid w:val="002164FE"/>
    <w:rsid w:val="002309C3"/>
    <w:rsid w:val="00252699"/>
    <w:rsid w:val="00270591"/>
    <w:rsid w:val="00295441"/>
    <w:rsid w:val="002A45F0"/>
    <w:rsid w:val="002B0A40"/>
    <w:rsid w:val="002D41FB"/>
    <w:rsid w:val="00307FF2"/>
    <w:rsid w:val="0031630C"/>
    <w:rsid w:val="003964BB"/>
    <w:rsid w:val="00413163"/>
    <w:rsid w:val="004139BF"/>
    <w:rsid w:val="00464628"/>
    <w:rsid w:val="004B6E7A"/>
    <w:rsid w:val="004D753E"/>
    <w:rsid w:val="00501987"/>
    <w:rsid w:val="00562645"/>
    <w:rsid w:val="005735FF"/>
    <w:rsid w:val="005C5A4F"/>
    <w:rsid w:val="005D01D7"/>
    <w:rsid w:val="006016D8"/>
    <w:rsid w:val="00621194"/>
    <w:rsid w:val="00634274"/>
    <w:rsid w:val="006778ED"/>
    <w:rsid w:val="00690160"/>
    <w:rsid w:val="006A1D86"/>
    <w:rsid w:val="006D3533"/>
    <w:rsid w:val="006F72D3"/>
    <w:rsid w:val="00706440"/>
    <w:rsid w:val="0073772F"/>
    <w:rsid w:val="007603D7"/>
    <w:rsid w:val="007664BA"/>
    <w:rsid w:val="007914B0"/>
    <w:rsid w:val="00797A0E"/>
    <w:rsid w:val="007A446B"/>
    <w:rsid w:val="007C100C"/>
    <w:rsid w:val="007C7CE7"/>
    <w:rsid w:val="007D2AE7"/>
    <w:rsid w:val="00810C05"/>
    <w:rsid w:val="00891878"/>
    <w:rsid w:val="00892D6C"/>
    <w:rsid w:val="008A6050"/>
    <w:rsid w:val="008B29A7"/>
    <w:rsid w:val="008B4A00"/>
    <w:rsid w:val="008C0446"/>
    <w:rsid w:val="008C1B98"/>
    <w:rsid w:val="008C42D0"/>
    <w:rsid w:val="008C4E77"/>
    <w:rsid w:val="008F1996"/>
    <w:rsid w:val="0090735D"/>
    <w:rsid w:val="0094708C"/>
    <w:rsid w:val="009C0B9A"/>
    <w:rsid w:val="00A142D4"/>
    <w:rsid w:val="00A24D89"/>
    <w:rsid w:val="00A3177C"/>
    <w:rsid w:val="00A45F3A"/>
    <w:rsid w:val="00A57A84"/>
    <w:rsid w:val="00AB7F0B"/>
    <w:rsid w:val="00AD01AB"/>
    <w:rsid w:val="00AD4C66"/>
    <w:rsid w:val="00AE1624"/>
    <w:rsid w:val="00B02F64"/>
    <w:rsid w:val="00B110A5"/>
    <w:rsid w:val="00B316FB"/>
    <w:rsid w:val="00B51CEB"/>
    <w:rsid w:val="00B9710C"/>
    <w:rsid w:val="00B97149"/>
    <w:rsid w:val="00C14CBB"/>
    <w:rsid w:val="00C4092E"/>
    <w:rsid w:val="00C726E6"/>
    <w:rsid w:val="00CD0941"/>
    <w:rsid w:val="00CE68B3"/>
    <w:rsid w:val="00D04D9A"/>
    <w:rsid w:val="00D2487A"/>
    <w:rsid w:val="00D27991"/>
    <w:rsid w:val="00D32A2C"/>
    <w:rsid w:val="00D526EC"/>
    <w:rsid w:val="00D67B4D"/>
    <w:rsid w:val="00D95989"/>
    <w:rsid w:val="00DC005B"/>
    <w:rsid w:val="00DC5C65"/>
    <w:rsid w:val="00DF2FF5"/>
    <w:rsid w:val="00E255CE"/>
    <w:rsid w:val="00E32E27"/>
    <w:rsid w:val="00E37117"/>
    <w:rsid w:val="00E70F75"/>
    <w:rsid w:val="00E76040"/>
    <w:rsid w:val="00E803B3"/>
    <w:rsid w:val="00E84D06"/>
    <w:rsid w:val="00EC3DE1"/>
    <w:rsid w:val="00EC76E4"/>
    <w:rsid w:val="00EC7B73"/>
    <w:rsid w:val="00EE2338"/>
    <w:rsid w:val="00F003AF"/>
    <w:rsid w:val="00F05169"/>
    <w:rsid w:val="00F27A3F"/>
    <w:rsid w:val="00F31217"/>
    <w:rsid w:val="00FA052F"/>
    <w:rsid w:val="00FB01A4"/>
    <w:rsid w:val="00FB0D55"/>
    <w:rsid w:val="00FB4F53"/>
    <w:rsid w:val="00FD7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0FA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53C7A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70591"/>
    <w:rPr>
      <w:color w:val="800080" w:themeColor="followedHyperlink"/>
      <w:u w:val="single"/>
    </w:rPr>
  </w:style>
  <w:style w:type="paragraph" w:styleId="Encabezado">
    <w:name w:val="header"/>
    <w:basedOn w:val="Normal"/>
    <w:link w:val="EncabezadoCar"/>
    <w:rsid w:val="00562645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sz w:val="24"/>
      <w:szCs w:val="24"/>
      <w:lang w:val="ca-ES" w:eastAsia="es-ES"/>
    </w:rPr>
  </w:style>
  <w:style w:type="character" w:customStyle="1" w:styleId="EncabezadoCar">
    <w:name w:val="Encabezado Car"/>
    <w:basedOn w:val="Fuentedeprrafopredeter"/>
    <w:link w:val="Encabezado"/>
    <w:rsid w:val="00562645"/>
    <w:rPr>
      <w:rFonts w:ascii="Arial" w:eastAsia="Times New Roman" w:hAnsi="Arial" w:cs="Times New Roman"/>
      <w:sz w:val="24"/>
      <w:szCs w:val="24"/>
      <w:lang w:val="ca-ES" w:eastAsia="es-ES"/>
    </w:rPr>
  </w:style>
  <w:style w:type="paragraph" w:customStyle="1" w:styleId="Default">
    <w:name w:val="Default"/>
    <w:rsid w:val="002526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Prrafodelista">
    <w:name w:val="List Paragraph"/>
    <w:basedOn w:val="Normal"/>
    <w:uiPriority w:val="34"/>
    <w:qFormat/>
    <w:rsid w:val="00252699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7A44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446B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7604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53C7A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70591"/>
    <w:rPr>
      <w:color w:val="800080" w:themeColor="followedHyperlink"/>
      <w:u w:val="single"/>
    </w:rPr>
  </w:style>
  <w:style w:type="paragraph" w:styleId="Encabezado">
    <w:name w:val="header"/>
    <w:basedOn w:val="Normal"/>
    <w:link w:val="EncabezadoCar"/>
    <w:rsid w:val="00562645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sz w:val="24"/>
      <w:szCs w:val="24"/>
      <w:lang w:val="ca-ES" w:eastAsia="es-ES"/>
    </w:rPr>
  </w:style>
  <w:style w:type="character" w:customStyle="1" w:styleId="EncabezadoCar">
    <w:name w:val="Encabezado Car"/>
    <w:basedOn w:val="Fuentedeprrafopredeter"/>
    <w:link w:val="Encabezado"/>
    <w:rsid w:val="00562645"/>
    <w:rPr>
      <w:rFonts w:ascii="Arial" w:eastAsia="Times New Roman" w:hAnsi="Arial" w:cs="Times New Roman"/>
      <w:sz w:val="24"/>
      <w:szCs w:val="24"/>
      <w:lang w:val="ca-ES" w:eastAsia="es-ES"/>
    </w:rPr>
  </w:style>
  <w:style w:type="paragraph" w:customStyle="1" w:styleId="Default">
    <w:name w:val="Default"/>
    <w:rsid w:val="002526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Prrafodelista">
    <w:name w:val="List Paragraph"/>
    <w:basedOn w:val="Normal"/>
    <w:uiPriority w:val="34"/>
    <w:qFormat/>
    <w:rsid w:val="00252699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7A44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446B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760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2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oiac.gramenet.cat:10003/CercadorOIAC/Fitxa.aspx?lngIdFitxa=20393&amp;mode=a&amp;lang=c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bop.diba.cat/anunci/3670601/aprovacio-definitiva-de-les-bases-reguladores-per-a-l-atorgament-de-bons-grama-en-moneda-local-digital-per-a-estimular-la-compra-al-comerc-local-per-part-de-les-persones-joves-del-municipi-versio-en-catala-i-castella-ajuntament-de-santa-coloma-de-gramene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41DEF38-A0EB-418B-9E8E-98496C011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384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Gijón Alonso, Feli</dc:creator>
  <cp:lastModifiedBy>Gijón Alonso, Feli</cp:lastModifiedBy>
  <cp:revision>13</cp:revision>
  <cp:lastPrinted>2025-02-14T13:08:00Z</cp:lastPrinted>
  <dcterms:created xsi:type="dcterms:W3CDTF">2024-08-20T12:37:00Z</dcterms:created>
  <dcterms:modified xsi:type="dcterms:W3CDTF">2025-02-18T08:41:00Z</dcterms:modified>
</cp:coreProperties>
</file>