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62B9A" w14:textId="016405F6" w:rsidR="00D35DE9" w:rsidRDefault="00D35DE9" w:rsidP="00D35DE9">
      <w:pPr>
        <w:autoSpaceDE w:val="0"/>
        <w:jc w:val="center"/>
        <w:rPr>
          <w:b/>
          <w:bCs/>
        </w:rPr>
      </w:pPr>
      <w:r w:rsidRPr="00521650">
        <w:rPr>
          <w:b/>
          <w:bCs/>
        </w:rPr>
        <w:t>ANUNCI</w:t>
      </w:r>
      <w:r>
        <w:rPr>
          <w:b/>
          <w:bCs/>
        </w:rPr>
        <w:t>O</w:t>
      </w:r>
    </w:p>
    <w:p w14:paraId="7F158C2D" w14:textId="77777777" w:rsidR="00D35DE9" w:rsidRDefault="00D35DE9" w:rsidP="00D35DE9">
      <w:pPr>
        <w:autoSpaceDE w:val="0"/>
        <w:jc w:val="center"/>
        <w:rPr>
          <w:b/>
          <w:bCs/>
        </w:rPr>
      </w:pPr>
    </w:p>
    <w:p w14:paraId="04306051" w14:textId="77777777" w:rsidR="00D35DE9" w:rsidRPr="00521650" w:rsidRDefault="00D35DE9" w:rsidP="00D35DE9">
      <w:pPr>
        <w:autoSpaceDE w:val="0"/>
        <w:jc w:val="center"/>
        <w:rPr>
          <w:b/>
          <w:bCs/>
        </w:rPr>
      </w:pPr>
    </w:p>
    <w:p w14:paraId="39D52629" w14:textId="648D92A8" w:rsidR="00D35DE9" w:rsidRDefault="00D35DE9" w:rsidP="00D35DE9">
      <w:r>
        <w:t>S</w:t>
      </w:r>
      <w:r>
        <w:t>e hace público para conocimiento general que en fecha 4 de noviembre de 2025 la Junta de Gobierno Local adoptó, entre otros, los siguientes acuerdos:</w:t>
      </w:r>
    </w:p>
    <w:p w14:paraId="030D8A1A" w14:textId="77777777" w:rsidR="00D35DE9" w:rsidRDefault="00D35DE9" w:rsidP="00D35DE9"/>
    <w:p w14:paraId="4125CF5B" w14:textId="77777777" w:rsidR="00D35DE9" w:rsidRDefault="00D35DE9" w:rsidP="00D35DE9">
      <w:r>
        <w:t>Primero. APROBAR las bases específicas reguladoras de la concesión de subvenciones en régimen de concurrencia competitiva de la concejalía de deportes para el año 2026.</w:t>
      </w:r>
    </w:p>
    <w:p w14:paraId="405F0C03" w14:textId="77777777" w:rsidR="00D35DE9" w:rsidRDefault="00D35DE9" w:rsidP="00D35DE9"/>
    <w:p w14:paraId="137854F9" w14:textId="6290B571" w:rsidR="00B45D74" w:rsidRDefault="00D35DE9" w:rsidP="00D35DE9">
      <w:r>
        <w:t>Segundo. PUBLICAR las bases en el BOPB, en el sistema de Base de Datos Nacional de Subvenciones (BDNS), así como en el tablón de anuncios y edictos, por un plazo de veinte días hábiles, a contar desde el día siguiente a la publicación en el BOPB, y en la web del Ayuntamiento de Montmeló.</w:t>
      </w:r>
    </w:p>
    <w:p w14:paraId="32BBFB89" w14:textId="77777777" w:rsidR="00D35DE9" w:rsidRDefault="00D35DE9" w:rsidP="00D35DE9"/>
    <w:p w14:paraId="17E6BBD3" w14:textId="77777777" w:rsidR="00D35DE9" w:rsidRDefault="00D35DE9" w:rsidP="00D35DE9">
      <w:pPr>
        <w:jc w:val="center"/>
      </w:pPr>
      <w:r>
        <w:t>BASES ESPECÍFICAS PARA LA CONCESIÓN DE SUBVENCIONES DEPORTIVAS</w:t>
      </w:r>
    </w:p>
    <w:p w14:paraId="0549C8E1" w14:textId="77777777" w:rsidR="00D35DE9" w:rsidRDefault="00D35DE9" w:rsidP="00D35DE9"/>
    <w:p w14:paraId="09C0500B" w14:textId="68C2692D" w:rsidR="00D35DE9" w:rsidRDefault="00D35DE9" w:rsidP="00D35DE9">
      <w:r>
        <w:t>Estas Bases Específicas recogen las finalidades generales que motivan la concesión de las subvenciones por parte del Ayuntamiento de Montmeló, así como los criterios de valoración de las propuestas presentadas. Se asignarán puntos, los cuales quedan recogidos en el artículo 6 y especifican el objeto de la subvención, los baremos que se tendrán en cuenta para evaluar la propuesta, los requisitos y el método de concesión por prorrateo.</w:t>
      </w:r>
    </w:p>
    <w:p w14:paraId="371F0E81" w14:textId="77777777" w:rsidR="00D35DE9" w:rsidRDefault="00D35DE9" w:rsidP="00D35DE9"/>
    <w:p w14:paraId="31CB66ED" w14:textId="7AAC17EE" w:rsidR="00D35DE9" w:rsidRPr="00D35DE9" w:rsidRDefault="00D35DE9" w:rsidP="00D35DE9">
      <w:pPr>
        <w:rPr>
          <w:b/>
          <w:bCs/>
        </w:rPr>
      </w:pPr>
      <w:r w:rsidRPr="00D35DE9">
        <w:rPr>
          <w:b/>
          <w:bCs/>
        </w:rPr>
        <w:t>Artículo 1. Marco normativo</w:t>
      </w:r>
    </w:p>
    <w:p w14:paraId="63385D06" w14:textId="77777777" w:rsidR="00D35DE9" w:rsidRDefault="00D35DE9" w:rsidP="00D35DE9">
      <w:r>
        <w:t>Estas bases específicas han sido elaboradas al amparo de los preceptos básicos de la Ley 38/2003, de 17 de noviembre, General de Subvenciones; de los artículos 239 a 241 del Texto Refundido de la Ley Municipal y de Régimen Local de Cataluña (D. Legislativo 2/2003); y de los artículos 118 a 129 del Reglamento de obras, actividades y servicios de las entidades locales de Cataluña (ROAS) (D: 179/1995), así como el reglamento de la Ley 38/2003, General de Subvenciones, aprobado por Real Decreto 887/2006, de 21 de julio.</w:t>
      </w:r>
    </w:p>
    <w:p w14:paraId="64AC3051" w14:textId="77777777" w:rsidR="00D35DE9" w:rsidRDefault="00D35DE9" w:rsidP="00D35DE9"/>
    <w:p w14:paraId="0455A199" w14:textId="3D7C4D3F" w:rsidR="00D35DE9" w:rsidRPr="00D35DE9" w:rsidRDefault="00D35DE9" w:rsidP="00D35DE9">
      <w:pPr>
        <w:rPr>
          <w:b/>
          <w:bCs/>
        </w:rPr>
      </w:pPr>
      <w:r w:rsidRPr="00D35DE9">
        <w:rPr>
          <w:b/>
          <w:bCs/>
        </w:rPr>
        <w:t>Artículo 2. Objeto de la normativa</w:t>
      </w:r>
    </w:p>
    <w:p w14:paraId="64252C11" w14:textId="77777777" w:rsidR="00D35DE9" w:rsidRDefault="00D35DE9" w:rsidP="00D35DE9">
      <w:r>
        <w:t>El objeto de estas bases es definir los Criterios Específicos que representan el 100% de la subvención de actividades deportivas anuales realizadas dentro del municipio de Montmeló durante el año 2026. Las actividades subvencionadas deben responder a una o varias de las siguientes finalidades:</w:t>
      </w:r>
    </w:p>
    <w:p w14:paraId="01187EF1" w14:textId="77777777" w:rsidR="00D35DE9" w:rsidRDefault="00D35DE9" w:rsidP="00D35DE9">
      <w:r>
        <w:t>a) Promoción de actividades centradas en el deporte en la población de Montmeló.</w:t>
      </w:r>
    </w:p>
    <w:p w14:paraId="23CA9335" w14:textId="77777777" w:rsidR="00D35DE9" w:rsidRDefault="00D35DE9" w:rsidP="00D35DE9">
      <w:r>
        <w:t>b) Incentivar la realización de actividades puntuales, abiertas a toda la población que fomenten y refuercen la práctica deportiva.</w:t>
      </w:r>
    </w:p>
    <w:p w14:paraId="03C28F18" w14:textId="77777777" w:rsidR="00D35DE9" w:rsidRDefault="00D35DE9" w:rsidP="00D35DE9"/>
    <w:p w14:paraId="2D7E1FD0" w14:textId="340D7808" w:rsidR="00D35DE9" w:rsidRPr="00D35DE9" w:rsidRDefault="00D35DE9" w:rsidP="00D35DE9">
      <w:pPr>
        <w:rPr>
          <w:b/>
          <w:bCs/>
        </w:rPr>
      </w:pPr>
      <w:r w:rsidRPr="00D35DE9">
        <w:rPr>
          <w:b/>
          <w:bCs/>
        </w:rPr>
        <w:t>Artículo 3. Beneficiarios</w:t>
      </w:r>
    </w:p>
    <w:p w14:paraId="5A973F72" w14:textId="77777777" w:rsidR="00D35DE9" w:rsidRDefault="00D35DE9" w:rsidP="00D35DE9">
      <w:r>
        <w:t>Podrán solicitar las subvenciones los clubes y asociaciones deportivas, sin ánimo de lucro, domiciliados en el municipio, legalmente constituidos e inscritos en el registro de la Secretaría General del Deporte o en el Registro de Asociaciones de la Generalitat de Cataluña. Para poder optar a las subvenciones deberán presentar los documentos que lo acrediten.</w:t>
      </w:r>
    </w:p>
    <w:p w14:paraId="7769E88B" w14:textId="77777777" w:rsidR="00D35DE9" w:rsidRDefault="00D35DE9" w:rsidP="00D35DE9">
      <w:r>
        <w:t>Las entidades que reciban y acepten subvenciones del Ayuntamiento se comprometen a colaborar con las actividades organizadas por el Ayuntamiento que este no pueda desarrollar por falta de medios, y en las que la entidad sea especialista.</w:t>
      </w:r>
    </w:p>
    <w:p w14:paraId="254C5F70" w14:textId="77777777" w:rsidR="00D35DE9" w:rsidRDefault="00D35DE9" w:rsidP="00D35DE9"/>
    <w:p w14:paraId="350B02D9" w14:textId="59F84A6F" w:rsidR="00D35DE9" w:rsidRPr="00D35DE9" w:rsidRDefault="00D35DE9" w:rsidP="00D35DE9">
      <w:pPr>
        <w:rPr>
          <w:b/>
          <w:bCs/>
        </w:rPr>
      </w:pPr>
      <w:r w:rsidRPr="00D35DE9">
        <w:rPr>
          <w:b/>
          <w:bCs/>
        </w:rPr>
        <w:t>Artículo 4. Documentación a aportar</w:t>
      </w:r>
    </w:p>
    <w:p w14:paraId="02791D78" w14:textId="77777777" w:rsidR="00D35DE9" w:rsidRDefault="00D35DE9" w:rsidP="00D35DE9">
      <w:r>
        <w:t>Las entidades que deseen acogerse a las ayudas objeto de esta normativa deberán presentar en la Oficina Virtual de Trámites del Ayuntamiento, dentro del plazo establecido, la siguiente documentación:</w:t>
      </w:r>
    </w:p>
    <w:p w14:paraId="7B6C47E0" w14:textId="77777777" w:rsidR="00D35DE9" w:rsidRDefault="00D35DE9" w:rsidP="00D35DE9">
      <w:r>
        <w:t>a) Instancia de Solicitud de subvención (Anexo 1).</w:t>
      </w:r>
    </w:p>
    <w:p w14:paraId="040E60EE" w14:textId="77777777" w:rsidR="00D35DE9" w:rsidRDefault="00D35DE9" w:rsidP="00D35DE9">
      <w:r>
        <w:t>Datos de contacto y funcionamiento de la asociación, datos básicos, declaraciones responsables y declaración de vigencia de la documentación.</w:t>
      </w:r>
    </w:p>
    <w:p w14:paraId="36A93AF1" w14:textId="77777777" w:rsidR="00D35DE9" w:rsidRDefault="00D35DE9" w:rsidP="00D35DE9">
      <w:r>
        <w:t>c) Memoria de funcionamiento (Anexo 2).</w:t>
      </w:r>
    </w:p>
    <w:p w14:paraId="1546F709" w14:textId="77777777" w:rsidR="00D35DE9" w:rsidRDefault="00D35DE9" w:rsidP="00D35DE9">
      <w:r>
        <w:t>d) Declaración de las subvenciones obtenidas de otras instituciones o administraciones públicas para la misma finalidad, así como el compromiso de comunicar al Ayuntamiento las que se obtengan en el futuro (Anexo 3).</w:t>
      </w:r>
    </w:p>
    <w:p w14:paraId="4AEB20DD" w14:textId="5E7FD2AF" w:rsidR="00D35DE9" w:rsidRDefault="00D35DE9" w:rsidP="00D35DE9">
      <w:r>
        <w:lastRenderedPageBreak/>
        <w:t>e) Datos bancarios donde se transferirá el importe de la subvención, en caso de ser otorgada (Anexo 4).</w:t>
      </w:r>
    </w:p>
    <w:p w14:paraId="665285FD" w14:textId="77777777" w:rsidR="00D35DE9" w:rsidRDefault="00D35DE9" w:rsidP="00D35DE9"/>
    <w:p w14:paraId="4806601A" w14:textId="77777777" w:rsidR="00586379" w:rsidRDefault="00586379" w:rsidP="00586379">
      <w:r>
        <w:t>f) Declaración de estar al corriente en el cumplimiento de sus obligaciones tributarias y ante la Seguridad Social, si las hubiera. (Anexo 5)</w:t>
      </w:r>
    </w:p>
    <w:p w14:paraId="37A1A1FC" w14:textId="77777777" w:rsidR="00586379" w:rsidRDefault="00586379" w:rsidP="00586379">
      <w:r>
        <w:t>4.2 En caso de que la documentación presentada sea incorrecta, incompleta o se considere necesaria su ampliación, se requerirá la rectificación o complementación en un plazo que no podrá exceder de 10 días, con la advertencia expresa de que, transcurrido dicho plazo sin que el solicitante haya cumplido el requerimiento, se le tendrá por desistido de la solicitud.</w:t>
      </w:r>
    </w:p>
    <w:p w14:paraId="4ED00089" w14:textId="77777777" w:rsidR="00586379" w:rsidRDefault="00586379" w:rsidP="00586379"/>
    <w:p w14:paraId="1CB16642" w14:textId="77777777" w:rsidR="00586379" w:rsidRPr="00586379" w:rsidRDefault="00586379" w:rsidP="00586379">
      <w:pPr>
        <w:rPr>
          <w:b/>
          <w:bCs/>
        </w:rPr>
      </w:pPr>
      <w:r w:rsidRPr="00586379">
        <w:rPr>
          <w:b/>
          <w:bCs/>
        </w:rPr>
        <w:t>Artículo 5. Objetivos básicos de las ayudas económicas a las entidades deportivas</w:t>
      </w:r>
    </w:p>
    <w:p w14:paraId="5CACA753" w14:textId="77777777" w:rsidR="00586379" w:rsidRDefault="00586379" w:rsidP="00586379">
      <w:r>
        <w:t>a) Ayudar a las entidades deportivas en su funcionamiento ordinario.</w:t>
      </w:r>
    </w:p>
    <w:p w14:paraId="669C0194" w14:textId="77777777" w:rsidR="00586379" w:rsidRDefault="00586379" w:rsidP="00586379">
      <w:r>
        <w:t>b) Ayudar a las entidades en las actividades puntuales y extraordinarias.</w:t>
      </w:r>
    </w:p>
    <w:p w14:paraId="09F57039" w14:textId="77777777" w:rsidR="00586379" w:rsidRDefault="00586379" w:rsidP="00586379"/>
    <w:p w14:paraId="27DEEBF0" w14:textId="77777777" w:rsidR="00586379" w:rsidRPr="00586379" w:rsidRDefault="00586379" w:rsidP="00586379">
      <w:pPr>
        <w:rPr>
          <w:b/>
          <w:bCs/>
        </w:rPr>
      </w:pPr>
      <w:r w:rsidRPr="00586379">
        <w:rPr>
          <w:b/>
          <w:bCs/>
        </w:rPr>
        <w:t>Artículo 6. Criterios para otorgar las subvenciones económicas</w:t>
      </w:r>
    </w:p>
    <w:p w14:paraId="2E0E16A1" w14:textId="77777777" w:rsidR="00586379" w:rsidRDefault="00586379" w:rsidP="00586379">
      <w:r>
        <w:t>a) Concurrencia para optar a una parte de la partida económica anual asignada en los presupuestos municipales.</w:t>
      </w:r>
    </w:p>
    <w:p w14:paraId="6D86DA0E" w14:textId="77777777" w:rsidR="00586379" w:rsidRDefault="00586379" w:rsidP="00586379">
      <w:r>
        <w:t>b) Obtención de una asignación en función de criterios equivalentes para todas las entidades.</w:t>
      </w:r>
    </w:p>
    <w:p w14:paraId="6968346F" w14:textId="77777777" w:rsidR="00586379" w:rsidRDefault="00586379" w:rsidP="00586379">
      <w:r>
        <w:t>c) Fragmentación del concepto de subvención de funcionamiento:</w:t>
      </w:r>
    </w:p>
    <w:p w14:paraId="5DB06F26" w14:textId="77777777" w:rsidR="00586379" w:rsidRDefault="00586379" w:rsidP="00586379"/>
    <w:p w14:paraId="54A4E310" w14:textId="77777777" w:rsidR="00586379" w:rsidRDefault="00586379" w:rsidP="00586379">
      <w:r>
        <w:t>85% para promoción del deporte, por calidad, enseñanza y legalidad administrativa.</w:t>
      </w:r>
    </w:p>
    <w:p w14:paraId="54A7C9FB" w14:textId="77777777" w:rsidR="00586379" w:rsidRDefault="00586379" w:rsidP="00586379">
      <w:r>
        <w:t>10% para promoción a través de actividades puntuales.</w:t>
      </w:r>
    </w:p>
    <w:p w14:paraId="43FC94F9" w14:textId="77777777" w:rsidR="00586379" w:rsidRDefault="00586379" w:rsidP="00586379">
      <w:r>
        <w:t>5% por asistencia a las reuniones del Consejo del Deporte.</w:t>
      </w:r>
    </w:p>
    <w:p w14:paraId="4BEBF8C9" w14:textId="77777777" w:rsidR="00586379" w:rsidRDefault="00586379" w:rsidP="00586379"/>
    <w:p w14:paraId="36B4192D" w14:textId="77777777" w:rsidR="00586379" w:rsidRDefault="00586379" w:rsidP="00586379"/>
    <w:p w14:paraId="3636AB3D" w14:textId="77777777" w:rsidR="00586379" w:rsidRPr="00586379" w:rsidRDefault="00586379" w:rsidP="00586379">
      <w:r w:rsidRPr="00586379">
        <w:t>6.1. Actividad regular</w:t>
      </w:r>
    </w:p>
    <w:p w14:paraId="6A541F78" w14:textId="77777777" w:rsidR="00586379" w:rsidRDefault="00586379" w:rsidP="00586379">
      <w:r>
        <w:t>Dentro de estos criterios se recibirá la puntuación correspondiente al 85% del fondo de subvenciones de las entidades deportivas, junto con los criterios de calidad, enseñanza y marco normativo. Los criterios que determinarán la puntuación de esta parte del fondo son los siguientes:</w:t>
      </w:r>
    </w:p>
    <w:p w14:paraId="38483668" w14:textId="77777777" w:rsidR="00586379" w:rsidRDefault="00586379" w:rsidP="00586379">
      <w:r>
        <w:t>6.1.1 Número de deportistas del municipio de 6 a 18 años.</w:t>
      </w:r>
    </w:p>
    <w:p w14:paraId="455BF844" w14:textId="77777777" w:rsidR="00586379" w:rsidRDefault="00586379" w:rsidP="00586379">
      <w:r>
        <w:t>Las entidades deportivas recibirán un punto por cada deportista empadronado/a en el municipio de Montmeló que tenga entre 6 y 18 años el día 31 de diciembre de la presente temporada.</w:t>
      </w:r>
    </w:p>
    <w:p w14:paraId="08842201" w14:textId="7450234A" w:rsidR="00D35DE9" w:rsidRDefault="00586379" w:rsidP="00586379">
      <w:r>
        <w:t>6.1.2 Número de deportistas del municipio del género menos representado en función del deporte de 6 a 18 años.</w:t>
      </w:r>
    </w:p>
    <w:p w14:paraId="7395BD60" w14:textId="77777777" w:rsidR="00D35DE9" w:rsidRDefault="00D35DE9" w:rsidP="00D35DE9"/>
    <w:tbl>
      <w:tblPr>
        <w:tblW w:w="8494" w:type="dxa"/>
        <w:tblCellMar>
          <w:left w:w="10" w:type="dxa"/>
          <w:right w:w="10" w:type="dxa"/>
        </w:tblCellMar>
        <w:tblLook w:val="0000" w:firstRow="0" w:lastRow="0" w:firstColumn="0" w:lastColumn="0" w:noHBand="0" w:noVBand="0"/>
      </w:tblPr>
      <w:tblGrid>
        <w:gridCol w:w="2328"/>
        <w:gridCol w:w="2052"/>
        <w:gridCol w:w="2108"/>
        <w:gridCol w:w="2006"/>
      </w:tblGrid>
      <w:tr w:rsidR="00586379" w:rsidRPr="00521650" w14:paraId="20AEC4FE"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FE103" w14:textId="77777777" w:rsidR="00586379" w:rsidRPr="00521650" w:rsidRDefault="00586379" w:rsidP="00D965DD">
            <w:pPr>
              <w:pStyle w:val="Default"/>
              <w:rPr>
                <w:b/>
                <w:bCs/>
                <w:i/>
                <w:iCs/>
                <w:sz w:val="18"/>
                <w:szCs w:val="18"/>
                <w:lang w:val="ca-ES"/>
              </w:rPr>
            </w:pPr>
            <w:r w:rsidRPr="00521650">
              <w:rPr>
                <w:b/>
                <w:bCs/>
                <w:i/>
                <w:iCs/>
                <w:sz w:val="18"/>
                <w:szCs w:val="18"/>
                <w:lang w:val="ca-ES"/>
              </w:rPr>
              <w:t>Esport</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8189E"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Gènere Minoritari</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527C9"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2150"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Gènere Minoritari</w:t>
            </w:r>
          </w:p>
        </w:tc>
      </w:tr>
      <w:tr w:rsidR="00586379" w:rsidRPr="00521650" w14:paraId="45E77735"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81053" w14:textId="77777777" w:rsidR="00586379" w:rsidRPr="00521650" w:rsidRDefault="00586379" w:rsidP="00D965DD">
            <w:pPr>
              <w:pStyle w:val="Default"/>
              <w:jc w:val="both"/>
              <w:rPr>
                <w:bCs/>
                <w:i/>
                <w:iCs/>
                <w:sz w:val="18"/>
                <w:szCs w:val="18"/>
                <w:lang w:val="ca-ES"/>
              </w:rPr>
            </w:pPr>
            <w:r w:rsidRPr="00521650">
              <w:rPr>
                <w:bCs/>
                <w:i/>
                <w:iCs/>
                <w:sz w:val="18"/>
                <w:szCs w:val="18"/>
                <w:lang w:val="ca-ES"/>
              </w:rPr>
              <w:t>Bàsquet</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7280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67EE8"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Futbol Sala</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F94A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r>
      <w:tr w:rsidR="00586379" w:rsidRPr="00521650" w14:paraId="0A54A645"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4F53C" w14:textId="77777777" w:rsidR="00586379" w:rsidRPr="00521650" w:rsidRDefault="00586379" w:rsidP="00D965DD">
            <w:pPr>
              <w:pStyle w:val="Default"/>
              <w:jc w:val="both"/>
              <w:rPr>
                <w:bCs/>
                <w:i/>
                <w:iCs/>
                <w:sz w:val="18"/>
                <w:szCs w:val="18"/>
                <w:lang w:val="ca-ES"/>
              </w:rPr>
            </w:pPr>
            <w:r w:rsidRPr="00521650">
              <w:rPr>
                <w:bCs/>
                <w:i/>
                <w:iCs/>
                <w:sz w:val="18"/>
                <w:szCs w:val="18"/>
                <w:lang w:val="ca-ES"/>
              </w:rPr>
              <w:t>Billar</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0D57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AFC51" w14:textId="77777777" w:rsidR="00586379" w:rsidRPr="00521650" w:rsidRDefault="00586379" w:rsidP="00D965DD">
            <w:pPr>
              <w:pStyle w:val="Default"/>
              <w:jc w:val="center"/>
              <w:rPr>
                <w:bCs/>
                <w:i/>
                <w:iCs/>
                <w:sz w:val="18"/>
                <w:szCs w:val="18"/>
                <w:lang w:val="ca-ES"/>
              </w:rPr>
            </w:pPr>
            <w:r w:rsidRPr="00521650">
              <w:rPr>
                <w:bCs/>
                <w:i/>
                <w:iCs/>
                <w:sz w:val="18"/>
                <w:szCs w:val="18"/>
                <w:lang w:val="ca-ES"/>
              </w:rPr>
              <w:t>Gimnàstica Rítmica</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E9C72"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Masculí</w:t>
            </w:r>
          </w:p>
        </w:tc>
      </w:tr>
      <w:tr w:rsidR="00586379" w:rsidRPr="00521650" w14:paraId="2999D76E"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B6B46" w14:textId="77777777" w:rsidR="00586379" w:rsidRPr="00521650" w:rsidRDefault="00586379" w:rsidP="00D965DD">
            <w:pPr>
              <w:pStyle w:val="Default"/>
              <w:jc w:val="both"/>
              <w:rPr>
                <w:bCs/>
                <w:i/>
                <w:iCs/>
                <w:sz w:val="18"/>
                <w:szCs w:val="18"/>
                <w:lang w:val="ca-ES"/>
              </w:rPr>
            </w:pPr>
            <w:r w:rsidRPr="00521650">
              <w:rPr>
                <w:bCs/>
                <w:i/>
                <w:iCs/>
                <w:sz w:val="18"/>
                <w:szCs w:val="18"/>
                <w:lang w:val="ca-ES"/>
              </w:rPr>
              <w:t>Boxa</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F3DD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419A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Handbol</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9E10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r>
      <w:tr w:rsidR="00586379" w:rsidRPr="00521650" w14:paraId="10CF8725"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A584D" w14:textId="77777777" w:rsidR="00586379" w:rsidRPr="00521650" w:rsidRDefault="00586379" w:rsidP="00D965DD">
            <w:pPr>
              <w:pStyle w:val="Default"/>
              <w:jc w:val="both"/>
              <w:rPr>
                <w:bCs/>
                <w:i/>
                <w:iCs/>
                <w:sz w:val="18"/>
                <w:szCs w:val="18"/>
                <w:lang w:val="ca-ES"/>
              </w:rPr>
            </w:pPr>
            <w:r w:rsidRPr="00521650">
              <w:rPr>
                <w:bCs/>
                <w:i/>
                <w:iCs/>
                <w:sz w:val="18"/>
                <w:szCs w:val="18"/>
                <w:lang w:val="ca-ES"/>
              </w:rPr>
              <w:t>Ciclisme</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A446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0349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Karate</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E257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r>
      <w:tr w:rsidR="00586379" w:rsidRPr="00521650" w14:paraId="6C87719F"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04C2B" w14:textId="77777777" w:rsidR="00586379" w:rsidRPr="00521650" w:rsidRDefault="00586379" w:rsidP="00D965DD">
            <w:pPr>
              <w:pStyle w:val="Default"/>
              <w:jc w:val="both"/>
              <w:rPr>
                <w:bCs/>
                <w:i/>
                <w:iCs/>
                <w:sz w:val="18"/>
                <w:szCs w:val="18"/>
                <w:lang w:val="ca-ES"/>
              </w:rPr>
            </w:pPr>
            <w:r w:rsidRPr="00521650">
              <w:rPr>
                <w:bCs/>
                <w:i/>
                <w:iCs/>
                <w:sz w:val="18"/>
                <w:szCs w:val="18"/>
                <w:lang w:val="ca-ES"/>
              </w:rPr>
              <w:t>Entitats excursionistes</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6CA2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67E1B" w14:textId="77777777" w:rsidR="00586379" w:rsidRPr="00521650" w:rsidRDefault="00586379" w:rsidP="00D965DD">
            <w:pPr>
              <w:pStyle w:val="Default"/>
              <w:jc w:val="center"/>
              <w:rPr>
                <w:bCs/>
                <w:i/>
                <w:iCs/>
                <w:sz w:val="18"/>
                <w:szCs w:val="18"/>
                <w:lang w:val="ca-ES"/>
              </w:rPr>
            </w:pPr>
            <w:r w:rsidRPr="00521650">
              <w:rPr>
                <w:bCs/>
                <w:i/>
                <w:iCs/>
                <w:sz w:val="18"/>
                <w:szCs w:val="18"/>
                <w:lang w:val="ca-ES"/>
              </w:rPr>
              <w:t>Ocellaires</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0AB4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r>
      <w:tr w:rsidR="00586379" w:rsidRPr="00521650" w14:paraId="3AAE1242"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ECED5" w14:textId="77777777" w:rsidR="00586379" w:rsidRPr="00521650" w:rsidRDefault="00586379" w:rsidP="00D965DD">
            <w:pPr>
              <w:pStyle w:val="Default"/>
              <w:jc w:val="both"/>
              <w:rPr>
                <w:bCs/>
                <w:i/>
                <w:iCs/>
                <w:sz w:val="18"/>
                <w:szCs w:val="18"/>
                <w:lang w:val="ca-ES"/>
              </w:rPr>
            </w:pPr>
            <w:r w:rsidRPr="00521650">
              <w:rPr>
                <w:bCs/>
                <w:i/>
                <w:iCs/>
                <w:sz w:val="18"/>
                <w:szCs w:val="18"/>
                <w:lang w:val="ca-ES"/>
              </w:rPr>
              <w:t>Escacs</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194C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5502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Pàdel</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0313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r>
      <w:tr w:rsidR="00586379" w:rsidRPr="00521650" w14:paraId="4C791EC4" w14:textId="77777777" w:rsidTr="00D965DD">
        <w:tc>
          <w:tcPr>
            <w:tcW w:w="23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F35D5" w14:textId="77777777" w:rsidR="00586379" w:rsidRPr="00521650" w:rsidRDefault="00586379" w:rsidP="00D965DD">
            <w:pPr>
              <w:pStyle w:val="Default"/>
              <w:jc w:val="both"/>
              <w:rPr>
                <w:bCs/>
                <w:i/>
                <w:iCs/>
                <w:sz w:val="18"/>
                <w:szCs w:val="18"/>
                <w:lang w:val="ca-ES"/>
              </w:rPr>
            </w:pPr>
            <w:r w:rsidRPr="00521650">
              <w:rPr>
                <w:bCs/>
                <w:i/>
                <w:iCs/>
                <w:sz w:val="18"/>
                <w:szCs w:val="18"/>
                <w:lang w:val="ca-ES"/>
              </w:rPr>
              <w:t xml:space="preserve">Futbol </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10DA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c>
          <w:tcPr>
            <w:tcW w:w="2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4F73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Petanca</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CBA0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Femení</w:t>
            </w:r>
          </w:p>
        </w:tc>
      </w:tr>
    </w:tbl>
    <w:p w14:paraId="660AE5D4" w14:textId="77777777" w:rsidR="00586379" w:rsidRDefault="00586379" w:rsidP="00D35DE9"/>
    <w:p w14:paraId="4E27ED86" w14:textId="77777777" w:rsidR="00586379" w:rsidRDefault="00586379" w:rsidP="00586379">
      <w:r>
        <w:t>Las entidades deportivas recibirán un punto por cada deportista empadronado/a en el municipio de Montmeló que tenga entre 6 y 18 años el día 31 de diciembre de la presente temporada y que pertenezca al género menos representado en cada una de las modalidades deportivas. A continuación, se determinará el género minoritario en cada uno de los deportes de Montmeló. (Fuente IdEsCat 2015)</w:t>
      </w:r>
    </w:p>
    <w:p w14:paraId="66660CE4" w14:textId="77777777" w:rsidR="00586379" w:rsidRDefault="00586379" w:rsidP="00586379"/>
    <w:p w14:paraId="6CCFFCA7" w14:textId="77777777" w:rsidR="00586379" w:rsidRDefault="00586379" w:rsidP="00586379">
      <w:r>
        <w:t>6.1.3 Número de deportistas con discapacidad</w:t>
      </w:r>
    </w:p>
    <w:p w14:paraId="2B9C9A71" w14:textId="77777777" w:rsidR="00586379" w:rsidRDefault="00586379" w:rsidP="00586379">
      <w:r>
        <w:t>Las entidades deportivas recibirán un punto por cada deportista con discapacidad que lo acredite mediante el certificado correspondiente</w:t>
      </w:r>
    </w:p>
    <w:p w14:paraId="226E8D78" w14:textId="77777777" w:rsidR="00586379" w:rsidRDefault="00586379" w:rsidP="00586379"/>
    <w:p w14:paraId="1A10AB3B" w14:textId="77777777" w:rsidR="00586379" w:rsidRDefault="00586379" w:rsidP="00586379">
      <w:r>
        <w:t>6.1.4 Número de deportistas con licencia</w:t>
      </w:r>
    </w:p>
    <w:p w14:paraId="0C85BBAC" w14:textId="77777777" w:rsidR="00586379" w:rsidRDefault="00586379" w:rsidP="00586379">
      <w:r>
        <w:t>Las entidades recibirán un punto por cada deportista con licencia.</w:t>
      </w:r>
    </w:p>
    <w:p w14:paraId="701259CA" w14:textId="77777777" w:rsidR="00586379" w:rsidRDefault="00586379" w:rsidP="00586379"/>
    <w:p w14:paraId="017D79AC" w14:textId="77777777" w:rsidR="00586379" w:rsidRDefault="00586379" w:rsidP="00586379">
      <w:r>
        <w:t>6.1.5 Número de deportistas femeninas mayores de 12 años del municipio</w:t>
      </w:r>
    </w:p>
    <w:p w14:paraId="45B17A33" w14:textId="77777777" w:rsidR="00586379" w:rsidRDefault="00586379" w:rsidP="00586379">
      <w:r>
        <w:t>Las entidades deportivas recibirán un punto por cada deportista femenina empadronada en el municipio de Montmeló que tenga más de 12 años el 31 de diciembre de la presente temporada.</w:t>
      </w:r>
    </w:p>
    <w:p w14:paraId="536D89E5" w14:textId="77777777" w:rsidR="00586379" w:rsidRDefault="00586379" w:rsidP="00586379"/>
    <w:p w14:paraId="44A9D1A4" w14:textId="77777777" w:rsidR="00586379" w:rsidRDefault="00586379" w:rsidP="00586379">
      <w:r>
        <w:t>6.1.6 Número de deportistas mayores de 40 años del municipio</w:t>
      </w:r>
    </w:p>
    <w:p w14:paraId="41DC6116" w14:textId="77777777" w:rsidR="00586379" w:rsidRDefault="00586379" w:rsidP="00586379">
      <w:r>
        <w:t>Las entidades deportivas recibirán un punto por cada deportista empadronado/a en el municipio de Montmeló que tenga más de 40 años el 31 de diciembre de la presente temporada.</w:t>
      </w:r>
    </w:p>
    <w:p w14:paraId="14E5AFFB" w14:textId="77777777" w:rsidR="00586379" w:rsidRDefault="00586379" w:rsidP="00586379"/>
    <w:p w14:paraId="3E856109" w14:textId="77777777" w:rsidR="00586379" w:rsidRDefault="00586379" w:rsidP="00586379">
      <w:r>
        <w:t>6.1.7 Presupuesto de la temporada actual y cuenta de resultados de la temporada pasada</w:t>
      </w:r>
    </w:p>
    <w:p w14:paraId="3BDDF3FE" w14:textId="1DE85A28" w:rsidR="00586379" w:rsidRDefault="00586379" w:rsidP="00586379">
      <w:r>
        <w:t>Las entidades recibirán un máximo de 10 puntos dependiendo del presupuesto de gastos para la temporada vigente. Para comprobar si el presupuesto es razonable, se deberá entregar la memoria de gastos de la temporada anterior. La puntuación se regirá de la siguiente forma:</w:t>
      </w:r>
    </w:p>
    <w:p w14:paraId="0337D525" w14:textId="77777777" w:rsidR="00586379" w:rsidRDefault="00586379" w:rsidP="00586379"/>
    <w:tbl>
      <w:tblPr>
        <w:tblW w:w="4649" w:type="dxa"/>
        <w:tblInd w:w="1413" w:type="dxa"/>
        <w:tblCellMar>
          <w:left w:w="10" w:type="dxa"/>
          <w:right w:w="10" w:type="dxa"/>
        </w:tblCellMar>
        <w:tblLook w:val="0000" w:firstRow="0" w:lastRow="0" w:firstColumn="0" w:lastColumn="0" w:noHBand="0" w:noVBand="0"/>
      </w:tblPr>
      <w:tblGrid>
        <w:gridCol w:w="2909"/>
        <w:gridCol w:w="1740"/>
      </w:tblGrid>
      <w:tr w:rsidR="00586379" w:rsidRPr="00521650" w14:paraId="4E12C8CC"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28E2F"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Despeses anuals</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955CB9"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Puntuació</w:t>
            </w:r>
          </w:p>
        </w:tc>
      </w:tr>
      <w:tr w:rsidR="00586379" w:rsidRPr="00521650" w14:paraId="26DEC409"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E1EAA"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Menys de 5.000 €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B3074"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1</w:t>
            </w:r>
          </w:p>
        </w:tc>
      </w:tr>
      <w:tr w:rsidR="00586379" w:rsidRPr="00521650" w14:paraId="35744097"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34457"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5.001 i 8.000 €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1AADA"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2</w:t>
            </w:r>
          </w:p>
        </w:tc>
      </w:tr>
      <w:tr w:rsidR="00586379" w:rsidRPr="00521650" w14:paraId="15B9B557"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EC110"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8.001 i 10.000 €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16558"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3</w:t>
            </w:r>
          </w:p>
        </w:tc>
      </w:tr>
      <w:tr w:rsidR="00586379" w:rsidRPr="00521650" w14:paraId="1899BAD8"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E9251"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10.001 i 15.000 €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FDA61"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4</w:t>
            </w:r>
          </w:p>
        </w:tc>
      </w:tr>
      <w:tr w:rsidR="00586379" w:rsidRPr="00521650" w14:paraId="09A51514"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1B0D5"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15.001 i 20.000 €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9B658"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5</w:t>
            </w:r>
          </w:p>
        </w:tc>
      </w:tr>
      <w:tr w:rsidR="00586379" w:rsidRPr="00521650" w14:paraId="589767F3"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66234"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20.001 i 40.000 €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9238BC"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6</w:t>
            </w:r>
          </w:p>
        </w:tc>
      </w:tr>
      <w:tr w:rsidR="00586379" w:rsidRPr="00521650" w14:paraId="3D9374D9"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BC572"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40.001 i 60.000 €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27D07"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7</w:t>
            </w:r>
          </w:p>
        </w:tc>
      </w:tr>
      <w:tr w:rsidR="00586379" w:rsidRPr="00521650" w14:paraId="052B67CB"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673AF"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60.001 i 80.000 €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0EC05"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8</w:t>
            </w:r>
          </w:p>
        </w:tc>
      </w:tr>
      <w:tr w:rsidR="00586379" w:rsidRPr="00521650" w14:paraId="50D362D7"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9807B"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Entre 80.001 i 100.000 €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2CF31"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9</w:t>
            </w:r>
          </w:p>
        </w:tc>
      </w:tr>
      <w:tr w:rsidR="00586379" w:rsidRPr="00521650" w14:paraId="64F2CDEF" w14:textId="77777777" w:rsidTr="00D965DD">
        <w:tc>
          <w:tcPr>
            <w:tcW w:w="29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3BC5A" w14:textId="77777777" w:rsidR="00586379" w:rsidRPr="00521650" w:rsidRDefault="00586379" w:rsidP="00D965DD">
            <w:pPr>
              <w:pStyle w:val="Default"/>
              <w:rPr>
                <w:bCs/>
                <w:i/>
                <w:iCs/>
                <w:color w:val="auto"/>
                <w:sz w:val="18"/>
                <w:szCs w:val="18"/>
                <w:lang w:val="ca-ES"/>
              </w:rPr>
            </w:pPr>
            <w:r w:rsidRPr="00521650">
              <w:rPr>
                <w:bCs/>
                <w:i/>
                <w:iCs/>
                <w:color w:val="auto"/>
                <w:sz w:val="18"/>
                <w:szCs w:val="18"/>
                <w:lang w:val="ca-ES"/>
              </w:rPr>
              <w:t>Més de 100.001 €</w:t>
            </w:r>
          </w:p>
        </w:tc>
        <w:tc>
          <w:tcPr>
            <w:tcW w:w="1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DB843"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10</w:t>
            </w:r>
          </w:p>
        </w:tc>
      </w:tr>
    </w:tbl>
    <w:p w14:paraId="4E1F02EF" w14:textId="77777777" w:rsidR="00586379" w:rsidRDefault="00586379" w:rsidP="00586379"/>
    <w:p w14:paraId="14AB8A2A" w14:textId="77777777" w:rsidR="00586379" w:rsidRDefault="00586379" w:rsidP="00586379"/>
    <w:p w14:paraId="40C07B89" w14:textId="77777777" w:rsidR="00586379" w:rsidRDefault="00586379" w:rsidP="00586379">
      <w:r>
        <w:t>6.1.8 Éxitos deportivos del año anterior</w:t>
      </w:r>
    </w:p>
    <w:p w14:paraId="3350140E" w14:textId="77777777" w:rsidR="00586379" w:rsidRDefault="00586379" w:rsidP="00586379">
      <w:r>
        <w:t>Se otorgarán 10 puntos a las entidades que hayan obtenido éxitos deportivos en la temporada pasada.</w:t>
      </w:r>
    </w:p>
    <w:p w14:paraId="39FF7C1A" w14:textId="77777777" w:rsidR="00586379" w:rsidRDefault="00586379" w:rsidP="00586379"/>
    <w:p w14:paraId="221E3C66" w14:textId="77777777" w:rsidR="00586379" w:rsidRDefault="00586379" w:rsidP="00586379">
      <w:r>
        <w:t>6.1.9 Valores del deporte</w:t>
      </w:r>
    </w:p>
    <w:p w14:paraId="7CFFCA53" w14:textId="77777777" w:rsidR="00586379" w:rsidRDefault="00586379" w:rsidP="00586379">
      <w:r>
        <w:t>Las entidades deportivas que presenten un proyecto para trabajar los valores del deporte durante la temporada recibirán 10 puntos. Este proyecto deberá detallar los valores que se trabajarán, explicar la metodología que se utilizará y temporizar la acción de trabajo.</w:t>
      </w:r>
    </w:p>
    <w:p w14:paraId="7C01D7F9" w14:textId="77777777" w:rsidR="00586379" w:rsidRDefault="00586379" w:rsidP="00586379"/>
    <w:p w14:paraId="6DC7552E" w14:textId="77777777" w:rsidR="00586379" w:rsidRDefault="00586379" w:rsidP="00586379">
      <w:r>
        <w:t>6.2. Calidad, enseñanza y marco normativo</w:t>
      </w:r>
    </w:p>
    <w:p w14:paraId="131BAAF1" w14:textId="77777777" w:rsidR="00586379" w:rsidRDefault="00586379" w:rsidP="00586379">
      <w:r>
        <w:t>Dentro de estos criterios se recibirá la puntuación correspondiente al 85% del fondo de subvenciones de las entidades deportivas, junto con los criterios de actividad regular. Los criterios que determinarán la puntuación de esta parte del fondo son los siguientes:</w:t>
      </w:r>
    </w:p>
    <w:p w14:paraId="1A496E92" w14:textId="77777777" w:rsidR="00586379" w:rsidRDefault="00586379" w:rsidP="00586379"/>
    <w:p w14:paraId="2779A250" w14:textId="77777777" w:rsidR="00586379" w:rsidRDefault="00586379" w:rsidP="00586379">
      <w:r>
        <w:t>6.2.1 Tipo de titulación de entrenadores y voluntarios</w:t>
      </w:r>
    </w:p>
    <w:p w14:paraId="170CECB7" w14:textId="0054AAD6" w:rsidR="00586379" w:rsidRDefault="00586379" w:rsidP="00586379">
      <w:r>
        <w:t>Las entidades recibirán una puntuación por cada uno de sus entrenadores y colaboradores según los siguientes criterios:</w:t>
      </w:r>
    </w:p>
    <w:tbl>
      <w:tblPr>
        <w:tblW w:w="7484" w:type="dxa"/>
        <w:jc w:val="center"/>
        <w:tblCellMar>
          <w:left w:w="10" w:type="dxa"/>
          <w:right w:w="10" w:type="dxa"/>
        </w:tblCellMar>
        <w:tblLook w:val="0000" w:firstRow="0" w:lastRow="0" w:firstColumn="0" w:lastColumn="0" w:noHBand="0" w:noVBand="0"/>
      </w:tblPr>
      <w:tblGrid>
        <w:gridCol w:w="1526"/>
        <w:gridCol w:w="4678"/>
        <w:gridCol w:w="1280"/>
      </w:tblGrid>
      <w:tr w:rsidR="00586379" w:rsidRPr="00521650" w14:paraId="451FD455"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B2176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Bàsquet</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9A00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0</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E0702"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691E083C"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19D6A" w14:textId="77777777" w:rsidR="00586379" w:rsidRPr="00521650" w:rsidRDefault="00586379" w:rsidP="00D965DD">
            <w:pPr>
              <w:pStyle w:val="Default"/>
              <w:jc w:val="center"/>
              <w:rPr>
                <w:bCs/>
                <w:i/>
                <w:iCs/>
                <w:sz w:val="18"/>
                <w:szCs w:val="18"/>
                <w:lang w:val="ca-ES"/>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0D1D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FC38F"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5B86C6D0"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EC3FC" w14:textId="77777777" w:rsidR="00586379" w:rsidRPr="00521650" w:rsidRDefault="00586379" w:rsidP="00D965DD">
            <w:pPr>
              <w:pStyle w:val="Default"/>
              <w:jc w:val="center"/>
              <w:rPr>
                <w:bCs/>
                <w:i/>
                <w:iCs/>
                <w:sz w:val="18"/>
                <w:szCs w:val="18"/>
                <w:lang w:val="ca-ES"/>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165D9"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D24B9"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085D37F4"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61232" w14:textId="77777777" w:rsidR="00586379" w:rsidRPr="00521650" w:rsidRDefault="00586379" w:rsidP="00D965DD">
            <w:pPr>
              <w:pStyle w:val="Default"/>
              <w:jc w:val="center"/>
              <w:rPr>
                <w:bCs/>
                <w:i/>
                <w:iCs/>
                <w:sz w:val="18"/>
                <w:szCs w:val="18"/>
                <w:lang w:val="ca-ES"/>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4F2F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III</w:t>
            </w:r>
          </w:p>
        </w:tc>
        <w:tc>
          <w:tcPr>
            <w:tcW w:w="1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8B4D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7B383B71"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668"/>
        <w:gridCol w:w="4252"/>
        <w:gridCol w:w="1559"/>
      </w:tblGrid>
      <w:tr w:rsidR="00586379" w:rsidRPr="00521650" w14:paraId="46E21900" w14:textId="77777777" w:rsidTr="00D965DD">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D59E8" w14:textId="77777777" w:rsidR="00586379" w:rsidRPr="00521650" w:rsidRDefault="00586379" w:rsidP="00D965DD">
            <w:pPr>
              <w:pStyle w:val="Default"/>
              <w:jc w:val="center"/>
              <w:rPr>
                <w:sz w:val="18"/>
                <w:szCs w:val="18"/>
              </w:rPr>
            </w:pPr>
            <w:r w:rsidRPr="00521650">
              <w:rPr>
                <w:b/>
                <w:bCs/>
                <w:i/>
                <w:iCs/>
                <w:sz w:val="18"/>
                <w:szCs w:val="18"/>
                <w:lang w:val="ca-ES"/>
              </w:rPr>
              <w:t>Esport</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EFCDD" w14:textId="77777777" w:rsidR="00586379" w:rsidRPr="00521650" w:rsidRDefault="00586379" w:rsidP="00D965DD">
            <w:pPr>
              <w:pStyle w:val="Default"/>
              <w:jc w:val="center"/>
              <w:rPr>
                <w:sz w:val="18"/>
                <w:szCs w:val="18"/>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76D1E" w14:textId="77777777" w:rsidR="00586379" w:rsidRPr="00521650" w:rsidRDefault="00586379" w:rsidP="00D965DD">
            <w:pPr>
              <w:pStyle w:val="Default"/>
              <w:jc w:val="center"/>
              <w:rPr>
                <w:sz w:val="18"/>
                <w:szCs w:val="18"/>
              </w:rPr>
            </w:pPr>
            <w:r w:rsidRPr="00521650">
              <w:rPr>
                <w:b/>
                <w:bCs/>
                <w:i/>
                <w:iCs/>
                <w:sz w:val="18"/>
                <w:szCs w:val="18"/>
                <w:lang w:val="ca-ES"/>
              </w:rPr>
              <w:t>Puntuació</w:t>
            </w:r>
          </w:p>
        </w:tc>
      </w:tr>
      <w:tr w:rsidR="00586379" w:rsidRPr="00521650" w14:paraId="2C45852F" w14:textId="77777777" w:rsidTr="00D965DD">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5EDA3" w14:textId="77777777" w:rsidR="00586379" w:rsidRPr="00521650" w:rsidRDefault="00586379" w:rsidP="00D965DD">
            <w:pPr>
              <w:pStyle w:val="Default"/>
              <w:jc w:val="center"/>
              <w:rPr>
                <w:bCs/>
                <w:i/>
                <w:iCs/>
                <w:sz w:val="18"/>
                <w:szCs w:val="18"/>
                <w:lang w:val="ca-ES"/>
              </w:rPr>
            </w:pPr>
          </w:p>
          <w:p w14:paraId="11DA81D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Billar</w:t>
            </w:r>
          </w:p>
          <w:p w14:paraId="06B43096"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89A4C" w14:textId="77777777" w:rsidR="00586379" w:rsidRPr="00521650" w:rsidRDefault="00586379" w:rsidP="00D965DD">
            <w:pPr>
              <w:pStyle w:val="Default"/>
              <w:jc w:val="center"/>
              <w:rPr>
                <w:bCs/>
                <w:i/>
                <w:iCs/>
                <w:sz w:val="18"/>
                <w:szCs w:val="18"/>
                <w:lang w:val="ca-ES"/>
              </w:rPr>
            </w:pPr>
          </w:p>
          <w:p w14:paraId="4A042B1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Segons el que estableixi la Federació</w:t>
            </w:r>
          </w:p>
          <w:p w14:paraId="1CF667F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Espanyola de Billar</w:t>
            </w:r>
          </w:p>
          <w:p w14:paraId="33FEB782" w14:textId="77777777" w:rsidR="00586379" w:rsidRPr="00521650" w:rsidRDefault="00586379" w:rsidP="00D965DD">
            <w:pPr>
              <w:pStyle w:val="Default"/>
              <w:jc w:val="center"/>
              <w:rPr>
                <w:bCs/>
                <w:i/>
                <w:iCs/>
                <w:sz w:val="18"/>
                <w:szCs w:val="18"/>
                <w:lang w:val="ca-ES"/>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2D516" w14:textId="77777777" w:rsidR="00586379" w:rsidRPr="00521650" w:rsidRDefault="00586379" w:rsidP="00D965DD">
            <w:pPr>
              <w:pStyle w:val="Default"/>
              <w:jc w:val="center"/>
              <w:rPr>
                <w:bCs/>
                <w:i/>
                <w:iCs/>
                <w:sz w:val="18"/>
                <w:szCs w:val="18"/>
                <w:lang w:val="ca-ES"/>
              </w:rPr>
            </w:pPr>
          </w:p>
        </w:tc>
      </w:tr>
    </w:tbl>
    <w:p w14:paraId="02132DE6" w14:textId="77777777" w:rsidR="00586379" w:rsidRPr="00521650" w:rsidRDefault="00586379" w:rsidP="00586379">
      <w:pPr>
        <w:pStyle w:val="Default"/>
        <w:jc w:val="center"/>
        <w:rPr>
          <w:bCs/>
          <w:i/>
          <w:iCs/>
          <w:sz w:val="18"/>
          <w:szCs w:val="18"/>
          <w:lang w:val="ca-ES"/>
        </w:rPr>
      </w:pPr>
    </w:p>
    <w:tbl>
      <w:tblPr>
        <w:tblW w:w="7424" w:type="dxa"/>
        <w:jc w:val="center"/>
        <w:tblCellMar>
          <w:left w:w="10" w:type="dxa"/>
          <w:right w:w="10" w:type="dxa"/>
        </w:tblCellMar>
        <w:tblLook w:val="0000" w:firstRow="0" w:lastRow="0" w:firstColumn="0" w:lastColumn="0" w:noHBand="0" w:noVBand="0"/>
      </w:tblPr>
      <w:tblGrid>
        <w:gridCol w:w="1668"/>
        <w:gridCol w:w="4252"/>
        <w:gridCol w:w="1504"/>
      </w:tblGrid>
      <w:tr w:rsidR="00586379" w:rsidRPr="00521650" w14:paraId="6D2CEC8D" w14:textId="77777777" w:rsidTr="00D965DD">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49185"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F614D"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A4AA7A"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0655003B" w14:textId="77777777" w:rsidTr="00D965DD">
        <w:trPr>
          <w:jc w:val="center"/>
        </w:trPr>
        <w:tc>
          <w:tcPr>
            <w:tcW w:w="16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7BBC1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Boxa</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B49F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0</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18EE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322B4E5B" w14:textId="77777777" w:rsidTr="00D965DD">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67ABB"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EFA4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 o Monitor de boxa</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34A6F"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5C4D9234" w14:textId="77777777" w:rsidTr="00D965DD">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69BE38"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336EB"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 o Preparador Autonòmic</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EC7A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576DDCDD" w14:textId="77777777" w:rsidTr="00D965DD">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EB480"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F63A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III o Preparador Nacional</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EA64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2CBEF9C8"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668"/>
        <w:gridCol w:w="4252"/>
        <w:gridCol w:w="1559"/>
      </w:tblGrid>
      <w:tr w:rsidR="00586379" w:rsidRPr="00521650" w14:paraId="05888E77" w14:textId="77777777" w:rsidTr="00D965DD">
        <w:trPr>
          <w:jc w:val="center"/>
        </w:trPr>
        <w:tc>
          <w:tcPr>
            <w:tcW w:w="1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12BEC"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7ED467"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73AD4"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5292A81F" w14:textId="77777777" w:rsidTr="00D965DD">
        <w:trPr>
          <w:jc w:val="center"/>
        </w:trPr>
        <w:tc>
          <w:tcPr>
            <w:tcW w:w="16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E2E9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Ciclisme</w:t>
            </w: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E3C0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Tècnic en ciclisme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0FAC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10CDC108" w14:textId="77777777" w:rsidTr="00D965DD">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88DB1"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0B6B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Director Esportiu 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F38A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17989125" w14:textId="77777777" w:rsidTr="00D965DD">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2F944"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189B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Director Esportiu 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DB79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6F2681F9" w14:textId="77777777" w:rsidTr="00D965DD">
        <w:trPr>
          <w:jc w:val="center"/>
        </w:trPr>
        <w:tc>
          <w:tcPr>
            <w:tcW w:w="166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04ECE4" w14:textId="77777777" w:rsidR="00586379" w:rsidRPr="00521650" w:rsidRDefault="00586379" w:rsidP="00D965DD">
            <w:pPr>
              <w:pStyle w:val="Default"/>
              <w:jc w:val="center"/>
              <w:rPr>
                <w:bCs/>
                <w:i/>
                <w:iCs/>
                <w:sz w:val="18"/>
                <w:szCs w:val="18"/>
                <w:lang w:val="ca-ES"/>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0C65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Director Esportiu 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6A7F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33552618"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647"/>
        <w:gridCol w:w="4325"/>
        <w:gridCol w:w="1507"/>
      </w:tblGrid>
      <w:tr w:rsidR="00586379" w:rsidRPr="00521650" w14:paraId="19013CCF" w14:textId="77777777" w:rsidTr="00D965DD">
        <w:trPr>
          <w:jc w:val="center"/>
        </w:trPr>
        <w:tc>
          <w:tcPr>
            <w:tcW w:w="1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32B47"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02459"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3F5735"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7E9B4C79" w14:textId="77777777" w:rsidTr="00D965DD">
        <w:trPr>
          <w:jc w:val="center"/>
        </w:trPr>
        <w:tc>
          <w:tcPr>
            <w:tcW w:w="164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69FA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Excursionisme</w:t>
            </w: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7925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Certificat 1er Nivell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58991"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4F5A1D42" w14:textId="77777777" w:rsidTr="00D965DD">
        <w:trPr>
          <w:jc w:val="center"/>
        </w:trPr>
        <w:tc>
          <w:tcPr>
            <w:tcW w:w="16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1C521" w14:textId="77777777" w:rsidR="00586379" w:rsidRPr="00521650" w:rsidRDefault="00586379" w:rsidP="00D965DD">
            <w:pPr>
              <w:pStyle w:val="Default"/>
              <w:jc w:val="center"/>
              <w:rPr>
                <w:bCs/>
                <w:i/>
                <w:iCs/>
                <w:sz w:val="18"/>
                <w:szCs w:val="18"/>
                <w:lang w:val="ca-ES"/>
              </w:rPr>
            </w:pP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4508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Tècnic Esportiu o Monitor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297E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2D053F9F" w14:textId="77777777" w:rsidTr="00D965DD">
        <w:trPr>
          <w:jc w:val="center"/>
        </w:trPr>
        <w:tc>
          <w:tcPr>
            <w:tcW w:w="16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14A7D" w14:textId="77777777" w:rsidR="00586379" w:rsidRPr="00521650" w:rsidRDefault="00586379" w:rsidP="00D965DD">
            <w:pPr>
              <w:pStyle w:val="Default"/>
              <w:jc w:val="center"/>
              <w:rPr>
                <w:bCs/>
                <w:i/>
                <w:iCs/>
                <w:sz w:val="18"/>
                <w:szCs w:val="18"/>
                <w:lang w:val="ca-ES"/>
              </w:rPr>
            </w:pP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36B4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Tècnic Esportiu Superior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6B89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5C0594C8" w14:textId="77777777" w:rsidTr="00D965DD">
        <w:trPr>
          <w:jc w:val="center"/>
        </w:trPr>
        <w:tc>
          <w:tcPr>
            <w:tcW w:w="164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666F68" w14:textId="77777777" w:rsidR="00586379" w:rsidRPr="00521650" w:rsidRDefault="00586379" w:rsidP="00D965DD">
            <w:pPr>
              <w:pStyle w:val="Default"/>
              <w:jc w:val="center"/>
              <w:rPr>
                <w:bCs/>
                <w:i/>
                <w:iCs/>
                <w:sz w:val="18"/>
                <w:szCs w:val="18"/>
                <w:lang w:val="ca-ES"/>
              </w:rPr>
            </w:pPr>
          </w:p>
        </w:tc>
        <w:tc>
          <w:tcPr>
            <w:tcW w:w="4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CCEE9" w14:textId="77777777" w:rsidR="00586379" w:rsidRPr="00521650" w:rsidRDefault="00586379" w:rsidP="00D965DD">
            <w:pPr>
              <w:pStyle w:val="Default"/>
              <w:jc w:val="center"/>
              <w:rPr>
                <w:bCs/>
                <w:i/>
                <w:iCs/>
                <w:sz w:val="18"/>
                <w:szCs w:val="18"/>
                <w:lang w:val="ca-ES"/>
              </w:rPr>
            </w:pPr>
            <w:r w:rsidRPr="00521650">
              <w:rPr>
                <w:bCs/>
                <w:i/>
                <w:iCs/>
                <w:sz w:val="18"/>
                <w:szCs w:val="18"/>
                <w:lang w:val="ca-ES"/>
              </w:rPr>
              <w:t>Instructor Excursionisme</w:t>
            </w:r>
          </w:p>
        </w:tc>
        <w:tc>
          <w:tcPr>
            <w:tcW w:w="15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A8A39"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5D29A1F5"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5855FCD6"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372406"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DC2DC"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D9531B"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5EDFA91B"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1894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Escacs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BC249"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Monitor Escacs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9103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074A158C"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675836"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FDC92"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D956B"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69D41A4E"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95016"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226A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0784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3C6BFAB1"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2179A"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2CB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F2931"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bl>
    <w:p w14:paraId="157D337E"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3888BE9A"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D1E6B"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4F12D"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4FA07"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5626E73A"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4FA0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Futbol</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7CCF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Monitor Futbol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EAFB1"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5A8E876B"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817250"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B438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Curs Federatiu Bàsic Entrenador</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A4B0F"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3B815436"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DEF36"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EAE3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Curs Federatiu Entrenador Avançat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DD49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000F199E"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86DA9"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3E8A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Curs Federatiu Entrenador Professional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0224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5E567B7E"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71860B58"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CC7A5A"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E8D2F"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FB30A5"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Puntuació</w:t>
            </w:r>
          </w:p>
        </w:tc>
      </w:tr>
      <w:tr w:rsidR="00586379" w:rsidRPr="00521650" w14:paraId="62FE3F23"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E3444"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Futbol Sala</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7F3F0"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Monitor Futbol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612DC"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1</w:t>
            </w:r>
          </w:p>
        </w:tc>
      </w:tr>
      <w:tr w:rsidR="00586379" w:rsidRPr="00521650" w14:paraId="06C74EF2"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90AEA" w14:textId="77777777" w:rsidR="00586379" w:rsidRPr="00521650" w:rsidRDefault="00586379" w:rsidP="00D965DD">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48DC0"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EB0F3"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2</w:t>
            </w:r>
          </w:p>
        </w:tc>
      </w:tr>
      <w:tr w:rsidR="00586379" w:rsidRPr="00521650" w14:paraId="769B1B4A"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C4646" w14:textId="77777777" w:rsidR="00586379" w:rsidRPr="00521650" w:rsidRDefault="00586379" w:rsidP="00D965DD">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0B349"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AD8C8"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3</w:t>
            </w:r>
          </w:p>
        </w:tc>
      </w:tr>
      <w:tr w:rsidR="00586379" w:rsidRPr="00521650" w14:paraId="17A336EB"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72CD49" w14:textId="77777777" w:rsidR="00586379" w:rsidRPr="00521650" w:rsidRDefault="00586379" w:rsidP="00D965DD">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A3678"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488857"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4</w:t>
            </w:r>
          </w:p>
        </w:tc>
      </w:tr>
    </w:tbl>
    <w:p w14:paraId="6B7E8985"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554232F0"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E9D56"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6ED58"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C219B" w14:textId="77777777" w:rsidR="00586379" w:rsidRPr="00521650" w:rsidRDefault="00586379" w:rsidP="00D965DD">
            <w:pPr>
              <w:pStyle w:val="Default"/>
              <w:jc w:val="center"/>
              <w:rPr>
                <w:b/>
                <w:bCs/>
                <w:i/>
                <w:iCs/>
                <w:color w:val="auto"/>
                <w:sz w:val="18"/>
                <w:szCs w:val="18"/>
                <w:lang w:val="ca-ES"/>
              </w:rPr>
            </w:pPr>
            <w:r w:rsidRPr="00521650">
              <w:rPr>
                <w:b/>
                <w:bCs/>
                <w:i/>
                <w:iCs/>
                <w:color w:val="auto"/>
                <w:sz w:val="18"/>
                <w:szCs w:val="18"/>
                <w:lang w:val="ca-ES"/>
              </w:rPr>
              <w:t>Puntuació</w:t>
            </w:r>
          </w:p>
        </w:tc>
      </w:tr>
      <w:tr w:rsidR="00586379" w:rsidRPr="00521650" w14:paraId="45460423"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A91626"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Gimnàstica Rítmica</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39E66"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Monitora Rítmica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A08CCA"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1</w:t>
            </w:r>
          </w:p>
        </w:tc>
      </w:tr>
      <w:tr w:rsidR="00586379" w:rsidRPr="00521650" w14:paraId="46EE7425"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199BFE" w14:textId="77777777" w:rsidR="00586379" w:rsidRPr="00521650" w:rsidRDefault="00586379" w:rsidP="00D965DD">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21A9E"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3F3D8"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2</w:t>
            </w:r>
          </w:p>
        </w:tc>
      </w:tr>
      <w:tr w:rsidR="00586379" w:rsidRPr="00521650" w14:paraId="1C05AD4A"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A7EA4" w14:textId="77777777" w:rsidR="00586379" w:rsidRPr="00521650" w:rsidRDefault="00586379" w:rsidP="00D965DD">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93331"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DC1EE"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3</w:t>
            </w:r>
          </w:p>
        </w:tc>
      </w:tr>
      <w:tr w:rsidR="00586379" w:rsidRPr="00521650" w14:paraId="71799499"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5C3F4" w14:textId="77777777" w:rsidR="00586379" w:rsidRPr="00521650" w:rsidRDefault="00586379" w:rsidP="00D965DD">
            <w:pPr>
              <w:pStyle w:val="Default"/>
              <w:jc w:val="center"/>
              <w:rPr>
                <w:bCs/>
                <w:i/>
                <w:iCs/>
                <w:color w:val="auto"/>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B39D6"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6AA8B" w14:textId="77777777" w:rsidR="00586379" w:rsidRPr="00521650" w:rsidRDefault="00586379" w:rsidP="00D965DD">
            <w:pPr>
              <w:pStyle w:val="Default"/>
              <w:jc w:val="center"/>
              <w:rPr>
                <w:bCs/>
                <w:i/>
                <w:iCs/>
                <w:color w:val="auto"/>
                <w:sz w:val="18"/>
                <w:szCs w:val="18"/>
                <w:lang w:val="ca-ES"/>
              </w:rPr>
            </w:pPr>
            <w:r w:rsidRPr="00521650">
              <w:rPr>
                <w:bCs/>
                <w:i/>
                <w:iCs/>
                <w:color w:val="auto"/>
                <w:sz w:val="18"/>
                <w:szCs w:val="18"/>
                <w:lang w:val="ca-ES"/>
              </w:rPr>
              <w:t>4</w:t>
            </w:r>
          </w:p>
        </w:tc>
      </w:tr>
    </w:tbl>
    <w:p w14:paraId="6046A652" w14:textId="77777777" w:rsidR="00586379" w:rsidRPr="00521650" w:rsidRDefault="00586379" w:rsidP="00586379">
      <w:pPr>
        <w:pStyle w:val="Default"/>
        <w:jc w:val="center"/>
        <w:rPr>
          <w:bCs/>
          <w:i/>
          <w:iCs/>
          <w:sz w:val="18"/>
          <w:szCs w:val="18"/>
          <w:lang w:val="ca-ES"/>
        </w:rPr>
      </w:pPr>
    </w:p>
    <w:p w14:paraId="116771A2" w14:textId="77777777" w:rsidR="00586379" w:rsidRPr="00521650" w:rsidRDefault="00586379" w:rsidP="00586379">
      <w:pPr>
        <w:pStyle w:val="Default"/>
        <w:jc w:val="center"/>
        <w:rPr>
          <w:bCs/>
          <w:i/>
          <w:iCs/>
          <w:sz w:val="18"/>
          <w:szCs w:val="18"/>
          <w:lang w:val="ca-ES"/>
        </w:rPr>
      </w:pPr>
    </w:p>
    <w:p w14:paraId="487EFF29"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0E00630F"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FA149"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B3BBF"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FDA24"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0CC3684B"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4F0F8" w14:textId="77777777" w:rsidR="00586379" w:rsidRPr="00521650" w:rsidRDefault="00586379" w:rsidP="00D965DD">
            <w:pPr>
              <w:pStyle w:val="Default"/>
              <w:jc w:val="center"/>
              <w:rPr>
                <w:bCs/>
                <w:i/>
                <w:iCs/>
                <w:sz w:val="18"/>
                <w:szCs w:val="18"/>
                <w:lang w:val="ca-ES"/>
              </w:rPr>
            </w:pPr>
            <w:r w:rsidRPr="00521650">
              <w:rPr>
                <w:bCs/>
                <w:i/>
                <w:iCs/>
                <w:sz w:val="18"/>
                <w:szCs w:val="18"/>
                <w:lang w:val="ca-ES"/>
              </w:rPr>
              <w:t>Handbol</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D2E9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Monitor Handbol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F212A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3728FF9F"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4B8DF"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5229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DFEE8"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1F0C65D6"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E33B9F"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319D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2B66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32502D92"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B831B"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17DC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2DC0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48F10DE2"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1E81C2DF"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E7AC1"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82E48"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456C7"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60DC1B1F"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DAFC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Karate</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DC85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Monitor Karate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C704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1A87B18F"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97177"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2D01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54DD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2980F50F"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B371DF"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24575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6C06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7A0CF1CF"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603A9"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7419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CE7F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5DA579D3"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6000A4F5"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F7596"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EBE7B"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E36FF"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798AFE6F"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C5406B" w14:textId="77777777" w:rsidR="00586379" w:rsidRPr="00521650" w:rsidRDefault="00586379" w:rsidP="00D965DD">
            <w:pPr>
              <w:pStyle w:val="Default"/>
              <w:jc w:val="center"/>
              <w:rPr>
                <w:bCs/>
                <w:i/>
                <w:iCs/>
                <w:sz w:val="18"/>
                <w:szCs w:val="18"/>
                <w:lang w:val="ca-ES"/>
              </w:rPr>
            </w:pPr>
            <w:r w:rsidRPr="00521650">
              <w:rPr>
                <w:bCs/>
                <w:i/>
                <w:iCs/>
                <w:sz w:val="18"/>
                <w:szCs w:val="18"/>
                <w:lang w:val="ca-ES"/>
              </w:rPr>
              <w:t>Pàdel</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5148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Monitor Pàdel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22A3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2849D8B8"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FE2D5"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DDE9E"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23A0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5579A3AE"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0BD626"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33856"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50E7C"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4DB38616"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93522"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83AE8" w14:textId="77777777" w:rsidR="00586379" w:rsidRPr="00521650" w:rsidRDefault="00586379" w:rsidP="00D965DD">
            <w:pPr>
              <w:pStyle w:val="Default"/>
              <w:jc w:val="center"/>
              <w:rPr>
                <w:bCs/>
                <w:i/>
                <w:iCs/>
                <w:sz w:val="18"/>
                <w:szCs w:val="18"/>
                <w:lang w:val="ca-ES"/>
              </w:rPr>
            </w:pPr>
            <w:r w:rsidRPr="00521650">
              <w:rPr>
                <w:bCs/>
                <w:i/>
                <w:iCs/>
                <w:sz w:val="18"/>
                <w:szCs w:val="18"/>
                <w:lang w:val="ca-ES"/>
              </w:rPr>
              <w:t>Nivell III</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8C32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7B2BC870"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1B83E64A"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577B5"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E40E2"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BE7AF"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4E64C46B"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2663D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Petanca</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05F4F"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Monitor Petanca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E52262"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7D2926B1"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02D45"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565DD" w14:textId="77777777" w:rsidR="00586379" w:rsidRPr="00521650" w:rsidRDefault="00586379" w:rsidP="00D965DD">
            <w:pPr>
              <w:pStyle w:val="Default"/>
              <w:jc w:val="center"/>
              <w:rPr>
                <w:bCs/>
                <w:i/>
                <w:iCs/>
                <w:sz w:val="18"/>
                <w:szCs w:val="18"/>
                <w:lang w:val="ca-ES"/>
              </w:rPr>
            </w:pPr>
            <w:r w:rsidRPr="00521650">
              <w:rPr>
                <w:bCs/>
                <w:i/>
                <w:iCs/>
                <w:sz w:val="18"/>
                <w:szCs w:val="18"/>
                <w:lang w:val="ca-ES"/>
              </w:rPr>
              <w:t>Tècnic Nacional</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1B929"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bl>
    <w:p w14:paraId="2EBE5B79" w14:textId="77777777" w:rsidR="00586379" w:rsidRPr="00521650" w:rsidRDefault="00586379" w:rsidP="00586379">
      <w:pPr>
        <w:pStyle w:val="Default"/>
        <w:jc w:val="center"/>
        <w:rPr>
          <w:bCs/>
          <w:i/>
          <w:iCs/>
          <w:sz w:val="18"/>
          <w:szCs w:val="18"/>
          <w:lang w:val="ca-ES"/>
        </w:rPr>
      </w:pPr>
    </w:p>
    <w:tbl>
      <w:tblPr>
        <w:tblW w:w="7479" w:type="dxa"/>
        <w:jc w:val="center"/>
        <w:tblCellMar>
          <w:left w:w="10" w:type="dxa"/>
          <w:right w:w="10" w:type="dxa"/>
        </w:tblCellMar>
        <w:tblLook w:val="0000" w:firstRow="0" w:lastRow="0" w:firstColumn="0" w:lastColumn="0" w:noHBand="0" w:noVBand="0"/>
      </w:tblPr>
      <w:tblGrid>
        <w:gridCol w:w="1526"/>
        <w:gridCol w:w="4394"/>
        <w:gridCol w:w="1559"/>
      </w:tblGrid>
      <w:tr w:rsidR="00586379" w:rsidRPr="00521650" w14:paraId="2EC57055" w14:textId="77777777" w:rsidTr="00D965DD">
        <w:trPr>
          <w:jc w:val="center"/>
        </w:trPr>
        <w:tc>
          <w:tcPr>
            <w:tcW w:w="15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7FE82"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B9AFE"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Titulació</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F5CCFA" w14:textId="77777777" w:rsidR="00586379" w:rsidRPr="00521650" w:rsidRDefault="00586379" w:rsidP="00D965DD">
            <w:pPr>
              <w:pStyle w:val="Default"/>
              <w:jc w:val="center"/>
              <w:rPr>
                <w:b/>
                <w:bCs/>
                <w:i/>
                <w:iCs/>
                <w:sz w:val="18"/>
                <w:szCs w:val="18"/>
                <w:lang w:val="ca-ES"/>
              </w:rPr>
            </w:pPr>
            <w:r w:rsidRPr="00521650">
              <w:rPr>
                <w:b/>
                <w:bCs/>
                <w:i/>
                <w:iCs/>
                <w:sz w:val="18"/>
                <w:szCs w:val="18"/>
                <w:lang w:val="ca-ES"/>
              </w:rPr>
              <w:t>Puntuació</w:t>
            </w:r>
          </w:p>
        </w:tc>
      </w:tr>
      <w:tr w:rsidR="00586379" w:rsidRPr="00521650" w14:paraId="44A33CC0" w14:textId="77777777" w:rsidTr="00D965DD">
        <w:trPr>
          <w:jc w:val="center"/>
        </w:trPr>
        <w:tc>
          <w:tcPr>
            <w:tcW w:w="152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733ABA" w14:textId="77777777" w:rsidR="00586379" w:rsidRPr="00521650" w:rsidRDefault="00586379" w:rsidP="00D965DD">
            <w:pPr>
              <w:pStyle w:val="Default"/>
              <w:jc w:val="center"/>
              <w:rPr>
                <w:bCs/>
                <w:i/>
                <w:iCs/>
                <w:sz w:val="18"/>
                <w:szCs w:val="18"/>
                <w:lang w:val="ca-ES"/>
              </w:rPr>
            </w:pPr>
            <w:r w:rsidRPr="00521650">
              <w:rPr>
                <w:bCs/>
                <w:i/>
                <w:iCs/>
                <w:sz w:val="18"/>
                <w:szCs w:val="18"/>
                <w:lang w:val="ca-ES"/>
              </w:rPr>
              <w:t>Multiesport</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0E735"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CIATE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2BCD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1</w:t>
            </w:r>
          </w:p>
        </w:tc>
      </w:tr>
      <w:tr w:rsidR="00586379" w:rsidRPr="00521650" w14:paraId="536BAECD"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5E77E1"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29BC51" w14:textId="77777777" w:rsidR="00586379" w:rsidRPr="00521650" w:rsidRDefault="00586379" w:rsidP="00D965DD">
            <w:pPr>
              <w:pStyle w:val="Default"/>
              <w:jc w:val="center"/>
              <w:rPr>
                <w:bCs/>
                <w:i/>
                <w:iCs/>
                <w:sz w:val="18"/>
                <w:szCs w:val="18"/>
                <w:lang w:val="ca-ES"/>
              </w:rPr>
            </w:pPr>
            <w:r w:rsidRPr="00521650">
              <w:rPr>
                <w:bCs/>
                <w:i/>
                <w:iCs/>
                <w:sz w:val="18"/>
                <w:szCs w:val="18"/>
                <w:lang w:val="ca-ES"/>
              </w:rPr>
              <w:t>Conductor/a d'Activitats FisicoEsportives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A5780" w14:textId="77777777" w:rsidR="00586379" w:rsidRPr="00521650" w:rsidRDefault="00586379" w:rsidP="00D965DD">
            <w:pPr>
              <w:pStyle w:val="Default"/>
              <w:jc w:val="center"/>
              <w:rPr>
                <w:bCs/>
                <w:i/>
                <w:iCs/>
                <w:sz w:val="18"/>
                <w:szCs w:val="18"/>
                <w:lang w:val="ca-ES"/>
              </w:rPr>
            </w:pPr>
            <w:r w:rsidRPr="00521650">
              <w:rPr>
                <w:bCs/>
                <w:i/>
                <w:iCs/>
                <w:sz w:val="18"/>
                <w:szCs w:val="18"/>
                <w:lang w:val="ca-ES"/>
              </w:rPr>
              <w:t>2</w:t>
            </w:r>
          </w:p>
        </w:tc>
      </w:tr>
      <w:tr w:rsidR="00586379" w:rsidRPr="00521650" w14:paraId="3E6D612F"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DDE7D"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ED5074" w14:textId="77777777" w:rsidR="00586379" w:rsidRPr="00521650" w:rsidRDefault="00586379" w:rsidP="00D965DD">
            <w:pPr>
              <w:pStyle w:val="Default"/>
              <w:jc w:val="center"/>
              <w:rPr>
                <w:bCs/>
                <w:i/>
                <w:iCs/>
                <w:sz w:val="18"/>
                <w:szCs w:val="18"/>
                <w:lang w:val="ca-ES"/>
              </w:rPr>
            </w:pPr>
            <w:r w:rsidRPr="00521650">
              <w:rPr>
                <w:bCs/>
                <w:i/>
                <w:iCs/>
                <w:sz w:val="18"/>
                <w:szCs w:val="18"/>
                <w:lang w:val="ca-ES"/>
              </w:rPr>
              <w:t>Animador/a d'Activitats FisicoEsportives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45353" w14:textId="77777777" w:rsidR="00586379" w:rsidRPr="00521650" w:rsidRDefault="00586379" w:rsidP="00D965DD">
            <w:pPr>
              <w:pStyle w:val="Default"/>
              <w:jc w:val="center"/>
              <w:rPr>
                <w:bCs/>
                <w:i/>
                <w:iCs/>
                <w:sz w:val="18"/>
                <w:szCs w:val="18"/>
                <w:lang w:val="ca-ES"/>
              </w:rPr>
            </w:pPr>
            <w:r w:rsidRPr="00521650">
              <w:rPr>
                <w:bCs/>
                <w:i/>
                <w:iCs/>
                <w:sz w:val="18"/>
                <w:szCs w:val="18"/>
                <w:lang w:val="ca-ES"/>
              </w:rPr>
              <w:t>3</w:t>
            </w:r>
          </w:p>
        </w:tc>
      </w:tr>
      <w:tr w:rsidR="00586379" w:rsidRPr="00521650" w14:paraId="18523D36" w14:textId="77777777" w:rsidTr="00D965DD">
        <w:trPr>
          <w:jc w:val="center"/>
        </w:trPr>
        <w:tc>
          <w:tcPr>
            <w:tcW w:w="152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60D3D" w14:textId="77777777" w:rsidR="00586379" w:rsidRPr="00521650" w:rsidRDefault="00586379" w:rsidP="00D965DD">
            <w:pPr>
              <w:pStyle w:val="Default"/>
              <w:jc w:val="center"/>
              <w:rPr>
                <w:bCs/>
                <w:i/>
                <w:iCs/>
                <w:sz w:val="18"/>
                <w:szCs w:val="18"/>
                <w:lang w:val="ca-ES"/>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68361" w14:textId="77777777" w:rsidR="00586379" w:rsidRPr="00521650" w:rsidRDefault="00586379" w:rsidP="00D965DD">
            <w:pPr>
              <w:pStyle w:val="Default"/>
              <w:jc w:val="center"/>
              <w:rPr>
                <w:bCs/>
                <w:i/>
                <w:iCs/>
                <w:sz w:val="18"/>
                <w:szCs w:val="18"/>
                <w:lang w:val="ca-ES"/>
              </w:rPr>
            </w:pPr>
            <w:r w:rsidRPr="00521650">
              <w:rPr>
                <w:bCs/>
                <w:i/>
                <w:iCs/>
                <w:sz w:val="18"/>
                <w:szCs w:val="18"/>
                <w:lang w:val="ca-ES"/>
              </w:rPr>
              <w:t>Llicenciat/da en CAFE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AC5C7" w14:textId="77777777" w:rsidR="00586379" w:rsidRPr="00521650" w:rsidRDefault="00586379" w:rsidP="00D965DD">
            <w:pPr>
              <w:pStyle w:val="Default"/>
              <w:jc w:val="center"/>
              <w:rPr>
                <w:bCs/>
                <w:i/>
                <w:iCs/>
                <w:sz w:val="18"/>
                <w:szCs w:val="18"/>
                <w:lang w:val="ca-ES"/>
              </w:rPr>
            </w:pPr>
            <w:r w:rsidRPr="00521650">
              <w:rPr>
                <w:bCs/>
                <w:i/>
                <w:iCs/>
                <w:sz w:val="18"/>
                <w:szCs w:val="18"/>
                <w:lang w:val="ca-ES"/>
              </w:rPr>
              <w:t>4</w:t>
            </w:r>
          </w:p>
        </w:tc>
      </w:tr>
    </w:tbl>
    <w:p w14:paraId="2602F2E5" w14:textId="77777777" w:rsidR="00586379" w:rsidRPr="00521650" w:rsidRDefault="00586379" w:rsidP="00586379">
      <w:pPr>
        <w:pStyle w:val="Default"/>
        <w:jc w:val="center"/>
        <w:rPr>
          <w:bCs/>
          <w:i/>
          <w:iCs/>
          <w:sz w:val="18"/>
          <w:szCs w:val="18"/>
          <w:lang w:val="ca-ES"/>
        </w:rPr>
      </w:pPr>
    </w:p>
    <w:p w14:paraId="1BEEF58E" w14:textId="77777777" w:rsidR="00586379" w:rsidRDefault="00586379" w:rsidP="00586379">
      <w:pPr>
        <w:pStyle w:val="Default"/>
        <w:rPr>
          <w:bCs/>
          <w:i/>
          <w:iCs/>
          <w:sz w:val="18"/>
          <w:szCs w:val="18"/>
          <w:lang w:val="ca-ES"/>
        </w:rPr>
      </w:pPr>
      <w:r w:rsidRPr="00586379">
        <w:rPr>
          <w:bCs/>
          <w:i/>
          <w:iCs/>
          <w:sz w:val="18"/>
          <w:szCs w:val="18"/>
          <w:lang w:val="ca-ES"/>
        </w:rPr>
        <w:t>Todas las personas que no tengan titulación pero dispongan del contrato de voluntariado recibirán 0,5 puntos.</w:t>
      </w:r>
    </w:p>
    <w:p w14:paraId="3B297846" w14:textId="77777777" w:rsidR="00586379" w:rsidRPr="00586379" w:rsidRDefault="00586379" w:rsidP="00586379">
      <w:pPr>
        <w:pStyle w:val="Default"/>
        <w:rPr>
          <w:bCs/>
          <w:i/>
          <w:iCs/>
          <w:sz w:val="18"/>
          <w:szCs w:val="18"/>
          <w:lang w:val="ca-ES"/>
        </w:rPr>
      </w:pPr>
    </w:p>
    <w:p w14:paraId="394EFF0F" w14:textId="77777777" w:rsidR="00586379" w:rsidRPr="00586379" w:rsidRDefault="00586379" w:rsidP="00586379">
      <w:pPr>
        <w:pStyle w:val="Default"/>
        <w:rPr>
          <w:bCs/>
          <w:i/>
          <w:iCs/>
          <w:sz w:val="18"/>
          <w:szCs w:val="18"/>
          <w:lang w:val="ca-ES"/>
        </w:rPr>
      </w:pPr>
      <w:r w:rsidRPr="00586379">
        <w:rPr>
          <w:bCs/>
          <w:i/>
          <w:iCs/>
          <w:sz w:val="18"/>
          <w:szCs w:val="18"/>
          <w:lang w:val="ca-ES"/>
        </w:rPr>
        <w:t>6.2.2 Formación relacionada</w:t>
      </w:r>
    </w:p>
    <w:p w14:paraId="269BBE50"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2 puntos por cada uno de sus miembros (entrenadores y/o miembros de la junta) que haya asistido a un curso de formación relacionado con su ámbito durante la temporada objeto de la subvención.</w:t>
      </w:r>
    </w:p>
    <w:p w14:paraId="010ACE1B" w14:textId="77777777" w:rsidR="00586379" w:rsidRDefault="00586379" w:rsidP="00586379">
      <w:pPr>
        <w:pStyle w:val="Default"/>
        <w:rPr>
          <w:bCs/>
          <w:i/>
          <w:iCs/>
          <w:sz w:val="18"/>
          <w:szCs w:val="18"/>
          <w:lang w:val="ca-ES"/>
        </w:rPr>
      </w:pPr>
    </w:p>
    <w:p w14:paraId="3FE0D110" w14:textId="40F7E4A1" w:rsidR="00586379" w:rsidRPr="00586379" w:rsidRDefault="00586379" w:rsidP="00586379">
      <w:pPr>
        <w:pStyle w:val="Default"/>
        <w:rPr>
          <w:bCs/>
          <w:i/>
          <w:iCs/>
          <w:sz w:val="18"/>
          <w:szCs w:val="18"/>
          <w:lang w:val="ca-ES"/>
        </w:rPr>
      </w:pPr>
      <w:r w:rsidRPr="00586379">
        <w:rPr>
          <w:bCs/>
          <w:i/>
          <w:iCs/>
          <w:sz w:val="18"/>
          <w:szCs w:val="18"/>
          <w:lang w:val="ca-ES"/>
        </w:rPr>
        <w:t>6.2.3 Inscripciones ROPEC o contrato de voluntariado</w:t>
      </w:r>
    </w:p>
    <w:p w14:paraId="2EC13006"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1 punto por cada uno de sus entrenadores que esté inscrito en el ROPEC. Las entidades recibirán 1 punto por cada uno de sus entrenadores que esté sujeto a un proyecto de voluntariado y presenten el contrato de voluntariado.</w:t>
      </w:r>
    </w:p>
    <w:p w14:paraId="6B7D5327" w14:textId="77777777" w:rsidR="00586379" w:rsidRDefault="00586379" w:rsidP="00586379">
      <w:pPr>
        <w:pStyle w:val="Default"/>
        <w:rPr>
          <w:bCs/>
          <w:i/>
          <w:iCs/>
          <w:sz w:val="18"/>
          <w:szCs w:val="18"/>
          <w:lang w:val="ca-ES"/>
        </w:rPr>
      </w:pPr>
    </w:p>
    <w:p w14:paraId="445C2E85" w14:textId="16919E94" w:rsidR="00586379" w:rsidRPr="00586379" w:rsidRDefault="00586379" w:rsidP="00586379">
      <w:pPr>
        <w:pStyle w:val="Default"/>
        <w:rPr>
          <w:bCs/>
          <w:i/>
          <w:iCs/>
          <w:sz w:val="18"/>
          <w:szCs w:val="18"/>
          <w:lang w:val="ca-ES"/>
        </w:rPr>
      </w:pPr>
      <w:r w:rsidRPr="00586379">
        <w:rPr>
          <w:bCs/>
          <w:i/>
          <w:iCs/>
          <w:sz w:val="18"/>
          <w:szCs w:val="18"/>
          <w:lang w:val="ca-ES"/>
        </w:rPr>
        <w:t>6.2.4 Gastos directos de contratación de técnicos</w:t>
      </w:r>
    </w:p>
    <w:p w14:paraId="1F718414"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5 puntos por tener gastos relacionados con la contratación de técnicos.</w:t>
      </w:r>
    </w:p>
    <w:p w14:paraId="1581436F" w14:textId="77777777" w:rsidR="00586379" w:rsidRDefault="00586379" w:rsidP="00586379">
      <w:pPr>
        <w:pStyle w:val="Default"/>
        <w:rPr>
          <w:bCs/>
          <w:i/>
          <w:iCs/>
          <w:sz w:val="18"/>
          <w:szCs w:val="18"/>
          <w:lang w:val="ca-ES"/>
        </w:rPr>
      </w:pPr>
    </w:p>
    <w:p w14:paraId="60E4ABFC" w14:textId="41EBFE22" w:rsidR="00586379" w:rsidRPr="00586379" w:rsidRDefault="00586379" w:rsidP="00586379">
      <w:pPr>
        <w:pStyle w:val="Default"/>
        <w:rPr>
          <w:bCs/>
          <w:i/>
          <w:iCs/>
          <w:sz w:val="18"/>
          <w:szCs w:val="18"/>
          <w:lang w:val="ca-ES"/>
        </w:rPr>
      </w:pPr>
      <w:r w:rsidRPr="00586379">
        <w:rPr>
          <w:bCs/>
          <w:i/>
          <w:iCs/>
          <w:sz w:val="18"/>
          <w:szCs w:val="18"/>
          <w:lang w:val="ca-ES"/>
        </w:rPr>
        <w:t>6.2.5 Gastos directos de gestorías o administraciones</w:t>
      </w:r>
    </w:p>
    <w:p w14:paraId="3FA6CFA5"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5 puntos por tener gastos directos de gestorías o administraciones.</w:t>
      </w:r>
    </w:p>
    <w:p w14:paraId="7D78B266" w14:textId="77777777" w:rsidR="00586379" w:rsidRPr="00586379" w:rsidRDefault="00586379" w:rsidP="00586379">
      <w:pPr>
        <w:pStyle w:val="Default"/>
        <w:rPr>
          <w:bCs/>
          <w:i/>
          <w:iCs/>
          <w:sz w:val="18"/>
          <w:szCs w:val="18"/>
          <w:lang w:val="ca-ES"/>
        </w:rPr>
      </w:pPr>
    </w:p>
    <w:p w14:paraId="1A60DB82" w14:textId="77777777" w:rsidR="00586379" w:rsidRPr="00586379" w:rsidRDefault="00586379" w:rsidP="00586379">
      <w:pPr>
        <w:pStyle w:val="Default"/>
        <w:rPr>
          <w:bCs/>
          <w:i/>
          <w:iCs/>
          <w:sz w:val="18"/>
          <w:szCs w:val="18"/>
          <w:lang w:val="ca-ES"/>
        </w:rPr>
      </w:pPr>
      <w:r w:rsidRPr="00586379">
        <w:rPr>
          <w:bCs/>
          <w:i/>
          <w:iCs/>
          <w:sz w:val="18"/>
          <w:szCs w:val="18"/>
          <w:lang w:val="ca-ES"/>
        </w:rPr>
        <w:t>6.3. Promoción a través de actividades</w:t>
      </w:r>
    </w:p>
    <w:p w14:paraId="10D1C5CC" w14:textId="77777777" w:rsidR="00586379" w:rsidRPr="00586379" w:rsidRDefault="00586379" w:rsidP="00586379">
      <w:pPr>
        <w:pStyle w:val="Default"/>
        <w:rPr>
          <w:bCs/>
          <w:i/>
          <w:iCs/>
          <w:sz w:val="18"/>
          <w:szCs w:val="18"/>
          <w:lang w:val="ca-ES"/>
        </w:rPr>
      </w:pPr>
      <w:r w:rsidRPr="00586379">
        <w:rPr>
          <w:bCs/>
          <w:i/>
          <w:iCs/>
          <w:sz w:val="18"/>
          <w:szCs w:val="18"/>
          <w:lang w:val="ca-ES"/>
        </w:rPr>
        <w:t>Dentro de estos criterios se recibirá la puntuación correspondiente al 10% del fondo de subvenciones de las entidades deportivas. Los criterios que determinarán la puntuación de esta parte del fondo son los siguientes:</w:t>
      </w:r>
    </w:p>
    <w:p w14:paraId="1D96E3F3" w14:textId="77777777" w:rsidR="00586379" w:rsidRDefault="00586379" w:rsidP="00586379">
      <w:pPr>
        <w:pStyle w:val="Default"/>
        <w:rPr>
          <w:bCs/>
          <w:i/>
          <w:iCs/>
          <w:sz w:val="18"/>
          <w:szCs w:val="18"/>
          <w:lang w:val="ca-ES"/>
        </w:rPr>
      </w:pPr>
    </w:p>
    <w:p w14:paraId="5A9DE618" w14:textId="1B04AE14" w:rsidR="00586379" w:rsidRPr="00586379" w:rsidRDefault="00586379" w:rsidP="00586379">
      <w:pPr>
        <w:pStyle w:val="Default"/>
        <w:rPr>
          <w:bCs/>
          <w:i/>
          <w:iCs/>
          <w:sz w:val="18"/>
          <w:szCs w:val="18"/>
          <w:lang w:val="ca-ES"/>
        </w:rPr>
      </w:pPr>
      <w:r w:rsidRPr="00586379">
        <w:rPr>
          <w:bCs/>
          <w:i/>
          <w:iCs/>
          <w:sz w:val="18"/>
          <w:szCs w:val="18"/>
          <w:lang w:val="ca-ES"/>
        </w:rPr>
        <w:t>6.3.1 Actividades abiertas a toda la población como participantes (gratuitas)</w:t>
      </w:r>
    </w:p>
    <w:p w14:paraId="76910F64"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10 puntos por cada actividad organizada que tenga una participación abierta a toda la población de forma gratuita.</w:t>
      </w:r>
    </w:p>
    <w:p w14:paraId="454D170D" w14:textId="77777777" w:rsidR="00586379" w:rsidRDefault="00586379" w:rsidP="00586379">
      <w:pPr>
        <w:pStyle w:val="Default"/>
        <w:rPr>
          <w:bCs/>
          <w:i/>
          <w:iCs/>
          <w:sz w:val="18"/>
          <w:szCs w:val="18"/>
          <w:lang w:val="ca-ES"/>
        </w:rPr>
      </w:pPr>
    </w:p>
    <w:p w14:paraId="36086604" w14:textId="40B39AF9" w:rsidR="00586379" w:rsidRPr="00586379" w:rsidRDefault="00586379" w:rsidP="00586379">
      <w:pPr>
        <w:pStyle w:val="Default"/>
        <w:rPr>
          <w:bCs/>
          <w:i/>
          <w:iCs/>
          <w:sz w:val="18"/>
          <w:szCs w:val="18"/>
          <w:lang w:val="ca-ES"/>
        </w:rPr>
      </w:pPr>
      <w:r w:rsidRPr="00586379">
        <w:rPr>
          <w:bCs/>
          <w:i/>
          <w:iCs/>
          <w:sz w:val="18"/>
          <w:szCs w:val="18"/>
          <w:lang w:val="ca-ES"/>
        </w:rPr>
        <w:t>6.3.2 Actividades abiertas a toda la población como participantes (no gratuitas)</w:t>
      </w:r>
    </w:p>
    <w:p w14:paraId="7B3E7680"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6 puntos por cada actividad organizada que tenga una participación abierta a toda la población de forma no gratuita.</w:t>
      </w:r>
    </w:p>
    <w:p w14:paraId="1EB6EC34" w14:textId="77777777" w:rsidR="00586379" w:rsidRDefault="00586379" w:rsidP="00586379">
      <w:pPr>
        <w:pStyle w:val="Default"/>
        <w:rPr>
          <w:bCs/>
          <w:i/>
          <w:iCs/>
          <w:sz w:val="18"/>
          <w:szCs w:val="18"/>
          <w:lang w:val="ca-ES"/>
        </w:rPr>
      </w:pPr>
    </w:p>
    <w:p w14:paraId="2654FE8B" w14:textId="397A2A56" w:rsidR="00586379" w:rsidRPr="00586379" w:rsidRDefault="00586379" w:rsidP="00586379">
      <w:pPr>
        <w:pStyle w:val="Default"/>
        <w:rPr>
          <w:bCs/>
          <w:i/>
          <w:iCs/>
          <w:sz w:val="18"/>
          <w:szCs w:val="18"/>
          <w:lang w:val="ca-ES"/>
        </w:rPr>
      </w:pPr>
      <w:r w:rsidRPr="00586379">
        <w:rPr>
          <w:bCs/>
          <w:i/>
          <w:iCs/>
          <w:sz w:val="18"/>
          <w:szCs w:val="18"/>
          <w:lang w:val="ca-ES"/>
        </w:rPr>
        <w:t>6.3.3 Actividades abiertas como espectadores (gratuitas)</w:t>
      </w:r>
    </w:p>
    <w:p w14:paraId="25B5DFA8"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5 puntos por cada actividad organizada a la que se pueda asistir como espectador de forma gratuita.</w:t>
      </w:r>
    </w:p>
    <w:p w14:paraId="3A3018EA" w14:textId="77777777" w:rsidR="00586379" w:rsidRDefault="00586379" w:rsidP="00586379">
      <w:pPr>
        <w:pStyle w:val="Default"/>
        <w:rPr>
          <w:bCs/>
          <w:i/>
          <w:iCs/>
          <w:sz w:val="18"/>
          <w:szCs w:val="18"/>
          <w:lang w:val="ca-ES"/>
        </w:rPr>
      </w:pPr>
    </w:p>
    <w:p w14:paraId="4D51FC9C" w14:textId="6A903AE3" w:rsidR="00586379" w:rsidRPr="00586379" w:rsidRDefault="00586379" w:rsidP="00586379">
      <w:pPr>
        <w:pStyle w:val="Default"/>
        <w:rPr>
          <w:bCs/>
          <w:i/>
          <w:iCs/>
          <w:sz w:val="18"/>
          <w:szCs w:val="18"/>
          <w:lang w:val="ca-ES"/>
        </w:rPr>
      </w:pPr>
      <w:r w:rsidRPr="00586379">
        <w:rPr>
          <w:bCs/>
          <w:i/>
          <w:iCs/>
          <w:sz w:val="18"/>
          <w:szCs w:val="18"/>
          <w:lang w:val="ca-ES"/>
        </w:rPr>
        <w:t>6.3.4 Actividades abiertas como espectadores (no gratuitas)</w:t>
      </w:r>
    </w:p>
    <w:p w14:paraId="5D54B893"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4 puntos por cada actividad organizada a la que se pueda asistir como espectador de forma no gratuita.</w:t>
      </w:r>
    </w:p>
    <w:p w14:paraId="332800DB" w14:textId="77777777" w:rsidR="00586379" w:rsidRDefault="00586379" w:rsidP="00586379">
      <w:pPr>
        <w:pStyle w:val="Default"/>
        <w:rPr>
          <w:bCs/>
          <w:i/>
          <w:iCs/>
          <w:sz w:val="18"/>
          <w:szCs w:val="18"/>
          <w:lang w:val="ca-ES"/>
        </w:rPr>
      </w:pPr>
    </w:p>
    <w:p w14:paraId="1639B952" w14:textId="6238ABE9" w:rsidR="00586379" w:rsidRPr="00586379" w:rsidRDefault="00586379" w:rsidP="00586379">
      <w:pPr>
        <w:pStyle w:val="Default"/>
        <w:rPr>
          <w:bCs/>
          <w:i/>
          <w:iCs/>
          <w:sz w:val="18"/>
          <w:szCs w:val="18"/>
          <w:lang w:val="ca-ES"/>
        </w:rPr>
      </w:pPr>
      <w:r w:rsidRPr="00586379">
        <w:rPr>
          <w:bCs/>
          <w:i/>
          <w:iCs/>
          <w:sz w:val="18"/>
          <w:szCs w:val="18"/>
          <w:lang w:val="ca-ES"/>
        </w:rPr>
        <w:t>6.3.5 Colaboración con el Ayuntamiento de Montmeló</w:t>
      </w:r>
    </w:p>
    <w:p w14:paraId="3F873111" w14:textId="77777777" w:rsidR="00586379" w:rsidRPr="00586379" w:rsidRDefault="00586379" w:rsidP="00586379">
      <w:pPr>
        <w:pStyle w:val="Default"/>
        <w:rPr>
          <w:bCs/>
          <w:i/>
          <w:iCs/>
          <w:sz w:val="18"/>
          <w:szCs w:val="18"/>
          <w:lang w:val="ca-ES"/>
        </w:rPr>
      </w:pPr>
      <w:r w:rsidRPr="00586379">
        <w:rPr>
          <w:bCs/>
          <w:i/>
          <w:iCs/>
          <w:sz w:val="18"/>
          <w:szCs w:val="18"/>
          <w:lang w:val="ca-ES"/>
        </w:rPr>
        <w:t>Las entidades recibirán 3 puntos por cada colaboración con el Ayuntamiento en la organización de alguna de las actividades del ente público, como por ejemplo:</w:t>
      </w:r>
    </w:p>
    <w:p w14:paraId="40722E72" w14:textId="77777777" w:rsidR="00586379" w:rsidRPr="00586379" w:rsidRDefault="00586379" w:rsidP="00586379">
      <w:pPr>
        <w:pStyle w:val="Default"/>
        <w:rPr>
          <w:bCs/>
          <w:i/>
          <w:iCs/>
          <w:sz w:val="18"/>
          <w:szCs w:val="18"/>
          <w:lang w:val="ca-ES"/>
        </w:rPr>
      </w:pPr>
    </w:p>
    <w:p w14:paraId="776C9A03" w14:textId="77777777" w:rsidR="00586379" w:rsidRPr="00586379" w:rsidRDefault="00586379" w:rsidP="00586379">
      <w:pPr>
        <w:pStyle w:val="Default"/>
        <w:rPr>
          <w:bCs/>
          <w:i/>
          <w:iCs/>
          <w:sz w:val="18"/>
          <w:szCs w:val="18"/>
          <w:lang w:val="ca-ES"/>
        </w:rPr>
      </w:pPr>
      <w:r w:rsidRPr="00586379">
        <w:rPr>
          <w:bCs/>
          <w:i/>
          <w:iCs/>
          <w:sz w:val="18"/>
          <w:szCs w:val="18"/>
          <w:lang w:val="ca-ES"/>
        </w:rPr>
        <w:t>Carnaval</w:t>
      </w:r>
    </w:p>
    <w:p w14:paraId="1C5D53B0" w14:textId="77777777" w:rsidR="00586379" w:rsidRPr="00586379" w:rsidRDefault="00586379" w:rsidP="00586379">
      <w:pPr>
        <w:pStyle w:val="Default"/>
        <w:rPr>
          <w:bCs/>
          <w:i/>
          <w:iCs/>
          <w:sz w:val="18"/>
          <w:szCs w:val="18"/>
          <w:lang w:val="ca-ES"/>
        </w:rPr>
      </w:pPr>
      <w:r w:rsidRPr="00586379">
        <w:rPr>
          <w:bCs/>
          <w:i/>
          <w:iCs/>
          <w:sz w:val="18"/>
          <w:szCs w:val="18"/>
          <w:lang w:val="ca-ES"/>
        </w:rPr>
        <w:t>Castañada</w:t>
      </w:r>
    </w:p>
    <w:p w14:paraId="43603E4F" w14:textId="77777777" w:rsidR="00586379" w:rsidRPr="00586379" w:rsidRDefault="00586379" w:rsidP="00586379">
      <w:pPr>
        <w:pStyle w:val="Default"/>
        <w:rPr>
          <w:bCs/>
          <w:i/>
          <w:iCs/>
          <w:sz w:val="18"/>
          <w:szCs w:val="18"/>
          <w:lang w:val="ca-ES"/>
        </w:rPr>
      </w:pPr>
      <w:r w:rsidRPr="00586379">
        <w:rPr>
          <w:bCs/>
          <w:i/>
          <w:iCs/>
          <w:sz w:val="18"/>
          <w:szCs w:val="18"/>
          <w:lang w:val="ca-ES"/>
        </w:rPr>
        <w:t>Cabalgata de Reyes</w:t>
      </w:r>
    </w:p>
    <w:p w14:paraId="5E433F74" w14:textId="77777777" w:rsidR="00586379" w:rsidRPr="00586379" w:rsidRDefault="00586379" w:rsidP="00586379">
      <w:pPr>
        <w:pStyle w:val="Default"/>
        <w:rPr>
          <w:bCs/>
          <w:i/>
          <w:iCs/>
          <w:sz w:val="18"/>
          <w:szCs w:val="18"/>
          <w:lang w:val="ca-ES"/>
        </w:rPr>
      </w:pPr>
      <w:r w:rsidRPr="00586379">
        <w:rPr>
          <w:bCs/>
          <w:i/>
          <w:iCs/>
          <w:sz w:val="18"/>
          <w:szCs w:val="18"/>
          <w:lang w:val="ca-ES"/>
        </w:rPr>
        <w:t>Día Mundial de la Actividad Física</w:t>
      </w:r>
    </w:p>
    <w:p w14:paraId="54E62E6A" w14:textId="77777777" w:rsidR="00586379" w:rsidRPr="00586379" w:rsidRDefault="00586379" w:rsidP="00586379">
      <w:pPr>
        <w:pStyle w:val="Default"/>
        <w:rPr>
          <w:bCs/>
          <w:i/>
          <w:iCs/>
          <w:sz w:val="18"/>
          <w:szCs w:val="18"/>
          <w:lang w:val="ca-ES"/>
        </w:rPr>
      </w:pPr>
      <w:r w:rsidRPr="00586379">
        <w:rPr>
          <w:bCs/>
          <w:i/>
          <w:iCs/>
          <w:sz w:val="18"/>
          <w:szCs w:val="18"/>
          <w:lang w:val="ca-ES"/>
        </w:rPr>
        <w:t>Fiesta del Deporte</w:t>
      </w:r>
    </w:p>
    <w:p w14:paraId="5A2D1075" w14:textId="1D8F7A37" w:rsidR="00586379" w:rsidRDefault="00586379" w:rsidP="00586379">
      <w:pPr>
        <w:pStyle w:val="Default"/>
        <w:jc w:val="both"/>
        <w:rPr>
          <w:bCs/>
          <w:i/>
          <w:iCs/>
          <w:sz w:val="18"/>
          <w:szCs w:val="18"/>
          <w:lang w:val="ca-ES"/>
        </w:rPr>
      </w:pPr>
      <w:r w:rsidRPr="00586379">
        <w:rPr>
          <w:bCs/>
          <w:i/>
          <w:iCs/>
          <w:sz w:val="18"/>
          <w:szCs w:val="18"/>
          <w:lang w:val="ca-ES"/>
        </w:rPr>
        <w:t>Fiesta Mayor</w:t>
      </w:r>
    </w:p>
    <w:p w14:paraId="373A93ED" w14:textId="77777777" w:rsidR="00692A6F" w:rsidRPr="00521650" w:rsidRDefault="00692A6F" w:rsidP="00692A6F">
      <w:pPr>
        <w:pStyle w:val="Default"/>
        <w:jc w:val="both"/>
        <w:rPr>
          <w:bCs/>
          <w:i/>
          <w:iCs/>
          <w:sz w:val="18"/>
          <w:szCs w:val="18"/>
          <w:lang w:val="ca-ES"/>
        </w:rPr>
      </w:pPr>
      <w:r w:rsidRPr="00521650">
        <w:rPr>
          <w:bCs/>
          <w:i/>
          <w:iCs/>
          <w:sz w:val="18"/>
          <w:szCs w:val="18"/>
          <w:lang w:val="ca-ES"/>
        </w:rPr>
        <w:t>Mini Marató</w:t>
      </w:r>
    </w:p>
    <w:p w14:paraId="5D49B1AE" w14:textId="77777777" w:rsidR="00692A6F" w:rsidRPr="00521650" w:rsidRDefault="00692A6F" w:rsidP="00692A6F">
      <w:pPr>
        <w:pStyle w:val="Default"/>
        <w:jc w:val="both"/>
        <w:rPr>
          <w:bCs/>
          <w:i/>
          <w:iCs/>
          <w:sz w:val="18"/>
          <w:szCs w:val="18"/>
          <w:lang w:val="ca-ES"/>
        </w:rPr>
      </w:pPr>
      <w:r w:rsidRPr="00521650">
        <w:rPr>
          <w:bCs/>
          <w:i/>
          <w:iCs/>
          <w:sz w:val="18"/>
          <w:szCs w:val="18"/>
          <w:lang w:val="ca-ES"/>
        </w:rPr>
        <w:t>Parc de Nadal</w:t>
      </w:r>
    </w:p>
    <w:p w14:paraId="6F323E18" w14:textId="77777777" w:rsidR="00692A6F" w:rsidRPr="00521650" w:rsidRDefault="00692A6F" w:rsidP="00692A6F">
      <w:pPr>
        <w:pStyle w:val="Default"/>
        <w:jc w:val="both"/>
        <w:rPr>
          <w:bCs/>
          <w:i/>
          <w:iCs/>
          <w:sz w:val="18"/>
          <w:szCs w:val="18"/>
          <w:lang w:val="ca-ES"/>
        </w:rPr>
      </w:pPr>
      <w:r w:rsidRPr="00521650">
        <w:rPr>
          <w:bCs/>
          <w:i/>
          <w:iCs/>
          <w:sz w:val="18"/>
          <w:szCs w:val="18"/>
          <w:lang w:val="ca-ES"/>
        </w:rPr>
        <w:t>Ruta de les Fonts</w:t>
      </w:r>
    </w:p>
    <w:p w14:paraId="75850F68" w14:textId="77777777" w:rsidR="00692A6F" w:rsidRPr="00521650" w:rsidRDefault="00692A6F" w:rsidP="00692A6F">
      <w:pPr>
        <w:pStyle w:val="Default"/>
        <w:jc w:val="both"/>
        <w:rPr>
          <w:bCs/>
          <w:i/>
          <w:iCs/>
          <w:sz w:val="18"/>
          <w:szCs w:val="18"/>
          <w:lang w:val="ca-ES"/>
        </w:rPr>
      </w:pPr>
      <w:r w:rsidRPr="00521650">
        <w:rPr>
          <w:bCs/>
          <w:i/>
          <w:iCs/>
          <w:sz w:val="18"/>
          <w:szCs w:val="18"/>
          <w:lang w:val="ca-ES"/>
        </w:rPr>
        <w:t>Sant Joan</w:t>
      </w:r>
    </w:p>
    <w:p w14:paraId="0CAD102E" w14:textId="77777777" w:rsidR="00692A6F" w:rsidRPr="00521650" w:rsidRDefault="00692A6F" w:rsidP="00692A6F">
      <w:pPr>
        <w:pStyle w:val="Default"/>
        <w:jc w:val="both"/>
        <w:rPr>
          <w:bCs/>
          <w:i/>
          <w:iCs/>
          <w:sz w:val="18"/>
          <w:szCs w:val="18"/>
          <w:lang w:val="ca-ES"/>
        </w:rPr>
      </w:pPr>
      <w:r w:rsidRPr="00521650">
        <w:rPr>
          <w:bCs/>
          <w:i/>
          <w:iCs/>
          <w:sz w:val="18"/>
          <w:szCs w:val="18"/>
          <w:lang w:val="ca-ES"/>
        </w:rPr>
        <w:t>Sant Jordi</w:t>
      </w:r>
    </w:p>
    <w:p w14:paraId="665270E0" w14:textId="77777777" w:rsidR="00692A6F" w:rsidRPr="00521650" w:rsidRDefault="00692A6F" w:rsidP="00692A6F">
      <w:pPr>
        <w:pStyle w:val="Default"/>
        <w:jc w:val="both"/>
        <w:rPr>
          <w:bCs/>
          <w:i/>
          <w:iCs/>
          <w:sz w:val="18"/>
          <w:szCs w:val="18"/>
          <w:lang w:val="ca-ES"/>
        </w:rPr>
      </w:pPr>
      <w:r w:rsidRPr="00521650">
        <w:rPr>
          <w:bCs/>
          <w:i/>
          <w:iCs/>
          <w:sz w:val="18"/>
          <w:szCs w:val="18"/>
          <w:lang w:val="ca-ES"/>
        </w:rPr>
        <w:t>Altres activitats que s’esdevinguin</w:t>
      </w:r>
    </w:p>
    <w:p w14:paraId="03C13C1D" w14:textId="77777777" w:rsidR="00692A6F" w:rsidRPr="00521650" w:rsidRDefault="00692A6F" w:rsidP="00692A6F">
      <w:pPr>
        <w:pStyle w:val="Default"/>
        <w:jc w:val="both"/>
        <w:rPr>
          <w:bCs/>
          <w:i/>
          <w:iCs/>
          <w:sz w:val="18"/>
          <w:szCs w:val="18"/>
          <w:lang w:val="ca-ES"/>
        </w:rPr>
      </w:pPr>
    </w:p>
    <w:p w14:paraId="272BC5E1" w14:textId="77777777" w:rsidR="00692A6F" w:rsidRPr="00521650" w:rsidRDefault="00692A6F" w:rsidP="00692A6F">
      <w:pPr>
        <w:pStyle w:val="Default"/>
        <w:jc w:val="both"/>
        <w:rPr>
          <w:bCs/>
          <w:i/>
          <w:iCs/>
          <w:sz w:val="18"/>
          <w:szCs w:val="18"/>
          <w:lang w:val="ca-ES"/>
        </w:rPr>
      </w:pPr>
      <w:r w:rsidRPr="00521650">
        <w:rPr>
          <w:bCs/>
          <w:i/>
          <w:iCs/>
          <w:sz w:val="18"/>
          <w:szCs w:val="18"/>
          <w:lang w:val="ca-ES"/>
        </w:rPr>
        <w:t xml:space="preserve">6.4. Assistència al Consell Municipal d'Esports </w:t>
      </w:r>
    </w:p>
    <w:p w14:paraId="55531C0F" w14:textId="77777777" w:rsidR="00692A6F" w:rsidRPr="00521650" w:rsidRDefault="00692A6F" w:rsidP="00692A6F">
      <w:pPr>
        <w:pStyle w:val="Default"/>
        <w:jc w:val="both"/>
        <w:rPr>
          <w:bCs/>
          <w:i/>
          <w:iCs/>
          <w:sz w:val="18"/>
          <w:szCs w:val="18"/>
          <w:lang w:val="ca-ES"/>
        </w:rPr>
      </w:pPr>
      <w:r w:rsidRPr="00521650">
        <w:rPr>
          <w:bCs/>
          <w:i/>
          <w:iCs/>
          <w:sz w:val="18"/>
          <w:szCs w:val="18"/>
          <w:lang w:val="ca-ES"/>
        </w:rPr>
        <w:t>Dins d'aquests criteris es rebrà la puntuació pertinent al 5% de la bossa de subvencions de les entitats esportives.</w:t>
      </w:r>
    </w:p>
    <w:p w14:paraId="706844B0" w14:textId="77777777" w:rsidR="00692A6F" w:rsidRPr="00521650" w:rsidRDefault="00692A6F" w:rsidP="00692A6F">
      <w:pPr>
        <w:pStyle w:val="Default"/>
        <w:jc w:val="both"/>
        <w:rPr>
          <w:bCs/>
          <w:i/>
          <w:iCs/>
          <w:sz w:val="18"/>
          <w:szCs w:val="18"/>
          <w:lang w:val="ca-ES"/>
        </w:rPr>
      </w:pPr>
      <w:r w:rsidRPr="00521650">
        <w:rPr>
          <w:bCs/>
          <w:i/>
          <w:iCs/>
          <w:sz w:val="18"/>
          <w:szCs w:val="18"/>
          <w:lang w:val="ca-ES"/>
        </w:rPr>
        <w:t>Les entitats rebran 1 punt per assistència de cada reunió.</w:t>
      </w:r>
    </w:p>
    <w:p w14:paraId="6B1FFA96" w14:textId="77777777" w:rsidR="00692A6F" w:rsidRPr="00521650" w:rsidRDefault="00692A6F" w:rsidP="00692A6F">
      <w:pPr>
        <w:pStyle w:val="Default"/>
        <w:jc w:val="both"/>
        <w:rPr>
          <w:bCs/>
          <w:i/>
          <w:iCs/>
          <w:sz w:val="18"/>
          <w:szCs w:val="18"/>
          <w:lang w:val="ca-ES"/>
        </w:rPr>
      </w:pPr>
      <w:r w:rsidRPr="00521650">
        <w:rPr>
          <w:bCs/>
          <w:i/>
          <w:iCs/>
          <w:sz w:val="18"/>
          <w:szCs w:val="18"/>
          <w:lang w:val="ca-ES"/>
        </w:rPr>
        <w:t>Les entitats rebran 10 punts per assistir al 100% de les reunions del Consell convocades entre les dues convocatòries de subvencions.</w:t>
      </w:r>
    </w:p>
    <w:p w14:paraId="4C7ECAE5" w14:textId="77777777" w:rsidR="00692A6F" w:rsidRDefault="00692A6F" w:rsidP="00586379">
      <w:pPr>
        <w:pStyle w:val="Default"/>
        <w:jc w:val="both"/>
        <w:rPr>
          <w:bCs/>
          <w:i/>
          <w:iCs/>
          <w:sz w:val="18"/>
          <w:szCs w:val="18"/>
          <w:lang w:val="ca-ES"/>
        </w:rPr>
      </w:pPr>
    </w:p>
    <w:p w14:paraId="40000452" w14:textId="77777777" w:rsidR="00692A6F" w:rsidRDefault="00692A6F" w:rsidP="00586379">
      <w:pPr>
        <w:pStyle w:val="Default"/>
        <w:jc w:val="both"/>
        <w:rPr>
          <w:bCs/>
          <w:i/>
          <w:iCs/>
          <w:sz w:val="18"/>
          <w:szCs w:val="18"/>
          <w:lang w:val="ca-ES"/>
        </w:rPr>
      </w:pPr>
    </w:p>
    <w:p w14:paraId="6DBA89CC" w14:textId="77777777" w:rsidR="00692A6F" w:rsidRDefault="00692A6F" w:rsidP="00586379">
      <w:pPr>
        <w:pStyle w:val="Default"/>
        <w:jc w:val="both"/>
        <w:rPr>
          <w:bCs/>
          <w:i/>
          <w:iCs/>
          <w:sz w:val="18"/>
          <w:szCs w:val="18"/>
          <w:lang w:val="ca-ES"/>
        </w:rPr>
      </w:pPr>
    </w:p>
    <w:tbl>
      <w:tblPr>
        <w:tblW w:w="9066" w:type="dxa"/>
        <w:tblInd w:w="-572" w:type="dxa"/>
        <w:tblCellMar>
          <w:left w:w="10" w:type="dxa"/>
          <w:right w:w="10" w:type="dxa"/>
        </w:tblCellMar>
        <w:tblLook w:val="0000" w:firstRow="0" w:lastRow="0" w:firstColumn="0" w:lastColumn="0" w:noHBand="0" w:noVBand="0"/>
      </w:tblPr>
      <w:tblGrid>
        <w:gridCol w:w="1028"/>
        <w:gridCol w:w="1486"/>
        <w:gridCol w:w="4901"/>
        <w:gridCol w:w="1651"/>
      </w:tblGrid>
      <w:tr w:rsidR="00692A6F" w:rsidRPr="00521650" w14:paraId="27F0A90E" w14:textId="77777777" w:rsidTr="00D965DD">
        <w:trPr>
          <w:trHeight w:val="274"/>
        </w:trPr>
        <w:tc>
          <w:tcPr>
            <w:tcW w:w="99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1C9F9A" w14:textId="77777777" w:rsidR="00692A6F" w:rsidRPr="00521650" w:rsidRDefault="00692A6F" w:rsidP="00D965DD">
            <w:pPr>
              <w:jc w:val="center"/>
              <w:rPr>
                <w:rFonts w:cs="Arial"/>
                <w:sz w:val="18"/>
                <w:szCs w:val="18"/>
              </w:rPr>
            </w:pPr>
            <w:r w:rsidRPr="00521650">
              <w:rPr>
                <w:rFonts w:cs="Arial"/>
                <w:bCs/>
                <w:i/>
                <w:iCs/>
                <w:sz w:val="18"/>
                <w:szCs w:val="18"/>
                <w:lang w:val="ca-ES"/>
              </w:rPr>
              <w:t>A continuació presentem un quadre resum de tots els criteris:</w:t>
            </w:r>
            <w:r w:rsidRPr="00521650">
              <w:rPr>
                <w:rFonts w:eastAsia="Times New Roman" w:cs="Arial"/>
                <w:b/>
                <w:bCs/>
                <w:i/>
                <w:iCs/>
                <w:sz w:val="18"/>
                <w:szCs w:val="18"/>
                <w:lang w:val="ca-ES" w:eastAsia="es-ES"/>
              </w:rPr>
              <w:t> </w:t>
            </w:r>
          </w:p>
        </w:tc>
        <w:tc>
          <w:tcPr>
            <w:tcW w:w="1441" w:type="dxa"/>
            <w:tcBorders>
              <w:top w:val="single" w:sz="4" w:space="0" w:color="000000"/>
              <w:bottom w:val="single" w:sz="4" w:space="0" w:color="000000"/>
              <w:right w:val="single" w:sz="4" w:space="0" w:color="000000"/>
            </w:tcBorders>
            <w:tcMar>
              <w:top w:w="0" w:type="dxa"/>
              <w:left w:w="70" w:type="dxa"/>
              <w:bottom w:w="0" w:type="dxa"/>
              <w:right w:w="70" w:type="dxa"/>
            </w:tcMar>
          </w:tcPr>
          <w:p w14:paraId="2223C685"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Concepte Subvencionable</w:t>
            </w:r>
          </w:p>
        </w:tc>
        <w:tc>
          <w:tcPr>
            <w:tcW w:w="5026" w:type="dxa"/>
            <w:tcBorders>
              <w:top w:val="single" w:sz="4" w:space="0" w:color="000000"/>
              <w:bottom w:val="single" w:sz="4" w:space="0" w:color="000000"/>
              <w:right w:val="single" w:sz="4" w:space="0" w:color="000000"/>
            </w:tcBorders>
            <w:tcMar>
              <w:top w:w="0" w:type="dxa"/>
              <w:left w:w="70" w:type="dxa"/>
              <w:bottom w:w="0" w:type="dxa"/>
              <w:right w:w="70" w:type="dxa"/>
            </w:tcMar>
          </w:tcPr>
          <w:p w14:paraId="51839230"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Barem</w:t>
            </w:r>
          </w:p>
          <w:p w14:paraId="3F8C2C48"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temporada 2025/2026</w:t>
            </w:r>
          </w:p>
        </w:tc>
        <w:tc>
          <w:tcPr>
            <w:tcW w:w="1601" w:type="dxa"/>
            <w:tcBorders>
              <w:top w:val="single" w:sz="4" w:space="0" w:color="000000"/>
              <w:bottom w:val="single" w:sz="4" w:space="0" w:color="000000"/>
              <w:right w:val="single" w:sz="4" w:space="0" w:color="000000"/>
            </w:tcBorders>
            <w:tcMar>
              <w:top w:w="0" w:type="dxa"/>
              <w:left w:w="70" w:type="dxa"/>
              <w:bottom w:w="0" w:type="dxa"/>
              <w:right w:w="70" w:type="dxa"/>
            </w:tcMar>
          </w:tcPr>
          <w:p w14:paraId="7F8B8EC2"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Punts</w:t>
            </w:r>
          </w:p>
        </w:tc>
      </w:tr>
      <w:tr w:rsidR="00692A6F" w:rsidRPr="00521650" w14:paraId="514B349F" w14:textId="77777777" w:rsidTr="00D965DD">
        <w:trPr>
          <w:trHeight w:val="324"/>
        </w:trPr>
        <w:tc>
          <w:tcPr>
            <w:tcW w:w="998"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924C3C"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85%</w:t>
            </w:r>
          </w:p>
        </w:tc>
        <w:tc>
          <w:tcPr>
            <w:tcW w:w="1441"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58384F2"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Activitat regular</w:t>
            </w: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61900803"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Nombre d’esportista del municipi de 6 (1r) a 18 anys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6D903B98"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 xml:space="preserve">1 punt/esportista </w:t>
            </w:r>
          </w:p>
        </w:tc>
      </w:tr>
      <w:tr w:rsidR="00692A6F" w:rsidRPr="00521650" w14:paraId="0267389C" w14:textId="77777777" w:rsidTr="00D965DD">
        <w:trPr>
          <w:trHeight w:val="241"/>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D2EA216"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0CF62B"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394C90BC"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Nombre d’esportistes del municipi del sexe menys representat en funció de l’esport de 6 (1r) a 18 anys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9595037"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692A6F" w:rsidRPr="00521650" w14:paraId="52C191E5"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CF357FE"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E838245"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06295721"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Nombre d’esportistes amb discapacitat</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B003A18"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 xml:space="preserve">1 punt/esportista </w:t>
            </w:r>
          </w:p>
        </w:tc>
      </w:tr>
      <w:tr w:rsidR="00692A6F" w:rsidRPr="00521650" w14:paraId="5DCA0E1B"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706DCAD"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4CB490"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52B7B860"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Nombre d’esportistes amb llicència</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6D292053"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692A6F" w:rsidRPr="00521650" w14:paraId="58EEED6D"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B8C08B0"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6360A7A"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523CA92F"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Nombres esportistes fèmines a partir de 12 anys del municipi</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C33591F"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692A6F" w:rsidRPr="00521650" w14:paraId="778A96F8"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174F7A"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650F634"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7B01FE88"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Nombres esportistes veterans/es més de 40 anys del municipi</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168E98DA"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punt/esportista</w:t>
            </w:r>
          </w:p>
        </w:tc>
      </w:tr>
      <w:tr w:rsidR="00692A6F" w:rsidRPr="00521650" w14:paraId="0C698547" w14:textId="77777777" w:rsidTr="00D965DD">
        <w:trPr>
          <w:trHeight w:val="29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ACE95A4"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24F7DA3"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3E938D83" w14:textId="77777777" w:rsidR="00692A6F" w:rsidRPr="00521650" w:rsidRDefault="00692A6F" w:rsidP="00D965DD">
            <w:pPr>
              <w:rPr>
                <w:rFonts w:cs="Arial"/>
                <w:sz w:val="18"/>
                <w:szCs w:val="18"/>
              </w:rPr>
            </w:pPr>
            <w:r w:rsidRPr="00521650">
              <w:rPr>
                <w:rFonts w:cs="Arial"/>
                <w:i/>
                <w:iCs/>
                <w:sz w:val="18"/>
                <w:szCs w:val="18"/>
                <w:lang w:val="ca-ES"/>
              </w:rPr>
              <w:t>Pressupost  temporada en curs i compte de resultats de la temporada passada</w:t>
            </w:r>
          </w:p>
        </w:tc>
        <w:tc>
          <w:tcPr>
            <w:tcW w:w="1601" w:type="dxa"/>
            <w:tcBorders>
              <w:bottom w:val="single" w:sz="4" w:space="0" w:color="000000"/>
              <w:right w:val="single" w:sz="4" w:space="0" w:color="000000"/>
            </w:tcBorders>
            <w:noWrap/>
            <w:tcMar>
              <w:top w:w="0" w:type="dxa"/>
              <w:left w:w="70" w:type="dxa"/>
              <w:bottom w:w="0" w:type="dxa"/>
              <w:right w:w="70" w:type="dxa"/>
            </w:tcMar>
            <w:vAlign w:val="bottom"/>
          </w:tcPr>
          <w:p w14:paraId="3DA8B661"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1a 10 punts/per ràtio</w:t>
            </w:r>
          </w:p>
        </w:tc>
      </w:tr>
      <w:tr w:rsidR="00692A6F" w:rsidRPr="00521650" w14:paraId="7BC9C747"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72AA6B2"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A49D374" w14:textId="77777777" w:rsidR="00692A6F" w:rsidRPr="00521650" w:rsidRDefault="00692A6F" w:rsidP="00D965DD">
            <w:pPr>
              <w:rPr>
                <w:rFonts w:eastAsia="Times New Roman" w:cs="Arial"/>
                <w:i/>
                <w:iCs/>
                <w:sz w:val="18"/>
                <w:szCs w:val="18"/>
                <w:lang w:val="ca-ES" w:eastAsia="es-ES"/>
              </w:rPr>
            </w:pPr>
          </w:p>
        </w:tc>
        <w:tc>
          <w:tcPr>
            <w:tcW w:w="5026" w:type="dxa"/>
            <w:noWrap/>
            <w:tcMar>
              <w:top w:w="0" w:type="dxa"/>
              <w:left w:w="70" w:type="dxa"/>
              <w:bottom w:w="0" w:type="dxa"/>
              <w:right w:w="70" w:type="dxa"/>
            </w:tcMar>
            <w:vAlign w:val="bottom"/>
          </w:tcPr>
          <w:p w14:paraId="0D41EC59"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Èxits esportius (any anterior i consensuat al Consell prèvia petició subvenció)</w:t>
            </w:r>
          </w:p>
        </w:tc>
        <w:tc>
          <w:tcPr>
            <w:tcW w:w="1601" w:type="dxa"/>
            <w:tcBorders>
              <w:left w:val="single" w:sz="4" w:space="0" w:color="000000"/>
              <w:bottom w:val="single" w:sz="4" w:space="0" w:color="000000"/>
              <w:right w:val="single" w:sz="4" w:space="0" w:color="000000"/>
            </w:tcBorders>
            <w:tcMar>
              <w:top w:w="0" w:type="dxa"/>
              <w:left w:w="70" w:type="dxa"/>
              <w:bottom w:w="0" w:type="dxa"/>
              <w:right w:w="70" w:type="dxa"/>
            </w:tcMar>
            <w:vAlign w:val="bottom"/>
          </w:tcPr>
          <w:p w14:paraId="3514D8B1"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10 punts</w:t>
            </w:r>
          </w:p>
        </w:tc>
      </w:tr>
      <w:tr w:rsidR="00692A6F" w:rsidRPr="00521650" w14:paraId="1FD70097"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6EEEBDA"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6DAC3D1" w14:textId="77777777" w:rsidR="00692A6F" w:rsidRPr="00521650" w:rsidRDefault="00692A6F" w:rsidP="00D965DD">
            <w:pPr>
              <w:rPr>
                <w:rFonts w:eastAsia="Times New Roman" w:cs="Arial"/>
                <w:i/>
                <w:iCs/>
                <w:sz w:val="18"/>
                <w:szCs w:val="18"/>
                <w:lang w:val="ca-ES" w:eastAsia="es-ES"/>
              </w:rPr>
            </w:pPr>
          </w:p>
        </w:tc>
        <w:tc>
          <w:tcPr>
            <w:tcW w:w="5026" w:type="dxa"/>
            <w:tcBorders>
              <w:top w:val="single" w:sz="4" w:space="0" w:color="000000"/>
              <w:bottom w:val="single" w:sz="4" w:space="0" w:color="000000"/>
              <w:right w:val="single" w:sz="4" w:space="0" w:color="000000"/>
            </w:tcBorders>
            <w:tcMar>
              <w:top w:w="0" w:type="dxa"/>
              <w:left w:w="70" w:type="dxa"/>
              <w:bottom w:w="0" w:type="dxa"/>
              <w:right w:w="70" w:type="dxa"/>
            </w:tcMar>
            <w:vAlign w:val="bottom"/>
          </w:tcPr>
          <w:p w14:paraId="6196F68D"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Valors de l'esport (especificat en el projecte com es treballarà)</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77D5FF4"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10 punts</w:t>
            </w:r>
          </w:p>
        </w:tc>
      </w:tr>
      <w:tr w:rsidR="00692A6F" w:rsidRPr="00692A6F" w14:paraId="2E07D4B1"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63E5888" w14:textId="77777777" w:rsidR="00692A6F" w:rsidRPr="00521650" w:rsidRDefault="00692A6F" w:rsidP="00D965DD">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70D70B4E"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Documentació  a presentar</w:t>
            </w: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04D9AE7E"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-Llistat esportistes noms, cognoms, edat i sexe</w:t>
            </w:r>
          </w:p>
        </w:tc>
      </w:tr>
      <w:tr w:rsidR="00692A6F" w:rsidRPr="00692A6F" w14:paraId="22A4DE50"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D7757A0"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66698058" w14:textId="77777777" w:rsidR="00692A6F" w:rsidRPr="00521650" w:rsidRDefault="00692A6F" w:rsidP="00D965DD">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786DAD78"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-Llistat llicències i mutualitats esportives (rebut de pagament)</w:t>
            </w:r>
          </w:p>
        </w:tc>
      </w:tr>
      <w:tr w:rsidR="00692A6F" w:rsidRPr="00521650" w14:paraId="62DFA5B8" w14:textId="77777777" w:rsidTr="00D965DD">
        <w:trPr>
          <w:trHeight w:val="359"/>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9F17782" w14:textId="77777777" w:rsidR="00692A6F" w:rsidRPr="00521650" w:rsidRDefault="00692A6F" w:rsidP="00D965DD">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8284E7"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Qualitat, ensenyament i normatiu</w:t>
            </w: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3D31611E"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Tipus de titulació dels entrenadors i voluntaris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2A679584"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 xml:space="preserve">De 0,5 a 4 punts/titulació </w:t>
            </w:r>
          </w:p>
        </w:tc>
      </w:tr>
      <w:tr w:rsidR="00692A6F" w:rsidRPr="00521650" w14:paraId="6F8CF73D"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8E56999"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410DFAF"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66212E5"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Assistir a cursets de formació relacionada durant la temporada 2025/2026</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1B7B9843"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2 punts/membre/curs</w:t>
            </w:r>
          </w:p>
        </w:tc>
      </w:tr>
      <w:tr w:rsidR="00692A6F" w:rsidRPr="00521650" w14:paraId="2F524AEB"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DF5C225"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825B6F9"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49E92468"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Inscripció al ROPEC o contracte voluntariat (amb projecte de voluntariat)</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10267B3B"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punt/inscripció o contracte</w:t>
            </w:r>
          </w:p>
        </w:tc>
      </w:tr>
      <w:tr w:rsidR="00692A6F" w:rsidRPr="00521650" w14:paraId="4A8079C5"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310F3F7"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C6BEEFF"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13BC832F"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Despeses directes de contractació de tècnics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20164B0"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5 punts</w:t>
            </w:r>
          </w:p>
        </w:tc>
      </w:tr>
      <w:tr w:rsidR="00692A6F" w:rsidRPr="00521650" w14:paraId="20179238"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DCC5F7F"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4785850"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77E0D258"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Despeses directes de gestories/administracions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06F27FA5"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5 punts</w:t>
            </w:r>
          </w:p>
        </w:tc>
      </w:tr>
      <w:tr w:rsidR="00692A6F" w:rsidRPr="00521650" w14:paraId="38A073E9"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3512770" w14:textId="77777777" w:rsidR="00692A6F" w:rsidRPr="00521650" w:rsidRDefault="00692A6F" w:rsidP="00D965DD">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B62DD44"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Documentació  a presentar</w:t>
            </w: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3ACF2A8F"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-Fotocòpia titulacions, inscripcions ROPEC, contractes voluntariat</w:t>
            </w:r>
          </w:p>
        </w:tc>
      </w:tr>
      <w:tr w:rsidR="00692A6F" w:rsidRPr="00521650" w14:paraId="71A24ABC"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E8B81D0"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9001667" w14:textId="77777777" w:rsidR="00692A6F" w:rsidRPr="00521650" w:rsidRDefault="00692A6F" w:rsidP="00D965DD">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2368416A"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-Fotocòpia títols assistència cursets de formació</w:t>
            </w:r>
          </w:p>
        </w:tc>
      </w:tr>
      <w:tr w:rsidR="00692A6F" w:rsidRPr="00521650" w14:paraId="49374C2A"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A19F638"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107C026" w14:textId="77777777" w:rsidR="00692A6F" w:rsidRPr="00521650" w:rsidRDefault="00692A6F" w:rsidP="00D965DD">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31634ABF"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-Document Seguretat Social, justificant la contractació del tècnic (TC2)</w:t>
            </w:r>
          </w:p>
        </w:tc>
      </w:tr>
      <w:tr w:rsidR="00692A6F" w:rsidRPr="00521650" w14:paraId="6C3105E1"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971CBBC"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4DA1DB64" w14:textId="77777777" w:rsidR="00692A6F" w:rsidRPr="00521650" w:rsidRDefault="00692A6F" w:rsidP="00D965DD">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556A5AFA"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-Factura desglossada tasques realitzades per la gestoria</w:t>
            </w:r>
          </w:p>
        </w:tc>
      </w:tr>
      <w:tr w:rsidR="00692A6F" w:rsidRPr="00521650" w14:paraId="4FAFB8C2" w14:textId="77777777" w:rsidTr="00D965DD">
        <w:trPr>
          <w:trHeight w:val="300"/>
        </w:trPr>
        <w:tc>
          <w:tcPr>
            <w:tcW w:w="9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BB7982"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 </w:t>
            </w:r>
          </w:p>
        </w:tc>
        <w:tc>
          <w:tcPr>
            <w:tcW w:w="1441" w:type="dxa"/>
            <w:tcBorders>
              <w:bottom w:val="single" w:sz="4" w:space="0" w:color="000000"/>
              <w:right w:val="single" w:sz="4" w:space="0" w:color="000000"/>
            </w:tcBorders>
            <w:tcMar>
              <w:top w:w="0" w:type="dxa"/>
              <w:left w:w="70" w:type="dxa"/>
              <w:bottom w:w="0" w:type="dxa"/>
              <w:right w:w="70" w:type="dxa"/>
            </w:tcMar>
          </w:tcPr>
          <w:p w14:paraId="463131F0"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Concepte Subvencionable</w:t>
            </w:r>
          </w:p>
        </w:tc>
        <w:tc>
          <w:tcPr>
            <w:tcW w:w="5026" w:type="dxa"/>
            <w:tcBorders>
              <w:bottom w:val="single" w:sz="4" w:space="0" w:color="000000"/>
              <w:right w:val="single" w:sz="4" w:space="0" w:color="000000"/>
            </w:tcBorders>
            <w:tcMar>
              <w:top w:w="0" w:type="dxa"/>
              <w:left w:w="70" w:type="dxa"/>
              <w:bottom w:w="0" w:type="dxa"/>
              <w:right w:w="70" w:type="dxa"/>
            </w:tcMar>
          </w:tcPr>
          <w:p w14:paraId="6855A97D"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Barem</w:t>
            </w:r>
          </w:p>
          <w:p w14:paraId="3954106E"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temporada 2025/2026</w:t>
            </w:r>
          </w:p>
        </w:tc>
        <w:tc>
          <w:tcPr>
            <w:tcW w:w="1601" w:type="dxa"/>
            <w:tcBorders>
              <w:bottom w:val="single" w:sz="4" w:space="0" w:color="000000"/>
              <w:right w:val="single" w:sz="4" w:space="0" w:color="000000"/>
            </w:tcBorders>
            <w:tcMar>
              <w:top w:w="0" w:type="dxa"/>
              <w:left w:w="70" w:type="dxa"/>
              <w:bottom w:w="0" w:type="dxa"/>
              <w:right w:w="70" w:type="dxa"/>
            </w:tcMar>
          </w:tcPr>
          <w:p w14:paraId="690714A4" w14:textId="77777777" w:rsidR="00692A6F" w:rsidRPr="00521650" w:rsidRDefault="00692A6F" w:rsidP="00D965DD">
            <w:pPr>
              <w:jc w:val="center"/>
              <w:rPr>
                <w:rFonts w:eastAsia="Times New Roman" w:cs="Arial"/>
                <w:b/>
                <w:bCs/>
                <w:i/>
                <w:iCs/>
                <w:sz w:val="18"/>
                <w:szCs w:val="18"/>
                <w:lang w:val="ca-ES" w:eastAsia="es-ES"/>
              </w:rPr>
            </w:pPr>
            <w:r w:rsidRPr="00521650">
              <w:rPr>
                <w:rFonts w:eastAsia="Times New Roman" w:cs="Arial"/>
                <w:b/>
                <w:bCs/>
                <w:i/>
                <w:iCs/>
                <w:sz w:val="18"/>
                <w:szCs w:val="18"/>
                <w:lang w:val="ca-ES" w:eastAsia="es-ES"/>
              </w:rPr>
              <w:t>Punts</w:t>
            </w:r>
          </w:p>
        </w:tc>
      </w:tr>
      <w:tr w:rsidR="00692A6F" w:rsidRPr="00521650" w14:paraId="222D65E6" w14:textId="77777777" w:rsidTr="00D965DD">
        <w:trPr>
          <w:trHeight w:val="315"/>
        </w:trPr>
        <w:tc>
          <w:tcPr>
            <w:tcW w:w="998"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34FDADF"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10%</w:t>
            </w:r>
          </w:p>
        </w:tc>
        <w:tc>
          <w:tcPr>
            <w:tcW w:w="1441"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98C622C"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Promoció a través d'activitats</w:t>
            </w: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99EFE90"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Obertes a tota la població com a participants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5398A637"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10 punts/activitat</w:t>
            </w:r>
          </w:p>
        </w:tc>
      </w:tr>
      <w:tr w:rsidR="00692A6F" w:rsidRPr="00521650" w14:paraId="274BB354"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2AADAD5"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F99F2A6"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3FFE98E8"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Obertes a tota la població com a participants (no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253CC484"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6 punts/activitat</w:t>
            </w:r>
          </w:p>
        </w:tc>
      </w:tr>
      <w:tr w:rsidR="00692A6F" w:rsidRPr="00521650" w14:paraId="32CBCB5D"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E2B59E9"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0025028F"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26DFE34B"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Obertes com a espectadors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761F88B0"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5 punts/activitat</w:t>
            </w:r>
          </w:p>
        </w:tc>
      </w:tr>
      <w:tr w:rsidR="00692A6F" w:rsidRPr="00521650" w14:paraId="6DE59A0C"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F457957"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74CCE2E"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188E90CE"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Obertes com a espectadors (no gratuïtes)</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3055FD5D"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4 punts/activitat</w:t>
            </w:r>
          </w:p>
        </w:tc>
      </w:tr>
      <w:tr w:rsidR="00692A6F" w:rsidRPr="00521650" w14:paraId="1682BA4D" w14:textId="77777777" w:rsidTr="00D965DD">
        <w:trPr>
          <w:trHeight w:val="315"/>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C53A038"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F364083" w14:textId="77777777" w:rsidR="00692A6F" w:rsidRPr="00521650" w:rsidRDefault="00692A6F" w:rsidP="00D965DD">
            <w:pPr>
              <w:rPr>
                <w:rFonts w:eastAsia="Times New Roman" w:cs="Arial"/>
                <w:i/>
                <w:iCs/>
                <w:sz w:val="18"/>
                <w:szCs w:val="18"/>
                <w:lang w:val="ca-ES" w:eastAsia="es-ES"/>
              </w:rPr>
            </w:pPr>
          </w:p>
        </w:tc>
        <w:tc>
          <w:tcPr>
            <w:tcW w:w="5026" w:type="dxa"/>
            <w:tcBorders>
              <w:bottom w:val="single" w:sz="4" w:space="0" w:color="000000"/>
              <w:right w:val="single" w:sz="4" w:space="0" w:color="000000"/>
            </w:tcBorders>
            <w:tcMar>
              <w:top w:w="0" w:type="dxa"/>
              <w:left w:w="70" w:type="dxa"/>
              <w:bottom w:w="0" w:type="dxa"/>
              <w:right w:w="70" w:type="dxa"/>
            </w:tcMar>
            <w:vAlign w:val="bottom"/>
          </w:tcPr>
          <w:p w14:paraId="6F55B5F5"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Col·laboracions amb Ajuntament</w:t>
            </w:r>
          </w:p>
        </w:tc>
        <w:tc>
          <w:tcPr>
            <w:tcW w:w="1601" w:type="dxa"/>
            <w:tcBorders>
              <w:bottom w:val="single" w:sz="4" w:space="0" w:color="000000"/>
              <w:right w:val="single" w:sz="4" w:space="0" w:color="000000"/>
            </w:tcBorders>
            <w:tcMar>
              <w:top w:w="0" w:type="dxa"/>
              <w:left w:w="70" w:type="dxa"/>
              <w:bottom w:w="0" w:type="dxa"/>
              <w:right w:w="70" w:type="dxa"/>
            </w:tcMar>
            <w:vAlign w:val="bottom"/>
          </w:tcPr>
          <w:p w14:paraId="46326613"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3 punts/Col·laboració</w:t>
            </w:r>
          </w:p>
        </w:tc>
      </w:tr>
      <w:tr w:rsidR="00692A6F" w:rsidRPr="00521650" w14:paraId="2957C216"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3031D5D2" w14:textId="77777777" w:rsidR="00692A6F" w:rsidRPr="00521650" w:rsidRDefault="00692A6F" w:rsidP="00D965DD">
            <w:pPr>
              <w:rPr>
                <w:rFonts w:eastAsia="Times New Roman" w:cs="Arial"/>
                <w:i/>
                <w:iCs/>
                <w:sz w:val="18"/>
                <w:szCs w:val="18"/>
                <w:lang w:val="ca-ES" w:eastAsia="es-ES"/>
              </w:rPr>
            </w:pPr>
          </w:p>
        </w:tc>
        <w:tc>
          <w:tcPr>
            <w:tcW w:w="1441" w:type="dxa"/>
            <w:vMerge w:val="restart"/>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02E49576"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Documentació  a presentar</w:t>
            </w: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16467DE0"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-llistat d'activitats i breu descripció</w:t>
            </w:r>
          </w:p>
        </w:tc>
      </w:tr>
      <w:tr w:rsidR="00692A6F" w:rsidRPr="00521650" w14:paraId="3243478E" w14:textId="77777777" w:rsidTr="00D965DD">
        <w:trPr>
          <w:trHeight w:val="300"/>
        </w:trPr>
        <w:tc>
          <w:tcPr>
            <w:tcW w:w="998"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26BD89F4" w14:textId="77777777" w:rsidR="00692A6F" w:rsidRPr="00521650" w:rsidRDefault="00692A6F" w:rsidP="00D965DD">
            <w:pPr>
              <w:rPr>
                <w:rFonts w:eastAsia="Times New Roman" w:cs="Arial"/>
                <w:i/>
                <w:iCs/>
                <w:sz w:val="18"/>
                <w:szCs w:val="18"/>
                <w:lang w:val="ca-ES" w:eastAsia="es-ES"/>
              </w:rPr>
            </w:pPr>
          </w:p>
        </w:tc>
        <w:tc>
          <w:tcPr>
            <w:tcW w:w="1441" w:type="dxa"/>
            <w:vMerge/>
            <w:tcBorders>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506225D0" w14:textId="77777777" w:rsidR="00692A6F" w:rsidRPr="00521650" w:rsidRDefault="00692A6F" w:rsidP="00D965DD">
            <w:pPr>
              <w:rPr>
                <w:rFonts w:eastAsia="Times New Roman" w:cs="Arial"/>
                <w:i/>
                <w:iCs/>
                <w:sz w:val="18"/>
                <w:szCs w:val="18"/>
                <w:lang w:val="ca-ES" w:eastAsia="es-ES"/>
              </w:rPr>
            </w:pPr>
          </w:p>
        </w:tc>
        <w:tc>
          <w:tcPr>
            <w:tcW w:w="6627" w:type="dxa"/>
            <w:gridSpan w:val="2"/>
            <w:tcBorders>
              <w:top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bottom"/>
          </w:tcPr>
          <w:p w14:paraId="60518409"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 Memòria de cada activitat</w:t>
            </w:r>
          </w:p>
        </w:tc>
      </w:tr>
      <w:tr w:rsidR="00692A6F" w:rsidRPr="00521650" w14:paraId="73CD9CEF" w14:textId="77777777" w:rsidTr="00D965DD">
        <w:trPr>
          <w:trHeight w:val="300"/>
        </w:trPr>
        <w:tc>
          <w:tcPr>
            <w:tcW w:w="99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5A1CD6D8"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5%</w:t>
            </w:r>
          </w:p>
        </w:tc>
        <w:tc>
          <w:tcPr>
            <w:tcW w:w="1441"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F6B0885"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Assistència</w:t>
            </w:r>
          </w:p>
        </w:tc>
        <w:tc>
          <w:tcPr>
            <w:tcW w:w="5026" w:type="dxa"/>
            <w:tcBorders>
              <w:top w:val="single" w:sz="4" w:space="0" w:color="000000"/>
              <w:bottom w:val="single" w:sz="4" w:space="0" w:color="000000"/>
              <w:right w:val="single" w:sz="4" w:space="0" w:color="000000"/>
            </w:tcBorders>
            <w:tcMar>
              <w:top w:w="0" w:type="dxa"/>
              <w:left w:w="70" w:type="dxa"/>
              <w:bottom w:w="0" w:type="dxa"/>
              <w:right w:w="70" w:type="dxa"/>
            </w:tcMar>
            <w:vAlign w:val="bottom"/>
          </w:tcPr>
          <w:p w14:paraId="683286F1" w14:textId="77777777" w:rsidR="00692A6F" w:rsidRPr="00521650" w:rsidRDefault="00692A6F" w:rsidP="00D965DD">
            <w:pPr>
              <w:rPr>
                <w:rFonts w:eastAsia="Times New Roman" w:cs="Arial"/>
                <w:i/>
                <w:iCs/>
                <w:sz w:val="18"/>
                <w:szCs w:val="18"/>
                <w:lang w:val="ca-ES" w:eastAsia="es-ES"/>
              </w:rPr>
            </w:pPr>
            <w:r w:rsidRPr="00521650">
              <w:rPr>
                <w:rFonts w:eastAsia="Times New Roman" w:cs="Arial"/>
                <w:i/>
                <w:iCs/>
                <w:sz w:val="18"/>
                <w:szCs w:val="18"/>
                <w:lang w:val="ca-ES" w:eastAsia="es-ES"/>
              </w:rPr>
              <w:t>Assistir a les reunions del Consell Municipal d’Esport</w:t>
            </w:r>
          </w:p>
        </w:tc>
        <w:tc>
          <w:tcPr>
            <w:tcW w:w="1601" w:type="dxa"/>
            <w:tcBorders>
              <w:top w:val="single" w:sz="4" w:space="0" w:color="000000"/>
              <w:bottom w:val="single" w:sz="4" w:space="0" w:color="000000"/>
              <w:right w:val="single" w:sz="4" w:space="0" w:color="000000"/>
            </w:tcBorders>
            <w:tcMar>
              <w:top w:w="0" w:type="dxa"/>
              <w:left w:w="70" w:type="dxa"/>
              <w:bottom w:w="0" w:type="dxa"/>
              <w:right w:w="70" w:type="dxa"/>
            </w:tcMar>
            <w:vAlign w:val="bottom"/>
          </w:tcPr>
          <w:p w14:paraId="756FC754"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1 punt/reunió</w:t>
            </w:r>
          </w:p>
          <w:p w14:paraId="5C3EE46A" w14:textId="77777777" w:rsidR="00692A6F" w:rsidRPr="00521650" w:rsidRDefault="00692A6F" w:rsidP="00D965DD">
            <w:pPr>
              <w:jc w:val="center"/>
              <w:rPr>
                <w:rFonts w:eastAsia="Times New Roman" w:cs="Arial"/>
                <w:i/>
                <w:iCs/>
                <w:sz w:val="18"/>
                <w:szCs w:val="18"/>
                <w:lang w:val="ca-ES" w:eastAsia="es-ES"/>
              </w:rPr>
            </w:pPr>
            <w:r w:rsidRPr="00521650">
              <w:rPr>
                <w:rFonts w:eastAsia="Times New Roman" w:cs="Arial"/>
                <w:i/>
                <w:iCs/>
                <w:sz w:val="18"/>
                <w:szCs w:val="18"/>
                <w:lang w:val="ca-ES" w:eastAsia="es-ES"/>
              </w:rPr>
              <w:t>(totes 10 punts)</w:t>
            </w:r>
          </w:p>
        </w:tc>
      </w:tr>
    </w:tbl>
    <w:p w14:paraId="02931F18" w14:textId="77777777" w:rsidR="00692A6F" w:rsidRDefault="00692A6F" w:rsidP="00586379">
      <w:pPr>
        <w:pStyle w:val="Default"/>
        <w:jc w:val="both"/>
        <w:rPr>
          <w:bCs/>
          <w:i/>
          <w:iCs/>
          <w:sz w:val="18"/>
          <w:szCs w:val="18"/>
          <w:lang w:val="ca-ES"/>
        </w:rPr>
      </w:pPr>
    </w:p>
    <w:p w14:paraId="3D4B4520" w14:textId="77777777" w:rsidR="00692A6F" w:rsidRDefault="00692A6F" w:rsidP="00586379">
      <w:pPr>
        <w:pStyle w:val="Default"/>
        <w:jc w:val="both"/>
        <w:rPr>
          <w:bCs/>
          <w:i/>
          <w:iCs/>
          <w:sz w:val="18"/>
          <w:szCs w:val="18"/>
          <w:lang w:val="ca-ES"/>
        </w:rPr>
      </w:pPr>
    </w:p>
    <w:p w14:paraId="3C68E0E5" w14:textId="77777777" w:rsidR="00692A6F" w:rsidRDefault="00692A6F" w:rsidP="00586379">
      <w:pPr>
        <w:pStyle w:val="Default"/>
        <w:jc w:val="both"/>
        <w:rPr>
          <w:bCs/>
          <w:i/>
          <w:iCs/>
          <w:sz w:val="18"/>
          <w:szCs w:val="18"/>
          <w:lang w:val="ca-ES"/>
        </w:rPr>
      </w:pPr>
    </w:p>
    <w:p w14:paraId="75537A35" w14:textId="77777777" w:rsidR="00692A6F" w:rsidRDefault="00692A6F" w:rsidP="00586379">
      <w:pPr>
        <w:pStyle w:val="Default"/>
        <w:jc w:val="both"/>
        <w:rPr>
          <w:bCs/>
          <w:i/>
          <w:iCs/>
          <w:sz w:val="18"/>
          <w:szCs w:val="18"/>
          <w:lang w:val="ca-ES"/>
        </w:rPr>
      </w:pPr>
    </w:p>
    <w:p w14:paraId="51E35F6C" w14:textId="77777777" w:rsidR="00692A6F" w:rsidRDefault="00692A6F" w:rsidP="00586379">
      <w:pPr>
        <w:pStyle w:val="Default"/>
        <w:jc w:val="both"/>
        <w:rPr>
          <w:bCs/>
          <w:i/>
          <w:iCs/>
          <w:sz w:val="18"/>
          <w:szCs w:val="18"/>
          <w:lang w:val="ca-ES"/>
        </w:rPr>
      </w:pPr>
    </w:p>
    <w:p w14:paraId="0C8904DC" w14:textId="77777777" w:rsidR="003D3ECC" w:rsidRPr="00521650" w:rsidRDefault="003D3ECC" w:rsidP="003D3ECC">
      <w:pPr>
        <w:ind w:left="142"/>
        <w:rPr>
          <w:rFonts w:cs="Arial"/>
          <w:b/>
          <w:bCs/>
          <w:i/>
          <w:iCs/>
          <w:sz w:val="18"/>
          <w:szCs w:val="18"/>
          <w:lang w:val="ca-ES"/>
        </w:rPr>
      </w:pPr>
      <w:r w:rsidRPr="00521650">
        <w:rPr>
          <w:rFonts w:cs="Arial"/>
          <w:b/>
          <w:bCs/>
          <w:i/>
          <w:iCs/>
          <w:sz w:val="18"/>
          <w:szCs w:val="18"/>
          <w:lang w:val="ca-ES"/>
        </w:rPr>
        <w:t>Article 7.  Confirmació de la valoració per l'adjudicació</w:t>
      </w:r>
    </w:p>
    <w:tbl>
      <w:tblPr>
        <w:tblW w:w="9192" w:type="dxa"/>
        <w:jc w:val="center"/>
        <w:tblLayout w:type="fixed"/>
        <w:tblCellMar>
          <w:left w:w="10" w:type="dxa"/>
          <w:right w:w="10" w:type="dxa"/>
        </w:tblCellMar>
        <w:tblLook w:val="0000" w:firstRow="0" w:lastRow="0" w:firstColumn="0" w:lastColumn="0" w:noHBand="0" w:noVBand="0"/>
      </w:tblPr>
      <w:tblGrid>
        <w:gridCol w:w="1806"/>
        <w:gridCol w:w="5727"/>
        <w:gridCol w:w="1659"/>
      </w:tblGrid>
      <w:tr w:rsidR="003D3ECC" w:rsidRPr="00521650" w14:paraId="661E0E9A" w14:textId="77777777" w:rsidTr="00D965DD">
        <w:trPr>
          <w:trHeight w:val="143"/>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C3366" w14:textId="77777777" w:rsidR="003D3ECC" w:rsidRPr="00521650" w:rsidRDefault="003D3ECC" w:rsidP="00D965DD">
            <w:pPr>
              <w:pStyle w:val="Default"/>
              <w:jc w:val="both"/>
              <w:rPr>
                <w:sz w:val="18"/>
                <w:szCs w:val="18"/>
              </w:rPr>
            </w:pPr>
            <w:r w:rsidRPr="00521650">
              <w:rPr>
                <w:b/>
                <w:bCs/>
                <w:i/>
                <w:iCs/>
                <w:sz w:val="18"/>
                <w:szCs w:val="18"/>
                <w:lang w:val="ca-ES"/>
              </w:rPr>
              <w:t xml:space="preserve">FINALITATS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CDB32" w14:textId="77777777" w:rsidR="003D3ECC" w:rsidRPr="00521650" w:rsidRDefault="003D3ECC" w:rsidP="00D965DD">
            <w:pPr>
              <w:pStyle w:val="Default"/>
              <w:jc w:val="both"/>
              <w:rPr>
                <w:sz w:val="18"/>
                <w:szCs w:val="18"/>
              </w:rPr>
            </w:pPr>
            <w:r w:rsidRPr="00521650">
              <w:rPr>
                <w:b/>
                <w:bCs/>
                <w:i/>
                <w:iCs/>
                <w:sz w:val="18"/>
                <w:szCs w:val="18"/>
                <w:lang w:val="ca-ES"/>
              </w:rPr>
              <w:t xml:space="preserve">CRITERIS </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1F2D7" w14:textId="77777777" w:rsidR="003D3ECC" w:rsidRPr="00521650" w:rsidRDefault="003D3ECC" w:rsidP="00D965DD">
            <w:pPr>
              <w:pStyle w:val="Default"/>
              <w:jc w:val="both"/>
              <w:rPr>
                <w:sz w:val="18"/>
                <w:szCs w:val="18"/>
              </w:rPr>
            </w:pPr>
            <w:r w:rsidRPr="00521650">
              <w:rPr>
                <w:b/>
                <w:bCs/>
                <w:i/>
                <w:iCs/>
                <w:sz w:val="18"/>
                <w:szCs w:val="18"/>
                <w:lang w:val="ca-ES"/>
              </w:rPr>
              <w:t xml:space="preserve">Percentatge </w:t>
            </w:r>
          </w:p>
        </w:tc>
      </w:tr>
      <w:tr w:rsidR="003D3ECC" w:rsidRPr="00521650" w14:paraId="28DED826" w14:textId="77777777" w:rsidTr="00D965DD">
        <w:trPr>
          <w:trHeight w:val="132"/>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30463"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Documentació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6C06A9"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 Presentació de la darrera Acta de l'Assemblea Ordinària de l'entitat </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839D0"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100% </w:t>
            </w:r>
          </w:p>
        </w:tc>
      </w:tr>
      <w:tr w:rsidR="003D3ECC" w:rsidRPr="00521650" w14:paraId="0AF7EB5C" w14:textId="77777777" w:rsidTr="00D965DD">
        <w:trPr>
          <w:trHeight w:val="132"/>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6FFC0"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Documentació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E2956"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 Presentació de l'assegurança de Responsabilitat Civil </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4B81C"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100% </w:t>
            </w:r>
          </w:p>
        </w:tc>
      </w:tr>
      <w:tr w:rsidR="003D3ECC" w:rsidRPr="00521650" w14:paraId="24E51C50" w14:textId="77777777" w:rsidTr="00D965DD">
        <w:trPr>
          <w:trHeight w:val="264"/>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CCC16"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Documentació </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E5383" w14:textId="77777777" w:rsidR="003D3ECC" w:rsidRPr="00521650" w:rsidRDefault="003D3ECC" w:rsidP="00D965DD">
            <w:pPr>
              <w:pStyle w:val="Default"/>
              <w:jc w:val="both"/>
              <w:rPr>
                <w:i/>
                <w:iCs/>
                <w:sz w:val="18"/>
                <w:szCs w:val="18"/>
                <w:lang w:val="ca-ES"/>
              </w:rPr>
            </w:pPr>
            <w:r w:rsidRPr="00521650">
              <w:rPr>
                <w:i/>
                <w:iCs/>
                <w:sz w:val="18"/>
                <w:szCs w:val="18"/>
                <w:lang w:val="ca-ES"/>
              </w:rPr>
              <w:t>- Tenir en vigència els estatuts</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6BB89" w14:textId="77777777" w:rsidR="003D3ECC" w:rsidRPr="00521650" w:rsidRDefault="003D3ECC" w:rsidP="00D965DD">
            <w:pPr>
              <w:pStyle w:val="Default"/>
              <w:jc w:val="both"/>
              <w:rPr>
                <w:i/>
                <w:iCs/>
                <w:sz w:val="18"/>
                <w:szCs w:val="18"/>
                <w:lang w:val="ca-ES"/>
              </w:rPr>
            </w:pPr>
            <w:r w:rsidRPr="00521650">
              <w:rPr>
                <w:i/>
                <w:iCs/>
                <w:sz w:val="18"/>
                <w:szCs w:val="18"/>
                <w:lang w:val="ca-ES"/>
              </w:rPr>
              <w:t xml:space="preserve">100% </w:t>
            </w:r>
          </w:p>
        </w:tc>
      </w:tr>
      <w:tr w:rsidR="003D3ECC" w:rsidRPr="00521650" w14:paraId="71EEAA7F" w14:textId="77777777" w:rsidTr="00D965DD">
        <w:trPr>
          <w:trHeight w:val="264"/>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BDC9E" w14:textId="77777777" w:rsidR="003D3ECC" w:rsidRPr="00521650" w:rsidRDefault="003D3ECC" w:rsidP="00D965DD">
            <w:pPr>
              <w:pStyle w:val="Default"/>
              <w:jc w:val="both"/>
              <w:rPr>
                <w:i/>
                <w:iCs/>
                <w:sz w:val="18"/>
                <w:szCs w:val="18"/>
                <w:lang w:val="ca-ES"/>
              </w:rPr>
            </w:pPr>
            <w:r w:rsidRPr="00521650">
              <w:rPr>
                <w:i/>
                <w:iCs/>
                <w:sz w:val="18"/>
                <w:szCs w:val="18"/>
                <w:lang w:val="ca-ES"/>
              </w:rPr>
              <w:t>Documentació</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B4BAD" w14:textId="77777777" w:rsidR="003D3ECC" w:rsidRPr="00521650" w:rsidRDefault="003D3ECC" w:rsidP="003D3ECC">
            <w:pPr>
              <w:pStyle w:val="Default"/>
              <w:numPr>
                <w:ilvl w:val="0"/>
                <w:numId w:val="1"/>
              </w:numPr>
              <w:ind w:left="66" w:hanging="142"/>
              <w:jc w:val="both"/>
              <w:rPr>
                <w:i/>
                <w:iCs/>
                <w:sz w:val="18"/>
                <w:szCs w:val="18"/>
                <w:lang w:val="ca-ES"/>
              </w:rPr>
            </w:pPr>
            <w:r w:rsidRPr="00521650">
              <w:rPr>
                <w:i/>
                <w:iCs/>
                <w:sz w:val="18"/>
                <w:szCs w:val="18"/>
                <w:lang w:val="ca-ES"/>
              </w:rPr>
              <w:t xml:space="preserve"> Presentació del certificat de naturalesa de delictes sexuals de tota persona en contacte amb menors</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3011D" w14:textId="77777777" w:rsidR="003D3ECC" w:rsidRPr="00521650" w:rsidRDefault="003D3ECC" w:rsidP="00D965DD">
            <w:pPr>
              <w:pStyle w:val="Default"/>
              <w:jc w:val="both"/>
              <w:rPr>
                <w:i/>
                <w:iCs/>
                <w:sz w:val="18"/>
                <w:szCs w:val="18"/>
                <w:lang w:val="ca-ES"/>
              </w:rPr>
            </w:pPr>
            <w:r w:rsidRPr="00521650">
              <w:rPr>
                <w:i/>
                <w:iCs/>
                <w:sz w:val="18"/>
                <w:szCs w:val="18"/>
                <w:lang w:val="ca-ES"/>
              </w:rPr>
              <w:t>100%</w:t>
            </w:r>
          </w:p>
        </w:tc>
      </w:tr>
      <w:tr w:rsidR="003D3ECC" w:rsidRPr="00521650" w14:paraId="0CCD219E" w14:textId="77777777" w:rsidTr="00D965DD">
        <w:trPr>
          <w:trHeight w:val="264"/>
          <w:jc w:val="center"/>
        </w:trPr>
        <w:tc>
          <w:tcPr>
            <w:tcW w:w="1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FB8CE" w14:textId="77777777" w:rsidR="003D3ECC" w:rsidRPr="00521650" w:rsidRDefault="003D3ECC" w:rsidP="00D965DD">
            <w:pPr>
              <w:pStyle w:val="Default"/>
              <w:jc w:val="both"/>
              <w:rPr>
                <w:i/>
                <w:iCs/>
                <w:sz w:val="18"/>
                <w:szCs w:val="18"/>
                <w:lang w:val="ca-ES"/>
              </w:rPr>
            </w:pPr>
            <w:r w:rsidRPr="00521650">
              <w:rPr>
                <w:i/>
                <w:iCs/>
                <w:sz w:val="18"/>
                <w:szCs w:val="18"/>
                <w:lang w:val="ca-ES"/>
              </w:rPr>
              <w:t>Documentació</w:t>
            </w:r>
          </w:p>
        </w:tc>
        <w:tc>
          <w:tcPr>
            <w:tcW w:w="57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19B9E" w14:textId="77777777" w:rsidR="003D3ECC" w:rsidRPr="00521650" w:rsidRDefault="003D3ECC" w:rsidP="003D3ECC">
            <w:pPr>
              <w:pStyle w:val="Default"/>
              <w:numPr>
                <w:ilvl w:val="0"/>
                <w:numId w:val="1"/>
              </w:numPr>
              <w:ind w:left="66" w:hanging="142"/>
              <w:jc w:val="both"/>
              <w:rPr>
                <w:i/>
                <w:iCs/>
                <w:sz w:val="18"/>
                <w:szCs w:val="18"/>
                <w:lang w:val="ca-ES"/>
              </w:rPr>
            </w:pPr>
            <w:r w:rsidRPr="00521650">
              <w:rPr>
                <w:i/>
                <w:iCs/>
                <w:sz w:val="18"/>
                <w:szCs w:val="18"/>
                <w:lang w:val="ca-ES"/>
              </w:rPr>
              <w:t xml:space="preserve"> Presentació de titulacions de SVB/RCP</w:t>
            </w:r>
          </w:p>
        </w:tc>
        <w:tc>
          <w:tcPr>
            <w:tcW w:w="16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BBBB7" w14:textId="77777777" w:rsidR="003D3ECC" w:rsidRPr="00521650" w:rsidRDefault="003D3ECC" w:rsidP="00D965DD">
            <w:pPr>
              <w:pStyle w:val="Default"/>
              <w:jc w:val="both"/>
              <w:rPr>
                <w:i/>
                <w:iCs/>
                <w:sz w:val="18"/>
                <w:szCs w:val="18"/>
                <w:lang w:val="ca-ES"/>
              </w:rPr>
            </w:pPr>
            <w:r w:rsidRPr="00521650">
              <w:rPr>
                <w:i/>
                <w:iCs/>
                <w:sz w:val="18"/>
                <w:szCs w:val="18"/>
                <w:lang w:val="ca-ES"/>
              </w:rPr>
              <w:t>100%</w:t>
            </w:r>
          </w:p>
        </w:tc>
      </w:tr>
    </w:tbl>
    <w:p w14:paraId="4DF3A291" w14:textId="77777777" w:rsidR="00692A6F" w:rsidRDefault="00692A6F" w:rsidP="00586379">
      <w:pPr>
        <w:pStyle w:val="Default"/>
        <w:jc w:val="both"/>
        <w:rPr>
          <w:bCs/>
          <w:i/>
          <w:iCs/>
          <w:sz w:val="18"/>
          <w:szCs w:val="18"/>
          <w:lang w:val="ca-ES"/>
        </w:rPr>
      </w:pPr>
    </w:p>
    <w:p w14:paraId="475A1352" w14:textId="77777777" w:rsidR="001C43BC" w:rsidRPr="001C43BC" w:rsidRDefault="001C43BC" w:rsidP="001C43BC">
      <w:pPr>
        <w:pStyle w:val="Default"/>
        <w:rPr>
          <w:bCs/>
          <w:i/>
          <w:iCs/>
          <w:sz w:val="18"/>
          <w:szCs w:val="18"/>
          <w:lang w:val="ca-ES"/>
        </w:rPr>
      </w:pPr>
      <w:r w:rsidRPr="001C43BC">
        <w:rPr>
          <w:bCs/>
          <w:i/>
          <w:iCs/>
          <w:sz w:val="18"/>
          <w:szCs w:val="18"/>
          <w:lang w:val="ca-ES"/>
        </w:rPr>
        <w:t>Artículo 8. Procedimiento de concesión</w:t>
      </w:r>
    </w:p>
    <w:p w14:paraId="65A3FCB0" w14:textId="77777777" w:rsidR="001C43BC" w:rsidRPr="001C43BC" w:rsidRDefault="001C43BC" w:rsidP="001C43BC">
      <w:pPr>
        <w:pStyle w:val="Default"/>
        <w:rPr>
          <w:bCs/>
          <w:i/>
          <w:iCs/>
          <w:sz w:val="18"/>
          <w:szCs w:val="18"/>
          <w:lang w:val="ca-ES"/>
        </w:rPr>
      </w:pPr>
      <w:r w:rsidRPr="001C43BC">
        <w:rPr>
          <w:bCs/>
          <w:i/>
          <w:iCs/>
          <w:sz w:val="18"/>
          <w:szCs w:val="18"/>
          <w:lang w:val="ca-ES"/>
        </w:rPr>
        <w:t>El programa de deportes se acoge al procedimiento extraordinario de concesión de subvenciones por prorrateo, que implica el reparto del importe global máximo presupuestado, siempre y cuando los solicitantes cumplan todos los requisitos previstos, entre los diversos beneficiarios de la subvención en una cantidad proporcional a la valoración obtenida.</w:t>
      </w:r>
    </w:p>
    <w:p w14:paraId="5F21EC37" w14:textId="77777777" w:rsidR="001C43BC" w:rsidRPr="001C43BC" w:rsidRDefault="001C43BC" w:rsidP="001C43BC">
      <w:pPr>
        <w:pStyle w:val="Default"/>
        <w:rPr>
          <w:bCs/>
          <w:i/>
          <w:iCs/>
          <w:sz w:val="18"/>
          <w:szCs w:val="18"/>
          <w:lang w:val="ca-ES"/>
        </w:rPr>
      </w:pPr>
    </w:p>
    <w:p w14:paraId="336FD29F" w14:textId="77777777" w:rsidR="001C43BC" w:rsidRPr="001C43BC" w:rsidRDefault="001C43BC" w:rsidP="001C43BC">
      <w:pPr>
        <w:pStyle w:val="Default"/>
        <w:rPr>
          <w:bCs/>
          <w:i/>
          <w:iCs/>
          <w:sz w:val="18"/>
          <w:szCs w:val="18"/>
          <w:lang w:val="ca-ES"/>
        </w:rPr>
      </w:pPr>
      <w:r w:rsidRPr="001C43BC">
        <w:rPr>
          <w:bCs/>
          <w:i/>
          <w:iCs/>
          <w:sz w:val="18"/>
          <w:szCs w:val="18"/>
          <w:lang w:val="ca-ES"/>
        </w:rPr>
        <w:t>Artículo 9. Competencia para el otorgamiento</w:t>
      </w:r>
    </w:p>
    <w:p w14:paraId="63EFF307" w14:textId="77777777" w:rsidR="001C43BC" w:rsidRPr="001C43BC" w:rsidRDefault="001C43BC" w:rsidP="001C43BC">
      <w:pPr>
        <w:pStyle w:val="Default"/>
        <w:rPr>
          <w:bCs/>
          <w:i/>
          <w:iCs/>
          <w:sz w:val="18"/>
          <w:szCs w:val="18"/>
          <w:lang w:val="ca-ES"/>
        </w:rPr>
      </w:pPr>
      <w:r w:rsidRPr="001C43BC">
        <w:rPr>
          <w:bCs/>
          <w:i/>
          <w:iCs/>
          <w:sz w:val="18"/>
          <w:szCs w:val="18"/>
          <w:lang w:val="ca-ES"/>
        </w:rPr>
        <w:t>La competencia para el otorgamiento de las subvenciones corresponderá a la Mesa de Valoración, que estará formada por:</w:t>
      </w:r>
    </w:p>
    <w:p w14:paraId="074B4883" w14:textId="77777777" w:rsidR="001C43BC" w:rsidRPr="001C43BC" w:rsidRDefault="001C43BC" w:rsidP="001C43BC">
      <w:pPr>
        <w:pStyle w:val="Default"/>
        <w:rPr>
          <w:bCs/>
          <w:i/>
          <w:iCs/>
          <w:sz w:val="18"/>
          <w:szCs w:val="18"/>
          <w:lang w:val="ca-ES"/>
        </w:rPr>
      </w:pPr>
      <w:r w:rsidRPr="001C43BC">
        <w:rPr>
          <w:bCs/>
          <w:i/>
          <w:iCs/>
          <w:sz w:val="18"/>
          <w:szCs w:val="18"/>
          <w:lang w:val="ca-ES"/>
        </w:rPr>
        <w:t>Presidente/a: El Sr. Alcalde-Presidente o concejal/a en quien delegue.</w:t>
      </w:r>
    </w:p>
    <w:p w14:paraId="6E296B74" w14:textId="77777777" w:rsidR="001C43BC" w:rsidRPr="001C43BC" w:rsidRDefault="001C43BC" w:rsidP="001C43BC">
      <w:pPr>
        <w:pStyle w:val="Default"/>
        <w:rPr>
          <w:bCs/>
          <w:i/>
          <w:iCs/>
          <w:sz w:val="18"/>
          <w:szCs w:val="18"/>
          <w:lang w:val="ca-ES"/>
        </w:rPr>
      </w:pPr>
      <w:r w:rsidRPr="001C43BC">
        <w:rPr>
          <w:bCs/>
          <w:i/>
          <w:iCs/>
          <w:sz w:val="18"/>
          <w:szCs w:val="18"/>
          <w:lang w:val="ca-ES"/>
        </w:rPr>
        <w:t>Vocales:</w:t>
      </w:r>
    </w:p>
    <w:p w14:paraId="460C453D" w14:textId="77777777" w:rsidR="001C43BC" w:rsidRPr="001C43BC" w:rsidRDefault="001C43BC" w:rsidP="001C43BC">
      <w:pPr>
        <w:pStyle w:val="Default"/>
        <w:rPr>
          <w:bCs/>
          <w:i/>
          <w:iCs/>
          <w:sz w:val="18"/>
          <w:szCs w:val="18"/>
          <w:lang w:val="ca-ES"/>
        </w:rPr>
      </w:pPr>
    </w:p>
    <w:p w14:paraId="5FC917FD" w14:textId="77777777" w:rsidR="001C43BC" w:rsidRPr="001C43BC" w:rsidRDefault="001C43BC" w:rsidP="001C43BC">
      <w:pPr>
        <w:pStyle w:val="Default"/>
        <w:rPr>
          <w:bCs/>
          <w:i/>
          <w:iCs/>
          <w:sz w:val="18"/>
          <w:szCs w:val="18"/>
          <w:lang w:val="ca-ES"/>
        </w:rPr>
      </w:pPr>
      <w:r w:rsidRPr="001C43BC">
        <w:rPr>
          <w:bCs/>
          <w:i/>
          <w:iCs/>
          <w:sz w:val="18"/>
          <w:szCs w:val="18"/>
          <w:lang w:val="ca-ES"/>
        </w:rPr>
        <w:t>La concejala del Área de Deportes, Juventud y Fiestas y Tradiciones, o concejal/a en quien delegue.</w:t>
      </w:r>
    </w:p>
    <w:p w14:paraId="40AA3527" w14:textId="77777777" w:rsidR="001C43BC" w:rsidRPr="001C43BC" w:rsidRDefault="001C43BC" w:rsidP="001C43BC">
      <w:pPr>
        <w:pStyle w:val="Default"/>
        <w:rPr>
          <w:bCs/>
          <w:i/>
          <w:iCs/>
          <w:sz w:val="18"/>
          <w:szCs w:val="18"/>
          <w:lang w:val="ca-ES"/>
        </w:rPr>
      </w:pPr>
      <w:r w:rsidRPr="001C43BC">
        <w:rPr>
          <w:bCs/>
          <w:i/>
          <w:iCs/>
          <w:sz w:val="18"/>
          <w:szCs w:val="18"/>
          <w:lang w:val="ca-ES"/>
        </w:rPr>
        <w:t>El gerente de la corporación, o persona que lo sustituya.</w:t>
      </w:r>
    </w:p>
    <w:p w14:paraId="5CC5F6C1" w14:textId="77777777" w:rsidR="001C43BC" w:rsidRPr="001C43BC" w:rsidRDefault="001C43BC" w:rsidP="001C43BC">
      <w:pPr>
        <w:pStyle w:val="Default"/>
        <w:rPr>
          <w:bCs/>
          <w:i/>
          <w:iCs/>
          <w:sz w:val="18"/>
          <w:szCs w:val="18"/>
          <w:lang w:val="ca-ES"/>
        </w:rPr>
      </w:pPr>
      <w:r w:rsidRPr="001C43BC">
        <w:rPr>
          <w:bCs/>
          <w:i/>
          <w:iCs/>
          <w:sz w:val="18"/>
          <w:szCs w:val="18"/>
          <w:lang w:val="ca-ES"/>
        </w:rPr>
        <w:t>El interventor del Ayuntamiento de Montmeló, o persona que lo sustituya.</w:t>
      </w:r>
    </w:p>
    <w:p w14:paraId="31981EEF" w14:textId="77777777" w:rsidR="001C43BC" w:rsidRPr="001C43BC" w:rsidRDefault="001C43BC" w:rsidP="001C43BC">
      <w:pPr>
        <w:pStyle w:val="Default"/>
        <w:rPr>
          <w:bCs/>
          <w:i/>
          <w:iCs/>
          <w:sz w:val="18"/>
          <w:szCs w:val="18"/>
          <w:lang w:val="ca-ES"/>
        </w:rPr>
      </w:pPr>
      <w:r w:rsidRPr="001C43BC">
        <w:rPr>
          <w:bCs/>
          <w:i/>
          <w:iCs/>
          <w:sz w:val="18"/>
          <w:szCs w:val="18"/>
          <w:lang w:val="ca-ES"/>
        </w:rPr>
        <w:t>El/la técnico/a municipal de Deportes.</w:t>
      </w:r>
    </w:p>
    <w:p w14:paraId="33E781FA" w14:textId="77777777" w:rsidR="001C43BC" w:rsidRPr="001C43BC" w:rsidRDefault="001C43BC" w:rsidP="001C43BC">
      <w:pPr>
        <w:pStyle w:val="Default"/>
        <w:rPr>
          <w:bCs/>
          <w:i/>
          <w:iCs/>
          <w:sz w:val="18"/>
          <w:szCs w:val="18"/>
          <w:lang w:val="ca-ES"/>
        </w:rPr>
      </w:pPr>
    </w:p>
    <w:p w14:paraId="537234C7" w14:textId="77777777" w:rsidR="001C43BC" w:rsidRPr="001C43BC" w:rsidRDefault="001C43BC" w:rsidP="001C43BC">
      <w:pPr>
        <w:pStyle w:val="Default"/>
        <w:rPr>
          <w:bCs/>
          <w:i/>
          <w:iCs/>
          <w:sz w:val="18"/>
          <w:szCs w:val="18"/>
          <w:lang w:val="ca-ES"/>
        </w:rPr>
      </w:pPr>
      <w:r w:rsidRPr="001C43BC">
        <w:rPr>
          <w:bCs/>
          <w:i/>
          <w:iCs/>
          <w:sz w:val="18"/>
          <w:szCs w:val="18"/>
          <w:lang w:val="ca-ES"/>
        </w:rPr>
        <w:t>Secretario/a: Un funcionario del Ayuntamiento.</w:t>
      </w:r>
    </w:p>
    <w:p w14:paraId="5F5F91C7" w14:textId="77777777" w:rsidR="001C43BC" w:rsidRPr="001C43BC" w:rsidRDefault="001C43BC" w:rsidP="001C43BC">
      <w:pPr>
        <w:pStyle w:val="Default"/>
        <w:rPr>
          <w:bCs/>
          <w:i/>
          <w:iCs/>
          <w:sz w:val="18"/>
          <w:szCs w:val="18"/>
          <w:lang w:val="ca-ES"/>
        </w:rPr>
      </w:pPr>
      <w:r w:rsidRPr="001C43BC">
        <w:rPr>
          <w:bCs/>
          <w:i/>
          <w:iCs/>
          <w:sz w:val="18"/>
          <w:szCs w:val="18"/>
          <w:lang w:val="ca-ES"/>
        </w:rPr>
        <w:t>De conformidad con la normativa general, la Mesa de contratación estará formada por los miembros mencionados o por sus sustitutos designados entre el personal funcionario de carrera o personal laboral al servicio de la Corporación, o miembros electos de esta.</w:t>
      </w:r>
    </w:p>
    <w:p w14:paraId="7068772D" w14:textId="77777777" w:rsidR="001C43BC" w:rsidRPr="001C43BC" w:rsidRDefault="001C43BC" w:rsidP="001C43BC">
      <w:pPr>
        <w:pStyle w:val="Default"/>
        <w:rPr>
          <w:bCs/>
          <w:i/>
          <w:iCs/>
          <w:sz w:val="18"/>
          <w:szCs w:val="18"/>
          <w:lang w:val="ca-ES"/>
        </w:rPr>
      </w:pPr>
      <w:r w:rsidRPr="001C43BC">
        <w:rPr>
          <w:bCs/>
          <w:i/>
          <w:iCs/>
          <w:sz w:val="18"/>
          <w:szCs w:val="18"/>
          <w:lang w:val="ca-ES"/>
        </w:rPr>
        <w:t>En todo caso, para la válida constitución de la Mesa deberán estar presentes la mayoría absoluta de sus miembros, y en todo caso, el Presidente/a, el Secretario de la mesa y el Secretario de la corporación o personas en quienes deleguen.</w:t>
      </w:r>
    </w:p>
    <w:p w14:paraId="72B0EB29" w14:textId="77777777" w:rsidR="001C43BC" w:rsidRPr="001C43BC" w:rsidRDefault="001C43BC" w:rsidP="001C43BC">
      <w:pPr>
        <w:pStyle w:val="Default"/>
        <w:rPr>
          <w:bCs/>
          <w:i/>
          <w:iCs/>
          <w:sz w:val="18"/>
          <w:szCs w:val="18"/>
          <w:lang w:val="ca-ES"/>
        </w:rPr>
      </w:pPr>
    </w:p>
    <w:p w14:paraId="083A80CE" w14:textId="77777777" w:rsidR="001C43BC" w:rsidRPr="001C43BC" w:rsidRDefault="001C43BC" w:rsidP="001C43BC">
      <w:pPr>
        <w:pStyle w:val="Default"/>
        <w:rPr>
          <w:bCs/>
          <w:i/>
          <w:iCs/>
          <w:sz w:val="18"/>
          <w:szCs w:val="18"/>
          <w:lang w:val="ca-ES"/>
        </w:rPr>
      </w:pPr>
      <w:r w:rsidRPr="001C43BC">
        <w:rPr>
          <w:bCs/>
          <w:i/>
          <w:iCs/>
          <w:sz w:val="18"/>
          <w:szCs w:val="18"/>
          <w:lang w:val="ca-ES"/>
        </w:rPr>
        <w:t>Artículo 10. Créditos presupuestarios</w:t>
      </w:r>
    </w:p>
    <w:p w14:paraId="476C0A85" w14:textId="77777777" w:rsidR="001C43BC" w:rsidRPr="001C43BC" w:rsidRDefault="001C43BC" w:rsidP="001C43BC">
      <w:pPr>
        <w:pStyle w:val="Default"/>
        <w:rPr>
          <w:bCs/>
          <w:i/>
          <w:iCs/>
          <w:sz w:val="18"/>
          <w:szCs w:val="18"/>
          <w:lang w:val="ca-ES"/>
        </w:rPr>
      </w:pPr>
      <w:r w:rsidRPr="001C43BC">
        <w:rPr>
          <w:bCs/>
          <w:i/>
          <w:iCs/>
          <w:sz w:val="18"/>
          <w:szCs w:val="18"/>
          <w:lang w:val="ca-ES"/>
        </w:rPr>
        <w:t>Sin perjuicio de las posibles modificaciones presupuestarias, la asignación inicial prevista en el estado de gastos del Presupuesto General del ejercicio 2026 en concepto de subvención para la partida 3410-468000 de deportes es de 38.000 €.</w:t>
      </w:r>
    </w:p>
    <w:p w14:paraId="16DC6630" w14:textId="77777777" w:rsidR="001C43BC" w:rsidRPr="001C43BC" w:rsidRDefault="001C43BC" w:rsidP="001C43BC">
      <w:pPr>
        <w:pStyle w:val="Default"/>
        <w:rPr>
          <w:bCs/>
          <w:i/>
          <w:iCs/>
          <w:sz w:val="18"/>
          <w:szCs w:val="18"/>
          <w:lang w:val="ca-ES"/>
        </w:rPr>
      </w:pPr>
    </w:p>
    <w:p w14:paraId="2048F90F" w14:textId="77777777" w:rsidR="001C43BC" w:rsidRPr="001C43BC" w:rsidRDefault="001C43BC" w:rsidP="001C43BC">
      <w:pPr>
        <w:pStyle w:val="Default"/>
        <w:rPr>
          <w:bCs/>
          <w:i/>
          <w:iCs/>
          <w:sz w:val="18"/>
          <w:szCs w:val="18"/>
          <w:lang w:val="ca-ES"/>
        </w:rPr>
      </w:pPr>
      <w:r w:rsidRPr="001C43BC">
        <w:rPr>
          <w:bCs/>
          <w:i/>
          <w:iCs/>
          <w:sz w:val="18"/>
          <w:szCs w:val="18"/>
          <w:lang w:val="ca-ES"/>
        </w:rPr>
        <w:t>Artículo 11. Cuantía y compatibilidad de la subvención</w:t>
      </w:r>
    </w:p>
    <w:p w14:paraId="2A878214" w14:textId="77777777" w:rsidR="001C43BC" w:rsidRPr="001C43BC" w:rsidRDefault="001C43BC" w:rsidP="001C43BC">
      <w:pPr>
        <w:pStyle w:val="Default"/>
        <w:rPr>
          <w:bCs/>
          <w:i/>
          <w:iCs/>
          <w:sz w:val="18"/>
          <w:szCs w:val="18"/>
          <w:lang w:val="ca-ES"/>
        </w:rPr>
      </w:pPr>
      <w:r w:rsidRPr="001C43BC">
        <w:rPr>
          <w:bCs/>
          <w:i/>
          <w:iCs/>
          <w:sz w:val="18"/>
          <w:szCs w:val="18"/>
          <w:lang w:val="ca-ES"/>
        </w:rPr>
        <w:t>11.1 El importe de la subvención otorgada por el Ayuntamiento de Montmeló no superará, como norma general, el 50% del coste de la actividad.</w:t>
      </w:r>
    </w:p>
    <w:p w14:paraId="2B95F3A3" w14:textId="77777777" w:rsidR="001C43BC" w:rsidRPr="001C43BC" w:rsidRDefault="001C43BC" w:rsidP="001C43BC">
      <w:pPr>
        <w:pStyle w:val="Default"/>
        <w:rPr>
          <w:bCs/>
          <w:i/>
          <w:iCs/>
          <w:sz w:val="18"/>
          <w:szCs w:val="18"/>
          <w:lang w:val="ca-ES"/>
        </w:rPr>
      </w:pPr>
      <w:r w:rsidRPr="001C43BC">
        <w:rPr>
          <w:bCs/>
          <w:i/>
          <w:iCs/>
          <w:sz w:val="18"/>
          <w:szCs w:val="18"/>
          <w:lang w:val="ca-ES"/>
        </w:rPr>
        <w:t>11.2 Esta subvención será compatible con la percepción de otras subvenciones para la misma finalidad provenientes de otras administraciones o entidades públicas o privadas, siempre que el importe total de las subvenciones recibidas nunca supere el coste de la actividad subvencionada. En este caso, el Ayuntamiento se reserva la posibilidad de reducir la subvención hasta dicho coste máximo.</w:t>
      </w:r>
    </w:p>
    <w:p w14:paraId="32B07ACC" w14:textId="77777777" w:rsidR="001C43BC" w:rsidRPr="001C43BC" w:rsidRDefault="001C43BC" w:rsidP="001C43BC">
      <w:pPr>
        <w:pStyle w:val="Default"/>
        <w:rPr>
          <w:bCs/>
          <w:i/>
          <w:iCs/>
          <w:sz w:val="18"/>
          <w:szCs w:val="18"/>
          <w:lang w:val="ca-ES"/>
        </w:rPr>
      </w:pPr>
      <w:r w:rsidRPr="001C43BC">
        <w:rPr>
          <w:bCs/>
          <w:i/>
          <w:iCs/>
          <w:sz w:val="18"/>
          <w:szCs w:val="18"/>
          <w:lang w:val="ca-ES"/>
        </w:rPr>
        <w:t>11.3 Ninguna entidad podrá recibir una subvención con una disminución superior al 30% respecto a la cantidad otorgada el año anterior. Para poder hacer frente a estos posibles ajustes sin afectar los aumentos que deberían recibir el resto de entidades, se incrementará la partida en 2.000 €. Este importe no forma parte del fondo general, sino que se utilizará únicamente en el supuesto de que alguna entidad deba recibir una subvención con una reducción superior al 30% respecto al año anterior.</w:t>
      </w:r>
    </w:p>
    <w:p w14:paraId="3763C1FF" w14:textId="77777777" w:rsidR="001C43BC" w:rsidRPr="001C43BC" w:rsidRDefault="001C43BC" w:rsidP="001C43BC">
      <w:pPr>
        <w:pStyle w:val="Default"/>
        <w:rPr>
          <w:bCs/>
          <w:i/>
          <w:iCs/>
          <w:sz w:val="18"/>
          <w:szCs w:val="18"/>
          <w:lang w:val="ca-ES"/>
        </w:rPr>
      </w:pPr>
    </w:p>
    <w:p w14:paraId="09161DF8" w14:textId="77777777" w:rsidR="001C43BC" w:rsidRPr="001C43BC" w:rsidRDefault="001C43BC" w:rsidP="001C43BC">
      <w:pPr>
        <w:pStyle w:val="Default"/>
        <w:rPr>
          <w:bCs/>
          <w:i/>
          <w:iCs/>
          <w:sz w:val="18"/>
          <w:szCs w:val="18"/>
          <w:lang w:val="ca-ES"/>
        </w:rPr>
      </w:pPr>
      <w:r w:rsidRPr="001C43BC">
        <w:rPr>
          <w:bCs/>
          <w:i/>
          <w:iCs/>
          <w:sz w:val="18"/>
          <w:szCs w:val="18"/>
          <w:lang w:val="ca-ES"/>
        </w:rPr>
        <w:t>Artículo 12. Régimen jurídico</w:t>
      </w:r>
    </w:p>
    <w:p w14:paraId="30886DC4" w14:textId="77777777" w:rsidR="001C43BC" w:rsidRPr="001C43BC" w:rsidRDefault="001C43BC" w:rsidP="001C43BC">
      <w:pPr>
        <w:pStyle w:val="Default"/>
        <w:rPr>
          <w:bCs/>
          <w:i/>
          <w:iCs/>
          <w:sz w:val="18"/>
          <w:szCs w:val="18"/>
          <w:lang w:val="ca-ES"/>
        </w:rPr>
      </w:pPr>
      <w:r w:rsidRPr="001C43BC">
        <w:rPr>
          <w:bCs/>
          <w:i/>
          <w:iCs/>
          <w:sz w:val="18"/>
          <w:szCs w:val="18"/>
          <w:lang w:val="ca-ES"/>
        </w:rPr>
        <w:t>Las subvenciones a las que hacen referencia estas bases tienen carácter voluntario y eventual, son libremente revocables y reducibles en los supuestos previstos por la normativa de subvenciones y las presentes bases reguladoras, no generan ningún derecho a la obtención de otras subvenciones en años posteriores (salvo que se hayan concedido con carácter plurianual) y no pueden alegarse como precedente.</w:t>
      </w:r>
    </w:p>
    <w:p w14:paraId="7CE7B44B" w14:textId="77777777" w:rsidR="001C43BC" w:rsidRPr="001C43BC" w:rsidRDefault="001C43BC" w:rsidP="001C43BC">
      <w:pPr>
        <w:pStyle w:val="Default"/>
        <w:rPr>
          <w:bCs/>
          <w:i/>
          <w:iCs/>
          <w:sz w:val="18"/>
          <w:szCs w:val="18"/>
          <w:lang w:val="ca-ES"/>
        </w:rPr>
      </w:pPr>
      <w:r w:rsidRPr="001C43BC">
        <w:rPr>
          <w:bCs/>
          <w:i/>
          <w:iCs/>
          <w:sz w:val="18"/>
          <w:szCs w:val="18"/>
          <w:lang w:val="ca-ES"/>
        </w:rPr>
        <w:t>La gestión de las subvenciones se efectuará de acuerdo con los principios de: publicidad, transparencia, concurrencia, objetividad, igualdad, no discriminación, eficacia y eficiencia.</w:t>
      </w:r>
    </w:p>
    <w:p w14:paraId="5FFC9502" w14:textId="77777777" w:rsidR="001C43BC" w:rsidRPr="001C43BC" w:rsidRDefault="001C43BC" w:rsidP="001C43BC">
      <w:pPr>
        <w:pStyle w:val="Default"/>
        <w:rPr>
          <w:bCs/>
          <w:i/>
          <w:iCs/>
          <w:sz w:val="18"/>
          <w:szCs w:val="18"/>
          <w:lang w:val="ca-ES"/>
        </w:rPr>
      </w:pPr>
      <w:r w:rsidRPr="001C43BC">
        <w:rPr>
          <w:bCs/>
          <w:i/>
          <w:iCs/>
          <w:sz w:val="18"/>
          <w:szCs w:val="18"/>
          <w:lang w:val="ca-ES"/>
        </w:rPr>
        <w:t>Este procedimiento para la concesión de las subvenciones se tramitará en régimen de concurrencia competitiva, mediante la convocatoria de concurso público.</w:t>
      </w:r>
    </w:p>
    <w:p w14:paraId="77ED5FFD" w14:textId="77777777" w:rsidR="001C43BC" w:rsidRPr="001C43BC" w:rsidRDefault="001C43BC" w:rsidP="001C43BC">
      <w:pPr>
        <w:pStyle w:val="Default"/>
        <w:rPr>
          <w:bCs/>
          <w:i/>
          <w:iCs/>
          <w:sz w:val="18"/>
          <w:szCs w:val="18"/>
          <w:lang w:val="ca-ES"/>
        </w:rPr>
      </w:pPr>
      <w:r w:rsidRPr="001C43BC">
        <w:rPr>
          <w:bCs/>
          <w:i/>
          <w:iCs/>
          <w:sz w:val="18"/>
          <w:szCs w:val="18"/>
          <w:lang w:val="ca-ES"/>
        </w:rPr>
        <w:t>En todo lo no recogido en las presentes bases, será de aplicación lo establecido en la Ley 38/2003, de 17 de noviembre, General de Subvenciones, y el Real Decreto 887/2006, de 21 de julio, por el que se aprueba el Reglamento de la Ley General de Subvenciones.</w:t>
      </w:r>
    </w:p>
    <w:p w14:paraId="271641E5" w14:textId="77777777" w:rsidR="001C43BC" w:rsidRDefault="001C43BC" w:rsidP="001C43BC">
      <w:pPr>
        <w:pStyle w:val="Default"/>
        <w:rPr>
          <w:bCs/>
          <w:i/>
          <w:iCs/>
          <w:sz w:val="18"/>
          <w:szCs w:val="18"/>
          <w:lang w:val="ca-ES"/>
        </w:rPr>
      </w:pPr>
    </w:p>
    <w:p w14:paraId="68886D2F" w14:textId="2F108049" w:rsidR="001C43BC" w:rsidRPr="001C43BC" w:rsidRDefault="001C43BC" w:rsidP="001C43BC">
      <w:pPr>
        <w:pStyle w:val="Default"/>
        <w:rPr>
          <w:bCs/>
          <w:i/>
          <w:iCs/>
          <w:sz w:val="18"/>
          <w:szCs w:val="18"/>
          <w:lang w:val="ca-ES"/>
        </w:rPr>
      </w:pPr>
      <w:r w:rsidRPr="001C43BC">
        <w:rPr>
          <w:bCs/>
          <w:i/>
          <w:iCs/>
          <w:sz w:val="18"/>
          <w:szCs w:val="18"/>
          <w:lang w:val="ca-ES"/>
        </w:rPr>
        <w:t>12.1 Compatibilidades</w:t>
      </w:r>
    </w:p>
    <w:p w14:paraId="54D1A314" w14:textId="77777777" w:rsidR="001C43BC" w:rsidRPr="001C43BC" w:rsidRDefault="001C43BC" w:rsidP="001C43BC">
      <w:pPr>
        <w:pStyle w:val="Default"/>
        <w:rPr>
          <w:bCs/>
          <w:i/>
          <w:iCs/>
          <w:sz w:val="18"/>
          <w:szCs w:val="18"/>
          <w:lang w:val="ca-ES"/>
        </w:rPr>
      </w:pPr>
      <w:r w:rsidRPr="001C43BC">
        <w:rPr>
          <w:bCs/>
          <w:i/>
          <w:iCs/>
          <w:sz w:val="18"/>
          <w:szCs w:val="18"/>
          <w:lang w:val="ca-ES"/>
        </w:rPr>
        <w:t>Las subvenciones serán compatibles con cualquier otra concedida por otras administraciones o entidades públicas o privadas. No obstante, el importe de estas subvenciones, conjuntamente con los ingresos a obtener y los recursos propios destinados a la actividad, no podrá superar el coste total del proyecto a desarrollar.</w:t>
      </w:r>
    </w:p>
    <w:p w14:paraId="096A0B8A" w14:textId="77777777" w:rsidR="001C43BC" w:rsidRPr="001C43BC" w:rsidRDefault="001C43BC" w:rsidP="001C43BC">
      <w:pPr>
        <w:pStyle w:val="Default"/>
        <w:rPr>
          <w:bCs/>
          <w:i/>
          <w:iCs/>
          <w:sz w:val="18"/>
          <w:szCs w:val="18"/>
          <w:lang w:val="ca-ES"/>
        </w:rPr>
      </w:pPr>
      <w:r w:rsidRPr="001C43BC">
        <w:rPr>
          <w:bCs/>
          <w:i/>
          <w:iCs/>
          <w:sz w:val="18"/>
          <w:szCs w:val="18"/>
          <w:lang w:val="ca-ES"/>
        </w:rPr>
        <w:t>También serán compatibles con las subvenciones municipales otorgadas para otros proyectos.</w:t>
      </w:r>
    </w:p>
    <w:p w14:paraId="01B8F15F" w14:textId="77777777" w:rsidR="001C43BC" w:rsidRDefault="001C43BC" w:rsidP="001C43BC">
      <w:pPr>
        <w:pStyle w:val="Default"/>
        <w:rPr>
          <w:bCs/>
          <w:i/>
          <w:iCs/>
          <w:sz w:val="18"/>
          <w:szCs w:val="18"/>
          <w:lang w:val="ca-ES"/>
        </w:rPr>
      </w:pPr>
    </w:p>
    <w:p w14:paraId="4449555F" w14:textId="49BA0E07" w:rsidR="001C43BC" w:rsidRPr="001C43BC" w:rsidRDefault="001C43BC" w:rsidP="001C43BC">
      <w:pPr>
        <w:pStyle w:val="Default"/>
        <w:rPr>
          <w:bCs/>
          <w:i/>
          <w:iCs/>
          <w:sz w:val="18"/>
          <w:szCs w:val="18"/>
          <w:lang w:val="ca-ES"/>
        </w:rPr>
      </w:pPr>
      <w:r w:rsidRPr="001C43BC">
        <w:rPr>
          <w:bCs/>
          <w:i/>
          <w:iCs/>
          <w:sz w:val="18"/>
          <w:szCs w:val="18"/>
          <w:lang w:val="ca-ES"/>
        </w:rPr>
        <w:t>12.2 Requisitos y obligaciones</w:t>
      </w:r>
    </w:p>
    <w:p w14:paraId="4C5CE5BE" w14:textId="77777777" w:rsidR="001C43BC" w:rsidRPr="001C43BC" w:rsidRDefault="001C43BC" w:rsidP="001C43BC">
      <w:pPr>
        <w:pStyle w:val="Default"/>
        <w:rPr>
          <w:bCs/>
          <w:i/>
          <w:iCs/>
          <w:sz w:val="18"/>
          <w:szCs w:val="18"/>
          <w:lang w:val="ca-ES"/>
        </w:rPr>
      </w:pPr>
      <w:r w:rsidRPr="001C43BC">
        <w:rPr>
          <w:bCs/>
          <w:i/>
          <w:iCs/>
          <w:sz w:val="18"/>
          <w:szCs w:val="18"/>
          <w:lang w:val="ca-ES"/>
        </w:rPr>
        <w:t>Podrán ser beneficiarias las entidades o asociaciones sin ánimo de lucro que cumplan los siguientes requisitos y obligaciones, además de los previstos en los artículos 13 y 14 de la Ley 38/2003, de 17 de noviembre:</w:t>
      </w:r>
    </w:p>
    <w:p w14:paraId="22E687C3" w14:textId="77777777" w:rsidR="001C43BC" w:rsidRPr="001C43BC" w:rsidRDefault="001C43BC" w:rsidP="001C43BC">
      <w:pPr>
        <w:pStyle w:val="Default"/>
        <w:rPr>
          <w:bCs/>
          <w:i/>
          <w:iCs/>
          <w:sz w:val="18"/>
          <w:szCs w:val="18"/>
          <w:lang w:val="ca-ES"/>
        </w:rPr>
      </w:pPr>
    </w:p>
    <w:p w14:paraId="00F3003C"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Tener el domicilio social en el municipio de Montmeló.</w:t>
      </w:r>
    </w:p>
    <w:p w14:paraId="055CC0B6"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Tener objetivos y finalidades coincidentes con los establecidos por las bases.</w:t>
      </w:r>
    </w:p>
    <w:p w14:paraId="5259C176"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Desarrollar las actividades en el término municipal.</w:t>
      </w:r>
    </w:p>
    <w:p w14:paraId="585FABCF"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Realizar una asamblea de socios anual, como mínimo.</w:t>
      </w:r>
    </w:p>
    <w:p w14:paraId="694EF9EA"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Que las actividades sean sin ánimo de lucro; en caso contrario, deberán revertir en las propias actividades subvencionadas.</w:t>
      </w:r>
    </w:p>
    <w:p w14:paraId="15D67E6C"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Estar legalmente constituidas e inscritas en los registros de entidades o asociaciones de la Generalitat de Cataluña en el momento de la solicitud o inscribirse antes del correspondiente otorgamiento de la subvención.</w:t>
      </w:r>
    </w:p>
    <w:p w14:paraId="60BCA4BD"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Estar al corriente del cumplimiento de las obligaciones tributarias y fiscales con el Estado, con la Generalitat de Cataluña y con el Ayuntamiento de Montmeló, así como con la Tesorería de la Seguridad Social.</w:t>
      </w:r>
    </w:p>
    <w:p w14:paraId="4008C6A5"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Haber justificado cualquier subvención anteriormente otorgada por el Ayuntamiento de Montmeló una vez agotados los plazos.</w:t>
      </w:r>
    </w:p>
    <w:p w14:paraId="2BB97592"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Someterse a las actuaciones de comprobación y control financiero que se establezcan por parte del Ayuntamiento de Montmeló, así como por parte de los órganos de control competentes, y aportar toda la información que les sea requerida en el ejercicio de las actuaciones anteriores y en relación con la subvención concedida.</w:t>
      </w:r>
    </w:p>
    <w:p w14:paraId="04E01C6A"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Conservar por un período no inferior a seis años la documentación justificativa de aplicación de la subvención mientras pueda ser objeto de actuaciones de comprobación y control.</w:t>
      </w:r>
    </w:p>
    <w:p w14:paraId="24AEAEBB"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Hacer constar la colaboración del Ayuntamiento de Montmeló en todas las ediciones impresas y digitales que difundan y complementen la actividad o proyecto subvencionado.</w:t>
      </w:r>
    </w:p>
    <w:p w14:paraId="5C71F374"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Tener un seguro de responsabilidad civil.</w:t>
      </w:r>
    </w:p>
    <w:p w14:paraId="1A9599D6" w14:textId="77777777" w:rsidR="001C43BC" w:rsidRPr="001C43BC" w:rsidRDefault="001C43BC" w:rsidP="001C43BC">
      <w:pPr>
        <w:pStyle w:val="Default"/>
        <w:numPr>
          <w:ilvl w:val="0"/>
          <w:numId w:val="2"/>
        </w:numPr>
        <w:ind w:left="426"/>
        <w:rPr>
          <w:bCs/>
          <w:i/>
          <w:iCs/>
          <w:sz w:val="18"/>
          <w:szCs w:val="18"/>
          <w:lang w:val="ca-ES"/>
        </w:rPr>
      </w:pPr>
      <w:r w:rsidRPr="001C43BC">
        <w:rPr>
          <w:bCs/>
          <w:i/>
          <w:iCs/>
          <w:sz w:val="18"/>
          <w:szCs w:val="18"/>
          <w:lang w:val="ca-ES"/>
        </w:rPr>
        <w:t>Aportar el título de SVB/RCP por cada sección deportiva.</w:t>
      </w:r>
    </w:p>
    <w:p w14:paraId="783B6168" w14:textId="77777777" w:rsidR="001C43BC" w:rsidRPr="001C43BC" w:rsidRDefault="001C43BC" w:rsidP="001C43BC">
      <w:pPr>
        <w:pStyle w:val="Default"/>
        <w:rPr>
          <w:bCs/>
          <w:i/>
          <w:iCs/>
          <w:sz w:val="18"/>
          <w:szCs w:val="18"/>
          <w:lang w:val="ca-ES"/>
        </w:rPr>
      </w:pPr>
    </w:p>
    <w:p w14:paraId="1914DB9A" w14:textId="77777777" w:rsidR="001C43BC" w:rsidRPr="001C43BC" w:rsidRDefault="001C43BC" w:rsidP="001C43BC">
      <w:pPr>
        <w:pStyle w:val="Default"/>
        <w:rPr>
          <w:bCs/>
          <w:i/>
          <w:iCs/>
          <w:sz w:val="18"/>
          <w:szCs w:val="18"/>
          <w:lang w:val="ca-ES"/>
        </w:rPr>
      </w:pPr>
      <w:r w:rsidRPr="001C43BC">
        <w:rPr>
          <w:bCs/>
          <w:i/>
          <w:iCs/>
          <w:sz w:val="18"/>
          <w:szCs w:val="18"/>
          <w:lang w:val="ca-ES"/>
        </w:rPr>
        <w:t>Las actividades o proyectos subvencionables deben realizarse sin ánimo de lucro y no pueden constituir una actividad profesional en sí misma. En caso de que se obtengan ingresos, estos deberán revertir en la propia entidad o asociación, extremo que deberá justificarse en la memoria que se presentará en el momento de justificar la subvención.</w:t>
      </w:r>
    </w:p>
    <w:p w14:paraId="5A7C7E76" w14:textId="5039707F" w:rsidR="001C43BC" w:rsidRDefault="001C43BC" w:rsidP="001C43BC">
      <w:pPr>
        <w:pStyle w:val="Default"/>
        <w:jc w:val="both"/>
        <w:rPr>
          <w:bCs/>
          <w:i/>
          <w:iCs/>
          <w:sz w:val="18"/>
          <w:szCs w:val="18"/>
          <w:lang w:val="ca-ES"/>
        </w:rPr>
      </w:pPr>
      <w:r w:rsidRPr="001C43BC">
        <w:rPr>
          <w:bCs/>
          <w:i/>
          <w:iCs/>
          <w:sz w:val="18"/>
          <w:szCs w:val="18"/>
          <w:lang w:val="ca-ES"/>
        </w:rPr>
        <w:t>El incumplimiento de los requisitos y las obligaciones originará las responsabilidades que en cada caso correspondan y la incoación del expediente de reintegro de la subvención.</w:t>
      </w:r>
    </w:p>
    <w:p w14:paraId="2AE90AD4" w14:textId="77777777" w:rsidR="001C43BC" w:rsidRDefault="001C43BC" w:rsidP="001C43BC">
      <w:pPr>
        <w:pStyle w:val="Default"/>
        <w:jc w:val="both"/>
        <w:rPr>
          <w:bCs/>
          <w:i/>
          <w:iCs/>
          <w:sz w:val="18"/>
          <w:szCs w:val="18"/>
          <w:lang w:val="ca-ES"/>
        </w:rPr>
      </w:pPr>
    </w:p>
    <w:p w14:paraId="0606D297" w14:textId="77777777" w:rsidR="001C43BC" w:rsidRPr="001C43BC" w:rsidRDefault="001C43BC" w:rsidP="001C43BC">
      <w:pPr>
        <w:pStyle w:val="Default"/>
        <w:rPr>
          <w:bCs/>
          <w:i/>
          <w:iCs/>
          <w:sz w:val="18"/>
          <w:szCs w:val="18"/>
          <w:lang w:val="ca-ES"/>
        </w:rPr>
      </w:pPr>
      <w:r w:rsidRPr="001C43BC">
        <w:rPr>
          <w:bCs/>
          <w:i/>
          <w:iCs/>
          <w:sz w:val="18"/>
          <w:szCs w:val="18"/>
          <w:lang w:val="ca-ES"/>
        </w:rPr>
        <w:t>Artículo 13. Justificación de la subvención</w:t>
      </w:r>
    </w:p>
    <w:p w14:paraId="4EC9A081" w14:textId="77777777" w:rsidR="001C43BC" w:rsidRPr="001C43BC" w:rsidRDefault="001C43BC" w:rsidP="001C43BC">
      <w:pPr>
        <w:pStyle w:val="Default"/>
        <w:rPr>
          <w:bCs/>
          <w:i/>
          <w:iCs/>
          <w:sz w:val="18"/>
          <w:szCs w:val="18"/>
          <w:lang w:val="ca-ES"/>
        </w:rPr>
      </w:pPr>
      <w:r w:rsidRPr="001C43BC">
        <w:rPr>
          <w:bCs/>
          <w:i/>
          <w:iCs/>
          <w:sz w:val="18"/>
          <w:szCs w:val="18"/>
          <w:lang w:val="ca-ES"/>
        </w:rPr>
        <w:t>13.1 Antes de poder exigir el pago total, el beneficiario de la subvención deberá justificar debidamente ante el Ayuntamiento de Montmeló la aplicación de la subvención a la actuación para la que fue concedida, mediante la documentación solicitada.</w:t>
      </w:r>
    </w:p>
    <w:p w14:paraId="281F50CD" w14:textId="77777777" w:rsidR="001C43BC" w:rsidRPr="001C43BC" w:rsidRDefault="001C43BC" w:rsidP="001C43BC">
      <w:pPr>
        <w:pStyle w:val="Default"/>
        <w:rPr>
          <w:bCs/>
          <w:i/>
          <w:iCs/>
          <w:sz w:val="18"/>
          <w:szCs w:val="18"/>
          <w:lang w:val="ca-ES"/>
        </w:rPr>
      </w:pPr>
      <w:r w:rsidRPr="001C43BC">
        <w:rPr>
          <w:bCs/>
          <w:i/>
          <w:iCs/>
          <w:sz w:val="18"/>
          <w:szCs w:val="18"/>
          <w:lang w:val="ca-ES"/>
        </w:rPr>
        <w:t>13.2 El plazo máximo para la presentación de las justificaciones de las subvenciones otorgadas en el ejercicio 2026 no podrá superar el 31 de marzo de 2026. En el caso de que la actividad subvencionada se realizara con anterioridad al día de la notificación del otorgamiento de la subvención, el plazo máximo de 3 meses se contará a partir de la fecha de notificación del otorgamiento.</w:t>
      </w:r>
    </w:p>
    <w:p w14:paraId="546B9D71" w14:textId="77777777" w:rsidR="001C43BC" w:rsidRPr="001C43BC" w:rsidRDefault="001C43BC" w:rsidP="001C43BC">
      <w:pPr>
        <w:pStyle w:val="Default"/>
        <w:rPr>
          <w:bCs/>
          <w:i/>
          <w:iCs/>
          <w:sz w:val="18"/>
          <w:szCs w:val="18"/>
          <w:lang w:val="ca-ES"/>
        </w:rPr>
      </w:pPr>
      <w:r w:rsidRPr="001C43BC">
        <w:rPr>
          <w:bCs/>
          <w:i/>
          <w:iCs/>
          <w:sz w:val="18"/>
          <w:szCs w:val="18"/>
          <w:lang w:val="ca-ES"/>
        </w:rPr>
        <w:t>13.3 Se deberá presentar instancia en la Oficina Virtual de Trámites de Montmeló con la siguiente documentación, siempre firmada por el presidente de la entidad y sellada:</w:t>
      </w:r>
    </w:p>
    <w:p w14:paraId="3F83D124" w14:textId="77777777" w:rsidR="001C43BC" w:rsidRPr="001C43BC" w:rsidRDefault="001C43BC" w:rsidP="001C43BC">
      <w:pPr>
        <w:pStyle w:val="Default"/>
        <w:rPr>
          <w:bCs/>
          <w:i/>
          <w:iCs/>
          <w:sz w:val="18"/>
          <w:szCs w:val="18"/>
          <w:lang w:val="ca-ES"/>
        </w:rPr>
      </w:pPr>
      <w:r w:rsidRPr="001C43BC">
        <w:rPr>
          <w:bCs/>
          <w:i/>
          <w:iCs/>
          <w:sz w:val="18"/>
          <w:szCs w:val="18"/>
          <w:lang w:val="ca-ES"/>
        </w:rPr>
        <w:t>a) Datos de la entidad beneficiaria, datos de la persona de contacto, confirmación de la documentación aportada y relación de facturas (Anexo 6).</w:t>
      </w:r>
    </w:p>
    <w:p w14:paraId="3EFB2ACB" w14:textId="77777777" w:rsidR="001C43BC" w:rsidRPr="001C43BC" w:rsidRDefault="001C43BC" w:rsidP="001C43BC">
      <w:pPr>
        <w:pStyle w:val="Default"/>
        <w:rPr>
          <w:bCs/>
          <w:i/>
          <w:iCs/>
          <w:sz w:val="18"/>
          <w:szCs w:val="18"/>
          <w:lang w:val="ca-ES"/>
        </w:rPr>
      </w:pPr>
      <w:r w:rsidRPr="001C43BC">
        <w:rPr>
          <w:bCs/>
          <w:i/>
          <w:iCs/>
          <w:sz w:val="18"/>
          <w:szCs w:val="18"/>
          <w:lang w:val="ca-ES"/>
        </w:rPr>
        <w:t>b) Memoria detallada de la actividad realizada.</w:t>
      </w:r>
    </w:p>
    <w:p w14:paraId="44A589FC" w14:textId="77777777" w:rsidR="001C43BC" w:rsidRPr="001C43BC" w:rsidRDefault="001C43BC" w:rsidP="001C43BC">
      <w:pPr>
        <w:pStyle w:val="Default"/>
        <w:rPr>
          <w:bCs/>
          <w:i/>
          <w:iCs/>
          <w:sz w:val="18"/>
          <w:szCs w:val="18"/>
          <w:lang w:val="ca-ES"/>
        </w:rPr>
      </w:pPr>
      <w:r w:rsidRPr="001C43BC">
        <w:rPr>
          <w:bCs/>
          <w:i/>
          <w:iCs/>
          <w:sz w:val="18"/>
          <w:szCs w:val="18"/>
          <w:lang w:val="ca-ES"/>
        </w:rPr>
        <w:t>c) Relación de facturas y las facturas, teniendo en cuenta que las facturas deben justificar, como mínimo, el doble de la subvención concedida.</w:t>
      </w:r>
    </w:p>
    <w:p w14:paraId="1DAB5307" w14:textId="77777777" w:rsidR="001C43BC" w:rsidRPr="001C43BC" w:rsidRDefault="001C43BC" w:rsidP="001C43BC">
      <w:pPr>
        <w:pStyle w:val="Default"/>
        <w:rPr>
          <w:bCs/>
          <w:i/>
          <w:iCs/>
          <w:sz w:val="18"/>
          <w:szCs w:val="18"/>
          <w:lang w:val="ca-ES"/>
        </w:rPr>
      </w:pPr>
      <w:r w:rsidRPr="001C43BC">
        <w:rPr>
          <w:bCs/>
          <w:i/>
          <w:iCs/>
          <w:sz w:val="18"/>
          <w:szCs w:val="18"/>
          <w:lang w:val="ca-ES"/>
        </w:rPr>
        <w:t>Excepcionalmente se podrá aplicar otro porcentaje. Las facturas deberán reunir los siguientes requisitos:</w:t>
      </w:r>
    </w:p>
    <w:p w14:paraId="509CFC26" w14:textId="77777777" w:rsidR="001C43BC" w:rsidRPr="001C43BC" w:rsidRDefault="001C43BC" w:rsidP="001C43BC">
      <w:pPr>
        <w:pStyle w:val="Default"/>
        <w:rPr>
          <w:bCs/>
          <w:i/>
          <w:iCs/>
          <w:sz w:val="18"/>
          <w:szCs w:val="18"/>
          <w:lang w:val="ca-ES"/>
        </w:rPr>
      </w:pPr>
    </w:p>
    <w:p w14:paraId="31821805" w14:textId="77777777" w:rsidR="001C43BC" w:rsidRPr="001C43BC" w:rsidRDefault="001C43BC" w:rsidP="001C43BC">
      <w:pPr>
        <w:pStyle w:val="Default"/>
        <w:rPr>
          <w:bCs/>
          <w:i/>
          <w:iCs/>
          <w:sz w:val="18"/>
          <w:szCs w:val="18"/>
          <w:lang w:val="ca-ES"/>
        </w:rPr>
      </w:pPr>
      <w:r w:rsidRPr="001C43BC">
        <w:rPr>
          <w:bCs/>
          <w:i/>
          <w:iCs/>
          <w:sz w:val="18"/>
          <w:szCs w:val="18"/>
          <w:lang w:val="ca-ES"/>
        </w:rPr>
        <w:t>Fecha, obligatoriamente del año en que se otorgue la subvención.</w:t>
      </w:r>
    </w:p>
    <w:p w14:paraId="66E045F7" w14:textId="77777777" w:rsidR="001C43BC" w:rsidRPr="001C43BC" w:rsidRDefault="001C43BC" w:rsidP="001C43BC">
      <w:pPr>
        <w:pStyle w:val="Default"/>
        <w:rPr>
          <w:bCs/>
          <w:i/>
          <w:iCs/>
          <w:sz w:val="18"/>
          <w:szCs w:val="18"/>
          <w:lang w:val="ca-ES"/>
        </w:rPr>
      </w:pPr>
      <w:r w:rsidRPr="001C43BC">
        <w:rPr>
          <w:bCs/>
          <w:i/>
          <w:iCs/>
          <w:sz w:val="18"/>
          <w:szCs w:val="18"/>
          <w:lang w:val="ca-ES"/>
        </w:rPr>
        <w:t>A nombre del beneficiario de la subvención.</w:t>
      </w:r>
    </w:p>
    <w:p w14:paraId="44E8FFE1" w14:textId="77777777" w:rsidR="001C43BC" w:rsidRPr="001C43BC" w:rsidRDefault="001C43BC" w:rsidP="001C43BC">
      <w:pPr>
        <w:pStyle w:val="Default"/>
        <w:rPr>
          <w:bCs/>
          <w:i/>
          <w:iCs/>
          <w:sz w:val="18"/>
          <w:szCs w:val="18"/>
          <w:lang w:val="ca-ES"/>
        </w:rPr>
      </w:pPr>
      <w:r w:rsidRPr="001C43BC">
        <w:rPr>
          <w:bCs/>
          <w:i/>
          <w:iCs/>
          <w:sz w:val="18"/>
          <w:szCs w:val="18"/>
          <w:lang w:val="ca-ES"/>
        </w:rPr>
        <w:t>Referencia a gastos generados por la actividad objeto de subvención.</w:t>
      </w:r>
    </w:p>
    <w:p w14:paraId="39AD2AD6" w14:textId="77777777" w:rsidR="001C43BC" w:rsidRPr="001C43BC" w:rsidRDefault="001C43BC" w:rsidP="001C43BC">
      <w:pPr>
        <w:pStyle w:val="Default"/>
        <w:rPr>
          <w:bCs/>
          <w:i/>
          <w:iCs/>
          <w:sz w:val="18"/>
          <w:szCs w:val="18"/>
          <w:lang w:val="ca-ES"/>
        </w:rPr>
      </w:pPr>
      <w:r w:rsidRPr="001C43BC">
        <w:rPr>
          <w:bCs/>
          <w:i/>
          <w:iCs/>
          <w:sz w:val="18"/>
          <w:szCs w:val="18"/>
          <w:lang w:val="ca-ES"/>
        </w:rPr>
        <w:t>Cumplir los requisitos técnicos exigidos por las leyes y reglamentos que regulan las características de las facturas y su contenido (número, nombre y apellidos o razón social del emisor y del destinatario, NIF, descripción de la operación, contraprestación total, lugar y fecha de expedición).</w:t>
      </w:r>
    </w:p>
    <w:p w14:paraId="43513440" w14:textId="77777777" w:rsidR="001C43BC" w:rsidRPr="001C43BC" w:rsidRDefault="001C43BC" w:rsidP="001C43BC">
      <w:pPr>
        <w:pStyle w:val="Default"/>
        <w:rPr>
          <w:bCs/>
          <w:i/>
          <w:iCs/>
          <w:sz w:val="18"/>
          <w:szCs w:val="18"/>
          <w:lang w:val="ca-ES"/>
        </w:rPr>
      </w:pPr>
    </w:p>
    <w:p w14:paraId="1D4E534B" w14:textId="77777777" w:rsidR="001C43BC" w:rsidRPr="001C43BC" w:rsidRDefault="001C43BC" w:rsidP="001C43BC">
      <w:pPr>
        <w:pStyle w:val="Default"/>
        <w:rPr>
          <w:bCs/>
          <w:i/>
          <w:iCs/>
          <w:sz w:val="18"/>
          <w:szCs w:val="18"/>
          <w:lang w:val="ca-ES"/>
        </w:rPr>
      </w:pPr>
      <w:r w:rsidRPr="001C43BC">
        <w:rPr>
          <w:bCs/>
          <w:i/>
          <w:iCs/>
          <w:sz w:val="18"/>
          <w:szCs w:val="18"/>
          <w:lang w:val="ca-ES"/>
        </w:rPr>
        <w:t>f) Certificado del presidente de la entidad beneficiaria que acredite la justificación de la aplicación de la subvención a la finalidad para la que fue concedida (Anexo 7).</w:t>
      </w:r>
    </w:p>
    <w:p w14:paraId="60DE2821" w14:textId="77777777" w:rsidR="001C43BC" w:rsidRPr="001C43BC" w:rsidRDefault="001C43BC" w:rsidP="001C43BC">
      <w:pPr>
        <w:pStyle w:val="Default"/>
        <w:rPr>
          <w:bCs/>
          <w:i/>
          <w:iCs/>
          <w:sz w:val="18"/>
          <w:szCs w:val="18"/>
          <w:lang w:val="ca-ES"/>
        </w:rPr>
      </w:pPr>
      <w:r w:rsidRPr="001C43BC">
        <w:rPr>
          <w:bCs/>
          <w:i/>
          <w:iCs/>
          <w:sz w:val="18"/>
          <w:szCs w:val="18"/>
          <w:lang w:val="ca-ES"/>
        </w:rPr>
        <w:t>h) Aceptación de la subvención, en el supuesto de que la entidad perceptora no la haya presentado en la fase de otorgamiento (Anexo 8).</w:t>
      </w:r>
    </w:p>
    <w:p w14:paraId="45B6698E" w14:textId="77777777" w:rsidR="001C43BC" w:rsidRPr="001C43BC" w:rsidRDefault="001C43BC" w:rsidP="001C43BC">
      <w:pPr>
        <w:pStyle w:val="Default"/>
        <w:rPr>
          <w:bCs/>
          <w:i/>
          <w:iCs/>
          <w:sz w:val="18"/>
          <w:szCs w:val="18"/>
          <w:lang w:val="ca-ES"/>
        </w:rPr>
      </w:pPr>
      <w:r w:rsidRPr="001C43BC">
        <w:rPr>
          <w:bCs/>
          <w:i/>
          <w:iCs/>
          <w:sz w:val="18"/>
          <w:szCs w:val="18"/>
          <w:lang w:val="ca-ES"/>
        </w:rPr>
        <w:t>Para tener derecho a acceder a las subvenciones del ejercicio 2026, objeto de esta convocatoria, será condición indispensable tener debidamente justificadas las subvenciones recibidas por actividades o por funcionamiento del ejercicio 2026.</w:t>
      </w:r>
    </w:p>
    <w:p w14:paraId="01FC5830" w14:textId="77777777" w:rsidR="001C43BC" w:rsidRPr="001C43BC" w:rsidRDefault="001C43BC" w:rsidP="001C43BC">
      <w:pPr>
        <w:pStyle w:val="Default"/>
        <w:rPr>
          <w:bCs/>
          <w:i/>
          <w:iCs/>
          <w:sz w:val="18"/>
          <w:szCs w:val="18"/>
          <w:lang w:val="ca-ES"/>
        </w:rPr>
      </w:pPr>
    </w:p>
    <w:p w14:paraId="48CFD69E" w14:textId="77777777" w:rsidR="001C43BC" w:rsidRPr="001C43BC" w:rsidRDefault="001C43BC" w:rsidP="001C43BC">
      <w:pPr>
        <w:pStyle w:val="Default"/>
        <w:rPr>
          <w:bCs/>
          <w:i/>
          <w:iCs/>
          <w:sz w:val="18"/>
          <w:szCs w:val="18"/>
          <w:lang w:val="ca-ES"/>
        </w:rPr>
      </w:pPr>
      <w:r w:rsidRPr="001C43BC">
        <w:rPr>
          <w:bCs/>
          <w:i/>
          <w:iCs/>
          <w:sz w:val="18"/>
          <w:szCs w:val="18"/>
          <w:lang w:val="ca-ES"/>
        </w:rPr>
        <w:t>Artículo 14. Forma de pago</w:t>
      </w:r>
    </w:p>
    <w:p w14:paraId="6869598B" w14:textId="77777777" w:rsidR="001C43BC" w:rsidRPr="001C43BC" w:rsidRDefault="001C43BC" w:rsidP="001C43BC">
      <w:pPr>
        <w:pStyle w:val="Default"/>
        <w:rPr>
          <w:bCs/>
          <w:i/>
          <w:iCs/>
          <w:sz w:val="18"/>
          <w:szCs w:val="18"/>
          <w:lang w:val="ca-ES"/>
        </w:rPr>
      </w:pPr>
      <w:r w:rsidRPr="001C43BC">
        <w:rPr>
          <w:bCs/>
          <w:i/>
          <w:iCs/>
          <w:sz w:val="18"/>
          <w:szCs w:val="18"/>
          <w:lang w:val="ca-ES"/>
        </w:rPr>
        <w:t>El pago de las subvenciones se efectuará de la siguiente forma:</w:t>
      </w:r>
    </w:p>
    <w:p w14:paraId="2C9D1ACA" w14:textId="77777777" w:rsidR="001C43BC" w:rsidRPr="001C43BC" w:rsidRDefault="001C43BC" w:rsidP="001C43BC">
      <w:pPr>
        <w:pStyle w:val="Default"/>
        <w:rPr>
          <w:bCs/>
          <w:i/>
          <w:iCs/>
          <w:sz w:val="18"/>
          <w:szCs w:val="18"/>
          <w:lang w:val="ca-ES"/>
        </w:rPr>
      </w:pPr>
      <w:r w:rsidRPr="001C43BC">
        <w:rPr>
          <w:bCs/>
          <w:i/>
          <w:iCs/>
          <w:sz w:val="18"/>
          <w:szCs w:val="18"/>
          <w:lang w:val="ca-ES"/>
        </w:rPr>
        <w:t>Se podrá realizar un pago anticipado del 50% de la subvención concedida, que se abonará en la cuenta corriente facilitada por la entidad.</w:t>
      </w:r>
    </w:p>
    <w:p w14:paraId="22198370" w14:textId="77777777" w:rsidR="001C43BC" w:rsidRPr="001C43BC" w:rsidRDefault="001C43BC" w:rsidP="001C43BC">
      <w:pPr>
        <w:pStyle w:val="Default"/>
        <w:rPr>
          <w:bCs/>
          <w:i/>
          <w:iCs/>
          <w:sz w:val="18"/>
          <w:szCs w:val="18"/>
          <w:lang w:val="ca-ES"/>
        </w:rPr>
      </w:pPr>
      <w:r w:rsidRPr="001C43BC">
        <w:rPr>
          <w:bCs/>
          <w:i/>
          <w:iCs/>
          <w:sz w:val="18"/>
          <w:szCs w:val="18"/>
          <w:lang w:val="ca-ES"/>
        </w:rPr>
        <w:t>Posteriormente, mediante la presentación de las justificaciones de la actividad, se percibirá el 50% restante de la subvención.</w:t>
      </w:r>
    </w:p>
    <w:p w14:paraId="47D4212D" w14:textId="77777777" w:rsidR="001C43BC" w:rsidRPr="001C43BC" w:rsidRDefault="001C43BC" w:rsidP="001C43BC">
      <w:pPr>
        <w:pStyle w:val="Default"/>
        <w:rPr>
          <w:bCs/>
          <w:i/>
          <w:iCs/>
          <w:sz w:val="18"/>
          <w:szCs w:val="18"/>
          <w:lang w:val="ca-ES"/>
        </w:rPr>
      </w:pPr>
      <w:r w:rsidRPr="001C43BC">
        <w:rPr>
          <w:bCs/>
          <w:i/>
          <w:iCs/>
          <w:sz w:val="18"/>
          <w:szCs w:val="18"/>
          <w:lang w:val="ca-ES"/>
        </w:rPr>
        <w:t>Los documentos justificativos serán revisados por Intervención, que presentará resolución en la primera Junta de Gobierno Local que se celebre. A partir de la fecha de su aprobación en Junta de Gobierno Local, la subvención será ingresada en la cuenta corriente facilitada por la entidad en un plazo no superior a 15 días.</w:t>
      </w:r>
    </w:p>
    <w:p w14:paraId="30098BBF" w14:textId="77777777" w:rsidR="001C43BC" w:rsidRPr="001C43BC" w:rsidRDefault="001C43BC" w:rsidP="001C43BC">
      <w:pPr>
        <w:pStyle w:val="Default"/>
        <w:rPr>
          <w:bCs/>
          <w:i/>
          <w:iCs/>
          <w:sz w:val="18"/>
          <w:szCs w:val="18"/>
          <w:lang w:val="ca-ES"/>
        </w:rPr>
      </w:pPr>
      <w:r w:rsidRPr="001C43BC">
        <w:rPr>
          <w:bCs/>
          <w:i/>
          <w:iCs/>
          <w:sz w:val="18"/>
          <w:szCs w:val="18"/>
          <w:lang w:val="ca-ES"/>
        </w:rPr>
        <w:t>El incumplimiento de cualquiera de los requisitos establecidos en estas bases, así como la falta de justificación de los gastos o la falta de presentación de la documentación acreditativa, comportará la revocación y reintegro de la subvención concedida.</w:t>
      </w:r>
    </w:p>
    <w:p w14:paraId="7942F467" w14:textId="77777777" w:rsidR="001C43BC" w:rsidRPr="001C43BC" w:rsidRDefault="001C43BC" w:rsidP="001C43BC">
      <w:pPr>
        <w:pStyle w:val="Default"/>
        <w:rPr>
          <w:bCs/>
          <w:i/>
          <w:iCs/>
          <w:sz w:val="18"/>
          <w:szCs w:val="18"/>
          <w:lang w:val="ca-ES"/>
        </w:rPr>
      </w:pPr>
    </w:p>
    <w:p w14:paraId="18A70157" w14:textId="77777777" w:rsidR="001C43BC" w:rsidRPr="001C43BC" w:rsidRDefault="001C43BC" w:rsidP="001C43BC">
      <w:pPr>
        <w:pStyle w:val="Default"/>
        <w:rPr>
          <w:bCs/>
          <w:i/>
          <w:iCs/>
          <w:sz w:val="18"/>
          <w:szCs w:val="18"/>
          <w:lang w:val="ca-ES"/>
        </w:rPr>
      </w:pPr>
      <w:r w:rsidRPr="001C43BC">
        <w:rPr>
          <w:bCs/>
          <w:i/>
          <w:iCs/>
          <w:sz w:val="18"/>
          <w:szCs w:val="18"/>
          <w:lang w:val="ca-ES"/>
        </w:rPr>
        <w:t>Artículo 15. Plazo de presentación de solicitudes</w:t>
      </w:r>
    </w:p>
    <w:p w14:paraId="59EB2C10" w14:textId="77777777" w:rsidR="001C43BC" w:rsidRPr="001C43BC" w:rsidRDefault="001C43BC" w:rsidP="001C43BC">
      <w:pPr>
        <w:pStyle w:val="Default"/>
        <w:rPr>
          <w:bCs/>
          <w:i/>
          <w:iCs/>
          <w:sz w:val="18"/>
          <w:szCs w:val="18"/>
          <w:lang w:val="ca-ES"/>
        </w:rPr>
      </w:pPr>
      <w:r w:rsidRPr="001C43BC">
        <w:rPr>
          <w:bCs/>
          <w:i/>
          <w:iCs/>
          <w:sz w:val="18"/>
          <w:szCs w:val="18"/>
          <w:lang w:val="ca-ES"/>
        </w:rPr>
        <w:t>El plazo máximo para la presentación de las solicitudes de subvenciones señaladas en esta convocatoria se fijará una vez las bases estén aprobadas de forma definitiva. Las solicitudes presentadas fuera del plazo establecido no se tendrán en cuenta.</w:t>
      </w:r>
    </w:p>
    <w:p w14:paraId="2E064A44" w14:textId="77777777" w:rsidR="001C43BC" w:rsidRPr="001C43BC" w:rsidRDefault="001C43BC" w:rsidP="001C43BC">
      <w:pPr>
        <w:pStyle w:val="Default"/>
        <w:rPr>
          <w:bCs/>
          <w:i/>
          <w:iCs/>
          <w:sz w:val="18"/>
          <w:szCs w:val="18"/>
          <w:lang w:val="ca-ES"/>
        </w:rPr>
      </w:pPr>
    </w:p>
    <w:p w14:paraId="425BCE1F" w14:textId="77777777" w:rsidR="001C43BC" w:rsidRPr="001C43BC" w:rsidRDefault="001C43BC" w:rsidP="001C43BC">
      <w:pPr>
        <w:pStyle w:val="Default"/>
        <w:rPr>
          <w:bCs/>
          <w:i/>
          <w:iCs/>
          <w:sz w:val="18"/>
          <w:szCs w:val="18"/>
          <w:lang w:val="ca-ES"/>
        </w:rPr>
      </w:pPr>
      <w:r w:rsidRPr="001C43BC">
        <w:rPr>
          <w:bCs/>
          <w:i/>
          <w:iCs/>
          <w:sz w:val="18"/>
          <w:szCs w:val="18"/>
          <w:lang w:val="ca-ES"/>
        </w:rPr>
        <w:t>Artículo 16. Plazo de otorgamiento</w:t>
      </w:r>
    </w:p>
    <w:p w14:paraId="56FF56AC" w14:textId="77777777" w:rsidR="001C43BC" w:rsidRPr="001C43BC" w:rsidRDefault="001C43BC" w:rsidP="001C43BC">
      <w:pPr>
        <w:pStyle w:val="Default"/>
        <w:rPr>
          <w:bCs/>
          <w:i/>
          <w:iCs/>
          <w:sz w:val="18"/>
          <w:szCs w:val="18"/>
          <w:lang w:val="ca-ES"/>
        </w:rPr>
      </w:pPr>
      <w:r w:rsidRPr="001C43BC">
        <w:rPr>
          <w:bCs/>
          <w:i/>
          <w:iCs/>
          <w:sz w:val="18"/>
          <w:szCs w:val="18"/>
          <w:lang w:val="ca-ES"/>
        </w:rPr>
        <w:t>El plazo para el otorgamiento de las subvenciones no será en ningún caso superior a dos meses desde la fecha de finalización del plazo de presentación de solicitudes. La falta de resolución dentro de este plazo producirá, de forma general, efectos desestimatorios de la solicitud.</w:t>
      </w:r>
    </w:p>
    <w:p w14:paraId="1CACF567" w14:textId="77777777" w:rsidR="001C43BC" w:rsidRPr="001C43BC" w:rsidRDefault="001C43BC" w:rsidP="001C43BC">
      <w:pPr>
        <w:pStyle w:val="Default"/>
        <w:rPr>
          <w:bCs/>
          <w:i/>
          <w:iCs/>
          <w:sz w:val="18"/>
          <w:szCs w:val="18"/>
          <w:lang w:val="ca-ES"/>
        </w:rPr>
      </w:pPr>
    </w:p>
    <w:p w14:paraId="324F3FFE" w14:textId="77777777" w:rsidR="001C43BC" w:rsidRPr="001C43BC" w:rsidRDefault="001C43BC" w:rsidP="001C43BC">
      <w:pPr>
        <w:pStyle w:val="Default"/>
        <w:rPr>
          <w:bCs/>
          <w:i/>
          <w:iCs/>
          <w:sz w:val="18"/>
          <w:szCs w:val="18"/>
          <w:lang w:val="ca-ES"/>
        </w:rPr>
      </w:pPr>
      <w:r w:rsidRPr="001C43BC">
        <w:rPr>
          <w:bCs/>
          <w:i/>
          <w:iCs/>
          <w:sz w:val="18"/>
          <w:szCs w:val="18"/>
          <w:lang w:val="ca-ES"/>
        </w:rPr>
        <w:t>Artículo 17. Exclusiones</w:t>
      </w:r>
    </w:p>
    <w:p w14:paraId="2556C95E" w14:textId="77777777" w:rsidR="001C43BC" w:rsidRPr="001C43BC" w:rsidRDefault="001C43BC" w:rsidP="001C43BC">
      <w:pPr>
        <w:pStyle w:val="Default"/>
        <w:rPr>
          <w:bCs/>
          <w:i/>
          <w:iCs/>
          <w:sz w:val="18"/>
          <w:szCs w:val="18"/>
          <w:lang w:val="ca-ES"/>
        </w:rPr>
      </w:pPr>
      <w:r w:rsidRPr="001C43BC">
        <w:rPr>
          <w:bCs/>
          <w:i/>
          <w:iCs/>
          <w:sz w:val="18"/>
          <w:szCs w:val="18"/>
          <w:lang w:val="ca-ES"/>
        </w:rPr>
        <w:t>En la presente convocatoria quedan excluidas las solicitudes de ayudas a proyectos e iniciativas que tengan como objetivo:</w:t>
      </w:r>
    </w:p>
    <w:p w14:paraId="0D77E9AD" w14:textId="77777777" w:rsidR="001C43BC" w:rsidRPr="001C43BC" w:rsidRDefault="001C43BC" w:rsidP="001C43BC">
      <w:pPr>
        <w:pStyle w:val="Default"/>
        <w:rPr>
          <w:bCs/>
          <w:i/>
          <w:iCs/>
          <w:sz w:val="18"/>
          <w:szCs w:val="18"/>
          <w:lang w:val="ca-ES"/>
        </w:rPr>
      </w:pPr>
      <w:r w:rsidRPr="001C43BC">
        <w:rPr>
          <w:bCs/>
          <w:i/>
          <w:iCs/>
          <w:sz w:val="18"/>
          <w:szCs w:val="18"/>
          <w:lang w:val="ca-ES"/>
        </w:rPr>
        <w:t>17.1 Las actividades de carácter lucrativo.</w:t>
      </w:r>
    </w:p>
    <w:p w14:paraId="4C4C531C" w14:textId="77777777" w:rsidR="001C43BC" w:rsidRPr="001C43BC" w:rsidRDefault="001C43BC" w:rsidP="001C43BC">
      <w:pPr>
        <w:pStyle w:val="Default"/>
        <w:rPr>
          <w:bCs/>
          <w:i/>
          <w:iCs/>
          <w:sz w:val="18"/>
          <w:szCs w:val="18"/>
          <w:lang w:val="ca-ES"/>
        </w:rPr>
      </w:pPr>
      <w:r w:rsidRPr="001C43BC">
        <w:rPr>
          <w:bCs/>
          <w:i/>
          <w:iCs/>
          <w:sz w:val="18"/>
          <w:szCs w:val="18"/>
          <w:lang w:val="ca-ES"/>
        </w:rPr>
        <w:t>17.2 Las actividades sin interés social, público o general.</w:t>
      </w:r>
    </w:p>
    <w:p w14:paraId="271D3B08" w14:textId="77777777" w:rsidR="001C43BC" w:rsidRPr="001C43BC" w:rsidRDefault="001C43BC" w:rsidP="001C43BC">
      <w:pPr>
        <w:pStyle w:val="Default"/>
        <w:rPr>
          <w:bCs/>
          <w:i/>
          <w:iCs/>
          <w:sz w:val="18"/>
          <w:szCs w:val="18"/>
          <w:lang w:val="ca-ES"/>
        </w:rPr>
      </w:pPr>
    </w:p>
    <w:p w14:paraId="276E5DED" w14:textId="77777777" w:rsidR="001C43BC" w:rsidRPr="001C43BC" w:rsidRDefault="001C43BC" w:rsidP="001C43BC">
      <w:pPr>
        <w:pStyle w:val="Default"/>
        <w:rPr>
          <w:bCs/>
          <w:i/>
          <w:iCs/>
          <w:sz w:val="18"/>
          <w:szCs w:val="18"/>
          <w:lang w:val="ca-ES"/>
        </w:rPr>
      </w:pPr>
      <w:r w:rsidRPr="001C43BC">
        <w:rPr>
          <w:bCs/>
          <w:i/>
          <w:iCs/>
          <w:sz w:val="18"/>
          <w:szCs w:val="18"/>
          <w:lang w:val="ca-ES"/>
        </w:rPr>
        <w:t>Artículo 18. Auditoría</w:t>
      </w:r>
    </w:p>
    <w:p w14:paraId="50161388" w14:textId="77777777" w:rsidR="001C43BC" w:rsidRPr="001C43BC" w:rsidRDefault="001C43BC" w:rsidP="001C43BC">
      <w:pPr>
        <w:pStyle w:val="Default"/>
        <w:rPr>
          <w:bCs/>
          <w:i/>
          <w:iCs/>
          <w:sz w:val="18"/>
          <w:szCs w:val="18"/>
          <w:lang w:val="ca-ES"/>
        </w:rPr>
      </w:pPr>
      <w:r w:rsidRPr="001C43BC">
        <w:rPr>
          <w:bCs/>
          <w:i/>
          <w:iCs/>
          <w:sz w:val="18"/>
          <w:szCs w:val="18"/>
          <w:lang w:val="ca-ES"/>
        </w:rPr>
        <w:t>En estas bases específicas para la concesión de subvenciones deportivas, se realizará una auditoría a una entidad elegida al azar entre todas las que se hayan presentado para recibir la subvención.</w:t>
      </w:r>
    </w:p>
    <w:p w14:paraId="79F8185A" w14:textId="77777777" w:rsidR="001C43BC" w:rsidRPr="001C43BC" w:rsidRDefault="001C43BC" w:rsidP="001C43BC">
      <w:pPr>
        <w:pStyle w:val="Default"/>
        <w:rPr>
          <w:bCs/>
          <w:i/>
          <w:iCs/>
          <w:sz w:val="18"/>
          <w:szCs w:val="18"/>
          <w:lang w:val="ca-ES"/>
        </w:rPr>
      </w:pPr>
    </w:p>
    <w:p w14:paraId="3DCB2DA1" w14:textId="77777777" w:rsidR="001C43BC" w:rsidRPr="001C43BC" w:rsidRDefault="001C43BC" w:rsidP="001C43BC">
      <w:pPr>
        <w:pStyle w:val="Default"/>
        <w:rPr>
          <w:bCs/>
          <w:i/>
          <w:iCs/>
          <w:sz w:val="18"/>
          <w:szCs w:val="18"/>
          <w:lang w:val="ca-ES"/>
        </w:rPr>
      </w:pPr>
      <w:r w:rsidRPr="001C43BC">
        <w:rPr>
          <w:bCs/>
          <w:i/>
          <w:iCs/>
          <w:sz w:val="18"/>
          <w:szCs w:val="18"/>
          <w:lang w:val="ca-ES"/>
        </w:rPr>
        <w:t>Artículo 19. Disposición final</w:t>
      </w:r>
    </w:p>
    <w:p w14:paraId="4CDE86FB" w14:textId="36A259EC" w:rsidR="001C43BC" w:rsidRPr="00521650" w:rsidRDefault="001C43BC" w:rsidP="001C43BC">
      <w:pPr>
        <w:pStyle w:val="Default"/>
        <w:jc w:val="both"/>
        <w:rPr>
          <w:bCs/>
          <w:i/>
          <w:iCs/>
          <w:sz w:val="18"/>
          <w:szCs w:val="18"/>
          <w:lang w:val="ca-ES"/>
        </w:rPr>
      </w:pPr>
      <w:r w:rsidRPr="001C43BC">
        <w:rPr>
          <w:bCs/>
          <w:i/>
          <w:iCs/>
          <w:sz w:val="18"/>
          <w:szCs w:val="18"/>
          <w:lang w:val="ca-ES"/>
        </w:rPr>
        <w:t>En todo lo no previsto en estas bases particulares será de aplicación la Ordenanza de Subvenciones del Ayuntamiento de Montmeló y el resto de disposiciones legales aplicables en materia de régimen local en lo que respecta al procedimiento para la concesión de subvenciones públicas.</w:t>
      </w:r>
    </w:p>
    <w:sectPr w:rsidR="001C43BC" w:rsidRPr="0052165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72C76" w14:textId="77777777" w:rsidR="00D35DE9" w:rsidRDefault="00D35DE9" w:rsidP="00D35DE9">
      <w:r>
        <w:separator/>
      </w:r>
    </w:p>
  </w:endnote>
  <w:endnote w:type="continuationSeparator" w:id="0">
    <w:p w14:paraId="707A475B" w14:textId="77777777" w:rsidR="00D35DE9" w:rsidRDefault="00D35DE9" w:rsidP="00D35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DC363" w14:textId="77777777" w:rsidR="00D35DE9" w:rsidRDefault="00D35DE9" w:rsidP="00D35DE9">
      <w:r>
        <w:separator/>
      </w:r>
    </w:p>
  </w:footnote>
  <w:footnote w:type="continuationSeparator" w:id="0">
    <w:p w14:paraId="3E4444C2" w14:textId="77777777" w:rsidR="00D35DE9" w:rsidRDefault="00D35DE9" w:rsidP="00D35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38991" w14:textId="6D426DE6" w:rsidR="00D35DE9" w:rsidRPr="00D35DE9" w:rsidRDefault="00D35DE9" w:rsidP="00D35DE9">
    <w:pPr>
      <w:pStyle w:val="Encabezado"/>
    </w:pPr>
    <w:r w:rsidRPr="007751BE">
      <w:rPr>
        <w:noProof/>
      </w:rPr>
      <w:drawing>
        <wp:inline distT="0" distB="0" distL="0" distR="0" wp14:anchorId="52DD8E78" wp14:editId="287EFA6E">
          <wp:extent cx="1616334" cy="542925"/>
          <wp:effectExtent l="0" t="0" r="3175" b="9525"/>
          <wp:docPr id="626379186" name="Imagen 1" descr="Imagen que contiene firmar, parada, dibujo, señal&#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379186" name="Imagen 1" descr="Imagen que contiene firmar, parada, dibujo, señal&#10;&#10;El contenido generado por IA puede ser incorrecto."/>
                  <pic:cNvPicPr/>
                </pic:nvPicPr>
                <pic:blipFill>
                  <a:blip r:embed="rId1"/>
                  <a:stretch>
                    <a:fillRect/>
                  </a:stretch>
                </pic:blipFill>
                <pic:spPr>
                  <a:xfrm>
                    <a:off x="0" y="0"/>
                    <a:ext cx="1616075"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877DF"/>
    <w:multiLevelType w:val="multilevel"/>
    <w:tmpl w:val="0BBC711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E7B4782"/>
    <w:multiLevelType w:val="hybridMultilevel"/>
    <w:tmpl w:val="364A2D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78939716">
    <w:abstractNumId w:val="0"/>
  </w:num>
  <w:num w:numId="2" w16cid:durableId="434373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DE9"/>
    <w:rsid w:val="00094449"/>
    <w:rsid w:val="001C43BC"/>
    <w:rsid w:val="003D3ECC"/>
    <w:rsid w:val="00586379"/>
    <w:rsid w:val="00692A6F"/>
    <w:rsid w:val="00757EE3"/>
    <w:rsid w:val="008C61C7"/>
    <w:rsid w:val="00B45D74"/>
    <w:rsid w:val="00D35D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3AEB"/>
  <w15:chartTrackingRefBased/>
  <w15:docId w15:val="{23158C65-9DBC-4A9E-9548-0606375FB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DE9"/>
    <w:pPr>
      <w:spacing w:after="0" w:line="240" w:lineRule="auto"/>
      <w:jc w:val="both"/>
    </w:pPr>
    <w:rPr>
      <w:rFonts w:ascii="Arial" w:eastAsia="Calibri" w:hAnsi="Arial" w:cs="Times New Roman"/>
      <w:kern w:val="0"/>
      <w:sz w:val="20"/>
      <w:lang w:val="es-ES"/>
      <w14:ligatures w14:val="none"/>
    </w:rPr>
  </w:style>
  <w:style w:type="paragraph" w:styleId="Ttulo1">
    <w:name w:val="heading 1"/>
    <w:basedOn w:val="Normal"/>
    <w:next w:val="Normal"/>
    <w:link w:val="Ttulo1Car"/>
    <w:uiPriority w:val="9"/>
    <w:qFormat/>
    <w:rsid w:val="00D35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35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35D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35D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35D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35DE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35DE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35DE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35DE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5D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35D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35D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35D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35D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35D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35D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35D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35DE9"/>
    <w:rPr>
      <w:rFonts w:eastAsiaTheme="majorEastAsia" w:cstheme="majorBidi"/>
      <w:color w:val="272727" w:themeColor="text1" w:themeTint="D8"/>
    </w:rPr>
  </w:style>
  <w:style w:type="paragraph" w:styleId="Ttulo">
    <w:name w:val="Title"/>
    <w:basedOn w:val="Normal"/>
    <w:next w:val="Normal"/>
    <w:link w:val="TtuloCar"/>
    <w:uiPriority w:val="10"/>
    <w:qFormat/>
    <w:rsid w:val="00D35DE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35D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35D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35D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35DE9"/>
    <w:pPr>
      <w:spacing w:before="160"/>
      <w:jc w:val="center"/>
    </w:pPr>
    <w:rPr>
      <w:i/>
      <w:iCs/>
      <w:color w:val="404040" w:themeColor="text1" w:themeTint="BF"/>
    </w:rPr>
  </w:style>
  <w:style w:type="character" w:customStyle="1" w:styleId="CitaCar">
    <w:name w:val="Cita Car"/>
    <w:basedOn w:val="Fuentedeprrafopredeter"/>
    <w:link w:val="Cita"/>
    <w:uiPriority w:val="29"/>
    <w:rsid w:val="00D35DE9"/>
    <w:rPr>
      <w:i/>
      <w:iCs/>
      <w:color w:val="404040" w:themeColor="text1" w:themeTint="BF"/>
    </w:rPr>
  </w:style>
  <w:style w:type="paragraph" w:styleId="Prrafodelista">
    <w:name w:val="List Paragraph"/>
    <w:basedOn w:val="Normal"/>
    <w:uiPriority w:val="34"/>
    <w:qFormat/>
    <w:rsid w:val="00D35DE9"/>
    <w:pPr>
      <w:ind w:left="720"/>
      <w:contextualSpacing/>
    </w:pPr>
  </w:style>
  <w:style w:type="character" w:styleId="nfasisintenso">
    <w:name w:val="Intense Emphasis"/>
    <w:basedOn w:val="Fuentedeprrafopredeter"/>
    <w:uiPriority w:val="21"/>
    <w:qFormat/>
    <w:rsid w:val="00D35DE9"/>
    <w:rPr>
      <w:i/>
      <w:iCs/>
      <w:color w:val="0F4761" w:themeColor="accent1" w:themeShade="BF"/>
    </w:rPr>
  </w:style>
  <w:style w:type="paragraph" w:styleId="Citadestacada">
    <w:name w:val="Intense Quote"/>
    <w:basedOn w:val="Normal"/>
    <w:next w:val="Normal"/>
    <w:link w:val="CitadestacadaCar"/>
    <w:uiPriority w:val="30"/>
    <w:qFormat/>
    <w:rsid w:val="00D35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35DE9"/>
    <w:rPr>
      <w:i/>
      <w:iCs/>
      <w:color w:val="0F4761" w:themeColor="accent1" w:themeShade="BF"/>
    </w:rPr>
  </w:style>
  <w:style w:type="character" w:styleId="Referenciaintensa">
    <w:name w:val="Intense Reference"/>
    <w:basedOn w:val="Fuentedeprrafopredeter"/>
    <w:uiPriority w:val="32"/>
    <w:qFormat/>
    <w:rsid w:val="00D35DE9"/>
    <w:rPr>
      <w:b/>
      <w:bCs/>
      <w:smallCaps/>
      <w:color w:val="0F4761" w:themeColor="accent1" w:themeShade="BF"/>
      <w:spacing w:val="5"/>
    </w:rPr>
  </w:style>
  <w:style w:type="paragraph" w:styleId="Encabezado">
    <w:name w:val="header"/>
    <w:basedOn w:val="Normal"/>
    <w:link w:val="EncabezadoCar"/>
    <w:uiPriority w:val="99"/>
    <w:unhideWhenUsed/>
    <w:rsid w:val="00D35DE9"/>
    <w:pPr>
      <w:tabs>
        <w:tab w:val="center" w:pos="4252"/>
        <w:tab w:val="right" w:pos="8504"/>
      </w:tabs>
    </w:pPr>
  </w:style>
  <w:style w:type="character" w:customStyle="1" w:styleId="EncabezadoCar">
    <w:name w:val="Encabezado Car"/>
    <w:basedOn w:val="Fuentedeprrafopredeter"/>
    <w:link w:val="Encabezado"/>
    <w:uiPriority w:val="99"/>
    <w:rsid w:val="00D35DE9"/>
  </w:style>
  <w:style w:type="paragraph" w:styleId="Piedepgina">
    <w:name w:val="footer"/>
    <w:basedOn w:val="Normal"/>
    <w:link w:val="PiedepginaCar"/>
    <w:uiPriority w:val="99"/>
    <w:unhideWhenUsed/>
    <w:rsid w:val="00D35DE9"/>
    <w:pPr>
      <w:tabs>
        <w:tab w:val="center" w:pos="4252"/>
        <w:tab w:val="right" w:pos="8504"/>
      </w:tabs>
    </w:pPr>
  </w:style>
  <w:style w:type="character" w:customStyle="1" w:styleId="PiedepginaCar">
    <w:name w:val="Pie de página Car"/>
    <w:basedOn w:val="Fuentedeprrafopredeter"/>
    <w:link w:val="Piedepgina"/>
    <w:uiPriority w:val="99"/>
    <w:rsid w:val="00D35DE9"/>
  </w:style>
  <w:style w:type="paragraph" w:customStyle="1" w:styleId="Default">
    <w:name w:val="Default"/>
    <w:rsid w:val="00586379"/>
    <w:pPr>
      <w:autoSpaceDE w:val="0"/>
      <w:autoSpaceDN w:val="0"/>
      <w:spacing w:after="0" w:line="240" w:lineRule="auto"/>
    </w:pPr>
    <w:rPr>
      <w:rFonts w:ascii="Arial" w:eastAsia="Calibri" w:hAnsi="Arial" w:cs="Arial"/>
      <w:color w:val="000000"/>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4084</Words>
  <Characters>23283</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Meritxell Fontcuberta</dc:creator>
  <cp:keywords/>
  <dc:description/>
  <cp:lastModifiedBy>Meritxell Fontcuberta</cp:lastModifiedBy>
  <cp:revision>3</cp:revision>
  <dcterms:created xsi:type="dcterms:W3CDTF">2025-12-12T11:07:00Z</dcterms:created>
  <dcterms:modified xsi:type="dcterms:W3CDTF">2025-12-12T11:30:00Z</dcterms:modified>
</cp:coreProperties>
</file>