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58F5A9" w14:textId="77777777" w:rsidR="00000000" w:rsidRDefault="00000000">
      <w:pPr>
        <w:spacing w:after="120"/>
        <w:jc w:val="both"/>
        <w:rPr>
          <w:rFonts w:cs="Times New Roman"/>
          <w:b/>
          <w:lang w:val="gl-ES"/>
        </w:rPr>
      </w:pPr>
      <w:r>
        <w:rPr>
          <w:rFonts w:cs="Times New Roman"/>
          <w:b/>
          <w:lang w:val="gl-ES"/>
        </w:rPr>
        <w:t>CONVENIO CANALIZADOR DA SUBVENCIÓN DIRECTA NOMINATIVA OUTORGADA POLO CONCELLO DE RAMIRÁS Á ASOCIACIÓN CULTURAL SANTA BÁRBARA DE ESCUDEIROS, CO OBXECTO DE COLABORAR NO FINANCIAMENTO DOS GASTOS DERIVADOS DA EXECUCIÓN DA ACTUACIÓN “CONSTRUCCIÓN DE CENTRO SOCIOCULTURAL MEDIANTE ADQUISICIÓN DE EDIFICACIÓN DESTINADA A CENTRO CULTURAL” NA ANUALIDADE 2025 (APROBADO POR RESOLUCIÓN DA ALCALDÍA DE DATA 26/11/2025).</w:t>
      </w:r>
    </w:p>
    <w:p w14:paraId="08D54C49" w14:textId="77777777" w:rsidR="00000000" w:rsidRDefault="00000000">
      <w:pPr>
        <w:jc w:val="both"/>
        <w:rPr>
          <w:rFonts w:cs="Times New Roman"/>
          <w:b/>
          <w:lang w:val="gl-ES"/>
        </w:rPr>
      </w:pPr>
    </w:p>
    <w:p w14:paraId="79DC319B" w14:textId="77777777" w:rsidR="00000000" w:rsidRDefault="00000000">
      <w:pPr>
        <w:jc w:val="both"/>
        <w:rPr>
          <w:rFonts w:cs="Times New Roman"/>
          <w:b/>
          <w:lang w:val="gl-ES"/>
        </w:rPr>
      </w:pPr>
    </w:p>
    <w:p w14:paraId="0F680424" w14:textId="77777777" w:rsidR="00000000" w:rsidRDefault="00000000">
      <w:pPr>
        <w:jc w:val="both"/>
        <w:rPr>
          <w:rFonts w:cs="Times New Roman"/>
          <w:lang w:val="gl-ES"/>
        </w:rPr>
      </w:pPr>
      <w:r>
        <w:rPr>
          <w:rFonts w:cs="Times New Roman"/>
          <w:lang w:val="gl-ES"/>
        </w:rPr>
        <w:t>En Ramirás,  a 9 de decembro de 2025.</w:t>
      </w:r>
    </w:p>
    <w:p w14:paraId="2473A43C" w14:textId="77777777" w:rsidR="00000000" w:rsidRDefault="00000000">
      <w:pPr>
        <w:jc w:val="both"/>
        <w:rPr>
          <w:rFonts w:cs="Times New Roman"/>
          <w:lang w:val="gl-ES"/>
        </w:rPr>
      </w:pPr>
    </w:p>
    <w:p w14:paraId="03704C65" w14:textId="77777777" w:rsidR="00000000" w:rsidRDefault="00000000">
      <w:pPr>
        <w:jc w:val="center"/>
        <w:rPr>
          <w:rFonts w:cs="Times New Roman"/>
          <w:b/>
          <w:lang w:val="gl-ES"/>
        </w:rPr>
      </w:pPr>
      <w:r>
        <w:rPr>
          <w:rFonts w:cs="Times New Roman"/>
          <w:b/>
          <w:lang w:val="gl-ES"/>
        </w:rPr>
        <w:t>INTERVEÑEN:</w:t>
      </w:r>
    </w:p>
    <w:p w14:paraId="062F73D2" w14:textId="77777777" w:rsidR="00000000" w:rsidRDefault="00000000">
      <w:pPr>
        <w:jc w:val="both"/>
        <w:rPr>
          <w:rFonts w:cs="Times New Roman"/>
          <w:b/>
          <w:lang w:val="gl-ES"/>
        </w:rPr>
      </w:pPr>
    </w:p>
    <w:p w14:paraId="657AEA72" w14:textId="77777777" w:rsidR="00000000" w:rsidRDefault="00000000">
      <w:pPr>
        <w:jc w:val="both"/>
        <w:rPr>
          <w:rFonts w:cs="Times New Roman"/>
          <w:lang w:val="gl-ES"/>
        </w:rPr>
      </w:pPr>
      <w:r>
        <w:rPr>
          <w:rFonts w:cs="Times New Roman"/>
          <w:lang w:val="gl-ES"/>
        </w:rPr>
        <w:t xml:space="preserve">Dunha parte D.ª </w:t>
      </w:r>
      <w:r>
        <w:rPr>
          <w:rFonts w:cs="Times New Roman"/>
          <w:b/>
          <w:lang w:val="gl-ES"/>
        </w:rPr>
        <w:t>Isabel Gil Álvarez</w:t>
      </w:r>
      <w:r>
        <w:rPr>
          <w:rFonts w:cs="Times New Roman"/>
          <w:lang w:val="gl-ES"/>
        </w:rPr>
        <w:t>, Alcaldesa do Concello de Ramirás, con CIF</w:t>
      </w:r>
      <w:r>
        <w:rPr>
          <w:rFonts w:cs="Times New Roman"/>
        </w:rPr>
        <w:t xml:space="preserve"> P3206900G e sede social en Ramirás, O Picouto s/n,</w:t>
      </w:r>
      <w:r>
        <w:rPr>
          <w:rFonts w:cs="Times New Roman"/>
          <w:lang w:val="gl-ES"/>
        </w:rPr>
        <w:t xml:space="preserve">  actuando en nome e representación da citada entidade, segundo dispón o artigo 21.1 b) da Lei 7/1985, de 2 de abril, Reguladora das Bases do Réxime Local.</w:t>
      </w:r>
    </w:p>
    <w:p w14:paraId="3781093B" w14:textId="77777777" w:rsidR="00000000" w:rsidRDefault="00000000">
      <w:pPr>
        <w:jc w:val="both"/>
        <w:rPr>
          <w:rFonts w:cs="Times New Roman"/>
          <w:lang w:val="gl-ES"/>
        </w:rPr>
      </w:pPr>
    </w:p>
    <w:p w14:paraId="6C4BF2E6" w14:textId="77777777" w:rsidR="00000000" w:rsidRDefault="00000000">
      <w:pPr>
        <w:jc w:val="both"/>
        <w:rPr>
          <w:lang w:val="gl-ES"/>
        </w:rPr>
      </w:pPr>
      <w:r>
        <w:rPr>
          <w:rFonts w:cs="Times New Roman"/>
          <w:lang w:val="gl-ES"/>
        </w:rPr>
        <w:t>Doutra, D.</w:t>
      </w:r>
      <w:r w:rsidR="00C82A59">
        <w:rPr>
          <w:rFonts w:cs="Times New Roman"/>
          <w:lang w:val="gl-ES"/>
        </w:rPr>
        <w:t xml:space="preserve"> (...)</w:t>
      </w:r>
      <w:r>
        <w:rPr>
          <w:rFonts w:cs="Times New Roman"/>
          <w:lang w:val="gl-ES"/>
        </w:rPr>
        <w:t xml:space="preserve">, con DNI n.º </w:t>
      </w:r>
      <w:r w:rsidR="00C82A59">
        <w:rPr>
          <w:rFonts w:cs="Times New Roman"/>
          <w:lang w:val="gl-ES"/>
        </w:rPr>
        <w:t>***</w:t>
      </w:r>
      <w:r>
        <w:rPr>
          <w:rFonts w:cs="Times New Roman"/>
          <w:lang w:val="gl-ES"/>
        </w:rPr>
        <w:t>6283</w:t>
      </w:r>
      <w:r w:rsidR="00C82A59">
        <w:rPr>
          <w:rFonts w:cs="Times New Roman"/>
          <w:lang w:val="gl-ES"/>
        </w:rPr>
        <w:t>**</w:t>
      </w:r>
      <w:r>
        <w:rPr>
          <w:rFonts w:cs="Times New Roman"/>
          <w:lang w:val="gl-ES"/>
        </w:rPr>
        <w:t xml:space="preserve"> na súa condición de representante, actúa en nome e representación da entidade </w:t>
      </w:r>
      <w:r>
        <w:rPr>
          <w:rFonts w:cs="Calibri"/>
          <w:b/>
          <w:bCs/>
          <w:szCs w:val="22"/>
          <w:lang w:val="gl-ES"/>
        </w:rPr>
        <w:t>Asociación cultural Santa Bárbara de Escudeiros</w:t>
      </w:r>
      <w:r>
        <w:rPr>
          <w:rFonts w:cs="Times New Roman"/>
          <w:lang w:val="gl-ES"/>
        </w:rPr>
        <w:t xml:space="preserve">, en adiante beneficiario, con NIF </w:t>
      </w:r>
      <w:r>
        <w:rPr>
          <w:rFonts w:cs="Calibri"/>
          <w:szCs w:val="22"/>
          <w:lang w:val="gl-ES"/>
        </w:rPr>
        <w:t>G32275596</w:t>
      </w:r>
      <w:r>
        <w:rPr>
          <w:lang w:val="gl-ES"/>
        </w:rPr>
        <w:t>, e con sede social en Lugar Escudeiros s/n CP. 32810 Ramirás (Ourense), con acreditación suficiente para a celebración deste acto, segundo consta no expediente tramitado a tal efecto.</w:t>
      </w:r>
    </w:p>
    <w:p w14:paraId="38B252EC" w14:textId="77777777" w:rsidR="00000000" w:rsidRDefault="00000000">
      <w:pPr>
        <w:jc w:val="both"/>
        <w:rPr>
          <w:lang w:val="gl-ES"/>
        </w:rPr>
      </w:pPr>
    </w:p>
    <w:p w14:paraId="2C23FAD5" w14:textId="77777777" w:rsidR="00000000" w:rsidRDefault="00000000">
      <w:pPr>
        <w:jc w:val="both"/>
        <w:rPr>
          <w:rFonts w:cs="Times New Roman"/>
          <w:lang w:val="gl-ES"/>
        </w:rPr>
      </w:pPr>
      <w:r>
        <w:rPr>
          <w:lang w:val="gl-ES"/>
        </w:rPr>
        <w:t>Actúa dona Leticia Rodríguez Díaz, Secretaria-Interventora do Concello de Ramirás, no exercicio das funcións que lle son propias de acordo coa normativa de aplicación.</w:t>
      </w:r>
    </w:p>
    <w:p w14:paraId="7B5A81B6" w14:textId="77777777" w:rsidR="00000000" w:rsidRDefault="00000000">
      <w:pPr>
        <w:jc w:val="both"/>
        <w:rPr>
          <w:rFonts w:cs="Times New Roman"/>
          <w:lang w:val="gl-ES"/>
        </w:rPr>
      </w:pPr>
    </w:p>
    <w:p w14:paraId="5A2F1621" w14:textId="77777777" w:rsidR="00000000" w:rsidRDefault="00000000">
      <w:pPr>
        <w:jc w:val="both"/>
        <w:rPr>
          <w:rFonts w:cs="Times New Roman"/>
          <w:lang w:val="gl-ES"/>
        </w:rPr>
      </w:pPr>
      <w:r>
        <w:rPr>
          <w:rFonts w:cs="Times New Roman"/>
          <w:lang w:val="gl-ES"/>
        </w:rPr>
        <w:t>Ambas partes:</w:t>
      </w:r>
    </w:p>
    <w:p w14:paraId="5B70E94C" w14:textId="77777777" w:rsidR="00000000" w:rsidRDefault="00000000">
      <w:pPr>
        <w:jc w:val="both"/>
        <w:rPr>
          <w:rFonts w:cs="Times New Roman"/>
          <w:lang w:val="gl-ES"/>
        </w:rPr>
      </w:pPr>
    </w:p>
    <w:p w14:paraId="15B2E560" w14:textId="77777777" w:rsidR="00000000" w:rsidRDefault="00000000">
      <w:pPr>
        <w:jc w:val="center"/>
        <w:rPr>
          <w:rFonts w:cs="Times New Roman"/>
          <w:b/>
          <w:szCs w:val="22"/>
          <w:lang w:val="gl-ES"/>
        </w:rPr>
      </w:pPr>
      <w:r>
        <w:rPr>
          <w:rFonts w:cs="Times New Roman"/>
          <w:b/>
          <w:szCs w:val="22"/>
          <w:lang w:val="gl-ES"/>
        </w:rPr>
        <w:t>MANIFESTAN:</w:t>
      </w:r>
    </w:p>
    <w:p w14:paraId="0B164269" w14:textId="77777777" w:rsidR="00000000" w:rsidRDefault="00000000">
      <w:pPr>
        <w:jc w:val="both"/>
        <w:rPr>
          <w:rFonts w:cs="Times New Roman"/>
          <w:b/>
          <w:szCs w:val="22"/>
          <w:lang w:val="gl-ES"/>
        </w:rPr>
      </w:pPr>
    </w:p>
    <w:p w14:paraId="6FFE61E6" w14:textId="77777777" w:rsidR="00000000" w:rsidRDefault="00000000">
      <w:pPr>
        <w:jc w:val="both"/>
        <w:rPr>
          <w:rFonts w:cs="Times New Roman"/>
          <w:szCs w:val="22"/>
          <w:lang w:val="gl-ES"/>
        </w:rPr>
      </w:pPr>
      <w:r>
        <w:rPr>
          <w:rFonts w:cs="Times New Roman"/>
          <w:b/>
          <w:szCs w:val="22"/>
          <w:lang w:val="gl-ES"/>
        </w:rPr>
        <w:t>Primeiro:</w:t>
      </w:r>
      <w:r>
        <w:rPr>
          <w:rFonts w:cs="Times New Roman"/>
          <w:szCs w:val="22"/>
          <w:lang w:val="gl-ES"/>
        </w:rPr>
        <w:t xml:space="preserve"> Que no orzamento do Concello de Ramirás para o ano 2025 recóllese unha subvención directa nominativa a favor do beneficiario </w:t>
      </w:r>
      <w:r>
        <w:rPr>
          <w:rFonts w:cs="Calibri"/>
          <w:szCs w:val="22"/>
          <w:lang w:val="gl-ES"/>
        </w:rPr>
        <w:t>Asociación cultural Santa Bárbara de Escudeiros</w:t>
      </w:r>
      <w:r>
        <w:rPr>
          <w:rFonts w:cs="Times New Roman"/>
          <w:szCs w:val="22"/>
          <w:lang w:val="gl-ES"/>
        </w:rPr>
        <w:t>, por importe de 4.000,00 €, para colaborar no financiamento dos gastos derivados da execución da actuación “Construcción de centro sociocultural”.</w:t>
      </w:r>
    </w:p>
    <w:p w14:paraId="0CFEB7C2" w14:textId="77777777" w:rsidR="00000000" w:rsidRDefault="00000000">
      <w:pPr>
        <w:jc w:val="both"/>
        <w:rPr>
          <w:rFonts w:cs="Times New Roman"/>
          <w:szCs w:val="22"/>
          <w:lang w:val="gl-ES"/>
        </w:rPr>
      </w:pPr>
    </w:p>
    <w:p w14:paraId="22DC430D" w14:textId="77777777" w:rsidR="00000000" w:rsidRDefault="00000000">
      <w:pPr>
        <w:jc w:val="both"/>
        <w:rPr>
          <w:rFonts w:cs="Times New Roman"/>
          <w:szCs w:val="22"/>
          <w:lang w:val="gl-ES"/>
        </w:rPr>
      </w:pPr>
      <w:r>
        <w:rPr>
          <w:rFonts w:cs="Times New Roman"/>
          <w:b/>
          <w:szCs w:val="22"/>
          <w:lang w:val="gl-ES"/>
        </w:rPr>
        <w:t>Segundo:</w:t>
      </w:r>
      <w:r>
        <w:rPr>
          <w:rFonts w:cs="Times New Roman"/>
          <w:szCs w:val="22"/>
          <w:lang w:val="gl-ES"/>
        </w:rPr>
        <w:t xml:space="preserve"> Que por Resolución da Alcaldía nº 2025-0447 de data 26 de novembro de 2025, aprobouse o convenio que canaliza a subvención directa nominativa outorgada, por importe de 4.000,00 €, a favor do beneficiario co obxecto de colaborar no financiamento dos gastos derivados da execución da actuación “Construcción de centro sociocultural” </w:t>
      </w:r>
      <w:r>
        <w:rPr>
          <w:rFonts w:cs="Calibri"/>
          <w:szCs w:val="22"/>
          <w:lang w:val="gl-ES"/>
        </w:rPr>
        <w:t>mediante a adquisición de edificación destinada a centro cultural</w:t>
      </w:r>
      <w:r>
        <w:rPr>
          <w:rFonts w:cs="Times New Roman"/>
          <w:szCs w:val="22"/>
          <w:lang w:val="gl-ES"/>
        </w:rPr>
        <w:t>, na anualidade 2025.</w:t>
      </w:r>
    </w:p>
    <w:p w14:paraId="77051EB0" w14:textId="77777777" w:rsidR="00000000" w:rsidRDefault="00000000">
      <w:pPr>
        <w:jc w:val="both"/>
        <w:rPr>
          <w:rFonts w:cs="Times New Roman"/>
          <w:szCs w:val="22"/>
          <w:lang w:val="gl-ES"/>
        </w:rPr>
      </w:pPr>
    </w:p>
    <w:p w14:paraId="1A774565" w14:textId="77777777" w:rsidR="00000000" w:rsidRDefault="00000000">
      <w:pPr>
        <w:jc w:val="both"/>
        <w:rPr>
          <w:rFonts w:cs="Times New Roman"/>
          <w:szCs w:val="22"/>
          <w:lang w:val="gl-ES"/>
        </w:rPr>
      </w:pPr>
      <w:r>
        <w:rPr>
          <w:rFonts w:cs="Times New Roman"/>
          <w:b/>
          <w:szCs w:val="22"/>
          <w:lang w:val="gl-ES"/>
        </w:rPr>
        <w:t>Terceiro:</w:t>
      </w:r>
      <w:r>
        <w:rPr>
          <w:rFonts w:cs="Times New Roman"/>
          <w:szCs w:val="22"/>
          <w:lang w:val="gl-ES"/>
        </w:rPr>
        <w:t xml:space="preserve"> Que existe crédito adecuado e suficiente na aplicación orzamentaria 334.78 do vixente Orzamento Xeral do Concello de Ramirás, por importe de 4.000,00 €, para facer fronte ao financiamento dos gastos derivados da formalización do presente convenio.</w:t>
      </w:r>
    </w:p>
    <w:p w14:paraId="6CADE61E" w14:textId="77777777" w:rsidR="00000000" w:rsidRDefault="00000000">
      <w:pPr>
        <w:jc w:val="both"/>
        <w:rPr>
          <w:rFonts w:cs="Times New Roman"/>
          <w:szCs w:val="22"/>
          <w:lang w:val="gl-ES"/>
        </w:rPr>
      </w:pPr>
    </w:p>
    <w:p w14:paraId="6661F01A" w14:textId="77777777" w:rsidR="00000000" w:rsidRDefault="00000000">
      <w:pPr>
        <w:jc w:val="both"/>
        <w:rPr>
          <w:rFonts w:cs="Times New Roman"/>
          <w:szCs w:val="22"/>
          <w:lang w:val="gl-ES"/>
        </w:rPr>
      </w:pPr>
      <w:r>
        <w:rPr>
          <w:rFonts w:cs="Times New Roman"/>
          <w:b/>
          <w:szCs w:val="22"/>
          <w:lang w:val="gl-ES"/>
        </w:rPr>
        <w:t>Cuarto:</w:t>
      </w:r>
      <w:r>
        <w:rPr>
          <w:rFonts w:cs="Times New Roman"/>
          <w:szCs w:val="22"/>
          <w:lang w:val="gl-ES"/>
        </w:rPr>
        <w:t xml:space="preserve"> O beneficiario achegou a documentación que acredita que cumpre os requisitos establecidos na Ordenanza Xeral de Subvencións.</w:t>
      </w:r>
    </w:p>
    <w:p w14:paraId="5645022A" w14:textId="77777777" w:rsidR="00000000" w:rsidRDefault="00000000">
      <w:pPr>
        <w:jc w:val="both"/>
        <w:rPr>
          <w:rFonts w:cs="Times New Roman"/>
          <w:szCs w:val="22"/>
          <w:lang w:val="gl-ES"/>
        </w:rPr>
      </w:pPr>
    </w:p>
    <w:p w14:paraId="3070F49A" w14:textId="77777777" w:rsidR="00000000" w:rsidRDefault="00000000">
      <w:pPr>
        <w:jc w:val="both"/>
        <w:rPr>
          <w:rFonts w:cs="Times New Roman"/>
          <w:szCs w:val="22"/>
          <w:lang w:val="gl-ES"/>
        </w:rPr>
      </w:pPr>
      <w:r>
        <w:rPr>
          <w:rFonts w:cs="Times New Roman"/>
          <w:b/>
          <w:szCs w:val="22"/>
          <w:lang w:val="gl-ES"/>
        </w:rPr>
        <w:t>Quinto:</w:t>
      </w:r>
      <w:r>
        <w:rPr>
          <w:rFonts w:cs="Times New Roman"/>
          <w:szCs w:val="22"/>
          <w:lang w:val="gl-ES"/>
        </w:rPr>
        <w:t xml:space="preserve"> O Concello de Ramirás realiza esta actividade de fomento ao abeiro dos artigos 25 e 26 da Lei 7/1985, do 2 de abril, Reguladora das Bases de Réxime Local; artigo 80 da Lei 5/1997, do 22 de </w:t>
      </w:r>
      <w:r>
        <w:rPr>
          <w:rFonts w:cs="Times New Roman"/>
          <w:szCs w:val="22"/>
          <w:lang w:val="gl-ES"/>
        </w:rPr>
        <w:lastRenderedPageBreak/>
        <w:t>xullo de Administración Local de Galicia; do artigo 3.3 da Lei 5/2014, do 27 de maio, de medidas urxentes derivadas da entrada en vigor da Lei 27/2013, do 27 de decembro, de racionalización e sostenibilidade da Administración local, e restantes disposicións de xeral e concordante aplicación, como é a promoción da cultura e equipamentos culturais.</w:t>
      </w:r>
    </w:p>
    <w:p w14:paraId="78648EA2" w14:textId="77777777" w:rsidR="00000000" w:rsidRDefault="00000000">
      <w:pPr>
        <w:jc w:val="both"/>
        <w:rPr>
          <w:rFonts w:cs="Times New Roman"/>
          <w:szCs w:val="22"/>
          <w:lang w:val="gl-ES"/>
        </w:rPr>
      </w:pPr>
    </w:p>
    <w:p w14:paraId="44C0E320" w14:textId="77777777" w:rsidR="00000000" w:rsidRDefault="00000000">
      <w:pPr>
        <w:jc w:val="both"/>
        <w:rPr>
          <w:rFonts w:cs="Times New Roman"/>
          <w:szCs w:val="22"/>
        </w:rPr>
      </w:pPr>
      <w:r>
        <w:rPr>
          <w:rFonts w:cs="Times New Roman"/>
          <w:szCs w:val="22"/>
          <w:lang w:val="gl-ES"/>
        </w:rPr>
        <w:t>A subvención é un medio de fomento do que pode facer uso a Administración  para promover e apoiar actividades de interese público vinculadas a funcións atribuídas legalmente á competencia local que se realicen por particulares ou outros entes públicos ou privados que cooperen á satisfacción de necesidades ou intereses xerais propios da comunidade local.</w:t>
      </w:r>
    </w:p>
    <w:p w14:paraId="36D60949" w14:textId="77777777" w:rsidR="00000000" w:rsidRDefault="00000000">
      <w:pPr>
        <w:jc w:val="both"/>
        <w:rPr>
          <w:rFonts w:cs="Times New Roman"/>
          <w:szCs w:val="22"/>
        </w:rPr>
      </w:pPr>
    </w:p>
    <w:p w14:paraId="4C2EF402" w14:textId="77777777" w:rsidR="00000000" w:rsidRDefault="00000000">
      <w:pPr>
        <w:jc w:val="both"/>
        <w:rPr>
          <w:rFonts w:cs="Times New Roman"/>
          <w:szCs w:val="22"/>
          <w:lang w:val="gl-ES"/>
        </w:rPr>
      </w:pPr>
      <w:r>
        <w:rPr>
          <w:rFonts w:cs="Times New Roman"/>
          <w:szCs w:val="22"/>
          <w:lang w:val="gl-ES"/>
        </w:rPr>
        <w:t xml:space="preserve">Por todo o manifestado, ambas partes recoñécense capacidade e representación suficiente para formalizar, en nome das entidades que neste acto se representan, este convenio con arranxo ás seguintes: </w:t>
      </w:r>
    </w:p>
    <w:p w14:paraId="4053DD4C" w14:textId="77777777" w:rsidR="00000000" w:rsidRDefault="00000000">
      <w:pPr>
        <w:jc w:val="both"/>
        <w:rPr>
          <w:rFonts w:cs="Times New Roman"/>
          <w:szCs w:val="22"/>
          <w:lang w:val="gl-ES"/>
        </w:rPr>
      </w:pPr>
    </w:p>
    <w:p w14:paraId="6C5D8E04" w14:textId="77777777" w:rsidR="00000000" w:rsidRDefault="00000000">
      <w:pPr>
        <w:jc w:val="center"/>
        <w:rPr>
          <w:rFonts w:cs="Times New Roman"/>
          <w:b/>
          <w:szCs w:val="22"/>
          <w:lang w:val="gl-ES"/>
        </w:rPr>
      </w:pPr>
      <w:r>
        <w:rPr>
          <w:rFonts w:cs="Times New Roman"/>
          <w:b/>
          <w:szCs w:val="22"/>
          <w:lang w:val="gl-ES"/>
        </w:rPr>
        <w:t>CLÁUSULAS:</w:t>
      </w:r>
    </w:p>
    <w:p w14:paraId="5C1E0E63" w14:textId="77777777" w:rsidR="00000000" w:rsidRDefault="00000000">
      <w:pPr>
        <w:jc w:val="both"/>
        <w:rPr>
          <w:rFonts w:cs="Times New Roman"/>
          <w:b/>
          <w:szCs w:val="22"/>
          <w:lang w:val="gl-ES"/>
        </w:rPr>
      </w:pPr>
    </w:p>
    <w:p w14:paraId="081ACB34" w14:textId="77777777" w:rsidR="00000000" w:rsidRDefault="00000000">
      <w:pPr>
        <w:jc w:val="both"/>
        <w:rPr>
          <w:rFonts w:cs="Times New Roman"/>
          <w:b/>
          <w:szCs w:val="22"/>
          <w:lang w:val="gl-ES"/>
        </w:rPr>
      </w:pPr>
      <w:r>
        <w:rPr>
          <w:rFonts w:cs="Times New Roman"/>
          <w:b/>
          <w:szCs w:val="22"/>
          <w:lang w:val="gl-ES"/>
        </w:rPr>
        <w:t xml:space="preserve">Primeira.- Obxecto do convenio </w:t>
      </w:r>
    </w:p>
    <w:p w14:paraId="06F23833" w14:textId="77777777" w:rsidR="00000000" w:rsidRDefault="00000000">
      <w:pPr>
        <w:jc w:val="both"/>
        <w:rPr>
          <w:rFonts w:cs="Times New Roman"/>
          <w:b/>
          <w:szCs w:val="22"/>
          <w:lang w:val="gl-ES"/>
        </w:rPr>
      </w:pPr>
    </w:p>
    <w:p w14:paraId="1562B9BF" w14:textId="77777777" w:rsidR="00000000" w:rsidRDefault="00000000">
      <w:pPr>
        <w:jc w:val="both"/>
        <w:rPr>
          <w:rFonts w:cs="Times New Roman"/>
          <w:szCs w:val="22"/>
          <w:lang w:val="gl-ES"/>
        </w:rPr>
      </w:pPr>
      <w:r>
        <w:rPr>
          <w:rFonts w:cs="Times New Roman"/>
          <w:szCs w:val="22"/>
          <w:lang w:val="gl-ES"/>
        </w:rPr>
        <w:t xml:space="preserve">Este convenio ten por obxecto establecer as condicións polas que se canalizará a subvención directa nominativa outorgada polo Concello de Ramirás á </w:t>
      </w:r>
      <w:r>
        <w:rPr>
          <w:rFonts w:cs="Calibri"/>
          <w:szCs w:val="22"/>
          <w:lang w:val="gl-ES"/>
        </w:rPr>
        <w:t>Asociación cultural Santa Bárbara de Escudeiros</w:t>
      </w:r>
      <w:r>
        <w:rPr>
          <w:rFonts w:cs="Times New Roman"/>
          <w:szCs w:val="22"/>
          <w:lang w:val="gl-ES"/>
        </w:rPr>
        <w:t xml:space="preserve">, para financiar os gastos derivados da execución da actuación “Construcción de centro sociocultural” </w:t>
      </w:r>
      <w:r>
        <w:rPr>
          <w:rFonts w:cs="Calibri"/>
          <w:szCs w:val="22"/>
          <w:lang w:val="gl-ES"/>
        </w:rPr>
        <w:t>mediante a adquisición de edificación destinada a centro cultural</w:t>
      </w:r>
      <w:r>
        <w:rPr>
          <w:rFonts w:cs="Times New Roman"/>
          <w:szCs w:val="22"/>
          <w:lang w:val="gl-ES"/>
        </w:rPr>
        <w:t>, na anualidade 2025. Esta actuación consiste na adquisición dunha vivenda con referencia catastral 001701800NG77D0001XL para a súa posterior restauración e conversión nun museo destinado ás minas de Escudeiros co obxectivo de fomentar a promoción cultural e turística da zona contribuíndo á dinamización económica da parroquia de Escudeiros.</w:t>
      </w:r>
    </w:p>
    <w:p w14:paraId="077C973A" w14:textId="77777777" w:rsidR="00000000" w:rsidRDefault="00000000">
      <w:pPr>
        <w:jc w:val="both"/>
        <w:rPr>
          <w:rFonts w:cs="Times New Roman"/>
          <w:szCs w:val="22"/>
          <w:lang w:val="gl-ES"/>
        </w:rPr>
      </w:pPr>
    </w:p>
    <w:p w14:paraId="51C24072" w14:textId="77777777" w:rsidR="00000000" w:rsidRDefault="00000000">
      <w:pPr>
        <w:jc w:val="both"/>
        <w:rPr>
          <w:rFonts w:cs="Times New Roman"/>
          <w:b/>
          <w:szCs w:val="22"/>
          <w:lang w:val="gl-ES"/>
        </w:rPr>
      </w:pPr>
      <w:r>
        <w:rPr>
          <w:rFonts w:cs="Times New Roman"/>
          <w:b/>
          <w:szCs w:val="22"/>
          <w:lang w:val="gl-ES"/>
        </w:rPr>
        <w:t>Segunda.- Orzamento de execución da actuación subvencionada</w:t>
      </w:r>
    </w:p>
    <w:p w14:paraId="242F2DFB" w14:textId="77777777" w:rsidR="00000000" w:rsidRDefault="00000000">
      <w:pPr>
        <w:jc w:val="both"/>
        <w:rPr>
          <w:rFonts w:cs="Times New Roman"/>
          <w:b/>
          <w:szCs w:val="22"/>
          <w:lang w:val="gl-ES"/>
        </w:rPr>
      </w:pPr>
    </w:p>
    <w:p w14:paraId="4103C47C" w14:textId="77777777" w:rsidR="00000000" w:rsidRDefault="00000000">
      <w:pPr>
        <w:jc w:val="both"/>
        <w:rPr>
          <w:rFonts w:cs="Times New Roman"/>
          <w:szCs w:val="22"/>
          <w:lang w:val="gl-ES"/>
        </w:rPr>
      </w:pPr>
      <w:r>
        <w:rPr>
          <w:rFonts w:cs="Times New Roman"/>
          <w:szCs w:val="22"/>
          <w:lang w:val="gl-ES"/>
        </w:rPr>
        <w:t>O orzamento, inicialmente previsto, de execución da actuación subvencionada ascende, segundo os datos facilitados polo beneficiario da subvención, á cantidade total de 4.000,00 €.</w:t>
      </w:r>
    </w:p>
    <w:p w14:paraId="48959BC4" w14:textId="77777777" w:rsidR="00000000" w:rsidRDefault="00000000">
      <w:pPr>
        <w:jc w:val="both"/>
        <w:rPr>
          <w:rFonts w:cs="Times New Roman"/>
          <w:szCs w:val="22"/>
          <w:lang w:val="gl-ES"/>
        </w:rPr>
      </w:pPr>
    </w:p>
    <w:p w14:paraId="2E859C6D" w14:textId="77777777" w:rsidR="00000000" w:rsidRDefault="00000000">
      <w:pPr>
        <w:jc w:val="both"/>
        <w:rPr>
          <w:rFonts w:cs="Times New Roman"/>
          <w:szCs w:val="22"/>
          <w:lang w:val="gl-ES"/>
        </w:rPr>
      </w:pPr>
      <w:r>
        <w:rPr>
          <w:rFonts w:cs="Times New Roman"/>
          <w:szCs w:val="22"/>
          <w:lang w:val="gl-ES"/>
        </w:rPr>
        <w:t>A contratación de persoal para o desenvolvemento da actuación subvencionable non implica relación laboral algunha entre dito persoal contratado e o Concello de Ramirás, polo que non se poderá esixir a este organismo responsabilidade, nin directa nin subsidiaria, por feitos acontecidos durante o desenvolvemento do obxecto do presente convenio.</w:t>
      </w:r>
    </w:p>
    <w:p w14:paraId="56CEBC7D" w14:textId="77777777" w:rsidR="00000000" w:rsidRDefault="00000000">
      <w:pPr>
        <w:jc w:val="both"/>
        <w:rPr>
          <w:rFonts w:cs="Times New Roman"/>
          <w:szCs w:val="22"/>
          <w:lang w:val="gl-ES"/>
        </w:rPr>
      </w:pPr>
    </w:p>
    <w:p w14:paraId="5421FEC5" w14:textId="77777777" w:rsidR="00000000" w:rsidRDefault="00000000">
      <w:pPr>
        <w:jc w:val="both"/>
        <w:rPr>
          <w:rFonts w:cs="Times New Roman"/>
          <w:b/>
          <w:szCs w:val="22"/>
          <w:lang w:val="gl-ES"/>
        </w:rPr>
      </w:pPr>
      <w:r>
        <w:rPr>
          <w:rFonts w:cs="Times New Roman"/>
          <w:b/>
          <w:szCs w:val="22"/>
          <w:lang w:val="gl-ES"/>
        </w:rPr>
        <w:t>Terceira.- Achegas e compromisos das partes.</w:t>
      </w:r>
    </w:p>
    <w:p w14:paraId="3737B2F8" w14:textId="77777777" w:rsidR="00000000" w:rsidRDefault="00000000">
      <w:pPr>
        <w:jc w:val="both"/>
        <w:rPr>
          <w:rFonts w:cs="Times New Roman"/>
          <w:b/>
          <w:szCs w:val="22"/>
          <w:lang w:val="gl-ES"/>
        </w:rPr>
      </w:pPr>
    </w:p>
    <w:p w14:paraId="6ED9A10B" w14:textId="77777777" w:rsidR="00000000" w:rsidRDefault="00000000">
      <w:pPr>
        <w:jc w:val="both"/>
        <w:rPr>
          <w:rFonts w:cs="Times New Roman"/>
          <w:szCs w:val="22"/>
          <w:lang w:val="gl-ES"/>
        </w:rPr>
      </w:pPr>
      <w:r>
        <w:rPr>
          <w:rFonts w:cs="Times New Roman"/>
          <w:szCs w:val="22"/>
          <w:lang w:val="gl-ES"/>
        </w:rPr>
        <w:t>Para a consecucións dos obxectivos do presente convenio, as partes subscribintes conveñen o seguinte réxime de achegas, dereitos e obrigas.</w:t>
      </w:r>
    </w:p>
    <w:p w14:paraId="2E0411BE" w14:textId="77777777" w:rsidR="00000000" w:rsidRDefault="00000000">
      <w:pPr>
        <w:jc w:val="both"/>
        <w:rPr>
          <w:rFonts w:cs="Times New Roman"/>
          <w:szCs w:val="22"/>
          <w:lang w:val="gl-ES"/>
        </w:rPr>
      </w:pPr>
    </w:p>
    <w:p w14:paraId="6D296B7B" w14:textId="77777777" w:rsidR="00000000" w:rsidRDefault="00000000">
      <w:pPr>
        <w:jc w:val="both"/>
        <w:rPr>
          <w:rFonts w:cs="Times New Roman"/>
          <w:b/>
          <w:szCs w:val="22"/>
          <w:lang w:val="gl-ES"/>
        </w:rPr>
      </w:pPr>
      <w:r>
        <w:rPr>
          <w:rFonts w:cs="Times New Roman"/>
          <w:b/>
          <w:szCs w:val="22"/>
          <w:lang w:val="gl-ES"/>
        </w:rPr>
        <w:t>Do Concello de Ramirás:</w:t>
      </w:r>
    </w:p>
    <w:p w14:paraId="690D3622" w14:textId="77777777" w:rsidR="00000000" w:rsidRDefault="00000000">
      <w:pPr>
        <w:jc w:val="both"/>
        <w:rPr>
          <w:rFonts w:cs="Times New Roman"/>
          <w:b/>
          <w:szCs w:val="22"/>
          <w:lang w:val="gl-ES"/>
        </w:rPr>
      </w:pPr>
    </w:p>
    <w:p w14:paraId="3AE29849" w14:textId="77777777" w:rsidR="00000000" w:rsidRDefault="00000000">
      <w:pPr>
        <w:numPr>
          <w:ilvl w:val="0"/>
          <w:numId w:val="2"/>
        </w:numPr>
        <w:jc w:val="both"/>
        <w:rPr>
          <w:rFonts w:cs="Times New Roman"/>
          <w:szCs w:val="22"/>
          <w:lang w:val="gl-ES"/>
        </w:rPr>
      </w:pPr>
      <w:r>
        <w:rPr>
          <w:rFonts w:cs="Times New Roman"/>
          <w:szCs w:val="22"/>
          <w:lang w:val="gl-ES"/>
        </w:rPr>
        <w:t>Deberá subvencionar a actuación cunha cantidade de 4.000,00 €, cantidade que fai referencia como máximo ao custe total da actuación subvencionada.</w:t>
      </w:r>
    </w:p>
    <w:p w14:paraId="21F8EB82" w14:textId="77777777" w:rsidR="00000000" w:rsidRDefault="00000000">
      <w:pPr>
        <w:ind w:left="720"/>
        <w:jc w:val="both"/>
        <w:rPr>
          <w:rFonts w:cs="Times New Roman"/>
          <w:szCs w:val="22"/>
          <w:lang w:val="gl-ES"/>
        </w:rPr>
      </w:pPr>
    </w:p>
    <w:p w14:paraId="656F9C89" w14:textId="77777777" w:rsidR="00000000" w:rsidRDefault="00000000">
      <w:pPr>
        <w:numPr>
          <w:ilvl w:val="0"/>
          <w:numId w:val="2"/>
        </w:numPr>
        <w:jc w:val="both"/>
        <w:rPr>
          <w:rFonts w:cs="Times New Roman"/>
          <w:szCs w:val="22"/>
          <w:lang w:val="gl-ES"/>
        </w:rPr>
      </w:pPr>
      <w:r>
        <w:rPr>
          <w:rFonts w:cs="Times New Roman"/>
          <w:szCs w:val="22"/>
          <w:lang w:val="gl-ES"/>
        </w:rPr>
        <w:t xml:space="preserve">O importe da subvención concedida en ningún caso poderá ser de tal contía que, illadamente ou en concorrencia con outras subvencións, axudas, ingresos ou recursos, doutras Administracións Públicas ou entes públicos ou privados, supere o custo total da actuación </w:t>
      </w:r>
      <w:r>
        <w:rPr>
          <w:rFonts w:cs="Times New Roman"/>
          <w:szCs w:val="22"/>
          <w:lang w:val="gl-ES"/>
        </w:rPr>
        <w:lastRenderedPageBreak/>
        <w:t>subvencionada.</w:t>
      </w:r>
    </w:p>
    <w:p w14:paraId="05D52A76" w14:textId="77777777" w:rsidR="00000000" w:rsidRDefault="00000000">
      <w:pPr>
        <w:pStyle w:val="Prrafodelista"/>
        <w:rPr>
          <w:rFonts w:cs="Times New Roman"/>
          <w:szCs w:val="22"/>
          <w:lang w:val="gl-ES"/>
        </w:rPr>
      </w:pPr>
    </w:p>
    <w:p w14:paraId="5DCA998D" w14:textId="77777777" w:rsidR="00000000" w:rsidRDefault="00000000">
      <w:pPr>
        <w:numPr>
          <w:ilvl w:val="0"/>
          <w:numId w:val="2"/>
        </w:numPr>
        <w:jc w:val="both"/>
        <w:rPr>
          <w:rFonts w:cs="Times New Roman"/>
          <w:szCs w:val="22"/>
          <w:lang w:val="gl-ES"/>
        </w:rPr>
      </w:pPr>
      <w:r>
        <w:rPr>
          <w:rFonts w:cs="Times New Roman"/>
          <w:szCs w:val="22"/>
          <w:lang w:val="gl-ES"/>
        </w:rPr>
        <w:t>En caso de incumprimento do previsto nos parágrafos anteriores, debe proceder á redución da parte proporcional da achega económica do Concello de Ramirás.</w:t>
      </w:r>
    </w:p>
    <w:p w14:paraId="4071A844" w14:textId="77777777" w:rsidR="00000000" w:rsidRDefault="00000000">
      <w:pPr>
        <w:pStyle w:val="Prrafodelista"/>
        <w:rPr>
          <w:rFonts w:cs="Times New Roman"/>
          <w:szCs w:val="22"/>
          <w:lang w:val="gl-ES"/>
        </w:rPr>
      </w:pPr>
    </w:p>
    <w:p w14:paraId="6350FDB6" w14:textId="77777777" w:rsidR="00000000" w:rsidRDefault="00000000">
      <w:pPr>
        <w:numPr>
          <w:ilvl w:val="0"/>
          <w:numId w:val="2"/>
        </w:numPr>
        <w:jc w:val="both"/>
        <w:rPr>
          <w:rFonts w:cs="Times New Roman"/>
          <w:szCs w:val="22"/>
          <w:lang w:val="gl-ES"/>
        </w:rPr>
      </w:pPr>
      <w:r>
        <w:rPr>
          <w:rFonts w:cs="Times New Roman"/>
          <w:szCs w:val="22"/>
          <w:lang w:val="gl-ES"/>
        </w:rPr>
        <w:t>A ser convidada a intervir en cantos actos públicos se celebren en relación coa actividade subvencionada.</w:t>
      </w:r>
    </w:p>
    <w:p w14:paraId="3522141F" w14:textId="77777777" w:rsidR="00000000" w:rsidRDefault="00000000">
      <w:pPr>
        <w:pStyle w:val="Prrafodelista"/>
        <w:rPr>
          <w:rFonts w:cs="Times New Roman"/>
          <w:szCs w:val="22"/>
          <w:lang w:val="gl-ES"/>
        </w:rPr>
      </w:pPr>
    </w:p>
    <w:p w14:paraId="776ABD67" w14:textId="77777777" w:rsidR="00000000" w:rsidRDefault="00000000">
      <w:pPr>
        <w:jc w:val="both"/>
        <w:rPr>
          <w:rFonts w:cs="Times New Roman"/>
          <w:b/>
          <w:szCs w:val="22"/>
          <w:lang w:val="gl-ES"/>
        </w:rPr>
      </w:pPr>
      <w:r>
        <w:rPr>
          <w:rFonts w:cs="Times New Roman"/>
          <w:b/>
          <w:szCs w:val="22"/>
          <w:lang w:val="gl-ES"/>
        </w:rPr>
        <w:t>Do Beneficiario:</w:t>
      </w:r>
    </w:p>
    <w:p w14:paraId="54F117F2" w14:textId="77777777" w:rsidR="00000000" w:rsidRDefault="00000000">
      <w:pPr>
        <w:jc w:val="both"/>
        <w:rPr>
          <w:rFonts w:cs="Times New Roman"/>
          <w:b/>
          <w:szCs w:val="22"/>
          <w:lang w:val="gl-ES"/>
        </w:rPr>
      </w:pPr>
    </w:p>
    <w:p w14:paraId="40307EBF" w14:textId="77777777" w:rsidR="00000000" w:rsidRDefault="00000000">
      <w:pPr>
        <w:numPr>
          <w:ilvl w:val="0"/>
          <w:numId w:val="2"/>
        </w:numPr>
        <w:jc w:val="both"/>
        <w:rPr>
          <w:rFonts w:cs="Times New Roman"/>
          <w:szCs w:val="22"/>
          <w:lang w:val="gl-ES"/>
        </w:rPr>
      </w:pPr>
      <w:r>
        <w:rPr>
          <w:rFonts w:cs="Times New Roman"/>
          <w:szCs w:val="22"/>
          <w:lang w:val="gl-ES"/>
        </w:rPr>
        <w:t>Deberá realizar a actuación obxecto da subvención e pagar cantos gastos, dereitos, canons, taxas, impostos, compensacións e indemnizacións aos que dera lugar a súa realización. Así mesmo, deberá obter todos os permisos, licenzas e seguros precisos para a súa execución.</w:t>
      </w:r>
    </w:p>
    <w:p w14:paraId="1F7B4B71" w14:textId="77777777" w:rsidR="00000000" w:rsidRDefault="00000000">
      <w:pPr>
        <w:ind w:left="720"/>
        <w:jc w:val="both"/>
        <w:rPr>
          <w:rFonts w:cs="Times New Roman"/>
          <w:szCs w:val="22"/>
          <w:lang w:val="gl-ES"/>
        </w:rPr>
      </w:pPr>
    </w:p>
    <w:p w14:paraId="5809F0A9" w14:textId="77777777" w:rsidR="00000000" w:rsidRDefault="00000000">
      <w:pPr>
        <w:numPr>
          <w:ilvl w:val="0"/>
          <w:numId w:val="2"/>
        </w:numPr>
        <w:jc w:val="both"/>
        <w:rPr>
          <w:rFonts w:cs="Times New Roman"/>
          <w:szCs w:val="22"/>
          <w:lang w:val="gl-ES"/>
        </w:rPr>
      </w:pPr>
      <w:r>
        <w:rPr>
          <w:rFonts w:cs="Times New Roman"/>
          <w:szCs w:val="22"/>
          <w:lang w:val="gl-ES"/>
        </w:rPr>
        <w:t>Deberá incorporar nos soportes, calquera que sexa o formato empregado (tradicional ou dixital), que aludan ou informen da actuación subvencionada os “logotipos” institucionais do Concello de Ramirás, para o que deberá solicitalos.</w:t>
      </w:r>
    </w:p>
    <w:p w14:paraId="10626F98" w14:textId="77777777" w:rsidR="00000000" w:rsidRDefault="00000000">
      <w:pPr>
        <w:pStyle w:val="Prrafodelista"/>
        <w:rPr>
          <w:rFonts w:cs="Times New Roman"/>
          <w:szCs w:val="22"/>
          <w:lang w:val="gl-ES"/>
        </w:rPr>
      </w:pPr>
    </w:p>
    <w:p w14:paraId="2B5FD8C9" w14:textId="77777777" w:rsidR="00000000" w:rsidRDefault="00000000">
      <w:pPr>
        <w:numPr>
          <w:ilvl w:val="0"/>
          <w:numId w:val="2"/>
        </w:numPr>
        <w:jc w:val="both"/>
        <w:rPr>
          <w:rFonts w:cs="Times New Roman"/>
          <w:szCs w:val="22"/>
          <w:lang w:val="gl-ES"/>
        </w:rPr>
      </w:pPr>
      <w:r>
        <w:rPr>
          <w:rFonts w:cs="Times New Roman"/>
          <w:szCs w:val="22"/>
          <w:lang w:val="gl-ES"/>
        </w:rPr>
        <w:t>Deberá comparecer, por medio do seu representante legal ou persoa na que deleguen, á presentación institucional que se organice, no seu caso, polo Concello de Ramirás.</w:t>
      </w:r>
    </w:p>
    <w:p w14:paraId="170C6433" w14:textId="77777777" w:rsidR="00000000" w:rsidRDefault="00000000">
      <w:pPr>
        <w:pStyle w:val="Prrafodelista"/>
        <w:rPr>
          <w:rFonts w:cs="Times New Roman"/>
          <w:szCs w:val="22"/>
          <w:lang w:val="gl-ES"/>
        </w:rPr>
      </w:pPr>
    </w:p>
    <w:p w14:paraId="516CAF73" w14:textId="77777777" w:rsidR="00000000" w:rsidRDefault="00000000">
      <w:pPr>
        <w:numPr>
          <w:ilvl w:val="0"/>
          <w:numId w:val="2"/>
        </w:numPr>
        <w:jc w:val="both"/>
        <w:rPr>
          <w:rFonts w:cs="Times New Roman"/>
          <w:szCs w:val="22"/>
          <w:lang w:val="gl-ES"/>
        </w:rPr>
      </w:pPr>
      <w:r>
        <w:rPr>
          <w:rFonts w:cs="Times New Roman"/>
          <w:szCs w:val="22"/>
          <w:lang w:val="gl-ES"/>
        </w:rPr>
        <w:t>Autorizar ao Concello de Ramirás a comunicar e difundir, polos medios ou canles que considere axeitados, a actuación subvencionada, e a súa condición de beneficiario.</w:t>
      </w:r>
    </w:p>
    <w:p w14:paraId="5193AE16" w14:textId="77777777" w:rsidR="00000000" w:rsidRDefault="00000000">
      <w:pPr>
        <w:pStyle w:val="Prrafodelista"/>
        <w:rPr>
          <w:rFonts w:cs="Times New Roman"/>
          <w:szCs w:val="22"/>
          <w:lang w:val="gl-ES"/>
        </w:rPr>
      </w:pPr>
    </w:p>
    <w:p w14:paraId="298A5DA2" w14:textId="77777777" w:rsidR="00000000" w:rsidRDefault="00000000">
      <w:pPr>
        <w:numPr>
          <w:ilvl w:val="0"/>
          <w:numId w:val="2"/>
        </w:numPr>
        <w:jc w:val="both"/>
        <w:rPr>
          <w:rFonts w:cs="Times New Roman"/>
          <w:szCs w:val="22"/>
          <w:lang w:val="gl-ES"/>
        </w:rPr>
      </w:pPr>
      <w:r>
        <w:rPr>
          <w:rFonts w:cs="Times New Roman"/>
          <w:szCs w:val="22"/>
          <w:lang w:val="gl-ES"/>
        </w:rPr>
        <w:t>Deberá achegar a conta xustificativa que acredite a execución e os gastos derivados da actuación subvencionada, segundo o establecido na cláusula sétima do convenio.</w:t>
      </w:r>
    </w:p>
    <w:p w14:paraId="3C36C8F3" w14:textId="77777777" w:rsidR="00000000" w:rsidRDefault="00000000">
      <w:pPr>
        <w:pStyle w:val="Prrafodelista"/>
        <w:rPr>
          <w:rFonts w:cs="Times New Roman"/>
          <w:szCs w:val="22"/>
          <w:lang w:val="gl-ES"/>
        </w:rPr>
      </w:pPr>
    </w:p>
    <w:p w14:paraId="1CC7D57E" w14:textId="77777777" w:rsidR="00000000" w:rsidRDefault="00000000">
      <w:pPr>
        <w:numPr>
          <w:ilvl w:val="0"/>
          <w:numId w:val="2"/>
        </w:numPr>
        <w:jc w:val="both"/>
        <w:rPr>
          <w:rFonts w:cs="Times New Roman"/>
          <w:szCs w:val="22"/>
          <w:lang w:val="gl-ES"/>
        </w:rPr>
      </w:pPr>
      <w:r>
        <w:rPr>
          <w:rFonts w:cs="Times New Roman"/>
          <w:szCs w:val="22"/>
          <w:lang w:val="gl-ES"/>
        </w:rPr>
        <w:t>Percibirá o importe da subvención, unha vez presentada e aprobada a conta xustificativa achegada.</w:t>
      </w:r>
    </w:p>
    <w:p w14:paraId="3955F3A1" w14:textId="77777777" w:rsidR="00000000" w:rsidRDefault="00000000">
      <w:pPr>
        <w:pStyle w:val="Prrafodelista"/>
        <w:rPr>
          <w:rFonts w:cs="Times New Roman"/>
          <w:szCs w:val="22"/>
          <w:lang w:val="gl-ES"/>
        </w:rPr>
      </w:pPr>
    </w:p>
    <w:p w14:paraId="31702B73" w14:textId="77777777" w:rsidR="00000000" w:rsidRDefault="00000000">
      <w:pPr>
        <w:numPr>
          <w:ilvl w:val="0"/>
          <w:numId w:val="2"/>
        </w:numPr>
        <w:jc w:val="both"/>
        <w:rPr>
          <w:rFonts w:cs="Times New Roman"/>
          <w:szCs w:val="22"/>
          <w:lang w:val="gl-ES"/>
        </w:rPr>
      </w:pPr>
      <w:r>
        <w:rPr>
          <w:rFonts w:cs="Times New Roman"/>
          <w:szCs w:val="22"/>
          <w:lang w:val="gl-ES"/>
        </w:rPr>
        <w:t>Poderá subcontratar con terceiros ata o 100 % do importe da actuación subvencionada, nos termos establecidos na cláusula cuarta do convenio.</w:t>
      </w:r>
    </w:p>
    <w:p w14:paraId="373FAAF4" w14:textId="77777777" w:rsidR="00000000" w:rsidRDefault="00000000">
      <w:pPr>
        <w:pStyle w:val="Prrafodelista"/>
        <w:rPr>
          <w:rFonts w:cs="Times New Roman"/>
          <w:szCs w:val="22"/>
          <w:lang w:val="gl-ES"/>
        </w:rPr>
      </w:pPr>
    </w:p>
    <w:p w14:paraId="208E13C1" w14:textId="77777777" w:rsidR="00000000" w:rsidRDefault="00000000">
      <w:pPr>
        <w:numPr>
          <w:ilvl w:val="0"/>
          <w:numId w:val="2"/>
        </w:numPr>
        <w:jc w:val="both"/>
        <w:rPr>
          <w:rFonts w:cs="Times New Roman"/>
          <w:szCs w:val="22"/>
          <w:lang w:val="gl-ES"/>
        </w:rPr>
      </w:pPr>
      <w:r>
        <w:rPr>
          <w:rFonts w:cs="Times New Roman"/>
          <w:szCs w:val="22"/>
          <w:lang w:val="gl-ES"/>
        </w:rPr>
        <w:t>Achegar a información requirida nas actuacións de comprobación e control financeiro.</w:t>
      </w:r>
    </w:p>
    <w:p w14:paraId="0598A709" w14:textId="77777777" w:rsidR="00000000" w:rsidRDefault="00000000">
      <w:pPr>
        <w:pStyle w:val="Prrafodelista"/>
        <w:rPr>
          <w:rFonts w:cs="Times New Roman"/>
          <w:szCs w:val="22"/>
          <w:lang w:val="gl-ES"/>
        </w:rPr>
      </w:pPr>
    </w:p>
    <w:p w14:paraId="4C4CC887" w14:textId="77777777" w:rsidR="00000000" w:rsidRDefault="00000000">
      <w:pPr>
        <w:jc w:val="both"/>
        <w:rPr>
          <w:rFonts w:cs="Times New Roman"/>
          <w:szCs w:val="22"/>
          <w:lang w:val="gl-ES"/>
        </w:rPr>
      </w:pPr>
    </w:p>
    <w:p w14:paraId="38B5CF17" w14:textId="77777777" w:rsidR="00000000" w:rsidRDefault="00000000">
      <w:pPr>
        <w:jc w:val="both"/>
        <w:rPr>
          <w:rFonts w:cs="Times New Roman"/>
          <w:b/>
          <w:szCs w:val="22"/>
          <w:lang w:val="gl-ES"/>
        </w:rPr>
      </w:pPr>
      <w:r>
        <w:rPr>
          <w:rFonts w:cs="Times New Roman"/>
          <w:b/>
          <w:szCs w:val="22"/>
          <w:lang w:val="gl-ES"/>
        </w:rPr>
        <w:t>Cuarta.- Subcontratación</w:t>
      </w:r>
    </w:p>
    <w:p w14:paraId="31D67C59" w14:textId="77777777" w:rsidR="00000000" w:rsidRDefault="00000000">
      <w:pPr>
        <w:jc w:val="both"/>
        <w:rPr>
          <w:rFonts w:cs="Times New Roman"/>
          <w:b/>
          <w:szCs w:val="22"/>
          <w:lang w:val="gl-ES"/>
        </w:rPr>
      </w:pPr>
    </w:p>
    <w:p w14:paraId="0C6D37C1" w14:textId="77777777" w:rsidR="00000000" w:rsidRDefault="00000000">
      <w:pPr>
        <w:jc w:val="both"/>
        <w:rPr>
          <w:rFonts w:cs="Times New Roman"/>
          <w:color w:val="FF0000"/>
          <w:szCs w:val="22"/>
          <w:lang w:val="gl-ES"/>
        </w:rPr>
      </w:pPr>
      <w:r>
        <w:rPr>
          <w:rFonts w:cs="Times New Roman"/>
          <w:szCs w:val="22"/>
          <w:lang w:val="gl-ES"/>
        </w:rPr>
        <w:t>A realización da actividade subvencionada será obriga persoal do beneficiario, sen outras excepcións que as establecidas no presente convenio.</w:t>
      </w:r>
    </w:p>
    <w:p w14:paraId="55009D49" w14:textId="77777777" w:rsidR="00000000" w:rsidRDefault="00000000">
      <w:pPr>
        <w:jc w:val="both"/>
        <w:rPr>
          <w:rFonts w:cs="Times New Roman"/>
          <w:color w:val="FF0000"/>
          <w:szCs w:val="22"/>
          <w:lang w:val="gl-ES"/>
        </w:rPr>
      </w:pPr>
    </w:p>
    <w:p w14:paraId="139EDFE0" w14:textId="77777777" w:rsidR="00000000" w:rsidRDefault="00000000">
      <w:pPr>
        <w:jc w:val="both"/>
        <w:rPr>
          <w:rFonts w:cs="Times New Roman"/>
          <w:szCs w:val="22"/>
          <w:lang w:val="gl-ES"/>
        </w:rPr>
      </w:pPr>
      <w:r>
        <w:rPr>
          <w:rFonts w:cs="Times New Roman"/>
          <w:szCs w:val="22"/>
          <w:lang w:val="gl-ES"/>
        </w:rPr>
        <w:t>O beneficiario poderá subcontratar, total ou parcialmente, con terceiros a execución da actuación subvencionada ata o 100 % do importe subvencionado.</w:t>
      </w:r>
    </w:p>
    <w:p w14:paraId="50FF4C7F" w14:textId="77777777" w:rsidR="00000000" w:rsidRDefault="00000000">
      <w:pPr>
        <w:jc w:val="both"/>
        <w:rPr>
          <w:rFonts w:cs="Times New Roman"/>
          <w:szCs w:val="22"/>
          <w:lang w:val="gl-ES"/>
        </w:rPr>
      </w:pPr>
    </w:p>
    <w:p w14:paraId="6D267FD9" w14:textId="77777777" w:rsidR="00000000" w:rsidRDefault="00000000">
      <w:pPr>
        <w:jc w:val="both"/>
        <w:rPr>
          <w:rFonts w:cs="Times New Roman"/>
          <w:szCs w:val="22"/>
          <w:lang w:val="gl-ES"/>
        </w:rPr>
      </w:pPr>
      <w:r>
        <w:rPr>
          <w:rFonts w:cs="Times New Roman"/>
          <w:szCs w:val="22"/>
          <w:lang w:val="gl-ES"/>
        </w:rPr>
        <w:t>En ningún caso poderán subcontratarse actividades que, aumentando o custe da actividade subvencionada, non aporten valor engadido ao contido da mesma.</w:t>
      </w:r>
    </w:p>
    <w:p w14:paraId="79038E41" w14:textId="77777777" w:rsidR="00000000" w:rsidRDefault="00000000">
      <w:pPr>
        <w:jc w:val="both"/>
        <w:rPr>
          <w:rFonts w:cs="Times New Roman"/>
          <w:szCs w:val="22"/>
          <w:lang w:val="gl-ES"/>
        </w:rPr>
      </w:pPr>
    </w:p>
    <w:p w14:paraId="18755F82" w14:textId="77777777" w:rsidR="00000000" w:rsidRDefault="00000000">
      <w:pPr>
        <w:jc w:val="both"/>
        <w:rPr>
          <w:rFonts w:cs="Times New Roman"/>
          <w:szCs w:val="22"/>
          <w:lang w:val="gl-ES"/>
        </w:rPr>
      </w:pPr>
      <w:r>
        <w:rPr>
          <w:rFonts w:cs="Times New Roman"/>
          <w:szCs w:val="22"/>
          <w:lang w:val="gl-ES"/>
        </w:rPr>
        <w:t>No caso de que a actividade concertada con terceiros exceda do 20 % do importe da subvención, e dito importe sexa superior a 60.000 €, a subcontratación estará sometida ao cumprimento dos requisitos previstos no artigo 29.3 da LXS:</w:t>
      </w:r>
    </w:p>
    <w:p w14:paraId="69DDB67F" w14:textId="77777777" w:rsidR="00000000" w:rsidRDefault="00000000">
      <w:pPr>
        <w:jc w:val="both"/>
        <w:rPr>
          <w:rFonts w:cs="Times New Roman"/>
          <w:szCs w:val="22"/>
          <w:lang w:val="gl-ES"/>
        </w:rPr>
      </w:pPr>
      <w:r>
        <w:rPr>
          <w:rFonts w:cs="Times New Roman"/>
          <w:szCs w:val="22"/>
          <w:lang w:val="gl-ES"/>
        </w:rPr>
        <w:lastRenderedPageBreak/>
        <w:t>- Que o contrato se celebre por escrito.</w:t>
      </w:r>
    </w:p>
    <w:p w14:paraId="79AF0FC8" w14:textId="77777777" w:rsidR="00000000" w:rsidRDefault="00000000">
      <w:pPr>
        <w:jc w:val="both"/>
        <w:rPr>
          <w:rFonts w:cs="Times New Roman"/>
          <w:szCs w:val="22"/>
          <w:lang w:val="gl-ES"/>
        </w:rPr>
      </w:pPr>
      <w:r>
        <w:rPr>
          <w:rFonts w:cs="Times New Roman"/>
          <w:szCs w:val="22"/>
          <w:lang w:val="gl-ES"/>
        </w:rPr>
        <w:t>- Que a celebración do mesmo sexa autorizado previamente polo Concello de Ramirás.</w:t>
      </w:r>
    </w:p>
    <w:p w14:paraId="4BFD7034" w14:textId="77777777" w:rsidR="00000000" w:rsidRDefault="00000000">
      <w:pPr>
        <w:jc w:val="both"/>
      </w:pPr>
      <w:r>
        <w:rPr>
          <w:rFonts w:cs="Times New Roman"/>
          <w:szCs w:val="22"/>
          <w:lang w:val="gl-ES"/>
        </w:rPr>
        <w:t>Non poderá fraccionarse un contrato co obxecto de diminuír a contía do mesmo e eludir o cumprimento dos requisitos esixidos no apartado anterior.</w:t>
      </w:r>
    </w:p>
    <w:p w14:paraId="54C6612B" w14:textId="77777777" w:rsidR="00000000" w:rsidRDefault="00000000">
      <w:pPr>
        <w:jc w:val="both"/>
      </w:pPr>
    </w:p>
    <w:p w14:paraId="598A8623" w14:textId="77777777" w:rsidR="00000000" w:rsidRDefault="00000000">
      <w:pPr>
        <w:jc w:val="both"/>
      </w:pPr>
      <w:r>
        <w:rPr>
          <w:rFonts w:cs="Times New Roman"/>
          <w:szCs w:val="22"/>
          <w:lang w:val="gl-ES"/>
        </w:rPr>
        <w:t>Os contratistas quedarán obrigados soamente ante o beneficiario, que asumirá a total responsabilidade da execución da actuación subvencionada fronte á Administración.</w:t>
      </w:r>
    </w:p>
    <w:p w14:paraId="3248CC8D" w14:textId="77777777" w:rsidR="00000000" w:rsidRDefault="00000000">
      <w:pPr>
        <w:jc w:val="both"/>
      </w:pPr>
    </w:p>
    <w:p w14:paraId="2DDBFCEA" w14:textId="77777777" w:rsidR="00000000" w:rsidRDefault="00000000">
      <w:pPr>
        <w:jc w:val="both"/>
      </w:pPr>
      <w:r>
        <w:rPr>
          <w:rFonts w:cs="Times New Roman"/>
          <w:szCs w:val="22"/>
          <w:lang w:val="gl-ES"/>
        </w:rPr>
        <w:t>O beneficiario será responsable de que, na execución da actuación subvencionada concertada con terceiros, se respecte a natureza e contía dos gastos subvencionables, e os contratistas estarán suxeitos ao deber de colaboración para a verificación do cumprimento de ditos límites.</w:t>
      </w:r>
    </w:p>
    <w:p w14:paraId="6B825F9E" w14:textId="77777777" w:rsidR="00000000" w:rsidRDefault="00000000">
      <w:pPr>
        <w:jc w:val="both"/>
      </w:pPr>
    </w:p>
    <w:p w14:paraId="039B1C99" w14:textId="77777777" w:rsidR="00000000" w:rsidRDefault="00000000">
      <w:pPr>
        <w:jc w:val="both"/>
        <w:rPr>
          <w:rFonts w:cs="Times New Roman"/>
          <w:szCs w:val="22"/>
          <w:lang w:val="gl-ES"/>
        </w:rPr>
      </w:pPr>
      <w:r>
        <w:rPr>
          <w:rFonts w:cs="Times New Roman"/>
          <w:szCs w:val="22"/>
          <w:lang w:val="gl-ES"/>
        </w:rPr>
        <w:t>O beneficiario da subvención non poderá concertar, en ningún caso, a subcontratación da actividade subvencionada con persoas ou entidades nas que concorran algunhas das seguintes circunstancias:</w:t>
      </w:r>
    </w:p>
    <w:p w14:paraId="70A4D825" w14:textId="77777777" w:rsidR="00000000" w:rsidRDefault="00000000">
      <w:pPr>
        <w:jc w:val="both"/>
        <w:rPr>
          <w:rFonts w:cs="Times New Roman"/>
          <w:szCs w:val="22"/>
          <w:lang w:val="gl-ES"/>
        </w:rPr>
      </w:pPr>
      <w:r>
        <w:rPr>
          <w:rFonts w:cs="Times New Roman"/>
          <w:szCs w:val="22"/>
          <w:lang w:val="gl-ES"/>
        </w:rPr>
        <w:t>1. Que estean incursas nalgunha das prohibicións establecidas na LXS.</w:t>
      </w:r>
    </w:p>
    <w:p w14:paraId="7F04F6FA" w14:textId="77777777" w:rsidR="00000000" w:rsidRDefault="00000000">
      <w:pPr>
        <w:jc w:val="both"/>
        <w:rPr>
          <w:rFonts w:cs="Times New Roman"/>
          <w:szCs w:val="22"/>
          <w:lang w:val="gl-ES"/>
        </w:rPr>
      </w:pPr>
      <w:r>
        <w:rPr>
          <w:rFonts w:cs="Times New Roman"/>
          <w:szCs w:val="22"/>
          <w:lang w:val="gl-ES"/>
        </w:rPr>
        <w:t>2. Que teñan percibido outras subvencións para a realización da actividades obxecto de contratación.</w:t>
      </w:r>
    </w:p>
    <w:p w14:paraId="7C83D89E" w14:textId="77777777" w:rsidR="00000000" w:rsidRDefault="00000000">
      <w:pPr>
        <w:jc w:val="both"/>
        <w:rPr>
          <w:rFonts w:cs="Times New Roman"/>
          <w:szCs w:val="22"/>
          <w:lang w:val="gl-ES"/>
        </w:rPr>
      </w:pPr>
      <w:r>
        <w:rPr>
          <w:rFonts w:cs="Times New Roman"/>
          <w:szCs w:val="22"/>
          <w:lang w:val="gl-ES"/>
        </w:rPr>
        <w:t>3. Que sexan intermediarios ou asesores nos que os pagamentos se definan como unha porcentaxe do custe total da operación, a menos que dito pagamento estea xustificado con referencia ao valor de mercado do traballo realizado ou aos servizos prestados.</w:t>
      </w:r>
    </w:p>
    <w:p w14:paraId="691A12B7" w14:textId="77777777" w:rsidR="00000000" w:rsidRDefault="00000000">
      <w:pPr>
        <w:jc w:val="both"/>
        <w:rPr>
          <w:rFonts w:cs="Times New Roman"/>
          <w:szCs w:val="22"/>
          <w:lang w:val="gl-ES"/>
        </w:rPr>
      </w:pPr>
      <w:r>
        <w:rPr>
          <w:rFonts w:cs="Times New Roman"/>
          <w:szCs w:val="22"/>
          <w:lang w:val="gl-ES"/>
        </w:rPr>
        <w:t>4. Que estean vinculadas co beneficiario.</w:t>
      </w:r>
    </w:p>
    <w:p w14:paraId="284CF749" w14:textId="77777777" w:rsidR="00000000" w:rsidRDefault="00000000">
      <w:pPr>
        <w:jc w:val="both"/>
      </w:pPr>
      <w:r>
        <w:rPr>
          <w:rFonts w:cs="Times New Roman"/>
          <w:szCs w:val="22"/>
          <w:lang w:val="gl-ES"/>
        </w:rPr>
        <w:t>5. Que sexan solicitantes de axuda ou subvención na mesma convocatoria e programa, e que non obtiveran subvención por non reunir os requisitos ou por non acadar a valoración suficiente.</w:t>
      </w:r>
    </w:p>
    <w:p w14:paraId="2BB76837" w14:textId="77777777" w:rsidR="00000000" w:rsidRDefault="00000000">
      <w:pPr>
        <w:jc w:val="both"/>
      </w:pPr>
    </w:p>
    <w:p w14:paraId="3625BE67" w14:textId="77777777" w:rsidR="00000000" w:rsidRDefault="00000000">
      <w:pPr>
        <w:jc w:val="both"/>
        <w:rPr>
          <w:rFonts w:cs="Times New Roman"/>
          <w:szCs w:val="22"/>
          <w:lang w:val="gl-ES"/>
        </w:rPr>
      </w:pPr>
      <w:r>
        <w:rPr>
          <w:rFonts w:cs="Times New Roman"/>
          <w:szCs w:val="22"/>
          <w:lang w:val="gl-ES"/>
        </w:rPr>
        <w:t>No caso de que a entidade subcontratada estea vinculada co beneficiario deberá cumprirse co seguinte:</w:t>
      </w:r>
    </w:p>
    <w:p w14:paraId="610646A3" w14:textId="77777777" w:rsidR="00000000" w:rsidRDefault="00000000">
      <w:pPr>
        <w:jc w:val="both"/>
        <w:rPr>
          <w:rFonts w:cs="Times New Roman"/>
          <w:szCs w:val="22"/>
          <w:lang w:val="gl-ES"/>
        </w:rPr>
      </w:pPr>
      <w:r>
        <w:rPr>
          <w:rFonts w:cs="Times New Roman"/>
          <w:szCs w:val="22"/>
          <w:lang w:val="gl-ES"/>
        </w:rPr>
        <w:t>a) Que se obteña a previa autorización expresa do Concello de Ramirás</w:t>
      </w:r>
    </w:p>
    <w:p w14:paraId="48D0D785" w14:textId="77777777" w:rsidR="00000000" w:rsidRDefault="00000000">
      <w:pPr>
        <w:jc w:val="both"/>
      </w:pPr>
      <w:r>
        <w:rPr>
          <w:rFonts w:cs="Times New Roman"/>
          <w:szCs w:val="22"/>
          <w:lang w:val="gl-ES"/>
        </w:rPr>
        <w:t>b) Que o importe subvencionable non exceda do custe incorrido pola entidade vinculada. A acreditación do custe realizarase na xustificación nos mesmos termos establecidos para a acreditación dos gastos do beneficiario.</w:t>
      </w:r>
    </w:p>
    <w:p w14:paraId="0EE8F045" w14:textId="77777777" w:rsidR="00000000" w:rsidRDefault="00000000">
      <w:pPr>
        <w:jc w:val="both"/>
      </w:pPr>
    </w:p>
    <w:p w14:paraId="19565093" w14:textId="77777777" w:rsidR="00000000" w:rsidRDefault="00000000">
      <w:pPr>
        <w:jc w:val="both"/>
      </w:pPr>
      <w:r>
        <w:rPr>
          <w:rFonts w:cs="Times New Roman"/>
          <w:szCs w:val="22"/>
          <w:lang w:val="gl-ES"/>
        </w:rPr>
        <w:t>De conformidade co establecido no artigo 14 da LXS, apartado 1, a) o beneficiario será responsable de cumprir o obxectivo, executar o proxecto, realizar a actividade ou adoptar o comportamento que fundamenta a concesión da subvención.</w:t>
      </w:r>
    </w:p>
    <w:p w14:paraId="1F5DD226" w14:textId="77777777" w:rsidR="00000000" w:rsidRDefault="00000000">
      <w:pPr>
        <w:jc w:val="both"/>
      </w:pPr>
    </w:p>
    <w:p w14:paraId="6D53BEDD" w14:textId="77777777" w:rsidR="00000000" w:rsidRDefault="00000000">
      <w:pPr>
        <w:jc w:val="both"/>
      </w:pPr>
      <w:r>
        <w:rPr>
          <w:rFonts w:cs="Times New Roman"/>
          <w:b/>
          <w:bCs/>
          <w:szCs w:val="22"/>
          <w:lang w:val="gl-ES"/>
        </w:rPr>
        <w:t>Quinta.- Control económico, supervisión, seguimento e inspección da actuación subvencionada.</w:t>
      </w:r>
    </w:p>
    <w:p w14:paraId="40CE13EE" w14:textId="77777777" w:rsidR="00000000" w:rsidRDefault="00000000">
      <w:pPr>
        <w:jc w:val="both"/>
      </w:pPr>
    </w:p>
    <w:p w14:paraId="3CDF5DD0" w14:textId="77777777" w:rsidR="00000000" w:rsidRDefault="00000000">
      <w:pPr>
        <w:jc w:val="both"/>
      </w:pPr>
      <w:r>
        <w:rPr>
          <w:rFonts w:cs="Times New Roman"/>
          <w:szCs w:val="22"/>
          <w:lang w:val="gl-ES"/>
        </w:rPr>
        <w:t>O control económico, supervisión, seguimento e inspección da actuación subvencionada será realizado de acordo co disposto na Lei 38/2003, do 17 de novembro, Xeral de Subvencións, no Real Decreto 887/2006, do 21 de xullo, polo que se aproba o regulamento, na Ordenanza xeral de subvencións do Concello de Ramirás e nas bases de execución do orzamento xeral vixentes.</w:t>
      </w:r>
    </w:p>
    <w:p w14:paraId="601ED1EC" w14:textId="77777777" w:rsidR="00000000" w:rsidRDefault="00000000">
      <w:pPr>
        <w:jc w:val="both"/>
      </w:pPr>
    </w:p>
    <w:p w14:paraId="19683104" w14:textId="77777777" w:rsidR="00000000" w:rsidRDefault="00000000">
      <w:pPr>
        <w:jc w:val="both"/>
      </w:pPr>
      <w:r>
        <w:rPr>
          <w:rFonts w:cs="Times New Roman"/>
          <w:b/>
          <w:bCs/>
          <w:szCs w:val="22"/>
          <w:lang w:val="gl-ES"/>
        </w:rPr>
        <w:t>Sexta.- Publicidade da actuación subvencionada por parte do beneficiario.</w:t>
      </w:r>
    </w:p>
    <w:p w14:paraId="4D2D179B" w14:textId="77777777" w:rsidR="00000000" w:rsidRDefault="00000000">
      <w:pPr>
        <w:jc w:val="both"/>
      </w:pPr>
    </w:p>
    <w:p w14:paraId="55EF7524" w14:textId="77777777" w:rsidR="00000000" w:rsidRDefault="00000000">
      <w:pPr>
        <w:jc w:val="both"/>
      </w:pPr>
      <w:r>
        <w:rPr>
          <w:rFonts w:cs="Times New Roman"/>
          <w:szCs w:val="22"/>
          <w:lang w:val="gl-ES"/>
        </w:rPr>
        <w:t>O beneficiario deberá facer constar expresamente que a actuación foi subvencionada polo Concello de Ramirás, en todas aquelas actuacións e en calquera tipo de soporte, que se deriven da execución do presente convenio, de acordo co establecido no artigo 18.3 e 4 da LXS e no artigo 31 do RLXS.</w:t>
      </w:r>
    </w:p>
    <w:p w14:paraId="5E6DCC21" w14:textId="77777777" w:rsidR="00000000" w:rsidRDefault="00000000">
      <w:pPr>
        <w:jc w:val="both"/>
      </w:pPr>
    </w:p>
    <w:p w14:paraId="353CF6F7" w14:textId="77777777" w:rsidR="00000000" w:rsidRDefault="00000000">
      <w:pPr>
        <w:jc w:val="both"/>
      </w:pPr>
      <w:r>
        <w:rPr>
          <w:rFonts w:cs="Times New Roman"/>
          <w:b/>
          <w:bCs/>
          <w:szCs w:val="22"/>
          <w:lang w:val="gl-ES"/>
        </w:rPr>
        <w:t>Sétima.- Xustificación e aboamento da subvención.</w:t>
      </w:r>
    </w:p>
    <w:p w14:paraId="7EDB278F" w14:textId="77777777" w:rsidR="00000000" w:rsidRDefault="00000000">
      <w:pPr>
        <w:jc w:val="both"/>
      </w:pPr>
    </w:p>
    <w:p w14:paraId="3889A43E" w14:textId="77777777" w:rsidR="00000000" w:rsidRDefault="00000000">
      <w:pPr>
        <w:jc w:val="both"/>
      </w:pPr>
      <w:r>
        <w:rPr>
          <w:rFonts w:cs="Times New Roman"/>
          <w:szCs w:val="22"/>
          <w:lang w:val="gl-ES"/>
        </w:rPr>
        <w:t>O beneficiario deberá achegar, como prazo máximo, o día 20 de decembro de 2025, a conta xustificativa que acredite a execución e os gastos derivados da actuación subvencionada.</w:t>
      </w:r>
    </w:p>
    <w:p w14:paraId="136EABC7" w14:textId="77777777" w:rsidR="00000000" w:rsidRDefault="00000000">
      <w:pPr>
        <w:jc w:val="both"/>
      </w:pPr>
    </w:p>
    <w:p w14:paraId="17C0AF30" w14:textId="77777777" w:rsidR="00000000" w:rsidRDefault="00000000">
      <w:pPr>
        <w:jc w:val="both"/>
      </w:pPr>
      <w:r>
        <w:rPr>
          <w:rFonts w:cs="Times New Roman"/>
          <w:szCs w:val="22"/>
          <w:lang w:val="gl-ES"/>
        </w:rPr>
        <w:t>De conformidade co disposto no artigo 14 da Lei 39/2015, do 1 de outubro, do Procedemento Administrativo Común das Administracións Públicas, establécese a obriga de que o beneficiario se relacione co Concello de Ramirás a través de medios electrónicos -telematicamente-.</w:t>
      </w:r>
    </w:p>
    <w:p w14:paraId="560D7943" w14:textId="77777777" w:rsidR="00000000" w:rsidRDefault="00000000">
      <w:pPr>
        <w:jc w:val="both"/>
      </w:pPr>
    </w:p>
    <w:p w14:paraId="5DF1DB5A" w14:textId="77777777" w:rsidR="00000000" w:rsidRDefault="00000000">
      <w:pPr>
        <w:jc w:val="both"/>
        <w:rPr>
          <w:rFonts w:cs="Times New Roman"/>
          <w:szCs w:val="22"/>
          <w:lang w:val="gl-ES"/>
        </w:rPr>
      </w:pPr>
      <w:r>
        <w:rPr>
          <w:rFonts w:cs="Times New Roman"/>
          <w:szCs w:val="22"/>
          <w:lang w:val="gl-ES"/>
        </w:rPr>
        <w:t>Transcorrido o prazo de xustificación establecido sen achegarse a mesma, requirirase ao beneficiario para que no prazo improrrogable de quince días sexa presentada. A falta de presentación da xustificación neste prazo adicional dará lugar a que o beneficiario sexa declarado decaído no seu dereito ao trámite correspondentes (artigo 73.3 da Lei 39/2015, do 1 de outubro, do Procedemento Administrativo Común das Administracións Públicas), e se inicie o procedemento de perda de dereito ao cobro da subvención ou o procedemento de reintegro, no caso de ter percibido algún anticipo ou pago a conta, sen prexuízo das demais responsabilidades previstas na lexislación xeral de subvencións e restante normativa de aplicación.</w:t>
      </w:r>
    </w:p>
    <w:p w14:paraId="2278E7A2" w14:textId="77777777" w:rsidR="00000000" w:rsidRDefault="00000000">
      <w:pPr>
        <w:jc w:val="both"/>
        <w:rPr>
          <w:rFonts w:cs="Times New Roman"/>
          <w:szCs w:val="22"/>
          <w:lang w:val="gl-ES"/>
        </w:rPr>
      </w:pPr>
    </w:p>
    <w:p w14:paraId="135B06D3" w14:textId="77777777" w:rsidR="00000000" w:rsidRDefault="00000000">
      <w:pPr>
        <w:jc w:val="both"/>
        <w:rPr>
          <w:rFonts w:cs="Times New Roman"/>
          <w:szCs w:val="22"/>
          <w:lang w:val="gl-ES"/>
        </w:rPr>
      </w:pPr>
      <w:r>
        <w:rPr>
          <w:rFonts w:cs="Times New Roman"/>
          <w:b/>
          <w:bCs/>
          <w:szCs w:val="22"/>
          <w:lang w:val="gl-ES"/>
        </w:rPr>
        <w:t>Gastos subvencionables</w:t>
      </w:r>
    </w:p>
    <w:p w14:paraId="26217F61" w14:textId="77777777" w:rsidR="00000000" w:rsidRDefault="00000000">
      <w:pPr>
        <w:jc w:val="both"/>
        <w:rPr>
          <w:rFonts w:cs="Times New Roman"/>
          <w:szCs w:val="22"/>
          <w:lang w:val="gl-ES"/>
        </w:rPr>
      </w:pPr>
    </w:p>
    <w:p w14:paraId="6E2084F3" w14:textId="77777777" w:rsidR="00000000" w:rsidRDefault="00000000">
      <w:pPr>
        <w:jc w:val="both"/>
        <w:rPr>
          <w:rFonts w:cs="Times New Roman"/>
          <w:szCs w:val="22"/>
          <w:lang w:val="gl-ES"/>
        </w:rPr>
      </w:pPr>
      <w:r>
        <w:rPr>
          <w:rFonts w:cs="Times New Roman"/>
          <w:szCs w:val="22"/>
          <w:lang w:val="gl-ES"/>
        </w:rPr>
        <w:t>Consideraranse gastos subvencionables, aqueles que de maneira indubitada, respondan á natureza da actividade subvencionada, resulten estritamente necesarios e se realicen dentro do ano 2025.</w:t>
      </w:r>
    </w:p>
    <w:p w14:paraId="709960E0" w14:textId="77777777" w:rsidR="00000000" w:rsidRDefault="00000000">
      <w:pPr>
        <w:jc w:val="both"/>
        <w:rPr>
          <w:rFonts w:cs="Times New Roman"/>
          <w:szCs w:val="22"/>
          <w:lang w:val="gl-ES"/>
        </w:rPr>
      </w:pPr>
    </w:p>
    <w:p w14:paraId="4726624B" w14:textId="77777777" w:rsidR="00000000" w:rsidRDefault="00000000">
      <w:pPr>
        <w:jc w:val="both"/>
        <w:rPr>
          <w:rFonts w:cs="Times New Roman"/>
          <w:szCs w:val="22"/>
          <w:lang w:val="gl-ES"/>
        </w:rPr>
      </w:pPr>
      <w:r>
        <w:rPr>
          <w:rFonts w:cs="Times New Roman"/>
          <w:szCs w:val="22"/>
          <w:lang w:val="gl-ES"/>
        </w:rPr>
        <w:t>Cando o beneficiario da subvención sexa unha empresa, os gastos subvencionables nos que incorrese nas súas operacións comerciais deberán ter sido adoptados nos prazos de pago previstos na normativa sectorial que lle sexa de aplicación ou, no seu defecto, nos establecidos na Lei 3/2004, do 29 de decembro, pola que se establecen medidas de loita contra a morosidade nas operacións comerciais.</w:t>
      </w:r>
    </w:p>
    <w:p w14:paraId="2695A6E6" w14:textId="77777777" w:rsidR="00000000" w:rsidRDefault="00000000">
      <w:pPr>
        <w:jc w:val="both"/>
        <w:rPr>
          <w:rFonts w:cs="Times New Roman"/>
          <w:szCs w:val="22"/>
          <w:lang w:val="gl-ES"/>
        </w:rPr>
      </w:pPr>
    </w:p>
    <w:p w14:paraId="56307C40" w14:textId="77777777" w:rsidR="00000000" w:rsidRDefault="00000000">
      <w:pPr>
        <w:jc w:val="both"/>
        <w:rPr>
          <w:rFonts w:cs="Times New Roman"/>
          <w:szCs w:val="22"/>
          <w:lang w:val="gl-ES"/>
        </w:rPr>
      </w:pPr>
      <w:r>
        <w:rPr>
          <w:rFonts w:cs="Times New Roman"/>
          <w:szCs w:val="22"/>
          <w:lang w:val="gl-ES"/>
        </w:rPr>
        <w:t>Considéranse gastos subvencionables os aboados dentro da anualidade correspondente, e ata a finalización do período de xustificación previsto no convenio, ou nas súas addendas, no seu caso.</w:t>
      </w:r>
    </w:p>
    <w:p w14:paraId="1D1B9405" w14:textId="77777777" w:rsidR="00000000" w:rsidRDefault="00000000">
      <w:pPr>
        <w:jc w:val="both"/>
        <w:rPr>
          <w:rFonts w:cs="Times New Roman"/>
          <w:szCs w:val="22"/>
          <w:lang w:val="gl-ES"/>
        </w:rPr>
      </w:pPr>
    </w:p>
    <w:p w14:paraId="460A4574" w14:textId="77777777" w:rsidR="00000000" w:rsidRDefault="00000000">
      <w:pPr>
        <w:jc w:val="both"/>
        <w:rPr>
          <w:rFonts w:cs="Times New Roman"/>
          <w:szCs w:val="22"/>
          <w:lang w:val="gl-ES"/>
        </w:rPr>
      </w:pPr>
      <w:r>
        <w:rPr>
          <w:rFonts w:cs="Times New Roman"/>
          <w:szCs w:val="22"/>
          <w:lang w:val="gl-ES"/>
        </w:rPr>
        <w:t>O custo de adquisición dos gastos subvencionables en ningún caso poderá ser superior ao valor de mercado.</w:t>
      </w:r>
    </w:p>
    <w:p w14:paraId="1317517A" w14:textId="77777777" w:rsidR="00000000" w:rsidRDefault="00000000">
      <w:pPr>
        <w:jc w:val="both"/>
        <w:rPr>
          <w:rFonts w:cs="Times New Roman"/>
          <w:szCs w:val="22"/>
          <w:lang w:val="gl-ES"/>
        </w:rPr>
      </w:pPr>
    </w:p>
    <w:p w14:paraId="009D831A" w14:textId="77777777" w:rsidR="00000000" w:rsidRDefault="00000000">
      <w:pPr>
        <w:jc w:val="both"/>
        <w:rPr>
          <w:rFonts w:cs="Times New Roman"/>
          <w:szCs w:val="22"/>
          <w:lang w:val="gl-ES"/>
        </w:rPr>
      </w:pPr>
      <w:r>
        <w:rPr>
          <w:rFonts w:cs="Times New Roman"/>
          <w:szCs w:val="22"/>
          <w:lang w:val="gl-ES"/>
        </w:rPr>
        <w:t>Os gastos financeiros, os gastos de asesoría xurídica ou financeira, os gastos notariais e rexistrais, os gastos periciais para a realización do proxecto subvencionado e os de administración específicos, son subvencionables si están directamente relacionados coa actividade subvencionada e son indispensables para a adecuada preparación ou execución da mesma.</w:t>
      </w:r>
    </w:p>
    <w:p w14:paraId="35BB1E64" w14:textId="77777777" w:rsidR="00000000" w:rsidRDefault="00000000">
      <w:pPr>
        <w:jc w:val="both"/>
        <w:rPr>
          <w:rFonts w:cs="Times New Roman"/>
          <w:szCs w:val="22"/>
          <w:lang w:val="gl-ES"/>
        </w:rPr>
      </w:pPr>
    </w:p>
    <w:p w14:paraId="6689A0AB" w14:textId="77777777" w:rsidR="00000000" w:rsidRDefault="00000000">
      <w:pPr>
        <w:jc w:val="both"/>
        <w:rPr>
          <w:rFonts w:cs="Times New Roman"/>
          <w:szCs w:val="22"/>
          <w:lang w:val="gl-ES"/>
        </w:rPr>
      </w:pPr>
      <w:r>
        <w:rPr>
          <w:rFonts w:cs="Times New Roman"/>
          <w:b/>
          <w:bCs/>
          <w:szCs w:val="22"/>
          <w:lang w:val="gl-ES"/>
        </w:rPr>
        <w:t>Documentación xustificativa da execución da actividade subvencionada</w:t>
      </w:r>
    </w:p>
    <w:p w14:paraId="48E5AA38" w14:textId="77777777" w:rsidR="00000000" w:rsidRDefault="00000000">
      <w:pPr>
        <w:jc w:val="both"/>
        <w:rPr>
          <w:rFonts w:cs="Times New Roman"/>
          <w:szCs w:val="22"/>
          <w:lang w:val="gl-ES"/>
        </w:rPr>
      </w:pPr>
    </w:p>
    <w:p w14:paraId="2DC007FA" w14:textId="77777777" w:rsidR="00000000" w:rsidRDefault="00000000">
      <w:pPr>
        <w:jc w:val="both"/>
        <w:rPr>
          <w:rFonts w:cs="Times New Roman"/>
          <w:szCs w:val="22"/>
          <w:lang w:val="gl-ES"/>
        </w:rPr>
      </w:pPr>
      <w:r>
        <w:rPr>
          <w:rFonts w:cs="Times New Roman"/>
          <w:szCs w:val="22"/>
          <w:lang w:val="gl-ES"/>
        </w:rPr>
        <w:t>A xustificación da subvención realizarase mediante a achega, por parte do beneficiario, da seguinte documentación debidamente asinada polo persoa responsable:</w:t>
      </w:r>
    </w:p>
    <w:p w14:paraId="3AFECF4C" w14:textId="77777777" w:rsidR="00000000" w:rsidRDefault="00000000">
      <w:pPr>
        <w:jc w:val="both"/>
        <w:rPr>
          <w:rFonts w:cs="Times New Roman"/>
          <w:szCs w:val="22"/>
          <w:lang w:val="gl-ES"/>
        </w:rPr>
      </w:pPr>
    </w:p>
    <w:p w14:paraId="5C636967"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Memoria da actuación</w:t>
      </w:r>
      <w:r>
        <w:rPr>
          <w:rFonts w:cs="Times New Roman"/>
          <w:szCs w:val="22"/>
          <w:lang w:val="gl-ES"/>
        </w:rPr>
        <w:t>, xustificativa do cumprimento das condicións impostas no convenio canalizador da subvención, con indicación das actividades realizadas, o custe total e os resultados obtidos.</w:t>
      </w:r>
    </w:p>
    <w:p w14:paraId="6CCF899A" w14:textId="77777777" w:rsidR="00000000" w:rsidRDefault="00000000">
      <w:pPr>
        <w:jc w:val="both"/>
        <w:rPr>
          <w:rFonts w:cs="Times New Roman"/>
          <w:szCs w:val="22"/>
          <w:lang w:val="gl-ES"/>
        </w:rPr>
      </w:pPr>
    </w:p>
    <w:p w14:paraId="70DEDC71"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Relación clasificada de gastos</w:t>
      </w:r>
      <w:r>
        <w:rPr>
          <w:rFonts w:cs="Times New Roman"/>
          <w:szCs w:val="22"/>
          <w:lang w:val="gl-ES"/>
        </w:rPr>
        <w:t xml:space="preserve"> polo custe total da actividade subvencionada con identificación do acredor e do documento, o seu importe, a data de emisión, a data de pago, así como a contía dos gastos que se imputan ao Concello de Ramirás.</w:t>
      </w:r>
    </w:p>
    <w:p w14:paraId="30BBD2DD" w14:textId="77777777" w:rsidR="00000000" w:rsidRDefault="00000000">
      <w:pPr>
        <w:jc w:val="both"/>
        <w:rPr>
          <w:rFonts w:cs="Times New Roman"/>
          <w:szCs w:val="22"/>
          <w:lang w:val="gl-ES"/>
        </w:rPr>
      </w:pPr>
    </w:p>
    <w:p w14:paraId="30952CD9" w14:textId="77777777" w:rsidR="00000000" w:rsidRDefault="00000000">
      <w:pPr>
        <w:jc w:val="both"/>
        <w:rPr>
          <w:rFonts w:cs="Times New Roman"/>
          <w:szCs w:val="22"/>
          <w:lang w:val="gl-ES"/>
        </w:rPr>
      </w:pPr>
      <w:r>
        <w:rPr>
          <w:rFonts w:cs="Times New Roman"/>
          <w:szCs w:val="22"/>
          <w:lang w:val="gl-ES"/>
        </w:rPr>
        <w:t>No caso de relacionarse nóminas, deben vir desglosados: o salario líquido, a seguridade social a cargo da empresa, a seguridade social a cargo do traballador e IRPF.</w:t>
      </w:r>
    </w:p>
    <w:p w14:paraId="65E63C06" w14:textId="77777777" w:rsidR="00000000" w:rsidRDefault="00000000">
      <w:pPr>
        <w:jc w:val="both"/>
        <w:rPr>
          <w:rFonts w:cs="Times New Roman"/>
          <w:szCs w:val="22"/>
          <w:lang w:val="gl-ES"/>
        </w:rPr>
      </w:pPr>
    </w:p>
    <w:p w14:paraId="4C999F0D" w14:textId="77777777" w:rsidR="00000000" w:rsidRDefault="00000000">
      <w:pPr>
        <w:jc w:val="both"/>
        <w:rPr>
          <w:rFonts w:cs="Times New Roman"/>
          <w:szCs w:val="22"/>
          <w:lang w:val="gl-ES"/>
        </w:rPr>
      </w:pPr>
      <w:r>
        <w:rPr>
          <w:rFonts w:cs="Times New Roman"/>
          <w:szCs w:val="22"/>
          <w:lang w:val="gl-ES"/>
        </w:rPr>
        <w:t>Soamente será necesario indicar as datas de pago das facturas que se imputen ao Concello de Ramirás.</w:t>
      </w:r>
    </w:p>
    <w:p w14:paraId="3C778CA4"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Declaración conxunta</w:t>
      </w:r>
      <w:r>
        <w:rPr>
          <w:rFonts w:cs="Times New Roman"/>
          <w:szCs w:val="22"/>
          <w:lang w:val="gl-ES"/>
        </w:rPr>
        <w:t>:</w:t>
      </w:r>
    </w:p>
    <w:p w14:paraId="515B3E07" w14:textId="77777777" w:rsidR="00000000" w:rsidRDefault="00000000">
      <w:pPr>
        <w:jc w:val="both"/>
        <w:rPr>
          <w:rFonts w:cs="Times New Roman"/>
          <w:szCs w:val="22"/>
          <w:lang w:val="gl-ES"/>
        </w:rPr>
      </w:pPr>
    </w:p>
    <w:p w14:paraId="34677334" w14:textId="77777777" w:rsidR="00000000" w:rsidRDefault="00000000">
      <w:pPr>
        <w:jc w:val="both"/>
        <w:rPr>
          <w:rFonts w:cs="Times New Roman"/>
          <w:szCs w:val="22"/>
          <w:lang w:val="gl-ES"/>
        </w:rPr>
      </w:pPr>
      <w:r>
        <w:rPr>
          <w:rFonts w:cs="Times New Roman"/>
          <w:szCs w:val="22"/>
          <w:lang w:val="gl-ES"/>
        </w:rPr>
        <w:t>Declaración das subvencións ou axudas obtidas doutras administracións públicas ou entidades públicas ou privadas para o mesmo obxecto ou actividade subvencionada, con indicación do seu importe e procedencia ou, no seu caso, declaración de non ter outras subvencións ou axudas obtidas doutras administracións públicas ou privadas para o mesmo obxecto ou actividade subvencionada.</w:t>
      </w:r>
    </w:p>
    <w:p w14:paraId="7FBB5180" w14:textId="77777777" w:rsidR="00000000" w:rsidRDefault="00000000">
      <w:pPr>
        <w:jc w:val="both"/>
        <w:rPr>
          <w:rFonts w:cs="Times New Roman"/>
          <w:szCs w:val="22"/>
          <w:lang w:val="gl-ES"/>
        </w:rPr>
      </w:pPr>
    </w:p>
    <w:p w14:paraId="5032A3DE" w14:textId="77777777" w:rsidR="00000000" w:rsidRDefault="00000000">
      <w:pPr>
        <w:jc w:val="both"/>
        <w:rPr>
          <w:rFonts w:cs="Times New Roman"/>
          <w:szCs w:val="22"/>
          <w:lang w:val="gl-ES"/>
        </w:rPr>
      </w:pPr>
      <w:r>
        <w:rPr>
          <w:rFonts w:cs="Times New Roman"/>
          <w:szCs w:val="22"/>
          <w:lang w:val="gl-ES"/>
        </w:rPr>
        <w:t>Declaración responsable na que se faga constar que a actividade, actuación ou comportamento obxecto da subvención foi realizada, na súa totalidade, co cumprimento das condicións que motivaron a súa concesión e os compromisos adquiridos no presente convenio.</w:t>
      </w:r>
    </w:p>
    <w:p w14:paraId="41C56BF7" w14:textId="77777777" w:rsidR="00000000" w:rsidRDefault="00000000">
      <w:pPr>
        <w:jc w:val="both"/>
        <w:rPr>
          <w:rFonts w:cs="Times New Roman"/>
          <w:szCs w:val="22"/>
          <w:lang w:val="gl-ES"/>
        </w:rPr>
      </w:pPr>
    </w:p>
    <w:p w14:paraId="4DCBC749" w14:textId="77777777" w:rsidR="00000000" w:rsidRDefault="00000000">
      <w:pPr>
        <w:jc w:val="both"/>
        <w:rPr>
          <w:rFonts w:cs="Times New Roman"/>
          <w:szCs w:val="22"/>
          <w:lang w:val="gl-ES"/>
        </w:rPr>
      </w:pPr>
      <w:r>
        <w:rPr>
          <w:rFonts w:cs="Times New Roman"/>
          <w:szCs w:val="22"/>
          <w:lang w:val="gl-ES"/>
        </w:rPr>
        <w:t>Declaración responsable na que se faga constar que a actividade realizada foi subvencionada polo Concello de Ramirás, e que este extremo se inseriu na publicidade de todas as actuacións e nos soporte que se utilizaron na execución da actividade subvencionada.</w:t>
      </w:r>
    </w:p>
    <w:p w14:paraId="1DA90C38" w14:textId="77777777" w:rsidR="00000000" w:rsidRDefault="00000000">
      <w:pPr>
        <w:jc w:val="both"/>
        <w:rPr>
          <w:rFonts w:cs="Times New Roman"/>
          <w:szCs w:val="22"/>
          <w:lang w:val="gl-ES"/>
        </w:rPr>
      </w:pPr>
    </w:p>
    <w:p w14:paraId="79468BDE" w14:textId="77777777" w:rsidR="00000000" w:rsidRDefault="00000000">
      <w:pPr>
        <w:jc w:val="both"/>
        <w:rPr>
          <w:rFonts w:cs="Times New Roman"/>
          <w:szCs w:val="22"/>
          <w:lang w:val="gl-ES"/>
        </w:rPr>
      </w:pPr>
      <w:r>
        <w:rPr>
          <w:rFonts w:cs="Times New Roman"/>
          <w:szCs w:val="22"/>
          <w:lang w:val="gl-ES"/>
        </w:rPr>
        <w:t>Declaración responsable de que os gastos subvencionables nos que incorreu nas súas operacións comerciais foron aboados nos prazos de pago previstos na normativa sectorial que lle sexa de aplicación ou, no seu defecto, nos establecidos na Lei 3/2004, de 29 de decembro, pola que se establecen medidas de loita contra a morosidade nas operacións comerciais.</w:t>
      </w:r>
    </w:p>
    <w:p w14:paraId="2270C773" w14:textId="77777777" w:rsidR="00000000" w:rsidRDefault="00000000">
      <w:pPr>
        <w:jc w:val="both"/>
        <w:rPr>
          <w:rFonts w:cs="Times New Roman"/>
          <w:szCs w:val="22"/>
          <w:lang w:val="gl-ES"/>
        </w:rPr>
      </w:pPr>
    </w:p>
    <w:p w14:paraId="5BA04DBC"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 xml:space="preserve">Facturas </w:t>
      </w:r>
      <w:r>
        <w:rPr>
          <w:rFonts w:cs="Times New Roman"/>
          <w:szCs w:val="22"/>
          <w:lang w:val="gl-ES"/>
        </w:rPr>
        <w:t>ou documentos de valor probatorio equivalente no tráfico xurídico mercantil ou con eficacia administrativa, incorporadas na relación clasificada de gastos, achegándose polo custe total da actuación subvencionada.</w:t>
      </w:r>
    </w:p>
    <w:p w14:paraId="2FD2FFA9" w14:textId="77777777" w:rsidR="00000000" w:rsidRDefault="00000000">
      <w:pPr>
        <w:jc w:val="both"/>
        <w:rPr>
          <w:rFonts w:cs="Times New Roman"/>
          <w:szCs w:val="22"/>
          <w:lang w:val="gl-ES"/>
        </w:rPr>
      </w:pPr>
    </w:p>
    <w:p w14:paraId="4CA6D27B" w14:textId="77777777" w:rsidR="00000000" w:rsidRDefault="00000000">
      <w:pPr>
        <w:jc w:val="both"/>
        <w:rPr>
          <w:rFonts w:cs="Times New Roman"/>
          <w:szCs w:val="22"/>
          <w:lang w:val="gl-ES"/>
        </w:rPr>
      </w:pPr>
      <w:r>
        <w:rPr>
          <w:rFonts w:cs="Times New Roman"/>
          <w:szCs w:val="22"/>
          <w:lang w:val="gl-ES"/>
        </w:rPr>
        <w:t>- Cando se trate da xustificación de subvencións en investimentos propios de obras, que polo seu importe non sexan considerados contratos menores de obras (importe igual ou superior a 40.000 euros sen IVE), achegaranse certificacións de obra e acta de recepción da mesma. Non obstante, cando o investimento, polo seu importe, sexan considerados contratos menores de obras (importe inferior a 40.000 euros sen IVE), esta documentación poderá ser substituída, previa comunicación ao Concello de Ramirás polo beneficiario, por un importe favorable emitido por un técnico competente desta entidade trala súa comprobación “in situ”.</w:t>
      </w:r>
    </w:p>
    <w:p w14:paraId="36E59B97" w14:textId="77777777" w:rsidR="00000000" w:rsidRDefault="00000000">
      <w:pPr>
        <w:jc w:val="both"/>
        <w:rPr>
          <w:rFonts w:cs="Times New Roman"/>
          <w:szCs w:val="22"/>
          <w:lang w:val="gl-ES"/>
        </w:rPr>
      </w:pPr>
    </w:p>
    <w:p w14:paraId="218EC0B5" w14:textId="77777777" w:rsidR="00000000" w:rsidRDefault="00000000">
      <w:pPr>
        <w:jc w:val="both"/>
        <w:rPr>
          <w:rFonts w:cs="Times New Roman"/>
          <w:szCs w:val="22"/>
          <w:lang w:val="gl-ES"/>
        </w:rPr>
      </w:pPr>
      <w:r>
        <w:rPr>
          <w:rFonts w:cs="Times New Roman"/>
          <w:szCs w:val="22"/>
          <w:lang w:val="gl-ES"/>
        </w:rPr>
        <w:t xml:space="preserve">- Dúas </w:t>
      </w:r>
      <w:r>
        <w:rPr>
          <w:rFonts w:cs="Times New Roman"/>
          <w:szCs w:val="22"/>
          <w:u w:val="single"/>
          <w:lang w:val="gl-ES"/>
        </w:rPr>
        <w:t>fotografías</w:t>
      </w:r>
      <w:r>
        <w:rPr>
          <w:rFonts w:cs="Times New Roman"/>
          <w:szCs w:val="22"/>
          <w:lang w:val="gl-ES"/>
        </w:rPr>
        <w:t xml:space="preserve"> do investimento realizado.</w:t>
      </w:r>
    </w:p>
    <w:p w14:paraId="7C8392DA" w14:textId="77777777" w:rsidR="00000000" w:rsidRDefault="00000000">
      <w:pPr>
        <w:jc w:val="both"/>
        <w:rPr>
          <w:rFonts w:cs="Times New Roman"/>
          <w:szCs w:val="22"/>
          <w:lang w:val="gl-ES"/>
        </w:rPr>
      </w:pPr>
    </w:p>
    <w:p w14:paraId="5EA5B0C0" w14:textId="77777777" w:rsidR="00000000" w:rsidRDefault="00000000">
      <w:pPr>
        <w:jc w:val="both"/>
        <w:rPr>
          <w:rFonts w:cs="Times New Roman"/>
          <w:szCs w:val="22"/>
          <w:lang w:val="gl-ES"/>
        </w:rPr>
      </w:pPr>
      <w:r>
        <w:rPr>
          <w:rFonts w:cs="Times New Roman"/>
          <w:szCs w:val="22"/>
          <w:lang w:val="gl-ES"/>
        </w:rPr>
        <w:t xml:space="preserve">- A entidade beneficiaria deberá declarar que contou cos </w:t>
      </w:r>
      <w:r>
        <w:rPr>
          <w:rFonts w:cs="Times New Roman"/>
          <w:szCs w:val="22"/>
          <w:u w:val="single"/>
          <w:lang w:val="gl-ES"/>
        </w:rPr>
        <w:t>permisos ou autorizacións requiridos</w:t>
      </w:r>
      <w:r>
        <w:rPr>
          <w:rFonts w:cs="Times New Roman"/>
          <w:szCs w:val="22"/>
          <w:lang w:val="gl-ES"/>
        </w:rPr>
        <w:t xml:space="preserve"> para realizar as actuacións proxectadas, que son obxecto desta actuación, que poderán ser requiridos polo Concello se así o considera.</w:t>
      </w:r>
    </w:p>
    <w:p w14:paraId="157AA3D3" w14:textId="77777777" w:rsidR="00000000" w:rsidRDefault="00000000">
      <w:pPr>
        <w:jc w:val="both"/>
        <w:rPr>
          <w:rFonts w:cs="Times New Roman"/>
          <w:szCs w:val="22"/>
          <w:lang w:val="gl-ES"/>
        </w:rPr>
      </w:pPr>
    </w:p>
    <w:p w14:paraId="1CEB829D" w14:textId="77777777" w:rsidR="00000000" w:rsidRDefault="00000000">
      <w:pPr>
        <w:jc w:val="both"/>
        <w:rPr>
          <w:rFonts w:cs="Times New Roman"/>
          <w:szCs w:val="22"/>
          <w:lang w:val="gl-ES"/>
        </w:rPr>
      </w:pPr>
      <w:r>
        <w:rPr>
          <w:rFonts w:cs="Times New Roman"/>
          <w:szCs w:val="22"/>
          <w:lang w:val="gl-ES"/>
        </w:rPr>
        <w:t xml:space="preserve">- Compromiso do beneficiario de </w:t>
      </w:r>
      <w:r>
        <w:rPr>
          <w:rFonts w:cs="Times New Roman"/>
          <w:szCs w:val="22"/>
          <w:u w:val="single"/>
          <w:lang w:val="gl-ES"/>
        </w:rPr>
        <w:t>destinar os bens ao fin concreto</w:t>
      </w:r>
      <w:r>
        <w:rPr>
          <w:rFonts w:cs="Times New Roman"/>
          <w:szCs w:val="22"/>
          <w:lang w:val="gl-ES"/>
        </w:rPr>
        <w:t xml:space="preserve"> para o que se concedeu esta subvención, por un período mínimo de dous anos.</w:t>
      </w:r>
    </w:p>
    <w:p w14:paraId="11FE73EA" w14:textId="77777777" w:rsidR="00000000" w:rsidRDefault="00000000">
      <w:pPr>
        <w:jc w:val="both"/>
        <w:rPr>
          <w:rFonts w:cs="Times New Roman"/>
          <w:szCs w:val="22"/>
          <w:lang w:val="gl-ES"/>
        </w:rPr>
      </w:pPr>
    </w:p>
    <w:p w14:paraId="69B1984B"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Acreditación do pago das facturas</w:t>
      </w:r>
      <w:r>
        <w:rPr>
          <w:rFonts w:cs="Times New Roman"/>
          <w:szCs w:val="22"/>
          <w:lang w:val="gl-ES"/>
        </w:rPr>
        <w:t xml:space="preserve"> ou documentos anteriores: o pago das facturas ou documentos de valor probatorio equivalente no tráfico xurídico mercantil ou con eficacia administrativa, deberá realizarse antes da finalización do prazo de xustificación do presente convenio, tendo en conta que segundo o establecido no artigo 18 da Lei 11/2021, de 9 de xullo, pola que se establecen as normas contra as prácticas de elusión fiscal que inciden directamente no funcionamento do mercado interior, de modificación de diversas normas tributarias e en materia de regulación do xogo, non poderán aboarse en efectivo as operacións nas que algunha das partes intervinientes actúe en calidade de </w:t>
      </w:r>
      <w:r>
        <w:rPr>
          <w:rFonts w:cs="Times New Roman"/>
          <w:szCs w:val="22"/>
          <w:lang w:val="gl-ES"/>
        </w:rPr>
        <w:lastRenderedPageBreak/>
        <w:t>empresario ou profesional con importe igual ou superior a 1.000,00 euros ou o seu contravalor en moeda estranxeira.</w:t>
      </w:r>
    </w:p>
    <w:p w14:paraId="5D2C6F9A" w14:textId="77777777" w:rsidR="00000000" w:rsidRDefault="00000000">
      <w:pPr>
        <w:jc w:val="both"/>
        <w:rPr>
          <w:rFonts w:cs="Times New Roman"/>
          <w:szCs w:val="22"/>
          <w:lang w:val="gl-ES"/>
        </w:rPr>
      </w:pPr>
      <w:r>
        <w:rPr>
          <w:rFonts w:cs="Times New Roman"/>
          <w:szCs w:val="22"/>
          <w:lang w:val="gl-ES"/>
        </w:rPr>
        <w:t>A efectos do cálculo da contía sinalada, sumaranse os importes de todas as operacións ou pagos en que se puido fraccionar a entrega de bens ou a prestación de servizos. Entenderase por efectivo os medios de pago definidos no artigo 34.3 da Lei 10/2010, do 28 de abril, de prevención de branqueo de capitais e de financiamento do terrorismo, é dicir, o papel moeda e a moeda metálica, nacional ou extranxeira; os cheques bancarios ao portador denominados en calquera moeda e calquera outro medio físico, incluídos os electrónicos, concebidos para ser utilizados como medios de pago ao portador.</w:t>
      </w:r>
    </w:p>
    <w:p w14:paraId="0CC2588A" w14:textId="77777777" w:rsidR="00000000" w:rsidRDefault="00000000">
      <w:pPr>
        <w:jc w:val="both"/>
        <w:rPr>
          <w:rFonts w:cs="Times New Roman"/>
          <w:szCs w:val="22"/>
          <w:lang w:val="gl-ES"/>
        </w:rPr>
      </w:pPr>
    </w:p>
    <w:p w14:paraId="16CB67B3" w14:textId="77777777" w:rsidR="00000000" w:rsidRDefault="00000000">
      <w:pPr>
        <w:jc w:val="both"/>
        <w:rPr>
          <w:rFonts w:cs="Times New Roman"/>
          <w:szCs w:val="22"/>
          <w:lang w:val="gl-ES"/>
        </w:rPr>
      </w:pPr>
      <w:r>
        <w:rPr>
          <w:rFonts w:cs="Times New Roman"/>
          <w:szCs w:val="22"/>
          <w:lang w:val="gl-ES"/>
        </w:rPr>
        <w:t>Cando unha factura ou documento de valor probatorio equivalente se aboe en efectivo, deberá constar na mesma a expresión “Recibín en efectivo na data _________________”, asinado polo receptor, con identificación do mesmo (DNI, nome e apelidos).</w:t>
      </w:r>
    </w:p>
    <w:p w14:paraId="1455EF09" w14:textId="77777777" w:rsidR="00000000" w:rsidRDefault="00000000">
      <w:pPr>
        <w:jc w:val="both"/>
        <w:rPr>
          <w:rFonts w:cs="Times New Roman"/>
          <w:szCs w:val="22"/>
          <w:lang w:val="gl-ES"/>
        </w:rPr>
      </w:pPr>
    </w:p>
    <w:p w14:paraId="3FBFD7CE" w14:textId="77777777" w:rsidR="00000000" w:rsidRDefault="00000000">
      <w:pPr>
        <w:jc w:val="both"/>
        <w:rPr>
          <w:rFonts w:cs="Times New Roman"/>
          <w:szCs w:val="22"/>
          <w:lang w:val="gl-ES"/>
        </w:rPr>
      </w:pPr>
      <w:r>
        <w:rPr>
          <w:rFonts w:cs="Times New Roman"/>
          <w:szCs w:val="22"/>
          <w:lang w:val="gl-ES"/>
        </w:rPr>
        <w:t>Soamente terán que presentarse os xustificantes de pago das facturas que se imputen ao Concello de Ramirás.</w:t>
      </w:r>
    </w:p>
    <w:p w14:paraId="3DC6C1C4" w14:textId="77777777" w:rsidR="00000000" w:rsidRDefault="00000000">
      <w:pPr>
        <w:jc w:val="both"/>
        <w:rPr>
          <w:rFonts w:cs="Times New Roman"/>
          <w:szCs w:val="22"/>
          <w:lang w:val="gl-ES"/>
        </w:rPr>
      </w:pPr>
    </w:p>
    <w:p w14:paraId="0D04646F" w14:textId="77777777" w:rsidR="00000000" w:rsidRDefault="00000000">
      <w:pPr>
        <w:jc w:val="both"/>
        <w:rPr>
          <w:rFonts w:cs="Times New Roman"/>
          <w:szCs w:val="22"/>
          <w:lang w:val="gl-ES"/>
        </w:rPr>
      </w:pPr>
      <w:r>
        <w:rPr>
          <w:rFonts w:cs="Times New Roman"/>
          <w:szCs w:val="22"/>
          <w:lang w:val="gl-ES"/>
        </w:rPr>
        <w:t>Respecto ao contido das facturas: estas deberán recoller o establecido nos artigos 6 e 7 do Real Decreto 1619/2012, do 30 de novembro, polo que se aproba o Regulamento polo que se regulan as obrigas de facturación (aplicarase a normativa vixente en cada momento).</w:t>
      </w:r>
    </w:p>
    <w:p w14:paraId="7C8D9CD6" w14:textId="77777777" w:rsidR="00000000" w:rsidRDefault="00000000">
      <w:pPr>
        <w:jc w:val="both"/>
        <w:rPr>
          <w:rFonts w:cs="Times New Roman"/>
          <w:szCs w:val="22"/>
          <w:lang w:val="gl-ES"/>
        </w:rPr>
      </w:pPr>
    </w:p>
    <w:p w14:paraId="5FC6A584" w14:textId="77777777" w:rsidR="00000000" w:rsidRDefault="00000000">
      <w:pPr>
        <w:jc w:val="both"/>
        <w:rPr>
          <w:rFonts w:cs="Times New Roman"/>
          <w:szCs w:val="22"/>
          <w:lang w:val="gl-ES"/>
        </w:rPr>
      </w:pPr>
      <w:r>
        <w:rPr>
          <w:rFonts w:cs="Times New Roman"/>
          <w:szCs w:val="22"/>
          <w:lang w:val="gl-ES"/>
        </w:rPr>
        <w:t xml:space="preserve">- Documento emitido pola entidade bancaria, no que conste o </w:t>
      </w:r>
      <w:r>
        <w:rPr>
          <w:rFonts w:cs="Times New Roman"/>
          <w:szCs w:val="22"/>
          <w:u w:val="single"/>
          <w:lang w:val="gl-ES"/>
        </w:rPr>
        <w:t>número de conta</w:t>
      </w:r>
      <w:r>
        <w:rPr>
          <w:rFonts w:cs="Times New Roman"/>
          <w:szCs w:val="22"/>
          <w:lang w:val="gl-ES"/>
        </w:rPr>
        <w:t xml:space="preserve"> no que se procederá, no seu caso, ao abono da correspondente da subvención.</w:t>
      </w:r>
    </w:p>
    <w:p w14:paraId="62C8A8D2" w14:textId="77777777" w:rsidR="00000000" w:rsidRDefault="00000000">
      <w:pPr>
        <w:jc w:val="both"/>
        <w:rPr>
          <w:rFonts w:cs="Times New Roman"/>
          <w:szCs w:val="22"/>
          <w:lang w:val="gl-ES"/>
        </w:rPr>
      </w:pPr>
    </w:p>
    <w:p w14:paraId="47016165" w14:textId="77777777" w:rsidR="00000000" w:rsidRDefault="00000000">
      <w:pPr>
        <w:jc w:val="both"/>
        <w:rPr>
          <w:rFonts w:cs="Times New Roman"/>
          <w:szCs w:val="22"/>
          <w:lang w:val="gl-ES"/>
        </w:rPr>
      </w:pPr>
      <w:r>
        <w:rPr>
          <w:rFonts w:cs="Times New Roman"/>
          <w:szCs w:val="22"/>
          <w:lang w:val="gl-ES"/>
        </w:rPr>
        <w:t xml:space="preserve">- </w:t>
      </w:r>
      <w:r>
        <w:rPr>
          <w:rFonts w:cs="Times New Roman"/>
          <w:szCs w:val="22"/>
          <w:u w:val="single"/>
          <w:lang w:val="gl-ES"/>
        </w:rPr>
        <w:t>Certificados acreditativos de estar ao corrente</w:t>
      </w:r>
      <w:r>
        <w:rPr>
          <w:rFonts w:cs="Times New Roman"/>
          <w:szCs w:val="22"/>
          <w:lang w:val="gl-ES"/>
        </w:rPr>
        <w:t xml:space="preserve"> das súas obrigas tributarias e fronte á Seguridade Social, expedidos pola Axencia Estatal da Administración Tributaria, Axencia Tributaria de Galicia, Concello de Ramirás e Seguridade Social.</w:t>
      </w:r>
    </w:p>
    <w:p w14:paraId="1B02491E" w14:textId="77777777" w:rsidR="00000000" w:rsidRDefault="00000000">
      <w:pPr>
        <w:jc w:val="both"/>
        <w:rPr>
          <w:rFonts w:cs="Times New Roman"/>
          <w:szCs w:val="22"/>
          <w:lang w:val="gl-ES"/>
        </w:rPr>
      </w:pPr>
    </w:p>
    <w:p w14:paraId="41BBCD2E" w14:textId="77777777" w:rsidR="00000000" w:rsidRDefault="00000000">
      <w:pPr>
        <w:jc w:val="both"/>
        <w:rPr>
          <w:rFonts w:cs="Times New Roman"/>
          <w:szCs w:val="22"/>
          <w:lang w:val="gl-ES"/>
        </w:rPr>
      </w:pPr>
      <w:r>
        <w:rPr>
          <w:rFonts w:cs="Times New Roman"/>
          <w:szCs w:val="22"/>
          <w:lang w:val="gl-ES"/>
        </w:rPr>
        <w:t>O aboamento da subvención unha vez aprobada a conta xustificativa da mesma, será efectuada mediante transferencia bancaria ao número de conta sinalado pola entidade beneficiaria. Non se procederá ao seu aboamento no caso de que a entidade beneficiaria non se atope ao corrente no cumprimento das obrigas tributarias e fronte á Seguridade Social, ou sexa debedora por resolución de procedencia de reintegro.</w:t>
      </w:r>
    </w:p>
    <w:p w14:paraId="5CBB29E9" w14:textId="77777777" w:rsidR="00000000" w:rsidRDefault="00000000">
      <w:pPr>
        <w:jc w:val="both"/>
        <w:rPr>
          <w:rFonts w:cs="Times New Roman"/>
          <w:szCs w:val="22"/>
          <w:lang w:val="gl-ES"/>
        </w:rPr>
      </w:pPr>
    </w:p>
    <w:p w14:paraId="1343C56F" w14:textId="77777777" w:rsidR="00000000" w:rsidRDefault="00000000">
      <w:pPr>
        <w:jc w:val="both"/>
        <w:rPr>
          <w:rFonts w:cs="Times New Roman"/>
          <w:szCs w:val="22"/>
          <w:lang w:val="gl-ES"/>
        </w:rPr>
      </w:pPr>
      <w:r>
        <w:rPr>
          <w:rFonts w:cs="Times New Roman"/>
          <w:szCs w:val="22"/>
          <w:lang w:val="gl-ES"/>
        </w:rPr>
        <w:t>O incumprimento destas condicións será causa da perda da subvención concedida por incumprimento das obrigas do beneficiario.</w:t>
      </w:r>
    </w:p>
    <w:p w14:paraId="29F9FB7B" w14:textId="77777777" w:rsidR="00000000" w:rsidRDefault="00000000">
      <w:pPr>
        <w:jc w:val="both"/>
        <w:rPr>
          <w:rFonts w:cs="Times New Roman"/>
          <w:szCs w:val="22"/>
          <w:lang w:val="gl-ES"/>
        </w:rPr>
      </w:pPr>
    </w:p>
    <w:p w14:paraId="76317473" w14:textId="77777777" w:rsidR="00000000" w:rsidRDefault="00000000">
      <w:pPr>
        <w:jc w:val="both"/>
        <w:rPr>
          <w:rFonts w:cs="Times New Roman"/>
          <w:szCs w:val="22"/>
          <w:lang w:val="gl-ES"/>
        </w:rPr>
      </w:pPr>
      <w:r>
        <w:rPr>
          <w:rFonts w:cs="Times New Roman"/>
          <w:b/>
          <w:bCs/>
          <w:szCs w:val="22"/>
          <w:lang w:val="gl-ES"/>
        </w:rPr>
        <w:t>Oitava.- Perda do dereito ao cobro da subvención ou reintegro.</w:t>
      </w:r>
    </w:p>
    <w:p w14:paraId="624D46A7" w14:textId="77777777" w:rsidR="00000000" w:rsidRDefault="00000000">
      <w:pPr>
        <w:jc w:val="both"/>
        <w:rPr>
          <w:rFonts w:cs="Times New Roman"/>
          <w:szCs w:val="22"/>
          <w:lang w:val="gl-ES"/>
        </w:rPr>
      </w:pPr>
    </w:p>
    <w:p w14:paraId="499C5DA4" w14:textId="77777777" w:rsidR="00000000" w:rsidRDefault="00000000">
      <w:pPr>
        <w:jc w:val="both"/>
        <w:rPr>
          <w:rFonts w:cs="Times New Roman"/>
          <w:szCs w:val="22"/>
          <w:lang w:val="gl-ES"/>
        </w:rPr>
      </w:pPr>
      <w:r>
        <w:rPr>
          <w:rFonts w:cs="Times New Roman"/>
          <w:szCs w:val="22"/>
          <w:lang w:val="gl-ES"/>
        </w:rPr>
        <w:t>Procederá a perda do dereito ao cobro da subvención ou o reintegro das cantidades percibidas, mais os correspondentes xuros de mora devengados, dende a data do aboamento da subvención ata a data na que se acorde a procedencia de reintegro, ou, a data na que o beneficiario ingrese o reintegro, de producirse con anterioridade ao citado ocordo (artigos 37 e 38 da LXS e artigo 89 do RLXS).</w:t>
      </w:r>
    </w:p>
    <w:p w14:paraId="0EC148C7" w14:textId="77777777" w:rsidR="00000000" w:rsidRDefault="00000000">
      <w:pPr>
        <w:jc w:val="both"/>
        <w:rPr>
          <w:rFonts w:cs="Times New Roman"/>
          <w:szCs w:val="22"/>
          <w:lang w:val="gl-ES"/>
        </w:rPr>
      </w:pPr>
    </w:p>
    <w:p w14:paraId="2811B8DC" w14:textId="77777777" w:rsidR="00000000" w:rsidRDefault="00000000">
      <w:pPr>
        <w:jc w:val="both"/>
        <w:rPr>
          <w:rFonts w:cs="Times New Roman"/>
          <w:szCs w:val="22"/>
          <w:lang w:val="gl-ES"/>
        </w:rPr>
      </w:pPr>
      <w:r>
        <w:rPr>
          <w:rFonts w:cs="Times New Roman"/>
          <w:szCs w:val="22"/>
          <w:lang w:val="gl-ES"/>
        </w:rPr>
        <w:t>Cando o cumprimento polo beneficiario se aproxime de modo significativo ao cumprimento total e se acredite por estes unha actuación inequivocamente tendente á satisfacción dos seus compromisos, a contía a reintegrar virá determinada pola aplicación dos criterios enunciados no parágrafo n) do apartado 3 do artigo 17 da LXS ou, no seu caso, os establecidos na normativa reguladora da subvención.</w:t>
      </w:r>
    </w:p>
    <w:p w14:paraId="4AED9D19" w14:textId="77777777" w:rsidR="00000000" w:rsidRDefault="00000000">
      <w:pPr>
        <w:jc w:val="both"/>
        <w:rPr>
          <w:rFonts w:cs="Times New Roman"/>
          <w:szCs w:val="22"/>
          <w:lang w:val="gl-ES"/>
        </w:rPr>
      </w:pPr>
    </w:p>
    <w:p w14:paraId="18B0A55F" w14:textId="77777777" w:rsidR="00000000" w:rsidRDefault="00000000">
      <w:pPr>
        <w:jc w:val="both"/>
        <w:rPr>
          <w:rFonts w:cs="Times New Roman"/>
          <w:szCs w:val="22"/>
          <w:lang w:val="gl-ES"/>
        </w:rPr>
      </w:pPr>
      <w:r>
        <w:rPr>
          <w:rFonts w:cs="Times New Roman"/>
          <w:szCs w:val="22"/>
          <w:lang w:val="gl-ES"/>
        </w:rPr>
        <w:t xml:space="preserve">Igualmente, no suposto contemplado no apartado 3 do artigo 19 da LXS procederá o reintegro do </w:t>
      </w:r>
      <w:r>
        <w:rPr>
          <w:rFonts w:cs="Times New Roman"/>
          <w:szCs w:val="22"/>
          <w:lang w:val="gl-ES"/>
        </w:rPr>
        <w:lastRenderedPageBreak/>
        <w:t>exceso obtido sobre o custo da actividade subvencionada, así como a esixencia do xuro de mora correspondente.</w:t>
      </w:r>
    </w:p>
    <w:p w14:paraId="4BC4E675" w14:textId="77777777" w:rsidR="00000000" w:rsidRDefault="00000000">
      <w:pPr>
        <w:jc w:val="both"/>
        <w:rPr>
          <w:rFonts w:cs="Times New Roman"/>
          <w:szCs w:val="22"/>
          <w:lang w:val="gl-ES"/>
        </w:rPr>
      </w:pPr>
      <w:r>
        <w:rPr>
          <w:rFonts w:cs="Times New Roman"/>
          <w:szCs w:val="22"/>
          <w:lang w:val="gl-ES"/>
        </w:rPr>
        <w:t>O procedemento para o reintegro rexerase polo disposto nos artigos 41 a 43 da LXS, e o Capítulo II do Título III do RLXS.</w:t>
      </w:r>
    </w:p>
    <w:p w14:paraId="5BC9F224" w14:textId="77777777" w:rsidR="00000000" w:rsidRDefault="00000000">
      <w:pPr>
        <w:jc w:val="both"/>
        <w:rPr>
          <w:rFonts w:cs="Times New Roman"/>
          <w:szCs w:val="22"/>
          <w:lang w:val="gl-ES"/>
        </w:rPr>
      </w:pPr>
    </w:p>
    <w:p w14:paraId="6D5B2E89" w14:textId="77777777" w:rsidR="00000000" w:rsidRDefault="00000000">
      <w:pPr>
        <w:jc w:val="both"/>
        <w:rPr>
          <w:rFonts w:cs="Times New Roman"/>
          <w:szCs w:val="22"/>
          <w:lang w:val="gl-ES"/>
        </w:rPr>
      </w:pPr>
      <w:r>
        <w:rPr>
          <w:rFonts w:cs="Times New Roman"/>
          <w:szCs w:val="22"/>
          <w:lang w:val="gl-ES"/>
        </w:rPr>
        <w:t>As resolucións declarativas de incumprimento e de procedencia do reintegro porá fin á vía administrativa, podendo interpoñerse contra as mesmas recurso potestativo de reposición ante o órgano que a ditou no prazo dun mes, a contar dende o día seguinte ao da notificación da resolución, ou ben ser impugnadas directamente ante a orde xurisdicional contencioso-administrativa, na forma e prazo previstos pola Lei reguladora de dita xurisdición.</w:t>
      </w:r>
    </w:p>
    <w:p w14:paraId="5E152758" w14:textId="77777777" w:rsidR="00000000" w:rsidRDefault="00000000">
      <w:pPr>
        <w:jc w:val="both"/>
        <w:rPr>
          <w:rFonts w:cs="Times New Roman"/>
          <w:szCs w:val="22"/>
          <w:lang w:val="gl-ES"/>
        </w:rPr>
      </w:pPr>
    </w:p>
    <w:p w14:paraId="6C933242" w14:textId="77777777" w:rsidR="00000000" w:rsidRDefault="00000000">
      <w:pPr>
        <w:jc w:val="both"/>
        <w:rPr>
          <w:rFonts w:cs="Times New Roman"/>
          <w:szCs w:val="22"/>
          <w:lang w:val="gl-ES"/>
        </w:rPr>
      </w:pPr>
      <w:r>
        <w:rPr>
          <w:rFonts w:cs="Times New Roman"/>
          <w:b/>
          <w:bCs/>
          <w:szCs w:val="22"/>
          <w:lang w:val="gl-ES"/>
        </w:rPr>
        <w:t>Novena.- Publicidade das subvencións outorgadas</w:t>
      </w:r>
    </w:p>
    <w:p w14:paraId="65FBFF44" w14:textId="77777777" w:rsidR="00000000" w:rsidRDefault="00000000">
      <w:pPr>
        <w:jc w:val="both"/>
        <w:rPr>
          <w:rFonts w:cs="Times New Roman"/>
          <w:szCs w:val="22"/>
          <w:lang w:val="gl-ES"/>
        </w:rPr>
      </w:pPr>
    </w:p>
    <w:p w14:paraId="0F7CC61F" w14:textId="77777777" w:rsidR="00000000" w:rsidRDefault="00000000">
      <w:pPr>
        <w:jc w:val="both"/>
        <w:rPr>
          <w:rFonts w:cs="Times New Roman"/>
          <w:szCs w:val="22"/>
          <w:lang w:val="gl-ES"/>
        </w:rPr>
      </w:pPr>
      <w:r>
        <w:rPr>
          <w:rFonts w:cs="Times New Roman"/>
          <w:szCs w:val="22"/>
          <w:lang w:val="gl-ES"/>
        </w:rPr>
        <w:t>Segundo a normativa vixente, a concesión desta subvención terá que ser publicada, incluíndo nome ou razón social do beneficiario, número de identificación fiscal, finalidade ou finalidades da subvención con expresión, no seu caso, dos distintos programas ou proxectos subvencionados e a cantidade concedida.</w:t>
      </w:r>
    </w:p>
    <w:p w14:paraId="40C954C0" w14:textId="77777777" w:rsidR="00000000" w:rsidRDefault="00000000">
      <w:pPr>
        <w:jc w:val="both"/>
        <w:rPr>
          <w:rFonts w:cs="Times New Roman"/>
          <w:szCs w:val="22"/>
          <w:lang w:val="gl-ES"/>
        </w:rPr>
      </w:pPr>
    </w:p>
    <w:p w14:paraId="06C51A27" w14:textId="77777777" w:rsidR="00000000" w:rsidRDefault="00000000">
      <w:pPr>
        <w:jc w:val="both"/>
        <w:rPr>
          <w:rFonts w:cs="Times New Roman"/>
          <w:szCs w:val="22"/>
          <w:lang w:val="gl-ES"/>
        </w:rPr>
      </w:pPr>
      <w:r>
        <w:rPr>
          <w:rFonts w:cs="Times New Roman"/>
          <w:szCs w:val="22"/>
          <w:lang w:val="gl-ES"/>
        </w:rPr>
        <w:t>De acordo co establecido no artigo 14 da Lei 9/2007, do 13 de xullo, de Subvencións de Galicia, o beneficiario poderá facer constar o seu dereito a que non se fagan públicos os seus datos cando concorra algunha das causas previstas na letra d) do apartado 2 do artigo 15 da devandita lei.</w:t>
      </w:r>
    </w:p>
    <w:p w14:paraId="5288F9D2" w14:textId="77777777" w:rsidR="00000000" w:rsidRDefault="00000000">
      <w:pPr>
        <w:jc w:val="both"/>
        <w:rPr>
          <w:rFonts w:cs="Times New Roman"/>
          <w:szCs w:val="22"/>
          <w:lang w:val="gl-ES"/>
        </w:rPr>
      </w:pPr>
    </w:p>
    <w:p w14:paraId="6BE4DB35" w14:textId="77777777" w:rsidR="00000000" w:rsidRDefault="00000000">
      <w:pPr>
        <w:jc w:val="both"/>
        <w:rPr>
          <w:rFonts w:cs="Times New Roman"/>
          <w:szCs w:val="22"/>
          <w:lang w:val="gl-ES"/>
        </w:rPr>
      </w:pPr>
      <w:r>
        <w:rPr>
          <w:rFonts w:cs="Times New Roman"/>
          <w:szCs w:val="22"/>
          <w:lang w:val="gl-ES"/>
        </w:rPr>
        <w:t xml:space="preserve">Así mesmo infórmase ao beneficiario desta subvención da existencia do Rexistro Público de Subvencións, que pode ser consultado na seguinte dirección: </w:t>
      </w:r>
      <w:hyperlink r:id="rId7" w:history="1">
        <w:r>
          <w:rPr>
            <w:rStyle w:val="Hipervnculo"/>
            <w:rFonts w:cs="Times New Roman"/>
            <w:szCs w:val="22"/>
            <w:lang w:val="gl-ES"/>
          </w:rPr>
          <w:t>http://www.pap.minhap.gob.es/bdnstrans/index</w:t>
        </w:r>
      </w:hyperlink>
      <w:r>
        <w:rPr>
          <w:rFonts w:cs="Times New Roman"/>
          <w:szCs w:val="22"/>
          <w:lang w:val="gl-ES"/>
        </w:rPr>
        <w:t>; así como dos dereitos sobre a protección dos datos persoais previstos no Regulamento (UE) 2016/679 do Parlamento Europeo e do Consello, do 27 de abril de 2016, relativo á protección das persoas físicas no que respecto ao tratamento de datos persoais, e na Lei Orgánica 3/2018, do 5 de decembro, de Protección de Datos Persoais e garantía dos dereitos dixitais.</w:t>
      </w:r>
    </w:p>
    <w:p w14:paraId="45BA6C00" w14:textId="77777777" w:rsidR="00000000" w:rsidRDefault="00000000">
      <w:pPr>
        <w:jc w:val="both"/>
        <w:rPr>
          <w:rFonts w:cs="Times New Roman"/>
          <w:szCs w:val="22"/>
          <w:lang w:val="gl-ES"/>
        </w:rPr>
      </w:pPr>
    </w:p>
    <w:p w14:paraId="1BCE1DA2" w14:textId="77777777" w:rsidR="00000000" w:rsidRDefault="00000000">
      <w:pPr>
        <w:jc w:val="both"/>
        <w:rPr>
          <w:rFonts w:cs="Times New Roman"/>
          <w:b/>
          <w:bCs/>
          <w:szCs w:val="22"/>
          <w:lang w:val="gl-ES"/>
        </w:rPr>
      </w:pPr>
      <w:r>
        <w:rPr>
          <w:rFonts w:cs="Times New Roman"/>
          <w:b/>
          <w:bCs/>
          <w:szCs w:val="22"/>
          <w:lang w:val="gl-ES"/>
        </w:rPr>
        <w:t>Décima.- Compatibilidade con outras subvencións, axudas, ingresos ou recursos.</w:t>
      </w:r>
    </w:p>
    <w:p w14:paraId="4D539D54" w14:textId="77777777" w:rsidR="00000000" w:rsidRDefault="00000000">
      <w:pPr>
        <w:jc w:val="both"/>
        <w:rPr>
          <w:rFonts w:cs="Times New Roman"/>
          <w:b/>
          <w:bCs/>
          <w:szCs w:val="22"/>
          <w:lang w:val="gl-ES"/>
        </w:rPr>
      </w:pPr>
    </w:p>
    <w:p w14:paraId="1BC77250" w14:textId="77777777" w:rsidR="00000000" w:rsidRDefault="00000000">
      <w:pPr>
        <w:jc w:val="both"/>
        <w:rPr>
          <w:rFonts w:cs="Times New Roman"/>
          <w:szCs w:val="22"/>
          <w:lang w:val="gl-ES"/>
        </w:rPr>
      </w:pPr>
      <w:r>
        <w:rPr>
          <w:rFonts w:cs="Times New Roman"/>
          <w:szCs w:val="22"/>
          <w:lang w:val="gl-ES"/>
        </w:rPr>
        <w:t>A presente subvención é compatible con outras subvencións, axudas, ingresos ou recursos que, no seu caso, o beneficiario poida percibir para a mesma finalidade, procedentes de calquera administración ou ente público ou privado de España, doutros Estados da Unión Europea ou de Organismos Internacionais, nos termos establecidos no artigo 12.3 da Ordenanza Xeral de Subvencións.</w:t>
      </w:r>
    </w:p>
    <w:p w14:paraId="4D7935E3" w14:textId="77777777" w:rsidR="00000000" w:rsidRDefault="00000000">
      <w:pPr>
        <w:jc w:val="both"/>
        <w:rPr>
          <w:rFonts w:cs="Times New Roman"/>
          <w:szCs w:val="22"/>
          <w:lang w:val="gl-ES"/>
        </w:rPr>
      </w:pPr>
    </w:p>
    <w:p w14:paraId="3E15229A" w14:textId="77777777" w:rsidR="00000000" w:rsidRDefault="00000000">
      <w:pPr>
        <w:jc w:val="both"/>
        <w:rPr>
          <w:rFonts w:cs="Times New Roman"/>
          <w:szCs w:val="22"/>
          <w:lang w:val="gl-ES"/>
        </w:rPr>
      </w:pPr>
      <w:r>
        <w:rPr>
          <w:rFonts w:cs="Times New Roman"/>
          <w:b/>
          <w:bCs/>
          <w:szCs w:val="22"/>
          <w:lang w:val="gl-ES"/>
        </w:rPr>
        <w:t>Décimo primeira.- Causa de resolución e extinción do convenio.</w:t>
      </w:r>
    </w:p>
    <w:p w14:paraId="4BDD3F51" w14:textId="77777777" w:rsidR="00000000" w:rsidRDefault="00000000">
      <w:pPr>
        <w:jc w:val="both"/>
        <w:rPr>
          <w:rFonts w:cs="Times New Roman"/>
          <w:szCs w:val="22"/>
          <w:lang w:val="gl-ES"/>
        </w:rPr>
      </w:pPr>
    </w:p>
    <w:p w14:paraId="01D2EA4F" w14:textId="77777777" w:rsidR="00000000" w:rsidRDefault="00000000">
      <w:pPr>
        <w:jc w:val="both"/>
        <w:rPr>
          <w:rFonts w:cs="Times New Roman"/>
          <w:szCs w:val="22"/>
          <w:lang w:val="gl-ES"/>
        </w:rPr>
      </w:pPr>
      <w:r>
        <w:rPr>
          <w:rFonts w:cs="Times New Roman"/>
          <w:szCs w:val="22"/>
          <w:lang w:val="gl-ES"/>
        </w:rPr>
        <w:t>O Convenio extínguese polo cumprimento das actuacións que constitúen o seu obxecto, ou por incorrer en causa de resolución.</w:t>
      </w:r>
    </w:p>
    <w:p w14:paraId="1373910C" w14:textId="77777777" w:rsidR="00000000" w:rsidRDefault="00000000">
      <w:pPr>
        <w:jc w:val="both"/>
        <w:rPr>
          <w:rFonts w:cs="Times New Roman"/>
          <w:szCs w:val="22"/>
          <w:lang w:val="gl-ES"/>
        </w:rPr>
      </w:pPr>
    </w:p>
    <w:p w14:paraId="5390439D" w14:textId="77777777" w:rsidR="00000000" w:rsidRDefault="00000000">
      <w:pPr>
        <w:jc w:val="both"/>
        <w:rPr>
          <w:rFonts w:cs="Times New Roman"/>
          <w:szCs w:val="22"/>
          <w:lang w:val="gl-ES"/>
        </w:rPr>
      </w:pPr>
      <w:r>
        <w:rPr>
          <w:rFonts w:cs="Times New Roman"/>
          <w:szCs w:val="22"/>
          <w:lang w:val="gl-ES"/>
        </w:rPr>
        <w:t>Son causas de resolución do Convenio:</w:t>
      </w:r>
    </w:p>
    <w:p w14:paraId="607ECF1A" w14:textId="77777777" w:rsidR="00000000" w:rsidRDefault="00000000">
      <w:pPr>
        <w:jc w:val="both"/>
        <w:rPr>
          <w:rFonts w:cs="Times New Roman"/>
          <w:szCs w:val="22"/>
          <w:lang w:val="gl-ES"/>
        </w:rPr>
      </w:pPr>
      <w:r>
        <w:rPr>
          <w:rFonts w:cs="Times New Roman"/>
          <w:szCs w:val="22"/>
          <w:lang w:val="gl-ES"/>
        </w:rPr>
        <w:t>a) O transcurso do prazo de vixencia do Convenio sen acordarse a súa prórroga</w:t>
      </w:r>
    </w:p>
    <w:p w14:paraId="7BDBF5F4" w14:textId="77777777" w:rsidR="00000000" w:rsidRDefault="00000000">
      <w:pPr>
        <w:jc w:val="both"/>
        <w:rPr>
          <w:rFonts w:cs="Times New Roman"/>
          <w:szCs w:val="22"/>
          <w:lang w:val="gl-ES"/>
        </w:rPr>
      </w:pPr>
      <w:r>
        <w:rPr>
          <w:rFonts w:cs="Times New Roman"/>
          <w:szCs w:val="22"/>
          <w:lang w:val="gl-ES"/>
        </w:rPr>
        <w:t>b) O acordo unánime dos asinantes.</w:t>
      </w:r>
    </w:p>
    <w:p w14:paraId="407785DB" w14:textId="77777777" w:rsidR="00000000" w:rsidRDefault="00000000">
      <w:pPr>
        <w:jc w:val="both"/>
        <w:rPr>
          <w:rFonts w:cs="Times New Roman"/>
          <w:szCs w:val="22"/>
          <w:lang w:val="gl-ES"/>
        </w:rPr>
      </w:pPr>
      <w:r>
        <w:rPr>
          <w:rFonts w:cs="Times New Roman"/>
          <w:szCs w:val="22"/>
          <w:lang w:val="gl-ES"/>
        </w:rPr>
        <w:t>c) O incumprimento das obrigas e compromisos asumidos por algunha das partes.</w:t>
      </w:r>
    </w:p>
    <w:p w14:paraId="4456F1E8" w14:textId="77777777" w:rsidR="00000000" w:rsidRDefault="00000000">
      <w:pPr>
        <w:jc w:val="both"/>
        <w:rPr>
          <w:rFonts w:cs="Times New Roman"/>
          <w:szCs w:val="22"/>
          <w:lang w:val="gl-ES"/>
        </w:rPr>
      </w:pPr>
      <w:r>
        <w:rPr>
          <w:rFonts w:cs="Times New Roman"/>
          <w:szCs w:val="22"/>
          <w:lang w:val="gl-ES"/>
        </w:rPr>
        <w:t>d) Por decisión xudicial declaratoria da nulidade do Convenio</w:t>
      </w:r>
    </w:p>
    <w:p w14:paraId="568B38D5" w14:textId="77777777" w:rsidR="00000000" w:rsidRDefault="00000000">
      <w:pPr>
        <w:jc w:val="both"/>
        <w:rPr>
          <w:rFonts w:cs="Times New Roman"/>
          <w:szCs w:val="22"/>
          <w:lang w:val="gl-ES"/>
        </w:rPr>
      </w:pPr>
      <w:r>
        <w:rPr>
          <w:rFonts w:cs="Times New Roman"/>
          <w:szCs w:val="22"/>
          <w:lang w:val="gl-ES"/>
        </w:rPr>
        <w:t>e) Por calquera causa distinta das anteriores prevista no Convenio ou noutras leis.</w:t>
      </w:r>
    </w:p>
    <w:p w14:paraId="36101E45" w14:textId="77777777" w:rsidR="00000000" w:rsidRDefault="00000000">
      <w:pPr>
        <w:jc w:val="both"/>
        <w:rPr>
          <w:rFonts w:cs="Times New Roman"/>
          <w:szCs w:val="22"/>
          <w:lang w:val="gl-ES"/>
        </w:rPr>
      </w:pPr>
    </w:p>
    <w:p w14:paraId="2365FD35" w14:textId="77777777" w:rsidR="00000000" w:rsidRDefault="00000000">
      <w:pPr>
        <w:jc w:val="both"/>
        <w:rPr>
          <w:rFonts w:cs="Times New Roman"/>
          <w:b/>
          <w:bCs/>
          <w:szCs w:val="22"/>
          <w:lang w:val="gl-ES"/>
        </w:rPr>
      </w:pPr>
      <w:r>
        <w:rPr>
          <w:rFonts w:cs="Times New Roman"/>
          <w:szCs w:val="22"/>
          <w:lang w:val="gl-ES"/>
        </w:rPr>
        <w:t xml:space="preserve">Cando concorra causa de resolución do convenio e existan actuacións en curso, as partes asinantes </w:t>
      </w:r>
      <w:r>
        <w:rPr>
          <w:rFonts w:cs="Times New Roman"/>
          <w:szCs w:val="22"/>
          <w:lang w:val="gl-ES"/>
        </w:rPr>
        <w:lastRenderedPageBreak/>
        <w:t>poderán acordar a continuación e finalización das citadas actuacións, establecendo un prazo improrrogable para a súa finalización, dun máximo dun ano, transcorrido o cal deberá realizarse a liquidación das mesmas.</w:t>
      </w:r>
    </w:p>
    <w:p w14:paraId="1AAFA051" w14:textId="77777777" w:rsidR="00000000" w:rsidRDefault="00000000">
      <w:pPr>
        <w:jc w:val="both"/>
        <w:rPr>
          <w:rFonts w:cs="Times New Roman"/>
          <w:b/>
          <w:bCs/>
          <w:szCs w:val="22"/>
          <w:lang w:val="gl-ES"/>
        </w:rPr>
      </w:pPr>
    </w:p>
    <w:p w14:paraId="5EA5F088" w14:textId="77777777" w:rsidR="00000000" w:rsidRDefault="00000000">
      <w:pPr>
        <w:jc w:val="both"/>
        <w:rPr>
          <w:rFonts w:cs="Times New Roman"/>
          <w:szCs w:val="22"/>
          <w:lang w:val="gl-ES"/>
        </w:rPr>
      </w:pPr>
      <w:r>
        <w:rPr>
          <w:rFonts w:cs="Times New Roman"/>
          <w:b/>
          <w:bCs/>
          <w:szCs w:val="22"/>
          <w:lang w:val="gl-ES"/>
        </w:rPr>
        <w:t>Décimo segunda.- Réxime de protección de datos</w:t>
      </w:r>
    </w:p>
    <w:p w14:paraId="1F097896" w14:textId="77777777" w:rsidR="00000000" w:rsidRDefault="00000000">
      <w:pPr>
        <w:jc w:val="both"/>
        <w:rPr>
          <w:rFonts w:cs="Times New Roman"/>
          <w:szCs w:val="22"/>
          <w:lang w:val="gl-ES"/>
        </w:rPr>
      </w:pPr>
    </w:p>
    <w:p w14:paraId="4963CA8A" w14:textId="77777777" w:rsidR="00000000" w:rsidRDefault="00000000">
      <w:pPr>
        <w:jc w:val="both"/>
        <w:rPr>
          <w:rFonts w:cs="Times New Roman"/>
          <w:szCs w:val="22"/>
          <w:lang w:val="gl-ES"/>
        </w:rPr>
      </w:pPr>
      <w:r>
        <w:rPr>
          <w:rFonts w:cs="Times New Roman"/>
          <w:szCs w:val="22"/>
          <w:lang w:val="gl-ES"/>
        </w:rPr>
        <w:t>Estarase ao disposto na Lei Orgánica 3/2018, de 5 de decembro, de Protección de Datos Persoais e garantía dos dereitos dixitais.</w:t>
      </w:r>
    </w:p>
    <w:p w14:paraId="145DE4E1" w14:textId="77777777" w:rsidR="00000000" w:rsidRDefault="00000000">
      <w:pPr>
        <w:jc w:val="both"/>
        <w:rPr>
          <w:rFonts w:cs="Times New Roman"/>
          <w:szCs w:val="22"/>
          <w:lang w:val="gl-ES"/>
        </w:rPr>
      </w:pPr>
    </w:p>
    <w:p w14:paraId="71224FEC" w14:textId="77777777" w:rsidR="00000000" w:rsidRDefault="00000000">
      <w:pPr>
        <w:jc w:val="both"/>
        <w:rPr>
          <w:rFonts w:cs="Times New Roman"/>
          <w:szCs w:val="22"/>
          <w:lang w:val="gl-ES"/>
        </w:rPr>
      </w:pPr>
      <w:r>
        <w:rPr>
          <w:rFonts w:cs="Times New Roman"/>
          <w:b/>
          <w:bCs/>
          <w:szCs w:val="22"/>
          <w:lang w:val="gl-ES"/>
        </w:rPr>
        <w:t>Décimo terceira.- Vixencia do Convenio e modificación.</w:t>
      </w:r>
    </w:p>
    <w:p w14:paraId="4C60F5D0" w14:textId="77777777" w:rsidR="00000000" w:rsidRDefault="00000000">
      <w:pPr>
        <w:jc w:val="both"/>
        <w:rPr>
          <w:rFonts w:cs="Times New Roman"/>
          <w:szCs w:val="22"/>
          <w:lang w:val="gl-ES"/>
        </w:rPr>
      </w:pPr>
    </w:p>
    <w:p w14:paraId="3EC307C0" w14:textId="77777777" w:rsidR="00000000" w:rsidRDefault="00000000">
      <w:pPr>
        <w:jc w:val="both"/>
        <w:rPr>
          <w:rFonts w:cs="Times New Roman"/>
          <w:szCs w:val="22"/>
          <w:lang w:val="gl-ES"/>
        </w:rPr>
      </w:pPr>
      <w:r>
        <w:rPr>
          <w:rFonts w:cs="Times New Roman"/>
          <w:szCs w:val="22"/>
          <w:lang w:val="gl-ES"/>
        </w:rPr>
        <w:t>Este convenio ten natureza administrativa e vixencia comezará no momento da súa formalización, con efectos económicos dende o 1 de xaneiro de 2023, e manterá a súa vixencia ata a aprobación da conta xustificativa e o seu aboamento que, salvo prórroga expresa antes da súa finalización, será o 31 de xaneiro de 2024, debendo estar aprobada a conta xustificativa na data límite do 31 de decembro de 2023, respectando en todo caso o límite temporal do artigo 49, letra h) da Lei 40/2015, do 1 de outubro, do Réxime Xurídico do Sector Público.</w:t>
      </w:r>
    </w:p>
    <w:p w14:paraId="5B0D2CC3" w14:textId="77777777" w:rsidR="00000000" w:rsidRDefault="00000000">
      <w:pPr>
        <w:jc w:val="both"/>
        <w:rPr>
          <w:rFonts w:cs="Times New Roman"/>
          <w:szCs w:val="22"/>
          <w:lang w:val="gl-ES"/>
        </w:rPr>
      </w:pPr>
    </w:p>
    <w:p w14:paraId="237B10C7" w14:textId="77777777" w:rsidR="00000000" w:rsidRDefault="00000000">
      <w:pPr>
        <w:jc w:val="both"/>
        <w:rPr>
          <w:rFonts w:cs="Times New Roman"/>
          <w:szCs w:val="22"/>
          <w:lang w:val="gl-ES"/>
        </w:rPr>
      </w:pPr>
      <w:r>
        <w:rPr>
          <w:rFonts w:cs="Times New Roman"/>
          <w:szCs w:val="22"/>
          <w:lang w:val="gl-ES"/>
        </w:rPr>
        <w:t>Antes da finalización do prazo de vixencia do convenio, os asinantes poderán acordar, de mutuo acordo, a súa prórroga, por razóns excepcionais e xustificadas, dentro dos límites legais, ou a súa extinción.</w:t>
      </w:r>
    </w:p>
    <w:p w14:paraId="433F7743" w14:textId="77777777" w:rsidR="00000000" w:rsidRDefault="00000000">
      <w:pPr>
        <w:jc w:val="both"/>
        <w:rPr>
          <w:rFonts w:cs="Times New Roman"/>
          <w:szCs w:val="22"/>
          <w:lang w:val="gl-ES"/>
        </w:rPr>
      </w:pPr>
    </w:p>
    <w:p w14:paraId="74CF1E6D" w14:textId="77777777" w:rsidR="00000000" w:rsidRDefault="00000000">
      <w:pPr>
        <w:jc w:val="both"/>
        <w:rPr>
          <w:rFonts w:cs="Times New Roman"/>
          <w:szCs w:val="22"/>
          <w:lang w:val="gl-ES"/>
        </w:rPr>
      </w:pPr>
      <w:r>
        <w:rPr>
          <w:rFonts w:cs="Times New Roman"/>
          <w:b/>
          <w:bCs/>
          <w:szCs w:val="22"/>
          <w:lang w:val="gl-ES"/>
        </w:rPr>
        <w:t>Décimo cuarta.- Carácter do convenio</w:t>
      </w:r>
    </w:p>
    <w:p w14:paraId="48CF3AAD" w14:textId="77777777" w:rsidR="00000000" w:rsidRDefault="00000000">
      <w:pPr>
        <w:jc w:val="both"/>
        <w:rPr>
          <w:rFonts w:cs="Times New Roman"/>
          <w:szCs w:val="22"/>
          <w:lang w:val="gl-ES"/>
        </w:rPr>
      </w:pPr>
    </w:p>
    <w:p w14:paraId="510ADB15" w14:textId="77777777" w:rsidR="00000000" w:rsidRDefault="00000000">
      <w:pPr>
        <w:jc w:val="both"/>
        <w:rPr>
          <w:rFonts w:cs="Times New Roman"/>
          <w:szCs w:val="22"/>
          <w:lang w:val="gl-ES"/>
        </w:rPr>
      </w:pPr>
      <w:r>
        <w:rPr>
          <w:rFonts w:cs="Times New Roman"/>
          <w:szCs w:val="22"/>
          <w:lang w:val="gl-ES"/>
        </w:rPr>
        <w:t>Este convenio ten natureza administrativa e en todo o non contemplado estarase ao disposto na Ordenanza reguladora da concesión de subvencións e na LXS, así como en aquelas normas de Dereito Administrativo que directamente ou por analoxía puidesen resultar de aplicación</w:t>
      </w:r>
    </w:p>
    <w:p w14:paraId="2883A579" w14:textId="77777777" w:rsidR="00000000" w:rsidRDefault="00000000">
      <w:pPr>
        <w:jc w:val="both"/>
        <w:rPr>
          <w:rFonts w:cs="Times New Roman"/>
          <w:szCs w:val="22"/>
          <w:lang w:val="gl-ES"/>
        </w:rPr>
      </w:pPr>
    </w:p>
    <w:p w14:paraId="5D6FDB90" w14:textId="77777777" w:rsidR="00000000" w:rsidRDefault="00000000">
      <w:pPr>
        <w:ind w:firstLine="708"/>
        <w:jc w:val="both"/>
        <w:rPr>
          <w:rFonts w:cs="Times New Roman"/>
          <w:szCs w:val="22"/>
          <w:lang w:val="gl-ES"/>
        </w:rPr>
      </w:pPr>
    </w:p>
    <w:p w14:paraId="2746FD87" w14:textId="77777777" w:rsidR="00000000" w:rsidRDefault="00000000">
      <w:pPr>
        <w:jc w:val="both"/>
        <w:rPr>
          <w:rFonts w:cs="Times New Roman"/>
          <w:szCs w:val="22"/>
          <w:lang w:val="gl-ES"/>
        </w:rPr>
      </w:pPr>
      <w:r>
        <w:rPr>
          <w:rFonts w:cs="Times New Roman"/>
          <w:szCs w:val="22"/>
          <w:lang w:val="gl-ES"/>
        </w:rPr>
        <w:t>A Alcaldesa</w:t>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t xml:space="preserve">O representante </w:t>
      </w:r>
    </w:p>
    <w:p w14:paraId="6978F231" w14:textId="77777777" w:rsidR="00000000" w:rsidRDefault="00000000">
      <w:pPr>
        <w:jc w:val="both"/>
        <w:rPr>
          <w:rFonts w:cs="Times New Roman"/>
          <w:szCs w:val="22"/>
          <w:lang w:val="gl-ES"/>
        </w:rPr>
      </w:pPr>
    </w:p>
    <w:p w14:paraId="5FF02CF2" w14:textId="77777777" w:rsidR="00000000" w:rsidRDefault="00000000">
      <w:pPr>
        <w:rPr>
          <w:rFonts w:cs="Times New Roman"/>
          <w:szCs w:val="22"/>
          <w:lang w:val="gl-ES"/>
        </w:rPr>
      </w:pPr>
      <w:r>
        <w:rPr>
          <w:rFonts w:cs="Times New Roman"/>
          <w:szCs w:val="22"/>
          <w:lang w:val="gl-ES"/>
        </w:rPr>
        <w:t>Asdo.:</w:t>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r>
      <w:r>
        <w:rPr>
          <w:rFonts w:cs="Times New Roman"/>
          <w:szCs w:val="22"/>
          <w:lang w:val="gl-ES"/>
        </w:rPr>
        <w:tab/>
        <w:t xml:space="preserve">D. </w:t>
      </w:r>
    </w:p>
    <w:p w14:paraId="1BF93661" w14:textId="77777777" w:rsidR="00000000" w:rsidRDefault="00000000">
      <w:pPr>
        <w:rPr>
          <w:rFonts w:cs="Times New Roman"/>
          <w:szCs w:val="22"/>
          <w:lang w:val="gl-ES"/>
        </w:rPr>
      </w:pPr>
    </w:p>
    <w:p w14:paraId="42A7E162" w14:textId="77777777" w:rsidR="00000000" w:rsidRDefault="00000000">
      <w:pPr>
        <w:jc w:val="center"/>
        <w:rPr>
          <w:rFonts w:cs="Times New Roman"/>
          <w:szCs w:val="22"/>
          <w:lang w:val="gl-ES"/>
        </w:rPr>
      </w:pPr>
      <w:r>
        <w:rPr>
          <w:rFonts w:cs="Times New Roman"/>
          <w:szCs w:val="22"/>
          <w:lang w:val="gl-ES"/>
        </w:rPr>
        <w:t>A Secretaria-Interventora</w:t>
      </w:r>
    </w:p>
    <w:p w14:paraId="3D7E44A5" w14:textId="77777777" w:rsidR="00000000" w:rsidRDefault="00000000">
      <w:pPr>
        <w:jc w:val="center"/>
        <w:rPr>
          <w:rFonts w:cs="Times New Roman"/>
          <w:szCs w:val="22"/>
          <w:lang w:val="gl-ES"/>
        </w:rPr>
      </w:pPr>
    </w:p>
    <w:p w14:paraId="301C31D4" w14:textId="77777777" w:rsidR="00000000" w:rsidRDefault="00000000">
      <w:pPr>
        <w:jc w:val="center"/>
        <w:rPr>
          <w:rFonts w:cs="Times New Roman"/>
          <w:b/>
          <w:i/>
          <w:szCs w:val="22"/>
          <w:lang w:val="gl-ES"/>
        </w:rPr>
      </w:pPr>
      <w:r>
        <w:rPr>
          <w:rFonts w:cs="Times New Roman"/>
          <w:szCs w:val="22"/>
          <w:lang w:val="gl-ES"/>
        </w:rPr>
        <w:t xml:space="preserve">Asdo. </w:t>
      </w:r>
    </w:p>
    <w:p w14:paraId="44B05B38" w14:textId="77777777" w:rsidR="00000000" w:rsidRDefault="00000000">
      <w:pPr>
        <w:jc w:val="center"/>
        <w:rPr>
          <w:rFonts w:cs="Times New Roman"/>
          <w:b/>
          <w:i/>
          <w:szCs w:val="22"/>
          <w:lang w:val="gl-ES"/>
        </w:rPr>
      </w:pPr>
    </w:p>
    <w:p w14:paraId="3CA85EF1" w14:textId="77777777" w:rsidR="0085310C" w:rsidRDefault="0085310C">
      <w:pPr>
        <w:jc w:val="center"/>
      </w:pPr>
    </w:p>
    <w:sectPr w:rsidR="0085310C">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559AA" w14:textId="77777777" w:rsidR="004B66A2" w:rsidRDefault="004B66A2">
      <w:r>
        <w:separator/>
      </w:r>
    </w:p>
  </w:endnote>
  <w:endnote w:type="continuationSeparator" w:id="0">
    <w:p w14:paraId="58C914F6" w14:textId="77777777" w:rsidR="004B66A2" w:rsidRDefault="004B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0B00" w14:textId="77777777" w:rsidR="00000000" w:rsidRDefault="00000000">
    <w:pPr>
      <w:pStyle w:val="Textoindependiente"/>
      <w:pBdr>
        <w:top w:val="single" w:sz="4" w:space="11" w:color="000000"/>
        <w:left w:val="none" w:sz="0" w:space="0" w:color="000000"/>
        <w:bottom w:val="none" w:sz="0" w:space="0" w:color="000000"/>
        <w:right w:val="none" w:sz="0" w:space="0" w:color="000000"/>
      </w:pBdr>
      <w:spacing w:after="0"/>
      <w:jc w:val="center"/>
      <w:rPr>
        <w:sz w:val="16"/>
        <w:szCs w:val="16"/>
      </w:rPr>
    </w:pPr>
    <w:r>
      <w:rPr>
        <w:b/>
        <w:sz w:val="18"/>
        <w:szCs w:val="18"/>
      </w:rPr>
      <w:t>Concello de Ramirás</w:t>
    </w:r>
  </w:p>
  <w:p w14:paraId="5BA3C8E1" w14:textId="77777777" w:rsidR="00000000" w:rsidRDefault="00000000">
    <w:pPr>
      <w:pStyle w:val="Textoindependiente"/>
      <w:spacing w:after="0"/>
      <w:jc w:val="center"/>
    </w:pPr>
    <w:r>
      <w:rPr>
        <w:sz w:val="16"/>
        <w:szCs w:val="16"/>
      </w:rPr>
      <w:t>RÚA Picouto S/N, RAMIRÁS. 32810 (Ourense). Tfno. 988491523. Fax: 988478604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A5B5"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8434F" w14:textId="77777777" w:rsidR="004B66A2" w:rsidRDefault="004B66A2">
      <w:r>
        <w:separator/>
      </w:r>
    </w:p>
  </w:footnote>
  <w:footnote w:type="continuationSeparator" w:id="0">
    <w:p w14:paraId="201D171C" w14:textId="77777777" w:rsidR="004B66A2" w:rsidRDefault="004B6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F692" w14:textId="2B6D38AE" w:rsidR="00000000" w:rsidRDefault="00592C22">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580CBFA0" wp14:editId="754D240F">
          <wp:extent cx="704850"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111" r="-111" b="-111"/>
                  <a:stretch>
                    <a:fillRect/>
                  </a:stretch>
                </pic:blipFill>
                <pic:spPr bwMode="auto">
                  <a:xfrm>
                    <a:off x="0" y="0"/>
                    <a:ext cx="704850" cy="704850"/>
                  </a:xfrm>
                  <a:prstGeom prst="rect">
                    <a:avLst/>
                  </a:prstGeom>
                  <a:solidFill>
                    <a:srgbClr val="FFFFFF">
                      <a:alpha val="0"/>
                    </a:srgbClr>
                  </a:solidFill>
                  <a:ln>
                    <a:noFill/>
                  </a:ln>
                </pic:spPr>
              </pic:pic>
            </a:graphicData>
          </a:graphic>
        </wp:inline>
      </w:drawing>
    </w:r>
  </w:p>
  <w:p w14:paraId="1A831057" w14:textId="77777777" w:rsidR="00000000" w:rsidRDefault="00000000">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Ramirás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6DF8"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szCs w:val="22"/>
        <w:lang w:val="gl-ES"/>
      </w:rPr>
    </w:lvl>
  </w:abstractNum>
  <w:num w:numId="1" w16cid:durableId="1993364463">
    <w:abstractNumId w:val="0"/>
  </w:num>
  <w:num w:numId="2" w16cid:durableId="1295481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E9"/>
    <w:rsid w:val="004B66A2"/>
    <w:rsid w:val="00592C22"/>
    <w:rsid w:val="0085310C"/>
    <w:rsid w:val="00B166E9"/>
    <w:rsid w:val="00C82A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9E0FF4C"/>
  <w15:chartTrackingRefBased/>
  <w15:docId w15:val="{A227C128-AAD1-438B-8675-447F33A1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kern w:val="2"/>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tabs>
        <w:tab w:val="left" w:pos="-720"/>
        <w:tab w:val="left" w:pos="0"/>
      </w:tabs>
      <w:jc w:val="both"/>
      <w:outlineLvl w:val="1"/>
    </w:pPr>
    <w:rPr>
      <w:rFonts w:ascii="Arial" w:hAnsi="Arial" w:cs="Arial"/>
      <w:b/>
      <w:spacing w:val="-3"/>
      <w:szCs w:val="20"/>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Times New Roman" w:hAnsi="Times New Roman" w:cs="Times New Roman" w:hint="default"/>
      <w:szCs w:val="22"/>
      <w:lang w:val="gl-E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0">
    <w:name w:val="WW8Num3z0"/>
    <w:rPr>
      <w:rFonts w:ascii="Calibri" w:hAnsi="Calibri" w:cs="Calibri"/>
      <w:szCs w:val="22"/>
      <w:lang w:val="gl-ES"/>
    </w:rPr>
  </w:style>
  <w:style w:type="character" w:customStyle="1" w:styleId="WW8Num4z0">
    <w:name w:val="WW8Num4z0"/>
    <w:rPr>
      <w:rFonts w:ascii="Times New Roman" w:eastAsia="DejaVu Sans" w:hAnsi="Times New Roman" w:cs="Times New Roman" w:hint="default"/>
      <w:szCs w:val="22"/>
      <w:lang w:val="gl-ES"/>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2">
    <w:name w:val="Fuente de párrafo predeter.2"/>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TextodegloboCar">
    <w:name w:val="Texto de globo Car"/>
    <w:rPr>
      <w:rFonts w:ascii="Tahoma" w:hAnsi="Tahoma" w:cs="Tahoma"/>
      <w:sz w:val="16"/>
      <w:szCs w:val="16"/>
    </w:rPr>
  </w:style>
  <w:style w:type="character" w:customStyle="1" w:styleId="TtuloCar">
    <w:name w:val="Título Car"/>
    <w:rPr>
      <w:sz w:val="24"/>
      <w:lang w:val="es-ES_tradnl"/>
    </w:rPr>
  </w:style>
  <w:style w:type="character" w:customStyle="1" w:styleId="PiedepginaCar">
    <w:name w:val="Pie de página Car"/>
    <w:rPr>
      <w:sz w:val="24"/>
      <w:szCs w:val="24"/>
    </w:rPr>
  </w:style>
  <w:style w:type="character" w:customStyle="1" w:styleId="Sangra3detindependienteCar">
    <w:name w:val="Sangría 3 de t. independiente Car"/>
    <w:rPr>
      <w:rFonts w:ascii="Arial" w:hAnsi="Arial" w:cs="Arial"/>
      <w:spacing w:val="-3"/>
      <w:sz w:val="24"/>
    </w:rPr>
  </w:style>
  <w:style w:type="character" w:customStyle="1" w:styleId="Textoindependiente2Car">
    <w:name w:val="Texto independiente 2 Car"/>
    <w:rPr>
      <w:rFonts w:ascii="Arial" w:hAnsi="Arial" w:cs="Arial"/>
      <w:b/>
      <w:bCs/>
      <w:spacing w:val="-3"/>
      <w:sz w:val="24"/>
    </w:rPr>
  </w:style>
  <w:style w:type="character" w:customStyle="1" w:styleId="Textoindependiente3Car">
    <w:name w:val="Texto independiente 3 Car"/>
    <w:rPr>
      <w:spacing w:val="-3"/>
      <w:sz w:val="24"/>
    </w:rPr>
  </w:style>
  <w:style w:type="character" w:customStyle="1" w:styleId="TextoindependienteCar">
    <w:name w:val="Texto independiente Car"/>
    <w:rPr>
      <w:rFonts w:ascii="Arial" w:hAnsi="Arial" w:cs="Arial"/>
      <w:bCs/>
      <w:spacing w:val="-3"/>
      <w:sz w:val="24"/>
    </w:rPr>
  </w:style>
  <w:style w:type="character" w:customStyle="1" w:styleId="Sangra2detindependienteCar">
    <w:name w:val="Sangría 2 de t. independiente Car"/>
    <w:rPr>
      <w:rFonts w:ascii="Arial" w:hAnsi="Arial" w:cs="Arial"/>
      <w:spacing w:val="-3"/>
      <w:sz w:val="24"/>
      <w:szCs w:val="24"/>
    </w:rPr>
  </w:style>
  <w:style w:type="character" w:customStyle="1" w:styleId="EncabezadoCar">
    <w:name w:val="Encabezado Car"/>
    <w:rPr>
      <w:sz w:val="24"/>
    </w:rPr>
  </w:style>
  <w:style w:type="character" w:customStyle="1" w:styleId="SangradetextonormalCar">
    <w:name w:val="Sangría de texto normal Car"/>
    <w:rPr>
      <w:rFonts w:ascii="Arial" w:hAnsi="Arial" w:cs="Arial"/>
      <w:bCs/>
      <w:spacing w:val="-3"/>
      <w:sz w:val="24"/>
    </w:rPr>
  </w:style>
  <w:style w:type="character" w:customStyle="1" w:styleId="Ttulo2Car">
    <w:name w:val="Título 2 Car"/>
    <w:rPr>
      <w:rFonts w:ascii="Arial" w:hAnsi="Arial" w:cs="Arial"/>
      <w:b/>
      <w:spacing w:val="-3"/>
      <w:sz w:val="22"/>
    </w:rPr>
  </w:style>
  <w:style w:type="character" w:customStyle="1" w:styleId="Ttulo1Car">
    <w:name w:val="Título 1 Car"/>
    <w:rPr>
      <w:rFonts w:ascii="Arial" w:hAnsi="Arial" w:cs="Arial"/>
      <w:i/>
      <w:iCs/>
      <w:spacing w:val="-3"/>
      <w:sz w:val="24"/>
      <w:szCs w:val="24"/>
    </w:rPr>
  </w:style>
  <w:style w:type="character" w:customStyle="1" w:styleId="Fuentedeprrafopredeter1">
    <w:name w:val="Fuente de párrafo predeter.1"/>
  </w:style>
  <w:style w:type="character" w:customStyle="1" w:styleId="WW8Num14z3">
    <w:name w:val="WW8Num14z3"/>
    <w:rPr>
      <w:rFonts w:ascii="Symbol" w:hAnsi="Symbol" w:cs="Symbol"/>
    </w:rPr>
  </w:style>
  <w:style w:type="character" w:customStyle="1" w:styleId="WW8Num14z2">
    <w:name w:val="WW8Num14z2"/>
    <w:rPr>
      <w:rFonts w:ascii="Wingdings" w:hAnsi="Wingdings" w:cs="Wingdings"/>
    </w:rPr>
  </w:style>
  <w:style w:type="character" w:customStyle="1" w:styleId="WW8Num14z1">
    <w:name w:val="WW8Num14z1"/>
    <w:rPr>
      <w:rFonts w:ascii="Courier New" w:hAnsi="Courier New" w:cs="Courier New"/>
    </w:rPr>
  </w:style>
  <w:style w:type="character" w:customStyle="1" w:styleId="WW8Num14z0">
    <w:name w:val="WW8Num14z0"/>
    <w:rPr>
      <w:rFonts w:ascii="Arial" w:eastAsia="Times New Roman" w:hAnsi="Arial" w:cs="Arial"/>
    </w:rPr>
  </w:style>
  <w:style w:type="character" w:customStyle="1" w:styleId="WW8Num13z8">
    <w:name w:val="WW8Num13z8"/>
  </w:style>
  <w:style w:type="character" w:customStyle="1" w:styleId="WW8Num13z7">
    <w:name w:val="WW8Num13z7"/>
  </w:style>
  <w:style w:type="character" w:customStyle="1" w:styleId="WW8Num13z6">
    <w:name w:val="WW8Num13z6"/>
  </w:style>
  <w:style w:type="character" w:customStyle="1" w:styleId="WW8Num13z5">
    <w:name w:val="WW8Num13z5"/>
  </w:style>
  <w:style w:type="character" w:customStyle="1" w:styleId="WW8Num13z4">
    <w:name w:val="WW8Num13z4"/>
  </w:style>
  <w:style w:type="character" w:customStyle="1" w:styleId="WW8Num13z3">
    <w:name w:val="WW8Num13z3"/>
  </w:style>
  <w:style w:type="character" w:customStyle="1" w:styleId="WW8Num13z2">
    <w:name w:val="WW8Num13z2"/>
  </w:style>
  <w:style w:type="character" w:customStyle="1" w:styleId="WW8Num13z1">
    <w:name w:val="WW8Num13z1"/>
  </w:style>
  <w:style w:type="character" w:customStyle="1" w:styleId="WW8Num13z0">
    <w:name w:val="WW8Num13z0"/>
    <w:rPr>
      <w:rFonts w:ascii="Wingdings" w:hAnsi="Wingdings" w:cs="Wingdings"/>
    </w:rPr>
  </w:style>
  <w:style w:type="character" w:customStyle="1" w:styleId="WW8Num12z3">
    <w:name w:val="WW8Num12z3"/>
    <w:rPr>
      <w:rFonts w:ascii="Symbol" w:hAnsi="Symbol" w:cs="Symbol"/>
    </w:rPr>
  </w:style>
  <w:style w:type="character" w:customStyle="1" w:styleId="WW8Num12z2">
    <w:name w:val="WW8Num12z2"/>
    <w:rPr>
      <w:rFonts w:ascii="Wingdings" w:hAnsi="Wingdings" w:cs="Wingdings"/>
    </w:rPr>
  </w:style>
  <w:style w:type="character" w:customStyle="1" w:styleId="WW8Num12z1">
    <w:name w:val="WW8Num12z1"/>
    <w:rPr>
      <w:rFonts w:ascii="Courier New" w:hAnsi="Courier New" w:cs="Courier New"/>
    </w:rPr>
  </w:style>
  <w:style w:type="character" w:customStyle="1" w:styleId="WW8Num12z0">
    <w:name w:val="WW8Num12z0"/>
    <w:rPr>
      <w:rFonts w:ascii="Times New Roman" w:eastAsia="Times New Roman" w:hAnsi="Times New Roman" w:cs="Times New Roman"/>
    </w:rPr>
  </w:style>
  <w:style w:type="character" w:customStyle="1" w:styleId="WW8Num11z3">
    <w:name w:val="WW8Num11z3"/>
    <w:rPr>
      <w:rFonts w:ascii="Symbol" w:hAnsi="Symbol" w:cs="Symbol"/>
    </w:rPr>
  </w:style>
  <w:style w:type="character" w:customStyle="1" w:styleId="WW8Num11z2">
    <w:name w:val="WW8Num11z2"/>
    <w:rPr>
      <w:rFonts w:ascii="Wingdings" w:hAnsi="Wingdings" w:cs="Wingdings"/>
    </w:rPr>
  </w:style>
  <w:style w:type="character" w:customStyle="1" w:styleId="WW8Num11z1">
    <w:name w:val="WW8Num11z1"/>
    <w:rPr>
      <w:rFonts w:ascii="Courier New" w:hAnsi="Courier New" w:cs="Courier New"/>
    </w:rPr>
  </w:style>
  <w:style w:type="character" w:customStyle="1" w:styleId="WW8Num11z0">
    <w:name w:val="WW8Num11z0"/>
    <w:rPr>
      <w:rFonts w:ascii="Arial" w:eastAsia="Times New Roman" w:hAnsi="Arial" w:cs="Arial"/>
    </w:rPr>
  </w:style>
  <w:style w:type="character" w:customStyle="1" w:styleId="WW8Num10z3">
    <w:name w:val="WW8Num10z3"/>
    <w:rPr>
      <w:rFonts w:ascii="Symbol" w:hAnsi="Symbol" w:cs="Symbol"/>
    </w:rPr>
  </w:style>
  <w:style w:type="character" w:customStyle="1" w:styleId="WW8Num10z2">
    <w:name w:val="WW8Num10z2"/>
    <w:rPr>
      <w:rFonts w:ascii="Wingdings" w:hAnsi="Wingdings" w:cs="Wingdings"/>
    </w:rPr>
  </w:style>
  <w:style w:type="character" w:customStyle="1" w:styleId="WW8Num10z1">
    <w:name w:val="WW8Num10z1"/>
    <w:rPr>
      <w:rFonts w:ascii="Courier New" w:hAnsi="Courier New" w:cs="Courier New"/>
    </w:rPr>
  </w:style>
  <w:style w:type="character" w:customStyle="1" w:styleId="WW8Num10z0">
    <w:name w:val="WW8Num10z0"/>
    <w:rPr>
      <w:rFonts w:ascii="Arial" w:eastAsia="Times New Roman" w:hAnsi="Arial" w:cs="Arial"/>
    </w:rPr>
  </w:style>
  <w:style w:type="character" w:customStyle="1" w:styleId="WW8Num9z3">
    <w:name w:val="WW8Num9z3"/>
    <w:rPr>
      <w:rFonts w:ascii="Symbol" w:hAnsi="Symbol" w:cs="Symbol"/>
    </w:rPr>
  </w:style>
  <w:style w:type="character" w:customStyle="1" w:styleId="WW8Num9z1">
    <w:name w:val="WW8Num9z1"/>
    <w:rPr>
      <w:rFonts w:ascii="Courier New" w:hAnsi="Courier New" w:cs="Courier New"/>
    </w:rPr>
  </w:style>
  <w:style w:type="character" w:customStyle="1" w:styleId="WW8Num9z0">
    <w:name w:val="WW8Num9z0"/>
    <w:rPr>
      <w:rFonts w:ascii="Wingdings" w:hAnsi="Wingdings" w:cs="Wingdings"/>
    </w:rPr>
  </w:style>
  <w:style w:type="character" w:customStyle="1" w:styleId="WW8Num8z2">
    <w:name w:val="WW8Num8z2"/>
    <w:rPr>
      <w:rFonts w:ascii="Wingdings" w:hAnsi="Wingdings" w:cs="Wingdings"/>
    </w:rPr>
  </w:style>
  <w:style w:type="character" w:customStyle="1" w:styleId="WW8Num8z1">
    <w:name w:val="WW8Num8z1"/>
    <w:rPr>
      <w:rFonts w:ascii="Courier New" w:hAnsi="Courier New" w:cs="Courier New"/>
    </w:rPr>
  </w:style>
  <w:style w:type="character" w:customStyle="1" w:styleId="WW8Num8z0">
    <w:name w:val="WW8Num8z0"/>
    <w:rPr>
      <w:rFonts w:ascii="Symbol" w:hAnsi="Symbol" w:cs="Symbol"/>
    </w:rPr>
  </w:style>
  <w:style w:type="character" w:customStyle="1" w:styleId="WW8Num7z3">
    <w:name w:val="WW8Num7z3"/>
    <w:rPr>
      <w:rFonts w:ascii="Symbol" w:hAnsi="Symbol" w:cs="Symbol"/>
    </w:rPr>
  </w:style>
  <w:style w:type="character" w:customStyle="1" w:styleId="WW8Num7z2">
    <w:name w:val="WW8Num7z2"/>
    <w:rPr>
      <w:rFonts w:ascii="Wingdings" w:hAnsi="Wingdings" w:cs="Wingdings"/>
    </w:rPr>
  </w:style>
  <w:style w:type="character" w:customStyle="1" w:styleId="WW8Num7z1">
    <w:name w:val="WW8Num7z1"/>
    <w:rPr>
      <w:rFonts w:ascii="Courier New" w:hAnsi="Courier New" w:cs="Courier New"/>
    </w:rPr>
  </w:style>
  <w:style w:type="character" w:customStyle="1" w:styleId="WW8Num7z0">
    <w:name w:val="WW8Num7z0"/>
    <w:rPr>
      <w:rFonts w:ascii="Calibri" w:eastAsia="Times New Roman" w:hAnsi="Calibri" w:cs="Calibri"/>
      <w:lang w:val="gl-ES"/>
    </w:rPr>
  </w:style>
  <w:style w:type="character" w:customStyle="1" w:styleId="WW8Num6z3">
    <w:name w:val="WW8Num6z3"/>
    <w:rPr>
      <w:rFonts w:ascii="Symbol" w:hAnsi="Symbol" w:cs="Symbol"/>
    </w:rPr>
  </w:style>
  <w:style w:type="character" w:customStyle="1" w:styleId="WW8Num6z2">
    <w:name w:val="WW8Num6z2"/>
    <w:rPr>
      <w:rFonts w:ascii="Wingdings" w:hAnsi="Wingdings" w:cs="Wingdings"/>
    </w:rPr>
  </w:style>
  <w:style w:type="character" w:customStyle="1" w:styleId="WW8Num6z1">
    <w:name w:val="WW8Num6z1"/>
    <w:rPr>
      <w:rFonts w:ascii="Courier New" w:hAnsi="Courier New" w:cs="Courier New"/>
    </w:rPr>
  </w:style>
  <w:style w:type="character" w:customStyle="1" w:styleId="WW8Num6z0">
    <w:name w:val="WW8Num6z0"/>
    <w:rPr>
      <w:rFonts w:ascii="Bookman Old Style" w:eastAsia="Times New Roman" w:hAnsi="Bookman Old Style" w:cs="Arial"/>
    </w:rPr>
  </w:style>
  <w:style w:type="character" w:customStyle="1" w:styleId="WW8Num5z2">
    <w:name w:val="WW8Num5z2"/>
    <w:rPr>
      <w:rFonts w:ascii="Wingdings" w:hAnsi="Wingdings" w:cs="Wingdings"/>
    </w:rPr>
  </w:style>
  <w:style w:type="character" w:customStyle="1" w:styleId="WW8Num5z1">
    <w:name w:val="WW8Num5z1"/>
    <w:rPr>
      <w:rFonts w:ascii="Courier New" w:hAnsi="Courier New" w:cs="Courier New"/>
    </w:rPr>
  </w:style>
  <w:style w:type="character" w:customStyle="1" w:styleId="WW8Num5z0">
    <w:name w:val="WW8Num5z0"/>
    <w:rPr>
      <w:rFonts w:ascii="Symbol" w:hAnsi="Symbol" w:cs="Symbol"/>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3z3">
    <w:name w:val="WW8Num3z3"/>
    <w:rPr>
      <w:rFonts w:ascii="Symbol" w:hAnsi="Symbol" w:cs="Symbol"/>
    </w:rPr>
  </w:style>
  <w:style w:type="character" w:customStyle="1" w:styleId="WW8Num3z2">
    <w:name w:val="WW8Num3z2"/>
    <w:rPr>
      <w:rFonts w:ascii="Wingdings" w:hAnsi="Wingdings" w:cs="Wingdings"/>
    </w:rPr>
  </w:style>
  <w:style w:type="character" w:customStyle="1" w:styleId="WW8Num3z1">
    <w:name w:val="WW8Num3z1"/>
    <w:rPr>
      <w:rFonts w:ascii="Courier New" w:hAnsi="Courier New" w:cs="Courier New"/>
    </w:rPr>
  </w:style>
  <w:style w:type="character" w:customStyle="1" w:styleId="WW8Num2z2">
    <w:name w:val="WW8Num2z2"/>
    <w:rPr>
      <w:rFonts w:ascii="Wingdings" w:hAnsi="Wingdings" w:cs="Wingdings"/>
    </w:rPr>
  </w:style>
  <w:style w:type="character" w:customStyle="1" w:styleId="WW8Num2z1">
    <w:name w:val="WW8Num2z1"/>
    <w:rPr>
      <w:rFonts w:ascii="Courier New" w:hAnsi="Courier New" w:cs="Courier New"/>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1">
    <w:name w:val="caption1"/>
    <w:basedOn w:val="Normal"/>
    <w:pPr>
      <w:suppressLineNumbers/>
      <w:spacing w:before="120" w:after="120"/>
    </w:pPr>
    <w:rPr>
      <w:rFonts w:cs="Lucida Sans"/>
      <w:i/>
      <w:iCs/>
      <w:sz w:val="24"/>
    </w:rPr>
  </w:style>
  <w:style w:type="paragraph" w:customStyle="1" w:styleId="Epgrafe">
    <w:name w:val="Epígrafe"/>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tabs>
        <w:tab w:val="left" w:pos="-720"/>
        <w:tab w:val="left" w:pos="0"/>
      </w:tabs>
      <w:ind w:left="720" w:hanging="720"/>
      <w:jc w:val="both"/>
    </w:pPr>
    <w:rPr>
      <w:rFonts w:ascii="Arial" w:hAnsi="Arial" w:cs="Arial"/>
      <w:spacing w:val="-3"/>
      <w:szCs w:val="20"/>
    </w:rPr>
  </w:style>
  <w:style w:type="paragraph" w:customStyle="1" w:styleId="Textoindependiente21">
    <w:name w:val="Texto independiente 21"/>
    <w:basedOn w:val="Normal"/>
    <w:pPr>
      <w:tabs>
        <w:tab w:val="left" w:pos="-720"/>
      </w:tabs>
      <w:snapToGrid w:val="0"/>
      <w:spacing w:line="360" w:lineRule="auto"/>
      <w:jc w:val="both"/>
    </w:pPr>
    <w:rPr>
      <w:rFonts w:ascii="Arial" w:hAnsi="Arial" w:cs="Arial"/>
      <w:b/>
      <w:bCs/>
      <w:spacing w:val="-3"/>
      <w:szCs w:val="20"/>
    </w:rPr>
  </w:style>
  <w:style w:type="paragraph" w:customStyle="1" w:styleId="Textoindependiente31">
    <w:name w:val="Texto independiente 31"/>
    <w:basedOn w:val="Normal"/>
    <w:pPr>
      <w:spacing w:line="360" w:lineRule="auto"/>
      <w:jc w:val="both"/>
    </w:pPr>
    <w:rPr>
      <w:spacing w:val="-3"/>
      <w:szCs w:val="20"/>
    </w:rPr>
  </w:style>
  <w:style w:type="paragraph" w:customStyle="1" w:styleId="Sangra2detindependiente1">
    <w:name w:val="Sangría 2 de t. independiente1"/>
    <w:basedOn w:val="Normal"/>
    <w:pPr>
      <w:tabs>
        <w:tab w:val="left" w:pos="-720"/>
        <w:tab w:val="left" w:pos="0"/>
      </w:tabs>
      <w:spacing w:line="360" w:lineRule="auto"/>
      <w:ind w:firstLine="360"/>
      <w:jc w:val="both"/>
    </w:pPr>
    <w:rPr>
      <w:rFonts w:ascii="Arial" w:hAnsi="Arial" w:cs="Arial"/>
      <w:spacing w:val="-3"/>
    </w:rPr>
  </w:style>
  <w:style w:type="paragraph" w:styleId="Sangradetextonormal">
    <w:name w:val="Body Text Indent"/>
    <w:basedOn w:val="Normal"/>
    <w:pPr>
      <w:tabs>
        <w:tab w:val="left" w:pos="-720"/>
        <w:tab w:val="left" w:pos="0"/>
      </w:tabs>
      <w:spacing w:line="360" w:lineRule="auto"/>
      <w:ind w:firstLine="360"/>
      <w:jc w:val="both"/>
    </w:pPr>
    <w:rPr>
      <w:rFonts w:ascii="Arial" w:hAnsi="Arial" w:cs="Arial"/>
      <w:bCs/>
      <w:spacing w:val="-3"/>
      <w:szCs w:val="20"/>
    </w:rPr>
  </w:style>
  <w:style w:type="paragraph" w:customStyle="1" w:styleId="Documento1">
    <w:name w:val="Documento 1"/>
    <w:pPr>
      <w:keepNext/>
      <w:keepLines/>
      <w:widowControl w:val="0"/>
      <w:tabs>
        <w:tab w:val="left" w:pos="-720"/>
      </w:tabs>
      <w:suppressAutoHyphens/>
    </w:pPr>
    <w:rPr>
      <w:rFonts w:ascii="Courier New" w:hAnsi="Courier New" w:cs="Courier New"/>
      <w:b/>
      <w:kern w:val="2"/>
      <w:sz w:val="24"/>
      <w:lang w:val="en-US" w:eastAsia="zh-CN"/>
    </w:rPr>
  </w:style>
  <w:style w:type="paragraph" w:styleId="Prrafodelista">
    <w:name w:val="List Paragraph"/>
    <w:basedOn w:val="Normal"/>
    <w:qFormat/>
    <w:pPr>
      <w:ind w:left="708"/>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3917</Words>
  <Characters>21545</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25412</CharactersWithSpaces>
  <SharedDoc>false</SharedDoc>
  <HLinks>
    <vt:vector size="6" baseType="variant">
      <vt:variant>
        <vt:i4>4849678</vt:i4>
      </vt:variant>
      <vt:variant>
        <vt:i4>0</vt:i4>
      </vt:variant>
      <vt:variant>
        <vt:i4>0</vt:i4>
      </vt:variant>
      <vt:variant>
        <vt:i4>5</vt:i4>
      </vt:variant>
      <vt:variant>
        <vt:lpwstr>http://www.pap.minhap.gob.es/bdnstrans/index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concello.ramiras@eidolocal.es</cp:lastModifiedBy>
  <cp:revision>2</cp:revision>
  <cp:lastPrinted>1995-11-21T16:41:00Z</cp:lastPrinted>
  <dcterms:created xsi:type="dcterms:W3CDTF">2025-12-11T12:21:00Z</dcterms:created>
  <dcterms:modified xsi:type="dcterms:W3CDTF">2025-12-11T12:21:00Z</dcterms:modified>
</cp:coreProperties>
</file>