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087" w:rsidRDefault="00067792" w:rsidP="00414087">
      <w:pPr>
        <w:rPr>
          <w:rFonts w:cs="Arial"/>
        </w:rPr>
      </w:pPr>
      <w:r w:rsidRPr="00CC2073">
        <w:t xml:space="preserve">RESOLUCIÓN </w:t>
      </w:r>
      <w:bookmarkStart w:id="0" w:name="extra_numeroResolucion"/>
      <w:bookmarkEnd w:id="0"/>
      <w:r w:rsidRPr="00CC2073">
        <w:t xml:space="preserve">, de </w:t>
      </w:r>
      <w:bookmarkStart w:id="1" w:name="extra_diaResolucion"/>
      <w:bookmarkEnd w:id="1"/>
      <w:r w:rsidRPr="00CC2073">
        <w:t xml:space="preserve"> de </w:t>
      </w:r>
      <w:bookmarkStart w:id="2" w:name="extra_mesResolucion"/>
      <w:bookmarkEnd w:id="2"/>
      <w:r w:rsidR="00414087" w:rsidRPr="00CC2073">
        <w:t xml:space="preserve">, </w:t>
      </w:r>
      <w:r w:rsidR="00414087" w:rsidRPr="00CC2073">
        <w:rPr>
          <w:rFonts w:cs="Arial"/>
        </w:rPr>
        <w:t>d</w:t>
      </w:r>
      <w:r>
        <w:rPr>
          <w:rFonts w:cs="Arial"/>
        </w:rPr>
        <w:t>el Director Gerente del Instituto Navarro de la Juventud</w:t>
      </w:r>
      <w:r w:rsidR="00414087" w:rsidRPr="00CC2073">
        <w:rPr>
          <w:rFonts w:cs="Arial"/>
        </w:rPr>
        <w:t xml:space="preserve">, por la que </w:t>
      </w:r>
      <w:r w:rsidR="00A67015" w:rsidRPr="00A67015">
        <w:rPr>
          <w:rFonts w:cs="Arial"/>
        </w:rPr>
        <w:t>se aprueba el convenio y se autoriza el gasto de la subvención directa a</w:t>
      </w:r>
      <w:r w:rsidR="00AC2D18">
        <w:rPr>
          <w:rFonts w:cs="Arial"/>
        </w:rPr>
        <w:t xml:space="preserve"> conceder a</w:t>
      </w:r>
      <w:r w:rsidR="00A67015" w:rsidRPr="00A67015">
        <w:rPr>
          <w:rFonts w:cs="Arial"/>
        </w:rPr>
        <w:t xml:space="preserve"> la </w:t>
      </w:r>
      <w:r w:rsidR="00C94893">
        <w:rPr>
          <w:rFonts w:cs="Arial"/>
        </w:rPr>
        <w:t>Asociación Juvenil Zagales Burlada</w:t>
      </w:r>
      <w:r w:rsidR="00A67015" w:rsidRPr="00A67015">
        <w:rPr>
          <w:rFonts w:cs="Arial"/>
        </w:rPr>
        <w:t xml:space="preserve">, por importe de </w:t>
      </w:r>
      <w:r w:rsidR="00C94893">
        <w:rPr>
          <w:rFonts w:cs="Arial"/>
        </w:rPr>
        <w:t xml:space="preserve">10.000 </w:t>
      </w:r>
      <w:r w:rsidR="00A67015" w:rsidRPr="00A67015">
        <w:rPr>
          <w:rFonts w:cs="Arial"/>
        </w:rPr>
        <w:t xml:space="preserve">€, para el desarrollo del proyecto </w:t>
      </w:r>
      <w:r w:rsidR="001921E3">
        <w:rPr>
          <w:rFonts w:cs="Arial"/>
        </w:rPr>
        <w:t>“</w:t>
      </w:r>
      <w:r w:rsidR="00040BC8" w:rsidRPr="00040BC8">
        <w:rPr>
          <w:rFonts w:cs="Arial"/>
        </w:rPr>
        <w:t>30º A</w:t>
      </w:r>
      <w:r w:rsidR="00040BC8">
        <w:rPr>
          <w:rFonts w:cs="Arial"/>
        </w:rPr>
        <w:t>niversario de la Asociación Juvenil Zagales Burlada</w:t>
      </w:r>
      <w:r w:rsidR="00537700">
        <w:rPr>
          <w:rFonts w:cs="Arial"/>
        </w:rPr>
        <w:t xml:space="preserve">”, durante </w:t>
      </w:r>
      <w:r w:rsidR="00040BC8">
        <w:rPr>
          <w:rFonts w:cs="Arial"/>
        </w:rPr>
        <w:t>2025</w:t>
      </w:r>
      <w:r w:rsidR="00A67015" w:rsidRPr="00A67015">
        <w:rPr>
          <w:rFonts w:cs="Arial"/>
        </w:rPr>
        <w:t>.</w:t>
      </w:r>
      <w:r w:rsidR="00FC3FCB">
        <w:rPr>
          <w:rFonts w:cs="Arial"/>
        </w:rPr>
        <w:t xml:space="preserve"> </w:t>
      </w:r>
    </w:p>
    <w:p w:rsidR="002A44AB" w:rsidRPr="00CC2073" w:rsidRDefault="002A44AB" w:rsidP="00414087"/>
    <w:tbl>
      <w:tblPr>
        <w:tblW w:w="9430" w:type="dxa"/>
        <w:tblInd w:w="38" w:type="dxa"/>
        <w:tblBorders>
          <w:top w:val="dotted" w:sz="4" w:space="0" w:color="auto"/>
          <w:left w:val="dotted" w:sz="4" w:space="0" w:color="auto"/>
          <w:bottom w:val="dotted" w:sz="4" w:space="0" w:color="auto"/>
          <w:right w:val="dotted" w:sz="4" w:space="0" w:color="auto"/>
          <w:insideH w:val="dotted" w:sz="4" w:space="0" w:color="auto"/>
        </w:tblBorders>
        <w:shd w:val="clear" w:color="auto" w:fill="D9D9D9"/>
        <w:tblLook w:val="01E0" w:firstRow="1" w:lastRow="1" w:firstColumn="1" w:lastColumn="1" w:noHBand="0" w:noVBand="0"/>
      </w:tblPr>
      <w:tblGrid>
        <w:gridCol w:w="9430"/>
      </w:tblGrid>
      <w:tr w:rsidR="000453A4" w:rsidRPr="00CC2073" w:rsidTr="00C93038">
        <w:tc>
          <w:tcPr>
            <w:tcW w:w="9430" w:type="dxa"/>
            <w:shd w:val="solid" w:color="EAEAEA" w:fill="auto"/>
            <w:tcMar>
              <w:top w:w="57" w:type="dxa"/>
              <w:bottom w:w="57" w:type="dxa"/>
            </w:tcMar>
          </w:tcPr>
          <w:p w:rsidR="000453A4" w:rsidRPr="00CC2073" w:rsidRDefault="000453A4" w:rsidP="00040BC8">
            <w:pPr>
              <w:tabs>
                <w:tab w:val="left" w:pos="2160"/>
              </w:tabs>
              <w:ind w:left="2160" w:hanging="2160"/>
              <w:rPr>
                <w:rFonts w:cs="Arial"/>
              </w:rPr>
            </w:pPr>
            <w:r w:rsidRPr="00CC2073">
              <w:rPr>
                <w:rFonts w:cs="Arial"/>
                <w:szCs w:val="22"/>
              </w:rPr>
              <w:t>REFERENCIA:</w:t>
            </w:r>
            <w:r w:rsidRPr="00CC2073">
              <w:rPr>
                <w:rFonts w:cs="Arial"/>
                <w:szCs w:val="22"/>
              </w:rPr>
              <w:tab/>
              <w:t xml:space="preserve">Código Expediente: </w:t>
            </w:r>
            <w:r>
              <w:rPr>
                <w:rFonts w:cs="Arial"/>
                <w:szCs w:val="22"/>
              </w:rPr>
              <w:t>0011-5</w:t>
            </w:r>
            <w:r w:rsidR="00040BC8">
              <w:rPr>
                <w:rFonts w:cs="Arial"/>
                <w:szCs w:val="22"/>
              </w:rPr>
              <w:t>348</w:t>
            </w:r>
            <w:r>
              <w:rPr>
                <w:rFonts w:cs="Arial"/>
                <w:szCs w:val="22"/>
              </w:rPr>
              <w:t>-</w:t>
            </w:r>
            <w:r w:rsidR="00040BC8">
              <w:rPr>
                <w:rFonts w:cs="Arial"/>
                <w:szCs w:val="22"/>
              </w:rPr>
              <w:t>2025</w:t>
            </w:r>
            <w:r>
              <w:rPr>
                <w:rFonts w:cs="Arial"/>
                <w:szCs w:val="22"/>
              </w:rPr>
              <w:t>-000000</w:t>
            </w:r>
          </w:p>
        </w:tc>
      </w:tr>
      <w:tr w:rsidR="000453A4" w:rsidRPr="00CC2073" w:rsidTr="00C93038">
        <w:tc>
          <w:tcPr>
            <w:tcW w:w="9430" w:type="dxa"/>
            <w:shd w:val="solid" w:color="EAEAEA" w:fill="auto"/>
            <w:tcMar>
              <w:top w:w="57" w:type="dxa"/>
              <w:bottom w:w="57" w:type="dxa"/>
            </w:tcMar>
          </w:tcPr>
          <w:p w:rsidR="000453A4" w:rsidRPr="00CC2073" w:rsidRDefault="000453A4" w:rsidP="002F29E2">
            <w:pPr>
              <w:tabs>
                <w:tab w:val="left" w:pos="2160"/>
              </w:tabs>
              <w:ind w:left="2160" w:hanging="2160"/>
              <w:rPr>
                <w:rFonts w:cs="Arial"/>
                <w:szCs w:val="22"/>
              </w:rPr>
            </w:pPr>
            <w:r w:rsidRPr="00CC2073">
              <w:rPr>
                <w:rFonts w:cs="Arial"/>
                <w:szCs w:val="22"/>
              </w:rPr>
              <w:t xml:space="preserve">UNIDAD GESTORA: </w:t>
            </w:r>
            <w:r w:rsidRPr="00CC2073">
              <w:rPr>
                <w:rFonts w:cs="Arial"/>
                <w:szCs w:val="22"/>
              </w:rPr>
              <w:tab/>
            </w:r>
            <w:r>
              <w:rPr>
                <w:rFonts w:cs="Arial"/>
                <w:szCs w:val="22"/>
              </w:rPr>
              <w:t>Departamento de Vivienda, Juventud y Políticas Migratorias</w:t>
            </w:r>
          </w:p>
          <w:p w:rsidR="000453A4" w:rsidRPr="00CC2073" w:rsidRDefault="000453A4" w:rsidP="002F29E2">
            <w:pPr>
              <w:tabs>
                <w:tab w:val="left" w:pos="2160"/>
              </w:tabs>
              <w:ind w:left="2160" w:hanging="2160"/>
              <w:rPr>
                <w:rFonts w:cs="Arial"/>
                <w:szCs w:val="22"/>
              </w:rPr>
            </w:pPr>
            <w:r w:rsidRPr="00CC2073">
              <w:rPr>
                <w:rFonts w:cs="Arial"/>
                <w:szCs w:val="22"/>
              </w:rPr>
              <w:tab/>
            </w:r>
            <w:r w:rsidR="00A67015">
              <w:rPr>
                <w:rFonts w:cs="Arial"/>
                <w:szCs w:val="22"/>
              </w:rPr>
              <w:t>Instituto Navarro de la</w:t>
            </w:r>
            <w:r>
              <w:t xml:space="preserve"> Juventud</w:t>
            </w:r>
          </w:p>
          <w:p w:rsidR="000453A4" w:rsidRPr="00CC2073" w:rsidRDefault="000453A4" w:rsidP="002F29E2">
            <w:pPr>
              <w:tabs>
                <w:tab w:val="left" w:pos="2160"/>
              </w:tabs>
              <w:ind w:left="2160" w:hanging="2160"/>
              <w:rPr>
                <w:rFonts w:cs="Arial"/>
                <w:szCs w:val="22"/>
              </w:rPr>
            </w:pPr>
            <w:r w:rsidRPr="00CC2073">
              <w:rPr>
                <w:rFonts w:cs="Arial"/>
                <w:szCs w:val="22"/>
              </w:rPr>
              <w:tab/>
            </w:r>
            <w:r>
              <w:rPr>
                <w:rFonts w:cs="Arial"/>
                <w:szCs w:val="22"/>
              </w:rPr>
              <w:t>Programas para Jóvenes y de Relaciones con Entidades</w:t>
            </w:r>
          </w:p>
          <w:p w:rsidR="000453A4" w:rsidRPr="00CC2073" w:rsidRDefault="000453A4" w:rsidP="002F29E2">
            <w:pPr>
              <w:tabs>
                <w:tab w:val="left" w:pos="2160"/>
                <w:tab w:val="left" w:pos="4860"/>
              </w:tabs>
              <w:rPr>
                <w:rFonts w:cs="Arial"/>
                <w:szCs w:val="22"/>
              </w:rPr>
            </w:pPr>
            <w:r w:rsidRPr="00CC2073">
              <w:rPr>
                <w:rFonts w:cs="Arial"/>
                <w:szCs w:val="22"/>
              </w:rPr>
              <w:tab/>
            </w:r>
            <w:r w:rsidR="00187895">
              <w:rPr>
                <w:rFonts w:cs="Arial"/>
                <w:szCs w:val="22"/>
              </w:rPr>
              <w:t>Teléfono</w:t>
            </w:r>
            <w:r w:rsidRPr="00CC2073">
              <w:rPr>
                <w:rFonts w:cs="Arial"/>
                <w:szCs w:val="22"/>
              </w:rPr>
              <w:t>:</w:t>
            </w:r>
            <w:r w:rsidR="003F0DF4" w:rsidRPr="00CC2073">
              <w:rPr>
                <w:rFonts w:cs="Arial"/>
                <w:szCs w:val="22"/>
              </w:rPr>
              <w:t xml:space="preserve"> </w:t>
            </w:r>
            <w:r>
              <w:rPr>
                <w:rFonts w:cs="Arial"/>
                <w:szCs w:val="22"/>
              </w:rPr>
              <w:t>848 4278</w:t>
            </w:r>
            <w:r w:rsidR="00A67015">
              <w:rPr>
                <w:rFonts w:cs="Arial"/>
                <w:szCs w:val="22"/>
              </w:rPr>
              <w:t>54</w:t>
            </w:r>
          </w:p>
          <w:p w:rsidR="000453A4" w:rsidRPr="00CC2073" w:rsidRDefault="000453A4" w:rsidP="002F29E2">
            <w:pPr>
              <w:tabs>
                <w:tab w:val="left" w:pos="2160"/>
                <w:tab w:val="left" w:pos="3240"/>
              </w:tabs>
              <w:ind w:left="2160" w:hanging="2160"/>
              <w:rPr>
                <w:rFonts w:cs="Arial"/>
                <w:szCs w:val="22"/>
              </w:rPr>
            </w:pPr>
            <w:r w:rsidRPr="00CC2073">
              <w:rPr>
                <w:rFonts w:cs="Arial"/>
                <w:szCs w:val="22"/>
              </w:rPr>
              <w:tab/>
              <w:t>Dirección:</w:t>
            </w:r>
            <w:r w:rsidR="00187895">
              <w:rPr>
                <w:rFonts w:cs="Arial"/>
                <w:szCs w:val="22"/>
              </w:rPr>
              <w:t xml:space="preserve"> </w:t>
            </w:r>
            <w:r>
              <w:t>C/ Yanguas y Miranda 27 Bajo - 31003 PAMPLONA</w:t>
            </w:r>
          </w:p>
          <w:p w:rsidR="000453A4" w:rsidRPr="00CC2073" w:rsidRDefault="000453A4" w:rsidP="00C94893">
            <w:pPr>
              <w:tabs>
                <w:tab w:val="left" w:pos="2160"/>
              </w:tabs>
              <w:ind w:left="2160" w:hanging="2160"/>
              <w:rPr>
                <w:rFonts w:cs="Arial"/>
              </w:rPr>
            </w:pPr>
            <w:r w:rsidRPr="00CC2073">
              <w:rPr>
                <w:rFonts w:cs="Arial"/>
                <w:szCs w:val="22"/>
              </w:rPr>
              <w:tab/>
            </w:r>
            <w:r w:rsidR="00187895">
              <w:rPr>
                <w:rFonts w:cs="Arial"/>
                <w:szCs w:val="22"/>
              </w:rPr>
              <w:t>Correo e</w:t>
            </w:r>
            <w:r w:rsidRPr="00CC2073">
              <w:rPr>
                <w:rFonts w:cs="Arial"/>
                <w:szCs w:val="22"/>
              </w:rPr>
              <w:t xml:space="preserve">lectrónico: </w:t>
            </w:r>
            <w:r w:rsidR="00C94893">
              <w:rPr>
                <w:rFonts w:cs="Arial"/>
                <w:szCs w:val="22"/>
              </w:rPr>
              <w:t>entidadesjuveniles</w:t>
            </w:r>
            <w:r>
              <w:rPr>
                <w:rFonts w:cs="Arial"/>
                <w:szCs w:val="22"/>
              </w:rPr>
              <w:t>@navarra.es</w:t>
            </w:r>
          </w:p>
        </w:tc>
      </w:tr>
    </w:tbl>
    <w:p w:rsidR="000453A4" w:rsidRPr="00CC2073" w:rsidRDefault="000453A4" w:rsidP="00D34782">
      <w:pPr>
        <w:ind w:firstLine="709"/>
      </w:pPr>
    </w:p>
    <w:p w:rsidR="0004479A" w:rsidRPr="00CC2073" w:rsidRDefault="0004479A" w:rsidP="0004479A">
      <w:pPr>
        <w:ind w:firstLine="709"/>
      </w:pPr>
    </w:p>
    <w:p w:rsidR="00A67015" w:rsidRPr="00A67015" w:rsidRDefault="00A67015" w:rsidP="00A67015">
      <w:pPr>
        <w:autoSpaceDE w:val="0"/>
        <w:autoSpaceDN w:val="0"/>
        <w:adjustRightInd w:val="0"/>
        <w:spacing w:after="120"/>
        <w:ind w:firstLine="708"/>
        <w:rPr>
          <w:rFonts w:cs="Arial"/>
          <w:szCs w:val="22"/>
        </w:rPr>
      </w:pPr>
      <w:r w:rsidRPr="00A67015">
        <w:rPr>
          <w:rFonts w:cs="Arial"/>
          <w:szCs w:val="22"/>
        </w:rPr>
        <w:t>La Ley Foral 11/2005, de 9 de noviembre, de Subvenciones, en su artículo 17.2.a) establece que podrán concederse de forma directa las subvenciones previstas nominativamente en la Ley Foral de Presupuestos Generales de Navarra debiendo señalarse la finalidad perseguida y la consignación a favor de un beneficiario concreto.</w:t>
      </w:r>
    </w:p>
    <w:p w:rsidR="00A67015" w:rsidRDefault="00A67015" w:rsidP="00657382">
      <w:pPr>
        <w:autoSpaceDE w:val="0"/>
        <w:autoSpaceDN w:val="0"/>
        <w:adjustRightInd w:val="0"/>
        <w:spacing w:before="240" w:after="120"/>
        <w:ind w:firstLine="708"/>
        <w:rPr>
          <w:rFonts w:cs="Arial"/>
          <w:szCs w:val="22"/>
        </w:rPr>
      </w:pPr>
      <w:r w:rsidRPr="00A67015">
        <w:rPr>
          <w:rFonts w:cs="Arial"/>
          <w:szCs w:val="22"/>
        </w:rPr>
        <w:t>La Ley Foral </w:t>
      </w:r>
      <w:r w:rsidR="001921E3">
        <w:rPr>
          <w:rFonts w:cs="Arial"/>
          <w:szCs w:val="22"/>
        </w:rPr>
        <w:t>19</w:t>
      </w:r>
      <w:r w:rsidRPr="00A67015">
        <w:rPr>
          <w:rFonts w:cs="Arial"/>
          <w:szCs w:val="22"/>
        </w:rPr>
        <w:t>/</w:t>
      </w:r>
      <w:r w:rsidR="00040BC8">
        <w:rPr>
          <w:rFonts w:cs="Arial"/>
          <w:szCs w:val="22"/>
        </w:rPr>
        <w:t>202</w:t>
      </w:r>
      <w:r w:rsidR="001921E3">
        <w:rPr>
          <w:rFonts w:cs="Arial"/>
          <w:szCs w:val="22"/>
        </w:rPr>
        <w:t>4</w:t>
      </w:r>
      <w:r w:rsidRPr="00A67015">
        <w:rPr>
          <w:rFonts w:cs="Arial"/>
          <w:szCs w:val="22"/>
        </w:rPr>
        <w:t xml:space="preserve">, de </w:t>
      </w:r>
      <w:r w:rsidR="001921E3">
        <w:rPr>
          <w:rFonts w:cs="Arial"/>
          <w:szCs w:val="22"/>
        </w:rPr>
        <w:t>26</w:t>
      </w:r>
      <w:r w:rsidRPr="00A67015">
        <w:rPr>
          <w:rFonts w:cs="Arial"/>
          <w:szCs w:val="22"/>
        </w:rPr>
        <w:t xml:space="preserve"> de </w:t>
      </w:r>
      <w:r w:rsidR="001921E3">
        <w:rPr>
          <w:rFonts w:cs="Arial"/>
          <w:szCs w:val="22"/>
        </w:rPr>
        <w:t>diciembre</w:t>
      </w:r>
      <w:r w:rsidRPr="00A67015">
        <w:rPr>
          <w:rFonts w:cs="Arial"/>
          <w:szCs w:val="22"/>
        </w:rPr>
        <w:t xml:space="preserve">, de Presupuestos Generales de Navarra para el año </w:t>
      </w:r>
      <w:r w:rsidR="00040BC8">
        <w:rPr>
          <w:rFonts w:cs="Arial"/>
          <w:szCs w:val="22"/>
        </w:rPr>
        <w:t>2025</w:t>
      </w:r>
      <w:r w:rsidRPr="00A67015">
        <w:rPr>
          <w:rFonts w:cs="Arial"/>
          <w:szCs w:val="22"/>
        </w:rPr>
        <w:t xml:space="preserve"> recoge la partida nominativa </w:t>
      </w:r>
      <w:r w:rsidR="001921E3" w:rsidRPr="001921E3">
        <w:rPr>
          <w:rFonts w:cs="Arial"/>
          <w:szCs w:val="22"/>
        </w:rPr>
        <w:t>340002</w:t>
      </w:r>
      <w:r w:rsidR="001921E3">
        <w:rPr>
          <w:rFonts w:cs="Arial"/>
          <w:szCs w:val="22"/>
        </w:rPr>
        <w:t>-</w:t>
      </w:r>
      <w:r w:rsidR="001921E3" w:rsidRPr="001921E3">
        <w:rPr>
          <w:rFonts w:cs="Arial"/>
          <w:szCs w:val="22"/>
        </w:rPr>
        <w:t>34100</w:t>
      </w:r>
      <w:r w:rsidR="001921E3">
        <w:rPr>
          <w:rFonts w:cs="Arial"/>
          <w:szCs w:val="22"/>
        </w:rPr>
        <w:t>-</w:t>
      </w:r>
      <w:r w:rsidR="001921E3" w:rsidRPr="001921E3">
        <w:rPr>
          <w:rFonts w:cs="Arial"/>
          <w:szCs w:val="22"/>
        </w:rPr>
        <w:t>4819</w:t>
      </w:r>
      <w:r w:rsidR="001921E3">
        <w:rPr>
          <w:rFonts w:cs="Arial"/>
          <w:szCs w:val="22"/>
        </w:rPr>
        <w:t>-</w:t>
      </w:r>
      <w:r w:rsidR="001921E3" w:rsidRPr="001921E3">
        <w:rPr>
          <w:rFonts w:cs="Arial"/>
          <w:szCs w:val="22"/>
        </w:rPr>
        <w:t>232106</w:t>
      </w:r>
      <w:r w:rsidRPr="00A67015">
        <w:rPr>
          <w:rFonts w:cs="Arial"/>
          <w:szCs w:val="22"/>
        </w:rPr>
        <w:t xml:space="preserve">, denominada “(E) Convenio </w:t>
      </w:r>
      <w:r w:rsidR="00C94893">
        <w:rPr>
          <w:rFonts w:cs="Arial"/>
          <w:szCs w:val="22"/>
        </w:rPr>
        <w:t>Asociación Juvenil Zagales</w:t>
      </w:r>
      <w:r w:rsidR="001921E3">
        <w:rPr>
          <w:rFonts w:cs="Arial"/>
          <w:szCs w:val="22"/>
        </w:rPr>
        <w:t xml:space="preserve"> de</w:t>
      </w:r>
      <w:r w:rsidR="00C94893">
        <w:rPr>
          <w:rFonts w:cs="Arial"/>
          <w:szCs w:val="22"/>
        </w:rPr>
        <w:t xml:space="preserve"> Burlada</w:t>
      </w:r>
      <w:r w:rsidR="001921E3">
        <w:rPr>
          <w:rFonts w:cs="Arial"/>
          <w:szCs w:val="22"/>
        </w:rPr>
        <w:t>”</w:t>
      </w:r>
      <w:r w:rsidRPr="00A67015">
        <w:rPr>
          <w:rFonts w:cs="Arial"/>
          <w:szCs w:val="22"/>
        </w:rPr>
        <w:t xml:space="preserve">. El importe de la partida es de </w:t>
      </w:r>
      <w:r w:rsidR="001921E3">
        <w:rPr>
          <w:rFonts w:cs="Arial"/>
          <w:szCs w:val="22"/>
        </w:rPr>
        <w:t>1</w:t>
      </w:r>
      <w:r w:rsidRPr="00A67015">
        <w:rPr>
          <w:rFonts w:cs="Arial"/>
          <w:szCs w:val="22"/>
        </w:rPr>
        <w:t>0.000 euros.</w:t>
      </w:r>
    </w:p>
    <w:p w:rsidR="00537700" w:rsidRPr="00A67015" w:rsidRDefault="00537700" w:rsidP="00657382">
      <w:pPr>
        <w:autoSpaceDE w:val="0"/>
        <w:autoSpaceDN w:val="0"/>
        <w:adjustRightInd w:val="0"/>
        <w:spacing w:before="240" w:after="120"/>
        <w:ind w:firstLine="708"/>
        <w:rPr>
          <w:rFonts w:cs="Arial"/>
          <w:szCs w:val="22"/>
        </w:rPr>
      </w:pPr>
      <w:r>
        <w:rPr>
          <w:rFonts w:cs="Arial"/>
          <w:szCs w:val="22"/>
        </w:rPr>
        <w:t>E</w:t>
      </w:r>
      <w:r w:rsidRPr="00537700">
        <w:rPr>
          <w:rFonts w:cs="Arial"/>
          <w:szCs w:val="22"/>
        </w:rPr>
        <w:t>l I</w:t>
      </w:r>
      <w:r>
        <w:rPr>
          <w:rFonts w:cs="Arial"/>
          <w:szCs w:val="22"/>
        </w:rPr>
        <w:t>nstituto Navarro de la Juventud</w:t>
      </w:r>
      <w:r w:rsidRPr="00537700">
        <w:rPr>
          <w:rFonts w:cs="Arial"/>
          <w:szCs w:val="22"/>
        </w:rPr>
        <w:t>, según establece el artículo 3 del Decreto Foral 242/2023, de 15 de noviembre, por el que se aprueban los Estatutos del Organismo Autónomo Instituto Navarro de la Juventud, es el titular de las competencias de planificación, promoción y evaluación de las políticas públicas de juventud, marco en el que ejercerá las funciones de promoción, gestión y seguimiento de los programas, ayudas y subvenciones dirigidas a los jóvenes.</w:t>
      </w:r>
      <w:r>
        <w:rPr>
          <w:rFonts w:cs="Arial"/>
          <w:szCs w:val="22"/>
        </w:rPr>
        <w:t xml:space="preserve"> Entre </w:t>
      </w:r>
      <w:r w:rsidRPr="00537700">
        <w:rPr>
          <w:rFonts w:cs="Arial"/>
          <w:szCs w:val="22"/>
        </w:rPr>
        <w:t>los objetivos del INJ figura el de considerar de interés social el fomento de la participación juvenil y la promoción de acciones y programas específicos en materia de juventud.</w:t>
      </w:r>
    </w:p>
    <w:p w:rsidR="00575BAF" w:rsidRPr="00A67015" w:rsidRDefault="00537700" w:rsidP="00657382">
      <w:pPr>
        <w:autoSpaceDE w:val="0"/>
        <w:autoSpaceDN w:val="0"/>
        <w:adjustRightInd w:val="0"/>
        <w:spacing w:before="240" w:after="120"/>
        <w:ind w:firstLine="708"/>
        <w:rPr>
          <w:rFonts w:cs="Arial"/>
          <w:szCs w:val="22"/>
        </w:rPr>
      </w:pPr>
      <w:r>
        <w:rPr>
          <w:rFonts w:cs="Arial"/>
          <w:szCs w:val="22"/>
        </w:rPr>
        <w:t>Por su parte, l</w:t>
      </w:r>
      <w:r w:rsidR="00575BAF" w:rsidRPr="00A67015">
        <w:rPr>
          <w:rFonts w:cs="Arial"/>
          <w:szCs w:val="22"/>
        </w:rPr>
        <w:t xml:space="preserve">a </w:t>
      </w:r>
      <w:r w:rsidR="00C94893">
        <w:rPr>
          <w:rFonts w:cs="Arial"/>
          <w:szCs w:val="22"/>
        </w:rPr>
        <w:t>Asociación Juvenil Zagales Burlada</w:t>
      </w:r>
      <w:r w:rsidR="00575BAF" w:rsidRPr="00A67015">
        <w:rPr>
          <w:rFonts w:cs="Arial"/>
          <w:szCs w:val="22"/>
        </w:rPr>
        <w:t xml:space="preserve"> está constituida conforme a lo dispuesto en la Ley Orgánica 1/2002, de 22 de marzo, reguladora del Derecho de Asociación; inscrita desde el 8 de marzo de 2022 en el Registro de Asociaciones, Fundaciones y Colegios Profesionales de Navarra, con el número </w:t>
      </w:r>
      <w:r w:rsidR="001921E3">
        <w:rPr>
          <w:rFonts w:cs="Arial"/>
          <w:szCs w:val="22"/>
        </w:rPr>
        <w:t>1</w:t>
      </w:r>
      <w:r w:rsidR="00575BAF" w:rsidRPr="00A67015">
        <w:rPr>
          <w:rFonts w:cs="Arial"/>
          <w:szCs w:val="22"/>
        </w:rPr>
        <w:t>.</w:t>
      </w:r>
      <w:r w:rsidR="001921E3">
        <w:rPr>
          <w:rFonts w:cs="Arial"/>
          <w:szCs w:val="22"/>
        </w:rPr>
        <w:t>597</w:t>
      </w:r>
      <w:r w:rsidR="00575BAF" w:rsidRPr="00A67015">
        <w:rPr>
          <w:rFonts w:cs="Arial"/>
          <w:szCs w:val="22"/>
        </w:rPr>
        <w:t xml:space="preserve"> y cuyos fines esenciales son:</w:t>
      </w:r>
    </w:p>
    <w:p w:rsidR="001921E3" w:rsidRDefault="001921E3" w:rsidP="00CD73E9">
      <w:pPr>
        <w:numPr>
          <w:ilvl w:val="0"/>
          <w:numId w:val="8"/>
        </w:numPr>
        <w:autoSpaceDE w:val="0"/>
        <w:autoSpaceDN w:val="0"/>
        <w:adjustRightInd w:val="0"/>
        <w:spacing w:before="120" w:after="120"/>
        <w:ind w:left="1423" w:hanging="357"/>
        <w:rPr>
          <w:rFonts w:cs="Arial"/>
          <w:szCs w:val="22"/>
        </w:rPr>
      </w:pPr>
      <w:r w:rsidRPr="001921E3">
        <w:rPr>
          <w:rFonts w:cs="Arial"/>
          <w:szCs w:val="22"/>
        </w:rPr>
        <w:t xml:space="preserve">Ayudar a los chicos/as a crecer como personas y favorecer su iniciación cristiana. </w:t>
      </w:r>
    </w:p>
    <w:p w:rsidR="001921E3" w:rsidRDefault="001921E3" w:rsidP="00CD73E9">
      <w:pPr>
        <w:numPr>
          <w:ilvl w:val="0"/>
          <w:numId w:val="8"/>
        </w:numPr>
        <w:autoSpaceDE w:val="0"/>
        <w:autoSpaceDN w:val="0"/>
        <w:adjustRightInd w:val="0"/>
        <w:spacing w:before="120" w:after="120"/>
        <w:ind w:left="1423" w:hanging="357"/>
        <w:rPr>
          <w:rFonts w:cs="Arial"/>
          <w:szCs w:val="22"/>
        </w:rPr>
      </w:pPr>
      <w:r w:rsidRPr="001921E3">
        <w:rPr>
          <w:rFonts w:cs="Arial"/>
          <w:szCs w:val="22"/>
        </w:rPr>
        <w:t xml:space="preserve">Dar a conocer e invitar a seguir a Jesús según lo hizo Luis Amigó. </w:t>
      </w:r>
    </w:p>
    <w:p w:rsidR="001921E3" w:rsidRDefault="001921E3" w:rsidP="00CD73E9">
      <w:pPr>
        <w:numPr>
          <w:ilvl w:val="0"/>
          <w:numId w:val="8"/>
        </w:numPr>
        <w:autoSpaceDE w:val="0"/>
        <w:autoSpaceDN w:val="0"/>
        <w:adjustRightInd w:val="0"/>
        <w:spacing w:before="120" w:after="120"/>
        <w:ind w:left="1423" w:hanging="357"/>
        <w:rPr>
          <w:rFonts w:cs="Arial"/>
          <w:szCs w:val="22"/>
        </w:rPr>
      </w:pPr>
      <w:r w:rsidRPr="001921E3">
        <w:rPr>
          <w:rFonts w:cs="Arial"/>
          <w:szCs w:val="22"/>
        </w:rPr>
        <w:t>Fomentar la amistad y el compañerismo trabajando en equipo.</w:t>
      </w:r>
    </w:p>
    <w:p w:rsidR="001921E3" w:rsidRDefault="001921E3" w:rsidP="00CD73E9">
      <w:pPr>
        <w:numPr>
          <w:ilvl w:val="0"/>
          <w:numId w:val="8"/>
        </w:numPr>
        <w:autoSpaceDE w:val="0"/>
        <w:autoSpaceDN w:val="0"/>
        <w:adjustRightInd w:val="0"/>
        <w:spacing w:before="120" w:after="120"/>
        <w:ind w:left="1423" w:hanging="357"/>
        <w:rPr>
          <w:rFonts w:cs="Arial"/>
          <w:szCs w:val="22"/>
        </w:rPr>
      </w:pPr>
      <w:r w:rsidRPr="001921E3">
        <w:rPr>
          <w:rFonts w:cs="Arial"/>
          <w:szCs w:val="22"/>
        </w:rPr>
        <w:t>Ofrecer actividades de tiempo libre y conseguir que a través de ellas se produzca la integración progresiva de los chicos y chicas que viven situaciones de marginación familiar en Burlada.</w:t>
      </w:r>
    </w:p>
    <w:p w:rsidR="00A67015" w:rsidRPr="00CD73E9" w:rsidRDefault="00537700" w:rsidP="00657382">
      <w:pPr>
        <w:autoSpaceDE w:val="0"/>
        <w:autoSpaceDN w:val="0"/>
        <w:adjustRightInd w:val="0"/>
        <w:spacing w:before="240" w:after="120"/>
        <w:ind w:firstLine="708"/>
        <w:rPr>
          <w:rFonts w:cs="Arial"/>
          <w:szCs w:val="22"/>
        </w:rPr>
      </w:pPr>
      <w:r>
        <w:rPr>
          <w:rFonts w:cs="Arial"/>
          <w:szCs w:val="22"/>
        </w:rPr>
        <w:t>Habi</w:t>
      </w:r>
      <w:r w:rsidR="00657382">
        <w:rPr>
          <w:rFonts w:cs="Arial"/>
          <w:szCs w:val="22"/>
        </w:rPr>
        <w:t>é</w:t>
      </w:r>
      <w:r>
        <w:rPr>
          <w:rFonts w:cs="Arial"/>
          <w:szCs w:val="22"/>
        </w:rPr>
        <w:t xml:space="preserve">ndose presentado por parte de la </w:t>
      </w:r>
      <w:r w:rsidR="00C94893">
        <w:rPr>
          <w:rFonts w:cs="Arial"/>
          <w:szCs w:val="22"/>
        </w:rPr>
        <w:t>Asociación Juvenil Zagales Burlada</w:t>
      </w:r>
      <w:r>
        <w:rPr>
          <w:rFonts w:cs="Arial"/>
          <w:szCs w:val="22"/>
        </w:rPr>
        <w:t xml:space="preserve"> el proyecto “</w:t>
      </w:r>
      <w:r w:rsidR="00CD73E9">
        <w:rPr>
          <w:rFonts w:cs="Arial"/>
          <w:sz w:val="23"/>
          <w:szCs w:val="23"/>
        </w:rPr>
        <w:t>30 Aniversario de la Asociación Juvenil Zagales de Burlada</w:t>
      </w:r>
      <w:r>
        <w:rPr>
          <w:rFonts w:cs="Arial"/>
          <w:szCs w:val="22"/>
        </w:rPr>
        <w:t>”,</w:t>
      </w:r>
      <w:r w:rsidR="00CD73E9" w:rsidRPr="00CD73E9">
        <w:rPr>
          <w:rFonts w:cs="Arial"/>
          <w:sz w:val="23"/>
          <w:szCs w:val="23"/>
        </w:rPr>
        <w:t xml:space="preserve"> </w:t>
      </w:r>
      <w:r w:rsidR="00CD73E9">
        <w:rPr>
          <w:rFonts w:cs="Arial"/>
          <w:sz w:val="23"/>
          <w:szCs w:val="23"/>
        </w:rPr>
        <w:t xml:space="preserve">para realizar un </w:t>
      </w:r>
      <w:r w:rsidR="00CD73E9" w:rsidRPr="00F017C8">
        <w:rPr>
          <w:rFonts w:cs="Arial"/>
          <w:sz w:val="23"/>
          <w:szCs w:val="23"/>
        </w:rPr>
        <w:t xml:space="preserve">encuentro conmemorativo que reúna a antiguos y actuales miembros para celebrar </w:t>
      </w:r>
      <w:r w:rsidR="00CD73E9">
        <w:rPr>
          <w:rFonts w:cs="Arial"/>
          <w:sz w:val="23"/>
          <w:szCs w:val="23"/>
        </w:rPr>
        <w:t>l</w:t>
      </w:r>
      <w:r w:rsidR="00CD73E9" w:rsidRPr="00F017C8">
        <w:rPr>
          <w:rFonts w:cs="Arial"/>
          <w:sz w:val="23"/>
          <w:szCs w:val="23"/>
        </w:rPr>
        <w:t>a trayectoria</w:t>
      </w:r>
      <w:r w:rsidR="00CD73E9">
        <w:rPr>
          <w:rFonts w:cs="Arial"/>
          <w:sz w:val="23"/>
          <w:szCs w:val="23"/>
        </w:rPr>
        <w:t xml:space="preserve"> de la entidad</w:t>
      </w:r>
      <w:r w:rsidR="00CD73E9" w:rsidRPr="00D10582">
        <w:rPr>
          <w:rFonts w:cs="Arial"/>
          <w:sz w:val="23"/>
          <w:szCs w:val="23"/>
        </w:rPr>
        <w:t>”,</w:t>
      </w:r>
      <w:r>
        <w:rPr>
          <w:rFonts w:cs="Arial"/>
          <w:szCs w:val="22"/>
        </w:rPr>
        <w:t xml:space="preserve"> l</w:t>
      </w:r>
      <w:r w:rsidR="00A67015" w:rsidRPr="00A67015">
        <w:rPr>
          <w:rFonts w:cs="Arial"/>
          <w:szCs w:val="22"/>
        </w:rPr>
        <w:t xml:space="preserve">a Sección de Programas para Jóvenes y de Relaciones con Entidades del Instituto Navarro de la Juventud presenta informe sobre la propuesta de aprobación del convenio a suscribir entre el Instituto Navarro de la Juventud y la </w:t>
      </w:r>
      <w:r w:rsidR="00C94893">
        <w:rPr>
          <w:rFonts w:cs="Arial"/>
          <w:szCs w:val="22"/>
        </w:rPr>
        <w:t>Asociación Juvenil Zagales Burlada</w:t>
      </w:r>
      <w:r w:rsidR="00A67015" w:rsidRPr="00A67015">
        <w:rPr>
          <w:rFonts w:cs="Arial"/>
          <w:szCs w:val="22"/>
        </w:rPr>
        <w:t xml:space="preserve"> con el </w:t>
      </w:r>
      <w:r w:rsidR="00A67015" w:rsidRPr="00A67015">
        <w:rPr>
          <w:rFonts w:cs="Arial"/>
          <w:szCs w:val="22"/>
        </w:rPr>
        <w:lastRenderedPageBreak/>
        <w:t>fin de instrumentalizar la subvención nominativa</w:t>
      </w:r>
      <w:r w:rsidR="00AB2242">
        <w:rPr>
          <w:rFonts w:cs="Arial"/>
          <w:szCs w:val="22"/>
        </w:rPr>
        <w:t xml:space="preserve">, de acuerdo con lo previsto en el artículo </w:t>
      </w:r>
      <w:r w:rsidR="00AB2242" w:rsidRPr="00CD73E9">
        <w:rPr>
          <w:rFonts w:cs="Arial"/>
          <w:szCs w:val="22"/>
        </w:rPr>
        <w:t>25.3 de la Ley Foral 11/2005, de 9 de noviembre, de Subvenciones.</w:t>
      </w:r>
    </w:p>
    <w:p w:rsidR="00A67015" w:rsidRPr="00CD73E9" w:rsidRDefault="00A67015" w:rsidP="00657382">
      <w:pPr>
        <w:autoSpaceDE w:val="0"/>
        <w:autoSpaceDN w:val="0"/>
        <w:adjustRightInd w:val="0"/>
        <w:spacing w:before="240" w:after="120"/>
        <w:ind w:firstLine="708"/>
        <w:rPr>
          <w:rFonts w:cs="Arial"/>
          <w:szCs w:val="22"/>
        </w:rPr>
      </w:pPr>
      <w:r w:rsidRPr="00CD73E9">
        <w:rPr>
          <w:rFonts w:cs="Arial"/>
          <w:szCs w:val="22"/>
        </w:rPr>
        <w:t>Constan en el expediente el informe propuesta y el informe jurídico correspondiente, así como la conformidad de la Intervención, lo que pone de manifiesto la oportunidad y la legalidad de la concesión de la subvención.</w:t>
      </w:r>
    </w:p>
    <w:p w:rsidR="00A67015" w:rsidRPr="00CD73E9" w:rsidRDefault="00A67015" w:rsidP="00A67015">
      <w:pPr>
        <w:pStyle w:val="TEXTO"/>
        <w:spacing w:before="120" w:after="0"/>
        <w:ind w:firstLine="851"/>
        <w:rPr>
          <w:color w:val="000000"/>
          <w:lang w:val="es-ES_tradnl"/>
        </w:rPr>
      </w:pPr>
      <w:r w:rsidRPr="00CD73E9">
        <w:rPr>
          <w:color w:val="000000"/>
          <w:lang w:val="es-ES_tradnl"/>
        </w:rPr>
        <w:t>En consecuencia, en virtud de las facultades que me han sido atribuidas por el Decreto Foral 242/2023, de 15 de noviembre, por el que se aprueban los estatutos del Instituto Navarro de la Juventud.</w:t>
      </w:r>
    </w:p>
    <w:p w:rsidR="00F60359" w:rsidRPr="00CD73E9" w:rsidRDefault="00F60359">
      <w:pPr>
        <w:rPr>
          <w:szCs w:val="22"/>
          <w:lang w:val="es-ES_tradnl"/>
        </w:rPr>
      </w:pPr>
    </w:p>
    <w:p w:rsidR="0091610E" w:rsidRPr="00CD73E9" w:rsidRDefault="0091610E">
      <w:pPr>
        <w:rPr>
          <w:szCs w:val="22"/>
        </w:rPr>
      </w:pPr>
    </w:p>
    <w:p w:rsidR="00F60359" w:rsidRPr="00CD73E9" w:rsidRDefault="00704BD8">
      <w:pPr>
        <w:ind w:firstLine="709"/>
        <w:rPr>
          <w:szCs w:val="22"/>
        </w:rPr>
      </w:pPr>
      <w:r w:rsidRPr="00CD73E9">
        <w:rPr>
          <w:szCs w:val="22"/>
        </w:rPr>
        <w:t>RESUELVO:</w:t>
      </w:r>
    </w:p>
    <w:p w:rsidR="00F60359" w:rsidRPr="00CD73E9" w:rsidRDefault="00F60359">
      <w:pPr>
        <w:rPr>
          <w:szCs w:val="22"/>
        </w:rPr>
      </w:pPr>
    </w:p>
    <w:p w:rsidR="00575BAF" w:rsidRPr="00CD73E9" w:rsidRDefault="00575BAF" w:rsidP="00A67015">
      <w:pPr>
        <w:numPr>
          <w:ilvl w:val="0"/>
          <w:numId w:val="5"/>
        </w:numPr>
        <w:spacing w:after="120"/>
        <w:rPr>
          <w:rFonts w:cs="Arial"/>
          <w:szCs w:val="22"/>
        </w:rPr>
      </w:pPr>
      <w:r w:rsidRPr="00CD73E9">
        <w:rPr>
          <w:rFonts w:cs="Arial"/>
          <w:szCs w:val="22"/>
        </w:rPr>
        <w:t xml:space="preserve">Aprobar el convenio regulador de la subvención a conceder a la </w:t>
      </w:r>
      <w:r w:rsidR="00C94893" w:rsidRPr="00CD73E9">
        <w:rPr>
          <w:rFonts w:cs="Arial"/>
          <w:szCs w:val="22"/>
        </w:rPr>
        <w:t>Asociación Juvenil Zagales Burlada</w:t>
      </w:r>
      <w:r w:rsidRPr="00CD73E9">
        <w:rPr>
          <w:rFonts w:cs="Arial"/>
          <w:szCs w:val="22"/>
        </w:rPr>
        <w:t xml:space="preserve"> para la realización de</w:t>
      </w:r>
      <w:r w:rsidR="00537700" w:rsidRPr="00CD73E9">
        <w:rPr>
          <w:rFonts w:cs="Arial"/>
          <w:szCs w:val="22"/>
        </w:rPr>
        <w:t xml:space="preserve">l proyecto </w:t>
      </w:r>
      <w:r w:rsidR="001921E3" w:rsidRPr="00CD73E9">
        <w:rPr>
          <w:rFonts w:cs="Arial"/>
          <w:szCs w:val="22"/>
        </w:rPr>
        <w:t>“30º Aniversario de la Asociación Juvenil Zagales</w:t>
      </w:r>
      <w:r w:rsidR="00CD73E9" w:rsidRPr="00CD73E9">
        <w:rPr>
          <w:rFonts w:cs="Arial"/>
          <w:szCs w:val="22"/>
        </w:rPr>
        <w:t xml:space="preserve"> de</w:t>
      </w:r>
      <w:r w:rsidR="001921E3" w:rsidRPr="00CD73E9">
        <w:rPr>
          <w:rFonts w:cs="Arial"/>
          <w:szCs w:val="22"/>
        </w:rPr>
        <w:t xml:space="preserve"> Burlada”</w:t>
      </w:r>
      <w:r w:rsidR="00856259" w:rsidRPr="00CD73E9">
        <w:rPr>
          <w:rFonts w:cs="Arial"/>
          <w:szCs w:val="22"/>
        </w:rPr>
        <w:t xml:space="preserve">, durante el año </w:t>
      </w:r>
      <w:r w:rsidR="00040BC8" w:rsidRPr="00CD73E9">
        <w:rPr>
          <w:rFonts w:cs="Arial"/>
          <w:szCs w:val="22"/>
        </w:rPr>
        <w:t>2025</w:t>
      </w:r>
      <w:r w:rsidR="00856259" w:rsidRPr="00CD73E9">
        <w:rPr>
          <w:rFonts w:cs="Arial"/>
          <w:szCs w:val="22"/>
        </w:rPr>
        <w:t>, que se adjunta como Anexo.</w:t>
      </w:r>
    </w:p>
    <w:p w:rsidR="00A67015" w:rsidRPr="00CD73E9" w:rsidRDefault="00A67015" w:rsidP="00657382">
      <w:pPr>
        <w:numPr>
          <w:ilvl w:val="0"/>
          <w:numId w:val="5"/>
        </w:numPr>
        <w:spacing w:before="240" w:after="120"/>
        <w:rPr>
          <w:rFonts w:cs="Arial"/>
          <w:szCs w:val="22"/>
        </w:rPr>
      </w:pPr>
      <w:r w:rsidRPr="00CD73E9">
        <w:rPr>
          <w:rFonts w:cs="Arial"/>
          <w:szCs w:val="22"/>
        </w:rPr>
        <w:t xml:space="preserve">Autorizar un gasto de </w:t>
      </w:r>
      <w:r w:rsidR="00C94893" w:rsidRPr="00CD73E9">
        <w:rPr>
          <w:rFonts w:cs="Arial"/>
          <w:szCs w:val="22"/>
        </w:rPr>
        <w:t xml:space="preserve">10.000 </w:t>
      </w:r>
      <w:r w:rsidRPr="00CD73E9">
        <w:rPr>
          <w:rFonts w:cs="Arial"/>
          <w:szCs w:val="22"/>
        </w:rPr>
        <w:t xml:space="preserve">€ con cargo a la Partida Económica </w:t>
      </w:r>
      <w:r w:rsidR="001921E3" w:rsidRPr="00CD73E9">
        <w:rPr>
          <w:rFonts w:cs="Arial"/>
          <w:szCs w:val="22"/>
        </w:rPr>
        <w:t>340002-34100-4819-232106</w:t>
      </w:r>
      <w:r w:rsidRPr="00CD73E9">
        <w:rPr>
          <w:rFonts w:cs="Arial"/>
          <w:szCs w:val="22"/>
        </w:rPr>
        <w:t xml:space="preserve">, denominada “(E) Convenio con la </w:t>
      </w:r>
      <w:r w:rsidR="00C94893" w:rsidRPr="00CD73E9">
        <w:rPr>
          <w:rFonts w:cs="Arial"/>
          <w:szCs w:val="22"/>
        </w:rPr>
        <w:t xml:space="preserve">Asociación Juvenil Zagales </w:t>
      </w:r>
      <w:r w:rsidR="001921E3" w:rsidRPr="00CD73E9">
        <w:rPr>
          <w:rFonts w:cs="Arial"/>
          <w:szCs w:val="22"/>
        </w:rPr>
        <w:t xml:space="preserve">de </w:t>
      </w:r>
      <w:r w:rsidR="00C94893" w:rsidRPr="00CD73E9">
        <w:rPr>
          <w:rFonts w:cs="Arial"/>
          <w:szCs w:val="22"/>
        </w:rPr>
        <w:t>Burlada</w:t>
      </w:r>
      <w:r w:rsidR="001921E3" w:rsidRPr="00CD73E9">
        <w:rPr>
          <w:rFonts w:cs="Arial"/>
          <w:szCs w:val="22"/>
        </w:rPr>
        <w:t>”</w:t>
      </w:r>
      <w:r w:rsidRPr="00CD73E9">
        <w:rPr>
          <w:rFonts w:cs="Arial"/>
          <w:szCs w:val="22"/>
        </w:rPr>
        <w:t xml:space="preserve"> para </w:t>
      </w:r>
      <w:r w:rsidR="00CD73E9" w:rsidRPr="00CD73E9">
        <w:rPr>
          <w:rFonts w:cs="Arial"/>
          <w:szCs w:val="22"/>
        </w:rPr>
        <w:t xml:space="preserve">el encuentro conmemorativo por </w:t>
      </w:r>
      <w:r w:rsidR="001921E3" w:rsidRPr="00CD73E9">
        <w:rPr>
          <w:rFonts w:cs="Arial"/>
          <w:szCs w:val="22"/>
        </w:rPr>
        <w:t>su 30º aniversario en</w:t>
      </w:r>
      <w:r w:rsidRPr="00CD73E9">
        <w:rPr>
          <w:rFonts w:cs="Arial"/>
          <w:szCs w:val="22"/>
        </w:rPr>
        <w:t xml:space="preserve"> </w:t>
      </w:r>
      <w:r w:rsidR="00040BC8" w:rsidRPr="00CD73E9">
        <w:rPr>
          <w:rFonts w:cs="Arial"/>
          <w:szCs w:val="22"/>
        </w:rPr>
        <w:t>2025</w:t>
      </w:r>
      <w:r w:rsidRPr="00CD73E9">
        <w:rPr>
          <w:rFonts w:cs="Arial"/>
          <w:szCs w:val="22"/>
        </w:rPr>
        <w:t>.</w:t>
      </w:r>
    </w:p>
    <w:p w:rsidR="00A67015" w:rsidRPr="00CD73E9" w:rsidRDefault="00A67015" w:rsidP="00657382">
      <w:pPr>
        <w:numPr>
          <w:ilvl w:val="0"/>
          <w:numId w:val="5"/>
        </w:numPr>
        <w:spacing w:before="240" w:after="120"/>
        <w:rPr>
          <w:rFonts w:cs="Arial"/>
          <w:szCs w:val="22"/>
        </w:rPr>
      </w:pPr>
      <w:r w:rsidRPr="00CD73E9">
        <w:rPr>
          <w:rFonts w:cs="Arial"/>
          <w:szCs w:val="22"/>
        </w:rPr>
        <w:t xml:space="preserve">Notificar esta Resolución a la </w:t>
      </w:r>
      <w:r w:rsidR="00C94893" w:rsidRPr="00CD73E9">
        <w:rPr>
          <w:rFonts w:cs="Arial"/>
          <w:szCs w:val="22"/>
        </w:rPr>
        <w:t>Asociación Juvenil Zagales Burlada</w:t>
      </w:r>
      <w:r w:rsidRPr="00CD73E9">
        <w:rPr>
          <w:rFonts w:cs="Arial"/>
          <w:szCs w:val="22"/>
        </w:rPr>
        <w:t>, haciéndole constar que no agota la vía administrativa y que, contra la misma, cabe interponer recurso de alzada ante la Consejera de Vivienda, Juventud y Políticas Migratorias, en el plazo de un mes contado a partir del día siguiente al de su notificación.</w:t>
      </w:r>
    </w:p>
    <w:p w:rsidR="00326FDE" w:rsidRPr="00CC2073" w:rsidRDefault="00326FDE" w:rsidP="00326FDE">
      <w:pPr>
        <w:widowControl w:val="0"/>
        <w:tabs>
          <w:tab w:val="left" w:pos="993"/>
        </w:tabs>
      </w:pPr>
    </w:p>
    <w:p w:rsidR="00326FDE" w:rsidRPr="00CC2073" w:rsidRDefault="00326FDE" w:rsidP="00326FDE">
      <w:pPr>
        <w:ind w:firstLine="709"/>
      </w:pPr>
    </w:p>
    <w:p w:rsidR="0091610E" w:rsidRPr="00CC2073" w:rsidRDefault="00D74C92" w:rsidP="0091610E">
      <w:pPr>
        <w:ind w:firstLine="709"/>
        <w:rPr>
          <w:rFonts w:cs="Arial"/>
          <w:szCs w:val="18"/>
        </w:rPr>
      </w:pPr>
      <w:r>
        <w:t>Pamplona</w:t>
      </w:r>
      <w:r w:rsidR="0091610E" w:rsidRPr="00CC2073">
        <w:t xml:space="preserve">, </w:t>
      </w:r>
      <w:bookmarkStart w:id="3" w:name="extra_fechaResolucion"/>
      <w:bookmarkEnd w:id="3"/>
    </w:p>
    <w:p w:rsidR="00414087" w:rsidRPr="00CC2073" w:rsidRDefault="00414087" w:rsidP="00414087">
      <w:pPr>
        <w:tabs>
          <w:tab w:val="left" w:pos="720"/>
        </w:tabs>
        <w:rPr>
          <w:rFonts w:cs="Arial"/>
        </w:rPr>
      </w:pPr>
    </w:p>
    <w:p w:rsidR="00414087" w:rsidRPr="00CC2073" w:rsidRDefault="00414087" w:rsidP="00414087">
      <w:pPr>
        <w:tabs>
          <w:tab w:val="left" w:pos="720"/>
        </w:tabs>
        <w:rPr>
          <w:rFonts w:cs="Arial"/>
          <w:szCs w:val="22"/>
        </w:rPr>
      </w:pPr>
      <w:r w:rsidRPr="00CC2073">
        <w:rPr>
          <w:color w:val="800000"/>
        </w:rPr>
        <w:tab/>
      </w:r>
      <w:r>
        <w:rPr>
          <w:rFonts w:cs="Arial"/>
          <w:szCs w:val="22"/>
        </w:rPr>
        <w:t>el Director Gerente del Instituto Navarro de la Juventud</w:t>
      </w:r>
    </w:p>
    <w:p w:rsidR="00414087" w:rsidRDefault="00414087" w:rsidP="00414087">
      <w:pPr>
        <w:tabs>
          <w:tab w:val="left" w:pos="720"/>
        </w:tabs>
        <w:rPr>
          <w:rFonts w:cs="Arial"/>
          <w:szCs w:val="22"/>
        </w:rPr>
      </w:pPr>
      <w:r w:rsidRPr="00CC2073">
        <w:rPr>
          <w:color w:val="800000"/>
        </w:rPr>
        <w:tab/>
      </w:r>
      <w:r>
        <w:rPr>
          <w:rFonts w:cs="Arial"/>
          <w:szCs w:val="22"/>
        </w:rPr>
        <w:t>José María Burgaleta Encina</w:t>
      </w: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Default="002A44AB" w:rsidP="00414087">
      <w:pPr>
        <w:tabs>
          <w:tab w:val="left" w:pos="720"/>
        </w:tabs>
        <w:rPr>
          <w:rFonts w:cs="Arial"/>
          <w:szCs w:val="22"/>
        </w:rPr>
      </w:pPr>
    </w:p>
    <w:p w:rsidR="002A44AB" w:rsidRPr="00D10582" w:rsidRDefault="002A44AB" w:rsidP="002A44AB">
      <w:pPr>
        <w:pStyle w:val="Textoindependiente"/>
        <w:spacing w:before="80" w:after="80"/>
        <w:rPr>
          <w:rFonts w:cs="Arial"/>
          <w:b/>
          <w:sz w:val="23"/>
          <w:szCs w:val="23"/>
        </w:rPr>
      </w:pPr>
      <w:bookmarkStart w:id="4" w:name="OLE_LINK1"/>
      <w:bookmarkStart w:id="5" w:name="OLE_LINK2"/>
      <w:r w:rsidRPr="00D10582">
        <w:rPr>
          <w:rFonts w:cs="Arial"/>
          <w:b/>
          <w:sz w:val="23"/>
          <w:szCs w:val="23"/>
        </w:rPr>
        <w:lastRenderedPageBreak/>
        <w:t xml:space="preserve">CONVENIO </w:t>
      </w:r>
      <w:r>
        <w:rPr>
          <w:rFonts w:cs="Arial"/>
          <w:b/>
          <w:sz w:val="23"/>
          <w:szCs w:val="23"/>
        </w:rPr>
        <w:t>POR EL QUE SE INSTRUMENTA LA CONCESIÓN DE UNA SUBVENCIÓN A LA ASOCIACIÓN JUVENIL ZAGALES BURLADA PARA EL DESARROLLO DEL PROYECTO “30ºANIVERSARIO DE LA A.J. ZAGALES BURLADA”, DURANTE 2025.</w:t>
      </w:r>
    </w:p>
    <w:bookmarkEnd w:id="4"/>
    <w:bookmarkEnd w:id="5"/>
    <w:p w:rsidR="002A44AB" w:rsidRPr="00D10582" w:rsidRDefault="002A44AB" w:rsidP="002A44AB">
      <w:pPr>
        <w:spacing w:before="80" w:after="80" w:line="360" w:lineRule="auto"/>
        <w:jc w:val="center"/>
        <w:rPr>
          <w:rFonts w:cs="Arial"/>
          <w:sz w:val="23"/>
          <w:szCs w:val="23"/>
        </w:rPr>
      </w:pPr>
      <w:r w:rsidRPr="00D10582">
        <w:rPr>
          <w:rFonts w:cs="Arial"/>
          <w:sz w:val="23"/>
          <w:szCs w:val="23"/>
        </w:rPr>
        <w:t xml:space="preserve">En Pamplona, a </w:t>
      </w:r>
      <w:r w:rsidRPr="00B17310">
        <w:rPr>
          <w:rFonts w:cs="Arial"/>
          <w:sz w:val="23"/>
          <w:szCs w:val="23"/>
          <w:highlight w:val="yellow"/>
        </w:rPr>
        <w:t>xx</w:t>
      </w:r>
      <w:r w:rsidRPr="00F75D5E">
        <w:rPr>
          <w:rFonts w:cs="Arial"/>
          <w:sz w:val="23"/>
          <w:szCs w:val="23"/>
        </w:rPr>
        <w:t xml:space="preserve"> de </w:t>
      </w:r>
      <w:r>
        <w:rPr>
          <w:rFonts w:cs="Arial"/>
          <w:sz w:val="23"/>
          <w:szCs w:val="23"/>
        </w:rPr>
        <w:t>mayo</w:t>
      </w:r>
      <w:r w:rsidRPr="00D10582">
        <w:rPr>
          <w:rFonts w:cs="Arial"/>
          <w:sz w:val="23"/>
          <w:szCs w:val="23"/>
        </w:rPr>
        <w:t xml:space="preserve"> de dos mil veintic</w:t>
      </w:r>
      <w:r>
        <w:rPr>
          <w:rFonts w:cs="Arial"/>
          <w:sz w:val="23"/>
          <w:szCs w:val="23"/>
        </w:rPr>
        <w:t>inc</w:t>
      </w:r>
      <w:r w:rsidRPr="00D10582">
        <w:rPr>
          <w:rFonts w:cs="Arial"/>
          <w:sz w:val="23"/>
          <w:szCs w:val="23"/>
        </w:rPr>
        <w:t>o.</w:t>
      </w:r>
    </w:p>
    <w:p w:rsidR="002A44AB" w:rsidRPr="00D10582" w:rsidRDefault="002A44AB" w:rsidP="002A44AB">
      <w:pPr>
        <w:spacing w:before="80" w:after="80" w:line="360" w:lineRule="auto"/>
        <w:jc w:val="center"/>
        <w:rPr>
          <w:rFonts w:cs="Arial"/>
          <w:b/>
          <w:sz w:val="23"/>
          <w:szCs w:val="23"/>
        </w:rPr>
      </w:pPr>
      <w:r w:rsidRPr="00D10582">
        <w:rPr>
          <w:rFonts w:cs="Arial"/>
          <w:b/>
          <w:sz w:val="23"/>
          <w:szCs w:val="23"/>
        </w:rPr>
        <w:t>REUNIDOS</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De una parte, don José María Burgaleta Encina, Director Gerente del Instituto Navarro de la Juventud (en adelante, INJ), en virtud de las facultades que le han sido atribuidas por el Decreto Foral 242/2023, de 15 de noviembre, por el que se aprueban los Estatutos del Instituto Navarro de la Juventud.</w:t>
      </w:r>
    </w:p>
    <w:p w:rsidR="002A44AB" w:rsidRDefault="002A44AB" w:rsidP="002A44AB">
      <w:pPr>
        <w:spacing w:before="80" w:after="80" w:line="360" w:lineRule="auto"/>
        <w:ind w:firstLine="708"/>
        <w:rPr>
          <w:rFonts w:cs="Arial"/>
          <w:sz w:val="23"/>
          <w:szCs w:val="23"/>
        </w:rPr>
      </w:pPr>
      <w:r w:rsidRPr="00D10582">
        <w:rPr>
          <w:rFonts w:cs="Arial"/>
          <w:sz w:val="23"/>
          <w:szCs w:val="23"/>
        </w:rPr>
        <w:t>De la otra parte, do</w:t>
      </w:r>
      <w:r>
        <w:rPr>
          <w:rFonts w:cs="Arial"/>
          <w:sz w:val="23"/>
          <w:szCs w:val="23"/>
        </w:rPr>
        <w:t>n</w:t>
      </w:r>
      <w:r w:rsidRPr="00D10582">
        <w:rPr>
          <w:rFonts w:cs="Arial"/>
          <w:sz w:val="23"/>
          <w:szCs w:val="23"/>
        </w:rPr>
        <w:t xml:space="preserve"> </w:t>
      </w:r>
      <w:r>
        <w:rPr>
          <w:rFonts w:cs="Arial"/>
          <w:sz w:val="23"/>
          <w:szCs w:val="23"/>
        </w:rPr>
        <w:t>Diego Lafuente Falcón</w:t>
      </w:r>
      <w:r w:rsidRPr="00D10582">
        <w:rPr>
          <w:rFonts w:cs="Arial"/>
          <w:sz w:val="23"/>
          <w:szCs w:val="23"/>
        </w:rPr>
        <w:t>, President</w:t>
      </w:r>
      <w:r>
        <w:rPr>
          <w:rFonts w:cs="Arial"/>
          <w:sz w:val="23"/>
          <w:szCs w:val="23"/>
        </w:rPr>
        <w:t>e</w:t>
      </w:r>
      <w:r w:rsidRPr="00D10582">
        <w:rPr>
          <w:rFonts w:cs="Arial"/>
          <w:sz w:val="23"/>
          <w:szCs w:val="23"/>
        </w:rPr>
        <w:t xml:space="preserve"> de la Asociación </w:t>
      </w:r>
      <w:r>
        <w:rPr>
          <w:rFonts w:cs="Arial"/>
          <w:sz w:val="23"/>
          <w:szCs w:val="23"/>
        </w:rPr>
        <w:t>Juvenil Zagales Burlada</w:t>
      </w:r>
      <w:r w:rsidRPr="00D10582">
        <w:rPr>
          <w:rFonts w:cs="Arial"/>
          <w:sz w:val="23"/>
          <w:szCs w:val="23"/>
        </w:rPr>
        <w:t xml:space="preserve">, actuando en nombre y representación de dicha asociación. </w:t>
      </w:r>
    </w:p>
    <w:p w:rsidR="002A44AB" w:rsidRPr="00D10582" w:rsidRDefault="002A44AB" w:rsidP="002A44AB">
      <w:pPr>
        <w:spacing w:before="80" w:after="80" w:line="360" w:lineRule="auto"/>
        <w:ind w:firstLine="708"/>
        <w:rPr>
          <w:rFonts w:cs="Arial"/>
          <w:sz w:val="23"/>
          <w:szCs w:val="23"/>
        </w:rPr>
      </w:pPr>
      <w:r w:rsidRPr="001312D7">
        <w:rPr>
          <w:rFonts w:cs="Arial"/>
          <w:sz w:val="23"/>
          <w:szCs w:val="23"/>
        </w:rPr>
        <w:t>Ambas partes se reconocen competencia, capacidad y poder bastante para obligarse en este Convenio, a cuyo efecto,</w:t>
      </w:r>
    </w:p>
    <w:p w:rsidR="002A44AB" w:rsidRPr="00D10582" w:rsidRDefault="002A44AB" w:rsidP="002A44AB">
      <w:pPr>
        <w:spacing w:before="80" w:after="80" w:line="360" w:lineRule="auto"/>
        <w:jc w:val="center"/>
        <w:rPr>
          <w:rFonts w:cs="Arial"/>
          <w:b/>
          <w:sz w:val="23"/>
          <w:szCs w:val="23"/>
        </w:rPr>
      </w:pPr>
      <w:r w:rsidRPr="00D10582">
        <w:rPr>
          <w:rFonts w:cs="Arial"/>
          <w:b/>
          <w:sz w:val="23"/>
          <w:szCs w:val="23"/>
        </w:rPr>
        <w:t>EXPONEN</w:t>
      </w:r>
    </w:p>
    <w:p w:rsidR="002A44AB" w:rsidRPr="00D10582" w:rsidRDefault="002A44AB" w:rsidP="002A44AB">
      <w:pPr>
        <w:spacing w:line="360" w:lineRule="auto"/>
        <w:rPr>
          <w:rFonts w:cs="Arial"/>
          <w:sz w:val="23"/>
          <w:szCs w:val="23"/>
        </w:rPr>
      </w:pPr>
      <w:r w:rsidRPr="00D10582">
        <w:rPr>
          <w:rFonts w:cs="Arial"/>
          <w:sz w:val="23"/>
          <w:szCs w:val="23"/>
        </w:rPr>
        <w:tab/>
        <w:t>Que el INJ, según establece el artículo 3 del Decreto Foral 242/2023, de 15 de noviembre, por el que se aprueban los Estatutos del Organismo Autónomo Instituto Navarro de la Juventud, es el titular de las competencias de planificación, promoción y evaluación de las políticas públicas de juventud, marco en el que ejercerá las funciones de promoción, gestión y seguimiento de los programas, ayudas y subvenciones dirigidas a los jóvenes.</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Que entre los objetivos del INJ figura el de la promoción de acciones y programas específicos en materia de juventud</w:t>
      </w:r>
      <w:r>
        <w:rPr>
          <w:rFonts w:cs="Arial"/>
          <w:sz w:val="23"/>
          <w:szCs w:val="23"/>
        </w:rPr>
        <w:t>, así como l</w:t>
      </w:r>
      <w:r w:rsidRPr="00C45310">
        <w:rPr>
          <w:rFonts w:cs="Arial"/>
          <w:sz w:val="23"/>
          <w:szCs w:val="23"/>
        </w:rPr>
        <w:t>a dirección y gestión de programas de ayudas y subvenciones</w:t>
      </w:r>
      <w:r w:rsidRPr="00D10582">
        <w:rPr>
          <w:rFonts w:cs="Arial"/>
          <w:sz w:val="23"/>
          <w:szCs w:val="23"/>
        </w:rPr>
        <w:t>.</w:t>
      </w:r>
    </w:p>
    <w:p w:rsidR="002A44AB" w:rsidRPr="00D10582" w:rsidRDefault="002A44AB" w:rsidP="002A44AB">
      <w:pPr>
        <w:autoSpaceDE w:val="0"/>
        <w:autoSpaceDN w:val="0"/>
        <w:adjustRightInd w:val="0"/>
        <w:spacing w:before="80" w:after="80" w:line="360" w:lineRule="auto"/>
        <w:ind w:firstLine="708"/>
        <w:rPr>
          <w:rFonts w:cs="Arial"/>
          <w:sz w:val="23"/>
          <w:szCs w:val="23"/>
        </w:rPr>
      </w:pPr>
      <w:r w:rsidRPr="00D10582">
        <w:rPr>
          <w:rFonts w:cs="Arial"/>
          <w:sz w:val="23"/>
          <w:szCs w:val="23"/>
        </w:rPr>
        <w:t xml:space="preserve">Que </w:t>
      </w:r>
      <w:r w:rsidRPr="000B51D5">
        <w:rPr>
          <w:rFonts w:cs="Arial"/>
          <w:sz w:val="23"/>
          <w:szCs w:val="23"/>
        </w:rPr>
        <w:t>la Asociación Juvenil Zagales Burlada</w:t>
      </w:r>
      <w:r w:rsidRPr="00D10582">
        <w:rPr>
          <w:rFonts w:cs="Arial"/>
          <w:sz w:val="23"/>
          <w:szCs w:val="23"/>
        </w:rPr>
        <w:t xml:space="preserve"> está constituida conforme a lo dispuesto en la Ley Orgánica 1/2002, de 22 de marzo, reguladora del Derecho de Asociación; inscrita desde el </w:t>
      </w:r>
      <w:r>
        <w:rPr>
          <w:rFonts w:cs="Arial"/>
          <w:sz w:val="23"/>
          <w:szCs w:val="23"/>
        </w:rPr>
        <w:t>19</w:t>
      </w:r>
      <w:r w:rsidRPr="00D10582">
        <w:rPr>
          <w:rFonts w:cs="Arial"/>
          <w:sz w:val="23"/>
          <w:szCs w:val="23"/>
        </w:rPr>
        <w:t xml:space="preserve"> de </w:t>
      </w:r>
      <w:r>
        <w:rPr>
          <w:rFonts w:cs="Arial"/>
          <w:sz w:val="23"/>
          <w:szCs w:val="23"/>
        </w:rPr>
        <w:t>octubre</w:t>
      </w:r>
      <w:r w:rsidRPr="00D10582">
        <w:rPr>
          <w:rFonts w:cs="Arial"/>
          <w:sz w:val="23"/>
          <w:szCs w:val="23"/>
        </w:rPr>
        <w:t xml:space="preserve"> de </w:t>
      </w:r>
      <w:r>
        <w:rPr>
          <w:rFonts w:cs="Arial"/>
          <w:sz w:val="23"/>
          <w:szCs w:val="23"/>
        </w:rPr>
        <w:t>1995</w:t>
      </w:r>
      <w:r w:rsidRPr="00D10582">
        <w:rPr>
          <w:rFonts w:cs="Arial"/>
          <w:sz w:val="23"/>
          <w:szCs w:val="23"/>
        </w:rPr>
        <w:t xml:space="preserve"> en el Registro de Asociaciones, Fundaciones y Colegios Profesionales de Navarra, con el número </w:t>
      </w:r>
      <w:r>
        <w:rPr>
          <w:rFonts w:cs="Arial"/>
          <w:sz w:val="23"/>
          <w:szCs w:val="23"/>
        </w:rPr>
        <w:t>1</w:t>
      </w:r>
      <w:r w:rsidRPr="00D10582">
        <w:rPr>
          <w:rFonts w:cs="Arial"/>
          <w:sz w:val="23"/>
          <w:szCs w:val="23"/>
        </w:rPr>
        <w:t>.</w:t>
      </w:r>
      <w:r>
        <w:rPr>
          <w:rFonts w:cs="Arial"/>
          <w:sz w:val="23"/>
          <w:szCs w:val="23"/>
        </w:rPr>
        <w:t>597</w:t>
      </w:r>
      <w:r w:rsidRPr="00D10582">
        <w:rPr>
          <w:rFonts w:cs="Arial"/>
          <w:sz w:val="23"/>
          <w:szCs w:val="23"/>
        </w:rPr>
        <w:t xml:space="preserve"> y cuyos fines esenciales son:</w:t>
      </w:r>
    </w:p>
    <w:p w:rsidR="002A44AB" w:rsidRDefault="002A44AB" w:rsidP="002A44AB">
      <w:pPr>
        <w:numPr>
          <w:ilvl w:val="0"/>
          <w:numId w:val="10"/>
        </w:numPr>
        <w:autoSpaceDE w:val="0"/>
        <w:autoSpaceDN w:val="0"/>
        <w:adjustRightInd w:val="0"/>
        <w:spacing w:after="80" w:line="360" w:lineRule="auto"/>
        <w:rPr>
          <w:rFonts w:cs="Arial"/>
          <w:sz w:val="23"/>
          <w:szCs w:val="23"/>
        </w:rPr>
      </w:pPr>
      <w:r w:rsidRPr="000B51D5">
        <w:rPr>
          <w:rFonts w:cs="Arial"/>
          <w:sz w:val="23"/>
          <w:szCs w:val="23"/>
        </w:rPr>
        <w:t xml:space="preserve">Ayudar a los chicos/as a crecer como personas y favorecer su iniciación cristiana. </w:t>
      </w:r>
    </w:p>
    <w:p w:rsidR="002A44AB" w:rsidRDefault="002A44AB" w:rsidP="002A44AB">
      <w:pPr>
        <w:numPr>
          <w:ilvl w:val="0"/>
          <w:numId w:val="10"/>
        </w:numPr>
        <w:autoSpaceDE w:val="0"/>
        <w:autoSpaceDN w:val="0"/>
        <w:adjustRightInd w:val="0"/>
        <w:spacing w:after="80" w:line="360" w:lineRule="auto"/>
        <w:rPr>
          <w:rFonts w:cs="Arial"/>
          <w:sz w:val="23"/>
          <w:szCs w:val="23"/>
        </w:rPr>
      </w:pPr>
      <w:r w:rsidRPr="000B51D5">
        <w:rPr>
          <w:rFonts w:cs="Arial"/>
          <w:sz w:val="23"/>
          <w:szCs w:val="23"/>
        </w:rPr>
        <w:t xml:space="preserve">Dar a conocer e invitar a seguir a Jesús según lo hizo Luis Amigó. </w:t>
      </w:r>
    </w:p>
    <w:p w:rsidR="002A44AB" w:rsidRDefault="002A44AB" w:rsidP="002A44AB">
      <w:pPr>
        <w:numPr>
          <w:ilvl w:val="0"/>
          <w:numId w:val="10"/>
        </w:numPr>
        <w:autoSpaceDE w:val="0"/>
        <w:autoSpaceDN w:val="0"/>
        <w:adjustRightInd w:val="0"/>
        <w:spacing w:after="80" w:line="360" w:lineRule="auto"/>
        <w:rPr>
          <w:rFonts w:cs="Arial"/>
          <w:sz w:val="23"/>
          <w:szCs w:val="23"/>
        </w:rPr>
      </w:pPr>
      <w:r w:rsidRPr="000B51D5">
        <w:rPr>
          <w:rFonts w:cs="Arial"/>
          <w:sz w:val="23"/>
          <w:szCs w:val="23"/>
        </w:rPr>
        <w:t>Fomentar la amistad y el compañerismo trabajando en equipo.</w:t>
      </w:r>
    </w:p>
    <w:p w:rsidR="002A44AB" w:rsidRPr="00D10582" w:rsidRDefault="002A44AB" w:rsidP="002A44AB">
      <w:pPr>
        <w:numPr>
          <w:ilvl w:val="0"/>
          <w:numId w:val="10"/>
        </w:numPr>
        <w:autoSpaceDE w:val="0"/>
        <w:autoSpaceDN w:val="0"/>
        <w:adjustRightInd w:val="0"/>
        <w:spacing w:after="80" w:line="360" w:lineRule="auto"/>
        <w:rPr>
          <w:rFonts w:cs="Arial"/>
          <w:sz w:val="23"/>
          <w:szCs w:val="23"/>
        </w:rPr>
      </w:pPr>
      <w:r w:rsidRPr="000B51D5">
        <w:rPr>
          <w:rFonts w:cs="Arial"/>
          <w:sz w:val="23"/>
          <w:szCs w:val="23"/>
        </w:rPr>
        <w:lastRenderedPageBreak/>
        <w:t>Ofrecer actividades de tiempo libre y conseguir que a través de ellas se produzca la integración progresiva de los chicos y chicas que viven situaciones de marginación familiar en Burlada.</w:t>
      </w:r>
    </w:p>
    <w:p w:rsidR="002A44AB" w:rsidRPr="00D10582" w:rsidRDefault="002A44AB" w:rsidP="002A44AB">
      <w:pPr>
        <w:spacing w:before="80" w:after="80" w:line="360" w:lineRule="auto"/>
        <w:ind w:firstLine="708"/>
        <w:rPr>
          <w:rFonts w:cs="Arial"/>
          <w:sz w:val="23"/>
          <w:szCs w:val="23"/>
        </w:rPr>
      </w:pPr>
      <w:r w:rsidRPr="00D10582">
        <w:rPr>
          <w:sz w:val="23"/>
          <w:szCs w:val="23"/>
        </w:rPr>
        <w:t>Dado que el INJ es el coordinador del marco de colaboración del Gobierno de Navarra con las asociaciones juveniles y otras entidades con competencias en materia de juventud, ejercerá las funciones de enlace, comunicación y cooperación necesarias para el desarrollo de las políticas públicas de juventud.</w:t>
      </w:r>
    </w:p>
    <w:p w:rsidR="002A44AB" w:rsidRDefault="002A44AB" w:rsidP="002A44AB">
      <w:pPr>
        <w:spacing w:before="80" w:after="80" w:line="360" w:lineRule="auto"/>
        <w:rPr>
          <w:rFonts w:cs="Arial"/>
          <w:sz w:val="23"/>
          <w:szCs w:val="23"/>
        </w:rPr>
      </w:pPr>
      <w:r w:rsidRPr="00D10582">
        <w:rPr>
          <w:rFonts w:cs="Arial"/>
          <w:sz w:val="23"/>
          <w:szCs w:val="23"/>
        </w:rPr>
        <w:tab/>
        <w:t>Ambas partes asumen la importancia de dichos objetivos, fines y funciones, y considerando todo lo anterior, otorgan el presente Convenio y lo suscriben con arreglo a las siguientes:</w:t>
      </w:r>
    </w:p>
    <w:p w:rsidR="002A44AB" w:rsidRPr="00D10582" w:rsidRDefault="002A44AB" w:rsidP="002A44AB">
      <w:pPr>
        <w:spacing w:before="80" w:after="80" w:line="360" w:lineRule="auto"/>
        <w:jc w:val="center"/>
        <w:rPr>
          <w:rFonts w:cs="Arial"/>
          <w:b/>
          <w:sz w:val="23"/>
          <w:szCs w:val="23"/>
        </w:rPr>
      </w:pPr>
      <w:r w:rsidRPr="00C45310">
        <w:rPr>
          <w:rFonts w:cs="Arial"/>
          <w:b/>
          <w:sz w:val="23"/>
          <w:szCs w:val="23"/>
        </w:rPr>
        <w:t>ESTIPULACIONES</w:t>
      </w:r>
    </w:p>
    <w:p w:rsidR="002A44AB" w:rsidRPr="00D10582" w:rsidRDefault="002A44AB" w:rsidP="002A44AB">
      <w:pPr>
        <w:spacing w:before="80" w:after="80" w:line="360" w:lineRule="auto"/>
        <w:rPr>
          <w:b/>
          <w:sz w:val="23"/>
          <w:szCs w:val="23"/>
        </w:rPr>
      </w:pPr>
      <w:r w:rsidRPr="00D10582">
        <w:rPr>
          <w:rFonts w:cs="Arial"/>
          <w:b/>
          <w:sz w:val="23"/>
          <w:szCs w:val="23"/>
        </w:rPr>
        <w:tab/>
      </w:r>
      <w:r w:rsidRPr="00D10582">
        <w:rPr>
          <w:b/>
          <w:sz w:val="23"/>
          <w:szCs w:val="23"/>
        </w:rPr>
        <w:t>1ª. Objeto del Convenio</w:t>
      </w:r>
    </w:p>
    <w:p w:rsidR="002A44AB" w:rsidRPr="00D10582" w:rsidRDefault="002A44AB" w:rsidP="002A44AB">
      <w:pPr>
        <w:spacing w:before="80" w:after="80" w:line="360" w:lineRule="auto"/>
        <w:ind w:firstLine="708"/>
        <w:rPr>
          <w:rFonts w:cs="Arial"/>
          <w:sz w:val="23"/>
          <w:szCs w:val="23"/>
        </w:rPr>
      </w:pPr>
      <w:r>
        <w:rPr>
          <w:rFonts w:cs="Arial"/>
          <w:sz w:val="23"/>
          <w:szCs w:val="23"/>
        </w:rPr>
        <w:t>Es objeto del presente convenio establecer las normas y condiciones que han de regir la concesión por parte del INJ de una subvención directa a la Asociación Juvenil Zagales Burlada, para apoyar un encuentro conmemorativo con motivo del 30 aniversario de su constitución en el año 2025.</w:t>
      </w:r>
    </w:p>
    <w:p w:rsidR="002A44AB" w:rsidRPr="00D10582" w:rsidRDefault="002A44AB" w:rsidP="002A44AB">
      <w:pPr>
        <w:spacing w:before="80" w:after="80" w:line="360" w:lineRule="auto"/>
        <w:ind w:firstLine="709"/>
        <w:rPr>
          <w:rFonts w:cs="Arial"/>
          <w:sz w:val="23"/>
          <w:szCs w:val="23"/>
        </w:rPr>
      </w:pPr>
      <w:r w:rsidRPr="00D10582">
        <w:rPr>
          <w:rFonts w:cs="Arial"/>
          <w:sz w:val="23"/>
          <w:szCs w:val="23"/>
        </w:rPr>
        <w:t xml:space="preserve">La finalidad de utilidad pública del presente convenio es apoyar la promoción de acciones y programas específicos en materia de juventud; con el objetivo de contribuir al desarrollo personal de los y las jóvenes, y al fomento de la participación, siempre en términos de igualdad de oportunidades. </w:t>
      </w:r>
    </w:p>
    <w:p w:rsidR="002A44AB" w:rsidRPr="00D10582" w:rsidRDefault="002A44AB" w:rsidP="002A44AB">
      <w:pPr>
        <w:spacing w:before="80" w:after="80" w:line="360" w:lineRule="auto"/>
        <w:ind w:firstLine="709"/>
        <w:rPr>
          <w:rFonts w:cs="Arial"/>
          <w:b/>
          <w:sz w:val="23"/>
          <w:szCs w:val="23"/>
        </w:rPr>
      </w:pPr>
      <w:r w:rsidRPr="00D10582">
        <w:rPr>
          <w:b/>
          <w:sz w:val="23"/>
          <w:szCs w:val="23"/>
        </w:rPr>
        <w:t>2ª. Importe de la subvención</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 xml:space="preserve">La subvención consignada en la partida presupuestaria </w:t>
      </w:r>
      <w:r>
        <w:rPr>
          <w:rFonts w:cs="Arial"/>
          <w:sz w:val="23"/>
          <w:szCs w:val="23"/>
        </w:rPr>
        <w:t>340002-</w:t>
      </w:r>
      <w:r w:rsidRPr="000B51D5">
        <w:rPr>
          <w:rFonts w:cs="Arial"/>
          <w:sz w:val="23"/>
          <w:szCs w:val="23"/>
        </w:rPr>
        <w:t>34100</w:t>
      </w:r>
      <w:r>
        <w:rPr>
          <w:rFonts w:cs="Arial"/>
          <w:sz w:val="23"/>
          <w:szCs w:val="23"/>
        </w:rPr>
        <w:t>-</w:t>
      </w:r>
      <w:r w:rsidRPr="000B51D5">
        <w:rPr>
          <w:rFonts w:cs="Arial"/>
          <w:sz w:val="23"/>
          <w:szCs w:val="23"/>
        </w:rPr>
        <w:t>4819</w:t>
      </w:r>
      <w:r>
        <w:rPr>
          <w:rFonts w:cs="Arial"/>
          <w:sz w:val="23"/>
          <w:szCs w:val="23"/>
        </w:rPr>
        <w:t>-</w:t>
      </w:r>
      <w:r w:rsidRPr="000B51D5">
        <w:rPr>
          <w:rFonts w:cs="Arial"/>
          <w:sz w:val="23"/>
          <w:szCs w:val="23"/>
        </w:rPr>
        <w:t>232106</w:t>
      </w:r>
      <w:r w:rsidRPr="00D10582">
        <w:rPr>
          <w:rFonts w:cs="Arial"/>
          <w:sz w:val="23"/>
          <w:szCs w:val="23"/>
        </w:rPr>
        <w:t>, denominada “</w:t>
      </w:r>
      <w:r>
        <w:rPr>
          <w:rFonts w:cs="Arial"/>
          <w:sz w:val="23"/>
          <w:szCs w:val="23"/>
        </w:rPr>
        <w:t xml:space="preserve">(E) </w:t>
      </w:r>
      <w:r w:rsidRPr="00485DC8">
        <w:rPr>
          <w:rFonts w:cs="Arial"/>
          <w:sz w:val="23"/>
          <w:szCs w:val="23"/>
        </w:rPr>
        <w:t>Convenio Asociación Juvenil Zagales de Burlada</w:t>
      </w:r>
      <w:r>
        <w:rPr>
          <w:rFonts w:cs="Arial"/>
          <w:sz w:val="23"/>
          <w:szCs w:val="23"/>
        </w:rPr>
        <w:t xml:space="preserve"> para realizar un </w:t>
      </w:r>
      <w:r w:rsidRPr="00F017C8">
        <w:rPr>
          <w:rFonts w:cs="Arial"/>
          <w:sz w:val="23"/>
          <w:szCs w:val="23"/>
        </w:rPr>
        <w:t xml:space="preserve">encuentro conmemorativo que reúna a antiguos y actuales miembros para celebrar </w:t>
      </w:r>
      <w:r>
        <w:rPr>
          <w:rFonts w:cs="Arial"/>
          <w:sz w:val="23"/>
          <w:szCs w:val="23"/>
        </w:rPr>
        <w:t>l</w:t>
      </w:r>
      <w:r w:rsidRPr="00F017C8">
        <w:rPr>
          <w:rFonts w:cs="Arial"/>
          <w:sz w:val="23"/>
          <w:szCs w:val="23"/>
        </w:rPr>
        <w:t>a trayectoria</w:t>
      </w:r>
      <w:r>
        <w:rPr>
          <w:rFonts w:cs="Arial"/>
          <w:sz w:val="23"/>
          <w:szCs w:val="23"/>
        </w:rPr>
        <w:t xml:space="preserve"> de la entidad</w:t>
      </w:r>
      <w:r w:rsidRPr="00D10582">
        <w:rPr>
          <w:rFonts w:cs="Arial"/>
          <w:sz w:val="23"/>
          <w:szCs w:val="23"/>
        </w:rPr>
        <w:t xml:space="preserve">”, asciende a </w:t>
      </w:r>
      <w:r>
        <w:rPr>
          <w:rFonts w:cs="Arial"/>
          <w:sz w:val="23"/>
          <w:szCs w:val="23"/>
        </w:rPr>
        <w:t>1</w:t>
      </w:r>
      <w:r w:rsidRPr="00D10582">
        <w:rPr>
          <w:rFonts w:cs="Arial"/>
          <w:sz w:val="23"/>
          <w:szCs w:val="23"/>
        </w:rPr>
        <w:t>0.000,00 €, se destinará a sufragar los gastos derivados del cumplimiento del proyecto presentado,</w:t>
      </w:r>
      <w:r>
        <w:rPr>
          <w:rFonts w:cs="Arial"/>
          <w:sz w:val="23"/>
          <w:szCs w:val="23"/>
        </w:rPr>
        <w:t xml:space="preserve"> que se adjunta a este convenio como</w:t>
      </w:r>
      <w:r w:rsidRPr="00D10582">
        <w:rPr>
          <w:rFonts w:cs="Arial"/>
          <w:sz w:val="23"/>
          <w:szCs w:val="23"/>
        </w:rPr>
        <w:t xml:space="preserve"> Anexo I</w:t>
      </w:r>
      <w:r>
        <w:rPr>
          <w:rFonts w:cs="Arial"/>
          <w:sz w:val="23"/>
          <w:szCs w:val="23"/>
        </w:rPr>
        <w:t xml:space="preserve"> (</w:t>
      </w:r>
      <w:r w:rsidRPr="00D10582">
        <w:rPr>
          <w:rFonts w:cs="Arial"/>
          <w:sz w:val="23"/>
          <w:szCs w:val="23"/>
        </w:rPr>
        <w:t>ficha</w:t>
      </w:r>
      <w:r>
        <w:rPr>
          <w:rFonts w:cs="Arial"/>
          <w:sz w:val="23"/>
          <w:szCs w:val="23"/>
        </w:rPr>
        <w:t>s</w:t>
      </w:r>
      <w:r w:rsidRPr="00D10582">
        <w:rPr>
          <w:rFonts w:cs="Arial"/>
          <w:sz w:val="23"/>
          <w:szCs w:val="23"/>
        </w:rPr>
        <w:t xml:space="preserve"> 1 y 2</w:t>
      </w:r>
      <w:r>
        <w:rPr>
          <w:rFonts w:cs="Arial"/>
          <w:sz w:val="23"/>
          <w:szCs w:val="23"/>
        </w:rPr>
        <w:t>)</w:t>
      </w:r>
      <w:r w:rsidRPr="00D10582">
        <w:rPr>
          <w:rFonts w:cs="Arial"/>
          <w:sz w:val="23"/>
          <w:szCs w:val="23"/>
        </w:rPr>
        <w:t xml:space="preserve">:  </w:t>
      </w:r>
    </w:p>
    <w:p w:rsidR="002A44AB" w:rsidRDefault="002A44AB" w:rsidP="002A44AB">
      <w:pPr>
        <w:numPr>
          <w:ilvl w:val="0"/>
          <w:numId w:val="11"/>
        </w:numPr>
        <w:spacing w:before="80" w:after="80" w:line="360" w:lineRule="auto"/>
        <w:rPr>
          <w:rFonts w:cs="Arial"/>
          <w:sz w:val="23"/>
          <w:szCs w:val="23"/>
        </w:rPr>
      </w:pPr>
      <w:r>
        <w:rPr>
          <w:rFonts w:cs="Arial"/>
          <w:sz w:val="23"/>
          <w:szCs w:val="23"/>
        </w:rPr>
        <w:t>30 Aniversario de la Asociación Juvenil Zagales de Burlada</w:t>
      </w:r>
      <w:r w:rsidRPr="00D10582">
        <w:rPr>
          <w:rFonts w:cs="Arial"/>
          <w:sz w:val="23"/>
          <w:szCs w:val="23"/>
        </w:rPr>
        <w:t>.</w:t>
      </w:r>
    </w:p>
    <w:p w:rsidR="002A44AB" w:rsidRPr="00D10582" w:rsidRDefault="002A44AB" w:rsidP="002A44AB">
      <w:pPr>
        <w:spacing w:line="360" w:lineRule="auto"/>
        <w:ind w:firstLine="708"/>
        <w:rPr>
          <w:b/>
          <w:sz w:val="23"/>
          <w:szCs w:val="23"/>
        </w:rPr>
      </w:pPr>
      <w:r>
        <w:rPr>
          <w:b/>
          <w:sz w:val="23"/>
          <w:szCs w:val="23"/>
        </w:rPr>
        <w:t>3</w:t>
      </w:r>
      <w:r w:rsidRPr="00D10582">
        <w:rPr>
          <w:b/>
          <w:sz w:val="23"/>
          <w:szCs w:val="23"/>
        </w:rPr>
        <w:t>ª. Descripción del proyecto</w:t>
      </w:r>
    </w:p>
    <w:p w:rsidR="002A44AB" w:rsidRDefault="002A44AB" w:rsidP="002A44AB">
      <w:pPr>
        <w:spacing w:line="360" w:lineRule="auto"/>
        <w:ind w:firstLine="708"/>
        <w:rPr>
          <w:rFonts w:cs="Arial"/>
          <w:color w:val="000000"/>
          <w:sz w:val="23"/>
          <w:szCs w:val="23"/>
        </w:rPr>
      </w:pPr>
      <w:r w:rsidRPr="00D10582">
        <w:rPr>
          <w:rFonts w:cs="Arial"/>
          <w:color w:val="000000"/>
          <w:sz w:val="23"/>
          <w:szCs w:val="23"/>
        </w:rPr>
        <w:lastRenderedPageBreak/>
        <w:t>El p</w:t>
      </w:r>
      <w:r w:rsidRPr="00D10582">
        <w:rPr>
          <w:rFonts w:cs="Arial"/>
          <w:sz w:val="23"/>
          <w:szCs w:val="23"/>
        </w:rPr>
        <w:t>royecto “</w:t>
      </w:r>
      <w:r>
        <w:rPr>
          <w:rFonts w:cs="Arial"/>
          <w:sz w:val="23"/>
          <w:szCs w:val="23"/>
        </w:rPr>
        <w:t>30 Aniversario de la Asociación Juvenil Zagales Burlada</w:t>
      </w:r>
      <w:r w:rsidRPr="00D10582">
        <w:rPr>
          <w:rFonts w:cs="Arial"/>
          <w:sz w:val="23"/>
          <w:szCs w:val="23"/>
        </w:rPr>
        <w:t xml:space="preserve">” </w:t>
      </w:r>
      <w:r w:rsidRPr="00D10582">
        <w:rPr>
          <w:rFonts w:cs="Arial"/>
          <w:color w:val="000000"/>
          <w:sz w:val="23"/>
          <w:szCs w:val="23"/>
        </w:rPr>
        <w:t>contempla la</w:t>
      </w:r>
      <w:r>
        <w:rPr>
          <w:rFonts w:cs="Arial"/>
          <w:color w:val="000000"/>
          <w:sz w:val="23"/>
          <w:szCs w:val="23"/>
        </w:rPr>
        <w:t xml:space="preserve"> realización de una jornada lúdico-festiva en la que se reúna el mayor número posible de antiguos y actuales miembros para conmemorar su 30º Aniversario.</w:t>
      </w:r>
    </w:p>
    <w:p w:rsidR="002A44AB" w:rsidRPr="00D10582" w:rsidRDefault="002A44AB" w:rsidP="002A44AB">
      <w:pPr>
        <w:spacing w:line="360" w:lineRule="auto"/>
        <w:ind w:firstLine="708"/>
        <w:rPr>
          <w:rFonts w:cs="Arial"/>
          <w:color w:val="000000"/>
          <w:sz w:val="23"/>
          <w:szCs w:val="23"/>
        </w:rPr>
      </w:pPr>
      <w:r w:rsidRPr="00D10582">
        <w:rPr>
          <w:rFonts w:cs="Arial"/>
          <w:color w:val="000000"/>
          <w:sz w:val="23"/>
          <w:szCs w:val="23"/>
        </w:rPr>
        <w:t>La subvención se destinará a sufragar los gastos derivados del cumplimiento de la actividad detalladas en los Anexo</w:t>
      </w:r>
      <w:r>
        <w:rPr>
          <w:rFonts w:cs="Arial"/>
          <w:color w:val="000000"/>
          <w:sz w:val="23"/>
          <w:szCs w:val="23"/>
        </w:rPr>
        <w:t>s</w:t>
      </w:r>
      <w:r w:rsidRPr="00D10582">
        <w:rPr>
          <w:rFonts w:cs="Arial"/>
          <w:color w:val="000000"/>
          <w:sz w:val="23"/>
          <w:szCs w:val="23"/>
        </w:rPr>
        <w:t xml:space="preserve"> I- ficha</w:t>
      </w:r>
      <w:r>
        <w:rPr>
          <w:rFonts w:cs="Arial"/>
          <w:color w:val="000000"/>
          <w:sz w:val="23"/>
          <w:szCs w:val="23"/>
        </w:rPr>
        <w:t>s 1 y</w:t>
      </w:r>
      <w:r w:rsidRPr="00D10582">
        <w:rPr>
          <w:rFonts w:cs="Arial"/>
          <w:color w:val="000000"/>
          <w:sz w:val="23"/>
          <w:szCs w:val="23"/>
        </w:rPr>
        <w:t xml:space="preserve"> 2 del proyecto.</w:t>
      </w:r>
    </w:p>
    <w:p w:rsidR="002A44AB" w:rsidRPr="00D10582" w:rsidRDefault="002A44AB" w:rsidP="002A44AB">
      <w:pPr>
        <w:spacing w:line="360" w:lineRule="auto"/>
        <w:ind w:firstLine="708"/>
        <w:rPr>
          <w:rFonts w:cs="Arial"/>
          <w:color w:val="000000"/>
          <w:sz w:val="23"/>
          <w:szCs w:val="23"/>
        </w:rPr>
      </w:pPr>
      <w:r w:rsidRPr="00D10582">
        <w:rPr>
          <w:rFonts w:cs="Arial"/>
          <w:color w:val="000000"/>
          <w:sz w:val="23"/>
          <w:szCs w:val="23"/>
        </w:rPr>
        <w:t xml:space="preserve">Para la firma de este Convenio, la Asociación </w:t>
      </w:r>
      <w:r>
        <w:rPr>
          <w:rFonts w:cs="Arial"/>
          <w:color w:val="000000"/>
          <w:sz w:val="23"/>
          <w:szCs w:val="23"/>
        </w:rPr>
        <w:t>Juvenil Zagales Burlada</w:t>
      </w:r>
      <w:r w:rsidRPr="00D10582">
        <w:rPr>
          <w:rFonts w:cs="Arial"/>
          <w:color w:val="000000"/>
          <w:sz w:val="23"/>
          <w:szCs w:val="23"/>
        </w:rPr>
        <w:t xml:space="preserve"> ha presentado el proyecto de su presupuesto, acompañado del correspondiente p</w:t>
      </w:r>
      <w:r w:rsidRPr="00D10582">
        <w:rPr>
          <w:rFonts w:cs="Arial"/>
          <w:sz w:val="23"/>
          <w:szCs w:val="23"/>
        </w:rPr>
        <w:t>royecto “</w:t>
      </w:r>
      <w:r>
        <w:rPr>
          <w:rFonts w:cs="Arial"/>
          <w:sz w:val="23"/>
          <w:szCs w:val="23"/>
        </w:rPr>
        <w:t>30 Aniversario de la Asociación Juvenil Zagales Burlada</w:t>
      </w:r>
      <w:r w:rsidRPr="00D10582">
        <w:rPr>
          <w:rFonts w:cs="Arial"/>
          <w:sz w:val="23"/>
          <w:szCs w:val="23"/>
        </w:rPr>
        <w:t>”</w:t>
      </w:r>
      <w:r w:rsidRPr="00D10582">
        <w:rPr>
          <w:rFonts w:cs="Arial"/>
          <w:color w:val="000000"/>
          <w:sz w:val="23"/>
          <w:szCs w:val="23"/>
        </w:rPr>
        <w:t>, con información sobre objetivos, metodología, actuaciones, lugar</w:t>
      </w:r>
      <w:r>
        <w:rPr>
          <w:rFonts w:cs="Arial"/>
          <w:color w:val="000000"/>
          <w:sz w:val="23"/>
          <w:szCs w:val="23"/>
        </w:rPr>
        <w:t xml:space="preserve"> de celebración</w:t>
      </w:r>
      <w:r w:rsidRPr="00D10582">
        <w:rPr>
          <w:rFonts w:cs="Arial"/>
          <w:color w:val="000000"/>
          <w:sz w:val="23"/>
          <w:szCs w:val="23"/>
        </w:rPr>
        <w:t>, equipo</w:t>
      </w:r>
      <w:r>
        <w:rPr>
          <w:rFonts w:cs="Arial"/>
          <w:color w:val="000000"/>
          <w:sz w:val="23"/>
          <w:szCs w:val="23"/>
        </w:rPr>
        <w:t xml:space="preserve"> humano</w:t>
      </w:r>
      <w:r w:rsidRPr="00D10582">
        <w:rPr>
          <w:rFonts w:cs="Arial"/>
          <w:color w:val="000000"/>
          <w:sz w:val="23"/>
          <w:szCs w:val="23"/>
        </w:rPr>
        <w:t xml:space="preserve">, </w:t>
      </w:r>
      <w:r>
        <w:rPr>
          <w:rFonts w:cs="Arial"/>
          <w:color w:val="000000"/>
          <w:sz w:val="23"/>
          <w:szCs w:val="23"/>
        </w:rPr>
        <w:t xml:space="preserve">seguridad, </w:t>
      </w:r>
      <w:r w:rsidRPr="00D10582">
        <w:rPr>
          <w:rFonts w:cs="Arial"/>
          <w:color w:val="000000"/>
          <w:sz w:val="23"/>
          <w:szCs w:val="23"/>
        </w:rPr>
        <w:t>indicadores de seguimiento y plan de evaluación, todo ello referido al año 202</w:t>
      </w:r>
      <w:r>
        <w:rPr>
          <w:rFonts w:cs="Arial"/>
          <w:color w:val="000000"/>
          <w:sz w:val="23"/>
          <w:szCs w:val="23"/>
        </w:rPr>
        <w:t>5</w:t>
      </w:r>
      <w:r w:rsidRPr="00D10582">
        <w:rPr>
          <w:rFonts w:cs="Arial"/>
          <w:color w:val="000000"/>
          <w:sz w:val="23"/>
          <w:szCs w:val="23"/>
        </w:rPr>
        <w:t xml:space="preserve">, que queda incorporado como anexo al presente Convenio. </w:t>
      </w:r>
    </w:p>
    <w:p w:rsidR="002A44AB" w:rsidRDefault="002A44AB" w:rsidP="002A44AB">
      <w:pPr>
        <w:spacing w:line="360" w:lineRule="auto"/>
        <w:ind w:firstLine="708"/>
        <w:rPr>
          <w:rFonts w:cs="Arial"/>
          <w:sz w:val="23"/>
          <w:szCs w:val="23"/>
        </w:rPr>
      </w:pPr>
      <w:r>
        <w:rPr>
          <w:rFonts w:cs="Arial"/>
          <w:sz w:val="23"/>
          <w:szCs w:val="23"/>
        </w:rPr>
        <w:t>E</w:t>
      </w:r>
      <w:r w:rsidRPr="00C45310">
        <w:rPr>
          <w:rFonts w:cs="Arial"/>
          <w:sz w:val="23"/>
          <w:szCs w:val="23"/>
        </w:rPr>
        <w:t>n aquellos casos en los que, por motivos justificados, se modifique sustancialmente la planificación presentada, se deberá solicitar autorización para el cambio que se pretenda realizar. Esta modificación deberá estar debidamente motivada y se notificará al INJ con tiempo suficiente para su conocimiento. La autorización del INJ será preceptiva.</w:t>
      </w:r>
    </w:p>
    <w:p w:rsidR="002A44AB" w:rsidRDefault="002A44AB" w:rsidP="002A44AB">
      <w:pPr>
        <w:spacing w:line="360" w:lineRule="auto"/>
        <w:ind w:firstLine="708"/>
        <w:rPr>
          <w:rFonts w:cs="Arial"/>
          <w:b/>
          <w:sz w:val="23"/>
          <w:szCs w:val="23"/>
        </w:rPr>
      </w:pPr>
      <w:r>
        <w:rPr>
          <w:rFonts w:cs="Arial"/>
          <w:b/>
          <w:sz w:val="23"/>
          <w:szCs w:val="23"/>
        </w:rPr>
        <w:t xml:space="preserve">4ª Obligaciones de la beneficiaria. </w:t>
      </w:r>
    </w:p>
    <w:p w:rsidR="002A44AB" w:rsidRPr="00D10582" w:rsidRDefault="002A44AB" w:rsidP="002A44AB">
      <w:pPr>
        <w:spacing w:line="360" w:lineRule="auto"/>
        <w:ind w:firstLine="708"/>
        <w:rPr>
          <w:rFonts w:cs="Arial"/>
          <w:color w:val="000000"/>
          <w:sz w:val="23"/>
          <w:szCs w:val="23"/>
        </w:rPr>
      </w:pPr>
      <w:r w:rsidRPr="00D10582">
        <w:rPr>
          <w:rFonts w:cs="Arial"/>
          <w:color w:val="000000"/>
          <w:sz w:val="23"/>
          <w:szCs w:val="23"/>
        </w:rPr>
        <w:t xml:space="preserve">La Asociación </w:t>
      </w:r>
      <w:r>
        <w:rPr>
          <w:rFonts w:cs="Arial"/>
          <w:color w:val="000000"/>
          <w:sz w:val="23"/>
          <w:szCs w:val="23"/>
        </w:rPr>
        <w:t>Juvenil Zagales Burlada</w:t>
      </w:r>
      <w:r w:rsidRPr="00D10582">
        <w:rPr>
          <w:rFonts w:cs="Arial"/>
          <w:color w:val="000000"/>
          <w:sz w:val="23"/>
          <w:szCs w:val="23"/>
        </w:rPr>
        <w:t xml:space="preserve"> deberá cumplir, tanto en el momento de la concesión como durante todo el periodo que media hasta la justificación final, los siguientes requisitos:</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a) Estar al corriente en el cumplimiento de sus obligaciones tributarias y frente a la Seguridad Social. Esta circunstancia se acreditará mediante los correspondientes certificados expedidos por el Departamento de Economía y Hacienda, así como por la Tesorería General de la Seguridad Social. No será necesario presentar esta documentación, si se concede autorización al INJ para que pueda realizar esta comprobación ante el Departamento de Economía y Hacienda y ante la Tesorería General de la Seguridad Social.</w:t>
      </w:r>
    </w:p>
    <w:p w:rsidR="002A44AB" w:rsidRDefault="002A44AB" w:rsidP="002A44AB">
      <w:pPr>
        <w:spacing w:before="80" w:after="80" w:line="360" w:lineRule="auto"/>
        <w:ind w:firstLine="709"/>
        <w:rPr>
          <w:rFonts w:cs="Arial"/>
          <w:sz w:val="23"/>
          <w:szCs w:val="23"/>
        </w:rPr>
      </w:pPr>
      <w:r w:rsidRPr="00D10582">
        <w:rPr>
          <w:rFonts w:cs="Arial"/>
          <w:sz w:val="23"/>
          <w:szCs w:val="23"/>
        </w:rPr>
        <w:t xml:space="preserve">b) No estar incursa en ninguna de las prohibiciones para ser beneficiario de subvenciones previstas en el artículo 13 de la Ley Foral 11/2005, de 9 de noviembre, de Subvenciones. Este extremo se acreditará mediante una declaración responsable ad hoc, sin perjuicio de las facultades del INJ para investigar la veracidad de las declaraciones aportadas. </w:t>
      </w:r>
    </w:p>
    <w:p w:rsidR="002A44AB" w:rsidRPr="00D10582" w:rsidRDefault="002A44AB" w:rsidP="002A44AB">
      <w:pPr>
        <w:spacing w:before="80" w:after="80" w:line="360" w:lineRule="auto"/>
        <w:ind w:firstLine="708"/>
        <w:rPr>
          <w:rFonts w:cs="Arial"/>
          <w:sz w:val="23"/>
          <w:szCs w:val="23"/>
        </w:rPr>
      </w:pPr>
      <w:r>
        <w:rPr>
          <w:rFonts w:cs="Arial"/>
          <w:sz w:val="23"/>
          <w:szCs w:val="23"/>
        </w:rPr>
        <w:t>c) Comunicar</w:t>
      </w:r>
      <w:r w:rsidRPr="00D10582">
        <w:rPr>
          <w:rFonts w:cs="Arial"/>
          <w:sz w:val="23"/>
          <w:szCs w:val="23"/>
        </w:rPr>
        <w:t xml:space="preserve"> al INJ la obtención de otras subvenciones, ayudas, ingresos o recursos propios de la actividad objeto de subvención. El importe de las subvenciones concedidas no </w:t>
      </w:r>
      <w:r w:rsidRPr="00D10582">
        <w:rPr>
          <w:rFonts w:cs="Arial"/>
          <w:sz w:val="23"/>
          <w:szCs w:val="23"/>
        </w:rPr>
        <w:lastRenderedPageBreak/>
        <w:t>podrá superar, en ningún caso, el coste de las acciones destino de las mismas; pudiendo exigirse, en su caso, el reintegro de las cantidades percibidas en exceso.</w:t>
      </w:r>
    </w:p>
    <w:p w:rsidR="002A44AB" w:rsidRDefault="002A44AB" w:rsidP="002A44AB">
      <w:pPr>
        <w:spacing w:before="80" w:after="80" w:line="360" w:lineRule="auto"/>
        <w:ind w:firstLine="708"/>
        <w:rPr>
          <w:rFonts w:cs="Arial"/>
          <w:sz w:val="23"/>
          <w:szCs w:val="23"/>
        </w:rPr>
      </w:pPr>
      <w:r>
        <w:rPr>
          <w:rFonts w:cs="Arial"/>
          <w:sz w:val="23"/>
          <w:szCs w:val="23"/>
        </w:rPr>
        <w:t>d) D</w:t>
      </w:r>
      <w:r w:rsidRPr="00D10582">
        <w:rPr>
          <w:rFonts w:cs="Arial"/>
          <w:sz w:val="23"/>
          <w:szCs w:val="23"/>
        </w:rPr>
        <w:t>estinar la subvención obtenida al cumplimiento del proyecto presentado.</w:t>
      </w:r>
    </w:p>
    <w:p w:rsidR="002A44AB" w:rsidRPr="00D10582" w:rsidRDefault="002A44AB" w:rsidP="002A44AB">
      <w:pPr>
        <w:spacing w:before="80" w:after="80" w:line="360" w:lineRule="auto"/>
        <w:ind w:firstLine="708"/>
        <w:rPr>
          <w:rFonts w:cs="Arial"/>
          <w:sz w:val="23"/>
          <w:szCs w:val="23"/>
        </w:rPr>
      </w:pPr>
      <w:r>
        <w:rPr>
          <w:rFonts w:cs="Arial"/>
          <w:sz w:val="23"/>
          <w:szCs w:val="23"/>
        </w:rPr>
        <w:t>e) Justificar</w:t>
      </w:r>
      <w:r w:rsidRPr="00D10582">
        <w:rPr>
          <w:rFonts w:cs="Arial"/>
          <w:sz w:val="23"/>
          <w:szCs w:val="23"/>
        </w:rPr>
        <w:t xml:space="preserve"> documentalmente la aplicación de la subvención recibida, </w:t>
      </w:r>
      <w:r>
        <w:rPr>
          <w:rFonts w:cs="Arial"/>
          <w:sz w:val="23"/>
          <w:szCs w:val="23"/>
        </w:rPr>
        <w:t xml:space="preserve">darle </w:t>
      </w:r>
      <w:r w:rsidRPr="00D10582">
        <w:rPr>
          <w:rFonts w:cs="Arial"/>
          <w:sz w:val="23"/>
          <w:szCs w:val="23"/>
        </w:rPr>
        <w:t>publicidad en el dossier de su Asamblea General Anual y</w:t>
      </w:r>
      <w:r>
        <w:rPr>
          <w:rFonts w:cs="Arial"/>
          <w:sz w:val="23"/>
          <w:szCs w:val="23"/>
        </w:rPr>
        <w:t xml:space="preserve"> facilitar</w:t>
      </w:r>
      <w:r w:rsidRPr="00D10582">
        <w:rPr>
          <w:rFonts w:cs="Arial"/>
          <w:sz w:val="23"/>
          <w:szCs w:val="23"/>
        </w:rPr>
        <w:t xml:space="preserve"> las aclaraciones que le solicite el INJ. </w:t>
      </w:r>
    </w:p>
    <w:p w:rsidR="002A44AB" w:rsidRDefault="002A44AB" w:rsidP="002A44AB">
      <w:pPr>
        <w:spacing w:before="80" w:after="80" w:line="360" w:lineRule="auto"/>
        <w:ind w:firstLine="708"/>
        <w:rPr>
          <w:rFonts w:cs="Arial"/>
          <w:sz w:val="23"/>
          <w:szCs w:val="23"/>
        </w:rPr>
      </w:pPr>
      <w:r>
        <w:rPr>
          <w:rFonts w:cs="Arial"/>
          <w:sz w:val="23"/>
          <w:szCs w:val="23"/>
        </w:rPr>
        <w:t xml:space="preserve">f) Cumplir con las obligaciones de transparencia de los/as beneficiarios/as de subvenciones públicas previstas en la Ley Foral </w:t>
      </w:r>
      <w:r w:rsidRPr="00A7635E">
        <w:rPr>
          <w:rFonts w:cs="Arial"/>
          <w:sz w:val="23"/>
          <w:szCs w:val="23"/>
        </w:rPr>
        <w:t>5/2018, de 17 de mayo, de Transparencia, acceso a la información pública y buen gobierno, y en el Decreto Foral 59/2013, de 11 de septiembre, por el que se regulan las obligaciones de transparencia de los beneficiarios de subvenciones con cargo a los Presupuestos Generales de Navarra.</w:t>
      </w:r>
    </w:p>
    <w:p w:rsidR="002A44AB" w:rsidRDefault="002A44AB" w:rsidP="002A44AB">
      <w:pPr>
        <w:spacing w:before="80" w:after="80" w:line="360" w:lineRule="auto"/>
        <w:ind w:firstLine="708"/>
        <w:rPr>
          <w:rFonts w:cs="Arial"/>
          <w:sz w:val="23"/>
          <w:szCs w:val="23"/>
        </w:rPr>
      </w:pPr>
      <w:r w:rsidRPr="005977A9">
        <w:rPr>
          <w:rFonts w:cs="Arial"/>
          <w:sz w:val="23"/>
          <w:szCs w:val="23"/>
        </w:rPr>
        <w:t>A tal efecto, deberá presentar la declaración de transparencia de forma telemática en el plazo máximo de un mes desde la notificación de la concesión de la subvención. El trámite está disponible en el sitio web</w:t>
      </w:r>
      <w:r w:rsidRPr="00D10582">
        <w:rPr>
          <w:rFonts w:cs="Arial"/>
          <w:sz w:val="23"/>
          <w:szCs w:val="23"/>
        </w:rPr>
        <w:t>:</w:t>
      </w:r>
    </w:p>
    <w:p w:rsidR="002A44AB" w:rsidRPr="00D10582" w:rsidRDefault="002A44AB" w:rsidP="002A44AB">
      <w:pPr>
        <w:spacing w:before="80" w:after="80" w:line="360" w:lineRule="auto"/>
        <w:rPr>
          <w:rFonts w:cs="Arial"/>
          <w:sz w:val="23"/>
          <w:szCs w:val="23"/>
        </w:rPr>
      </w:pPr>
      <w:hyperlink r:id="rId7" w:history="1">
        <w:r w:rsidRPr="00D10582">
          <w:rPr>
            <w:rStyle w:val="Hipervnculo"/>
            <w:rFonts w:cs="Arial"/>
            <w:sz w:val="23"/>
            <w:szCs w:val="23"/>
          </w:rPr>
          <w:t>https://administracionelectronica.navarra.es/RGE2/GestorInstancia.aspx?idInstancia=2009634</w:t>
        </w:r>
      </w:hyperlink>
      <w:r w:rsidRPr="00D10582">
        <w:rPr>
          <w:rFonts w:cs="Arial"/>
          <w:sz w:val="23"/>
          <w:szCs w:val="23"/>
        </w:rPr>
        <w:t xml:space="preserve"> </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El incumplimiento de la obligación de presentar dicha información, impedirá el abono de la subvención concedida.</w:t>
      </w:r>
    </w:p>
    <w:p w:rsidR="002A44AB" w:rsidRPr="00D10582" w:rsidRDefault="002A44AB" w:rsidP="002A44AB">
      <w:pPr>
        <w:spacing w:before="80" w:after="80" w:line="360" w:lineRule="auto"/>
        <w:ind w:firstLine="708"/>
        <w:rPr>
          <w:b/>
          <w:sz w:val="23"/>
          <w:szCs w:val="23"/>
        </w:rPr>
      </w:pPr>
      <w:r>
        <w:rPr>
          <w:b/>
          <w:sz w:val="23"/>
          <w:szCs w:val="23"/>
        </w:rPr>
        <w:t>5</w:t>
      </w:r>
      <w:r w:rsidRPr="00D10582">
        <w:rPr>
          <w:b/>
          <w:sz w:val="23"/>
          <w:szCs w:val="23"/>
        </w:rPr>
        <w:t>ª. Gastos subvencionables</w:t>
      </w:r>
    </w:p>
    <w:p w:rsidR="002A44AB" w:rsidRPr="00D10582" w:rsidRDefault="002A44AB" w:rsidP="002A44AB">
      <w:pPr>
        <w:spacing w:before="80" w:after="80" w:line="360" w:lineRule="auto"/>
        <w:rPr>
          <w:rFonts w:cs="Arial"/>
          <w:sz w:val="23"/>
          <w:szCs w:val="23"/>
        </w:rPr>
      </w:pPr>
      <w:r>
        <w:t>Los gastos subvencionables para la realización de la actividad, en el marco del “Convenio con la Asociación Juvenil Zagales Burlada”, se definen a través de la siguiente distribución de importes con IVA, detallada por conceptos y cantidades</w:t>
      </w:r>
      <w:r w:rsidRPr="00D10582">
        <w:rPr>
          <w:rFonts w:cs="Arial"/>
          <w:sz w:val="23"/>
          <w:szCs w:val="23"/>
        </w:rPr>
        <w:t xml:space="preserve">: </w:t>
      </w:r>
    </w:p>
    <w:p w:rsidR="002A44AB" w:rsidRPr="00D10582" w:rsidRDefault="002A44AB" w:rsidP="002A44AB">
      <w:pPr>
        <w:numPr>
          <w:ilvl w:val="0"/>
          <w:numId w:val="9"/>
        </w:numPr>
        <w:spacing w:before="120"/>
        <w:ind w:left="0" w:firstLine="567"/>
        <w:rPr>
          <w:rFonts w:cs="Arial"/>
          <w:sz w:val="23"/>
          <w:szCs w:val="23"/>
        </w:rPr>
      </w:pPr>
      <w:bookmarkStart w:id="6" w:name="OLE_LINK3"/>
      <w:r w:rsidRPr="00D10582">
        <w:rPr>
          <w:rFonts w:cs="Arial"/>
          <w:sz w:val="23"/>
          <w:szCs w:val="23"/>
        </w:rPr>
        <w:t>Seguros:</w:t>
      </w:r>
      <w:r>
        <w:rPr>
          <w:rFonts w:cs="Arial"/>
          <w:sz w:val="23"/>
          <w:szCs w:val="23"/>
        </w:rPr>
        <w:tab/>
      </w:r>
      <w:r>
        <w:rPr>
          <w:rFonts w:cs="Arial"/>
          <w:sz w:val="23"/>
          <w:szCs w:val="23"/>
        </w:rPr>
        <w:tab/>
      </w:r>
      <w:r>
        <w:rPr>
          <w:rFonts w:cs="Arial"/>
          <w:sz w:val="23"/>
          <w:szCs w:val="23"/>
        </w:rPr>
        <w:tab/>
      </w:r>
      <w:r w:rsidRPr="00D10582">
        <w:rPr>
          <w:rFonts w:cs="Arial"/>
          <w:sz w:val="23"/>
          <w:szCs w:val="23"/>
        </w:rPr>
        <w:tab/>
        <w:t xml:space="preserve"> </w:t>
      </w:r>
      <w:r w:rsidRPr="00D10582">
        <w:rPr>
          <w:rFonts w:cs="Arial"/>
          <w:sz w:val="23"/>
          <w:szCs w:val="23"/>
        </w:rPr>
        <w:tab/>
      </w:r>
      <w:r w:rsidRPr="00D10582">
        <w:rPr>
          <w:rFonts w:cs="Arial"/>
          <w:sz w:val="23"/>
          <w:szCs w:val="23"/>
        </w:rPr>
        <w:tab/>
      </w:r>
      <w:r>
        <w:rPr>
          <w:rFonts w:cs="Arial"/>
          <w:sz w:val="23"/>
          <w:szCs w:val="23"/>
        </w:rPr>
        <w:t>166</w:t>
      </w:r>
      <w:r w:rsidRPr="00D10582">
        <w:rPr>
          <w:rFonts w:cs="Arial"/>
          <w:sz w:val="23"/>
          <w:szCs w:val="23"/>
        </w:rPr>
        <w:t>,</w:t>
      </w:r>
      <w:r>
        <w:rPr>
          <w:rFonts w:cs="Arial"/>
          <w:sz w:val="23"/>
          <w:szCs w:val="23"/>
        </w:rPr>
        <w:t>5</w:t>
      </w:r>
      <w:r w:rsidRPr="00D10582">
        <w:rPr>
          <w:rFonts w:cs="Arial"/>
          <w:sz w:val="23"/>
          <w:szCs w:val="23"/>
        </w:rPr>
        <w:t>0 €</w:t>
      </w:r>
    </w:p>
    <w:p w:rsidR="002A44AB" w:rsidRPr="00116F60" w:rsidRDefault="002A44AB" w:rsidP="002A44AB">
      <w:pPr>
        <w:numPr>
          <w:ilvl w:val="0"/>
          <w:numId w:val="9"/>
        </w:numPr>
        <w:spacing w:before="120"/>
        <w:ind w:left="0" w:firstLine="567"/>
        <w:rPr>
          <w:rFonts w:cs="Arial"/>
          <w:sz w:val="23"/>
          <w:szCs w:val="23"/>
        </w:rPr>
      </w:pPr>
      <w:r w:rsidRPr="00D10582">
        <w:rPr>
          <w:rFonts w:cs="Arial"/>
          <w:sz w:val="23"/>
          <w:szCs w:val="23"/>
        </w:rPr>
        <w:t>Servicios profesionales:</w:t>
      </w:r>
      <w:r>
        <w:rPr>
          <w:rFonts w:cs="Arial"/>
          <w:sz w:val="23"/>
          <w:szCs w:val="23"/>
        </w:rPr>
        <w:tab/>
      </w:r>
      <w:r>
        <w:rPr>
          <w:rFonts w:cs="Arial"/>
          <w:sz w:val="23"/>
          <w:szCs w:val="23"/>
        </w:rPr>
        <w:tab/>
      </w:r>
      <w:r>
        <w:rPr>
          <w:rFonts w:cs="Arial"/>
          <w:sz w:val="23"/>
          <w:szCs w:val="23"/>
        </w:rPr>
        <w:tab/>
        <w:t xml:space="preserve">        3.458,93</w:t>
      </w:r>
      <w:r w:rsidRPr="00116F60">
        <w:rPr>
          <w:rFonts w:cs="Arial"/>
          <w:sz w:val="23"/>
          <w:szCs w:val="23"/>
        </w:rPr>
        <w:t xml:space="preserve"> €</w:t>
      </w:r>
    </w:p>
    <w:p w:rsidR="002A44AB" w:rsidRPr="00D10582" w:rsidRDefault="002A44AB" w:rsidP="002A44AB">
      <w:pPr>
        <w:numPr>
          <w:ilvl w:val="0"/>
          <w:numId w:val="9"/>
        </w:numPr>
        <w:spacing w:before="120"/>
        <w:ind w:left="0" w:firstLine="567"/>
        <w:rPr>
          <w:rFonts w:cs="Arial"/>
          <w:sz w:val="23"/>
          <w:szCs w:val="23"/>
        </w:rPr>
      </w:pPr>
      <w:r>
        <w:rPr>
          <w:rFonts w:cs="Arial"/>
          <w:sz w:val="23"/>
          <w:szCs w:val="23"/>
        </w:rPr>
        <w:t>Gastos de alimentación:</w:t>
      </w:r>
      <w:r>
        <w:rPr>
          <w:rFonts w:cs="Arial"/>
          <w:sz w:val="23"/>
          <w:szCs w:val="23"/>
        </w:rPr>
        <w:tab/>
      </w:r>
      <w:r>
        <w:rPr>
          <w:rFonts w:cs="Arial"/>
          <w:sz w:val="23"/>
          <w:szCs w:val="23"/>
        </w:rPr>
        <w:tab/>
      </w:r>
      <w:r>
        <w:rPr>
          <w:rFonts w:cs="Arial"/>
          <w:sz w:val="23"/>
          <w:szCs w:val="23"/>
        </w:rPr>
        <w:tab/>
        <w:t xml:space="preserve">        4.757,50 €</w:t>
      </w:r>
    </w:p>
    <w:p w:rsidR="002A44AB" w:rsidRPr="00D10582" w:rsidRDefault="002A44AB" w:rsidP="002A44AB">
      <w:pPr>
        <w:numPr>
          <w:ilvl w:val="0"/>
          <w:numId w:val="9"/>
        </w:numPr>
        <w:spacing w:before="120"/>
        <w:ind w:left="0" w:firstLine="567"/>
        <w:rPr>
          <w:rFonts w:cs="Arial"/>
          <w:sz w:val="23"/>
          <w:szCs w:val="23"/>
        </w:rPr>
      </w:pPr>
      <w:r>
        <w:rPr>
          <w:rFonts w:cs="Arial"/>
          <w:sz w:val="23"/>
          <w:szCs w:val="23"/>
        </w:rPr>
        <w:t>Difusión y</w:t>
      </w:r>
      <w:r w:rsidRPr="00D10582">
        <w:rPr>
          <w:rFonts w:cs="Arial"/>
          <w:sz w:val="23"/>
          <w:szCs w:val="23"/>
        </w:rPr>
        <w:t xml:space="preserve"> publicidad:</w:t>
      </w:r>
      <w:r w:rsidRPr="00D10582">
        <w:rPr>
          <w:rFonts w:cs="Arial"/>
          <w:sz w:val="23"/>
          <w:szCs w:val="23"/>
        </w:rPr>
        <w:tab/>
      </w:r>
      <w:r w:rsidRPr="00D10582">
        <w:rPr>
          <w:rFonts w:cs="Arial"/>
          <w:sz w:val="23"/>
          <w:szCs w:val="23"/>
        </w:rPr>
        <w:tab/>
      </w:r>
      <w:r w:rsidRPr="00D10582">
        <w:rPr>
          <w:rFonts w:cs="Arial"/>
          <w:sz w:val="23"/>
          <w:szCs w:val="23"/>
        </w:rPr>
        <w:tab/>
        <w:t xml:space="preserve">     </w:t>
      </w:r>
      <w:r>
        <w:rPr>
          <w:rFonts w:cs="Arial"/>
          <w:sz w:val="23"/>
          <w:szCs w:val="23"/>
        </w:rPr>
        <w:t xml:space="preserve"> </w:t>
      </w:r>
      <w:r w:rsidRPr="00D10582">
        <w:rPr>
          <w:rFonts w:cs="Arial"/>
          <w:sz w:val="23"/>
          <w:szCs w:val="23"/>
        </w:rPr>
        <w:t xml:space="preserve">  </w:t>
      </w:r>
      <w:r>
        <w:rPr>
          <w:rFonts w:cs="Arial"/>
          <w:sz w:val="23"/>
          <w:szCs w:val="23"/>
        </w:rPr>
        <w:t>1</w:t>
      </w:r>
      <w:r w:rsidRPr="00D10582">
        <w:rPr>
          <w:rFonts w:cs="Arial"/>
          <w:sz w:val="23"/>
          <w:szCs w:val="23"/>
        </w:rPr>
        <w:t>.</w:t>
      </w:r>
      <w:r>
        <w:rPr>
          <w:rFonts w:cs="Arial"/>
          <w:sz w:val="23"/>
          <w:szCs w:val="23"/>
        </w:rPr>
        <w:t>20</w:t>
      </w:r>
      <w:r w:rsidRPr="00D10582">
        <w:rPr>
          <w:rFonts w:cs="Arial"/>
          <w:sz w:val="23"/>
          <w:szCs w:val="23"/>
        </w:rPr>
        <w:t>0,00 €</w:t>
      </w:r>
    </w:p>
    <w:p w:rsidR="002A44AB" w:rsidRPr="00D10582" w:rsidRDefault="002A44AB" w:rsidP="002A44AB">
      <w:pPr>
        <w:numPr>
          <w:ilvl w:val="0"/>
          <w:numId w:val="9"/>
        </w:numPr>
        <w:pBdr>
          <w:bottom w:val="single" w:sz="4" w:space="1" w:color="auto"/>
        </w:pBdr>
        <w:spacing w:before="120"/>
        <w:ind w:left="0" w:firstLine="567"/>
        <w:rPr>
          <w:rFonts w:cs="Arial"/>
          <w:sz w:val="23"/>
          <w:szCs w:val="23"/>
        </w:rPr>
      </w:pPr>
      <w:r>
        <w:rPr>
          <w:rFonts w:cs="Arial"/>
          <w:sz w:val="23"/>
          <w:szCs w:val="23"/>
        </w:rPr>
        <w:t>Material fungible</w:t>
      </w:r>
      <w:r w:rsidRPr="00D10582">
        <w:rPr>
          <w:rFonts w:cs="Arial"/>
          <w:sz w:val="23"/>
          <w:szCs w:val="23"/>
        </w:rPr>
        <w:t>:</w:t>
      </w:r>
      <w:r w:rsidRPr="00D10582">
        <w:rPr>
          <w:rFonts w:cs="Arial"/>
          <w:sz w:val="23"/>
          <w:szCs w:val="23"/>
        </w:rPr>
        <w:tab/>
      </w:r>
      <w:r w:rsidRPr="00D10582">
        <w:rPr>
          <w:rFonts w:cs="Arial"/>
          <w:sz w:val="23"/>
          <w:szCs w:val="23"/>
        </w:rPr>
        <w:tab/>
      </w:r>
      <w:r>
        <w:rPr>
          <w:rFonts w:cs="Arial"/>
          <w:sz w:val="23"/>
          <w:szCs w:val="23"/>
        </w:rPr>
        <w:tab/>
      </w:r>
      <w:r w:rsidRPr="00D10582">
        <w:rPr>
          <w:rFonts w:cs="Arial"/>
          <w:sz w:val="23"/>
          <w:szCs w:val="23"/>
        </w:rPr>
        <w:tab/>
        <w:t xml:space="preserve">     </w:t>
      </w:r>
      <w:r>
        <w:rPr>
          <w:rFonts w:cs="Arial"/>
          <w:sz w:val="23"/>
          <w:szCs w:val="23"/>
        </w:rPr>
        <w:t xml:space="preserve"> </w:t>
      </w:r>
      <w:r w:rsidRPr="00D10582">
        <w:rPr>
          <w:rFonts w:cs="Arial"/>
          <w:sz w:val="23"/>
          <w:szCs w:val="23"/>
        </w:rPr>
        <w:t xml:space="preserve">  </w:t>
      </w:r>
      <w:r>
        <w:rPr>
          <w:rFonts w:cs="Arial"/>
          <w:sz w:val="23"/>
          <w:szCs w:val="23"/>
        </w:rPr>
        <w:tab/>
        <w:t>417,07</w:t>
      </w:r>
      <w:r w:rsidRPr="00D10582">
        <w:rPr>
          <w:rFonts w:cs="Arial"/>
          <w:sz w:val="23"/>
          <w:szCs w:val="23"/>
        </w:rPr>
        <w:t xml:space="preserve"> €</w:t>
      </w:r>
    </w:p>
    <w:bookmarkEnd w:id="6"/>
    <w:p w:rsidR="002A44AB" w:rsidRPr="00D10582" w:rsidRDefault="002A44AB" w:rsidP="002A44AB">
      <w:pPr>
        <w:spacing w:before="120"/>
        <w:ind w:left="1416"/>
        <w:rPr>
          <w:rFonts w:cs="Arial"/>
          <w:sz w:val="23"/>
          <w:szCs w:val="23"/>
        </w:rPr>
      </w:pPr>
      <w:r w:rsidRPr="00DF61FF">
        <w:rPr>
          <w:rFonts w:cs="Arial"/>
          <w:sz w:val="23"/>
          <w:szCs w:val="23"/>
        </w:rPr>
        <w:t>TOTAL</w:t>
      </w:r>
      <w:r w:rsidRPr="00DF61FF">
        <w:rPr>
          <w:rFonts w:cs="Arial"/>
          <w:sz w:val="23"/>
          <w:szCs w:val="23"/>
        </w:rPr>
        <w:tab/>
      </w:r>
      <w:r w:rsidRPr="00DF61FF">
        <w:rPr>
          <w:rFonts w:cs="Arial"/>
          <w:sz w:val="23"/>
          <w:szCs w:val="23"/>
        </w:rPr>
        <w:tab/>
        <w:t xml:space="preserve">   </w:t>
      </w:r>
      <w:r>
        <w:rPr>
          <w:rFonts w:cs="Arial"/>
          <w:sz w:val="23"/>
          <w:szCs w:val="23"/>
        </w:rPr>
        <w:t>10</w:t>
      </w:r>
      <w:r w:rsidRPr="00DF61FF">
        <w:rPr>
          <w:rFonts w:cs="Arial"/>
          <w:sz w:val="23"/>
          <w:szCs w:val="23"/>
        </w:rPr>
        <w:t>.</w:t>
      </w:r>
      <w:r>
        <w:rPr>
          <w:rFonts w:cs="Arial"/>
          <w:sz w:val="23"/>
          <w:szCs w:val="23"/>
        </w:rPr>
        <w:t>000</w:t>
      </w:r>
      <w:r w:rsidRPr="00DF61FF">
        <w:rPr>
          <w:rFonts w:cs="Arial"/>
          <w:sz w:val="23"/>
          <w:szCs w:val="23"/>
        </w:rPr>
        <w:t>,00 €</w:t>
      </w:r>
    </w:p>
    <w:p w:rsidR="002A44AB" w:rsidRDefault="002A44AB" w:rsidP="002A44AB">
      <w:pPr>
        <w:autoSpaceDE w:val="0"/>
        <w:autoSpaceDN w:val="0"/>
        <w:adjustRightInd w:val="0"/>
        <w:spacing w:before="80" w:after="80" w:line="360" w:lineRule="auto"/>
        <w:ind w:firstLine="709"/>
        <w:rPr>
          <w:rFonts w:cs="Arial"/>
          <w:sz w:val="23"/>
          <w:szCs w:val="23"/>
        </w:rPr>
      </w:pPr>
    </w:p>
    <w:p w:rsidR="002A44AB" w:rsidRDefault="002A44AB" w:rsidP="002A44AB">
      <w:pPr>
        <w:autoSpaceDE w:val="0"/>
        <w:autoSpaceDN w:val="0"/>
        <w:adjustRightInd w:val="0"/>
        <w:spacing w:before="80" w:after="80" w:line="360" w:lineRule="auto"/>
        <w:ind w:firstLine="709"/>
        <w:rPr>
          <w:rFonts w:cs="Arial"/>
          <w:sz w:val="23"/>
          <w:szCs w:val="23"/>
        </w:rPr>
      </w:pPr>
      <w:r>
        <w:t xml:space="preserve">Dentro de los gastos subvencionables, y debido a los plazos de liquidación y pago del Impuesto sobre la Renta de las Personas Físicas (IRPF) correspondiente al 4º trimestre y de las </w:t>
      </w:r>
      <w:r>
        <w:lastRenderedPageBreak/>
        <w:t>cotizaciones a la Seguridad Social de las mensualidades de noviembre y diciembre, se contempla la posibilidad de anticipar los importes correspondientes a estos conceptos.</w:t>
      </w:r>
    </w:p>
    <w:p w:rsidR="002A44AB" w:rsidRDefault="002A44AB" w:rsidP="002A44AB">
      <w:pPr>
        <w:pBdr>
          <w:top w:val="nil"/>
          <w:left w:val="nil"/>
          <w:bottom w:val="nil"/>
          <w:right w:val="nil"/>
          <w:between w:val="nil"/>
        </w:pBdr>
        <w:spacing w:after="280" w:line="360" w:lineRule="auto"/>
        <w:ind w:firstLine="709"/>
        <w:rPr>
          <w:rFonts w:eastAsia="Arial" w:cs="Arial"/>
        </w:rPr>
      </w:pPr>
      <w:r>
        <w:rPr>
          <w:rFonts w:eastAsia="Arial" w:cs="Arial"/>
        </w:rPr>
        <w:t>En lo no contem</w:t>
      </w:r>
      <w:r w:rsidRPr="0073695D">
        <w:rPr>
          <w:rFonts w:eastAsia="Arial" w:cs="Arial"/>
        </w:rPr>
        <w:t>plado en esta cláusula, en materia de gastos subvencionables, se estará a lo previsto en el artículo 28 de la Ley Foral 11/2005, de 9 de noviembre, de Subvenciones</w:t>
      </w:r>
      <w:r>
        <w:rPr>
          <w:rFonts w:eastAsia="Arial" w:cs="Arial"/>
        </w:rPr>
        <w:t>.</w:t>
      </w:r>
    </w:p>
    <w:p w:rsidR="002A44AB" w:rsidRPr="00D10582" w:rsidRDefault="002A44AB" w:rsidP="002A44AB">
      <w:pPr>
        <w:autoSpaceDE w:val="0"/>
        <w:autoSpaceDN w:val="0"/>
        <w:adjustRightInd w:val="0"/>
        <w:spacing w:before="80" w:after="80" w:line="360" w:lineRule="auto"/>
        <w:ind w:firstLine="709"/>
        <w:rPr>
          <w:b/>
          <w:sz w:val="23"/>
          <w:szCs w:val="23"/>
        </w:rPr>
      </w:pPr>
      <w:r>
        <w:rPr>
          <w:b/>
          <w:sz w:val="23"/>
          <w:szCs w:val="23"/>
        </w:rPr>
        <w:t>6</w:t>
      </w:r>
      <w:r w:rsidRPr="00D10582">
        <w:rPr>
          <w:b/>
          <w:sz w:val="23"/>
          <w:szCs w:val="23"/>
        </w:rPr>
        <w:t>ª. Modificación de gastos</w:t>
      </w:r>
    </w:p>
    <w:p w:rsidR="002A44AB" w:rsidRPr="00D10582" w:rsidRDefault="002A44AB" w:rsidP="002A44AB">
      <w:pPr>
        <w:autoSpaceDE w:val="0"/>
        <w:autoSpaceDN w:val="0"/>
        <w:adjustRightInd w:val="0"/>
        <w:spacing w:before="80" w:after="80" w:line="360" w:lineRule="auto"/>
        <w:ind w:firstLine="709"/>
        <w:rPr>
          <w:rFonts w:cs="Arial"/>
          <w:sz w:val="23"/>
          <w:szCs w:val="23"/>
        </w:rPr>
      </w:pPr>
      <w:r w:rsidRPr="00D10582">
        <w:rPr>
          <w:rFonts w:cs="Arial"/>
          <w:sz w:val="23"/>
          <w:szCs w:val="23"/>
        </w:rPr>
        <w:t>Los importes de dichos conceptos podrán variar respecto de las estimaciones originales, siempre y cuando se cumplan las siguientes condiciones:</w:t>
      </w:r>
    </w:p>
    <w:p w:rsidR="002A44AB" w:rsidRPr="00D10582" w:rsidRDefault="002A44AB" w:rsidP="002A44AB">
      <w:pPr>
        <w:autoSpaceDE w:val="0"/>
        <w:autoSpaceDN w:val="0"/>
        <w:adjustRightInd w:val="0"/>
        <w:spacing w:before="80" w:after="80" w:line="360" w:lineRule="auto"/>
        <w:ind w:left="708"/>
        <w:rPr>
          <w:rFonts w:cs="Arial"/>
          <w:sz w:val="23"/>
          <w:szCs w:val="23"/>
        </w:rPr>
      </w:pPr>
      <w:r w:rsidRPr="00D10582">
        <w:rPr>
          <w:rFonts w:cs="Arial"/>
          <w:sz w:val="23"/>
          <w:szCs w:val="23"/>
        </w:rPr>
        <w:t>a) Que no afecten a la finalidad para la que han sido concedidas.</w:t>
      </w:r>
    </w:p>
    <w:p w:rsidR="002A44AB" w:rsidRPr="00D10582" w:rsidRDefault="002A44AB" w:rsidP="002A44AB">
      <w:pPr>
        <w:autoSpaceDE w:val="0"/>
        <w:autoSpaceDN w:val="0"/>
        <w:adjustRightInd w:val="0"/>
        <w:spacing w:before="80" w:after="80" w:line="360" w:lineRule="auto"/>
        <w:ind w:left="708"/>
        <w:rPr>
          <w:rFonts w:cs="Arial"/>
          <w:sz w:val="23"/>
          <w:szCs w:val="23"/>
        </w:rPr>
      </w:pPr>
      <w:r w:rsidRPr="00D10582">
        <w:rPr>
          <w:rFonts w:cs="Arial"/>
          <w:sz w:val="23"/>
          <w:szCs w:val="23"/>
        </w:rPr>
        <w:t xml:space="preserve">b) Que las modificaciones financieras se limiten a una transferencia entre conceptos que no impliquen una variación superior al 20% del presupuesto total en los gastos de </w:t>
      </w:r>
      <w:r>
        <w:rPr>
          <w:rFonts w:cs="Arial"/>
          <w:sz w:val="23"/>
          <w:szCs w:val="23"/>
        </w:rPr>
        <w:t>s</w:t>
      </w:r>
      <w:r w:rsidRPr="00FC56DB">
        <w:rPr>
          <w:rFonts w:cs="Arial"/>
          <w:sz w:val="23"/>
          <w:szCs w:val="23"/>
        </w:rPr>
        <w:t xml:space="preserve">eguros, servicios profesionales, gastos de alimentación, difusión y </w:t>
      </w:r>
      <w:r>
        <w:rPr>
          <w:rFonts w:cs="Arial"/>
          <w:sz w:val="23"/>
          <w:szCs w:val="23"/>
        </w:rPr>
        <w:t>publicidad, y material fungible</w:t>
      </w:r>
      <w:r w:rsidRPr="00D10582">
        <w:rPr>
          <w:rFonts w:cs="Arial"/>
          <w:sz w:val="23"/>
          <w:szCs w:val="23"/>
        </w:rPr>
        <w:t>, la minoración podrá aplicarse en los cinco conceptos.</w:t>
      </w:r>
    </w:p>
    <w:p w:rsidR="002A44AB" w:rsidRPr="00D10582" w:rsidRDefault="002A44AB" w:rsidP="002A44AB">
      <w:pPr>
        <w:autoSpaceDE w:val="0"/>
        <w:autoSpaceDN w:val="0"/>
        <w:adjustRightInd w:val="0"/>
        <w:spacing w:before="80" w:after="80" w:line="360" w:lineRule="auto"/>
        <w:rPr>
          <w:rFonts w:cs="Arial"/>
          <w:sz w:val="23"/>
          <w:szCs w:val="23"/>
        </w:rPr>
      </w:pPr>
      <w:r w:rsidRPr="00D10582">
        <w:rPr>
          <w:rFonts w:cs="Arial"/>
          <w:sz w:val="23"/>
          <w:szCs w:val="23"/>
        </w:rPr>
        <w:t xml:space="preserve">En este caso, la Asociación </w:t>
      </w:r>
      <w:r>
        <w:rPr>
          <w:rFonts w:cs="Arial"/>
          <w:sz w:val="23"/>
          <w:szCs w:val="23"/>
        </w:rPr>
        <w:t>Juvenil Zagales Burlada</w:t>
      </w:r>
      <w:r w:rsidRPr="00D10582">
        <w:rPr>
          <w:rFonts w:cs="Arial"/>
          <w:sz w:val="23"/>
          <w:szCs w:val="23"/>
        </w:rPr>
        <w:t xml:space="preserve"> podrá aplicar la modificación, siempre que haya sido autorizada previamente por el INJ.</w:t>
      </w:r>
    </w:p>
    <w:p w:rsidR="002A44AB" w:rsidRPr="00D10582" w:rsidRDefault="002A44AB" w:rsidP="002A44AB">
      <w:pPr>
        <w:pStyle w:val="Textoindependiente"/>
        <w:spacing w:before="80" w:after="80"/>
        <w:ind w:firstLine="708"/>
        <w:rPr>
          <w:b/>
          <w:sz w:val="23"/>
          <w:szCs w:val="23"/>
        </w:rPr>
      </w:pPr>
      <w:r>
        <w:rPr>
          <w:b/>
          <w:sz w:val="23"/>
          <w:szCs w:val="23"/>
        </w:rPr>
        <w:t>7ª</w:t>
      </w:r>
      <w:r w:rsidRPr="00D10582">
        <w:rPr>
          <w:b/>
          <w:sz w:val="23"/>
          <w:szCs w:val="23"/>
        </w:rPr>
        <w:t>. Pago y justificación</w:t>
      </w:r>
    </w:p>
    <w:p w:rsidR="002A44AB" w:rsidRPr="00D10582" w:rsidRDefault="002A44AB" w:rsidP="002A44AB">
      <w:pPr>
        <w:pStyle w:val="Textoindependiente"/>
        <w:spacing w:before="80" w:after="80"/>
        <w:ind w:firstLine="708"/>
        <w:rPr>
          <w:rFonts w:cs="Arial"/>
          <w:sz w:val="23"/>
          <w:szCs w:val="23"/>
        </w:rPr>
      </w:pPr>
      <w:r w:rsidRPr="00D10582">
        <w:rPr>
          <w:rFonts w:cs="Arial"/>
          <w:sz w:val="23"/>
          <w:szCs w:val="23"/>
        </w:rPr>
        <w:t>El abono y justificación de la subvención</w:t>
      </w:r>
      <w:r>
        <w:rPr>
          <w:rFonts w:cs="Arial"/>
          <w:sz w:val="23"/>
          <w:szCs w:val="23"/>
        </w:rPr>
        <w:t xml:space="preserve"> a la</w:t>
      </w:r>
      <w:r w:rsidRPr="00D10582">
        <w:rPr>
          <w:rFonts w:cs="Arial"/>
          <w:sz w:val="23"/>
          <w:szCs w:val="23"/>
        </w:rPr>
        <w:t xml:space="preserve"> “Asociación </w:t>
      </w:r>
      <w:r>
        <w:rPr>
          <w:rFonts w:cs="Arial"/>
          <w:sz w:val="23"/>
          <w:szCs w:val="23"/>
        </w:rPr>
        <w:t>Juvenil Zagales Burlada</w:t>
      </w:r>
      <w:r w:rsidRPr="00D10582">
        <w:rPr>
          <w:rFonts w:cs="Arial"/>
          <w:sz w:val="23"/>
          <w:szCs w:val="23"/>
        </w:rPr>
        <w:t>” se realizará de la siguiente forma:</w:t>
      </w:r>
    </w:p>
    <w:p w:rsidR="002A44AB" w:rsidRPr="005C2E02" w:rsidRDefault="002A44AB" w:rsidP="002A44AB">
      <w:pPr>
        <w:pStyle w:val="Prrafodelista"/>
        <w:numPr>
          <w:ilvl w:val="0"/>
          <w:numId w:val="12"/>
        </w:numPr>
        <w:spacing w:before="80" w:after="80" w:line="360" w:lineRule="auto"/>
        <w:jc w:val="both"/>
        <w:rPr>
          <w:rFonts w:cs="Arial"/>
          <w:sz w:val="23"/>
          <w:szCs w:val="23"/>
        </w:rPr>
      </w:pPr>
      <w:r w:rsidRPr="005C2E02">
        <w:rPr>
          <w:rFonts w:cs="Arial"/>
          <w:sz w:val="23"/>
          <w:szCs w:val="23"/>
        </w:rPr>
        <w:t>Primer pago (anticipo): Se efectuará un primer pago por importe de 5.000,00 € en concepto de anticipo, a la firma del presente Convenio/Acuerdo.</w:t>
      </w:r>
    </w:p>
    <w:p w:rsidR="002A44AB" w:rsidRPr="00337A45" w:rsidRDefault="002A44AB" w:rsidP="002A44AB">
      <w:pPr>
        <w:pStyle w:val="Prrafodelista"/>
        <w:numPr>
          <w:ilvl w:val="0"/>
          <w:numId w:val="12"/>
        </w:numPr>
        <w:spacing w:before="80" w:after="80" w:line="360" w:lineRule="auto"/>
        <w:jc w:val="both"/>
        <w:rPr>
          <w:rFonts w:cs="Arial"/>
          <w:sz w:val="23"/>
          <w:szCs w:val="23"/>
        </w:rPr>
      </w:pPr>
      <w:r w:rsidRPr="005C2E02">
        <w:rPr>
          <w:rFonts w:cs="Arial"/>
          <w:sz w:val="23"/>
          <w:szCs w:val="23"/>
        </w:rPr>
        <w:t>Justificación final: La justificación de la subvención se presentará antes del día 1</w:t>
      </w:r>
      <w:r>
        <w:rPr>
          <w:rFonts w:cs="Arial"/>
          <w:sz w:val="23"/>
          <w:szCs w:val="23"/>
        </w:rPr>
        <w:t>0</w:t>
      </w:r>
      <w:r w:rsidRPr="005C2E02">
        <w:rPr>
          <w:rFonts w:cs="Arial"/>
          <w:sz w:val="23"/>
          <w:szCs w:val="23"/>
        </w:rPr>
        <w:t xml:space="preserve"> de </w:t>
      </w:r>
      <w:r>
        <w:rPr>
          <w:rFonts w:cs="Arial"/>
          <w:sz w:val="23"/>
          <w:szCs w:val="23"/>
        </w:rPr>
        <w:t>nov</w:t>
      </w:r>
      <w:r w:rsidRPr="005C2E02">
        <w:rPr>
          <w:rFonts w:cs="Arial"/>
          <w:sz w:val="23"/>
          <w:szCs w:val="23"/>
        </w:rPr>
        <w:t>iembre de 2025, mediante la aportación de facturas y justificantes de pago correspondientes a los gastos realizados para el desarrollo del proyecto desde su inicio. Esta justificación deberá ir acompañada de una relación nominativa en formato Excel de dichos documentos, con la clasificación de los gastos por conceptos. Asimismo, en esta justificación deberá detallarse el uso del importe correspondiente al anticipo abonado (5.000,00 euros).</w:t>
      </w:r>
      <w:r w:rsidRPr="00337A45">
        <w:t xml:space="preserve"> </w:t>
      </w:r>
    </w:p>
    <w:p w:rsidR="002A44AB" w:rsidRPr="005C2E02" w:rsidRDefault="002A44AB" w:rsidP="002A44AB">
      <w:pPr>
        <w:pStyle w:val="Prrafodelista"/>
        <w:numPr>
          <w:ilvl w:val="0"/>
          <w:numId w:val="12"/>
        </w:numPr>
        <w:spacing w:before="80" w:after="80" w:line="360" w:lineRule="auto"/>
        <w:jc w:val="both"/>
        <w:rPr>
          <w:rFonts w:cs="Arial"/>
          <w:sz w:val="23"/>
          <w:szCs w:val="23"/>
        </w:rPr>
      </w:pPr>
      <w:r w:rsidRPr="00337A45">
        <w:rPr>
          <w:rFonts w:cs="Arial"/>
          <w:bCs/>
          <w:sz w:val="23"/>
          <w:szCs w:val="23"/>
        </w:rPr>
        <w:t>Pago del importe restante:</w:t>
      </w:r>
      <w:r w:rsidRPr="00337A45">
        <w:rPr>
          <w:rFonts w:cs="Arial"/>
          <w:sz w:val="23"/>
          <w:szCs w:val="23"/>
        </w:rPr>
        <w:t xml:space="preserve"> El importe restante de la subvención, que asciende a 5.000,00 euros, será abonado a la Asociación Juvenil Zagales de Burlada una vez que el Instituto Navarro de la Juventud verifique y, en su caso, apruebe la justificación final presentada por la entidad.</w:t>
      </w:r>
    </w:p>
    <w:p w:rsidR="002A44AB" w:rsidRPr="005C2E02" w:rsidRDefault="002A44AB" w:rsidP="002A44AB">
      <w:pPr>
        <w:pStyle w:val="Prrafodelista"/>
        <w:numPr>
          <w:ilvl w:val="0"/>
          <w:numId w:val="12"/>
        </w:numPr>
        <w:spacing w:before="80" w:after="80" w:line="360" w:lineRule="auto"/>
        <w:jc w:val="both"/>
        <w:rPr>
          <w:rFonts w:cs="Arial"/>
          <w:sz w:val="23"/>
          <w:szCs w:val="23"/>
        </w:rPr>
      </w:pPr>
      <w:r w:rsidRPr="005C2E02">
        <w:rPr>
          <w:rFonts w:cs="Arial"/>
          <w:sz w:val="23"/>
          <w:szCs w:val="23"/>
        </w:rPr>
        <w:lastRenderedPageBreak/>
        <w:t>Justificación opcional (gastos IRPF y Seguridad Social - Base 5ª): En caso de que la entidad se acoja al mecanismo de anticipo específico previsto en la base 5ª para la cobertura de gastos de IRPF del 4º trimestre y/o de Seguridad Social correspondientes a noviembre y diciembre, deberá presentar los justificantes de pago específicos de estos conceptos antes del 6 de febrero de 2026.</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 xml:space="preserve">El INJ </w:t>
      </w:r>
      <w:r w:rsidRPr="005C2E02">
        <w:rPr>
          <w:rFonts w:cs="Arial"/>
          <w:sz w:val="23"/>
          <w:szCs w:val="23"/>
        </w:rPr>
        <w:t>podrá requerir, a la Asociación Juvenil Zagales de Burlada, justificación documental adicional y ampliación de información sobre cualquiera de los gastos efectuados en el marco de la actividad subvencionada.</w:t>
      </w:r>
    </w:p>
    <w:p w:rsidR="002A44AB" w:rsidRPr="00D10582" w:rsidRDefault="002A44AB" w:rsidP="002A44AB">
      <w:pPr>
        <w:spacing w:before="80" w:after="80" w:line="360" w:lineRule="auto"/>
        <w:ind w:firstLine="708"/>
        <w:rPr>
          <w:rFonts w:cs="Arial"/>
          <w:sz w:val="23"/>
          <w:szCs w:val="23"/>
        </w:rPr>
      </w:pPr>
      <w:r>
        <w:rPr>
          <w:rFonts w:cs="Arial"/>
          <w:sz w:val="23"/>
          <w:szCs w:val="23"/>
        </w:rPr>
        <w:t>L</w:t>
      </w:r>
      <w:r w:rsidRPr="006129B9">
        <w:rPr>
          <w:rFonts w:cs="Arial"/>
          <w:sz w:val="23"/>
          <w:szCs w:val="23"/>
        </w:rPr>
        <w:t>a justificación de la subvención, así como cualquier documentación adicional requerida por el Instituto, deberá presentarse obligatoriamente de manera telemática a través del Registro General Electrónico de la Administración de la Comunidad Foral de Navarra, siendo necesario para la identificación disponer de certificado digital.</w:t>
      </w:r>
    </w:p>
    <w:p w:rsidR="002A44AB" w:rsidRPr="00D10582" w:rsidRDefault="002A44AB" w:rsidP="002A44AB">
      <w:pPr>
        <w:pStyle w:val="foral-f-titulo4-t8-c"/>
        <w:spacing w:before="80" w:after="80" w:line="360" w:lineRule="auto"/>
        <w:ind w:firstLine="709"/>
        <w:jc w:val="both"/>
        <w:rPr>
          <w:rFonts w:ascii="Arial" w:hAnsi="Arial" w:cs="Arial"/>
          <w:b w:val="0"/>
          <w:bCs w:val="0"/>
          <w:i w:val="0"/>
          <w:iCs w:val="0"/>
          <w:lang w:val="es-ES_tradnl"/>
        </w:rPr>
      </w:pPr>
      <w:hyperlink r:id="rId8" w:history="1">
        <w:r w:rsidRPr="00D10582">
          <w:rPr>
            <w:rStyle w:val="Hipervnculo"/>
            <w:rFonts w:ascii="Arial" w:hAnsi="Arial" w:cs="Arial"/>
            <w:b w:val="0"/>
            <w:bCs w:val="0"/>
            <w:i w:val="0"/>
            <w:iCs w:val="0"/>
            <w:lang w:val="es-ES_tradnl"/>
          </w:rPr>
          <w:t>https://www.navarra.es/es/tramites/on/-/line/Registro-General-Electronico</w:t>
        </w:r>
      </w:hyperlink>
      <w:r w:rsidRPr="00D10582">
        <w:rPr>
          <w:rFonts w:ascii="Arial" w:hAnsi="Arial" w:cs="Arial"/>
          <w:b w:val="0"/>
          <w:bCs w:val="0"/>
          <w:i w:val="0"/>
          <w:iCs w:val="0"/>
          <w:lang w:val="es-ES_tradnl"/>
        </w:rPr>
        <w:t xml:space="preserve"> </w:t>
      </w:r>
    </w:p>
    <w:p w:rsidR="002A44AB" w:rsidRPr="00D10582" w:rsidRDefault="002A44AB" w:rsidP="002A44AB">
      <w:pPr>
        <w:pStyle w:val="foral-f-titulo4-t8-c"/>
        <w:spacing w:before="80" w:after="80" w:line="360" w:lineRule="auto"/>
        <w:ind w:firstLine="709"/>
        <w:jc w:val="both"/>
        <w:rPr>
          <w:rFonts w:ascii="Arial" w:hAnsi="Arial" w:cs="Arial"/>
          <w:bCs w:val="0"/>
          <w:i w:val="0"/>
          <w:iCs w:val="0"/>
          <w:lang w:val="es-ES_tradnl"/>
        </w:rPr>
      </w:pPr>
      <w:r>
        <w:rPr>
          <w:rFonts w:ascii="Arial" w:hAnsi="Arial" w:cs="Arial"/>
          <w:bCs w:val="0"/>
          <w:i w:val="0"/>
          <w:iCs w:val="0"/>
          <w:lang w:val="es-ES_tradnl"/>
        </w:rPr>
        <w:t>8</w:t>
      </w:r>
      <w:r w:rsidRPr="00D10582">
        <w:rPr>
          <w:rFonts w:ascii="Arial" w:hAnsi="Arial" w:cs="Arial"/>
          <w:bCs w:val="0"/>
          <w:i w:val="0"/>
          <w:iCs w:val="0"/>
          <w:lang w:val="es-ES_tradnl"/>
        </w:rPr>
        <w:t>ª. Comunicaciones electrónicas.</w:t>
      </w:r>
    </w:p>
    <w:p w:rsidR="002A44AB" w:rsidRDefault="002A44AB" w:rsidP="002A44AB">
      <w:pPr>
        <w:pStyle w:val="foral-f-parrafo-c"/>
        <w:spacing w:before="80" w:after="80" w:line="360" w:lineRule="auto"/>
        <w:ind w:firstLine="708"/>
        <w:jc w:val="both"/>
        <w:rPr>
          <w:rFonts w:ascii="Arial" w:hAnsi="Arial" w:cs="Arial"/>
          <w:sz w:val="23"/>
          <w:szCs w:val="23"/>
          <w:lang w:val="es-ES_tradnl"/>
        </w:rPr>
      </w:pPr>
      <w:r w:rsidRPr="00D10582">
        <w:rPr>
          <w:rFonts w:ascii="Arial" w:hAnsi="Arial" w:cs="Arial"/>
          <w:sz w:val="23"/>
          <w:szCs w:val="23"/>
          <w:lang w:val="es-ES_tradnl"/>
        </w:rPr>
        <w:t>La notificación de los actos administrativos y las comunicaciones de todas las actuaciones que se realicen, se pondrán a disposición la dirección electrónica habilitada única (</w:t>
      </w:r>
      <w:hyperlink r:id="rId9" w:history="1">
        <w:r w:rsidRPr="00D10582">
          <w:rPr>
            <w:rStyle w:val="Hipervnculo"/>
            <w:rFonts w:ascii="Arial" w:hAnsi="Arial" w:cs="Arial"/>
            <w:sz w:val="23"/>
            <w:szCs w:val="23"/>
            <w:lang w:val="es-ES_tradnl"/>
          </w:rPr>
          <w:t>DEHú</w:t>
        </w:r>
      </w:hyperlink>
      <w:r w:rsidRPr="00D10582">
        <w:rPr>
          <w:rFonts w:ascii="Arial" w:hAnsi="Arial" w:cs="Arial"/>
          <w:sz w:val="23"/>
          <w:szCs w:val="23"/>
          <w:lang w:val="es-ES_tradnl"/>
        </w:rPr>
        <w:t>) de la Asociación El Empedrao.</w:t>
      </w:r>
    </w:p>
    <w:p w:rsidR="002A44AB" w:rsidRPr="00D10582" w:rsidRDefault="002A44AB" w:rsidP="002A44AB">
      <w:pPr>
        <w:spacing w:before="80" w:after="80" w:line="360" w:lineRule="auto"/>
        <w:rPr>
          <w:b/>
          <w:sz w:val="23"/>
          <w:szCs w:val="23"/>
        </w:rPr>
      </w:pPr>
      <w:r w:rsidRPr="00D10582">
        <w:rPr>
          <w:rFonts w:cs="Arial"/>
          <w:b/>
          <w:sz w:val="23"/>
          <w:szCs w:val="23"/>
        </w:rPr>
        <w:tab/>
      </w:r>
      <w:r>
        <w:rPr>
          <w:b/>
          <w:sz w:val="23"/>
          <w:szCs w:val="23"/>
        </w:rPr>
        <w:t>9</w:t>
      </w:r>
      <w:r w:rsidRPr="00D10582">
        <w:rPr>
          <w:b/>
          <w:sz w:val="23"/>
          <w:szCs w:val="23"/>
        </w:rPr>
        <w:t>ª. Memoria del proyecto y actividades</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 xml:space="preserve">La Asociación </w:t>
      </w:r>
      <w:r>
        <w:rPr>
          <w:rFonts w:cs="Arial"/>
          <w:sz w:val="23"/>
          <w:szCs w:val="23"/>
        </w:rPr>
        <w:t>Juvenil Zagales Burlada</w:t>
      </w:r>
      <w:r w:rsidRPr="00D10582">
        <w:rPr>
          <w:rFonts w:cs="Arial"/>
          <w:sz w:val="23"/>
          <w:szCs w:val="23"/>
        </w:rPr>
        <w:t xml:space="preserve"> presentará, </w:t>
      </w:r>
      <w:r w:rsidRPr="00F75D5E">
        <w:rPr>
          <w:rFonts w:cs="Arial"/>
          <w:sz w:val="23"/>
          <w:szCs w:val="23"/>
        </w:rPr>
        <w:t xml:space="preserve">antes del </w:t>
      </w:r>
      <w:r>
        <w:rPr>
          <w:rFonts w:cs="Arial"/>
          <w:sz w:val="23"/>
          <w:szCs w:val="23"/>
        </w:rPr>
        <w:t>10</w:t>
      </w:r>
      <w:r w:rsidRPr="00F75D5E">
        <w:rPr>
          <w:rFonts w:cs="Arial"/>
          <w:sz w:val="23"/>
          <w:szCs w:val="23"/>
        </w:rPr>
        <w:t xml:space="preserve"> de </w:t>
      </w:r>
      <w:r>
        <w:rPr>
          <w:rFonts w:cs="Arial"/>
          <w:sz w:val="23"/>
          <w:szCs w:val="23"/>
        </w:rPr>
        <w:t>noviembre</w:t>
      </w:r>
      <w:r w:rsidRPr="00D10582">
        <w:rPr>
          <w:rFonts w:cs="Arial"/>
          <w:sz w:val="23"/>
          <w:szCs w:val="23"/>
        </w:rPr>
        <w:t xml:space="preserve"> de 202</w:t>
      </w:r>
      <w:r>
        <w:rPr>
          <w:rFonts w:cs="Arial"/>
          <w:sz w:val="23"/>
          <w:szCs w:val="23"/>
        </w:rPr>
        <w:t>5</w:t>
      </w:r>
      <w:r w:rsidRPr="00D10582">
        <w:rPr>
          <w:rFonts w:cs="Arial"/>
          <w:sz w:val="23"/>
          <w:szCs w:val="23"/>
        </w:rPr>
        <w:t xml:space="preserve"> inclusive, una memoria del proyecto y de las actividades.</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 xml:space="preserve">Dicha memoria contendrá los objetivos, la metodología, seguimiento y evaluación con los indicadores correspondientes establecidos en la estipulación </w:t>
      </w:r>
      <w:r>
        <w:rPr>
          <w:rFonts w:cs="Arial"/>
          <w:sz w:val="23"/>
          <w:szCs w:val="23"/>
        </w:rPr>
        <w:t>3</w:t>
      </w:r>
      <w:r w:rsidRPr="00D10582">
        <w:rPr>
          <w:rFonts w:cs="Arial"/>
          <w:sz w:val="23"/>
          <w:szCs w:val="23"/>
        </w:rPr>
        <w:t>ª Descripción del proyecto, (</w:t>
      </w:r>
      <w:r w:rsidRPr="00D10582">
        <w:rPr>
          <w:rFonts w:cs="Arial"/>
          <w:color w:val="000000"/>
          <w:sz w:val="23"/>
          <w:szCs w:val="23"/>
        </w:rPr>
        <w:t>información sobre objetivos, metodología, actuaciones, lugar</w:t>
      </w:r>
      <w:r>
        <w:rPr>
          <w:rFonts w:cs="Arial"/>
          <w:color w:val="000000"/>
          <w:sz w:val="23"/>
          <w:szCs w:val="23"/>
        </w:rPr>
        <w:t xml:space="preserve"> de celebración</w:t>
      </w:r>
      <w:r w:rsidRPr="00D10582">
        <w:rPr>
          <w:rFonts w:cs="Arial"/>
          <w:color w:val="000000"/>
          <w:sz w:val="23"/>
          <w:szCs w:val="23"/>
        </w:rPr>
        <w:t>, equipo</w:t>
      </w:r>
      <w:r>
        <w:rPr>
          <w:rFonts w:cs="Arial"/>
          <w:color w:val="000000"/>
          <w:sz w:val="23"/>
          <w:szCs w:val="23"/>
        </w:rPr>
        <w:t xml:space="preserve"> humano</w:t>
      </w:r>
      <w:r w:rsidRPr="00D10582">
        <w:rPr>
          <w:rFonts w:cs="Arial"/>
          <w:color w:val="000000"/>
          <w:sz w:val="23"/>
          <w:szCs w:val="23"/>
        </w:rPr>
        <w:t xml:space="preserve">, </w:t>
      </w:r>
      <w:r>
        <w:rPr>
          <w:rFonts w:cs="Arial"/>
          <w:color w:val="000000"/>
          <w:sz w:val="23"/>
          <w:szCs w:val="23"/>
        </w:rPr>
        <w:t xml:space="preserve">seguridad, </w:t>
      </w:r>
      <w:r w:rsidRPr="00D10582">
        <w:rPr>
          <w:rFonts w:cs="Arial"/>
          <w:color w:val="000000"/>
          <w:sz w:val="23"/>
          <w:szCs w:val="23"/>
        </w:rPr>
        <w:t>indicadores de seguimiento y plan de evaluación</w:t>
      </w:r>
      <w:r>
        <w:rPr>
          <w:rFonts w:cs="Arial"/>
          <w:color w:val="000000"/>
          <w:sz w:val="23"/>
          <w:szCs w:val="23"/>
        </w:rPr>
        <w:t xml:space="preserve">. </w:t>
      </w:r>
      <w:r w:rsidRPr="00D10582">
        <w:rPr>
          <w:rFonts w:cs="Arial"/>
          <w:sz w:val="23"/>
          <w:szCs w:val="23"/>
        </w:rPr>
        <w:t>Anexo II-ficha 1, fichas 2).</w:t>
      </w:r>
    </w:p>
    <w:p w:rsidR="002A44AB" w:rsidRPr="00D10582" w:rsidRDefault="002A44AB" w:rsidP="002A44AB">
      <w:pPr>
        <w:spacing w:before="80" w:after="80" w:line="360" w:lineRule="auto"/>
        <w:ind w:firstLine="708"/>
        <w:rPr>
          <w:rFonts w:cs="Arial"/>
          <w:strike/>
          <w:sz w:val="23"/>
          <w:szCs w:val="23"/>
        </w:rPr>
      </w:pPr>
      <w:r w:rsidRPr="00D10582">
        <w:rPr>
          <w:rFonts w:cs="Arial"/>
          <w:sz w:val="23"/>
          <w:szCs w:val="23"/>
        </w:rPr>
        <w:t>En caso de no alcanzar los objetivos establecidos se ajustará proporcionalmente la subvención, conforme al grado de cumplimiento de los mismos</w:t>
      </w:r>
      <w:r>
        <w:rPr>
          <w:rFonts w:cs="Arial"/>
          <w:sz w:val="23"/>
          <w:szCs w:val="23"/>
        </w:rPr>
        <w:t>.</w:t>
      </w:r>
    </w:p>
    <w:p w:rsidR="002A44AB" w:rsidRPr="00D10582" w:rsidRDefault="002A44AB" w:rsidP="002A44AB">
      <w:pPr>
        <w:spacing w:before="80" w:after="80" w:line="360" w:lineRule="auto"/>
        <w:ind w:firstLine="709"/>
        <w:rPr>
          <w:b/>
          <w:sz w:val="23"/>
          <w:szCs w:val="23"/>
        </w:rPr>
      </w:pPr>
      <w:r w:rsidRPr="00D10582">
        <w:rPr>
          <w:b/>
          <w:sz w:val="23"/>
          <w:szCs w:val="23"/>
        </w:rPr>
        <w:t>1</w:t>
      </w:r>
      <w:r>
        <w:rPr>
          <w:b/>
          <w:sz w:val="23"/>
          <w:szCs w:val="23"/>
        </w:rPr>
        <w:t>0</w:t>
      </w:r>
      <w:r w:rsidRPr="00D10582">
        <w:rPr>
          <w:b/>
          <w:sz w:val="23"/>
          <w:szCs w:val="23"/>
        </w:rPr>
        <w:t>ª. Inejecución y reintegro</w:t>
      </w:r>
    </w:p>
    <w:p w:rsidR="002A44AB" w:rsidRPr="00D10582" w:rsidRDefault="002A44AB" w:rsidP="002A44AB">
      <w:pPr>
        <w:spacing w:before="80" w:after="80" w:line="360" w:lineRule="auto"/>
        <w:ind w:firstLine="709"/>
        <w:rPr>
          <w:rFonts w:cs="Arial"/>
          <w:sz w:val="23"/>
          <w:szCs w:val="23"/>
        </w:rPr>
      </w:pPr>
      <w:r w:rsidRPr="00D10582">
        <w:rPr>
          <w:rFonts w:cs="Arial"/>
          <w:sz w:val="23"/>
          <w:szCs w:val="23"/>
        </w:rPr>
        <w:t xml:space="preserve">La inejecución de la actividad, así como la concurrencia de las demás causas previstas en el artículo 35 de la Ley Foral 11/2005, de 9 de noviembre, de Subvenciones, o el incumplimiento de las obligaciones específicamente señaladas en este convenio, </w:t>
      </w:r>
      <w:r w:rsidRPr="00D10582">
        <w:rPr>
          <w:rFonts w:cs="Arial"/>
          <w:sz w:val="23"/>
          <w:szCs w:val="23"/>
        </w:rPr>
        <w:lastRenderedPageBreak/>
        <w:t>generarán la obligación de reintegrar, total o parcialmente, la cuantía recibida. En los casos legalmente previstos procederá, además, la exigencia del interés de demora correspondiente, devengado desde la fecha del pago de la subvención hasta aquélla en que se dicte la resolución de reintegro.</w:t>
      </w:r>
    </w:p>
    <w:p w:rsidR="002A44AB" w:rsidRPr="00D10582" w:rsidRDefault="002A44AB" w:rsidP="002A44AB">
      <w:pPr>
        <w:spacing w:before="80" w:after="80" w:line="360" w:lineRule="auto"/>
        <w:ind w:firstLine="709"/>
        <w:rPr>
          <w:rFonts w:cs="Arial"/>
          <w:sz w:val="23"/>
          <w:szCs w:val="23"/>
        </w:rPr>
      </w:pPr>
      <w:r w:rsidRPr="00D10582">
        <w:rPr>
          <w:rFonts w:cs="Arial"/>
          <w:sz w:val="23"/>
          <w:szCs w:val="23"/>
        </w:rPr>
        <w:t>El procedimiento para exigir el reintegro se regirá por lo dispuesto en el citado artículo, debiendo ser resuelto en plazo de 12 meses desde su inicio.</w:t>
      </w:r>
    </w:p>
    <w:p w:rsidR="002A44AB" w:rsidRPr="00D10582" w:rsidRDefault="002A44AB" w:rsidP="002A44AB">
      <w:pPr>
        <w:spacing w:before="80" w:after="80" w:line="360" w:lineRule="auto"/>
        <w:ind w:firstLine="709"/>
        <w:rPr>
          <w:rFonts w:cs="Arial"/>
          <w:sz w:val="23"/>
          <w:szCs w:val="23"/>
        </w:rPr>
      </w:pPr>
      <w:r w:rsidRPr="00D10582">
        <w:rPr>
          <w:rFonts w:cs="Arial"/>
          <w:sz w:val="23"/>
          <w:szCs w:val="23"/>
        </w:rPr>
        <w:t>Cuando el cumplimiento por la entidad beneficiaria se aproxime de modo significativo al cumplimiento total y se acredite por ésta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rsidR="002A44AB" w:rsidRPr="00D10582" w:rsidRDefault="002A44AB" w:rsidP="002A44AB">
      <w:pPr>
        <w:spacing w:before="80" w:after="80" w:line="360" w:lineRule="auto"/>
        <w:ind w:firstLine="709"/>
        <w:rPr>
          <w:b/>
          <w:sz w:val="23"/>
          <w:szCs w:val="23"/>
        </w:rPr>
      </w:pPr>
      <w:r w:rsidRPr="00D10582">
        <w:rPr>
          <w:rFonts w:cs="Arial"/>
          <w:b/>
          <w:sz w:val="23"/>
          <w:szCs w:val="23"/>
        </w:rPr>
        <w:t>1</w:t>
      </w:r>
      <w:r>
        <w:rPr>
          <w:rFonts w:cs="Arial"/>
          <w:b/>
          <w:sz w:val="23"/>
          <w:szCs w:val="23"/>
        </w:rPr>
        <w:t>1</w:t>
      </w:r>
      <w:r w:rsidRPr="00D10582">
        <w:rPr>
          <w:rFonts w:cs="Arial"/>
          <w:b/>
          <w:sz w:val="23"/>
          <w:szCs w:val="23"/>
        </w:rPr>
        <w:t xml:space="preserve">ª. </w:t>
      </w:r>
      <w:r w:rsidRPr="00D10582">
        <w:rPr>
          <w:b/>
          <w:sz w:val="23"/>
          <w:szCs w:val="23"/>
        </w:rPr>
        <w:t>Disposiciones suplementarias</w:t>
      </w:r>
    </w:p>
    <w:p w:rsidR="002A44AB" w:rsidRPr="00D10582" w:rsidRDefault="002A44AB" w:rsidP="002A44AB">
      <w:pPr>
        <w:spacing w:before="80" w:after="80" w:line="360" w:lineRule="auto"/>
        <w:ind w:firstLine="709"/>
        <w:rPr>
          <w:rFonts w:cs="Arial"/>
          <w:sz w:val="23"/>
          <w:szCs w:val="23"/>
        </w:rPr>
      </w:pPr>
      <w:r w:rsidRPr="00D10582">
        <w:rPr>
          <w:rFonts w:cs="Arial"/>
          <w:sz w:val="23"/>
          <w:szCs w:val="23"/>
        </w:rPr>
        <w:t>En lo no previsto en el presente convenio se estará a lo dispuesto en la Ley Foral 11/2005, de 9 de noviembre, de Subvenciones.</w:t>
      </w:r>
    </w:p>
    <w:p w:rsidR="002A44AB" w:rsidRPr="00D10582" w:rsidRDefault="002A44AB" w:rsidP="002A44AB">
      <w:pPr>
        <w:spacing w:before="80" w:after="80" w:line="360" w:lineRule="auto"/>
        <w:ind w:firstLine="709"/>
        <w:rPr>
          <w:rFonts w:cs="Arial"/>
          <w:b/>
          <w:sz w:val="23"/>
          <w:szCs w:val="23"/>
        </w:rPr>
      </w:pPr>
      <w:r w:rsidRPr="00D10582">
        <w:rPr>
          <w:rFonts w:cs="Arial"/>
          <w:b/>
          <w:sz w:val="23"/>
          <w:szCs w:val="23"/>
        </w:rPr>
        <w:t>1</w:t>
      </w:r>
      <w:r>
        <w:rPr>
          <w:rFonts w:cs="Arial"/>
          <w:b/>
          <w:sz w:val="23"/>
          <w:szCs w:val="23"/>
        </w:rPr>
        <w:t>2</w:t>
      </w:r>
      <w:r w:rsidRPr="00D10582">
        <w:rPr>
          <w:rFonts w:cs="Arial"/>
          <w:b/>
          <w:sz w:val="23"/>
          <w:szCs w:val="23"/>
        </w:rPr>
        <w:t>ª. Responsabilidad y régimen sancionador.</w:t>
      </w:r>
    </w:p>
    <w:p w:rsidR="002A44AB" w:rsidRPr="00D10582" w:rsidRDefault="002A44AB" w:rsidP="002A44AB">
      <w:pPr>
        <w:spacing w:before="80" w:after="80" w:line="360" w:lineRule="auto"/>
        <w:ind w:firstLine="709"/>
        <w:rPr>
          <w:rFonts w:cs="Arial"/>
          <w:sz w:val="23"/>
          <w:szCs w:val="23"/>
        </w:rPr>
      </w:pPr>
      <w:r w:rsidRPr="00D10582">
        <w:rPr>
          <w:rFonts w:cs="Arial"/>
          <w:sz w:val="23"/>
          <w:szCs w:val="23"/>
        </w:rPr>
        <w:t xml:space="preserve">La entidad beneficiaria de la subvención prevista en esta convocatoria queda sometida a las responsabilidades y régimen sancionador que sobre infracciones administrativas en materia de subvenciones establecen los artículos 42 y siguientes de </w:t>
      </w:r>
      <w:smartTag w:uri="urn:schemas-microsoft-com:office:smarttags" w:element="PersonName">
        <w:smartTagPr>
          <w:attr w:name="ProductID" w:val="la Ley Foral"/>
        </w:smartTagPr>
        <w:r w:rsidRPr="00D10582">
          <w:rPr>
            <w:rFonts w:cs="Arial"/>
            <w:sz w:val="23"/>
            <w:szCs w:val="23"/>
          </w:rPr>
          <w:t>la Ley Foral</w:t>
        </w:r>
      </w:smartTag>
      <w:r w:rsidRPr="00D10582">
        <w:rPr>
          <w:rFonts w:cs="Arial"/>
          <w:sz w:val="23"/>
          <w:szCs w:val="23"/>
        </w:rPr>
        <w:t xml:space="preserve"> 11/2005, de 9 de noviembre, de Subvenciones.</w:t>
      </w:r>
    </w:p>
    <w:p w:rsidR="002A44AB" w:rsidRPr="00D10582" w:rsidRDefault="002A44AB" w:rsidP="002A44AB">
      <w:pPr>
        <w:spacing w:before="80" w:after="80" w:line="360" w:lineRule="auto"/>
        <w:ind w:firstLine="709"/>
        <w:rPr>
          <w:rFonts w:cs="Arial"/>
          <w:b/>
          <w:sz w:val="23"/>
          <w:szCs w:val="23"/>
        </w:rPr>
      </w:pPr>
      <w:r w:rsidRPr="00D10582">
        <w:rPr>
          <w:rFonts w:cs="Arial"/>
          <w:b/>
          <w:sz w:val="23"/>
          <w:szCs w:val="23"/>
        </w:rPr>
        <w:t>1</w:t>
      </w:r>
      <w:r>
        <w:rPr>
          <w:rFonts w:cs="Arial"/>
          <w:b/>
          <w:sz w:val="23"/>
          <w:szCs w:val="23"/>
        </w:rPr>
        <w:t>3</w:t>
      </w:r>
      <w:r w:rsidRPr="00D10582">
        <w:rPr>
          <w:rFonts w:cs="Arial"/>
          <w:b/>
          <w:sz w:val="23"/>
          <w:szCs w:val="23"/>
        </w:rPr>
        <w:t>ª. Publicidad</w:t>
      </w:r>
    </w:p>
    <w:p w:rsidR="002A44AB" w:rsidRPr="00D10582" w:rsidRDefault="002A44AB" w:rsidP="002A44AB">
      <w:pPr>
        <w:spacing w:before="80" w:after="80" w:line="360" w:lineRule="auto"/>
        <w:ind w:firstLine="709"/>
        <w:rPr>
          <w:rFonts w:cs="Arial"/>
          <w:sz w:val="23"/>
          <w:szCs w:val="23"/>
        </w:rPr>
      </w:pPr>
      <w:r w:rsidRPr="00D10582">
        <w:rPr>
          <w:rFonts w:cs="Arial"/>
          <w:sz w:val="23"/>
          <w:szCs w:val="23"/>
        </w:rPr>
        <w:t>La Asociación</w:t>
      </w:r>
      <w:r>
        <w:rPr>
          <w:rFonts w:cs="Arial"/>
          <w:sz w:val="23"/>
          <w:szCs w:val="23"/>
        </w:rPr>
        <w:t xml:space="preserve"> Juvenil Zagales Burlada</w:t>
      </w:r>
      <w:r w:rsidRPr="00D10582">
        <w:rPr>
          <w:rFonts w:cs="Arial"/>
          <w:sz w:val="23"/>
          <w:szCs w:val="23"/>
        </w:rPr>
        <w:t xml:space="preserve"> hará constar en todo tipo de información y publicidad, relativa a las actuaciones objeto de subvención, incluidas página web, cuñas radiofónicas o presentaciones, así como en toda la documentación elaborada en relación con el proyecto subvencionado, la participación del Gobierno de Navarra y la subvención del INJ. </w:t>
      </w:r>
    </w:p>
    <w:p w:rsidR="002A44AB" w:rsidRPr="00D10582" w:rsidRDefault="002A44AB" w:rsidP="002A44AB">
      <w:pPr>
        <w:spacing w:before="80" w:after="80" w:line="360" w:lineRule="auto"/>
        <w:ind w:firstLine="709"/>
        <w:rPr>
          <w:rFonts w:cs="Arial"/>
          <w:caps/>
          <w:spacing w:val="12"/>
          <w:sz w:val="23"/>
          <w:szCs w:val="23"/>
        </w:rPr>
      </w:pPr>
      <w:r w:rsidRPr="00D10582">
        <w:rPr>
          <w:rFonts w:cs="Arial"/>
          <w:sz w:val="23"/>
          <w:szCs w:val="23"/>
        </w:rPr>
        <w:lastRenderedPageBreak/>
        <w:t>En todos los soportes que genere esa misma actuación deberá figurar la marca del Gobierno de Navarra (compuesta de anagrama y logotipo) u otras que puntualmente se determinen; en cumplimiento del Decreto Foral 8/2020, de 12 de enero, por el que se modifica el Decreto Foral 4/2016, de 27 de enero, por el que se regula el símbolo oficial del Gobierno de Navarra y su utilización</w:t>
      </w:r>
      <w:r w:rsidRPr="00D10582">
        <w:rPr>
          <w:rFonts w:cs="Arial"/>
          <w:caps/>
          <w:spacing w:val="12"/>
          <w:sz w:val="23"/>
          <w:szCs w:val="23"/>
        </w:rPr>
        <w:t>.</w:t>
      </w:r>
    </w:p>
    <w:p w:rsidR="002A44AB" w:rsidRPr="00D10582" w:rsidRDefault="002A44AB" w:rsidP="002A44AB">
      <w:pPr>
        <w:spacing w:before="80" w:after="80" w:line="360" w:lineRule="auto"/>
        <w:ind w:firstLine="709"/>
        <w:rPr>
          <w:rFonts w:cs="Arial"/>
          <w:caps/>
          <w:spacing w:val="12"/>
          <w:sz w:val="23"/>
          <w:szCs w:val="23"/>
        </w:rPr>
      </w:pPr>
      <w:r w:rsidRPr="00D10582">
        <w:rPr>
          <w:rFonts w:cs="Arial"/>
          <w:sz w:val="23"/>
          <w:szCs w:val="23"/>
        </w:rPr>
        <w:t>Toda la documentación, publicidad, imagen o materiales deberán emplear un lenguaje no sexista, evitar cualquier imagen discriminatoria o estereotipos sexistas, fomentar una imagen con valores de igualdad, presencia equilibrada, diversidad, corresponsabilidad y pluralidad de roles e identidades de género.</w:t>
      </w:r>
    </w:p>
    <w:p w:rsidR="002A44AB" w:rsidRDefault="002A44AB" w:rsidP="002A44AB">
      <w:pPr>
        <w:spacing w:before="80" w:after="80" w:line="360" w:lineRule="auto"/>
        <w:ind w:firstLine="709"/>
        <w:rPr>
          <w:rFonts w:cs="Arial"/>
          <w:sz w:val="23"/>
          <w:szCs w:val="23"/>
        </w:rPr>
      </w:pPr>
      <w:r w:rsidRPr="004464A1">
        <w:rPr>
          <w:rFonts w:cs="Arial"/>
          <w:sz w:val="23"/>
          <w:szCs w:val="23"/>
        </w:rPr>
        <w:t>La documentación probatoria de las exigencias de la Ley Foral de Subvenciones en materia de publicidad se incluirá en la justificación presentada por la Asociación Juvenil Zagales Burlada</w:t>
      </w:r>
      <w:r>
        <w:rPr>
          <w:rFonts w:cs="Arial"/>
          <w:sz w:val="23"/>
          <w:szCs w:val="23"/>
        </w:rPr>
        <w:t>.</w:t>
      </w:r>
    </w:p>
    <w:p w:rsidR="002A44AB" w:rsidRDefault="002A44AB" w:rsidP="002A44AB">
      <w:pPr>
        <w:spacing w:before="80" w:after="80" w:line="360" w:lineRule="auto"/>
        <w:ind w:firstLine="709"/>
        <w:rPr>
          <w:rFonts w:cs="Arial"/>
          <w:sz w:val="23"/>
          <w:szCs w:val="23"/>
        </w:rPr>
      </w:pPr>
    </w:p>
    <w:p w:rsidR="002A44AB" w:rsidRPr="00D10582" w:rsidRDefault="002A44AB" w:rsidP="002A44AB">
      <w:pPr>
        <w:spacing w:before="80" w:after="80" w:line="360" w:lineRule="auto"/>
        <w:ind w:firstLine="709"/>
        <w:rPr>
          <w:rFonts w:cs="Arial"/>
          <w:b/>
          <w:sz w:val="23"/>
          <w:szCs w:val="23"/>
        </w:rPr>
      </w:pPr>
      <w:r w:rsidRPr="00D10582">
        <w:rPr>
          <w:rFonts w:cs="Arial"/>
          <w:b/>
          <w:sz w:val="23"/>
          <w:szCs w:val="23"/>
        </w:rPr>
        <w:t>1</w:t>
      </w:r>
      <w:r>
        <w:rPr>
          <w:rFonts w:cs="Arial"/>
          <w:b/>
          <w:sz w:val="23"/>
          <w:szCs w:val="23"/>
        </w:rPr>
        <w:t>4</w:t>
      </w:r>
      <w:r w:rsidRPr="00D10582">
        <w:rPr>
          <w:rFonts w:cs="Arial"/>
          <w:b/>
          <w:sz w:val="23"/>
          <w:szCs w:val="23"/>
        </w:rPr>
        <w:t>ª. Disposiciones comunes a las subvenciones públicas - Principios generales.</w:t>
      </w:r>
    </w:p>
    <w:p w:rsidR="002A44AB" w:rsidRPr="00D10582" w:rsidRDefault="002A44AB" w:rsidP="002A44AB">
      <w:pPr>
        <w:spacing w:before="80" w:after="80" w:line="360" w:lineRule="auto"/>
        <w:ind w:right="60" w:firstLine="709"/>
        <w:rPr>
          <w:rFonts w:cs="Arial"/>
          <w:sz w:val="23"/>
          <w:szCs w:val="23"/>
        </w:rPr>
      </w:pPr>
      <w:r w:rsidRPr="00D10582">
        <w:rPr>
          <w:rFonts w:cs="Arial"/>
          <w:sz w:val="23"/>
          <w:szCs w:val="23"/>
        </w:rPr>
        <w:t>De conformidad con lo dispuesto en el artículo 5 de la Ley Foral 11/2005, de 9 de noviembre, de Subvenciones, la gestión de las subvenciones a que se refiere esta Ley Foral se realizará de acuerdo con los siguientes principios:</w:t>
      </w:r>
    </w:p>
    <w:p w:rsidR="002A44AB" w:rsidRPr="00D10582" w:rsidRDefault="002A44AB" w:rsidP="002A44AB">
      <w:pPr>
        <w:spacing w:before="80" w:after="80" w:line="360" w:lineRule="auto"/>
        <w:ind w:left="420" w:right="60" w:hanging="180"/>
        <w:rPr>
          <w:rFonts w:cs="Arial"/>
          <w:sz w:val="23"/>
          <w:szCs w:val="23"/>
        </w:rPr>
      </w:pPr>
      <w:r w:rsidRPr="00D10582">
        <w:rPr>
          <w:rFonts w:cs="Arial"/>
          <w:sz w:val="23"/>
          <w:szCs w:val="23"/>
        </w:rPr>
        <w:t>a) Publicidad, transparencia, concurrencia, objetividad, igualdad, no discriminación y control.</w:t>
      </w:r>
    </w:p>
    <w:p w:rsidR="002A44AB" w:rsidRPr="00D10582" w:rsidRDefault="002A44AB" w:rsidP="002A44AB">
      <w:pPr>
        <w:spacing w:before="80" w:after="80" w:line="360" w:lineRule="auto"/>
        <w:ind w:left="420" w:right="60" w:hanging="180"/>
        <w:rPr>
          <w:rFonts w:cs="Arial"/>
          <w:sz w:val="23"/>
          <w:szCs w:val="23"/>
        </w:rPr>
      </w:pPr>
      <w:r w:rsidRPr="00D10582">
        <w:rPr>
          <w:rFonts w:cs="Arial"/>
          <w:sz w:val="23"/>
          <w:szCs w:val="23"/>
        </w:rPr>
        <w:t>b) Eficacia en el cumplimiento de los objetivos fijados por la Administración otorgante.</w:t>
      </w:r>
    </w:p>
    <w:p w:rsidR="002A44AB" w:rsidRDefault="002A44AB" w:rsidP="002A44AB">
      <w:pPr>
        <w:spacing w:before="80" w:after="80" w:line="360" w:lineRule="auto"/>
        <w:ind w:left="420" w:right="60" w:hanging="180"/>
        <w:rPr>
          <w:rFonts w:cs="Arial"/>
          <w:sz w:val="23"/>
          <w:szCs w:val="23"/>
        </w:rPr>
      </w:pPr>
      <w:r w:rsidRPr="00D10582">
        <w:rPr>
          <w:rFonts w:cs="Arial"/>
          <w:sz w:val="23"/>
          <w:szCs w:val="23"/>
        </w:rPr>
        <w:t>c) Eficiencia en la asignación y utilización de los recursos públicos.</w:t>
      </w:r>
    </w:p>
    <w:p w:rsidR="002A44AB" w:rsidRPr="00D10582" w:rsidRDefault="002A44AB" w:rsidP="002A44AB">
      <w:pPr>
        <w:spacing w:before="80" w:after="80" w:line="360" w:lineRule="auto"/>
        <w:ind w:left="420" w:right="60" w:hanging="180"/>
        <w:rPr>
          <w:rFonts w:cs="Arial"/>
          <w:sz w:val="23"/>
          <w:szCs w:val="23"/>
        </w:rPr>
      </w:pPr>
    </w:p>
    <w:p w:rsidR="002A44AB" w:rsidRPr="00D10582" w:rsidRDefault="002A44AB" w:rsidP="002A44AB">
      <w:pPr>
        <w:spacing w:before="80" w:after="80" w:line="360" w:lineRule="auto"/>
        <w:ind w:firstLine="709"/>
        <w:rPr>
          <w:b/>
          <w:sz w:val="23"/>
          <w:szCs w:val="23"/>
        </w:rPr>
      </w:pPr>
      <w:bookmarkStart w:id="7" w:name="Ar.5"/>
      <w:bookmarkEnd w:id="7"/>
      <w:r>
        <w:rPr>
          <w:rFonts w:cs="Arial"/>
          <w:b/>
          <w:sz w:val="23"/>
          <w:szCs w:val="23"/>
        </w:rPr>
        <w:t>15</w:t>
      </w:r>
      <w:r w:rsidRPr="00D10582">
        <w:rPr>
          <w:rFonts w:cs="Arial"/>
          <w:b/>
          <w:sz w:val="23"/>
          <w:szCs w:val="23"/>
        </w:rPr>
        <w:t xml:space="preserve">ª. </w:t>
      </w:r>
      <w:r w:rsidRPr="00D10582">
        <w:rPr>
          <w:b/>
          <w:sz w:val="23"/>
          <w:szCs w:val="23"/>
        </w:rPr>
        <w:t>Impugnación de actos administrativos</w:t>
      </w:r>
    </w:p>
    <w:p w:rsidR="002A44AB" w:rsidRPr="00D10582" w:rsidRDefault="002A44AB" w:rsidP="002A44AB">
      <w:pPr>
        <w:spacing w:before="80" w:after="80" w:line="360" w:lineRule="auto"/>
        <w:ind w:firstLine="709"/>
        <w:rPr>
          <w:sz w:val="23"/>
          <w:szCs w:val="23"/>
        </w:rPr>
      </w:pPr>
      <w:r w:rsidRPr="00D10582">
        <w:rPr>
          <w:rFonts w:cs="Arial"/>
          <w:sz w:val="23"/>
          <w:szCs w:val="23"/>
        </w:rPr>
        <w:t xml:space="preserve">Los actos dictados en ejecución del Convenio por el órgano concedente no agotan la vía administrativa y que frente a los mismos procede el recurso de alzada ante </w:t>
      </w:r>
      <w:r>
        <w:rPr>
          <w:rFonts w:cs="Arial"/>
          <w:sz w:val="23"/>
          <w:szCs w:val="23"/>
        </w:rPr>
        <w:t>la C</w:t>
      </w:r>
      <w:r w:rsidRPr="00D10582">
        <w:rPr>
          <w:rFonts w:cs="Arial"/>
          <w:sz w:val="23"/>
          <w:szCs w:val="23"/>
        </w:rPr>
        <w:t>onsejer</w:t>
      </w:r>
      <w:r>
        <w:rPr>
          <w:rFonts w:cs="Arial"/>
          <w:sz w:val="23"/>
          <w:szCs w:val="23"/>
        </w:rPr>
        <w:t>a</w:t>
      </w:r>
      <w:r w:rsidRPr="00D10582">
        <w:rPr>
          <w:rFonts w:cs="Arial"/>
          <w:sz w:val="23"/>
          <w:szCs w:val="23"/>
        </w:rPr>
        <w:t xml:space="preserve"> de </w:t>
      </w:r>
      <w:r>
        <w:rPr>
          <w:rFonts w:cs="Arial"/>
          <w:sz w:val="23"/>
          <w:szCs w:val="23"/>
        </w:rPr>
        <w:t>Vivienda, Juventud y Políticas Migratorias</w:t>
      </w:r>
      <w:r w:rsidRPr="00D10582">
        <w:rPr>
          <w:rFonts w:cs="Arial"/>
          <w:sz w:val="23"/>
          <w:szCs w:val="23"/>
        </w:rPr>
        <w:t>, en el plazo de un mes contado a partir del día siguiente al de su notificación, de conformidad con lo dispuesto en la Ley 39/2015, de 1 de octubre, del Procedimiento Administrativo Común de las Administraciones Públicas y en la Ley Foral 11/2019, de 11 de marzo, de la Administración de la Comunidad Foral de Navarra y del Sector Público Institucional Foral.</w:t>
      </w:r>
      <w:r w:rsidRPr="00D10582">
        <w:rPr>
          <w:sz w:val="23"/>
          <w:szCs w:val="23"/>
        </w:rPr>
        <w:t xml:space="preserve"> </w:t>
      </w:r>
    </w:p>
    <w:p w:rsidR="002A44AB" w:rsidRDefault="002A44AB" w:rsidP="002A44AB">
      <w:pPr>
        <w:spacing w:before="80" w:after="80" w:line="360" w:lineRule="auto"/>
        <w:ind w:firstLine="709"/>
        <w:rPr>
          <w:rFonts w:cs="Arial"/>
          <w:sz w:val="23"/>
          <w:szCs w:val="23"/>
        </w:rPr>
      </w:pPr>
      <w:r w:rsidRPr="00D10582">
        <w:rPr>
          <w:rFonts w:cs="Arial"/>
          <w:sz w:val="23"/>
          <w:szCs w:val="23"/>
        </w:rPr>
        <w:lastRenderedPageBreak/>
        <w:t>Agotada la vía administrativa, será competente para conocer de las cuestiones o litigios que se susciten la Jurisdicción Contencioso-Administrativa.</w:t>
      </w:r>
    </w:p>
    <w:p w:rsidR="002A44AB" w:rsidRDefault="002A44AB" w:rsidP="002A44AB">
      <w:pPr>
        <w:spacing w:before="80" w:after="80" w:line="360" w:lineRule="auto"/>
        <w:ind w:firstLine="709"/>
        <w:rPr>
          <w:rFonts w:cs="Arial"/>
          <w:sz w:val="23"/>
          <w:szCs w:val="23"/>
        </w:rPr>
      </w:pPr>
    </w:p>
    <w:p w:rsidR="002A44AB" w:rsidRPr="00D10582" w:rsidRDefault="002A44AB" w:rsidP="002A44AB">
      <w:pPr>
        <w:spacing w:before="80" w:after="80" w:line="360" w:lineRule="auto"/>
        <w:ind w:firstLine="708"/>
        <w:rPr>
          <w:b/>
          <w:sz w:val="23"/>
          <w:szCs w:val="23"/>
        </w:rPr>
      </w:pPr>
      <w:r>
        <w:rPr>
          <w:b/>
          <w:sz w:val="23"/>
          <w:szCs w:val="23"/>
        </w:rPr>
        <w:t>16ª</w:t>
      </w:r>
      <w:r w:rsidRPr="00D10582">
        <w:rPr>
          <w:b/>
          <w:sz w:val="23"/>
          <w:szCs w:val="23"/>
        </w:rPr>
        <w:t>. Entrada en vigor y duración</w:t>
      </w:r>
    </w:p>
    <w:p w:rsidR="002A44AB" w:rsidRPr="00D10582" w:rsidRDefault="002A44AB" w:rsidP="002A44AB">
      <w:pPr>
        <w:spacing w:before="80" w:after="80" w:line="360" w:lineRule="auto"/>
        <w:ind w:firstLine="708"/>
        <w:rPr>
          <w:rFonts w:cs="Arial"/>
          <w:sz w:val="23"/>
          <w:szCs w:val="23"/>
        </w:rPr>
      </w:pPr>
      <w:r w:rsidRPr="00D10582">
        <w:rPr>
          <w:rFonts w:cs="Arial"/>
          <w:sz w:val="23"/>
          <w:szCs w:val="23"/>
        </w:rPr>
        <w:t xml:space="preserve">El presente Convenio entrará en vigor el día de su firma y tendrá vigencia </w:t>
      </w:r>
      <w:r>
        <w:rPr>
          <w:rFonts w:cs="Arial"/>
          <w:sz w:val="23"/>
          <w:szCs w:val="23"/>
        </w:rPr>
        <w:t>hasta el 31 de diciembre de 2025</w:t>
      </w:r>
      <w:r w:rsidRPr="00D10582">
        <w:rPr>
          <w:rFonts w:cs="Arial"/>
          <w:sz w:val="23"/>
          <w:szCs w:val="23"/>
        </w:rPr>
        <w:t xml:space="preserve">. La justificación económica se regirá como se indica en la estipulación </w:t>
      </w:r>
      <w:r>
        <w:rPr>
          <w:rFonts w:cs="Arial"/>
          <w:sz w:val="23"/>
          <w:szCs w:val="23"/>
        </w:rPr>
        <w:t>7</w:t>
      </w:r>
      <w:r w:rsidRPr="00D10582">
        <w:rPr>
          <w:rFonts w:cs="Arial"/>
          <w:sz w:val="23"/>
          <w:szCs w:val="23"/>
        </w:rPr>
        <w:t>ª. Pago y justificación</w:t>
      </w:r>
      <w:r>
        <w:rPr>
          <w:rFonts w:cs="Arial"/>
          <w:sz w:val="23"/>
          <w:szCs w:val="23"/>
        </w:rPr>
        <w:t>.</w:t>
      </w:r>
    </w:p>
    <w:p w:rsidR="002A44AB" w:rsidRPr="00D10582" w:rsidRDefault="002A44AB" w:rsidP="002A44AB">
      <w:pPr>
        <w:spacing w:before="80" w:after="80" w:line="360" w:lineRule="auto"/>
        <w:ind w:firstLine="709"/>
        <w:rPr>
          <w:rFonts w:cs="Arial"/>
          <w:sz w:val="23"/>
          <w:szCs w:val="23"/>
        </w:rPr>
      </w:pPr>
    </w:p>
    <w:tbl>
      <w:tblPr>
        <w:tblW w:w="9640" w:type="dxa"/>
        <w:tblInd w:w="-601" w:type="dxa"/>
        <w:tblLook w:val="01E0" w:firstRow="1" w:lastRow="1" w:firstColumn="1" w:lastColumn="1" w:noHBand="0" w:noVBand="0"/>
      </w:tblPr>
      <w:tblGrid>
        <w:gridCol w:w="5104"/>
        <w:gridCol w:w="4536"/>
      </w:tblGrid>
      <w:tr w:rsidR="002A44AB" w:rsidRPr="00D10582" w:rsidTr="00B04CF1">
        <w:tc>
          <w:tcPr>
            <w:tcW w:w="5104" w:type="dxa"/>
            <w:shd w:val="clear" w:color="auto" w:fill="auto"/>
          </w:tcPr>
          <w:p w:rsidR="002A44AB" w:rsidRPr="00D10582" w:rsidRDefault="002A44AB" w:rsidP="00B04CF1">
            <w:pPr>
              <w:spacing w:after="80" w:line="360" w:lineRule="auto"/>
              <w:ind w:right="176"/>
              <w:jc w:val="center"/>
              <w:rPr>
                <w:rFonts w:cs="Arial"/>
                <w:sz w:val="23"/>
                <w:szCs w:val="23"/>
              </w:rPr>
            </w:pPr>
            <w:r w:rsidRPr="00D10582">
              <w:rPr>
                <w:rFonts w:cs="Arial"/>
                <w:sz w:val="23"/>
                <w:szCs w:val="23"/>
              </w:rPr>
              <w:t>EL DIRECTOR GERENTE DEL INSTITUTO NAVARRO DE LA JUVENTUD</w:t>
            </w:r>
          </w:p>
          <w:p w:rsidR="002A44AB" w:rsidRDefault="002A44AB" w:rsidP="00B04CF1">
            <w:pPr>
              <w:tabs>
                <w:tab w:val="left" w:pos="2055"/>
              </w:tabs>
              <w:spacing w:after="80" w:line="360" w:lineRule="auto"/>
              <w:rPr>
                <w:rFonts w:cs="Arial"/>
                <w:sz w:val="23"/>
                <w:szCs w:val="23"/>
              </w:rPr>
            </w:pPr>
            <w:r w:rsidRPr="00D10582">
              <w:rPr>
                <w:rFonts w:cs="Arial"/>
                <w:sz w:val="23"/>
                <w:szCs w:val="23"/>
              </w:rPr>
              <w:tab/>
            </w:r>
          </w:p>
          <w:p w:rsidR="002A44AB" w:rsidRPr="00D10582" w:rsidRDefault="002A44AB" w:rsidP="00B04CF1">
            <w:pPr>
              <w:tabs>
                <w:tab w:val="left" w:pos="2055"/>
              </w:tabs>
              <w:spacing w:after="80" w:line="360" w:lineRule="auto"/>
              <w:rPr>
                <w:rFonts w:cs="Arial"/>
                <w:sz w:val="23"/>
                <w:szCs w:val="23"/>
              </w:rPr>
            </w:pPr>
          </w:p>
          <w:p w:rsidR="002A44AB" w:rsidRPr="00D10582" w:rsidRDefault="002A44AB" w:rsidP="00B04CF1">
            <w:pPr>
              <w:spacing w:after="80" w:line="360" w:lineRule="auto"/>
              <w:jc w:val="center"/>
              <w:rPr>
                <w:rFonts w:cs="Arial"/>
                <w:sz w:val="23"/>
                <w:szCs w:val="23"/>
              </w:rPr>
            </w:pPr>
          </w:p>
          <w:p w:rsidR="002A44AB" w:rsidRPr="00D10582" w:rsidRDefault="002A44AB" w:rsidP="00B04CF1">
            <w:pPr>
              <w:spacing w:after="80" w:line="360" w:lineRule="auto"/>
              <w:jc w:val="center"/>
              <w:rPr>
                <w:rFonts w:cs="Arial"/>
                <w:sz w:val="23"/>
                <w:szCs w:val="23"/>
              </w:rPr>
            </w:pPr>
            <w:r>
              <w:rPr>
                <w:rFonts w:cs="Arial"/>
                <w:sz w:val="23"/>
                <w:szCs w:val="23"/>
              </w:rPr>
              <w:t>José María Burgaleta Encina</w:t>
            </w:r>
          </w:p>
        </w:tc>
        <w:tc>
          <w:tcPr>
            <w:tcW w:w="4536" w:type="dxa"/>
            <w:shd w:val="clear" w:color="auto" w:fill="auto"/>
          </w:tcPr>
          <w:p w:rsidR="002A44AB" w:rsidRPr="00D10582" w:rsidRDefault="002A44AB" w:rsidP="00B04CF1">
            <w:pPr>
              <w:spacing w:after="80" w:line="360" w:lineRule="auto"/>
              <w:jc w:val="center"/>
              <w:rPr>
                <w:rFonts w:cs="Arial"/>
                <w:sz w:val="23"/>
                <w:szCs w:val="23"/>
              </w:rPr>
            </w:pPr>
            <w:r>
              <w:rPr>
                <w:rFonts w:cs="Arial"/>
                <w:sz w:val="23"/>
                <w:szCs w:val="23"/>
              </w:rPr>
              <w:t>EL</w:t>
            </w:r>
            <w:r w:rsidRPr="00D10582">
              <w:rPr>
                <w:rFonts w:cs="Arial"/>
                <w:sz w:val="23"/>
                <w:szCs w:val="23"/>
              </w:rPr>
              <w:t xml:space="preserve"> PRESIDENT</w:t>
            </w:r>
            <w:r>
              <w:rPr>
                <w:rFonts w:cs="Arial"/>
                <w:sz w:val="23"/>
                <w:szCs w:val="23"/>
              </w:rPr>
              <w:t>E</w:t>
            </w:r>
            <w:r w:rsidRPr="00D10582">
              <w:rPr>
                <w:rFonts w:cs="Arial"/>
                <w:sz w:val="23"/>
                <w:szCs w:val="23"/>
              </w:rPr>
              <w:t xml:space="preserve"> DE LA ASOCIACIÓN </w:t>
            </w:r>
            <w:r>
              <w:rPr>
                <w:rFonts w:cs="Arial"/>
                <w:sz w:val="23"/>
                <w:szCs w:val="23"/>
              </w:rPr>
              <w:t>JUVENIL ZAGALES BURLADA</w:t>
            </w:r>
          </w:p>
          <w:p w:rsidR="002A44AB" w:rsidRPr="00D10582" w:rsidRDefault="002A44AB" w:rsidP="00B04CF1">
            <w:pPr>
              <w:spacing w:after="80" w:line="360" w:lineRule="auto"/>
              <w:jc w:val="center"/>
              <w:rPr>
                <w:rFonts w:cs="Arial"/>
                <w:sz w:val="23"/>
                <w:szCs w:val="23"/>
              </w:rPr>
            </w:pPr>
          </w:p>
          <w:p w:rsidR="002A44AB" w:rsidRDefault="002A44AB" w:rsidP="00B04CF1">
            <w:pPr>
              <w:spacing w:after="80" w:line="360" w:lineRule="auto"/>
              <w:jc w:val="center"/>
              <w:rPr>
                <w:rFonts w:cs="Arial"/>
                <w:sz w:val="23"/>
                <w:szCs w:val="23"/>
              </w:rPr>
            </w:pPr>
          </w:p>
          <w:p w:rsidR="002A44AB" w:rsidRPr="00D10582" w:rsidRDefault="002A44AB" w:rsidP="00B04CF1">
            <w:pPr>
              <w:spacing w:after="80" w:line="360" w:lineRule="auto"/>
              <w:jc w:val="center"/>
              <w:rPr>
                <w:rFonts w:cs="Arial"/>
                <w:sz w:val="23"/>
                <w:szCs w:val="23"/>
              </w:rPr>
            </w:pPr>
          </w:p>
          <w:p w:rsidR="002A44AB" w:rsidRPr="00D10582" w:rsidRDefault="002A44AB" w:rsidP="00B04CF1">
            <w:pPr>
              <w:spacing w:after="80" w:line="360" w:lineRule="auto"/>
              <w:jc w:val="center"/>
              <w:rPr>
                <w:rFonts w:cs="Arial"/>
                <w:sz w:val="23"/>
                <w:szCs w:val="23"/>
              </w:rPr>
            </w:pPr>
            <w:r>
              <w:rPr>
                <w:rFonts w:cs="Arial"/>
                <w:sz w:val="23"/>
                <w:szCs w:val="23"/>
              </w:rPr>
              <w:t>Diego Lafuente Falcón</w:t>
            </w:r>
          </w:p>
        </w:tc>
      </w:tr>
    </w:tbl>
    <w:p w:rsidR="002A44AB" w:rsidRPr="00CC2073" w:rsidRDefault="002A44AB" w:rsidP="00414087">
      <w:pPr>
        <w:tabs>
          <w:tab w:val="left" w:pos="720"/>
        </w:tabs>
      </w:pPr>
      <w:bookmarkStart w:id="8" w:name="_GoBack"/>
      <w:bookmarkEnd w:id="8"/>
    </w:p>
    <w:p w:rsidR="00770EBE" w:rsidRPr="00CC2073" w:rsidRDefault="00770EBE" w:rsidP="00414087">
      <w:pPr>
        <w:ind w:firstLine="709"/>
      </w:pPr>
    </w:p>
    <w:sectPr w:rsidR="00770EBE" w:rsidRPr="00CC2073" w:rsidSect="00F36995">
      <w:headerReference w:type="even" r:id="rId10"/>
      <w:headerReference w:type="default" r:id="rId11"/>
      <w:footerReference w:type="even" r:id="rId12"/>
      <w:footerReference w:type="default" r:id="rId13"/>
      <w:headerReference w:type="first" r:id="rId14"/>
      <w:footerReference w:type="first" r:id="rId15"/>
      <w:pgSz w:w="11906" w:h="16838" w:code="9"/>
      <w:pgMar w:top="2268" w:right="851" w:bottom="1418"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253" w:rsidRDefault="005C1253">
      <w:r>
        <w:separator/>
      </w:r>
    </w:p>
  </w:endnote>
  <w:endnote w:type="continuationSeparator" w:id="0">
    <w:p w:rsidR="005C1253" w:rsidRDefault="005C1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75E" w:rsidRDefault="00A837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781" w:type="dxa"/>
      <w:tblLayout w:type="fixed"/>
      <w:tblCellMar>
        <w:left w:w="70" w:type="dxa"/>
        <w:right w:w="70" w:type="dxa"/>
      </w:tblCellMar>
      <w:tblLook w:val="0000" w:firstRow="0" w:lastRow="0" w:firstColumn="0" w:lastColumn="0" w:noHBand="0" w:noVBand="0"/>
    </w:tblPr>
    <w:tblGrid>
      <w:gridCol w:w="8222"/>
      <w:gridCol w:w="2127"/>
    </w:tblGrid>
    <w:tr w:rsidR="006470EE" w:rsidTr="006470EE">
      <w:tc>
        <w:tcPr>
          <w:tcW w:w="8222" w:type="dxa"/>
        </w:tcPr>
        <w:p w:rsidR="006470EE" w:rsidRPr="007C2738" w:rsidRDefault="006470EE" w:rsidP="002E6ED1">
          <w:pPr>
            <w:pStyle w:val="Piedepgina"/>
            <w:tabs>
              <w:tab w:val="clear" w:pos="4252"/>
              <w:tab w:val="center" w:pos="5101"/>
            </w:tabs>
            <w:rPr>
              <w:rFonts w:cs="Arial"/>
              <w:sz w:val="14"/>
              <w:szCs w:val="14"/>
            </w:rPr>
          </w:pPr>
          <w:r w:rsidRPr="001E788F">
            <w:rPr>
              <w:rFonts w:cs="Arial"/>
              <w:szCs w:val="22"/>
            </w:rPr>
            <w:tab/>
          </w:r>
          <w:r w:rsidRPr="007C2738">
            <w:rPr>
              <w:rFonts w:cs="Arial"/>
              <w:sz w:val="14"/>
              <w:szCs w:val="14"/>
            </w:rPr>
            <w:t xml:space="preserve">Pág..: </w:t>
          </w:r>
          <w:r w:rsidR="000F0A67" w:rsidRPr="000F0A67">
            <w:fldChar w:fldCharType="begin"/>
          </w:r>
          <w:r w:rsidR="0060730A">
            <w:instrText xml:space="preserve"> PAGE  \* MERGEFORMAT </w:instrText>
          </w:r>
          <w:r w:rsidR="000F0A67" w:rsidRPr="000F0A67">
            <w:fldChar w:fldCharType="separate"/>
          </w:r>
          <w:r w:rsidR="0025602E" w:rsidRPr="0025602E">
            <w:rPr>
              <w:rFonts w:cs="Arial"/>
              <w:noProof/>
              <w:sz w:val="14"/>
              <w:szCs w:val="14"/>
            </w:rPr>
            <w:t>8</w:t>
          </w:r>
          <w:r w:rsidR="000F0A67" w:rsidRPr="0060730A">
            <w:rPr>
              <w:rFonts w:cs="Arial"/>
              <w:noProof/>
              <w:sz w:val="14"/>
              <w:szCs w:val="14"/>
            </w:rPr>
            <w:fldChar w:fldCharType="end"/>
          </w:r>
          <w:r w:rsidRPr="007C2738">
            <w:rPr>
              <w:rFonts w:cs="Arial"/>
              <w:sz w:val="14"/>
              <w:szCs w:val="14"/>
            </w:rPr>
            <w:t>/</w:t>
          </w:r>
          <w:fldSimple w:instr=" NUMPAGES  \* MERGEFORMAT ">
            <w:r w:rsidR="0025602E" w:rsidRPr="0025602E">
              <w:rPr>
                <w:rFonts w:cs="Arial"/>
                <w:noProof/>
                <w:sz w:val="14"/>
                <w:szCs w:val="14"/>
              </w:rPr>
              <w:t>11</w:t>
            </w:r>
          </w:fldSimple>
        </w:p>
      </w:tc>
      <w:tc>
        <w:tcPr>
          <w:tcW w:w="2127" w:type="dxa"/>
        </w:tcPr>
        <w:p w:rsidR="006470EE" w:rsidRPr="00CB4A1D" w:rsidRDefault="006470EE" w:rsidP="002E6ED1">
          <w:pPr>
            <w:pStyle w:val="Piedepgina"/>
            <w:jc w:val="right"/>
            <w:rPr>
              <w:rFonts w:cs="Arial"/>
              <w:sz w:val="14"/>
            </w:rPr>
          </w:pPr>
          <w:r w:rsidRPr="00CB4A1D">
            <w:rPr>
              <w:rFonts w:cs="Arial"/>
              <w:sz w:val="14"/>
            </w:rPr>
            <w:t>EX.0</w:t>
          </w:r>
          <w:r>
            <w:rPr>
              <w:rFonts w:cs="Arial"/>
              <w:sz w:val="14"/>
            </w:rPr>
            <w:t>3</w:t>
          </w:r>
          <w:r w:rsidRPr="00CB4A1D">
            <w:rPr>
              <w:rFonts w:cs="Arial"/>
              <w:sz w:val="14"/>
            </w:rPr>
            <w:t>.000</w:t>
          </w:r>
          <w:r w:rsidR="00A57451">
            <w:rPr>
              <w:rFonts w:cs="Arial"/>
              <w:sz w:val="14"/>
            </w:rPr>
            <w:t>1</w:t>
          </w:r>
          <w:r w:rsidRPr="00CB4A1D">
            <w:rPr>
              <w:rFonts w:cs="Arial"/>
              <w:sz w:val="14"/>
            </w:rPr>
            <w:t xml:space="preserve">  Rev.: 1</w:t>
          </w:r>
        </w:p>
      </w:tc>
    </w:tr>
  </w:tbl>
  <w:p w:rsidR="007E7D22" w:rsidRPr="007E7D22" w:rsidRDefault="007E7D22" w:rsidP="007E7D2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75E" w:rsidRDefault="00A837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253" w:rsidRDefault="005C1253">
      <w:r>
        <w:separator/>
      </w:r>
    </w:p>
  </w:footnote>
  <w:footnote w:type="continuationSeparator" w:id="0">
    <w:p w:rsidR="005C1253" w:rsidRDefault="005C12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75E" w:rsidRDefault="00A837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03D" w:rsidRDefault="0025602E" w:rsidP="00C3203D">
    <w:pPr>
      <w:pStyle w:val="Encabezado"/>
    </w:pPr>
    <w:r>
      <w:rPr>
        <w:noProof/>
      </w:rPr>
      <w:drawing>
        <wp:inline distT="0" distB="0" distL="0" distR="0">
          <wp:extent cx="2333625" cy="523875"/>
          <wp:effectExtent l="0" t="0" r="0" b="0"/>
          <wp:docPr id="1" name="Imagen 1" descr="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5238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75E" w:rsidRDefault="00A837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751C3E"/>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48219A4"/>
    <w:multiLevelType w:val="hybridMultilevel"/>
    <w:tmpl w:val="AC8AB184"/>
    <w:lvl w:ilvl="0" w:tplc="0C0A000F">
      <w:start w:val="1"/>
      <w:numFmt w:val="decimal"/>
      <w:lvlText w:val="%1."/>
      <w:lvlJc w:val="left"/>
      <w:pPr>
        <w:ind w:left="1711" w:hanging="360"/>
      </w:pPr>
    </w:lvl>
    <w:lvl w:ilvl="1" w:tplc="0C0A0019" w:tentative="1">
      <w:start w:val="1"/>
      <w:numFmt w:val="lowerLetter"/>
      <w:lvlText w:val="%2."/>
      <w:lvlJc w:val="left"/>
      <w:pPr>
        <w:ind w:left="2431" w:hanging="360"/>
      </w:pPr>
    </w:lvl>
    <w:lvl w:ilvl="2" w:tplc="0C0A001B" w:tentative="1">
      <w:start w:val="1"/>
      <w:numFmt w:val="lowerRoman"/>
      <w:lvlText w:val="%3."/>
      <w:lvlJc w:val="right"/>
      <w:pPr>
        <w:ind w:left="3151" w:hanging="180"/>
      </w:pPr>
    </w:lvl>
    <w:lvl w:ilvl="3" w:tplc="0C0A000F" w:tentative="1">
      <w:start w:val="1"/>
      <w:numFmt w:val="decimal"/>
      <w:lvlText w:val="%4."/>
      <w:lvlJc w:val="left"/>
      <w:pPr>
        <w:ind w:left="3871" w:hanging="360"/>
      </w:pPr>
    </w:lvl>
    <w:lvl w:ilvl="4" w:tplc="0C0A0019" w:tentative="1">
      <w:start w:val="1"/>
      <w:numFmt w:val="lowerLetter"/>
      <w:lvlText w:val="%5."/>
      <w:lvlJc w:val="left"/>
      <w:pPr>
        <w:ind w:left="4591" w:hanging="360"/>
      </w:pPr>
    </w:lvl>
    <w:lvl w:ilvl="5" w:tplc="0C0A001B" w:tentative="1">
      <w:start w:val="1"/>
      <w:numFmt w:val="lowerRoman"/>
      <w:lvlText w:val="%6."/>
      <w:lvlJc w:val="right"/>
      <w:pPr>
        <w:ind w:left="5311" w:hanging="180"/>
      </w:pPr>
    </w:lvl>
    <w:lvl w:ilvl="6" w:tplc="0C0A000F" w:tentative="1">
      <w:start w:val="1"/>
      <w:numFmt w:val="decimal"/>
      <w:lvlText w:val="%7."/>
      <w:lvlJc w:val="left"/>
      <w:pPr>
        <w:ind w:left="6031" w:hanging="360"/>
      </w:pPr>
    </w:lvl>
    <w:lvl w:ilvl="7" w:tplc="0C0A0019" w:tentative="1">
      <w:start w:val="1"/>
      <w:numFmt w:val="lowerLetter"/>
      <w:lvlText w:val="%8."/>
      <w:lvlJc w:val="left"/>
      <w:pPr>
        <w:ind w:left="6751" w:hanging="360"/>
      </w:pPr>
    </w:lvl>
    <w:lvl w:ilvl="8" w:tplc="0C0A001B" w:tentative="1">
      <w:start w:val="1"/>
      <w:numFmt w:val="lowerRoman"/>
      <w:lvlText w:val="%9."/>
      <w:lvlJc w:val="right"/>
      <w:pPr>
        <w:ind w:left="7471" w:hanging="180"/>
      </w:pPr>
    </w:lvl>
  </w:abstractNum>
  <w:abstractNum w:abstractNumId="3" w15:restartNumberingAfterBreak="0">
    <w:nsid w:val="1EC524AB"/>
    <w:multiLevelType w:val="hybridMultilevel"/>
    <w:tmpl w:val="C2A02DC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23541417"/>
    <w:multiLevelType w:val="hybridMultilevel"/>
    <w:tmpl w:val="CD326F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3D88417A"/>
    <w:multiLevelType w:val="hybridMultilevel"/>
    <w:tmpl w:val="66D67C5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3FB546B0"/>
    <w:multiLevelType w:val="hybridMultilevel"/>
    <w:tmpl w:val="1DEEA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3BF2B3D"/>
    <w:multiLevelType w:val="hybridMultilevel"/>
    <w:tmpl w:val="DB5E2F12"/>
    <w:lvl w:ilvl="0" w:tplc="0C0A0001">
      <w:start w:val="1"/>
      <w:numFmt w:val="bullet"/>
      <w:lvlText w:val=""/>
      <w:lvlJc w:val="left"/>
      <w:pPr>
        <w:ind w:left="1495" w:hanging="360"/>
      </w:pPr>
      <w:rPr>
        <w:rFonts w:ascii="Symbol" w:hAnsi="Symbol" w:hint="default"/>
      </w:rPr>
    </w:lvl>
    <w:lvl w:ilvl="1" w:tplc="0C0A0003" w:tentative="1">
      <w:start w:val="1"/>
      <w:numFmt w:val="bullet"/>
      <w:lvlText w:val="o"/>
      <w:lvlJc w:val="left"/>
      <w:pPr>
        <w:ind w:left="2215" w:hanging="360"/>
      </w:pPr>
      <w:rPr>
        <w:rFonts w:ascii="Courier New" w:hAnsi="Courier New" w:cs="Courier New" w:hint="default"/>
      </w:rPr>
    </w:lvl>
    <w:lvl w:ilvl="2" w:tplc="0C0A0005" w:tentative="1">
      <w:start w:val="1"/>
      <w:numFmt w:val="bullet"/>
      <w:lvlText w:val=""/>
      <w:lvlJc w:val="left"/>
      <w:pPr>
        <w:ind w:left="2935" w:hanging="360"/>
      </w:pPr>
      <w:rPr>
        <w:rFonts w:ascii="Wingdings" w:hAnsi="Wingdings" w:hint="default"/>
      </w:rPr>
    </w:lvl>
    <w:lvl w:ilvl="3" w:tplc="0C0A0001" w:tentative="1">
      <w:start w:val="1"/>
      <w:numFmt w:val="bullet"/>
      <w:lvlText w:val=""/>
      <w:lvlJc w:val="left"/>
      <w:pPr>
        <w:ind w:left="3655" w:hanging="360"/>
      </w:pPr>
      <w:rPr>
        <w:rFonts w:ascii="Symbol" w:hAnsi="Symbol" w:hint="default"/>
      </w:rPr>
    </w:lvl>
    <w:lvl w:ilvl="4" w:tplc="0C0A0003" w:tentative="1">
      <w:start w:val="1"/>
      <w:numFmt w:val="bullet"/>
      <w:lvlText w:val="o"/>
      <w:lvlJc w:val="left"/>
      <w:pPr>
        <w:ind w:left="4375" w:hanging="360"/>
      </w:pPr>
      <w:rPr>
        <w:rFonts w:ascii="Courier New" w:hAnsi="Courier New" w:cs="Courier New" w:hint="default"/>
      </w:rPr>
    </w:lvl>
    <w:lvl w:ilvl="5" w:tplc="0C0A0005" w:tentative="1">
      <w:start w:val="1"/>
      <w:numFmt w:val="bullet"/>
      <w:lvlText w:val=""/>
      <w:lvlJc w:val="left"/>
      <w:pPr>
        <w:ind w:left="5095" w:hanging="360"/>
      </w:pPr>
      <w:rPr>
        <w:rFonts w:ascii="Wingdings" w:hAnsi="Wingdings" w:hint="default"/>
      </w:rPr>
    </w:lvl>
    <w:lvl w:ilvl="6" w:tplc="0C0A0001" w:tentative="1">
      <w:start w:val="1"/>
      <w:numFmt w:val="bullet"/>
      <w:lvlText w:val=""/>
      <w:lvlJc w:val="left"/>
      <w:pPr>
        <w:ind w:left="5815" w:hanging="360"/>
      </w:pPr>
      <w:rPr>
        <w:rFonts w:ascii="Symbol" w:hAnsi="Symbol" w:hint="default"/>
      </w:rPr>
    </w:lvl>
    <w:lvl w:ilvl="7" w:tplc="0C0A0003" w:tentative="1">
      <w:start w:val="1"/>
      <w:numFmt w:val="bullet"/>
      <w:lvlText w:val="o"/>
      <w:lvlJc w:val="left"/>
      <w:pPr>
        <w:ind w:left="6535" w:hanging="360"/>
      </w:pPr>
      <w:rPr>
        <w:rFonts w:ascii="Courier New" w:hAnsi="Courier New" w:cs="Courier New" w:hint="default"/>
      </w:rPr>
    </w:lvl>
    <w:lvl w:ilvl="8" w:tplc="0C0A0005" w:tentative="1">
      <w:start w:val="1"/>
      <w:numFmt w:val="bullet"/>
      <w:lvlText w:val=""/>
      <w:lvlJc w:val="left"/>
      <w:pPr>
        <w:ind w:left="7255" w:hanging="360"/>
      </w:pPr>
      <w:rPr>
        <w:rFonts w:ascii="Wingdings" w:hAnsi="Wingdings" w:hint="default"/>
      </w:rPr>
    </w:lvl>
  </w:abstractNum>
  <w:abstractNum w:abstractNumId="8" w15:restartNumberingAfterBreak="0">
    <w:nsid w:val="4F22076A"/>
    <w:multiLevelType w:val="hybridMultilevel"/>
    <w:tmpl w:val="61C894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DF30FB9"/>
    <w:multiLevelType w:val="hybridMultilevel"/>
    <w:tmpl w:val="181C655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5C62600"/>
    <w:multiLevelType w:val="hybridMultilevel"/>
    <w:tmpl w:val="B0762F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737F2DF7"/>
    <w:multiLevelType w:val="hybridMultilevel"/>
    <w:tmpl w:val="062409D6"/>
    <w:lvl w:ilvl="0" w:tplc="13B0CD00">
      <w:start w:val="1"/>
      <w:numFmt w:val="decimal"/>
      <w:suff w:val="space"/>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num w:numId="1">
    <w:abstractNumId w:val="10"/>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
  </w:num>
  <w:num w:numId="4">
    <w:abstractNumId w:val="2"/>
  </w:num>
  <w:num w:numId="5">
    <w:abstractNumId w:val="8"/>
  </w:num>
  <w:num w:numId="6">
    <w:abstractNumId w:val="11"/>
  </w:num>
  <w:num w:numId="7">
    <w:abstractNumId w:val="5"/>
  </w:num>
  <w:num w:numId="8">
    <w:abstractNumId w:val="3"/>
  </w:num>
  <w:num w:numId="9">
    <w:abstractNumId w:val="9"/>
  </w:num>
  <w:num w:numId="10">
    <w:abstractNumId w:val="7"/>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cumentProtection w:edit="readOnly" w:enforcement="0"/>
  <w:defaultTabStop w:val="708"/>
  <w:hyphenationZone w:val="425"/>
  <w:noPunctuationKerning/>
  <w:characterSpacingControl w:val="doNotCompress"/>
  <w:doNotValidateAgainstSchema/>
  <w:sav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359"/>
    <w:rsid w:val="00000FC4"/>
    <w:rsid w:val="00011B27"/>
    <w:rsid w:val="00032263"/>
    <w:rsid w:val="00036C67"/>
    <w:rsid w:val="00040BC8"/>
    <w:rsid w:val="000446A4"/>
    <w:rsid w:val="0004479A"/>
    <w:rsid w:val="000453A4"/>
    <w:rsid w:val="000512B3"/>
    <w:rsid w:val="0005378E"/>
    <w:rsid w:val="00055FD4"/>
    <w:rsid w:val="00057171"/>
    <w:rsid w:val="00062A91"/>
    <w:rsid w:val="00067792"/>
    <w:rsid w:val="00071B87"/>
    <w:rsid w:val="00076CE9"/>
    <w:rsid w:val="000851C4"/>
    <w:rsid w:val="000855FD"/>
    <w:rsid w:val="000C0728"/>
    <w:rsid w:val="000D246C"/>
    <w:rsid w:val="000D4360"/>
    <w:rsid w:val="000D68CB"/>
    <w:rsid w:val="000E7504"/>
    <w:rsid w:val="000F0A67"/>
    <w:rsid w:val="000F15E5"/>
    <w:rsid w:val="000F1E2D"/>
    <w:rsid w:val="001017EF"/>
    <w:rsid w:val="00106B2F"/>
    <w:rsid w:val="00107EC0"/>
    <w:rsid w:val="00133E38"/>
    <w:rsid w:val="0014550C"/>
    <w:rsid w:val="00173756"/>
    <w:rsid w:val="001767C0"/>
    <w:rsid w:val="00184790"/>
    <w:rsid w:val="00185C4D"/>
    <w:rsid w:val="00186A86"/>
    <w:rsid w:val="00187895"/>
    <w:rsid w:val="001921E3"/>
    <w:rsid w:val="001A1D49"/>
    <w:rsid w:val="001B4393"/>
    <w:rsid w:val="001B70BD"/>
    <w:rsid w:val="001C48F4"/>
    <w:rsid w:val="001D2D74"/>
    <w:rsid w:val="001D5B4B"/>
    <w:rsid w:val="001E3730"/>
    <w:rsid w:val="001E594B"/>
    <w:rsid w:val="00213A3E"/>
    <w:rsid w:val="0022419D"/>
    <w:rsid w:val="00225410"/>
    <w:rsid w:val="00225734"/>
    <w:rsid w:val="0023587D"/>
    <w:rsid w:val="00236CA3"/>
    <w:rsid w:val="0023711E"/>
    <w:rsid w:val="00241FD1"/>
    <w:rsid w:val="00245674"/>
    <w:rsid w:val="00245E35"/>
    <w:rsid w:val="0024676B"/>
    <w:rsid w:val="0025602E"/>
    <w:rsid w:val="00260143"/>
    <w:rsid w:val="002602F7"/>
    <w:rsid w:val="0026582A"/>
    <w:rsid w:val="00270777"/>
    <w:rsid w:val="00281697"/>
    <w:rsid w:val="002822B0"/>
    <w:rsid w:val="00293F46"/>
    <w:rsid w:val="00295DF0"/>
    <w:rsid w:val="00295FB0"/>
    <w:rsid w:val="002A1118"/>
    <w:rsid w:val="002A44AB"/>
    <w:rsid w:val="002F29E2"/>
    <w:rsid w:val="0030110D"/>
    <w:rsid w:val="0031460E"/>
    <w:rsid w:val="003158DC"/>
    <w:rsid w:val="00326FDE"/>
    <w:rsid w:val="00332B8D"/>
    <w:rsid w:val="00337712"/>
    <w:rsid w:val="00340EC1"/>
    <w:rsid w:val="0034536C"/>
    <w:rsid w:val="00361723"/>
    <w:rsid w:val="0036725C"/>
    <w:rsid w:val="0038005F"/>
    <w:rsid w:val="003A4B44"/>
    <w:rsid w:val="003B086A"/>
    <w:rsid w:val="003D4EB2"/>
    <w:rsid w:val="003F0DF4"/>
    <w:rsid w:val="00405200"/>
    <w:rsid w:val="00414087"/>
    <w:rsid w:val="004208ED"/>
    <w:rsid w:val="00426BA0"/>
    <w:rsid w:val="00427794"/>
    <w:rsid w:val="004371D5"/>
    <w:rsid w:val="00447F2B"/>
    <w:rsid w:val="004617B4"/>
    <w:rsid w:val="004620DA"/>
    <w:rsid w:val="0046478B"/>
    <w:rsid w:val="00464D1C"/>
    <w:rsid w:val="004B0CCA"/>
    <w:rsid w:val="004B3827"/>
    <w:rsid w:val="004D224C"/>
    <w:rsid w:val="004D4979"/>
    <w:rsid w:val="004E281F"/>
    <w:rsid w:val="004E337C"/>
    <w:rsid w:val="005033A4"/>
    <w:rsid w:val="00510684"/>
    <w:rsid w:val="00516BAA"/>
    <w:rsid w:val="0053330A"/>
    <w:rsid w:val="005370DA"/>
    <w:rsid w:val="00537700"/>
    <w:rsid w:val="00551CE1"/>
    <w:rsid w:val="005629C2"/>
    <w:rsid w:val="00575144"/>
    <w:rsid w:val="00575BAF"/>
    <w:rsid w:val="00590D7E"/>
    <w:rsid w:val="005C1253"/>
    <w:rsid w:val="005C2126"/>
    <w:rsid w:val="005D0F24"/>
    <w:rsid w:val="005D238A"/>
    <w:rsid w:val="005E0D73"/>
    <w:rsid w:val="005E104A"/>
    <w:rsid w:val="005E321D"/>
    <w:rsid w:val="005E7833"/>
    <w:rsid w:val="0060730A"/>
    <w:rsid w:val="00611D83"/>
    <w:rsid w:val="0061599E"/>
    <w:rsid w:val="006345B1"/>
    <w:rsid w:val="006470EE"/>
    <w:rsid w:val="00657382"/>
    <w:rsid w:val="00672FFA"/>
    <w:rsid w:val="00681874"/>
    <w:rsid w:val="00690982"/>
    <w:rsid w:val="006A4628"/>
    <w:rsid w:val="006A597D"/>
    <w:rsid w:val="006B02C2"/>
    <w:rsid w:val="006B0CDC"/>
    <w:rsid w:val="006C3BC3"/>
    <w:rsid w:val="006E339B"/>
    <w:rsid w:val="006E41CF"/>
    <w:rsid w:val="00703285"/>
    <w:rsid w:val="00703675"/>
    <w:rsid w:val="00704BD8"/>
    <w:rsid w:val="007255CA"/>
    <w:rsid w:val="00755D27"/>
    <w:rsid w:val="00756E86"/>
    <w:rsid w:val="00770EBE"/>
    <w:rsid w:val="00773E4F"/>
    <w:rsid w:val="00781DFE"/>
    <w:rsid w:val="0078202C"/>
    <w:rsid w:val="00796ED3"/>
    <w:rsid w:val="007A5D9F"/>
    <w:rsid w:val="007A7829"/>
    <w:rsid w:val="007B210B"/>
    <w:rsid w:val="007B4CE7"/>
    <w:rsid w:val="007B687F"/>
    <w:rsid w:val="007D332D"/>
    <w:rsid w:val="007E371B"/>
    <w:rsid w:val="007E7D22"/>
    <w:rsid w:val="008051C0"/>
    <w:rsid w:val="0080546A"/>
    <w:rsid w:val="0081133D"/>
    <w:rsid w:val="008231F4"/>
    <w:rsid w:val="00824504"/>
    <w:rsid w:val="0083240C"/>
    <w:rsid w:val="008404D0"/>
    <w:rsid w:val="0084220C"/>
    <w:rsid w:val="00854D7C"/>
    <w:rsid w:val="00856259"/>
    <w:rsid w:val="008A681F"/>
    <w:rsid w:val="008B66CF"/>
    <w:rsid w:val="008E400E"/>
    <w:rsid w:val="008E534E"/>
    <w:rsid w:val="00906905"/>
    <w:rsid w:val="0091610E"/>
    <w:rsid w:val="009173A9"/>
    <w:rsid w:val="00933193"/>
    <w:rsid w:val="00944CB4"/>
    <w:rsid w:val="0095201B"/>
    <w:rsid w:val="0095262C"/>
    <w:rsid w:val="009562FE"/>
    <w:rsid w:val="00956B2A"/>
    <w:rsid w:val="00957E0E"/>
    <w:rsid w:val="009615EA"/>
    <w:rsid w:val="00965118"/>
    <w:rsid w:val="00966135"/>
    <w:rsid w:val="0097261A"/>
    <w:rsid w:val="009A7CE3"/>
    <w:rsid w:val="009B1D76"/>
    <w:rsid w:val="009E3E10"/>
    <w:rsid w:val="009E53FE"/>
    <w:rsid w:val="009F0959"/>
    <w:rsid w:val="00A23F82"/>
    <w:rsid w:val="00A3332A"/>
    <w:rsid w:val="00A44ABB"/>
    <w:rsid w:val="00A4706F"/>
    <w:rsid w:val="00A47CFC"/>
    <w:rsid w:val="00A52B78"/>
    <w:rsid w:val="00A541DB"/>
    <w:rsid w:val="00A569E1"/>
    <w:rsid w:val="00A57451"/>
    <w:rsid w:val="00A62F13"/>
    <w:rsid w:val="00A65D7D"/>
    <w:rsid w:val="00A67015"/>
    <w:rsid w:val="00A76479"/>
    <w:rsid w:val="00A8375E"/>
    <w:rsid w:val="00A97385"/>
    <w:rsid w:val="00AA0AC3"/>
    <w:rsid w:val="00AA4515"/>
    <w:rsid w:val="00AB2242"/>
    <w:rsid w:val="00AB5928"/>
    <w:rsid w:val="00AC2D18"/>
    <w:rsid w:val="00AF0F93"/>
    <w:rsid w:val="00AF68EE"/>
    <w:rsid w:val="00AF7E72"/>
    <w:rsid w:val="00B044F2"/>
    <w:rsid w:val="00B1590B"/>
    <w:rsid w:val="00B23BEA"/>
    <w:rsid w:val="00B27298"/>
    <w:rsid w:val="00B406EF"/>
    <w:rsid w:val="00B553B8"/>
    <w:rsid w:val="00B60CD6"/>
    <w:rsid w:val="00B71952"/>
    <w:rsid w:val="00B71CA4"/>
    <w:rsid w:val="00B93F56"/>
    <w:rsid w:val="00BA1473"/>
    <w:rsid w:val="00BA2E7A"/>
    <w:rsid w:val="00BA5CD7"/>
    <w:rsid w:val="00BD074E"/>
    <w:rsid w:val="00BE1119"/>
    <w:rsid w:val="00BE199E"/>
    <w:rsid w:val="00BE3EA5"/>
    <w:rsid w:val="00BE4B13"/>
    <w:rsid w:val="00BF7D6B"/>
    <w:rsid w:val="00C02407"/>
    <w:rsid w:val="00C06182"/>
    <w:rsid w:val="00C2568C"/>
    <w:rsid w:val="00C3203D"/>
    <w:rsid w:val="00C352CA"/>
    <w:rsid w:val="00C462C7"/>
    <w:rsid w:val="00C6528F"/>
    <w:rsid w:val="00C778A3"/>
    <w:rsid w:val="00C838A4"/>
    <w:rsid w:val="00C93038"/>
    <w:rsid w:val="00C94893"/>
    <w:rsid w:val="00CA66CE"/>
    <w:rsid w:val="00CA691F"/>
    <w:rsid w:val="00CC2073"/>
    <w:rsid w:val="00CC6897"/>
    <w:rsid w:val="00CD73E9"/>
    <w:rsid w:val="00CE2E7C"/>
    <w:rsid w:val="00CE74AB"/>
    <w:rsid w:val="00D136BC"/>
    <w:rsid w:val="00D2010C"/>
    <w:rsid w:val="00D23B55"/>
    <w:rsid w:val="00D25B68"/>
    <w:rsid w:val="00D34782"/>
    <w:rsid w:val="00D34F90"/>
    <w:rsid w:val="00D36384"/>
    <w:rsid w:val="00D46050"/>
    <w:rsid w:val="00D604B4"/>
    <w:rsid w:val="00D6472E"/>
    <w:rsid w:val="00D74C92"/>
    <w:rsid w:val="00D77A90"/>
    <w:rsid w:val="00DA3A3A"/>
    <w:rsid w:val="00DB21EA"/>
    <w:rsid w:val="00DD3A6D"/>
    <w:rsid w:val="00DD59B2"/>
    <w:rsid w:val="00DE602B"/>
    <w:rsid w:val="00E013D6"/>
    <w:rsid w:val="00E027C5"/>
    <w:rsid w:val="00E51C53"/>
    <w:rsid w:val="00E61666"/>
    <w:rsid w:val="00EA10D6"/>
    <w:rsid w:val="00EC0A6E"/>
    <w:rsid w:val="00EE68C3"/>
    <w:rsid w:val="00EE7782"/>
    <w:rsid w:val="00EF0A37"/>
    <w:rsid w:val="00EF14BF"/>
    <w:rsid w:val="00EF4C92"/>
    <w:rsid w:val="00F1368A"/>
    <w:rsid w:val="00F36995"/>
    <w:rsid w:val="00F44771"/>
    <w:rsid w:val="00F51CF0"/>
    <w:rsid w:val="00F53096"/>
    <w:rsid w:val="00F60359"/>
    <w:rsid w:val="00F60C21"/>
    <w:rsid w:val="00F66FE5"/>
    <w:rsid w:val="00F735CE"/>
    <w:rsid w:val="00F74EFA"/>
    <w:rsid w:val="00F76E5F"/>
    <w:rsid w:val="00F95DB8"/>
    <w:rsid w:val="00FC1711"/>
    <w:rsid w:val="00FC3FCB"/>
    <w:rsid w:val="00FE2636"/>
    <w:rsid w:val="00FE34F5"/>
    <w:rsid w:val="00FE4486"/>
    <w:rsid w:val="00FF2039"/>
  </w:rsids>
  <m:mathPr>
    <m:mathFont m:val="Cambria Math"/>
    <m:brkBin m:val="before"/>
    <m:brkBinSub m:val="--"/>
    <m:smallFrac m:val="0"/>
    <m:dispDef/>
    <m:lMargin m:val="0"/>
    <m:rMargin m:val="0"/>
    <m:defJc m:val="centerGroup"/>
    <m:wrapIndent m:val="1440"/>
    <m:intLim m:val="subSup"/>
    <m:naryLim m:val="undOvr"/>
  </m:mathPr>
  <w:attachedSchema w:val="http://tempuri.org/XMLSchema.xsd"/>
  <w:attachedSchema w:val="http://navarra.es/Extra/Plantillas/extra-common.xsd"/>
  <w:attachedSchema w:val="http://navarra.es/Extra/Plantillas/extra-datosComunes.xsd"/>
  <w:attachedSchema w:val="http://tempuri.org/Ubicaciones.xsd"/>
  <w:attachedSchema w:val="http://navarra.es/Extra/Plantillas/extra-Convocatoria.xsd"/>
  <w:attachedSchema w:val="plantilla"/>
  <w:attachedSchema w:val="http://navarra.es/Extra/Plantillas/extra-Solicitudes.xsd"/>
  <w:attachedSchema w:val="http://navarra.es/Extra/Plantillas/extra-seguimientoResoluciones.xsd"/>
  <w:attachedSchema w:val="http://navarra.es/Extra/Plantillas/extra-recursoAlzadaTAN.xsd"/>
  <w:attachedSchema w:val="http://navarra.es/Extra/Plantillas/extra-datosGestionEconomica.xsd"/>
  <w:attachedSchema w:val="http://navarra.es/Extra/Plantillas/extra-Reintegro.xsd"/>
  <w:attachedSchema w:val="http://navarra.es/Extra/Plantillas/extra-debug.xsd"/>
  <w:attachedSchema w:val="http://navarra.es/Extra/Plantillas/extra-documentos.xsd"/>
  <w:attachedSchema w:val="errors@http://navarra.es/Extra/Plantillas/extra-common.xsd"/>
  <w:attachedSchema w:val="http://navarra.es/Extra/Plantillas/extra-datosEvaluacionComunes.xsd"/>
  <w:attachedSchema w:val="errors@http://tempuri.org/Ubicaciones.xsd"/>
  <w:attachedSchema w:val="errors@http://navarra.es/Extra/Plantillas/extra-Solicitudes.xsd"/>
  <w:attachedSchema w:val="errors@http://navarra.es/Extra/Plantillas/extra-datosComunes.xsd"/>
  <w:attachedSchema w:val="http://navarra.es/Extra/Plantillas/extra-autInstalacionMaquinas.xsd"/>
  <w:attachedSchema w:val="http://navarra.es/Extra/Plantillas/extra-InspeccionServicioRSSSS.xsd"/>
  <w:attachedSchema w:val="http://navarra.es/Extra/Plantillas/extra-ConcesionDirecta.xsd"/>
  <w:attachedSchema w:val="http://navarra.es/Extra/Plantillas/extra-ConvocatoriaResolucionesConjuntas.xsd"/>
  <w:attachedSchema w:val="http://navarra.es/Extra/Plantillas/extra-sancionador.xsd"/>
  <w:attachedSchema w:val="http://navarra.es/Extra/Plantillas/extra-elabInformesTercerosCorp.xsd"/>
  <w:attachedSchema w:val="http://navarra.es/Extra/Plantillas/extra-ot.xsd"/>
  <w:attachedSchema w:val="http://navarra.es/Extra/Plantillas/extra-datosInstalacionEyC.xsd"/>
  <w:attachedSchema w:val="http://navarra.es/Extra/Plantillas/extra-datosOtraInformacionEyC.xsd"/>
  <w:attachedSchema w:val="http://navarra.es/Extra/Plantillas/extra-datosProcesosEyC.xsd"/>
  <w:attachedSchema w:val="http://navarra.es/Extra/Plantillas/extra-datosResiduosEyC.xsd"/>
  <w:attachedSchema w:val="http://navarra.es/Extra/Plantillas/extra-InspeccionCorporativo.xsd"/>
  <w:attachedSchema w:val="http://navarra.es/Extra/Plantillas/extra-RRHH-LicenciaParto.xsd"/>
  <w:attachedSchema w:val="errors@http://navarra.es/Extra/Plantillas/extra-datosHabides.xsd"/>
  <w:attachedSchema w:val="http://navarra.es/Extra/Plantillas/extra-datosHabides.xsd"/>
  <w:attachedSchema w:val="http://navarra.es/Extra/Plantillas/extra-RRHH-ComisionServicios.xsd"/>
  <w:attachedSchema w:val="http://navarra.es/Extra/Plantillas/extra-RRHH-Situacion.xsd"/>
  <w:attachedSchema w:val="http://navarra.es/Extra/Plantillas/extra-RRHH-ReduccionJornada.xsd"/>
  <w:attachedSchema w:val="http://navarra.es/Extra/Plantillas/extra-RRHH-Exclusividad.xsd"/>
  <w:attachedSchema w:val="http://navarra.es/Extra/Plantillas/extra-autServiciosSociales.xsd"/>
  <w:attachedSchema w:val="http://navarra.es/Extra/Plantillas/extra-autExplotacionMaquinas.xsd"/>
  <w:attachedSchema w:val="http://exslt.org/common"/>
  <w:attachedSchema w:val="http://navarra.es/Extra/Plantillas/extra-autReaperturaPlazas.xsd"/>
  <w:attachedSchema w:val="ActionsPane3"/>
  <w:attachedSchema w:val="http://navarra.es/Extra/Plantillas/extra-autExplotacionMaquinasApuestas.xsd"/>
  <w:attachedSchema w:val="http://navarra.es/Extra/Plantillas/extra-autInstalacionMaquinasApuestas.xsd"/>
  <w:attachedSchema w:val="http://navarra.es/Extra/Plantillas/extra-expLocalesJuego.xsd"/>
  <w:attachedSchema w:val="http://navarra.es/Extra/Plantillas/extra-regProfBingo.xsd"/>
  <w:attachedSchema w:val="http://navarra.es/Extra/Plantillas/extra-autEspectaculosTaurinosLidia.xsd"/>
  <w:attachedSchema w:val="errors@http://navarra.es/Extra/Plantillas/extra-regEmpRelJuego.xsd"/>
  <w:attachedSchema w:val="http://navarra.es/Extra/Plantillas/extra-regProhibidosBingo.xsd"/>
  <w:attachedSchema w:val="http://navarra.es/Extra/Plantillas/extra-regModelos.xsd"/>
  <w:attachedSchema w:val="http://navarra.es/Extra/Plantillas/extra-autExplotacionEmpresasApuestas.xsd"/>
  <w:attachedSchema w:val="http://navarra.es/Extra/Plantillas/extra-RegEmpresas.xsd"/>
  <w:attachedSchema w:val="http://navarra.es/Extra/Plantillas/extra-datosEntidadCentroEyC.xsd"/>
  <w:attachedSchema w:val="errors@http://navarra.es/Extra/Plantillas/extra-RegEmpresas.xsd"/>
  <w:attachedSchema w:val="errors@http://navarra.es/Extra/Plantillas/extra-sancionador.xsd"/>
  <w:attachedSchema w:val="http://navarra.es/Extra/Plantillas/extra-datosActividadesExtractivasEyC.xsd"/>
  <w:attachedSchema w:val="http://navarra.es/Extra/Plantillas/extra-datosAlmacenamientoEyC.xsd"/>
  <w:attachedSchema w:val="http://navarra.es/Extra/Plantillas/extra-datosCapacidadProduccionEyC.xsd"/>
  <w:attachedSchema w:val="http://navarra.es/Extra/Plantillas/extra-datosClasificacionActividadEyC.xsd"/>
  <w:attachedSchema w:val="http://navarra.es/Extra/Plantillas/extra-datosConsumosEyC.xsd"/>
  <w:attachedSchema w:val="http://navarra.es/Extra/Plantillas/extra-datosEmisionesEyC.xsd"/>
  <w:attachedSchema w:val="http://navarra.es/Extra/Plantillas/extra-datosEntidadCentro.xsd"/>
  <w:attachedSchema w:val="http://navarra.es/Extra/Plantillas/extra-datosActividadesGanaderasEyC.xsd"/>
  <w:attachedSchema w:val="http://navarra.es/Extra/Plantillas/extra-datosGestionEnvasesEyC.xsd"/>
  <w:attachedSchema w:val="http://navarra.es/Extra/Plantillas/AyudasSNERequisitos.xsd"/>
  <w:attachedSchema w:val="http://www.w3.org/2001/XMLSchema-instance"/>
  <w:attachedSchema w:val="http://schemas.microsoft.com/2003/10/Serialization/"/>
  <w:attachedSchema w:val="http://navarra.es/Extra/Plantillas/extra-AutorizacionesPartida.xsd"/>
  <w:attachedSchema w:val="http://navarra.es/Extra/Plantillas/extra-datosSAPRRHH_v2.xsd"/>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344028FC"/>
  <w15:docId w15:val="{A9CD0FF7-7A5C-48D2-9264-3DD2728A3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93C55"/>
    <w:pPr>
      <w:jc w:val="both"/>
    </w:pPr>
    <w:rPr>
      <w:rFonts w:ascii="Arial" w:hAnsi="Arial"/>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93C55"/>
    <w:pPr>
      <w:tabs>
        <w:tab w:val="center" w:pos="4252"/>
        <w:tab w:val="right" w:pos="8504"/>
      </w:tabs>
    </w:pPr>
  </w:style>
  <w:style w:type="paragraph" w:styleId="Piedepgina">
    <w:name w:val="footer"/>
    <w:basedOn w:val="Normal"/>
    <w:rsid w:val="00A93C55"/>
    <w:pPr>
      <w:tabs>
        <w:tab w:val="center" w:pos="4252"/>
        <w:tab w:val="right" w:pos="8504"/>
      </w:tabs>
    </w:pPr>
  </w:style>
  <w:style w:type="table" w:styleId="Tablaconcuadrcula">
    <w:name w:val="Table Grid"/>
    <w:basedOn w:val="Tablanormal"/>
    <w:rsid w:val="00045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rsid w:val="00A62F13"/>
    <w:rPr>
      <w:rFonts w:ascii="Arial" w:hAnsi="Arial"/>
      <w:sz w:val="22"/>
      <w:szCs w:val="24"/>
    </w:rPr>
  </w:style>
  <w:style w:type="paragraph" w:styleId="Textodeglobo">
    <w:name w:val="Balloon Text"/>
    <w:basedOn w:val="Normal"/>
    <w:link w:val="TextodegloboCar"/>
    <w:rsid w:val="00C3203D"/>
    <w:rPr>
      <w:rFonts w:ascii="Tahoma" w:hAnsi="Tahoma" w:cs="Tahoma"/>
      <w:sz w:val="16"/>
      <w:szCs w:val="16"/>
    </w:rPr>
  </w:style>
  <w:style w:type="character" w:customStyle="1" w:styleId="TextodegloboCar">
    <w:name w:val="Texto de globo Car"/>
    <w:link w:val="Textodeglobo"/>
    <w:rsid w:val="00C3203D"/>
    <w:rPr>
      <w:rFonts w:ascii="Tahoma" w:hAnsi="Tahoma" w:cs="Tahoma"/>
      <w:sz w:val="16"/>
      <w:szCs w:val="16"/>
    </w:rPr>
  </w:style>
  <w:style w:type="paragraph" w:customStyle="1" w:styleId="TEXTO">
    <w:name w:val="TEXTO"/>
    <w:basedOn w:val="Sangradetextonormal"/>
    <w:link w:val="TEXTOCar"/>
    <w:rsid w:val="00A67015"/>
    <w:pPr>
      <w:ind w:left="0" w:firstLine="720"/>
    </w:pPr>
    <w:rPr>
      <w:rFonts w:cs="Arial"/>
      <w:szCs w:val="22"/>
    </w:rPr>
  </w:style>
  <w:style w:type="character" w:customStyle="1" w:styleId="TEXTOCar">
    <w:name w:val="TEXTO Car"/>
    <w:link w:val="TEXTO"/>
    <w:rsid w:val="00A67015"/>
    <w:rPr>
      <w:rFonts w:ascii="Arial" w:hAnsi="Arial" w:cs="Arial"/>
      <w:sz w:val="22"/>
      <w:szCs w:val="22"/>
    </w:rPr>
  </w:style>
  <w:style w:type="paragraph" w:styleId="Sangradetextonormal">
    <w:name w:val="Body Text Indent"/>
    <w:basedOn w:val="Normal"/>
    <w:link w:val="SangradetextonormalCar"/>
    <w:rsid w:val="00A67015"/>
    <w:pPr>
      <w:spacing w:after="120"/>
      <w:ind w:left="283"/>
    </w:pPr>
  </w:style>
  <w:style w:type="character" w:customStyle="1" w:styleId="SangradetextonormalCar">
    <w:name w:val="Sangría de texto normal Car"/>
    <w:link w:val="Sangradetextonormal"/>
    <w:rsid w:val="00A67015"/>
    <w:rPr>
      <w:rFonts w:ascii="Arial" w:hAnsi="Arial"/>
      <w:sz w:val="22"/>
      <w:szCs w:val="24"/>
    </w:rPr>
  </w:style>
  <w:style w:type="character" w:styleId="Refdecomentario">
    <w:name w:val="annotation reference"/>
    <w:rsid w:val="00856259"/>
    <w:rPr>
      <w:sz w:val="16"/>
      <w:szCs w:val="16"/>
    </w:rPr>
  </w:style>
  <w:style w:type="paragraph" w:styleId="Textocomentario">
    <w:name w:val="annotation text"/>
    <w:basedOn w:val="Normal"/>
    <w:link w:val="TextocomentarioCar"/>
    <w:rsid w:val="00856259"/>
    <w:rPr>
      <w:sz w:val="20"/>
      <w:szCs w:val="20"/>
    </w:rPr>
  </w:style>
  <w:style w:type="character" w:customStyle="1" w:styleId="TextocomentarioCar">
    <w:name w:val="Texto comentario Car"/>
    <w:link w:val="Textocomentario"/>
    <w:rsid w:val="00856259"/>
    <w:rPr>
      <w:rFonts w:ascii="Arial" w:hAnsi="Arial"/>
    </w:rPr>
  </w:style>
  <w:style w:type="paragraph" w:styleId="Asuntodelcomentario">
    <w:name w:val="annotation subject"/>
    <w:basedOn w:val="Textocomentario"/>
    <w:next w:val="Textocomentario"/>
    <w:link w:val="AsuntodelcomentarioCar"/>
    <w:rsid w:val="00856259"/>
    <w:rPr>
      <w:b/>
      <w:bCs/>
    </w:rPr>
  </w:style>
  <w:style w:type="character" w:customStyle="1" w:styleId="AsuntodelcomentarioCar">
    <w:name w:val="Asunto del comentario Car"/>
    <w:link w:val="Asuntodelcomentario"/>
    <w:rsid w:val="00856259"/>
    <w:rPr>
      <w:rFonts w:ascii="Arial" w:hAnsi="Arial"/>
      <w:b/>
      <w:bCs/>
    </w:rPr>
  </w:style>
  <w:style w:type="paragraph" w:styleId="Textoindependiente">
    <w:name w:val="Body Text"/>
    <w:basedOn w:val="Normal"/>
    <w:link w:val="TextoindependienteCar"/>
    <w:rsid w:val="002A44AB"/>
    <w:pPr>
      <w:spacing w:after="120"/>
    </w:pPr>
  </w:style>
  <w:style w:type="character" w:customStyle="1" w:styleId="TextoindependienteCar">
    <w:name w:val="Texto independiente Car"/>
    <w:basedOn w:val="Fuentedeprrafopredeter"/>
    <w:link w:val="Textoindependiente"/>
    <w:rsid w:val="002A44AB"/>
    <w:rPr>
      <w:rFonts w:ascii="Arial" w:hAnsi="Arial"/>
      <w:sz w:val="22"/>
      <w:szCs w:val="24"/>
    </w:rPr>
  </w:style>
  <w:style w:type="character" w:styleId="Hipervnculo">
    <w:name w:val="Hyperlink"/>
    <w:rsid w:val="002A44AB"/>
    <w:rPr>
      <w:color w:val="0000FF"/>
      <w:u w:val="single"/>
    </w:rPr>
  </w:style>
  <w:style w:type="paragraph" w:customStyle="1" w:styleId="foral-f-parrafo-c">
    <w:name w:val="foral-f-parrafo-c"/>
    <w:basedOn w:val="Normal"/>
    <w:rsid w:val="002A44AB"/>
    <w:pPr>
      <w:spacing w:after="240"/>
      <w:jc w:val="left"/>
    </w:pPr>
    <w:rPr>
      <w:rFonts w:ascii="Times New Roman" w:hAnsi="Times New Roman"/>
      <w:sz w:val="24"/>
    </w:rPr>
  </w:style>
  <w:style w:type="paragraph" w:customStyle="1" w:styleId="foral-f-titulo4-t8-c">
    <w:name w:val="foral-f-titulo4-t8-c"/>
    <w:basedOn w:val="Normal"/>
    <w:rsid w:val="002A44AB"/>
    <w:pPr>
      <w:jc w:val="left"/>
    </w:pPr>
    <w:rPr>
      <w:rFonts w:ascii="Times New Roman" w:hAnsi="Times New Roman"/>
      <w:b/>
      <w:bCs/>
      <w:i/>
      <w:iCs/>
      <w:sz w:val="23"/>
      <w:szCs w:val="23"/>
    </w:rPr>
  </w:style>
  <w:style w:type="paragraph" w:styleId="Prrafodelista">
    <w:name w:val="List Paragraph"/>
    <w:basedOn w:val="Normal"/>
    <w:uiPriority w:val="34"/>
    <w:qFormat/>
    <w:rsid w:val="002A44AB"/>
    <w:pPr>
      <w:ind w:left="708"/>
      <w:jc w:val="left"/>
    </w:pPr>
    <w:rPr>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35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avarra.es/es/tramites/on/-/line/Registro-General-Electronic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administracionelectronica.navarra.es/RGE2/GestorInstancia.aspx?idInstancia=2009634%20"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ehu.redsara.e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3378</Words>
  <Characters>18581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Id</vt:lpstr>
    </vt:vector>
  </TitlesOfParts>
  <Company/>
  <LinksUpToDate>false</LinksUpToDate>
  <CharactersWithSpaces>21916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dc:title>
  <dc:subject/>
  <dc:creator>TCSA</dc:creator>
  <cp:keywords/>
  <dc:description/>
  <cp:lastModifiedBy>López Permisán, M del Mar (Instituto Navarro de la Juventud)</cp:lastModifiedBy>
  <cp:revision>2</cp:revision>
  <cp:lastPrinted>2008-08-26T10:51:00Z</cp:lastPrinted>
  <dcterms:created xsi:type="dcterms:W3CDTF">2025-05-16T11:31:00Z</dcterms:created>
  <dcterms:modified xsi:type="dcterms:W3CDTF">2025-05-16T11:31:00Z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y fmtid="{D5CDD505-2E9C-101B-9397-08002B2CF9AE}" pid="5" name="Solution ID">
    <vt:lpwstr>None</vt:lpwstr>
  </property>
</Properties>
</file>