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6" w:type="dxa"/>
        <w:jc w:val="center"/>
        <w:tblLook w:val="04A0" w:firstRow="1" w:lastRow="0" w:firstColumn="1" w:lastColumn="0" w:noHBand="0" w:noVBand="1"/>
      </w:tblPr>
      <w:tblGrid>
        <w:gridCol w:w="3413"/>
        <w:gridCol w:w="6793"/>
      </w:tblGrid>
      <w:tr w:rsidR="0019403E" w:rsidRPr="009C644F" w14:paraId="4FF9E563" w14:textId="77777777" w:rsidTr="0019403E">
        <w:trPr>
          <w:trHeight w:val="967"/>
          <w:jc w:val="center"/>
        </w:trPr>
        <w:tc>
          <w:tcPr>
            <w:tcW w:w="3413" w:type="dxa"/>
            <w:tcBorders>
              <w:right w:val="single" w:sz="4" w:space="0" w:color="auto"/>
            </w:tcBorders>
            <w:shd w:val="clear" w:color="auto" w:fill="auto"/>
            <w:vAlign w:val="center"/>
          </w:tcPr>
          <w:p w14:paraId="10A3D06F" w14:textId="77777777" w:rsidR="0019403E" w:rsidRPr="009C644F" w:rsidRDefault="0019403E" w:rsidP="004B340A">
            <w:pPr>
              <w:pStyle w:val="Normal1"/>
              <w:spacing w:line="360" w:lineRule="auto"/>
              <w:rPr>
                <w:rFonts w:ascii="Arial" w:hAnsi="Arial"/>
                <w:color w:val="000000"/>
                <w:sz w:val="22"/>
                <w:szCs w:val="22"/>
              </w:rPr>
            </w:pPr>
            <w:r w:rsidRPr="009C644F">
              <w:rPr>
                <w:rFonts w:ascii="Arial" w:hAnsi="Arial"/>
                <w:noProof/>
                <w:color w:val="000000"/>
                <w:sz w:val="22"/>
                <w:szCs w:val="22"/>
              </w:rPr>
              <w:drawing>
                <wp:inline distT="0" distB="0" distL="0" distR="0" wp14:anchorId="3F2AD989" wp14:editId="69E8236D">
                  <wp:extent cx="1571625" cy="638175"/>
                  <wp:effectExtent l="0" t="0" r="9525" b="9525"/>
                  <wp:docPr id="13464646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71625" cy="638175"/>
                          </a:xfrm>
                          <a:prstGeom prst="rect">
                            <a:avLst/>
                          </a:prstGeom>
                          <a:noFill/>
                          <a:ln>
                            <a:noFill/>
                          </a:ln>
                        </pic:spPr>
                      </pic:pic>
                    </a:graphicData>
                  </a:graphic>
                </wp:inline>
              </w:drawing>
            </w:r>
          </w:p>
        </w:tc>
        <w:tc>
          <w:tcPr>
            <w:tcW w:w="6793" w:type="dxa"/>
            <w:tcBorders>
              <w:left w:val="single" w:sz="4" w:space="0" w:color="auto"/>
            </w:tcBorders>
            <w:shd w:val="clear" w:color="auto" w:fill="auto"/>
          </w:tcPr>
          <w:p w14:paraId="777FDDEE" w14:textId="77777777" w:rsidR="0019403E" w:rsidRPr="009C644F" w:rsidRDefault="0019403E" w:rsidP="004B340A">
            <w:pPr>
              <w:pStyle w:val="Normal1"/>
              <w:spacing w:after="60" w:line="360" w:lineRule="auto"/>
              <w:contextualSpacing/>
              <w:jc w:val="left"/>
              <w:rPr>
                <w:rFonts w:ascii="Arial" w:hAnsi="Arial" w:cs="Arial"/>
                <w:bCs/>
              </w:rPr>
            </w:pPr>
            <w:r w:rsidRPr="009C644F">
              <w:rPr>
                <w:rFonts w:ascii="Arial" w:hAnsi="Arial" w:cs="Arial"/>
                <w:bCs/>
              </w:rPr>
              <w:t>DEPORTES</w:t>
            </w:r>
          </w:p>
          <w:p w14:paraId="7F71E8B8" w14:textId="77777777" w:rsidR="0019403E" w:rsidRPr="009C644F" w:rsidRDefault="0019403E" w:rsidP="004B340A">
            <w:pPr>
              <w:pStyle w:val="Normal1"/>
              <w:spacing w:line="360" w:lineRule="auto"/>
              <w:contextualSpacing/>
              <w:jc w:val="left"/>
              <w:rPr>
                <w:rFonts w:ascii="Arial" w:hAnsi="Arial"/>
                <w:sz w:val="22"/>
                <w:szCs w:val="22"/>
              </w:rPr>
            </w:pPr>
          </w:p>
        </w:tc>
      </w:tr>
    </w:tbl>
    <w:p w14:paraId="33A55A14" w14:textId="77777777" w:rsidR="0019403E" w:rsidRPr="009C644F" w:rsidRDefault="0019403E" w:rsidP="0019403E">
      <w:pPr>
        <w:spacing w:line="360" w:lineRule="auto"/>
        <w:jc w:val="center"/>
        <w:rPr>
          <w:rFonts w:ascii="Arial" w:hAnsi="Arial" w:cs="Arial"/>
          <w:b/>
          <w:bCs/>
          <w:sz w:val="24"/>
          <w:szCs w:val="24"/>
        </w:rPr>
      </w:pPr>
      <w:r w:rsidRPr="009C644F">
        <w:rPr>
          <w:rFonts w:ascii="Arial" w:hAnsi="Arial" w:cs="Arial"/>
          <w:b/>
          <w:bCs/>
          <w:sz w:val="24"/>
          <w:szCs w:val="24"/>
        </w:rPr>
        <w:t>ANEXO IV</w:t>
      </w:r>
    </w:p>
    <w:p w14:paraId="697D88B4" w14:textId="77777777" w:rsidR="0019403E" w:rsidRDefault="0019403E" w:rsidP="0019403E">
      <w:pPr>
        <w:spacing w:line="360" w:lineRule="auto"/>
        <w:jc w:val="center"/>
        <w:rPr>
          <w:rFonts w:ascii="Arial" w:hAnsi="Arial" w:cs="Arial"/>
          <w:b/>
          <w:bCs/>
          <w:sz w:val="24"/>
          <w:szCs w:val="24"/>
        </w:rPr>
      </w:pPr>
      <w:r w:rsidRPr="009C644F">
        <w:rPr>
          <w:rFonts w:ascii="Arial" w:hAnsi="Arial" w:cs="Arial"/>
          <w:b/>
          <w:bCs/>
          <w:sz w:val="24"/>
          <w:szCs w:val="24"/>
        </w:rPr>
        <w:t>Cuadro resumen para la baremación de los resultados deportivos.</w:t>
      </w:r>
    </w:p>
    <w:tbl>
      <w:tblPr>
        <w:tblStyle w:val="Tablaconcuadrcula"/>
        <w:tblW w:w="5000" w:type="pct"/>
        <w:tblLook w:val="04A0" w:firstRow="1" w:lastRow="0" w:firstColumn="1" w:lastColumn="0" w:noHBand="0" w:noVBand="1"/>
      </w:tblPr>
      <w:tblGrid>
        <w:gridCol w:w="7080"/>
        <w:gridCol w:w="1414"/>
      </w:tblGrid>
      <w:tr w:rsidR="002D1F56" w:rsidRPr="009C644F" w14:paraId="7D2F074C" w14:textId="77777777" w:rsidTr="004B340A">
        <w:tc>
          <w:tcPr>
            <w:tcW w:w="4168" w:type="pct"/>
            <w:shd w:val="clear" w:color="auto" w:fill="E7E6E6" w:themeFill="background2"/>
          </w:tcPr>
          <w:p w14:paraId="515CFB0F"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NIVEL 1. A</w:t>
            </w:r>
          </w:p>
        </w:tc>
        <w:tc>
          <w:tcPr>
            <w:tcW w:w="832" w:type="pct"/>
            <w:shd w:val="clear" w:color="auto" w:fill="E7E6E6" w:themeFill="background2"/>
          </w:tcPr>
          <w:p w14:paraId="77186030"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Puntuación</w:t>
            </w:r>
          </w:p>
        </w:tc>
      </w:tr>
      <w:tr w:rsidR="002D1F56" w:rsidRPr="009C644F" w14:paraId="6F32C195" w14:textId="77777777" w:rsidTr="004B340A">
        <w:tc>
          <w:tcPr>
            <w:tcW w:w="4168" w:type="pct"/>
          </w:tcPr>
          <w:p w14:paraId="1037E42D" w14:textId="77777777" w:rsidR="002D1F56" w:rsidRPr="009C644F" w:rsidRDefault="002D1F56" w:rsidP="004B340A">
            <w:pPr>
              <w:pStyle w:val="Prrafodelista"/>
              <w:spacing w:line="360" w:lineRule="auto"/>
              <w:jc w:val="both"/>
              <w:rPr>
                <w:rFonts w:ascii="Arial" w:hAnsi="Arial" w:cs="Arial"/>
                <w:b/>
                <w:bCs/>
              </w:rPr>
            </w:pPr>
            <w:r w:rsidRPr="009C644F">
              <w:rPr>
                <w:rFonts w:ascii="Arial" w:hAnsi="Arial" w:cs="Arial"/>
                <w:b/>
                <w:bCs/>
                <w:u w:val="single"/>
              </w:rPr>
              <w:t>Primer clasificado</w:t>
            </w:r>
            <w:r w:rsidRPr="009C644F">
              <w:rPr>
                <w:rFonts w:ascii="Arial" w:hAnsi="Arial" w:cs="Arial"/>
                <w:b/>
                <w:bCs/>
              </w:rPr>
              <w:t xml:space="preserve"> en pruebas de categoría senior/absoluta e inferior a senior/absoluta en categoría Olímpica y Paralímpica.</w:t>
            </w:r>
          </w:p>
        </w:tc>
        <w:tc>
          <w:tcPr>
            <w:tcW w:w="832" w:type="pct"/>
          </w:tcPr>
          <w:p w14:paraId="4B3945AC"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120 puntos</w:t>
            </w:r>
          </w:p>
        </w:tc>
      </w:tr>
      <w:tr w:rsidR="002D1F56" w:rsidRPr="009C644F" w14:paraId="73CF6617" w14:textId="77777777" w:rsidTr="004B340A">
        <w:tc>
          <w:tcPr>
            <w:tcW w:w="4168" w:type="pct"/>
            <w:shd w:val="clear" w:color="auto" w:fill="E7E6E6" w:themeFill="background2"/>
          </w:tcPr>
          <w:p w14:paraId="093952C4"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NIVEL 1. B</w:t>
            </w:r>
          </w:p>
        </w:tc>
        <w:tc>
          <w:tcPr>
            <w:tcW w:w="832" w:type="pct"/>
            <w:shd w:val="clear" w:color="auto" w:fill="E7E6E6" w:themeFill="background2"/>
          </w:tcPr>
          <w:p w14:paraId="7728D063" w14:textId="77777777" w:rsidR="002D1F56" w:rsidRPr="009C644F" w:rsidRDefault="002D1F56" w:rsidP="004B340A">
            <w:pPr>
              <w:spacing w:line="360" w:lineRule="auto"/>
              <w:jc w:val="both"/>
              <w:rPr>
                <w:rFonts w:ascii="Arial" w:hAnsi="Arial" w:cs="Arial"/>
                <w:b/>
                <w:bCs/>
              </w:rPr>
            </w:pPr>
          </w:p>
        </w:tc>
      </w:tr>
      <w:tr w:rsidR="002D1F56" w:rsidRPr="009C644F" w14:paraId="760D44BC" w14:textId="77777777" w:rsidTr="004B340A">
        <w:tc>
          <w:tcPr>
            <w:tcW w:w="4168" w:type="pct"/>
          </w:tcPr>
          <w:p w14:paraId="768C7192" w14:textId="77777777" w:rsidR="002D1F56" w:rsidRPr="009C644F" w:rsidRDefault="002D1F56" w:rsidP="004B340A">
            <w:pPr>
              <w:pStyle w:val="Prrafodelista"/>
              <w:spacing w:line="360" w:lineRule="auto"/>
              <w:jc w:val="both"/>
              <w:rPr>
                <w:rFonts w:ascii="Arial" w:hAnsi="Arial" w:cs="Arial"/>
                <w:b/>
                <w:bCs/>
              </w:rPr>
            </w:pPr>
            <w:r w:rsidRPr="009C644F">
              <w:rPr>
                <w:rFonts w:ascii="Arial" w:hAnsi="Arial" w:cs="Arial"/>
                <w:b/>
                <w:bCs/>
              </w:rPr>
              <w:t>Clasificados en pruebas de categoría senior/absoluta e inferior a senior/absoluta:</w:t>
            </w:r>
          </w:p>
          <w:p w14:paraId="04EDD991" w14:textId="77777777" w:rsidR="002D1F56" w:rsidRPr="009C644F" w:rsidRDefault="002D1F56" w:rsidP="004B340A">
            <w:pPr>
              <w:pStyle w:val="Prrafodelista"/>
              <w:spacing w:line="360" w:lineRule="auto"/>
              <w:jc w:val="both"/>
              <w:rPr>
                <w:rFonts w:ascii="Arial" w:hAnsi="Arial" w:cs="Arial"/>
              </w:rPr>
            </w:pPr>
            <w:r w:rsidRPr="009C644F">
              <w:rPr>
                <w:rFonts w:ascii="Arial" w:hAnsi="Arial" w:cs="Arial"/>
              </w:rPr>
              <w:t>Entre los 16 primeros en los Campeonatos del Mundo.</w:t>
            </w:r>
          </w:p>
          <w:p w14:paraId="33C035F7" w14:textId="77777777" w:rsidR="002D1F56" w:rsidRPr="009C644F" w:rsidRDefault="002D1F56" w:rsidP="004B340A">
            <w:pPr>
              <w:pStyle w:val="Prrafodelista"/>
              <w:spacing w:line="360" w:lineRule="auto"/>
              <w:jc w:val="both"/>
              <w:rPr>
                <w:rFonts w:ascii="Arial" w:hAnsi="Arial" w:cs="Arial"/>
              </w:rPr>
            </w:pPr>
            <w:r w:rsidRPr="009C644F">
              <w:rPr>
                <w:rFonts w:ascii="Arial" w:hAnsi="Arial" w:cs="Arial"/>
              </w:rPr>
              <w:t>Entre los 8 primeros en los Campeonatos de Europa.</w:t>
            </w:r>
          </w:p>
        </w:tc>
        <w:tc>
          <w:tcPr>
            <w:tcW w:w="832" w:type="pct"/>
          </w:tcPr>
          <w:p w14:paraId="6FE31799"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90 puntos</w:t>
            </w:r>
          </w:p>
        </w:tc>
      </w:tr>
      <w:tr w:rsidR="002D1F56" w:rsidRPr="009C644F" w14:paraId="2B280E6A" w14:textId="77777777" w:rsidTr="004B340A">
        <w:tc>
          <w:tcPr>
            <w:tcW w:w="4168" w:type="pct"/>
            <w:shd w:val="clear" w:color="auto" w:fill="E7E6E6" w:themeFill="background2"/>
          </w:tcPr>
          <w:p w14:paraId="7612DFBF"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NIVEL 1. C</w:t>
            </w:r>
          </w:p>
        </w:tc>
        <w:tc>
          <w:tcPr>
            <w:tcW w:w="832" w:type="pct"/>
            <w:shd w:val="clear" w:color="auto" w:fill="E7E6E6" w:themeFill="background2"/>
          </w:tcPr>
          <w:p w14:paraId="4D1EA18A" w14:textId="77777777" w:rsidR="002D1F56" w:rsidRPr="009C644F" w:rsidRDefault="002D1F56" w:rsidP="004B340A">
            <w:pPr>
              <w:spacing w:line="360" w:lineRule="auto"/>
              <w:jc w:val="both"/>
              <w:rPr>
                <w:rFonts w:ascii="Arial" w:hAnsi="Arial" w:cs="Arial"/>
                <w:b/>
                <w:bCs/>
              </w:rPr>
            </w:pPr>
          </w:p>
        </w:tc>
      </w:tr>
      <w:tr w:rsidR="002D1F56" w:rsidRPr="009C644F" w14:paraId="7C596805" w14:textId="77777777" w:rsidTr="004B340A">
        <w:tc>
          <w:tcPr>
            <w:tcW w:w="4168" w:type="pct"/>
          </w:tcPr>
          <w:p w14:paraId="3ABDC5D6" w14:textId="77777777" w:rsidR="002D1F56" w:rsidRPr="009C644F" w:rsidRDefault="002D1F56" w:rsidP="004B340A">
            <w:pPr>
              <w:pStyle w:val="Prrafodelista"/>
              <w:spacing w:line="360" w:lineRule="auto"/>
              <w:jc w:val="both"/>
              <w:rPr>
                <w:rFonts w:ascii="Arial" w:hAnsi="Arial" w:cs="Arial"/>
                <w:b/>
                <w:bCs/>
              </w:rPr>
            </w:pPr>
            <w:r w:rsidRPr="009C644F">
              <w:rPr>
                <w:rFonts w:ascii="Arial" w:hAnsi="Arial" w:cs="Arial"/>
                <w:b/>
                <w:bCs/>
              </w:rPr>
              <w:t>Clasificados en pruebas de categoría senior/absoluta e inferior a senior/absoluta:</w:t>
            </w:r>
          </w:p>
          <w:p w14:paraId="1D5B679B" w14:textId="77777777" w:rsidR="002D1F56" w:rsidRPr="009C644F" w:rsidRDefault="002D1F56" w:rsidP="004B340A">
            <w:pPr>
              <w:pStyle w:val="Prrafodelista"/>
              <w:spacing w:line="360" w:lineRule="auto"/>
              <w:jc w:val="both"/>
              <w:rPr>
                <w:rFonts w:ascii="Arial" w:hAnsi="Arial" w:cs="Arial"/>
              </w:rPr>
            </w:pPr>
            <w:r w:rsidRPr="009C644F">
              <w:rPr>
                <w:rFonts w:ascii="Arial" w:hAnsi="Arial" w:cs="Arial"/>
              </w:rPr>
              <w:t>Participación en los Campeonatos del Mundo.</w:t>
            </w:r>
          </w:p>
          <w:p w14:paraId="56A25603" w14:textId="77777777" w:rsidR="002D1F56" w:rsidRPr="009C644F" w:rsidRDefault="002D1F56" w:rsidP="004B340A">
            <w:pPr>
              <w:pStyle w:val="Prrafodelista"/>
              <w:spacing w:line="360" w:lineRule="auto"/>
              <w:jc w:val="both"/>
              <w:rPr>
                <w:rFonts w:ascii="Arial" w:hAnsi="Arial" w:cs="Arial"/>
              </w:rPr>
            </w:pPr>
            <w:r w:rsidRPr="009C644F">
              <w:rPr>
                <w:rFonts w:ascii="Arial" w:hAnsi="Arial" w:cs="Arial"/>
              </w:rPr>
              <w:t>Entre los 4 primeros de Europa.</w:t>
            </w:r>
          </w:p>
          <w:p w14:paraId="2CCA8D7A" w14:textId="77777777" w:rsidR="002D1F56" w:rsidRPr="009C644F" w:rsidRDefault="002D1F56" w:rsidP="004B340A">
            <w:pPr>
              <w:pStyle w:val="Prrafodelista"/>
              <w:spacing w:line="360" w:lineRule="auto"/>
              <w:jc w:val="both"/>
              <w:rPr>
                <w:rFonts w:ascii="Arial" w:hAnsi="Arial" w:cs="Arial"/>
              </w:rPr>
            </w:pPr>
            <w:r w:rsidRPr="009C644F">
              <w:rPr>
                <w:rFonts w:ascii="Arial" w:hAnsi="Arial" w:cs="Arial"/>
              </w:rPr>
              <w:t>Campeón/a de España.</w:t>
            </w:r>
          </w:p>
        </w:tc>
        <w:tc>
          <w:tcPr>
            <w:tcW w:w="832" w:type="pct"/>
          </w:tcPr>
          <w:p w14:paraId="71A259BC"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60 puntos</w:t>
            </w:r>
          </w:p>
        </w:tc>
      </w:tr>
      <w:tr w:rsidR="002D1F56" w:rsidRPr="009C644F" w14:paraId="7A8787EB" w14:textId="77777777" w:rsidTr="004B340A">
        <w:tc>
          <w:tcPr>
            <w:tcW w:w="4168" w:type="pct"/>
            <w:shd w:val="clear" w:color="auto" w:fill="E7E6E6" w:themeFill="background2"/>
          </w:tcPr>
          <w:p w14:paraId="0CF88939"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NIVEL 1. D</w:t>
            </w:r>
          </w:p>
        </w:tc>
        <w:tc>
          <w:tcPr>
            <w:tcW w:w="832" w:type="pct"/>
            <w:shd w:val="clear" w:color="auto" w:fill="E7E6E6" w:themeFill="background2"/>
          </w:tcPr>
          <w:p w14:paraId="35B4F77F" w14:textId="77777777" w:rsidR="002D1F56" w:rsidRPr="009C644F" w:rsidRDefault="002D1F56" w:rsidP="004B340A">
            <w:pPr>
              <w:spacing w:line="360" w:lineRule="auto"/>
              <w:jc w:val="both"/>
              <w:rPr>
                <w:rFonts w:ascii="Arial" w:hAnsi="Arial" w:cs="Arial"/>
                <w:b/>
                <w:bCs/>
              </w:rPr>
            </w:pPr>
          </w:p>
        </w:tc>
      </w:tr>
      <w:tr w:rsidR="002D1F56" w:rsidRPr="009C644F" w14:paraId="6D2E1000" w14:textId="77777777" w:rsidTr="004B340A">
        <w:tc>
          <w:tcPr>
            <w:tcW w:w="4168" w:type="pct"/>
          </w:tcPr>
          <w:p w14:paraId="3C7638D5" w14:textId="77777777" w:rsidR="002D1F56" w:rsidRPr="009C644F" w:rsidRDefault="002D1F56" w:rsidP="004B340A">
            <w:pPr>
              <w:spacing w:line="360" w:lineRule="auto"/>
              <w:ind w:left="708"/>
              <w:jc w:val="both"/>
              <w:rPr>
                <w:rFonts w:ascii="Arial" w:hAnsi="Arial" w:cs="Arial"/>
              </w:rPr>
            </w:pPr>
            <w:r w:rsidRPr="009C644F">
              <w:rPr>
                <w:rFonts w:ascii="Arial" w:hAnsi="Arial" w:cs="Arial"/>
              </w:rPr>
              <w:t>Participación en los Campeonato de Europa.</w:t>
            </w:r>
          </w:p>
          <w:p w14:paraId="1E6F23F7" w14:textId="77777777" w:rsidR="002D1F56" w:rsidRPr="009C644F" w:rsidRDefault="002D1F56" w:rsidP="004B340A">
            <w:pPr>
              <w:spacing w:line="360" w:lineRule="auto"/>
              <w:ind w:left="708"/>
              <w:jc w:val="both"/>
              <w:rPr>
                <w:rFonts w:ascii="Arial" w:hAnsi="Arial" w:cs="Arial"/>
                <w:b/>
                <w:bCs/>
              </w:rPr>
            </w:pPr>
            <w:r w:rsidRPr="009C644F">
              <w:rPr>
                <w:rFonts w:ascii="Arial" w:hAnsi="Arial" w:cs="Arial"/>
              </w:rPr>
              <w:t>Entre los 4 primeros en los Campeonatos de España.</w:t>
            </w:r>
          </w:p>
        </w:tc>
        <w:tc>
          <w:tcPr>
            <w:tcW w:w="832" w:type="pct"/>
          </w:tcPr>
          <w:p w14:paraId="28C37361"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40 puntos</w:t>
            </w:r>
          </w:p>
        </w:tc>
      </w:tr>
      <w:tr w:rsidR="002D1F56" w:rsidRPr="009C644F" w14:paraId="2BB8672C" w14:textId="77777777" w:rsidTr="004B340A">
        <w:tc>
          <w:tcPr>
            <w:tcW w:w="4168" w:type="pct"/>
            <w:shd w:val="clear" w:color="auto" w:fill="E7E6E6" w:themeFill="background2"/>
          </w:tcPr>
          <w:p w14:paraId="1B28BFF2"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 xml:space="preserve">NIVEL 1.E </w:t>
            </w:r>
          </w:p>
        </w:tc>
        <w:tc>
          <w:tcPr>
            <w:tcW w:w="832" w:type="pct"/>
            <w:shd w:val="clear" w:color="auto" w:fill="E7E6E6" w:themeFill="background2"/>
          </w:tcPr>
          <w:p w14:paraId="055868C8" w14:textId="77777777" w:rsidR="002D1F56" w:rsidRPr="009C644F" w:rsidRDefault="002D1F56" w:rsidP="004B340A">
            <w:pPr>
              <w:spacing w:line="360" w:lineRule="auto"/>
              <w:jc w:val="both"/>
              <w:rPr>
                <w:rFonts w:ascii="Arial" w:hAnsi="Arial" w:cs="Arial"/>
                <w:b/>
                <w:bCs/>
              </w:rPr>
            </w:pPr>
          </w:p>
        </w:tc>
      </w:tr>
      <w:tr w:rsidR="002D1F56" w:rsidRPr="009C644F" w14:paraId="60F5DD2F" w14:textId="77777777" w:rsidTr="004B340A">
        <w:tc>
          <w:tcPr>
            <w:tcW w:w="4168" w:type="pct"/>
          </w:tcPr>
          <w:p w14:paraId="5C5AC465" w14:textId="77777777" w:rsidR="002D1F56" w:rsidRPr="009C644F" w:rsidRDefault="002D1F56" w:rsidP="004B340A">
            <w:pPr>
              <w:spacing w:line="360" w:lineRule="auto"/>
              <w:ind w:left="708"/>
              <w:jc w:val="both"/>
              <w:rPr>
                <w:rFonts w:ascii="Arial" w:hAnsi="Arial" w:cs="Arial"/>
              </w:rPr>
            </w:pPr>
            <w:r w:rsidRPr="009C644F">
              <w:rPr>
                <w:rFonts w:ascii="Arial" w:hAnsi="Arial" w:cs="Arial"/>
              </w:rPr>
              <w:t>Participación en los Campeonatos de España.</w:t>
            </w:r>
          </w:p>
        </w:tc>
        <w:tc>
          <w:tcPr>
            <w:tcW w:w="832" w:type="pct"/>
          </w:tcPr>
          <w:p w14:paraId="212D467D" w14:textId="77777777" w:rsidR="002D1F56" w:rsidRPr="009C644F" w:rsidRDefault="002D1F56" w:rsidP="004B340A">
            <w:pPr>
              <w:spacing w:line="360" w:lineRule="auto"/>
              <w:jc w:val="both"/>
              <w:rPr>
                <w:rFonts w:ascii="Arial" w:hAnsi="Arial" w:cs="Arial"/>
                <w:b/>
                <w:bCs/>
              </w:rPr>
            </w:pPr>
            <w:r w:rsidRPr="009C644F">
              <w:rPr>
                <w:rFonts w:ascii="Arial" w:hAnsi="Arial" w:cs="Arial"/>
                <w:b/>
                <w:bCs/>
              </w:rPr>
              <w:t>20 puntos</w:t>
            </w:r>
          </w:p>
        </w:tc>
      </w:tr>
    </w:tbl>
    <w:p w14:paraId="0FF2609F" w14:textId="77777777" w:rsidR="0019403E" w:rsidRPr="009C644F" w:rsidRDefault="0019403E" w:rsidP="0019403E">
      <w:pPr>
        <w:spacing w:line="360" w:lineRule="auto"/>
        <w:rPr>
          <w:rFonts w:ascii="Arial" w:hAnsi="Arial" w:cs="Arial"/>
          <w:sz w:val="24"/>
          <w:szCs w:val="24"/>
        </w:rPr>
      </w:pPr>
    </w:p>
    <w:p w14:paraId="36CF0620" w14:textId="77777777" w:rsidR="0019403E" w:rsidRPr="009C644F" w:rsidRDefault="0019403E" w:rsidP="0019403E">
      <w:pPr>
        <w:spacing w:line="360" w:lineRule="auto"/>
        <w:ind w:right="617"/>
        <w:jc w:val="both"/>
        <w:rPr>
          <w:rFonts w:ascii="Arial" w:hAnsi="Arial" w:cs="Arial"/>
          <w:sz w:val="14"/>
          <w:szCs w:val="14"/>
        </w:rPr>
      </w:pPr>
      <w:r w:rsidRPr="009C644F">
        <w:rPr>
          <w:rFonts w:ascii="Arial" w:hAnsi="Arial" w:cs="Arial"/>
          <w:b/>
          <w:bCs/>
          <w:sz w:val="14"/>
          <w:szCs w:val="14"/>
        </w:rPr>
        <w:t>INFORMACIÓN BÁSICA SOBRE PROTECCIÓN DE DATOS DE CARÁCTER PERSONAL.</w:t>
      </w:r>
      <w:r w:rsidRPr="009C644F">
        <w:rPr>
          <w:rFonts w:ascii="Arial" w:hAnsi="Arial" w:cs="Arial"/>
          <w:sz w:val="14"/>
          <w:szCs w:val="14"/>
        </w:rPr>
        <w:t> El Ayuntamiento de Torre-Pacheco, con domicilio en Plaza Alcalde Pedro Jiménez 1, 30700, Torre-Pacheco (Murcia), como Responsable del Tratamiento y en cumplimiento de lo dispuesto en la normativa vigente en materia de protección de datos, le informa que sus datos serán recabados con la finalidad de gestionar su solicitud para ser parte beneficiaria en la tramitación, aprobación y celebración de expedientes de subvenciones. La base jurídica para el tratamiento es el cumplimiento de una obligación legal (art. 6.1.c RGPD) y el cumplimiento de una misión realizada en interés público o en el ejercicio de poderes públicos conferidos a este organismo (art. 6.1 e RGPD). Asimismo, se le informa que sus datos podrán ser cedidos a terceros en cumplimiento de la normativa vigente. Podrá ejercer los derechos de acceso, rectificación, supresión, limitación del tratamiento, oposición o derecho a la portabilidad de sus datos personales, dirigiéndose al Ayuntamiento en la dirección arriba indicada o al correo electrónico </w:t>
      </w:r>
      <w:hyperlink r:id="rId5" w:tgtFrame="_blank" w:history="1">
        <w:r w:rsidRPr="009C644F">
          <w:rPr>
            <w:rFonts w:ascii="Arial" w:hAnsi="Arial" w:cs="Arial"/>
            <w:color w:val="0000FF"/>
            <w:sz w:val="14"/>
            <w:szCs w:val="14"/>
            <w:u w:val="single"/>
          </w:rPr>
          <w:t>dpd@torrepacheco.es</w:t>
        </w:r>
      </w:hyperlink>
      <w:r w:rsidRPr="009C644F">
        <w:rPr>
          <w:rFonts w:ascii="Arial" w:hAnsi="Arial" w:cs="Arial"/>
          <w:sz w:val="14"/>
          <w:szCs w:val="14"/>
        </w:rPr>
        <w:t>. Podrá ampliar la información sobre nuestra política de protección de datos revisando la sección “Política de Privacidad” en nuestra web </w:t>
      </w:r>
      <w:hyperlink r:id="rId6" w:tgtFrame="_blank" w:history="1">
        <w:r w:rsidRPr="009C644F">
          <w:rPr>
            <w:rFonts w:ascii="Arial" w:hAnsi="Arial" w:cs="Arial"/>
            <w:color w:val="0000FF"/>
            <w:sz w:val="14"/>
            <w:szCs w:val="14"/>
            <w:u w:val="single"/>
          </w:rPr>
          <w:t>www.torrepacheco.es</w:t>
        </w:r>
      </w:hyperlink>
    </w:p>
    <w:p w14:paraId="2FE63415" w14:textId="77777777" w:rsidR="00DB11E2" w:rsidRDefault="00DB11E2"/>
    <w:sectPr w:rsidR="00DB11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ele-GroteskNor">
    <w:altName w:val="Calibri"/>
    <w:charset w:val="00"/>
    <w:family w:val="auto"/>
    <w:pitch w:val="variable"/>
    <w:sig w:usb0="A00002AF" w:usb1="1000205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E5"/>
    <w:rsid w:val="0019403E"/>
    <w:rsid w:val="002D1F56"/>
    <w:rsid w:val="003509E9"/>
    <w:rsid w:val="00682BE5"/>
    <w:rsid w:val="00771E3E"/>
    <w:rsid w:val="00BA2DA6"/>
    <w:rsid w:val="00DB11E2"/>
    <w:rsid w:val="00EE21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3F8BD"/>
  <w15:chartTrackingRefBased/>
  <w15:docId w15:val="{4AC337AC-A776-4E39-A91B-1945756C7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03E"/>
  </w:style>
  <w:style w:type="paragraph" w:styleId="Ttulo1">
    <w:name w:val="heading 1"/>
    <w:basedOn w:val="Normal"/>
    <w:next w:val="Normal"/>
    <w:link w:val="Ttulo1Car"/>
    <w:uiPriority w:val="9"/>
    <w:qFormat/>
    <w:rsid w:val="00682B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682B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682BE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682BE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682BE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682BE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82BE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82BE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82BE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82BE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682BE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682BE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682BE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682BE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682B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82B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82B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82BE5"/>
    <w:rPr>
      <w:rFonts w:eastAsiaTheme="majorEastAsia" w:cstheme="majorBidi"/>
      <w:color w:val="272727" w:themeColor="text1" w:themeTint="D8"/>
    </w:rPr>
  </w:style>
  <w:style w:type="paragraph" w:styleId="Ttulo">
    <w:name w:val="Title"/>
    <w:basedOn w:val="Normal"/>
    <w:next w:val="Normal"/>
    <w:link w:val="TtuloCar"/>
    <w:uiPriority w:val="10"/>
    <w:qFormat/>
    <w:rsid w:val="00682B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82B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82B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82B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82BE5"/>
    <w:pPr>
      <w:spacing w:before="160"/>
      <w:jc w:val="center"/>
    </w:pPr>
    <w:rPr>
      <w:i/>
      <w:iCs/>
      <w:color w:val="404040" w:themeColor="text1" w:themeTint="BF"/>
    </w:rPr>
  </w:style>
  <w:style w:type="character" w:customStyle="1" w:styleId="CitaCar">
    <w:name w:val="Cita Car"/>
    <w:basedOn w:val="Fuentedeprrafopredeter"/>
    <w:link w:val="Cita"/>
    <w:uiPriority w:val="29"/>
    <w:rsid w:val="00682BE5"/>
    <w:rPr>
      <w:i/>
      <w:iCs/>
      <w:color w:val="404040" w:themeColor="text1" w:themeTint="BF"/>
    </w:rPr>
  </w:style>
  <w:style w:type="paragraph" w:styleId="Prrafodelista">
    <w:name w:val="List Paragraph"/>
    <w:basedOn w:val="Normal"/>
    <w:uiPriority w:val="1"/>
    <w:qFormat/>
    <w:rsid w:val="00682BE5"/>
    <w:pPr>
      <w:ind w:left="720"/>
      <w:contextualSpacing/>
    </w:pPr>
  </w:style>
  <w:style w:type="character" w:styleId="nfasisintenso">
    <w:name w:val="Intense Emphasis"/>
    <w:basedOn w:val="Fuentedeprrafopredeter"/>
    <w:uiPriority w:val="21"/>
    <w:qFormat/>
    <w:rsid w:val="00682BE5"/>
    <w:rPr>
      <w:i/>
      <w:iCs/>
      <w:color w:val="2F5496" w:themeColor="accent1" w:themeShade="BF"/>
    </w:rPr>
  </w:style>
  <w:style w:type="paragraph" w:styleId="Citadestacada">
    <w:name w:val="Intense Quote"/>
    <w:basedOn w:val="Normal"/>
    <w:next w:val="Normal"/>
    <w:link w:val="CitadestacadaCar"/>
    <w:uiPriority w:val="30"/>
    <w:qFormat/>
    <w:rsid w:val="00682B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682BE5"/>
    <w:rPr>
      <w:i/>
      <w:iCs/>
      <w:color w:val="2F5496" w:themeColor="accent1" w:themeShade="BF"/>
    </w:rPr>
  </w:style>
  <w:style w:type="character" w:styleId="Referenciaintensa">
    <w:name w:val="Intense Reference"/>
    <w:basedOn w:val="Fuentedeprrafopredeter"/>
    <w:uiPriority w:val="32"/>
    <w:qFormat/>
    <w:rsid w:val="00682BE5"/>
    <w:rPr>
      <w:b/>
      <w:bCs/>
      <w:smallCaps/>
      <w:color w:val="2F5496" w:themeColor="accent1" w:themeShade="BF"/>
      <w:spacing w:val="5"/>
    </w:rPr>
  </w:style>
  <w:style w:type="table" w:styleId="Tablaconcuadrcula">
    <w:name w:val="Table Grid"/>
    <w:basedOn w:val="Tablanormal"/>
    <w:uiPriority w:val="39"/>
    <w:rsid w:val="001940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_1"/>
    <w:qFormat/>
    <w:rsid w:val="0019403E"/>
    <w:pPr>
      <w:suppressAutoHyphens/>
      <w:spacing w:after="200" w:line="240" w:lineRule="auto"/>
      <w:jc w:val="both"/>
    </w:pPr>
    <w:rPr>
      <w:rFonts w:ascii="Tele-GroteskNor" w:eastAsia="Times New Roman" w:hAnsi="Tele-GroteskNor" w:cs="Tele-GroteskNor"/>
      <w:kern w:val="1"/>
      <w:sz w:val="24"/>
      <w:szCs w:val="24"/>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orrepacheco.es/" TargetMode="External"/><Relationship Id="rId5" Type="http://schemas.openxmlformats.org/officeDocument/2006/relationships/hyperlink" Target="mailto:dpd@torrepacheco.es" TargetMode="Externa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341</Words>
  <Characters>1880</Characters>
  <Application>Microsoft Office Word</Application>
  <DocSecurity>0</DocSecurity>
  <Lines>15</Lines>
  <Paragraphs>4</Paragraphs>
  <ScaleCrop>false</ScaleCrop>
  <Company/>
  <LinksUpToDate>false</LinksUpToDate>
  <CharactersWithSpaces>2217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Vicente García Zapata</dc:creator>
  <cp:keywords/>
  <dc:description/>
  <cp:lastModifiedBy>Vicente García Zapata</cp:lastModifiedBy>
  <cp:revision>3</cp:revision>
  <dcterms:created xsi:type="dcterms:W3CDTF">2025-11-28T07:51:00Z</dcterms:created>
  <dcterms:modified xsi:type="dcterms:W3CDTF">2025-11-28T07:59:00Z</dcterms:modified>
</cp:coreProperties>
</file>