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29A1" w14:textId="2D376493" w:rsidR="001850D2" w:rsidRDefault="001850D2" w:rsidP="001850D2">
      <w:pPr>
        <w:pStyle w:val="Standard"/>
        <w:jc w:val="both"/>
      </w:pPr>
      <w:bookmarkStart w:id="0" w:name="_Hlk43451364"/>
      <w:r>
        <w:rPr>
          <w:b/>
          <w:bCs/>
          <w:color w:val="111111"/>
          <w:szCs w:val="22"/>
        </w:rPr>
        <w:t xml:space="preserve">Expedient: </w:t>
      </w:r>
      <w:r w:rsidR="00CF197E">
        <w:rPr>
          <w:color w:val="111111"/>
          <w:szCs w:val="22"/>
        </w:rPr>
        <w:t>2</w:t>
      </w:r>
      <w:r w:rsidR="005F12F6">
        <w:rPr>
          <w:color w:val="111111"/>
          <w:szCs w:val="22"/>
        </w:rPr>
        <w:t>567609Z</w:t>
      </w:r>
    </w:p>
    <w:p w14:paraId="6C1CDFED" w14:textId="0D5F5A6C" w:rsidR="001850D2" w:rsidRDefault="001850D2" w:rsidP="001850D2">
      <w:pPr>
        <w:pStyle w:val="Standard"/>
        <w:spacing w:before="100" w:after="100"/>
        <w:jc w:val="both"/>
      </w:pPr>
      <w:r>
        <w:rPr>
          <w:rFonts w:eastAsia="Arial" w:cs="Arial"/>
          <w:b/>
          <w:color w:val="111111"/>
          <w:szCs w:val="22"/>
        </w:rPr>
        <w:t xml:space="preserve">Procediment: </w:t>
      </w:r>
      <w:r>
        <w:rPr>
          <w:rFonts w:eastAsia="Arial" w:cs="Arial"/>
          <w:bCs/>
          <w:color w:val="111111"/>
          <w:szCs w:val="22"/>
        </w:rPr>
        <w:t>XV</w:t>
      </w:r>
      <w:r w:rsidR="00CF197E">
        <w:rPr>
          <w:rFonts w:eastAsia="Arial" w:cs="Arial"/>
          <w:bCs/>
          <w:color w:val="111111"/>
          <w:szCs w:val="22"/>
        </w:rPr>
        <w:t>I</w:t>
      </w:r>
      <w:r w:rsidR="002A7B8C">
        <w:rPr>
          <w:rFonts w:eastAsia="Arial" w:cs="Arial"/>
          <w:bCs/>
          <w:color w:val="111111"/>
          <w:szCs w:val="22"/>
        </w:rPr>
        <w:t>I</w:t>
      </w:r>
      <w:r>
        <w:rPr>
          <w:rFonts w:eastAsia="Arial" w:cs="Arial"/>
          <w:bCs/>
          <w:color w:val="111111"/>
          <w:szCs w:val="22"/>
        </w:rPr>
        <w:t xml:space="preserve"> </w:t>
      </w:r>
      <w:proofErr w:type="spellStart"/>
      <w:r>
        <w:rPr>
          <w:rFonts w:eastAsia="Arial" w:cs="Arial"/>
          <w:bCs/>
          <w:color w:val="111111"/>
          <w:szCs w:val="22"/>
        </w:rPr>
        <w:t>Campaña</w:t>
      </w:r>
      <w:proofErr w:type="spellEnd"/>
      <w:r>
        <w:rPr>
          <w:rFonts w:eastAsia="Arial" w:cs="Arial"/>
          <w:bCs/>
          <w:color w:val="111111"/>
          <w:szCs w:val="22"/>
        </w:rPr>
        <w:t xml:space="preserve"> Compra a Casa 202</w:t>
      </w:r>
      <w:r w:rsidR="002A7B8C">
        <w:rPr>
          <w:rFonts w:eastAsia="Arial" w:cs="Arial"/>
          <w:bCs/>
          <w:color w:val="111111"/>
          <w:szCs w:val="22"/>
        </w:rPr>
        <w:t>5</w:t>
      </w:r>
      <w:r>
        <w:rPr>
          <w:rFonts w:eastAsia="Arial" w:cs="Arial"/>
          <w:bCs/>
          <w:color w:val="111111"/>
          <w:szCs w:val="22"/>
        </w:rPr>
        <w:t>-202</w:t>
      </w:r>
      <w:r w:rsidR="002A7B8C">
        <w:rPr>
          <w:rFonts w:eastAsia="Arial" w:cs="Arial"/>
          <w:bCs/>
          <w:color w:val="111111"/>
          <w:szCs w:val="22"/>
        </w:rPr>
        <w:t>6</w:t>
      </w:r>
    </w:p>
    <w:p w14:paraId="2AC76A28" w14:textId="27D55AA8" w:rsidR="001850D2" w:rsidRDefault="001850D2" w:rsidP="001850D2">
      <w:pPr>
        <w:pStyle w:val="Standard"/>
        <w:spacing w:before="450"/>
        <w:jc w:val="center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RESOLUCIÓN DE ALCALDIA</w:t>
      </w:r>
    </w:p>
    <w:p w14:paraId="3F40391A" w14:textId="3F0395E1" w:rsidR="001850D2" w:rsidRDefault="001850D2" w:rsidP="001850D2">
      <w:pPr>
        <w:pStyle w:val="Standard"/>
        <w:spacing w:before="450"/>
        <w:jc w:val="center"/>
        <w:rPr>
          <w:b/>
          <w:bCs/>
          <w:color w:val="111111"/>
          <w:szCs w:val="22"/>
        </w:rPr>
      </w:pPr>
      <w:r>
        <w:rPr>
          <w:b/>
          <w:bCs/>
          <w:color w:val="111111"/>
          <w:szCs w:val="22"/>
        </w:rPr>
        <w:t>ANTECEDENTES</w:t>
      </w:r>
    </w:p>
    <w:p w14:paraId="1DDB799B" w14:textId="350D6A8D" w:rsidR="001850D2" w:rsidRPr="001850D2" w:rsidRDefault="001850D2" w:rsidP="001850D2">
      <w:pPr>
        <w:pStyle w:val="Standard"/>
        <w:spacing w:before="450"/>
        <w:jc w:val="both"/>
        <w:rPr>
          <w:lang w:val="es-ES"/>
        </w:rPr>
      </w:pPr>
      <w:proofErr w:type="gramStart"/>
      <w:r w:rsidRPr="001850D2">
        <w:rPr>
          <w:b/>
          <w:bCs/>
          <w:color w:val="111111"/>
          <w:szCs w:val="22"/>
          <w:lang w:val="es-ES"/>
        </w:rPr>
        <w:t>PRIMER</w:t>
      </w:r>
      <w:r>
        <w:rPr>
          <w:b/>
          <w:bCs/>
          <w:color w:val="111111"/>
          <w:szCs w:val="22"/>
          <w:lang w:val="es-ES"/>
        </w:rPr>
        <w:t>O</w:t>
      </w:r>
      <w:r w:rsidRPr="001850D2">
        <w:rPr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color w:val="111111"/>
          <w:szCs w:val="22"/>
          <w:lang w:val="es-ES"/>
        </w:rPr>
        <w:t xml:space="preserve">El </w:t>
      </w:r>
      <w:r w:rsidR="002A7B8C">
        <w:rPr>
          <w:color w:val="111111"/>
          <w:szCs w:val="22"/>
          <w:lang w:val="es-ES"/>
        </w:rPr>
        <w:t>4</w:t>
      </w:r>
      <w:r w:rsidRPr="001850D2">
        <w:rPr>
          <w:color w:val="111111"/>
          <w:szCs w:val="22"/>
          <w:lang w:val="es-ES"/>
        </w:rPr>
        <w:t xml:space="preserve"> de noviembre de 202</w:t>
      </w:r>
      <w:r w:rsidR="002A7B8C">
        <w:rPr>
          <w:color w:val="111111"/>
          <w:szCs w:val="22"/>
          <w:lang w:val="es-ES"/>
        </w:rPr>
        <w:t>5</w:t>
      </w:r>
      <w:r w:rsidRPr="001850D2">
        <w:rPr>
          <w:color w:val="111111"/>
          <w:szCs w:val="22"/>
          <w:lang w:val="es-ES"/>
        </w:rPr>
        <w:t xml:space="preserve"> el </w:t>
      </w:r>
      <w:r>
        <w:rPr>
          <w:color w:val="111111"/>
          <w:szCs w:val="22"/>
          <w:lang w:val="es-ES"/>
        </w:rPr>
        <w:t>Concejal</w:t>
      </w:r>
      <w:r w:rsidRPr="001850D2">
        <w:rPr>
          <w:color w:val="111111"/>
          <w:szCs w:val="22"/>
          <w:lang w:val="es-ES"/>
        </w:rPr>
        <w:t xml:space="preserve"> de Promoció</w:t>
      </w:r>
      <w:r>
        <w:rPr>
          <w:color w:val="111111"/>
          <w:szCs w:val="22"/>
          <w:lang w:val="es-ES"/>
        </w:rPr>
        <w:t>n</w:t>
      </w:r>
      <w:r w:rsidRPr="001850D2">
        <w:rPr>
          <w:color w:val="111111"/>
          <w:szCs w:val="22"/>
          <w:lang w:val="es-ES"/>
        </w:rPr>
        <w:t xml:space="preserve"> Econ</w:t>
      </w:r>
      <w:r>
        <w:rPr>
          <w:color w:val="111111"/>
          <w:szCs w:val="22"/>
          <w:lang w:val="es-ES"/>
        </w:rPr>
        <w:t>ó</w:t>
      </w:r>
      <w:r w:rsidRPr="001850D2">
        <w:rPr>
          <w:color w:val="111111"/>
          <w:szCs w:val="22"/>
          <w:lang w:val="es-ES"/>
        </w:rPr>
        <w:t>mica   dict</w:t>
      </w:r>
      <w:r>
        <w:rPr>
          <w:color w:val="111111"/>
          <w:szCs w:val="22"/>
          <w:lang w:val="es-ES"/>
        </w:rPr>
        <w:t>ó</w:t>
      </w:r>
      <w:r w:rsidRPr="001850D2">
        <w:rPr>
          <w:color w:val="111111"/>
          <w:szCs w:val="22"/>
          <w:lang w:val="es-ES"/>
        </w:rPr>
        <w:t xml:space="preserve"> providencia en la </w:t>
      </w:r>
      <w:r>
        <w:rPr>
          <w:color w:val="111111"/>
          <w:szCs w:val="22"/>
          <w:lang w:val="es-ES"/>
        </w:rPr>
        <w:t>cual</w:t>
      </w:r>
      <w:r w:rsidRPr="001850D2">
        <w:rPr>
          <w:color w:val="111111"/>
          <w:szCs w:val="22"/>
          <w:lang w:val="es-ES"/>
        </w:rPr>
        <w:t xml:space="preserve"> manifestó que </w:t>
      </w:r>
      <w:r w:rsidRPr="001850D2">
        <w:rPr>
          <w:rFonts w:eastAsia="Arial" w:cs="Arial"/>
          <w:color w:val="111111"/>
          <w:szCs w:val="22"/>
          <w:lang w:val="es-ES"/>
        </w:rPr>
        <w:t>s</w:t>
      </w:r>
      <w:r>
        <w:rPr>
          <w:rFonts w:eastAsia="Arial" w:cs="Arial"/>
          <w:color w:val="111111"/>
          <w:szCs w:val="22"/>
          <w:lang w:val="es-ES"/>
        </w:rPr>
        <w:t xml:space="preserve">e </w:t>
      </w:r>
      <w:r w:rsidRPr="001850D2">
        <w:rPr>
          <w:rFonts w:eastAsia="Arial" w:cs="Arial"/>
          <w:color w:val="111111"/>
          <w:szCs w:val="22"/>
          <w:lang w:val="es-ES"/>
        </w:rPr>
        <w:t>instru</w:t>
      </w:r>
      <w:r>
        <w:rPr>
          <w:rFonts w:eastAsia="Arial" w:cs="Arial"/>
          <w:color w:val="111111"/>
          <w:szCs w:val="22"/>
          <w:lang w:val="es-ES"/>
        </w:rPr>
        <w:t xml:space="preserve">ya </w:t>
      </w:r>
      <w:r w:rsidRPr="001850D2">
        <w:rPr>
          <w:rFonts w:eastAsia="Arial" w:cs="Arial"/>
          <w:color w:val="111111"/>
          <w:szCs w:val="22"/>
          <w:lang w:val="es-ES"/>
        </w:rPr>
        <w:t>expedient</w:t>
      </w:r>
      <w:r>
        <w:rPr>
          <w:rFonts w:eastAsia="Arial" w:cs="Arial"/>
          <w:color w:val="111111"/>
          <w:szCs w:val="22"/>
          <w:lang w:val="es-ES"/>
        </w:rPr>
        <w:t>e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>
        <w:rPr>
          <w:rFonts w:eastAsia="Arial" w:cs="Arial"/>
          <w:color w:val="111111"/>
          <w:szCs w:val="22"/>
          <w:lang w:val="es-ES"/>
        </w:rPr>
        <w:t>correspondiente</w:t>
      </w:r>
      <w:r w:rsidRPr="001850D2">
        <w:rPr>
          <w:rFonts w:eastAsia="Arial" w:cs="Arial"/>
          <w:color w:val="111111"/>
          <w:szCs w:val="22"/>
          <w:lang w:val="es-ES"/>
        </w:rPr>
        <w:t xml:space="preserve"> a la materialización de p</w:t>
      </w:r>
      <w:r>
        <w:rPr>
          <w:rFonts w:eastAsia="Arial" w:cs="Arial"/>
          <w:color w:val="111111"/>
          <w:szCs w:val="22"/>
          <w:lang w:val="es-ES"/>
        </w:rPr>
        <w:t>oner</w:t>
      </w:r>
      <w:r w:rsidRPr="001850D2">
        <w:rPr>
          <w:rFonts w:eastAsia="Arial" w:cs="Arial"/>
          <w:color w:val="111111"/>
          <w:szCs w:val="22"/>
          <w:lang w:val="es-ES"/>
        </w:rPr>
        <w:t xml:space="preserve"> en mar</w:t>
      </w:r>
      <w:r>
        <w:rPr>
          <w:rFonts w:eastAsia="Arial" w:cs="Arial"/>
          <w:color w:val="111111"/>
          <w:szCs w:val="22"/>
          <w:lang w:val="es-ES"/>
        </w:rPr>
        <w:t>ch</w:t>
      </w:r>
      <w:r w:rsidRPr="001850D2">
        <w:rPr>
          <w:rFonts w:eastAsia="Arial" w:cs="Arial"/>
          <w:color w:val="111111"/>
          <w:szCs w:val="22"/>
          <w:lang w:val="es-ES"/>
        </w:rPr>
        <w:t>a la XV</w:t>
      </w:r>
      <w:r w:rsidR="00CF197E">
        <w:rPr>
          <w:rFonts w:eastAsia="Arial" w:cs="Arial"/>
          <w:color w:val="111111"/>
          <w:szCs w:val="22"/>
          <w:lang w:val="es-ES"/>
        </w:rPr>
        <w:t>I</w:t>
      </w:r>
      <w:r w:rsidR="005F12F6">
        <w:rPr>
          <w:rFonts w:eastAsia="Arial" w:cs="Arial"/>
          <w:color w:val="111111"/>
          <w:szCs w:val="22"/>
          <w:lang w:val="es-ES"/>
        </w:rPr>
        <w:t>I</w:t>
      </w:r>
      <w:r w:rsidRPr="001850D2">
        <w:rPr>
          <w:rFonts w:eastAsia="Arial" w:cs="Arial"/>
          <w:color w:val="111111"/>
          <w:szCs w:val="22"/>
          <w:lang w:val="es-ES"/>
        </w:rPr>
        <w:t xml:space="preserve"> CAMPA</w:t>
      </w:r>
      <w:r>
        <w:rPr>
          <w:rFonts w:eastAsia="Arial" w:cs="Arial"/>
          <w:color w:val="111111"/>
          <w:szCs w:val="22"/>
          <w:lang w:val="es-ES"/>
        </w:rPr>
        <w:t>Ñ</w:t>
      </w:r>
      <w:r w:rsidRPr="001850D2">
        <w:rPr>
          <w:rFonts w:eastAsia="Arial" w:cs="Arial"/>
          <w:color w:val="111111"/>
          <w:szCs w:val="22"/>
          <w:lang w:val="es-ES"/>
        </w:rPr>
        <w:t>A COMPRA A CASA 202</w:t>
      </w:r>
      <w:r w:rsidR="005F12F6">
        <w:rPr>
          <w:rFonts w:eastAsia="Arial" w:cs="Arial"/>
          <w:color w:val="111111"/>
          <w:szCs w:val="22"/>
          <w:lang w:val="es-ES"/>
        </w:rPr>
        <w:t>5</w:t>
      </w:r>
      <w:r w:rsidRPr="001850D2">
        <w:rPr>
          <w:rFonts w:eastAsia="Arial" w:cs="Arial"/>
          <w:color w:val="111111"/>
          <w:szCs w:val="22"/>
          <w:lang w:val="es-ES"/>
        </w:rPr>
        <w:t>-202</w:t>
      </w:r>
      <w:r w:rsidR="005F12F6">
        <w:rPr>
          <w:rFonts w:eastAsia="Arial" w:cs="Arial"/>
          <w:color w:val="111111"/>
          <w:szCs w:val="22"/>
          <w:lang w:val="es-ES"/>
        </w:rPr>
        <w:t>6</w:t>
      </w:r>
      <w:r w:rsidRPr="001850D2">
        <w:rPr>
          <w:rFonts w:eastAsia="Arial" w:cs="Arial"/>
          <w:szCs w:val="22"/>
          <w:shd w:val="clear" w:color="auto" w:fill="FFFFFF"/>
          <w:lang w:val="es-ES"/>
        </w:rPr>
        <w:t>,</w:t>
      </w:r>
      <w:r w:rsidRPr="001850D2">
        <w:rPr>
          <w:rFonts w:eastAsia="Arial"/>
          <w:szCs w:val="22"/>
          <w:lang w:val="es-ES"/>
        </w:rPr>
        <w:t xml:space="preserve"> </w:t>
      </w:r>
      <w:r>
        <w:rPr>
          <w:rFonts w:eastAsia="Arial"/>
          <w:kern w:val="0"/>
          <w:szCs w:val="22"/>
          <w:shd w:val="clear" w:color="auto" w:fill="FFFFFF"/>
          <w:lang w:val="es-ES"/>
        </w:rPr>
        <w:t>con los requisitos que se establecerán.</w:t>
      </w:r>
      <w:r w:rsidRPr="001850D2">
        <w:rPr>
          <w:rFonts w:eastAsia="Arial"/>
          <w:kern w:val="0"/>
          <w:szCs w:val="22"/>
          <w:shd w:val="clear" w:color="auto" w:fill="FFFFFF"/>
          <w:lang w:val="es-ES"/>
        </w:rPr>
        <w:t xml:space="preserve"> </w:t>
      </w:r>
    </w:p>
    <w:p w14:paraId="07D4FD03" w14:textId="217C720F" w:rsidR="001850D2" w:rsidRPr="001850D2" w:rsidRDefault="001850D2" w:rsidP="001850D2">
      <w:pPr>
        <w:pStyle w:val="Standard"/>
        <w:spacing w:before="450"/>
        <w:jc w:val="both"/>
        <w:rPr>
          <w:lang w:val="es-ES"/>
        </w:rPr>
      </w:pPr>
      <w:proofErr w:type="gramStart"/>
      <w:r w:rsidRPr="001850D2">
        <w:rPr>
          <w:b/>
          <w:bCs/>
          <w:color w:val="111111"/>
          <w:szCs w:val="22"/>
          <w:lang w:val="es-ES"/>
        </w:rPr>
        <w:t>SE</w:t>
      </w:r>
      <w:r>
        <w:rPr>
          <w:b/>
          <w:bCs/>
          <w:color w:val="111111"/>
          <w:szCs w:val="22"/>
          <w:lang w:val="es-ES"/>
        </w:rPr>
        <w:t>GUNDO</w:t>
      </w:r>
      <w:r w:rsidRPr="001850D2">
        <w:rPr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color w:val="111111"/>
          <w:szCs w:val="22"/>
          <w:lang w:val="es-ES"/>
        </w:rPr>
        <w:t xml:space="preserve"> </w:t>
      </w:r>
      <w:r>
        <w:rPr>
          <w:color w:val="111111"/>
          <w:szCs w:val="22"/>
          <w:lang w:val="es-ES"/>
        </w:rPr>
        <w:t>En la misma</w:t>
      </w:r>
      <w:r w:rsidRPr="001850D2">
        <w:rPr>
          <w:color w:val="111111"/>
          <w:szCs w:val="22"/>
          <w:lang w:val="es-ES"/>
        </w:rPr>
        <w:t xml:space="preserve"> providencia </w:t>
      </w:r>
      <w:r>
        <w:rPr>
          <w:color w:val="111111"/>
          <w:szCs w:val="22"/>
          <w:lang w:val="es-ES"/>
        </w:rPr>
        <w:t>se manifestó</w:t>
      </w:r>
      <w:r w:rsidRPr="001850D2">
        <w:rPr>
          <w:color w:val="111111"/>
          <w:szCs w:val="22"/>
          <w:lang w:val="es-ES"/>
        </w:rPr>
        <w:t xml:space="preserve"> que</w:t>
      </w:r>
      <w:r>
        <w:rPr>
          <w:color w:val="111111"/>
          <w:szCs w:val="22"/>
          <w:lang w:val="es-ES"/>
        </w:rPr>
        <w:t xml:space="preserve"> el </w:t>
      </w:r>
      <w:r w:rsidRPr="001850D2">
        <w:rPr>
          <w:color w:val="111111"/>
          <w:szCs w:val="22"/>
          <w:lang w:val="es-ES"/>
        </w:rPr>
        <w:t>objetiv</w:t>
      </w:r>
      <w:r>
        <w:rPr>
          <w:color w:val="111111"/>
          <w:szCs w:val="22"/>
          <w:lang w:val="es-ES"/>
        </w:rPr>
        <w:t>o</w:t>
      </w:r>
      <w:r w:rsidRPr="001850D2">
        <w:rPr>
          <w:color w:val="111111"/>
          <w:szCs w:val="22"/>
          <w:lang w:val="es-ES"/>
        </w:rPr>
        <w:t xml:space="preserve"> </w:t>
      </w:r>
      <w:r>
        <w:rPr>
          <w:color w:val="111111"/>
          <w:szCs w:val="22"/>
          <w:lang w:val="es-ES"/>
        </w:rPr>
        <w:t>se</w:t>
      </w:r>
      <w:r w:rsidRPr="001850D2">
        <w:rPr>
          <w:color w:val="111111"/>
          <w:szCs w:val="22"/>
          <w:lang w:val="es-ES"/>
        </w:rPr>
        <w:t xml:space="preserve"> materializaría a través de</w:t>
      </w:r>
      <w:r>
        <w:rPr>
          <w:color w:val="111111"/>
          <w:szCs w:val="22"/>
          <w:lang w:val="es-ES"/>
        </w:rPr>
        <w:t xml:space="preserve"> los siguientes</w:t>
      </w:r>
      <w:r w:rsidRPr="001850D2">
        <w:rPr>
          <w:color w:val="111111"/>
          <w:szCs w:val="22"/>
          <w:lang w:val="es-ES"/>
        </w:rPr>
        <w:t xml:space="preserve"> instrumentos:</w:t>
      </w:r>
    </w:p>
    <w:p w14:paraId="10FB1D6E" w14:textId="77777777" w:rsidR="001850D2" w:rsidRPr="001850D2" w:rsidRDefault="001850D2" w:rsidP="001850D2">
      <w:pPr>
        <w:pStyle w:val="Standard"/>
        <w:jc w:val="both"/>
        <w:rPr>
          <w:color w:val="111111"/>
          <w:szCs w:val="22"/>
          <w:lang w:val="es-ES"/>
        </w:rPr>
      </w:pPr>
    </w:p>
    <w:p w14:paraId="0CA4C76D" w14:textId="278CB5AD" w:rsidR="001850D2" w:rsidRPr="001850D2" w:rsidRDefault="001850D2" w:rsidP="001850D2">
      <w:pPr>
        <w:pStyle w:val="Standard"/>
        <w:numPr>
          <w:ilvl w:val="0"/>
          <w:numId w:val="1"/>
        </w:numPr>
        <w:shd w:val="clear" w:color="auto" w:fill="FFFFFF"/>
        <w:spacing w:after="100"/>
        <w:jc w:val="both"/>
        <w:rPr>
          <w:lang w:val="es-ES"/>
        </w:rPr>
      </w:pPr>
      <w:r w:rsidRPr="001850D2">
        <w:rPr>
          <w:rFonts w:eastAsia="Arial" w:cs="Arial"/>
          <w:szCs w:val="22"/>
          <w:lang w:val="es-ES"/>
        </w:rPr>
        <w:t>Un</w:t>
      </w:r>
      <w:r>
        <w:rPr>
          <w:rFonts w:eastAsia="Arial" w:cs="Arial"/>
          <w:szCs w:val="22"/>
          <w:lang w:val="es-ES"/>
        </w:rPr>
        <w:t>a</w:t>
      </w:r>
      <w:r w:rsidRPr="001850D2">
        <w:rPr>
          <w:rFonts w:eastAsia="Arial" w:cs="Arial"/>
          <w:szCs w:val="22"/>
          <w:lang w:val="es-ES"/>
        </w:rPr>
        <w:t>s bases regulador</w:t>
      </w:r>
      <w:r>
        <w:rPr>
          <w:rFonts w:eastAsia="Arial" w:cs="Arial"/>
          <w:szCs w:val="22"/>
          <w:lang w:val="es-ES"/>
        </w:rPr>
        <w:t>a</w:t>
      </w:r>
      <w:r w:rsidRPr="001850D2">
        <w:rPr>
          <w:rFonts w:eastAsia="Arial" w:cs="Arial"/>
          <w:szCs w:val="22"/>
          <w:lang w:val="es-ES"/>
        </w:rPr>
        <w:t>s p</w:t>
      </w:r>
      <w:r>
        <w:rPr>
          <w:rFonts w:eastAsia="Arial" w:cs="Arial"/>
          <w:szCs w:val="22"/>
          <w:lang w:val="es-ES"/>
        </w:rPr>
        <w:t>ara la puesta</w:t>
      </w:r>
      <w:r w:rsidRPr="001850D2">
        <w:rPr>
          <w:rFonts w:eastAsia="Arial" w:cs="Arial"/>
          <w:szCs w:val="22"/>
          <w:lang w:val="es-ES"/>
        </w:rPr>
        <w:t xml:space="preserve"> en </w:t>
      </w:r>
      <w:r w:rsidRPr="001850D2">
        <w:rPr>
          <w:rFonts w:eastAsia="Arial" w:cs="Arial"/>
          <w:color w:val="111111"/>
          <w:szCs w:val="22"/>
          <w:lang w:val="es-ES"/>
        </w:rPr>
        <w:t>mar</w:t>
      </w:r>
      <w:r>
        <w:rPr>
          <w:rFonts w:eastAsia="Arial" w:cs="Arial"/>
          <w:color w:val="111111"/>
          <w:szCs w:val="22"/>
          <w:lang w:val="es-ES"/>
        </w:rPr>
        <w:t>cha</w:t>
      </w:r>
      <w:r w:rsidRPr="001850D2">
        <w:rPr>
          <w:rFonts w:eastAsia="Arial" w:cs="Arial"/>
          <w:color w:val="111111"/>
          <w:szCs w:val="22"/>
          <w:lang w:val="es-ES"/>
        </w:rPr>
        <w:t xml:space="preserve"> la XV</w:t>
      </w:r>
      <w:r w:rsidR="00CF197E">
        <w:rPr>
          <w:rFonts w:eastAsia="Arial" w:cs="Arial"/>
          <w:color w:val="111111"/>
          <w:szCs w:val="22"/>
          <w:lang w:val="es-ES"/>
        </w:rPr>
        <w:t>I</w:t>
      </w:r>
      <w:r w:rsidR="00D966A2">
        <w:rPr>
          <w:rFonts w:eastAsia="Arial" w:cs="Arial"/>
          <w:color w:val="111111"/>
          <w:szCs w:val="22"/>
          <w:lang w:val="es-ES"/>
        </w:rPr>
        <w:t>I</w:t>
      </w:r>
      <w:r w:rsidRPr="001850D2">
        <w:rPr>
          <w:rFonts w:eastAsia="Arial" w:cs="Arial"/>
          <w:color w:val="111111"/>
          <w:szCs w:val="22"/>
          <w:lang w:val="es-ES"/>
        </w:rPr>
        <w:t xml:space="preserve"> CAMPA</w:t>
      </w:r>
      <w:r>
        <w:rPr>
          <w:rFonts w:eastAsia="Arial" w:cs="Arial"/>
          <w:color w:val="111111"/>
          <w:szCs w:val="22"/>
          <w:lang w:val="es-ES"/>
        </w:rPr>
        <w:t>Ñ</w:t>
      </w:r>
      <w:r w:rsidRPr="001850D2">
        <w:rPr>
          <w:rFonts w:eastAsia="Arial" w:cs="Arial"/>
          <w:color w:val="111111"/>
          <w:szCs w:val="22"/>
          <w:lang w:val="es-ES"/>
        </w:rPr>
        <w:t>A COMPRA A CASA 202</w:t>
      </w:r>
      <w:r w:rsidR="00D966A2">
        <w:rPr>
          <w:rFonts w:eastAsia="Arial" w:cs="Arial"/>
          <w:color w:val="111111"/>
          <w:szCs w:val="22"/>
          <w:lang w:val="es-ES"/>
        </w:rPr>
        <w:t>5</w:t>
      </w:r>
      <w:r w:rsidRPr="001850D2">
        <w:rPr>
          <w:rFonts w:eastAsia="Arial" w:cs="Arial"/>
          <w:color w:val="111111"/>
          <w:szCs w:val="22"/>
          <w:lang w:val="es-ES"/>
        </w:rPr>
        <w:t>-202</w:t>
      </w:r>
      <w:r w:rsidR="00D966A2">
        <w:rPr>
          <w:rFonts w:eastAsia="Arial" w:cs="Arial"/>
          <w:color w:val="111111"/>
          <w:szCs w:val="22"/>
          <w:lang w:val="es-ES"/>
        </w:rPr>
        <w:t>6</w:t>
      </w:r>
      <w:r w:rsidRPr="001850D2">
        <w:rPr>
          <w:rFonts w:eastAsia="Arial" w:cs="Arial"/>
          <w:szCs w:val="22"/>
          <w:shd w:val="clear" w:color="auto" w:fill="FFFFFF"/>
          <w:lang w:val="es-ES"/>
        </w:rPr>
        <w:t>,</w:t>
      </w:r>
      <w:r w:rsidRPr="001850D2">
        <w:rPr>
          <w:rFonts w:eastAsia="Arial"/>
          <w:kern w:val="0"/>
          <w:szCs w:val="22"/>
          <w:shd w:val="clear" w:color="auto" w:fill="FFFFFF"/>
          <w:lang w:val="es-ES"/>
        </w:rPr>
        <w:t xml:space="preserve"> </w:t>
      </w:r>
      <w:r>
        <w:rPr>
          <w:rFonts w:eastAsia="Arial"/>
          <w:kern w:val="0"/>
          <w:szCs w:val="22"/>
          <w:shd w:val="clear" w:color="auto" w:fill="FFFFFF"/>
          <w:lang w:val="es-ES"/>
        </w:rPr>
        <w:t>con los requisitos que se establecerán</w:t>
      </w:r>
      <w:r w:rsidRPr="001850D2">
        <w:rPr>
          <w:rFonts w:eastAsia="Arial"/>
          <w:kern w:val="0"/>
          <w:szCs w:val="22"/>
          <w:shd w:val="clear" w:color="auto" w:fill="FFFFFF"/>
          <w:lang w:val="es-ES"/>
        </w:rPr>
        <w:t>.</w:t>
      </w:r>
    </w:p>
    <w:p w14:paraId="2883587F" w14:textId="77777777" w:rsidR="001850D2" w:rsidRPr="001850D2" w:rsidRDefault="001850D2" w:rsidP="001850D2">
      <w:pPr>
        <w:pStyle w:val="Standard"/>
        <w:shd w:val="clear" w:color="auto" w:fill="FFFFFF"/>
        <w:spacing w:after="100"/>
        <w:ind w:left="720"/>
        <w:jc w:val="both"/>
        <w:rPr>
          <w:lang w:val="es-ES"/>
        </w:rPr>
      </w:pPr>
    </w:p>
    <w:p w14:paraId="51E6C6F1" w14:textId="621F7D36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t>TERCER</w:t>
      </w:r>
      <w:r>
        <w:rPr>
          <w:rFonts w:eastAsia="Arial" w:cs="Arial"/>
          <w:b/>
          <w:bCs/>
          <w:color w:val="111111"/>
          <w:szCs w:val="22"/>
          <w:lang w:val="es-ES"/>
        </w:rPr>
        <w:t>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rFonts w:eastAsia="Arial" w:cs="Arial"/>
          <w:color w:val="111111"/>
          <w:szCs w:val="22"/>
          <w:lang w:val="es-ES"/>
        </w:rPr>
        <w:t xml:space="preserve"> Vista la existencia de consignación presupuestaria previa </w:t>
      </w:r>
      <w:r>
        <w:rPr>
          <w:rFonts w:eastAsia="Arial" w:cs="Arial"/>
          <w:color w:val="111111"/>
          <w:szCs w:val="22"/>
          <w:lang w:val="es-ES"/>
        </w:rPr>
        <w:t>al otorgamiento</w:t>
      </w:r>
      <w:r w:rsidRPr="001850D2">
        <w:rPr>
          <w:rFonts w:eastAsia="Arial" w:cs="Arial"/>
          <w:color w:val="111111"/>
          <w:szCs w:val="22"/>
          <w:lang w:val="es-ES"/>
        </w:rPr>
        <w:t xml:space="preserve"> de la correspond</w:t>
      </w:r>
      <w:r>
        <w:rPr>
          <w:rFonts w:eastAsia="Arial" w:cs="Arial"/>
          <w:color w:val="111111"/>
          <w:szCs w:val="22"/>
          <w:lang w:val="es-ES"/>
        </w:rPr>
        <w:t xml:space="preserve">iente </w:t>
      </w:r>
      <w:r w:rsidRPr="001850D2">
        <w:rPr>
          <w:rFonts w:eastAsia="Arial" w:cs="Arial"/>
          <w:color w:val="111111"/>
          <w:szCs w:val="22"/>
          <w:lang w:val="es-ES"/>
        </w:rPr>
        <w:t xml:space="preserve">subvención, </w:t>
      </w:r>
      <w:r>
        <w:rPr>
          <w:rFonts w:eastAsia="Arial" w:cs="Arial"/>
          <w:color w:val="111111"/>
          <w:szCs w:val="22"/>
          <w:lang w:val="es-ES"/>
        </w:rPr>
        <w:t>con</w:t>
      </w:r>
      <w:r w:rsidRPr="001850D2">
        <w:rPr>
          <w:rFonts w:eastAsia="Arial" w:cs="Arial"/>
          <w:color w:val="111111"/>
          <w:szCs w:val="22"/>
          <w:lang w:val="es-ES"/>
        </w:rPr>
        <w:t xml:space="preserve"> número de retención de crédito 2</w:t>
      </w:r>
      <w:r w:rsidR="00CF197E">
        <w:rPr>
          <w:rFonts w:eastAsia="Arial" w:cs="Arial"/>
          <w:color w:val="111111"/>
          <w:szCs w:val="22"/>
          <w:lang w:val="es-ES"/>
        </w:rPr>
        <w:t>20</w:t>
      </w:r>
      <w:r w:rsidR="00D966A2">
        <w:rPr>
          <w:rFonts w:eastAsia="Arial" w:cs="Arial"/>
          <w:color w:val="111111"/>
          <w:szCs w:val="22"/>
          <w:lang w:val="es-ES"/>
        </w:rPr>
        <w:t>250009515</w:t>
      </w:r>
      <w:r w:rsidRPr="001850D2">
        <w:rPr>
          <w:rFonts w:eastAsia="Arial" w:cs="Arial"/>
          <w:color w:val="111111"/>
          <w:szCs w:val="22"/>
          <w:lang w:val="es-ES"/>
        </w:rPr>
        <w:t>.</w:t>
      </w:r>
    </w:p>
    <w:p w14:paraId="1D6AFE58" w14:textId="288CEE31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>
        <w:rPr>
          <w:rFonts w:eastAsia="Arial" w:cs="Arial"/>
          <w:b/>
          <w:bCs/>
          <w:color w:val="111111"/>
          <w:szCs w:val="22"/>
          <w:lang w:val="es-ES"/>
        </w:rPr>
        <w:t>CUARTO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</w:t>
      </w: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t>-</w:t>
      </w:r>
      <w:r w:rsidRPr="001850D2">
        <w:rPr>
          <w:rFonts w:eastAsia="Arial" w:cs="Arial"/>
          <w:color w:val="111111"/>
          <w:szCs w:val="22"/>
          <w:lang w:val="es-ES"/>
        </w:rPr>
        <w:t>.Vist</w:t>
      </w:r>
      <w:r>
        <w:rPr>
          <w:rFonts w:eastAsia="Arial" w:cs="Arial"/>
          <w:color w:val="111111"/>
          <w:szCs w:val="22"/>
          <w:lang w:val="es-ES"/>
        </w:rPr>
        <w:t>as</w:t>
      </w:r>
      <w:proofErr w:type="gramEnd"/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>
        <w:rPr>
          <w:rFonts w:eastAsia="Arial" w:cs="Arial"/>
          <w:color w:val="111111"/>
          <w:szCs w:val="22"/>
          <w:lang w:val="es-ES"/>
        </w:rPr>
        <w:t>la</w:t>
      </w:r>
      <w:r w:rsidRPr="001850D2">
        <w:rPr>
          <w:rFonts w:eastAsia="Arial" w:cs="Arial"/>
          <w:color w:val="111111"/>
          <w:szCs w:val="22"/>
          <w:lang w:val="es-ES"/>
        </w:rPr>
        <w:t>s bas</w:t>
      </w:r>
      <w:r w:rsidR="000A2C25">
        <w:rPr>
          <w:rFonts w:eastAsia="Arial" w:cs="Arial"/>
          <w:color w:val="111111"/>
          <w:szCs w:val="22"/>
          <w:lang w:val="es-ES"/>
        </w:rPr>
        <w:t>e</w:t>
      </w:r>
      <w:r w:rsidRPr="001850D2">
        <w:rPr>
          <w:rFonts w:eastAsia="Arial" w:cs="Arial"/>
          <w:color w:val="111111"/>
          <w:szCs w:val="22"/>
          <w:lang w:val="es-ES"/>
        </w:rPr>
        <w:t xml:space="preserve">s </w:t>
      </w:r>
      <w:r w:rsidRPr="001850D2">
        <w:rPr>
          <w:rFonts w:eastAsia="Arial" w:cs="Arial"/>
          <w:szCs w:val="22"/>
          <w:lang w:val="es-ES"/>
        </w:rPr>
        <w:t>regulador</w:t>
      </w:r>
      <w:r w:rsidR="000A2C25">
        <w:rPr>
          <w:rFonts w:eastAsia="Arial" w:cs="Arial"/>
          <w:szCs w:val="22"/>
          <w:lang w:val="es-ES"/>
        </w:rPr>
        <w:t>a</w:t>
      </w:r>
      <w:r w:rsidRPr="001850D2">
        <w:rPr>
          <w:rFonts w:eastAsia="Arial" w:cs="Arial"/>
          <w:szCs w:val="22"/>
          <w:lang w:val="es-ES"/>
        </w:rPr>
        <w:t>s p</w:t>
      </w:r>
      <w:r w:rsidR="000A2C25">
        <w:rPr>
          <w:rFonts w:eastAsia="Arial" w:cs="Arial"/>
          <w:szCs w:val="22"/>
          <w:lang w:val="es-ES"/>
        </w:rPr>
        <w:t xml:space="preserve">ara la puesta en marcha </w:t>
      </w:r>
      <w:r w:rsidRPr="001850D2">
        <w:rPr>
          <w:rFonts w:eastAsia="Arial" w:cs="Arial"/>
          <w:szCs w:val="22"/>
          <w:lang w:val="es-ES"/>
        </w:rPr>
        <w:t>de la XV</w:t>
      </w:r>
      <w:r w:rsidR="00CF197E">
        <w:rPr>
          <w:rFonts w:eastAsia="Arial" w:cs="Arial"/>
          <w:szCs w:val="22"/>
          <w:lang w:val="es-ES"/>
        </w:rPr>
        <w:t>I</w:t>
      </w:r>
      <w:r w:rsidR="00D966A2">
        <w:rPr>
          <w:rFonts w:eastAsia="Arial" w:cs="Arial"/>
          <w:szCs w:val="22"/>
          <w:lang w:val="es-ES"/>
        </w:rPr>
        <w:t>I</w:t>
      </w:r>
      <w:r w:rsidRPr="001850D2">
        <w:rPr>
          <w:rFonts w:eastAsia="Arial" w:cs="Arial"/>
          <w:szCs w:val="22"/>
          <w:lang w:val="es-ES"/>
        </w:rPr>
        <w:t xml:space="preserve"> </w:t>
      </w:r>
      <w:r w:rsidR="000A2C25" w:rsidRPr="001850D2">
        <w:rPr>
          <w:rFonts w:eastAsia="Arial" w:cs="Arial"/>
          <w:szCs w:val="22"/>
          <w:lang w:val="es-ES"/>
        </w:rPr>
        <w:t>Campaña</w:t>
      </w:r>
      <w:r w:rsidRPr="001850D2">
        <w:rPr>
          <w:rFonts w:eastAsia="Arial" w:cs="Arial"/>
          <w:szCs w:val="22"/>
          <w:lang w:val="es-ES"/>
        </w:rPr>
        <w:t xml:space="preserve"> Compra a Casa 202</w:t>
      </w:r>
      <w:r w:rsidR="00D966A2">
        <w:rPr>
          <w:rFonts w:eastAsia="Arial" w:cs="Arial"/>
          <w:szCs w:val="22"/>
          <w:lang w:val="es-ES"/>
        </w:rPr>
        <w:t>5</w:t>
      </w:r>
      <w:r w:rsidRPr="001850D2">
        <w:rPr>
          <w:rFonts w:eastAsia="Arial" w:cs="Arial"/>
          <w:szCs w:val="22"/>
          <w:lang w:val="es-ES"/>
        </w:rPr>
        <w:t>-202</w:t>
      </w:r>
      <w:r w:rsidR="00D966A2">
        <w:rPr>
          <w:rFonts w:eastAsia="Arial" w:cs="Arial"/>
          <w:szCs w:val="22"/>
          <w:lang w:val="es-ES"/>
        </w:rPr>
        <w:t>6</w:t>
      </w:r>
      <w:r w:rsidRPr="001850D2">
        <w:rPr>
          <w:rFonts w:eastAsia="Arial" w:cs="Arial"/>
          <w:szCs w:val="22"/>
          <w:lang w:val="es-ES"/>
        </w:rPr>
        <w:t>,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0A2C25">
        <w:rPr>
          <w:rFonts w:eastAsia="Arial" w:cs="Arial"/>
          <w:color w:val="111111"/>
          <w:szCs w:val="22"/>
          <w:lang w:val="es-ES"/>
        </w:rPr>
        <w:t>firmadas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0A2C25">
        <w:rPr>
          <w:rFonts w:eastAsia="Arial" w:cs="Arial"/>
          <w:color w:val="111111"/>
          <w:szCs w:val="22"/>
          <w:lang w:val="es-ES"/>
        </w:rPr>
        <w:t>por el</w:t>
      </w:r>
      <w:r w:rsidRPr="001850D2">
        <w:rPr>
          <w:rFonts w:eastAsia="Arial" w:cs="Arial"/>
          <w:color w:val="111111"/>
          <w:szCs w:val="22"/>
          <w:lang w:val="es-ES"/>
        </w:rPr>
        <w:t xml:space="preserve"> responsable del Departament</w:t>
      </w:r>
      <w:r w:rsidR="000A2C25">
        <w:rPr>
          <w:rFonts w:eastAsia="Arial" w:cs="Arial"/>
          <w:color w:val="111111"/>
          <w:szCs w:val="22"/>
          <w:lang w:val="es-ES"/>
        </w:rPr>
        <w:t>o</w:t>
      </w:r>
      <w:r w:rsidRPr="001850D2">
        <w:rPr>
          <w:rFonts w:eastAsia="Arial" w:cs="Arial"/>
          <w:color w:val="111111"/>
          <w:szCs w:val="22"/>
          <w:lang w:val="es-ES"/>
        </w:rPr>
        <w:t xml:space="preserve"> de Promoció</w:t>
      </w:r>
      <w:r w:rsidR="000A2C25">
        <w:rPr>
          <w:rFonts w:eastAsia="Arial" w:cs="Arial"/>
          <w:color w:val="111111"/>
          <w:szCs w:val="22"/>
          <w:lang w:val="es-ES"/>
        </w:rPr>
        <w:t>n</w:t>
      </w:r>
      <w:r w:rsidRPr="001850D2">
        <w:rPr>
          <w:rFonts w:eastAsia="Arial" w:cs="Arial"/>
          <w:color w:val="111111"/>
          <w:szCs w:val="22"/>
          <w:lang w:val="es-ES"/>
        </w:rPr>
        <w:t xml:space="preserve"> Econ</w:t>
      </w:r>
      <w:r w:rsidR="000A2C25">
        <w:rPr>
          <w:rFonts w:eastAsia="Arial" w:cs="Arial"/>
          <w:color w:val="111111"/>
          <w:szCs w:val="22"/>
          <w:lang w:val="es-ES"/>
        </w:rPr>
        <w:t>ó</w:t>
      </w:r>
      <w:r w:rsidRPr="001850D2">
        <w:rPr>
          <w:rFonts w:eastAsia="Arial" w:cs="Arial"/>
          <w:color w:val="111111"/>
          <w:szCs w:val="22"/>
          <w:lang w:val="es-ES"/>
        </w:rPr>
        <w:t>mica.</w:t>
      </w:r>
    </w:p>
    <w:p w14:paraId="2CAC33F0" w14:textId="77777777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b/>
          <w:bCs/>
          <w:color w:val="111111"/>
          <w:szCs w:val="22"/>
          <w:lang w:val="es-ES"/>
        </w:rPr>
        <w:t>LEGISLACIÓ APLICABLE</w:t>
      </w:r>
    </w:p>
    <w:p w14:paraId="655139FA" w14:textId="4245A7DF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>1.- L</w:t>
      </w:r>
      <w:r w:rsidR="0096005B">
        <w:rPr>
          <w:rFonts w:eastAsia="Arial" w:cs="Arial"/>
          <w:color w:val="111111"/>
          <w:szCs w:val="22"/>
          <w:lang w:val="es-ES"/>
        </w:rPr>
        <w:t>ey</w:t>
      </w:r>
      <w:r w:rsidRPr="001850D2">
        <w:rPr>
          <w:rFonts w:eastAsia="Arial" w:cs="Arial"/>
          <w:color w:val="111111"/>
          <w:szCs w:val="22"/>
          <w:lang w:val="es-ES"/>
        </w:rPr>
        <w:t xml:space="preserve"> 38/2003, de 17 de nov</w:t>
      </w:r>
      <w:r w:rsidR="0096005B">
        <w:rPr>
          <w:rFonts w:eastAsia="Arial" w:cs="Arial"/>
          <w:color w:val="111111"/>
          <w:szCs w:val="22"/>
          <w:lang w:val="es-ES"/>
        </w:rPr>
        <w:t>ie</w:t>
      </w:r>
      <w:r w:rsidRPr="001850D2">
        <w:rPr>
          <w:rFonts w:eastAsia="Arial" w:cs="Arial"/>
          <w:color w:val="111111"/>
          <w:szCs w:val="22"/>
          <w:lang w:val="es-ES"/>
        </w:rPr>
        <w:t xml:space="preserve">mbre, General de </w:t>
      </w:r>
      <w:r w:rsidR="0096005B" w:rsidRPr="001850D2">
        <w:rPr>
          <w:rFonts w:eastAsia="Arial" w:cs="Arial"/>
          <w:color w:val="111111"/>
          <w:szCs w:val="22"/>
          <w:lang w:val="es-ES"/>
        </w:rPr>
        <w:t>subvenciones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>
        <w:rPr>
          <w:rFonts w:eastAsia="Arial" w:cs="Arial"/>
          <w:color w:val="111111"/>
          <w:szCs w:val="22"/>
          <w:lang w:val="es-ES"/>
        </w:rPr>
        <w:t>y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>
        <w:rPr>
          <w:rFonts w:eastAsia="Arial" w:cs="Arial"/>
          <w:color w:val="111111"/>
          <w:szCs w:val="22"/>
          <w:lang w:val="es-ES"/>
        </w:rPr>
        <w:t>s</w:t>
      </w:r>
      <w:r w:rsidRPr="001850D2">
        <w:rPr>
          <w:rFonts w:eastAsia="Arial" w:cs="Arial"/>
          <w:color w:val="111111"/>
          <w:szCs w:val="22"/>
          <w:lang w:val="es-ES"/>
        </w:rPr>
        <w:t>u Reglament</w:t>
      </w:r>
      <w:r w:rsidR="0096005B">
        <w:rPr>
          <w:rFonts w:eastAsia="Arial" w:cs="Arial"/>
          <w:color w:val="111111"/>
          <w:szCs w:val="22"/>
          <w:lang w:val="es-ES"/>
        </w:rPr>
        <w:t>o</w:t>
      </w:r>
      <w:r w:rsidRPr="001850D2">
        <w:rPr>
          <w:rFonts w:eastAsia="Arial" w:cs="Arial"/>
          <w:color w:val="111111"/>
          <w:szCs w:val="22"/>
          <w:lang w:val="es-ES"/>
        </w:rPr>
        <w:t xml:space="preserve"> de </w:t>
      </w:r>
      <w:r w:rsidR="0096005B" w:rsidRPr="001850D2">
        <w:rPr>
          <w:rFonts w:eastAsia="Arial" w:cs="Arial"/>
          <w:color w:val="111111"/>
          <w:szCs w:val="22"/>
          <w:lang w:val="es-ES"/>
        </w:rPr>
        <w:t>desa</w:t>
      </w:r>
      <w:r w:rsidR="0096005B">
        <w:rPr>
          <w:rFonts w:eastAsia="Arial" w:cs="Arial"/>
          <w:color w:val="111111"/>
          <w:szCs w:val="22"/>
          <w:lang w:val="es-ES"/>
        </w:rPr>
        <w:t>rrollo</w:t>
      </w:r>
      <w:r w:rsidRPr="001850D2">
        <w:rPr>
          <w:rFonts w:eastAsia="Arial" w:cs="Arial"/>
          <w:color w:val="111111"/>
          <w:szCs w:val="22"/>
          <w:lang w:val="es-ES"/>
        </w:rPr>
        <w:t xml:space="preserve">, </w:t>
      </w:r>
      <w:r w:rsidR="0096005B" w:rsidRPr="001850D2">
        <w:rPr>
          <w:rFonts w:eastAsia="Arial" w:cs="Arial"/>
          <w:color w:val="111111"/>
          <w:szCs w:val="22"/>
          <w:lang w:val="es-ES"/>
        </w:rPr>
        <w:t>aprob</w:t>
      </w:r>
      <w:r w:rsidR="0096005B">
        <w:rPr>
          <w:rFonts w:eastAsia="Arial" w:cs="Arial"/>
          <w:color w:val="111111"/>
          <w:szCs w:val="22"/>
          <w:lang w:val="es-ES"/>
        </w:rPr>
        <w:t>ado</w:t>
      </w:r>
      <w:r w:rsidRPr="001850D2">
        <w:rPr>
          <w:rFonts w:eastAsia="Arial" w:cs="Arial"/>
          <w:color w:val="111111"/>
          <w:szCs w:val="22"/>
          <w:lang w:val="es-ES"/>
        </w:rPr>
        <w:t xml:space="preserve"> per Real decret</w:t>
      </w:r>
      <w:r w:rsidR="0096005B">
        <w:rPr>
          <w:rFonts w:eastAsia="Arial" w:cs="Arial"/>
          <w:color w:val="111111"/>
          <w:szCs w:val="22"/>
          <w:lang w:val="es-ES"/>
        </w:rPr>
        <w:t>o</w:t>
      </w:r>
      <w:r w:rsidRPr="001850D2">
        <w:rPr>
          <w:rFonts w:eastAsia="Arial" w:cs="Arial"/>
          <w:color w:val="111111"/>
          <w:szCs w:val="22"/>
          <w:lang w:val="es-ES"/>
        </w:rPr>
        <w:t xml:space="preserve"> 887/2006, de 21 de </w:t>
      </w:r>
      <w:r w:rsidR="0096005B" w:rsidRPr="001850D2">
        <w:rPr>
          <w:rFonts w:eastAsia="Arial" w:cs="Arial"/>
          <w:color w:val="111111"/>
          <w:szCs w:val="22"/>
          <w:lang w:val="es-ES"/>
        </w:rPr>
        <w:t>julio</w:t>
      </w:r>
      <w:r w:rsidRPr="001850D2">
        <w:rPr>
          <w:rFonts w:eastAsia="Arial" w:cs="Arial"/>
          <w:color w:val="111111"/>
          <w:szCs w:val="22"/>
          <w:lang w:val="es-ES"/>
        </w:rPr>
        <w:t>.</w:t>
      </w:r>
    </w:p>
    <w:p w14:paraId="782A2A12" w14:textId="782B5515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>2.- Bases d</w:t>
      </w:r>
      <w:r w:rsidR="0096005B">
        <w:rPr>
          <w:rFonts w:eastAsia="Arial" w:cs="Arial"/>
          <w:color w:val="111111"/>
          <w:szCs w:val="22"/>
          <w:lang w:val="es-ES"/>
        </w:rPr>
        <w:t>e Ejecución</w:t>
      </w:r>
      <w:r w:rsidRPr="001850D2">
        <w:rPr>
          <w:rFonts w:eastAsia="Arial" w:cs="Arial"/>
          <w:color w:val="111111"/>
          <w:szCs w:val="22"/>
          <w:lang w:val="es-ES"/>
        </w:rPr>
        <w:t xml:space="preserve"> del </w:t>
      </w:r>
      <w:r w:rsidR="0096005B" w:rsidRPr="001850D2">
        <w:rPr>
          <w:rFonts w:eastAsia="Arial" w:cs="Arial"/>
          <w:color w:val="111111"/>
          <w:szCs w:val="22"/>
          <w:lang w:val="es-ES"/>
        </w:rPr>
        <w:t>Presu</w:t>
      </w:r>
      <w:r w:rsidR="0096005B">
        <w:rPr>
          <w:rFonts w:eastAsia="Arial" w:cs="Arial"/>
          <w:color w:val="111111"/>
          <w:szCs w:val="22"/>
          <w:lang w:val="es-ES"/>
        </w:rPr>
        <w:t>puesto</w:t>
      </w:r>
      <w:r w:rsidRPr="001850D2">
        <w:rPr>
          <w:rFonts w:eastAsia="Arial" w:cs="Arial"/>
          <w:color w:val="111111"/>
          <w:szCs w:val="22"/>
          <w:lang w:val="es-ES"/>
        </w:rPr>
        <w:t xml:space="preserve"> General Municipal de</w:t>
      </w:r>
      <w:r w:rsidR="0096005B">
        <w:rPr>
          <w:rFonts w:eastAsia="Arial" w:cs="Arial"/>
          <w:color w:val="111111"/>
          <w:szCs w:val="22"/>
          <w:lang w:val="es-ES"/>
        </w:rPr>
        <w:t xml:space="preserve">l Ayuntamiento </w:t>
      </w:r>
      <w:r w:rsidRPr="001850D2">
        <w:rPr>
          <w:rFonts w:eastAsia="Arial" w:cs="Arial"/>
          <w:color w:val="111111"/>
          <w:szCs w:val="22"/>
          <w:lang w:val="es-ES"/>
        </w:rPr>
        <w:t>de L’Olleria.</w:t>
      </w:r>
    </w:p>
    <w:p w14:paraId="049CF738" w14:textId="05606261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 xml:space="preserve">3.- </w:t>
      </w:r>
      <w:r w:rsidR="0096005B" w:rsidRPr="001850D2">
        <w:rPr>
          <w:rFonts w:eastAsia="Arial" w:cs="Arial"/>
          <w:color w:val="111111"/>
          <w:szCs w:val="22"/>
          <w:lang w:val="es-ES"/>
        </w:rPr>
        <w:t>Supletoriamente</w:t>
      </w:r>
      <w:r w:rsidRPr="001850D2">
        <w:rPr>
          <w:rFonts w:eastAsia="Arial" w:cs="Arial"/>
          <w:color w:val="111111"/>
          <w:szCs w:val="22"/>
          <w:lang w:val="es-ES"/>
        </w:rPr>
        <w:t xml:space="preserve"> L</w:t>
      </w:r>
      <w:r w:rsidR="0096005B">
        <w:rPr>
          <w:rFonts w:eastAsia="Arial" w:cs="Arial"/>
          <w:color w:val="111111"/>
          <w:szCs w:val="22"/>
          <w:lang w:val="es-ES"/>
        </w:rPr>
        <w:t>ey</w:t>
      </w:r>
      <w:r w:rsidRPr="001850D2">
        <w:rPr>
          <w:rFonts w:eastAsia="Arial" w:cs="Arial"/>
          <w:color w:val="111111"/>
          <w:szCs w:val="22"/>
          <w:lang w:val="es-ES"/>
        </w:rPr>
        <w:t xml:space="preserve"> 39/2015, d</w:t>
      </w:r>
      <w:r w:rsidR="0096005B">
        <w:rPr>
          <w:rFonts w:eastAsia="Arial" w:cs="Arial"/>
          <w:color w:val="111111"/>
          <w:szCs w:val="22"/>
          <w:lang w:val="es-ES"/>
        </w:rPr>
        <w:t xml:space="preserve">e </w:t>
      </w:r>
      <w:r w:rsidRPr="001850D2">
        <w:rPr>
          <w:rFonts w:eastAsia="Arial" w:cs="Arial"/>
          <w:color w:val="111111"/>
          <w:szCs w:val="22"/>
          <w:lang w:val="es-ES"/>
        </w:rPr>
        <w:t xml:space="preserve">1 </w:t>
      </w:r>
      <w:r w:rsidR="0096005B">
        <w:rPr>
          <w:rFonts w:eastAsia="Arial" w:cs="Arial"/>
          <w:color w:val="111111"/>
          <w:szCs w:val="22"/>
          <w:lang w:val="es-ES"/>
        </w:rPr>
        <w:t xml:space="preserve">de </w:t>
      </w:r>
      <w:r w:rsidRPr="001850D2">
        <w:rPr>
          <w:rFonts w:eastAsia="Arial" w:cs="Arial"/>
          <w:color w:val="111111"/>
          <w:szCs w:val="22"/>
          <w:lang w:val="es-ES"/>
        </w:rPr>
        <w:t xml:space="preserve">octubre, del </w:t>
      </w:r>
      <w:r w:rsidR="0096005B" w:rsidRPr="001850D2">
        <w:rPr>
          <w:rFonts w:eastAsia="Arial" w:cs="Arial"/>
          <w:color w:val="111111"/>
          <w:szCs w:val="22"/>
          <w:lang w:val="es-ES"/>
        </w:rPr>
        <w:t>Procedimiento</w:t>
      </w:r>
      <w:r w:rsidRPr="001850D2">
        <w:rPr>
          <w:rFonts w:eastAsia="Arial" w:cs="Arial"/>
          <w:color w:val="111111"/>
          <w:szCs w:val="22"/>
          <w:lang w:val="es-ES"/>
        </w:rPr>
        <w:t xml:space="preserve"> Administrati</w:t>
      </w:r>
      <w:r w:rsidR="0096005B">
        <w:rPr>
          <w:rFonts w:eastAsia="Arial" w:cs="Arial"/>
          <w:color w:val="111111"/>
          <w:szCs w:val="22"/>
          <w:lang w:val="es-ES"/>
        </w:rPr>
        <w:t>vo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lang w:val="es-ES"/>
        </w:rPr>
        <w:t>Común</w:t>
      </w:r>
      <w:r w:rsidRPr="001850D2">
        <w:rPr>
          <w:rFonts w:eastAsia="Arial" w:cs="Arial"/>
          <w:color w:val="111111"/>
          <w:szCs w:val="22"/>
          <w:lang w:val="es-ES"/>
        </w:rPr>
        <w:t xml:space="preserve"> de l</w:t>
      </w:r>
      <w:r w:rsidR="0096005B">
        <w:rPr>
          <w:rFonts w:eastAsia="Arial" w:cs="Arial"/>
          <w:color w:val="111111"/>
          <w:szCs w:val="22"/>
          <w:lang w:val="es-ES"/>
        </w:rPr>
        <w:t>a</w:t>
      </w:r>
      <w:r w:rsidRPr="001850D2">
        <w:rPr>
          <w:rFonts w:eastAsia="Arial" w:cs="Arial"/>
          <w:color w:val="111111"/>
          <w:szCs w:val="22"/>
          <w:lang w:val="es-ES"/>
        </w:rPr>
        <w:t>s Administracion</w:t>
      </w:r>
      <w:r w:rsidR="0096005B">
        <w:rPr>
          <w:rFonts w:eastAsia="Arial" w:cs="Arial"/>
          <w:color w:val="111111"/>
          <w:szCs w:val="22"/>
          <w:lang w:val="es-ES"/>
        </w:rPr>
        <w:t>e</w:t>
      </w:r>
      <w:r w:rsidRPr="001850D2">
        <w:rPr>
          <w:rFonts w:eastAsia="Arial" w:cs="Arial"/>
          <w:color w:val="111111"/>
          <w:szCs w:val="22"/>
          <w:lang w:val="es-ES"/>
        </w:rPr>
        <w:t>s Públi</w:t>
      </w:r>
      <w:r w:rsidR="0096005B">
        <w:rPr>
          <w:rFonts w:eastAsia="Arial" w:cs="Arial"/>
          <w:color w:val="111111"/>
          <w:szCs w:val="22"/>
          <w:lang w:val="es-ES"/>
        </w:rPr>
        <w:t>ca</w:t>
      </w:r>
      <w:r w:rsidRPr="001850D2">
        <w:rPr>
          <w:rFonts w:eastAsia="Arial" w:cs="Arial"/>
          <w:color w:val="111111"/>
          <w:szCs w:val="22"/>
          <w:lang w:val="es-ES"/>
        </w:rPr>
        <w:t>s.</w:t>
      </w:r>
    </w:p>
    <w:p w14:paraId="14C4CA6E" w14:textId="0C108637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 xml:space="preserve">4.- </w:t>
      </w:r>
      <w:r w:rsidR="0096005B" w:rsidRPr="001850D2">
        <w:rPr>
          <w:rFonts w:eastAsia="Arial" w:cs="Arial"/>
          <w:color w:val="111111"/>
          <w:szCs w:val="22"/>
          <w:lang w:val="es-ES"/>
        </w:rPr>
        <w:t>Reglamento</w:t>
      </w:r>
      <w:r w:rsidRPr="001850D2">
        <w:rPr>
          <w:rFonts w:eastAsia="Arial" w:cs="Arial"/>
          <w:color w:val="111111"/>
          <w:szCs w:val="22"/>
          <w:lang w:val="es-ES"/>
        </w:rPr>
        <w:t xml:space="preserve"> (UE) 1407/2013, de 18 de d</w:t>
      </w:r>
      <w:r w:rsidR="0096005B">
        <w:rPr>
          <w:rFonts w:eastAsia="Arial" w:cs="Arial"/>
          <w:color w:val="111111"/>
          <w:szCs w:val="22"/>
          <w:lang w:val="es-ES"/>
        </w:rPr>
        <w:t>icie</w:t>
      </w:r>
      <w:r w:rsidRPr="001850D2">
        <w:rPr>
          <w:rFonts w:eastAsia="Arial" w:cs="Arial"/>
          <w:color w:val="111111"/>
          <w:szCs w:val="22"/>
          <w:lang w:val="es-ES"/>
        </w:rPr>
        <w:t xml:space="preserve">mbre, de la </w:t>
      </w:r>
      <w:r w:rsidR="0096005B" w:rsidRPr="001850D2">
        <w:rPr>
          <w:rFonts w:eastAsia="Arial" w:cs="Arial"/>
          <w:color w:val="111111"/>
          <w:szCs w:val="22"/>
          <w:lang w:val="es-ES"/>
        </w:rPr>
        <w:t>Comisión</w:t>
      </w:r>
      <w:r w:rsidRPr="001850D2">
        <w:rPr>
          <w:rFonts w:eastAsia="Arial" w:cs="Arial"/>
          <w:color w:val="111111"/>
          <w:szCs w:val="22"/>
          <w:lang w:val="es-ES"/>
        </w:rPr>
        <w:t>.</w:t>
      </w:r>
    </w:p>
    <w:p w14:paraId="5C96A272" w14:textId="3E466FF1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>5.- L</w:t>
      </w:r>
      <w:r w:rsidR="0096005B">
        <w:rPr>
          <w:rFonts w:eastAsia="Arial" w:cs="Arial"/>
          <w:color w:val="111111"/>
          <w:szCs w:val="22"/>
          <w:lang w:val="es-ES"/>
        </w:rPr>
        <w:t>ey</w:t>
      </w:r>
      <w:r w:rsidRPr="001850D2">
        <w:rPr>
          <w:rFonts w:eastAsia="Arial" w:cs="Arial"/>
          <w:color w:val="111111"/>
          <w:szCs w:val="22"/>
          <w:lang w:val="es-ES"/>
        </w:rPr>
        <w:t xml:space="preserve"> 3/2011, de 23 de mar</w:t>
      </w:r>
      <w:r w:rsidR="0096005B">
        <w:rPr>
          <w:rFonts w:eastAsia="Arial" w:cs="Arial"/>
          <w:color w:val="111111"/>
          <w:szCs w:val="22"/>
          <w:lang w:val="es-ES"/>
        </w:rPr>
        <w:t>zo</w:t>
      </w:r>
      <w:r w:rsidRPr="001850D2">
        <w:rPr>
          <w:rFonts w:eastAsia="Arial" w:cs="Arial"/>
          <w:color w:val="111111"/>
          <w:szCs w:val="22"/>
          <w:lang w:val="es-ES"/>
        </w:rPr>
        <w:t>, de comer</w:t>
      </w:r>
      <w:r w:rsidR="0096005B">
        <w:rPr>
          <w:rFonts w:eastAsia="Arial" w:cs="Arial"/>
          <w:color w:val="111111"/>
          <w:szCs w:val="22"/>
          <w:lang w:val="es-ES"/>
        </w:rPr>
        <w:t xml:space="preserve">cio </w:t>
      </w:r>
      <w:r w:rsidRPr="001850D2">
        <w:rPr>
          <w:rFonts w:eastAsia="Arial" w:cs="Arial"/>
          <w:color w:val="111111"/>
          <w:szCs w:val="22"/>
          <w:lang w:val="es-ES"/>
        </w:rPr>
        <w:t xml:space="preserve">de la </w:t>
      </w:r>
      <w:proofErr w:type="spellStart"/>
      <w:r w:rsidRPr="001850D2">
        <w:rPr>
          <w:rFonts w:eastAsia="Arial" w:cs="Arial"/>
          <w:color w:val="111111"/>
          <w:szCs w:val="22"/>
          <w:lang w:val="es-ES"/>
        </w:rPr>
        <w:t>Comunitat</w:t>
      </w:r>
      <w:proofErr w:type="spellEnd"/>
      <w:r w:rsidRPr="001850D2">
        <w:rPr>
          <w:rFonts w:eastAsia="Arial" w:cs="Arial"/>
          <w:color w:val="111111"/>
          <w:szCs w:val="22"/>
          <w:lang w:val="es-ES"/>
        </w:rPr>
        <w:t xml:space="preserve"> Valenciana.</w:t>
      </w:r>
    </w:p>
    <w:p w14:paraId="19E2CA01" w14:textId="16B7D268" w:rsidR="001850D2" w:rsidRPr="001850D2" w:rsidRDefault="001850D2" w:rsidP="001850D2">
      <w:pPr>
        <w:pStyle w:val="Standard"/>
        <w:shd w:val="clear" w:color="auto" w:fill="FFFFFF"/>
        <w:spacing w:after="160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6.- La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concesión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subvenciones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 p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o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r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importe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m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enos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6.000,00 €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corresponde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a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la </w:t>
      </w:r>
      <w:proofErr w:type="spellStart"/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alcaldia</w:t>
      </w:r>
      <w:proofErr w:type="spellEnd"/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.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D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e acuerdo con lo que establece el apartado </w:t>
      </w:r>
      <w:proofErr w:type="spellStart"/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cicno</w:t>
      </w:r>
      <w:proofErr w:type="spellEnd"/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la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Resolución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Alcaldía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número 944/2019, sobre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delegación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competencias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la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Alcaldía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en la Junta de Go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bierno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Local,</w:t>
      </w:r>
      <w:r w:rsidRPr="001850D2">
        <w:rPr>
          <w:rFonts w:eastAsia="Arial" w:cs="Arial"/>
          <w:color w:val="111111"/>
          <w:szCs w:val="22"/>
          <w:shd w:val="clear" w:color="auto" w:fill="FFFF00"/>
          <w:lang w:val="es-ES"/>
        </w:rPr>
        <w:t xml:space="preserve"> </w:t>
      </w:r>
    </w:p>
    <w:p w14:paraId="2C6C52FE" w14:textId="73EDF776" w:rsidR="001850D2" w:rsidRPr="001850D2" w:rsidRDefault="0096005B" w:rsidP="001850D2">
      <w:pPr>
        <w:pStyle w:val="Standard"/>
        <w:shd w:val="clear" w:color="auto" w:fill="FFFFFF"/>
        <w:spacing w:after="160"/>
        <w:jc w:val="both"/>
        <w:rPr>
          <w:lang w:val="es-ES"/>
        </w:rPr>
      </w:pPr>
      <w:r>
        <w:rPr>
          <w:shd w:val="clear" w:color="auto" w:fill="FFFFFF"/>
          <w:lang w:val="es-ES"/>
        </w:rPr>
        <w:t xml:space="preserve">Tomando </w:t>
      </w:r>
      <w:r w:rsidR="001850D2" w:rsidRPr="001850D2">
        <w:rPr>
          <w:shd w:val="clear" w:color="auto" w:fill="FFFFFF"/>
          <w:lang w:val="es-ES"/>
        </w:rPr>
        <w:t xml:space="preserve">en </w:t>
      </w:r>
      <w:r w:rsidRPr="001850D2">
        <w:rPr>
          <w:shd w:val="clear" w:color="auto" w:fill="FFFFFF"/>
          <w:lang w:val="es-ES"/>
        </w:rPr>
        <w:t>consideración</w:t>
      </w:r>
      <w:r w:rsidR="001850D2" w:rsidRPr="001850D2">
        <w:rPr>
          <w:shd w:val="clear" w:color="auto" w:fill="FFFFFF"/>
          <w:lang w:val="es-ES"/>
        </w:rPr>
        <w:t xml:space="preserve"> </w:t>
      </w:r>
      <w:r>
        <w:rPr>
          <w:shd w:val="clear" w:color="auto" w:fill="FFFFFF"/>
          <w:lang w:val="es-ES"/>
        </w:rPr>
        <w:t>los</w:t>
      </w:r>
      <w:r w:rsidR="001850D2" w:rsidRPr="001850D2">
        <w:rPr>
          <w:shd w:val="clear" w:color="auto" w:fill="FFFFFF"/>
          <w:lang w:val="es-ES"/>
        </w:rPr>
        <w:t xml:space="preserve"> </w:t>
      </w:r>
      <w:r w:rsidRPr="001850D2">
        <w:rPr>
          <w:shd w:val="clear" w:color="auto" w:fill="FFFFFF"/>
          <w:lang w:val="es-ES"/>
        </w:rPr>
        <w:t>antecedentes</w:t>
      </w:r>
      <w:r w:rsidR="001850D2" w:rsidRPr="001850D2">
        <w:rPr>
          <w:shd w:val="clear" w:color="auto" w:fill="FFFFFF"/>
          <w:lang w:val="es-ES"/>
        </w:rPr>
        <w:t xml:space="preserve"> exp</w:t>
      </w:r>
      <w:r>
        <w:rPr>
          <w:shd w:val="clear" w:color="auto" w:fill="FFFFFF"/>
          <w:lang w:val="es-ES"/>
        </w:rPr>
        <w:t>uestos y haciendo uso de las atribuciones</w:t>
      </w:r>
      <w:r w:rsidR="001850D2" w:rsidRPr="001850D2">
        <w:rPr>
          <w:shd w:val="clear" w:color="auto" w:fill="FFFFFF"/>
          <w:lang w:val="es-ES"/>
        </w:rPr>
        <w:t xml:space="preserve"> que</w:t>
      </w:r>
      <w:r>
        <w:rPr>
          <w:shd w:val="clear" w:color="auto" w:fill="FFFFFF"/>
          <w:lang w:val="es-ES"/>
        </w:rPr>
        <w:t xml:space="preserve"> me confiere el </w:t>
      </w:r>
      <w:proofErr w:type="spellStart"/>
      <w:r>
        <w:rPr>
          <w:shd w:val="clear" w:color="auto" w:fill="FFFFFF"/>
          <w:lang w:val="es-ES"/>
        </w:rPr>
        <w:t>articulo</w:t>
      </w:r>
      <w:proofErr w:type="spellEnd"/>
      <w:r>
        <w:rPr>
          <w:shd w:val="clear" w:color="auto" w:fill="FFFFFF"/>
          <w:lang w:val="es-ES"/>
        </w:rPr>
        <w:t xml:space="preserve"> </w:t>
      </w:r>
      <w:r w:rsidR="001850D2" w:rsidRPr="001850D2">
        <w:rPr>
          <w:shd w:val="clear" w:color="auto" w:fill="FFFFFF"/>
          <w:lang w:val="es-ES"/>
        </w:rPr>
        <w:t xml:space="preserve">21.1.s) de la </w:t>
      </w:r>
      <w:r w:rsidRPr="001850D2">
        <w:rPr>
          <w:shd w:val="clear" w:color="auto" w:fill="FFFFFF"/>
          <w:lang w:val="es-ES"/>
        </w:rPr>
        <w:t>Ley</w:t>
      </w:r>
      <w:r w:rsidR="001850D2" w:rsidRPr="001850D2">
        <w:rPr>
          <w:shd w:val="clear" w:color="auto" w:fill="FFFFFF"/>
          <w:lang w:val="es-ES"/>
        </w:rPr>
        <w:t xml:space="preserve"> 7/1985, de 2 </w:t>
      </w:r>
      <w:r>
        <w:rPr>
          <w:shd w:val="clear" w:color="auto" w:fill="FFFFFF"/>
          <w:lang w:val="es-ES"/>
        </w:rPr>
        <w:t xml:space="preserve">de </w:t>
      </w:r>
      <w:r w:rsidRPr="001850D2">
        <w:rPr>
          <w:shd w:val="clear" w:color="auto" w:fill="FFFFFF"/>
          <w:lang w:val="es-ES"/>
        </w:rPr>
        <w:t>abril</w:t>
      </w:r>
      <w:r w:rsidR="001850D2" w:rsidRPr="001850D2">
        <w:rPr>
          <w:shd w:val="clear" w:color="auto" w:fill="FFFFFF"/>
          <w:lang w:val="es-ES"/>
        </w:rPr>
        <w:t xml:space="preserve">, Reguladora de les Bases del </w:t>
      </w:r>
      <w:r w:rsidRPr="001850D2">
        <w:rPr>
          <w:shd w:val="clear" w:color="auto" w:fill="FFFFFF"/>
          <w:lang w:val="es-ES"/>
        </w:rPr>
        <w:t>Régimen</w:t>
      </w:r>
      <w:r w:rsidR="001850D2" w:rsidRPr="001850D2">
        <w:rPr>
          <w:shd w:val="clear" w:color="auto" w:fill="FFFFFF"/>
          <w:lang w:val="es-ES"/>
        </w:rPr>
        <w:t xml:space="preserve"> Local,</w:t>
      </w:r>
    </w:p>
    <w:p w14:paraId="13601E66" w14:textId="77777777" w:rsidR="00CF197E" w:rsidRDefault="00CF197E" w:rsidP="001850D2">
      <w:pPr>
        <w:pStyle w:val="Standard"/>
        <w:spacing w:after="160"/>
        <w:jc w:val="both"/>
        <w:rPr>
          <w:b/>
          <w:bCs/>
          <w:lang w:val="es-ES"/>
        </w:rPr>
      </w:pPr>
    </w:p>
    <w:p w14:paraId="52B8B0D1" w14:textId="1D885CE2" w:rsidR="001850D2" w:rsidRPr="001850D2" w:rsidRDefault="001850D2" w:rsidP="001850D2">
      <w:pPr>
        <w:pStyle w:val="Standard"/>
        <w:spacing w:after="160"/>
        <w:jc w:val="both"/>
        <w:rPr>
          <w:b/>
          <w:bCs/>
          <w:lang w:val="es-ES"/>
        </w:rPr>
      </w:pPr>
      <w:r w:rsidRPr="001850D2">
        <w:rPr>
          <w:b/>
          <w:bCs/>
          <w:lang w:val="es-ES"/>
        </w:rPr>
        <w:lastRenderedPageBreak/>
        <w:t>RESOLC:</w:t>
      </w:r>
    </w:p>
    <w:p w14:paraId="126413E7" w14:textId="4EFFF426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t>PRIMER</w:t>
      </w:r>
      <w:r w:rsidR="0096005B">
        <w:rPr>
          <w:rFonts w:eastAsia="Arial" w:cs="Arial"/>
          <w:b/>
          <w:bCs/>
          <w:color w:val="111111"/>
          <w:szCs w:val="22"/>
          <w:lang w:val="es-ES"/>
        </w:rPr>
        <w:t>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lang w:val="es-ES"/>
        </w:rPr>
        <w:t>Aprobar</w:t>
      </w:r>
      <w:r w:rsidRPr="001850D2">
        <w:rPr>
          <w:rFonts w:eastAsia="Arial" w:cs="Arial"/>
          <w:color w:val="111111"/>
          <w:szCs w:val="22"/>
          <w:lang w:val="es-ES"/>
        </w:rPr>
        <w:t xml:space="preserve"> les bases </w:t>
      </w:r>
      <w:r w:rsidRPr="001850D2">
        <w:rPr>
          <w:rFonts w:eastAsia="Arial" w:cs="Arial"/>
          <w:szCs w:val="22"/>
          <w:lang w:val="es-ES"/>
        </w:rPr>
        <w:t>regulador</w:t>
      </w:r>
      <w:r w:rsidR="0096005B">
        <w:rPr>
          <w:rFonts w:eastAsia="Arial" w:cs="Arial"/>
          <w:szCs w:val="22"/>
          <w:lang w:val="es-ES"/>
        </w:rPr>
        <w:t>a</w:t>
      </w:r>
      <w:r w:rsidRPr="001850D2">
        <w:rPr>
          <w:rFonts w:eastAsia="Arial" w:cs="Arial"/>
          <w:szCs w:val="22"/>
          <w:lang w:val="es-ES"/>
        </w:rPr>
        <w:t xml:space="preserve">s </w:t>
      </w:r>
      <w:r w:rsidR="0096005B">
        <w:rPr>
          <w:rFonts w:eastAsia="Arial" w:cs="Arial"/>
          <w:szCs w:val="22"/>
          <w:lang w:val="es-ES"/>
        </w:rPr>
        <w:t xml:space="preserve">para la puesta en marcha </w:t>
      </w:r>
      <w:r w:rsidRPr="001850D2">
        <w:rPr>
          <w:rFonts w:eastAsia="Arial" w:cs="Arial"/>
          <w:szCs w:val="22"/>
          <w:lang w:val="es-ES"/>
        </w:rPr>
        <w:t>de la XV</w:t>
      </w:r>
      <w:r w:rsidR="00CF197E">
        <w:rPr>
          <w:rFonts w:eastAsia="Arial" w:cs="Arial"/>
          <w:szCs w:val="22"/>
          <w:lang w:val="es-ES"/>
        </w:rPr>
        <w:t>I</w:t>
      </w:r>
      <w:r w:rsidR="00E97A0D">
        <w:rPr>
          <w:rFonts w:eastAsia="Arial" w:cs="Arial"/>
          <w:szCs w:val="22"/>
          <w:lang w:val="es-ES"/>
        </w:rPr>
        <w:t xml:space="preserve">I </w:t>
      </w:r>
      <w:r w:rsidR="0096005B" w:rsidRPr="001850D2">
        <w:rPr>
          <w:rFonts w:eastAsia="Arial" w:cs="Arial"/>
          <w:szCs w:val="22"/>
          <w:lang w:val="es-ES"/>
        </w:rPr>
        <w:t>Campaña</w:t>
      </w:r>
      <w:r w:rsidRPr="001850D2">
        <w:rPr>
          <w:rFonts w:eastAsia="Arial" w:cs="Arial"/>
          <w:szCs w:val="22"/>
          <w:lang w:val="es-ES"/>
        </w:rPr>
        <w:t xml:space="preserve"> Compra a Casa 202</w:t>
      </w:r>
      <w:r w:rsidR="00E97A0D">
        <w:rPr>
          <w:rFonts w:eastAsia="Arial" w:cs="Arial"/>
          <w:szCs w:val="22"/>
          <w:lang w:val="es-ES"/>
        </w:rPr>
        <w:t>5</w:t>
      </w:r>
      <w:r w:rsidRPr="001850D2">
        <w:rPr>
          <w:rFonts w:eastAsia="Arial" w:cs="Arial"/>
          <w:szCs w:val="22"/>
          <w:lang w:val="es-ES"/>
        </w:rPr>
        <w:t>-202</w:t>
      </w:r>
      <w:r w:rsidR="00E97A0D">
        <w:rPr>
          <w:rFonts w:eastAsia="Arial" w:cs="Arial"/>
          <w:szCs w:val="22"/>
          <w:lang w:val="es-ES"/>
        </w:rPr>
        <w:t>6</w:t>
      </w:r>
      <w:r w:rsidRPr="001850D2">
        <w:rPr>
          <w:rFonts w:eastAsia="Arial" w:cs="Arial"/>
          <w:szCs w:val="22"/>
          <w:lang w:val="es-ES"/>
        </w:rPr>
        <w:t xml:space="preserve">, </w:t>
      </w:r>
      <w:r w:rsidR="0096005B">
        <w:rPr>
          <w:rFonts w:eastAsia="Arial" w:cs="Arial"/>
          <w:color w:val="111111"/>
          <w:szCs w:val="22"/>
          <w:lang w:val="es-ES"/>
        </w:rPr>
        <w:t>firmadas</w:t>
      </w:r>
      <w:r w:rsidRPr="001850D2">
        <w:rPr>
          <w:rFonts w:eastAsia="Arial" w:cs="Arial"/>
          <w:color w:val="111111"/>
          <w:szCs w:val="22"/>
          <w:lang w:val="es-ES"/>
        </w:rPr>
        <w:t xml:space="preserve"> p</w:t>
      </w:r>
      <w:r w:rsidR="0096005B">
        <w:rPr>
          <w:rFonts w:eastAsia="Arial" w:cs="Arial"/>
          <w:color w:val="111111"/>
          <w:szCs w:val="22"/>
          <w:lang w:val="es-ES"/>
        </w:rPr>
        <w:t>or el</w:t>
      </w:r>
      <w:r w:rsidRPr="001850D2">
        <w:rPr>
          <w:rFonts w:eastAsia="Arial" w:cs="Arial"/>
          <w:color w:val="111111"/>
          <w:szCs w:val="22"/>
          <w:lang w:val="es-ES"/>
        </w:rPr>
        <w:t xml:space="preserve"> responsable del Departament</w:t>
      </w:r>
      <w:r w:rsidR="0096005B">
        <w:rPr>
          <w:rFonts w:eastAsia="Arial" w:cs="Arial"/>
          <w:color w:val="111111"/>
          <w:szCs w:val="22"/>
          <w:lang w:val="es-ES"/>
        </w:rPr>
        <w:t>o</w:t>
      </w:r>
      <w:r w:rsidRPr="001850D2">
        <w:rPr>
          <w:rFonts w:eastAsia="Arial" w:cs="Arial"/>
          <w:color w:val="111111"/>
          <w:szCs w:val="22"/>
          <w:lang w:val="es-ES"/>
        </w:rPr>
        <w:t xml:space="preserve"> de Promoció</w:t>
      </w:r>
      <w:r w:rsidR="0096005B">
        <w:rPr>
          <w:rFonts w:eastAsia="Arial" w:cs="Arial"/>
          <w:color w:val="111111"/>
          <w:szCs w:val="22"/>
          <w:lang w:val="es-ES"/>
        </w:rPr>
        <w:t>n</w:t>
      </w:r>
      <w:r w:rsidRPr="001850D2">
        <w:rPr>
          <w:rFonts w:eastAsia="Arial" w:cs="Arial"/>
          <w:color w:val="111111"/>
          <w:szCs w:val="22"/>
          <w:lang w:val="es-ES"/>
        </w:rPr>
        <w:t xml:space="preserve"> Econ</w:t>
      </w:r>
      <w:r w:rsidR="0096005B">
        <w:rPr>
          <w:rFonts w:eastAsia="Arial" w:cs="Arial"/>
          <w:color w:val="111111"/>
          <w:szCs w:val="22"/>
          <w:lang w:val="es-ES"/>
        </w:rPr>
        <w:t>ó</w:t>
      </w:r>
      <w:r w:rsidRPr="001850D2">
        <w:rPr>
          <w:rFonts w:eastAsia="Arial" w:cs="Arial"/>
          <w:color w:val="111111"/>
          <w:szCs w:val="22"/>
          <w:lang w:val="es-ES"/>
        </w:rPr>
        <w:t>mica.</w:t>
      </w:r>
    </w:p>
    <w:p w14:paraId="245C2D75" w14:textId="1D6CC76A" w:rsidR="001850D2" w:rsidRPr="001850D2" w:rsidRDefault="001850D2" w:rsidP="001850D2">
      <w:pPr>
        <w:pStyle w:val="Standard"/>
        <w:spacing w:after="160"/>
        <w:jc w:val="both"/>
        <w:rPr>
          <w:lang w:val="es-ES"/>
        </w:rPr>
      </w:pP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t>SEG</w:t>
      </w:r>
      <w:r w:rsidR="0096005B">
        <w:rPr>
          <w:rFonts w:eastAsia="Arial" w:cs="Arial"/>
          <w:b/>
          <w:bCs/>
          <w:color w:val="111111"/>
          <w:szCs w:val="22"/>
          <w:lang w:val="es-ES"/>
        </w:rPr>
        <w:t>UNDO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rFonts w:eastAsia="Arial" w:cs="Arial"/>
          <w:b/>
          <w:bCs/>
          <w:color w:val="111111"/>
          <w:szCs w:val="22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lang w:val="es-ES"/>
        </w:rPr>
        <w:t>Aprobar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>
        <w:rPr>
          <w:rFonts w:eastAsia="Arial" w:cs="Arial"/>
          <w:color w:val="111111"/>
          <w:szCs w:val="22"/>
          <w:lang w:val="es-ES"/>
        </w:rPr>
        <w:t>el gasto</w:t>
      </w:r>
      <w:r w:rsidRPr="001850D2">
        <w:rPr>
          <w:rFonts w:eastAsia="Arial" w:cs="Arial"/>
          <w:color w:val="111111"/>
          <w:szCs w:val="22"/>
          <w:lang w:val="es-ES"/>
        </w:rPr>
        <w:t xml:space="preserve"> per </w:t>
      </w:r>
      <w:r w:rsidR="0096005B" w:rsidRPr="001850D2">
        <w:rPr>
          <w:rFonts w:eastAsia="Arial" w:cs="Arial"/>
          <w:color w:val="111111"/>
          <w:szCs w:val="22"/>
          <w:lang w:val="es-ES"/>
        </w:rPr>
        <w:t>importe</w:t>
      </w:r>
      <w:r w:rsidRPr="001850D2">
        <w:rPr>
          <w:rFonts w:eastAsia="Arial" w:cs="Arial"/>
          <w:color w:val="111111"/>
          <w:szCs w:val="22"/>
          <w:lang w:val="es-ES"/>
        </w:rPr>
        <w:t xml:space="preserve"> de </w:t>
      </w:r>
      <w:r w:rsidR="00E97A0D">
        <w:rPr>
          <w:rFonts w:eastAsia="Arial" w:cs="Arial"/>
          <w:color w:val="111111"/>
          <w:szCs w:val="22"/>
          <w:lang w:val="es-ES"/>
        </w:rPr>
        <w:t>1.600</w:t>
      </w:r>
      <w:r w:rsidRPr="001850D2">
        <w:rPr>
          <w:rFonts w:eastAsia="Arial" w:cs="Arial"/>
          <w:color w:val="111111"/>
          <w:szCs w:val="22"/>
          <w:lang w:val="es-ES"/>
        </w:rPr>
        <w:t xml:space="preserve">,00 € (euros), </w:t>
      </w:r>
      <w:r w:rsidR="0096005B">
        <w:rPr>
          <w:rFonts w:eastAsia="Arial" w:cs="Arial"/>
          <w:color w:val="111111"/>
          <w:szCs w:val="22"/>
          <w:lang w:val="es-ES"/>
        </w:rPr>
        <w:t xml:space="preserve">con cargo a la </w:t>
      </w:r>
      <w:r w:rsidR="0096005B" w:rsidRPr="001850D2">
        <w:rPr>
          <w:rFonts w:eastAsia="Arial" w:cs="Arial"/>
          <w:color w:val="111111"/>
          <w:szCs w:val="22"/>
          <w:lang w:val="es-ES"/>
        </w:rPr>
        <w:t>aplicación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96005B" w:rsidRPr="001850D2">
        <w:rPr>
          <w:rFonts w:eastAsia="Arial" w:cs="Arial"/>
          <w:color w:val="111111"/>
          <w:szCs w:val="22"/>
          <w:lang w:val="es-ES"/>
        </w:rPr>
        <w:t>presupuestaria</w:t>
      </w:r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cs="Arial"/>
          <w:color w:val="111111"/>
          <w:szCs w:val="22"/>
          <w:lang w:val="es-ES"/>
        </w:rPr>
        <w:t xml:space="preserve">0212.4312.2269902 </w:t>
      </w:r>
      <w:r w:rsidR="0096005B">
        <w:rPr>
          <w:rFonts w:cs="Arial"/>
          <w:color w:val="111111"/>
          <w:szCs w:val="22"/>
          <w:lang w:val="es-ES"/>
        </w:rPr>
        <w:t>denominada</w:t>
      </w:r>
      <w:r w:rsidRPr="001850D2">
        <w:rPr>
          <w:rFonts w:cs="Arial"/>
          <w:color w:val="111111"/>
          <w:szCs w:val="22"/>
          <w:lang w:val="es-ES"/>
        </w:rPr>
        <w:t xml:space="preserve"> COMPRA A CASA 202</w:t>
      </w:r>
      <w:r w:rsidR="00CF197E">
        <w:rPr>
          <w:rFonts w:cs="Arial"/>
          <w:color w:val="111111"/>
          <w:szCs w:val="22"/>
          <w:lang w:val="es-ES"/>
        </w:rPr>
        <w:t>1</w:t>
      </w:r>
      <w:r w:rsidRPr="001850D2">
        <w:rPr>
          <w:rFonts w:cs="Arial"/>
          <w:color w:val="111111"/>
          <w:szCs w:val="22"/>
          <w:lang w:val="es-ES"/>
        </w:rPr>
        <w:t>-202</w:t>
      </w:r>
      <w:r w:rsidR="00CF197E">
        <w:rPr>
          <w:rFonts w:cs="Arial"/>
          <w:color w:val="111111"/>
          <w:szCs w:val="22"/>
          <w:lang w:val="es-ES"/>
        </w:rPr>
        <w:t>2</w:t>
      </w:r>
      <w:r w:rsidRPr="001850D2">
        <w:rPr>
          <w:rFonts w:cs="Arial"/>
          <w:color w:val="111111"/>
          <w:szCs w:val="22"/>
          <w:lang w:val="es-ES"/>
        </w:rPr>
        <w:t xml:space="preserve"> del pres</w:t>
      </w:r>
      <w:r w:rsidR="0096005B">
        <w:rPr>
          <w:rFonts w:cs="Arial"/>
          <w:color w:val="111111"/>
          <w:szCs w:val="22"/>
          <w:lang w:val="es-ES"/>
        </w:rPr>
        <w:t>upuesto</w:t>
      </w:r>
      <w:r w:rsidRPr="001850D2">
        <w:rPr>
          <w:rFonts w:cs="Arial"/>
          <w:color w:val="111111"/>
          <w:szCs w:val="22"/>
          <w:lang w:val="es-ES"/>
        </w:rPr>
        <w:t xml:space="preserve"> </w:t>
      </w:r>
      <w:r w:rsidR="0096005B" w:rsidRPr="001850D2">
        <w:rPr>
          <w:rFonts w:cs="Arial"/>
          <w:color w:val="111111"/>
          <w:szCs w:val="22"/>
          <w:lang w:val="es-ES"/>
        </w:rPr>
        <w:t>vigente</w:t>
      </w:r>
      <w:r w:rsidRPr="001850D2">
        <w:rPr>
          <w:rFonts w:cs="Arial"/>
          <w:color w:val="111111"/>
          <w:szCs w:val="22"/>
          <w:lang w:val="es-ES"/>
        </w:rPr>
        <w:t xml:space="preserve"> de 202</w:t>
      </w:r>
      <w:r w:rsidR="00E97A0D">
        <w:rPr>
          <w:rFonts w:cs="Arial"/>
          <w:color w:val="111111"/>
          <w:szCs w:val="22"/>
          <w:lang w:val="es-ES"/>
        </w:rPr>
        <w:t>5</w:t>
      </w:r>
      <w:r w:rsidRPr="001850D2">
        <w:rPr>
          <w:rFonts w:cs="Arial"/>
          <w:color w:val="111111"/>
          <w:szCs w:val="22"/>
          <w:lang w:val="es-ES"/>
        </w:rPr>
        <w:t xml:space="preserve">, </w:t>
      </w:r>
      <w:r w:rsidR="0096005B">
        <w:rPr>
          <w:rFonts w:cs="Arial"/>
          <w:color w:val="111111"/>
          <w:szCs w:val="22"/>
          <w:lang w:val="es-ES"/>
        </w:rPr>
        <w:t>con</w:t>
      </w:r>
      <w:r w:rsidRPr="001850D2">
        <w:rPr>
          <w:rFonts w:cs="Arial"/>
          <w:color w:val="111111"/>
          <w:szCs w:val="22"/>
          <w:lang w:val="es-ES"/>
        </w:rPr>
        <w:t xml:space="preserve"> número de </w:t>
      </w:r>
      <w:r w:rsidR="0096005B" w:rsidRPr="001850D2">
        <w:rPr>
          <w:rFonts w:cs="Arial"/>
          <w:color w:val="111111"/>
          <w:szCs w:val="22"/>
          <w:lang w:val="es-ES"/>
        </w:rPr>
        <w:t>retención</w:t>
      </w:r>
      <w:r w:rsidRPr="001850D2">
        <w:rPr>
          <w:rFonts w:cs="Arial"/>
          <w:color w:val="111111"/>
          <w:szCs w:val="22"/>
          <w:lang w:val="es-ES"/>
        </w:rPr>
        <w:t xml:space="preserve"> de </w:t>
      </w:r>
      <w:r w:rsidR="0096005B" w:rsidRPr="001850D2">
        <w:rPr>
          <w:rFonts w:cs="Arial"/>
          <w:color w:val="111111"/>
          <w:szCs w:val="22"/>
          <w:lang w:val="es-ES"/>
        </w:rPr>
        <w:t>crédito</w:t>
      </w:r>
      <w:r w:rsidRPr="001850D2">
        <w:rPr>
          <w:rFonts w:cs="Arial"/>
          <w:color w:val="111111"/>
          <w:szCs w:val="22"/>
          <w:lang w:val="es-ES"/>
        </w:rPr>
        <w:t xml:space="preserve"> 2</w:t>
      </w:r>
      <w:r w:rsidR="00CF197E">
        <w:rPr>
          <w:rFonts w:cs="Arial"/>
          <w:color w:val="111111"/>
          <w:szCs w:val="22"/>
          <w:lang w:val="es-ES"/>
        </w:rPr>
        <w:t>202</w:t>
      </w:r>
      <w:r w:rsidR="00E97A0D">
        <w:rPr>
          <w:rFonts w:cs="Arial"/>
          <w:color w:val="111111"/>
          <w:szCs w:val="22"/>
          <w:lang w:val="es-ES"/>
        </w:rPr>
        <w:t>5</w:t>
      </w:r>
      <w:r w:rsidR="00CF197E">
        <w:rPr>
          <w:rFonts w:cs="Arial"/>
          <w:color w:val="111111"/>
          <w:szCs w:val="22"/>
          <w:lang w:val="es-ES"/>
        </w:rPr>
        <w:t>00</w:t>
      </w:r>
      <w:r w:rsidR="00773201">
        <w:rPr>
          <w:rFonts w:cs="Arial"/>
          <w:color w:val="111111"/>
          <w:szCs w:val="22"/>
          <w:lang w:val="es-ES"/>
        </w:rPr>
        <w:t>0</w:t>
      </w:r>
      <w:r w:rsidR="00E97A0D">
        <w:rPr>
          <w:rFonts w:cs="Arial"/>
          <w:color w:val="111111"/>
          <w:szCs w:val="22"/>
          <w:lang w:val="es-ES"/>
        </w:rPr>
        <w:t>9</w:t>
      </w:r>
      <w:r w:rsidR="00773201">
        <w:rPr>
          <w:rFonts w:cs="Arial"/>
          <w:color w:val="111111"/>
          <w:szCs w:val="22"/>
          <w:lang w:val="es-ES"/>
        </w:rPr>
        <w:t>515</w:t>
      </w:r>
      <w:r w:rsidRPr="001850D2">
        <w:rPr>
          <w:rFonts w:cs="Arial"/>
          <w:szCs w:val="22"/>
          <w:lang w:val="es-ES" w:eastAsia="zh-CN" w:bidi="hi-IN"/>
        </w:rPr>
        <w:t>.</w:t>
      </w:r>
    </w:p>
    <w:p w14:paraId="7F489F3E" w14:textId="15C3ACB0" w:rsidR="001850D2" w:rsidRPr="001850D2" w:rsidRDefault="001850D2" w:rsidP="001850D2">
      <w:pPr>
        <w:pStyle w:val="Standard"/>
        <w:shd w:val="clear" w:color="auto" w:fill="FFFFFF"/>
        <w:spacing w:after="160"/>
        <w:jc w:val="both"/>
        <w:rPr>
          <w:lang w:val="es-ES"/>
        </w:rPr>
      </w:pPr>
      <w:proofErr w:type="gramStart"/>
      <w:r w:rsidRPr="001850D2">
        <w:rPr>
          <w:rFonts w:eastAsia="Arial" w:cs="Arial"/>
          <w:b/>
          <w:bCs/>
          <w:color w:val="111111"/>
          <w:szCs w:val="22"/>
          <w:lang w:val="es-ES"/>
        </w:rPr>
        <w:t>TERCER</w:t>
      </w:r>
      <w:r w:rsidR="0096005B">
        <w:rPr>
          <w:rFonts w:eastAsia="Arial" w:cs="Arial"/>
          <w:b/>
          <w:bCs/>
          <w:color w:val="111111"/>
          <w:szCs w:val="22"/>
          <w:lang w:val="es-ES"/>
        </w:rPr>
        <w:t>O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4E34F2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Compromis</w:t>
      </w:r>
      <w:r w:rsidR="004E34F2">
        <w:rPr>
          <w:rFonts w:eastAsia="Arial" w:cs="Arial"/>
          <w:color w:val="111111"/>
          <w:szCs w:val="22"/>
          <w:shd w:val="clear" w:color="auto" w:fill="FFFFFF"/>
          <w:lang w:val="es-ES"/>
        </w:rPr>
        <w:t>o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dotar en 8.200,00 € per al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presu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puesto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202</w:t>
      </w:r>
      <w:r w:rsidR="00773201">
        <w:rPr>
          <w:rFonts w:eastAsia="Arial" w:cs="Arial"/>
          <w:color w:val="111111"/>
          <w:szCs w:val="22"/>
          <w:shd w:val="clear" w:color="auto" w:fill="FFFFFF"/>
          <w:lang w:val="es-ES"/>
        </w:rPr>
        <w:t>6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,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con el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objet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ivo 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de </w:t>
      </w:r>
      <w:r w:rsidR="0096005B"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>finalizar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</w:t>
      </w:r>
      <w:r w:rsidR="0096005B">
        <w:rPr>
          <w:rFonts w:eastAsia="Arial" w:cs="Arial"/>
          <w:color w:val="111111"/>
          <w:szCs w:val="22"/>
          <w:shd w:val="clear" w:color="auto" w:fill="FFFFFF"/>
          <w:lang w:val="es-ES"/>
        </w:rPr>
        <w:t>el objecto de esta campaña.</w:t>
      </w:r>
      <w:r w:rsidRPr="001850D2">
        <w:rPr>
          <w:rFonts w:eastAsia="Arial" w:cs="Arial"/>
          <w:color w:val="111111"/>
          <w:szCs w:val="22"/>
          <w:shd w:val="clear" w:color="auto" w:fill="FFFFFF"/>
          <w:lang w:val="es-ES"/>
        </w:rPr>
        <w:t xml:space="preserve"> </w:t>
      </w:r>
    </w:p>
    <w:p w14:paraId="20120124" w14:textId="4B6621B7" w:rsidR="001850D2" w:rsidRPr="001850D2" w:rsidRDefault="004E34F2" w:rsidP="001850D2">
      <w:pPr>
        <w:pStyle w:val="Standard"/>
        <w:spacing w:line="240" w:lineRule="exact"/>
        <w:jc w:val="both"/>
        <w:rPr>
          <w:lang w:val="es-ES"/>
        </w:rPr>
      </w:pPr>
      <w:proofErr w:type="gramStart"/>
      <w:r>
        <w:rPr>
          <w:rFonts w:eastAsia="Arial" w:cs="Arial"/>
          <w:b/>
          <w:bCs/>
          <w:color w:val="111111"/>
          <w:szCs w:val="22"/>
          <w:lang w:val="es-ES"/>
        </w:rPr>
        <w:t>CUARTO</w:t>
      </w:r>
      <w:r w:rsidR="001850D2" w:rsidRPr="001850D2">
        <w:rPr>
          <w:rFonts w:eastAsia="Arial" w:cs="Arial"/>
          <w:b/>
          <w:bCs/>
          <w:color w:val="111111"/>
          <w:szCs w:val="22"/>
          <w:lang w:val="es-ES"/>
        </w:rPr>
        <w:t>.-</w:t>
      </w:r>
      <w:proofErr w:type="gramEnd"/>
      <w:r w:rsidR="001850D2" w:rsidRPr="001850D2">
        <w:rPr>
          <w:rFonts w:eastAsia="Arial" w:cs="Arial"/>
          <w:color w:val="111111"/>
          <w:szCs w:val="22"/>
          <w:lang w:val="es-ES"/>
        </w:rPr>
        <w:t xml:space="preserve"> Ordenar la </w:t>
      </w:r>
      <w:r w:rsidRPr="001850D2">
        <w:rPr>
          <w:rFonts w:eastAsia="Arial" w:cs="Arial"/>
          <w:color w:val="111111"/>
          <w:szCs w:val="22"/>
          <w:lang w:val="es-ES"/>
        </w:rPr>
        <w:t>publicación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les </w:t>
      </w:r>
      <w:r w:rsidRPr="001850D2">
        <w:rPr>
          <w:rFonts w:eastAsia="Arial" w:cs="Arial"/>
          <w:color w:val="111111"/>
          <w:szCs w:val="22"/>
          <w:lang w:val="es-ES"/>
        </w:rPr>
        <w:t>bas</w:t>
      </w:r>
      <w:r>
        <w:rPr>
          <w:rFonts w:eastAsia="Arial" w:cs="Arial"/>
          <w:color w:val="111111"/>
          <w:szCs w:val="22"/>
          <w:lang w:val="es-ES"/>
        </w:rPr>
        <w:t>es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="001850D2" w:rsidRPr="001850D2">
        <w:rPr>
          <w:rFonts w:eastAsia="Arial" w:cs="Arial"/>
          <w:szCs w:val="22"/>
          <w:lang w:val="es-ES"/>
        </w:rPr>
        <w:t>regulador</w:t>
      </w:r>
      <w:r>
        <w:rPr>
          <w:rFonts w:eastAsia="Arial" w:cs="Arial"/>
          <w:szCs w:val="22"/>
          <w:lang w:val="es-ES"/>
        </w:rPr>
        <w:t>a</w:t>
      </w:r>
      <w:r w:rsidR="001850D2" w:rsidRPr="001850D2">
        <w:rPr>
          <w:rFonts w:eastAsia="Arial" w:cs="Arial"/>
          <w:szCs w:val="22"/>
          <w:lang w:val="es-ES"/>
        </w:rPr>
        <w:t xml:space="preserve">s </w:t>
      </w:r>
      <w:r>
        <w:rPr>
          <w:rFonts w:eastAsia="Arial" w:cs="Arial"/>
          <w:szCs w:val="22"/>
          <w:lang w:val="es-ES"/>
        </w:rPr>
        <w:t xml:space="preserve">para la puesta en marcha </w:t>
      </w:r>
      <w:r w:rsidR="001850D2" w:rsidRPr="001850D2">
        <w:rPr>
          <w:rFonts w:eastAsia="Arial" w:cs="Arial"/>
          <w:szCs w:val="22"/>
          <w:lang w:val="es-ES"/>
        </w:rPr>
        <w:t>de la XV</w:t>
      </w:r>
      <w:r w:rsidR="00CF197E">
        <w:rPr>
          <w:rFonts w:eastAsia="Arial" w:cs="Arial"/>
          <w:szCs w:val="22"/>
          <w:lang w:val="es-ES"/>
        </w:rPr>
        <w:t>I</w:t>
      </w:r>
      <w:r w:rsidR="00773201">
        <w:rPr>
          <w:rFonts w:eastAsia="Arial" w:cs="Arial"/>
          <w:szCs w:val="22"/>
          <w:lang w:val="es-ES"/>
        </w:rPr>
        <w:t>I</w:t>
      </w:r>
      <w:r w:rsidR="001850D2" w:rsidRPr="001850D2">
        <w:rPr>
          <w:rFonts w:eastAsia="Arial" w:cs="Arial"/>
          <w:szCs w:val="22"/>
          <w:lang w:val="es-ES"/>
        </w:rPr>
        <w:t xml:space="preserve"> </w:t>
      </w:r>
      <w:r w:rsidRPr="001850D2">
        <w:rPr>
          <w:rFonts w:eastAsia="Arial" w:cs="Arial"/>
          <w:szCs w:val="22"/>
          <w:lang w:val="es-ES"/>
        </w:rPr>
        <w:t>Campaña</w:t>
      </w:r>
      <w:r w:rsidR="001850D2" w:rsidRPr="001850D2">
        <w:rPr>
          <w:rFonts w:eastAsia="Arial" w:cs="Arial"/>
          <w:szCs w:val="22"/>
          <w:lang w:val="es-ES"/>
        </w:rPr>
        <w:t xml:space="preserve"> Compra a Casa 202</w:t>
      </w:r>
      <w:r w:rsidR="00773201">
        <w:rPr>
          <w:rFonts w:eastAsia="Arial" w:cs="Arial"/>
          <w:szCs w:val="22"/>
          <w:lang w:val="es-ES"/>
        </w:rPr>
        <w:t>5</w:t>
      </w:r>
      <w:r w:rsidR="001850D2" w:rsidRPr="001850D2">
        <w:rPr>
          <w:rFonts w:eastAsia="Arial" w:cs="Arial"/>
          <w:szCs w:val="22"/>
          <w:lang w:val="es-ES"/>
        </w:rPr>
        <w:t>-202</w:t>
      </w:r>
      <w:r w:rsidR="00773201">
        <w:rPr>
          <w:rFonts w:eastAsia="Arial" w:cs="Arial"/>
          <w:szCs w:val="22"/>
          <w:lang w:val="es-ES"/>
        </w:rPr>
        <w:t>6</w:t>
      </w:r>
      <w:r w:rsidR="001850D2" w:rsidRPr="001850D2">
        <w:rPr>
          <w:rFonts w:eastAsia="Arial" w:cs="Arial"/>
          <w:szCs w:val="22"/>
          <w:lang w:val="es-ES"/>
        </w:rPr>
        <w:t xml:space="preserve">, en la BDNS (Base de Dades Nacional de </w:t>
      </w:r>
      <w:r w:rsidRPr="001850D2">
        <w:rPr>
          <w:rFonts w:eastAsia="Arial" w:cs="Arial"/>
          <w:szCs w:val="22"/>
          <w:lang w:val="es-ES"/>
        </w:rPr>
        <w:t>Subvenciones</w:t>
      </w:r>
      <w:r w:rsidR="001850D2" w:rsidRPr="001850D2">
        <w:rPr>
          <w:rFonts w:eastAsia="Arial" w:cs="Arial"/>
          <w:szCs w:val="22"/>
          <w:lang w:val="es-ES"/>
        </w:rPr>
        <w:t xml:space="preserve">),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en el B.O.P. (</w:t>
      </w:r>
      <w:r w:rsidRPr="001850D2">
        <w:rPr>
          <w:rFonts w:eastAsia="Arial" w:cs="Arial"/>
          <w:color w:val="111111"/>
          <w:szCs w:val="22"/>
          <w:lang w:val="es-ES"/>
        </w:rPr>
        <w:t>B</w:t>
      </w:r>
      <w:r>
        <w:rPr>
          <w:rFonts w:eastAsia="Arial" w:cs="Arial"/>
          <w:color w:val="111111"/>
          <w:szCs w:val="22"/>
          <w:lang w:val="es-ES"/>
        </w:rPr>
        <w:t>oletín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Oficial de </w:t>
      </w:r>
      <w:r w:rsidRPr="001850D2">
        <w:rPr>
          <w:rFonts w:eastAsia="Arial" w:cs="Arial"/>
          <w:color w:val="111111"/>
          <w:szCs w:val="22"/>
          <w:lang w:val="es-ES"/>
        </w:rPr>
        <w:t>Provincia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Valencia) </w:t>
      </w:r>
      <w:r>
        <w:rPr>
          <w:rFonts w:eastAsia="Arial" w:cs="Arial"/>
          <w:color w:val="111111"/>
          <w:szCs w:val="22"/>
          <w:lang w:val="es-ES"/>
        </w:rPr>
        <w:t>y en la sede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eastAsia="Arial" w:cs="Arial"/>
          <w:color w:val="111111"/>
          <w:szCs w:val="22"/>
          <w:lang w:val="es-ES"/>
        </w:rPr>
        <w:t>electrónica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</w:t>
      </w:r>
      <w:r>
        <w:rPr>
          <w:rFonts w:eastAsia="Arial" w:cs="Arial"/>
          <w:color w:val="111111"/>
          <w:szCs w:val="22"/>
          <w:lang w:val="es-ES"/>
        </w:rPr>
        <w:t xml:space="preserve">l </w:t>
      </w:r>
      <w:r w:rsidR="001850D2" w:rsidRPr="001850D2">
        <w:rPr>
          <w:rFonts w:eastAsia="Arial" w:cs="Arial"/>
          <w:color w:val="111111"/>
          <w:szCs w:val="22"/>
          <w:lang w:val="es-ES"/>
        </w:rPr>
        <w:t>A</w:t>
      </w:r>
      <w:r>
        <w:rPr>
          <w:rFonts w:eastAsia="Arial" w:cs="Arial"/>
          <w:color w:val="111111"/>
          <w:szCs w:val="22"/>
          <w:lang w:val="es-ES"/>
        </w:rPr>
        <w:t xml:space="preserve">yuntamiento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de L’Olleria a </w:t>
      </w:r>
      <w:r w:rsidRPr="001850D2">
        <w:rPr>
          <w:rFonts w:eastAsia="Arial" w:cs="Arial"/>
          <w:color w:val="111111"/>
          <w:szCs w:val="22"/>
          <w:lang w:val="es-ES"/>
        </w:rPr>
        <w:t>efectos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generar con</w:t>
      </w:r>
      <w:r>
        <w:rPr>
          <w:rFonts w:eastAsia="Arial" w:cs="Arial"/>
          <w:color w:val="111111"/>
          <w:szCs w:val="22"/>
          <w:lang w:val="es-ES"/>
        </w:rPr>
        <w:t>ocimiento.</w:t>
      </w:r>
    </w:p>
    <w:p w14:paraId="6DC2800B" w14:textId="77777777" w:rsidR="001850D2" w:rsidRPr="001850D2" w:rsidRDefault="001850D2" w:rsidP="001850D2">
      <w:pPr>
        <w:pStyle w:val="Standard"/>
        <w:jc w:val="both"/>
        <w:rPr>
          <w:lang w:val="es-ES"/>
        </w:rPr>
      </w:pPr>
      <w:r w:rsidRPr="001850D2">
        <w:rPr>
          <w:rFonts w:eastAsia="Arial" w:cs="Arial"/>
          <w:color w:val="111111"/>
          <w:szCs w:val="22"/>
          <w:lang w:val="es-ES"/>
        </w:rPr>
        <w:t xml:space="preserve">                      </w:t>
      </w:r>
    </w:p>
    <w:p w14:paraId="59B70827" w14:textId="6B75BB21" w:rsidR="001850D2" w:rsidRPr="001850D2" w:rsidRDefault="004E34F2" w:rsidP="001850D2">
      <w:pPr>
        <w:pStyle w:val="Standard"/>
        <w:spacing w:after="160"/>
        <w:jc w:val="both"/>
        <w:rPr>
          <w:lang w:val="es-ES"/>
        </w:rPr>
      </w:pPr>
      <w:r>
        <w:rPr>
          <w:rFonts w:eastAsia="Arial" w:cs="Arial"/>
          <w:color w:val="111111"/>
          <w:szCs w:val="22"/>
          <w:lang w:val="es-ES"/>
        </w:rPr>
        <w:t>Lo ordena y firma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el Sr. Alcalde, </w:t>
      </w:r>
      <w:r>
        <w:rPr>
          <w:rFonts w:eastAsia="Arial" w:cs="Arial"/>
          <w:color w:val="111111"/>
          <w:szCs w:val="22"/>
          <w:lang w:val="es-ES"/>
        </w:rPr>
        <w:t xml:space="preserve">con </w:t>
      </w:r>
      <w:proofErr w:type="gramStart"/>
      <w:r>
        <w:rPr>
          <w:rFonts w:eastAsia="Arial" w:cs="Arial"/>
          <w:color w:val="111111"/>
          <w:szCs w:val="22"/>
          <w:lang w:val="es-ES"/>
        </w:rPr>
        <w:t xml:space="preserve">la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>
        <w:rPr>
          <w:rFonts w:eastAsia="Arial" w:cs="Arial"/>
          <w:color w:val="111111"/>
          <w:szCs w:val="22"/>
          <w:lang w:val="es-ES"/>
        </w:rPr>
        <w:t>firma</w:t>
      </w:r>
      <w:proofErr w:type="gramEnd"/>
      <w:r w:rsidR="001850D2" w:rsidRPr="001850D2">
        <w:rPr>
          <w:rFonts w:eastAsia="Arial" w:cs="Arial"/>
          <w:color w:val="111111"/>
          <w:szCs w:val="22"/>
          <w:lang w:val="es-ES"/>
        </w:rPr>
        <w:t xml:space="preserve"> de</w:t>
      </w:r>
      <w:r>
        <w:rPr>
          <w:rFonts w:eastAsia="Arial" w:cs="Arial"/>
          <w:color w:val="111111"/>
          <w:szCs w:val="22"/>
          <w:lang w:val="es-ES"/>
        </w:rPr>
        <w:t xml:space="preserve">l </w:t>
      </w:r>
      <w:r w:rsidR="001850D2" w:rsidRPr="001850D2">
        <w:rPr>
          <w:rFonts w:eastAsia="Arial" w:cs="Arial"/>
          <w:color w:val="111111"/>
          <w:szCs w:val="22"/>
          <w:lang w:val="es-ES"/>
        </w:rPr>
        <w:t>Secretar</w:t>
      </w:r>
      <w:r>
        <w:rPr>
          <w:rFonts w:eastAsia="Arial" w:cs="Arial"/>
          <w:color w:val="111111"/>
          <w:szCs w:val="22"/>
          <w:lang w:val="es-ES"/>
        </w:rPr>
        <w:t>io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eastAsia="Arial" w:cs="Arial"/>
          <w:color w:val="111111"/>
          <w:szCs w:val="22"/>
          <w:lang w:val="es-ES"/>
        </w:rPr>
        <w:t>únicamente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a</w:t>
      </w:r>
      <w:r>
        <w:rPr>
          <w:rFonts w:eastAsia="Arial" w:cs="Arial"/>
          <w:color w:val="111111"/>
          <w:szCs w:val="22"/>
          <w:lang w:val="es-ES"/>
        </w:rPr>
        <w:t xml:space="preserve"> </w:t>
      </w:r>
      <w:r w:rsidR="001850D2" w:rsidRPr="001850D2">
        <w:rPr>
          <w:rFonts w:eastAsia="Arial" w:cs="Arial"/>
          <w:color w:val="111111"/>
          <w:szCs w:val="22"/>
          <w:lang w:val="es-ES"/>
        </w:rPr>
        <w:t>l</w:t>
      </w:r>
      <w:r>
        <w:rPr>
          <w:rFonts w:eastAsia="Arial" w:cs="Arial"/>
          <w:color w:val="111111"/>
          <w:szCs w:val="22"/>
          <w:lang w:val="es-ES"/>
        </w:rPr>
        <w:t>o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s </w:t>
      </w:r>
      <w:r w:rsidRPr="001850D2">
        <w:rPr>
          <w:rFonts w:eastAsia="Arial" w:cs="Arial"/>
          <w:color w:val="111111"/>
          <w:szCs w:val="22"/>
          <w:lang w:val="es-ES"/>
        </w:rPr>
        <w:t>efectos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</w:t>
      </w:r>
      <w:r>
        <w:rPr>
          <w:rFonts w:eastAsia="Arial" w:cs="Arial"/>
          <w:color w:val="111111"/>
          <w:szCs w:val="22"/>
          <w:lang w:val="es-ES"/>
        </w:rPr>
        <w:t xml:space="preserve">hacer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constar que la </w:t>
      </w:r>
      <w:r w:rsidRPr="001850D2">
        <w:rPr>
          <w:rFonts w:eastAsia="Arial" w:cs="Arial"/>
          <w:color w:val="111111"/>
          <w:szCs w:val="22"/>
          <w:lang w:val="es-ES"/>
        </w:rPr>
        <w:t>presente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 w:rsidRPr="001850D2">
        <w:rPr>
          <w:rFonts w:eastAsia="Arial" w:cs="Arial"/>
          <w:color w:val="111111"/>
          <w:szCs w:val="22"/>
          <w:lang w:val="es-ES"/>
        </w:rPr>
        <w:t>resolución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</w:t>
      </w:r>
      <w:r>
        <w:rPr>
          <w:rFonts w:eastAsia="Arial" w:cs="Arial"/>
          <w:color w:val="111111"/>
          <w:szCs w:val="22"/>
          <w:lang w:val="es-ES"/>
        </w:rPr>
        <w:t xml:space="preserve">se 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incorpora al </w:t>
      </w:r>
      <w:r w:rsidRPr="001850D2">
        <w:rPr>
          <w:rFonts w:eastAsia="Arial" w:cs="Arial"/>
          <w:color w:val="111111"/>
          <w:szCs w:val="22"/>
          <w:lang w:val="es-ES"/>
        </w:rPr>
        <w:t>Libr</w:t>
      </w:r>
      <w:r>
        <w:rPr>
          <w:rFonts w:eastAsia="Arial" w:cs="Arial"/>
          <w:color w:val="111111"/>
          <w:szCs w:val="22"/>
          <w:lang w:val="es-ES"/>
        </w:rPr>
        <w:t>o</w:t>
      </w:r>
      <w:r w:rsidR="001850D2" w:rsidRPr="001850D2">
        <w:rPr>
          <w:rFonts w:eastAsia="Arial" w:cs="Arial"/>
          <w:color w:val="111111"/>
          <w:szCs w:val="22"/>
          <w:lang w:val="es-ES"/>
        </w:rPr>
        <w:t xml:space="preserve"> de </w:t>
      </w:r>
      <w:r w:rsidRPr="001850D2">
        <w:rPr>
          <w:rFonts w:eastAsia="Arial" w:cs="Arial"/>
          <w:color w:val="111111"/>
          <w:szCs w:val="22"/>
          <w:lang w:val="es-ES"/>
        </w:rPr>
        <w:t>Resoluciones</w:t>
      </w:r>
      <w:r w:rsidR="001850D2" w:rsidRPr="001850D2">
        <w:rPr>
          <w:rFonts w:eastAsia="Arial" w:cs="Arial"/>
          <w:color w:val="111111"/>
          <w:szCs w:val="22"/>
          <w:lang w:val="es-ES"/>
        </w:rPr>
        <w:t>.</w:t>
      </w:r>
    </w:p>
    <w:p w14:paraId="5DC09835" w14:textId="69E9C4B4" w:rsidR="001850D2" w:rsidRPr="001850D2" w:rsidRDefault="001850D2" w:rsidP="001850D2">
      <w:pPr>
        <w:pStyle w:val="Standard"/>
        <w:spacing w:after="160"/>
        <w:jc w:val="center"/>
        <w:rPr>
          <w:lang w:val="es-ES"/>
        </w:rPr>
      </w:pPr>
      <w:r w:rsidRPr="001850D2">
        <w:rPr>
          <w:rFonts w:eastAsia="Arial" w:cs="Arial"/>
          <w:b/>
          <w:bCs/>
          <w:color w:val="111111"/>
          <w:szCs w:val="22"/>
          <w:lang w:val="es-ES"/>
        </w:rPr>
        <w:t>DOCUMENT</w:t>
      </w:r>
      <w:r w:rsidR="004E34F2">
        <w:rPr>
          <w:rFonts w:eastAsia="Arial" w:cs="Arial"/>
          <w:b/>
          <w:bCs/>
          <w:color w:val="111111"/>
          <w:szCs w:val="22"/>
          <w:lang w:val="es-ES"/>
        </w:rPr>
        <w:t xml:space="preserve">O FIRMADO 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ELECTR</w:t>
      </w:r>
      <w:r w:rsidR="004E34F2">
        <w:rPr>
          <w:rFonts w:eastAsia="Arial" w:cs="Arial"/>
          <w:b/>
          <w:bCs/>
          <w:color w:val="111111"/>
          <w:szCs w:val="22"/>
          <w:lang w:val="es-ES"/>
        </w:rPr>
        <w:t>Ó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>NICAMENT</w:t>
      </w:r>
      <w:r w:rsidR="004E34F2">
        <w:rPr>
          <w:rFonts w:eastAsia="Arial" w:cs="Arial"/>
          <w:b/>
          <w:bCs/>
          <w:color w:val="111111"/>
          <w:szCs w:val="22"/>
          <w:lang w:val="es-ES"/>
        </w:rPr>
        <w:t>E</w:t>
      </w:r>
      <w:r w:rsidRPr="001850D2">
        <w:rPr>
          <w:rFonts w:eastAsia="Arial" w:cs="Arial"/>
          <w:b/>
          <w:bCs/>
          <w:color w:val="111111"/>
          <w:szCs w:val="22"/>
          <w:lang w:val="es-ES"/>
        </w:rPr>
        <w:t xml:space="preserve"> AL MARGE</w:t>
      </w:r>
      <w:r w:rsidR="004E34F2">
        <w:rPr>
          <w:rFonts w:eastAsia="Arial" w:cs="Arial"/>
          <w:b/>
          <w:bCs/>
          <w:color w:val="111111"/>
          <w:szCs w:val="22"/>
          <w:lang w:val="es-ES"/>
        </w:rPr>
        <w:t>N</w:t>
      </w:r>
    </w:p>
    <w:bookmarkEnd w:id="0"/>
    <w:p w14:paraId="546CD7BE" w14:textId="77777777" w:rsidR="00A61463" w:rsidRDefault="00A61463"/>
    <w:sectPr w:rsidR="00A614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342DB"/>
    <w:multiLevelType w:val="multilevel"/>
    <w:tmpl w:val="01BCD6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083915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D2"/>
    <w:rsid w:val="000A2C25"/>
    <w:rsid w:val="001850D2"/>
    <w:rsid w:val="002A7B8C"/>
    <w:rsid w:val="004E34F2"/>
    <w:rsid w:val="005F12F6"/>
    <w:rsid w:val="00773201"/>
    <w:rsid w:val="0096005B"/>
    <w:rsid w:val="00A61463"/>
    <w:rsid w:val="00A71DA1"/>
    <w:rsid w:val="00CF197E"/>
    <w:rsid w:val="00D966A2"/>
    <w:rsid w:val="00E97A0D"/>
    <w:rsid w:val="00ED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F7DA2"/>
  <w15:chartTrackingRefBased/>
  <w15:docId w15:val="{A834AD34-84D0-44FA-83CB-746CC48C2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1850D2"/>
    <w:pPr>
      <w:widowControl w:val="0"/>
      <w:suppressAutoHyphens/>
      <w:autoSpaceDN w:val="0"/>
      <w:spacing w:after="0" w:line="240" w:lineRule="auto"/>
      <w:textAlignment w:val="baseline"/>
    </w:pPr>
    <w:rPr>
      <w:rFonts w:ascii="Verdana" w:eastAsia="Lucida Sans Unicode" w:hAnsi="Verdana" w:cs="Verdana"/>
      <w:kern w:val="3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DD8606723ABD419897E9E1CE4BDFF5" ma:contentTypeVersion="12" ma:contentTypeDescription="Crear nuevo documento." ma:contentTypeScope="" ma:versionID="8c092479e1f36970600ffeb9d16aa5a4">
  <xsd:schema xmlns:xsd="http://www.w3.org/2001/XMLSchema" xmlns:xs="http://www.w3.org/2001/XMLSchema" xmlns:p="http://schemas.microsoft.com/office/2006/metadata/properties" xmlns:ns2="683d1a05-328f-45bf-9d8d-efb283973529" xmlns:ns3="da12fd81-096e-4e98-afa0-0538ab5fb5fe" targetNamespace="http://schemas.microsoft.com/office/2006/metadata/properties" ma:root="true" ma:fieldsID="ab16b8d3f059d950990872c842a085c9" ns2:_="" ns3:_="">
    <xsd:import namespace="683d1a05-328f-45bf-9d8d-efb283973529"/>
    <xsd:import namespace="da12fd81-096e-4e98-afa0-0538ab5fb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d1a05-328f-45bf-9d8d-efb28397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4e770ad-846b-471c-a6a6-f3f5d0eaba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2fd81-096e-4e98-afa0-0538ab5fb5f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374e27-56c6-48ae-98b4-a5f0a16e1153}" ma:internalName="TaxCatchAll" ma:showField="CatchAllData" ma:web="da12fd81-096e-4e98-afa0-0538ab5fb5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3d1a05-328f-45bf-9d8d-efb283973529">
      <Terms xmlns="http://schemas.microsoft.com/office/infopath/2007/PartnerControls"/>
    </lcf76f155ced4ddcb4097134ff3c332f>
    <TaxCatchAll xmlns="da12fd81-096e-4e98-afa0-0538ab5fb5fe" xsi:nil="true"/>
  </documentManagement>
</p:properties>
</file>

<file path=customXml/itemProps1.xml><?xml version="1.0" encoding="utf-8"?>
<ds:datastoreItem xmlns:ds="http://schemas.openxmlformats.org/officeDocument/2006/customXml" ds:itemID="{FF644F93-DC04-4E6D-91C4-9925122305D4}"/>
</file>

<file path=customXml/itemProps2.xml><?xml version="1.0" encoding="utf-8"?>
<ds:datastoreItem xmlns:ds="http://schemas.openxmlformats.org/officeDocument/2006/customXml" ds:itemID="{910D5DBC-6061-4CC5-B2F5-DE4380600A9B}"/>
</file>

<file path=customXml/itemProps3.xml><?xml version="1.0" encoding="utf-8"?>
<ds:datastoreItem xmlns:ds="http://schemas.openxmlformats.org/officeDocument/2006/customXml" ds:itemID="{3DF9F866-DC17-4D30-BEE6-86E73A6C4A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474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(ADL)</dc:creator>
  <cp:keywords/>
  <dc:description/>
  <cp:lastModifiedBy>Vicent (ADL)</cp:lastModifiedBy>
  <cp:revision>11</cp:revision>
  <dcterms:created xsi:type="dcterms:W3CDTF">2023-11-08T07:54:00Z</dcterms:created>
  <dcterms:modified xsi:type="dcterms:W3CDTF">2025-11-06T07:18:00Z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0x01010061DD8606723ABD419897E9E1CE4BDFF5</vt:lpwstr>
  </property>
</Properties>
</file>