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0F7" w:rsidRDefault="00AC30F7" w:rsidP="00AC30F7"/>
    <w:p w:rsidR="003C286D" w:rsidRPr="003C286D" w:rsidRDefault="003C286D" w:rsidP="003C286D">
      <w:pPr>
        <w:pStyle w:val="Ttulo"/>
        <w:ind w:right="8"/>
        <w:rPr>
          <w:rFonts w:asciiTheme="minorHAnsi" w:hAnsiTheme="minorHAnsi" w:cstheme="minorHAnsi"/>
          <w:sz w:val="28"/>
          <w:szCs w:val="28"/>
          <w:u w:val="single"/>
        </w:rPr>
      </w:pPr>
      <w:bookmarkStart w:id="0" w:name="_GoBack"/>
      <w:r w:rsidRPr="003C286D">
        <w:rPr>
          <w:rFonts w:asciiTheme="minorHAnsi" w:hAnsiTheme="minorHAnsi" w:cstheme="minorHAnsi"/>
          <w:spacing w:val="-4"/>
          <w:sz w:val="28"/>
          <w:szCs w:val="28"/>
          <w:u w:val="single"/>
        </w:rPr>
        <w:t xml:space="preserve">CERTAMEN </w:t>
      </w:r>
      <w:r w:rsidRPr="003C286D">
        <w:rPr>
          <w:rFonts w:asciiTheme="minorHAnsi" w:hAnsiTheme="minorHAnsi" w:cstheme="minorHAnsi"/>
          <w:spacing w:val="-2"/>
          <w:sz w:val="28"/>
          <w:szCs w:val="28"/>
          <w:u w:val="single"/>
        </w:rPr>
        <w:t>FOTOGRÁFICO</w:t>
      </w:r>
    </w:p>
    <w:p w:rsidR="003C286D" w:rsidRDefault="003C286D" w:rsidP="003C286D">
      <w:pPr>
        <w:pStyle w:val="Ttulo"/>
        <w:spacing w:before="2"/>
        <w:rPr>
          <w:rFonts w:asciiTheme="minorHAnsi" w:hAnsiTheme="minorHAnsi" w:cstheme="minorHAnsi"/>
          <w:spacing w:val="-2"/>
          <w:sz w:val="28"/>
          <w:szCs w:val="28"/>
          <w:u w:val="single"/>
        </w:rPr>
      </w:pPr>
      <w:r w:rsidRPr="003C286D">
        <w:rPr>
          <w:rFonts w:asciiTheme="minorHAnsi" w:hAnsiTheme="minorHAnsi" w:cstheme="minorHAnsi"/>
          <w:sz w:val="28"/>
          <w:szCs w:val="28"/>
          <w:u w:val="single"/>
        </w:rPr>
        <w:t>“CALENDARIO</w:t>
      </w:r>
      <w:r w:rsidRPr="003C286D">
        <w:rPr>
          <w:rFonts w:asciiTheme="minorHAnsi" w:hAnsiTheme="minorHAnsi" w:cstheme="minorHAnsi"/>
          <w:spacing w:val="-13"/>
          <w:sz w:val="28"/>
          <w:szCs w:val="28"/>
          <w:u w:val="single"/>
        </w:rPr>
        <w:t xml:space="preserve"> </w:t>
      </w:r>
      <w:r w:rsidRPr="003C286D">
        <w:rPr>
          <w:rFonts w:asciiTheme="minorHAnsi" w:hAnsiTheme="minorHAnsi" w:cstheme="minorHAnsi"/>
          <w:sz w:val="28"/>
          <w:szCs w:val="28"/>
          <w:u w:val="single"/>
        </w:rPr>
        <w:t>CENDEA</w:t>
      </w:r>
      <w:r w:rsidRPr="003C286D">
        <w:rPr>
          <w:rFonts w:asciiTheme="minorHAnsi" w:hAnsiTheme="minorHAnsi" w:cstheme="minorHAnsi"/>
          <w:spacing w:val="-15"/>
          <w:sz w:val="28"/>
          <w:szCs w:val="28"/>
          <w:u w:val="single"/>
        </w:rPr>
        <w:t xml:space="preserve"> </w:t>
      </w:r>
      <w:r w:rsidRPr="003C286D">
        <w:rPr>
          <w:rFonts w:asciiTheme="minorHAnsi" w:hAnsiTheme="minorHAnsi" w:cstheme="minorHAnsi"/>
          <w:sz w:val="28"/>
          <w:szCs w:val="28"/>
          <w:u w:val="single"/>
        </w:rPr>
        <w:t>DE</w:t>
      </w:r>
      <w:r w:rsidRPr="003C286D">
        <w:rPr>
          <w:rFonts w:asciiTheme="minorHAnsi" w:hAnsiTheme="minorHAnsi" w:cstheme="minorHAnsi"/>
          <w:spacing w:val="-11"/>
          <w:sz w:val="28"/>
          <w:szCs w:val="28"/>
          <w:u w:val="single"/>
        </w:rPr>
        <w:t xml:space="preserve"> </w:t>
      </w:r>
      <w:r w:rsidRPr="003C286D">
        <w:rPr>
          <w:rFonts w:asciiTheme="minorHAnsi" w:hAnsiTheme="minorHAnsi" w:cstheme="minorHAnsi"/>
          <w:sz w:val="28"/>
          <w:szCs w:val="28"/>
          <w:u w:val="single"/>
        </w:rPr>
        <w:t>CIZUR</w:t>
      </w:r>
      <w:r w:rsidRPr="003C286D">
        <w:rPr>
          <w:rFonts w:asciiTheme="minorHAnsi" w:hAnsiTheme="minorHAnsi" w:cstheme="minorHAnsi"/>
          <w:spacing w:val="-13"/>
          <w:sz w:val="28"/>
          <w:szCs w:val="28"/>
          <w:u w:val="single"/>
        </w:rPr>
        <w:t xml:space="preserve"> </w:t>
      </w:r>
      <w:r w:rsidRPr="003C286D">
        <w:rPr>
          <w:rFonts w:asciiTheme="minorHAnsi" w:hAnsiTheme="minorHAnsi" w:cstheme="minorHAnsi"/>
          <w:spacing w:val="-2"/>
          <w:sz w:val="28"/>
          <w:szCs w:val="28"/>
          <w:u w:val="single"/>
        </w:rPr>
        <w:t>2026”</w:t>
      </w:r>
    </w:p>
    <w:bookmarkEnd w:id="0"/>
    <w:p w:rsidR="003C286D" w:rsidRPr="003C286D" w:rsidRDefault="003C286D" w:rsidP="003C286D">
      <w:pPr>
        <w:pStyle w:val="Ttulo"/>
        <w:spacing w:before="2"/>
        <w:rPr>
          <w:rFonts w:asciiTheme="minorHAnsi" w:hAnsiTheme="minorHAnsi" w:cstheme="minorHAnsi"/>
          <w:sz w:val="28"/>
          <w:szCs w:val="28"/>
          <w:u w:val="single"/>
        </w:rPr>
      </w:pPr>
    </w:p>
    <w:p w:rsidR="003C286D" w:rsidRPr="003C286D" w:rsidRDefault="003C286D" w:rsidP="003C286D">
      <w:pPr>
        <w:spacing w:before="97"/>
        <w:ind w:left="288" w:right="4"/>
        <w:jc w:val="both"/>
        <w:rPr>
          <w:rFonts w:asciiTheme="minorHAnsi" w:hAnsiTheme="minorHAnsi" w:cstheme="minorHAnsi"/>
          <w:b/>
          <w:sz w:val="28"/>
          <w:szCs w:val="28"/>
        </w:rPr>
      </w:pPr>
      <w:r w:rsidRPr="003C286D">
        <w:rPr>
          <w:rFonts w:asciiTheme="minorHAnsi" w:hAnsiTheme="minorHAnsi" w:cstheme="minorHAnsi"/>
          <w:b/>
          <w:sz w:val="28"/>
          <w:szCs w:val="28"/>
        </w:rPr>
        <w:t>Bases</w:t>
      </w:r>
      <w:r w:rsidRPr="003C286D">
        <w:rPr>
          <w:rFonts w:asciiTheme="minorHAnsi" w:hAnsiTheme="minorHAnsi" w:cstheme="minorHAnsi"/>
          <w:b/>
          <w:spacing w:val="-12"/>
          <w:sz w:val="28"/>
          <w:szCs w:val="28"/>
        </w:rPr>
        <w:t xml:space="preserve"> </w:t>
      </w:r>
      <w:r w:rsidRPr="003C286D">
        <w:rPr>
          <w:rFonts w:asciiTheme="minorHAnsi" w:hAnsiTheme="minorHAnsi" w:cstheme="minorHAnsi"/>
          <w:b/>
          <w:sz w:val="28"/>
          <w:szCs w:val="28"/>
        </w:rPr>
        <w:t>del</w:t>
      </w:r>
      <w:r w:rsidRPr="003C286D">
        <w:rPr>
          <w:rFonts w:asciiTheme="minorHAnsi" w:hAnsiTheme="minorHAnsi" w:cstheme="minorHAnsi"/>
          <w:b/>
          <w:spacing w:val="-10"/>
          <w:sz w:val="28"/>
          <w:szCs w:val="28"/>
        </w:rPr>
        <w:t xml:space="preserve"> </w:t>
      </w:r>
      <w:r>
        <w:rPr>
          <w:rFonts w:asciiTheme="minorHAnsi" w:hAnsiTheme="minorHAnsi" w:cstheme="minorHAnsi"/>
          <w:b/>
          <w:spacing w:val="-2"/>
          <w:sz w:val="28"/>
          <w:szCs w:val="28"/>
        </w:rPr>
        <w:t>C</w:t>
      </w:r>
      <w:r w:rsidRPr="003C286D">
        <w:rPr>
          <w:rFonts w:asciiTheme="minorHAnsi" w:hAnsiTheme="minorHAnsi" w:cstheme="minorHAnsi"/>
          <w:b/>
          <w:spacing w:val="-2"/>
          <w:sz w:val="28"/>
          <w:szCs w:val="28"/>
        </w:rPr>
        <w:t>ertamen:</w:t>
      </w:r>
    </w:p>
    <w:p w:rsidR="003C286D" w:rsidRPr="003C286D" w:rsidRDefault="003C286D" w:rsidP="003C286D">
      <w:pPr>
        <w:pStyle w:val="Prrafodelista"/>
        <w:numPr>
          <w:ilvl w:val="0"/>
          <w:numId w:val="1"/>
        </w:numPr>
        <w:tabs>
          <w:tab w:val="left" w:pos="743"/>
        </w:tabs>
        <w:spacing w:before="294"/>
        <w:ind w:left="743" w:hanging="359"/>
        <w:jc w:val="both"/>
        <w:rPr>
          <w:rFonts w:asciiTheme="minorHAnsi" w:hAnsiTheme="minorHAnsi" w:cstheme="minorHAnsi"/>
        </w:rPr>
      </w:pPr>
      <w:r w:rsidRPr="003C286D">
        <w:rPr>
          <w:rFonts w:asciiTheme="minorHAnsi" w:hAnsiTheme="minorHAnsi" w:cstheme="minorHAnsi"/>
        </w:rPr>
        <w:t>Podrán</w:t>
      </w:r>
      <w:r w:rsidRPr="003C286D">
        <w:rPr>
          <w:rFonts w:asciiTheme="minorHAnsi" w:hAnsiTheme="minorHAnsi" w:cstheme="minorHAnsi"/>
          <w:spacing w:val="-9"/>
        </w:rPr>
        <w:t xml:space="preserve"> </w:t>
      </w:r>
      <w:r w:rsidRPr="003C286D">
        <w:rPr>
          <w:rFonts w:asciiTheme="minorHAnsi" w:hAnsiTheme="minorHAnsi" w:cstheme="minorHAnsi"/>
        </w:rPr>
        <w:t>participar</w:t>
      </w:r>
      <w:r w:rsidRPr="003C286D">
        <w:rPr>
          <w:rFonts w:asciiTheme="minorHAnsi" w:hAnsiTheme="minorHAnsi" w:cstheme="minorHAnsi"/>
          <w:spacing w:val="-5"/>
        </w:rPr>
        <w:t xml:space="preserve"> </w:t>
      </w:r>
      <w:r w:rsidRPr="003C286D">
        <w:rPr>
          <w:rFonts w:asciiTheme="minorHAnsi" w:hAnsiTheme="minorHAnsi" w:cstheme="minorHAnsi"/>
        </w:rPr>
        <w:t>todas</w:t>
      </w:r>
      <w:r w:rsidRPr="003C286D">
        <w:rPr>
          <w:rFonts w:asciiTheme="minorHAnsi" w:hAnsiTheme="minorHAnsi" w:cstheme="minorHAnsi"/>
          <w:spacing w:val="-6"/>
        </w:rPr>
        <w:t xml:space="preserve"> </w:t>
      </w:r>
      <w:r w:rsidRPr="003C286D">
        <w:rPr>
          <w:rFonts w:asciiTheme="minorHAnsi" w:hAnsiTheme="minorHAnsi" w:cstheme="minorHAnsi"/>
        </w:rPr>
        <w:t>aquellas</w:t>
      </w:r>
      <w:r w:rsidRPr="003C286D">
        <w:rPr>
          <w:rFonts w:asciiTheme="minorHAnsi" w:hAnsiTheme="minorHAnsi" w:cstheme="minorHAnsi"/>
          <w:spacing w:val="-5"/>
        </w:rPr>
        <w:t xml:space="preserve"> </w:t>
      </w:r>
      <w:r w:rsidRPr="003C286D">
        <w:rPr>
          <w:rFonts w:asciiTheme="minorHAnsi" w:hAnsiTheme="minorHAnsi" w:cstheme="minorHAnsi"/>
        </w:rPr>
        <w:t>personas,</w:t>
      </w:r>
      <w:r w:rsidRPr="003C286D">
        <w:rPr>
          <w:rFonts w:asciiTheme="minorHAnsi" w:hAnsiTheme="minorHAnsi" w:cstheme="minorHAnsi"/>
          <w:spacing w:val="-10"/>
        </w:rPr>
        <w:t xml:space="preserve"> </w:t>
      </w:r>
      <w:r w:rsidRPr="003C286D">
        <w:rPr>
          <w:rFonts w:asciiTheme="minorHAnsi" w:hAnsiTheme="minorHAnsi" w:cstheme="minorHAnsi"/>
        </w:rPr>
        <w:t>mayores</w:t>
      </w:r>
      <w:r w:rsidRPr="003C286D">
        <w:rPr>
          <w:rFonts w:asciiTheme="minorHAnsi" w:hAnsiTheme="minorHAnsi" w:cstheme="minorHAnsi"/>
          <w:spacing w:val="-8"/>
        </w:rPr>
        <w:t xml:space="preserve"> </w:t>
      </w:r>
      <w:r w:rsidRPr="003C286D">
        <w:rPr>
          <w:rFonts w:asciiTheme="minorHAnsi" w:hAnsiTheme="minorHAnsi" w:cstheme="minorHAnsi"/>
        </w:rPr>
        <w:t>de</w:t>
      </w:r>
      <w:r w:rsidRPr="003C286D">
        <w:rPr>
          <w:rFonts w:asciiTheme="minorHAnsi" w:hAnsiTheme="minorHAnsi" w:cstheme="minorHAnsi"/>
          <w:spacing w:val="-5"/>
        </w:rPr>
        <w:t xml:space="preserve"> </w:t>
      </w:r>
      <w:r w:rsidRPr="003C286D">
        <w:rPr>
          <w:rFonts w:asciiTheme="minorHAnsi" w:hAnsiTheme="minorHAnsi" w:cstheme="minorHAnsi"/>
        </w:rPr>
        <w:t>16</w:t>
      </w:r>
      <w:r w:rsidRPr="003C286D">
        <w:rPr>
          <w:rFonts w:asciiTheme="minorHAnsi" w:hAnsiTheme="minorHAnsi" w:cstheme="minorHAnsi"/>
          <w:spacing w:val="-6"/>
        </w:rPr>
        <w:t xml:space="preserve"> </w:t>
      </w:r>
      <w:r w:rsidRPr="003C286D">
        <w:rPr>
          <w:rFonts w:asciiTheme="minorHAnsi" w:hAnsiTheme="minorHAnsi" w:cstheme="minorHAnsi"/>
        </w:rPr>
        <w:t>años,</w:t>
      </w:r>
      <w:r w:rsidRPr="003C286D">
        <w:rPr>
          <w:rFonts w:asciiTheme="minorHAnsi" w:hAnsiTheme="minorHAnsi" w:cstheme="minorHAnsi"/>
          <w:spacing w:val="-5"/>
        </w:rPr>
        <w:t xml:space="preserve"> </w:t>
      </w:r>
      <w:r w:rsidRPr="003C286D">
        <w:rPr>
          <w:rFonts w:asciiTheme="minorHAnsi" w:hAnsiTheme="minorHAnsi" w:cstheme="minorHAnsi"/>
        </w:rPr>
        <w:t>que</w:t>
      </w:r>
      <w:r w:rsidRPr="003C286D">
        <w:rPr>
          <w:rFonts w:asciiTheme="minorHAnsi" w:hAnsiTheme="minorHAnsi" w:cstheme="minorHAnsi"/>
          <w:spacing w:val="-6"/>
        </w:rPr>
        <w:t xml:space="preserve"> </w:t>
      </w:r>
      <w:r w:rsidRPr="003C286D">
        <w:rPr>
          <w:rFonts w:asciiTheme="minorHAnsi" w:hAnsiTheme="minorHAnsi" w:cstheme="minorHAnsi"/>
        </w:rPr>
        <w:t>lo</w:t>
      </w:r>
      <w:r w:rsidRPr="003C286D">
        <w:rPr>
          <w:rFonts w:asciiTheme="minorHAnsi" w:hAnsiTheme="minorHAnsi" w:cstheme="minorHAnsi"/>
          <w:spacing w:val="-4"/>
        </w:rPr>
        <w:t xml:space="preserve"> </w:t>
      </w:r>
      <w:r w:rsidRPr="003C286D">
        <w:rPr>
          <w:rFonts w:asciiTheme="minorHAnsi" w:hAnsiTheme="minorHAnsi" w:cstheme="minorHAnsi"/>
          <w:spacing w:val="-2"/>
        </w:rPr>
        <w:t>deseen.</w:t>
      </w:r>
    </w:p>
    <w:p w:rsidR="003C286D" w:rsidRPr="003C286D" w:rsidRDefault="003C286D" w:rsidP="003C286D">
      <w:pPr>
        <w:pStyle w:val="Textoindependiente"/>
        <w:spacing w:before="3"/>
        <w:jc w:val="both"/>
        <w:rPr>
          <w:rFonts w:asciiTheme="minorHAnsi" w:hAnsiTheme="minorHAnsi" w:cstheme="minorHAnsi"/>
          <w:sz w:val="22"/>
          <w:szCs w:val="22"/>
        </w:rPr>
      </w:pPr>
    </w:p>
    <w:p w:rsidR="003C286D" w:rsidRPr="003C286D" w:rsidRDefault="003C286D" w:rsidP="003C286D">
      <w:pPr>
        <w:pStyle w:val="Prrafodelista"/>
        <w:numPr>
          <w:ilvl w:val="0"/>
          <w:numId w:val="1"/>
        </w:numPr>
        <w:tabs>
          <w:tab w:val="left" w:pos="744"/>
        </w:tabs>
        <w:spacing w:line="237" w:lineRule="auto"/>
        <w:jc w:val="both"/>
        <w:rPr>
          <w:rFonts w:asciiTheme="minorHAnsi" w:hAnsiTheme="minorHAnsi" w:cstheme="minorHAnsi"/>
        </w:rPr>
      </w:pPr>
      <w:r w:rsidRPr="003C286D">
        <w:rPr>
          <w:rFonts w:asciiTheme="minorHAnsi" w:hAnsiTheme="minorHAnsi" w:cstheme="minorHAnsi"/>
        </w:rPr>
        <w:t>El</w:t>
      </w:r>
      <w:r w:rsidRPr="003C286D">
        <w:rPr>
          <w:rFonts w:asciiTheme="minorHAnsi" w:hAnsiTheme="minorHAnsi" w:cstheme="minorHAnsi"/>
          <w:spacing w:val="-5"/>
        </w:rPr>
        <w:t xml:space="preserve"> </w:t>
      </w:r>
      <w:r w:rsidRPr="003C286D">
        <w:rPr>
          <w:rFonts w:asciiTheme="minorHAnsi" w:hAnsiTheme="minorHAnsi" w:cstheme="minorHAnsi"/>
        </w:rPr>
        <w:t>plazo</w:t>
      </w:r>
      <w:r w:rsidRPr="003C286D">
        <w:rPr>
          <w:rFonts w:asciiTheme="minorHAnsi" w:hAnsiTheme="minorHAnsi" w:cstheme="minorHAnsi"/>
          <w:spacing w:val="-4"/>
        </w:rPr>
        <w:t xml:space="preserve"> </w:t>
      </w:r>
      <w:r w:rsidRPr="003C286D">
        <w:rPr>
          <w:rFonts w:asciiTheme="minorHAnsi" w:hAnsiTheme="minorHAnsi" w:cstheme="minorHAnsi"/>
        </w:rPr>
        <w:t>de</w:t>
      </w:r>
      <w:r w:rsidRPr="003C286D">
        <w:rPr>
          <w:rFonts w:asciiTheme="minorHAnsi" w:hAnsiTheme="minorHAnsi" w:cstheme="minorHAnsi"/>
          <w:spacing w:val="-6"/>
        </w:rPr>
        <w:t xml:space="preserve"> </w:t>
      </w:r>
      <w:r w:rsidRPr="003C286D">
        <w:rPr>
          <w:rFonts w:asciiTheme="minorHAnsi" w:hAnsiTheme="minorHAnsi" w:cstheme="minorHAnsi"/>
        </w:rPr>
        <w:t>presentación</w:t>
      </w:r>
      <w:r w:rsidRPr="003C286D">
        <w:rPr>
          <w:rFonts w:asciiTheme="minorHAnsi" w:hAnsiTheme="minorHAnsi" w:cstheme="minorHAnsi"/>
          <w:spacing w:val="-6"/>
        </w:rPr>
        <w:t xml:space="preserve"> </w:t>
      </w:r>
      <w:r w:rsidRPr="003C286D">
        <w:rPr>
          <w:rFonts w:asciiTheme="minorHAnsi" w:hAnsiTheme="minorHAnsi" w:cstheme="minorHAnsi"/>
        </w:rPr>
        <w:t>de</w:t>
      </w:r>
      <w:r w:rsidRPr="003C286D">
        <w:rPr>
          <w:rFonts w:asciiTheme="minorHAnsi" w:hAnsiTheme="minorHAnsi" w:cstheme="minorHAnsi"/>
          <w:spacing w:val="-6"/>
        </w:rPr>
        <w:t xml:space="preserve"> </w:t>
      </w:r>
      <w:r w:rsidRPr="003C286D">
        <w:rPr>
          <w:rFonts w:asciiTheme="minorHAnsi" w:hAnsiTheme="minorHAnsi" w:cstheme="minorHAnsi"/>
        </w:rPr>
        <w:t>fotografías</w:t>
      </w:r>
      <w:r w:rsidRPr="003C286D">
        <w:rPr>
          <w:rFonts w:asciiTheme="minorHAnsi" w:hAnsiTheme="minorHAnsi" w:cstheme="minorHAnsi"/>
          <w:spacing w:val="-5"/>
        </w:rPr>
        <w:t xml:space="preserve"> </w:t>
      </w:r>
      <w:r w:rsidRPr="003C286D">
        <w:rPr>
          <w:rFonts w:asciiTheme="minorHAnsi" w:hAnsiTheme="minorHAnsi" w:cstheme="minorHAnsi"/>
        </w:rPr>
        <w:t>finaliza</w:t>
      </w:r>
      <w:r w:rsidRPr="003C286D">
        <w:rPr>
          <w:rFonts w:asciiTheme="minorHAnsi" w:hAnsiTheme="minorHAnsi" w:cstheme="minorHAnsi"/>
          <w:spacing w:val="-5"/>
        </w:rPr>
        <w:t xml:space="preserve"> </w:t>
      </w:r>
      <w:r w:rsidRPr="00087C81">
        <w:rPr>
          <w:rFonts w:asciiTheme="minorHAnsi" w:hAnsiTheme="minorHAnsi" w:cstheme="minorHAnsi"/>
        </w:rPr>
        <w:t>el</w:t>
      </w:r>
      <w:r w:rsidRPr="00087C81">
        <w:rPr>
          <w:rFonts w:asciiTheme="minorHAnsi" w:hAnsiTheme="minorHAnsi" w:cstheme="minorHAnsi"/>
          <w:spacing w:val="-5"/>
        </w:rPr>
        <w:t xml:space="preserve"> </w:t>
      </w:r>
      <w:r w:rsidR="00087C81" w:rsidRPr="00087C81">
        <w:rPr>
          <w:rFonts w:asciiTheme="minorHAnsi" w:hAnsiTheme="minorHAnsi" w:cstheme="minorHAnsi"/>
        </w:rPr>
        <w:t>20</w:t>
      </w:r>
      <w:r w:rsidRPr="00087C81">
        <w:rPr>
          <w:rFonts w:asciiTheme="minorHAnsi" w:hAnsiTheme="minorHAnsi" w:cstheme="minorHAnsi"/>
          <w:spacing w:val="-5"/>
        </w:rPr>
        <w:t xml:space="preserve"> </w:t>
      </w:r>
      <w:r w:rsidRPr="00087C81">
        <w:rPr>
          <w:rFonts w:asciiTheme="minorHAnsi" w:hAnsiTheme="minorHAnsi" w:cstheme="minorHAnsi"/>
        </w:rPr>
        <w:t>de</w:t>
      </w:r>
      <w:r w:rsidRPr="00087C81">
        <w:rPr>
          <w:rFonts w:asciiTheme="minorHAnsi" w:hAnsiTheme="minorHAnsi" w:cstheme="minorHAnsi"/>
          <w:spacing w:val="-6"/>
        </w:rPr>
        <w:t xml:space="preserve"> </w:t>
      </w:r>
      <w:r w:rsidRPr="00087C81">
        <w:rPr>
          <w:rFonts w:asciiTheme="minorHAnsi" w:hAnsiTheme="minorHAnsi" w:cstheme="minorHAnsi"/>
        </w:rPr>
        <w:t>noviembre</w:t>
      </w:r>
      <w:r w:rsidRPr="00087C81">
        <w:rPr>
          <w:rFonts w:asciiTheme="minorHAnsi" w:hAnsiTheme="minorHAnsi" w:cstheme="minorHAnsi"/>
          <w:spacing w:val="-5"/>
        </w:rPr>
        <w:t xml:space="preserve"> </w:t>
      </w:r>
      <w:r w:rsidRPr="00087C81">
        <w:rPr>
          <w:rFonts w:asciiTheme="minorHAnsi" w:hAnsiTheme="minorHAnsi" w:cstheme="minorHAnsi"/>
        </w:rPr>
        <w:t>a</w:t>
      </w:r>
      <w:r w:rsidRPr="00087C81">
        <w:rPr>
          <w:rFonts w:asciiTheme="minorHAnsi" w:hAnsiTheme="minorHAnsi" w:cstheme="minorHAnsi"/>
          <w:spacing w:val="-5"/>
        </w:rPr>
        <w:t xml:space="preserve"> </w:t>
      </w:r>
      <w:r w:rsidRPr="00087C81">
        <w:rPr>
          <w:rFonts w:asciiTheme="minorHAnsi" w:hAnsiTheme="minorHAnsi" w:cstheme="minorHAnsi"/>
        </w:rPr>
        <w:t>las</w:t>
      </w:r>
      <w:r w:rsidRPr="00087C81">
        <w:rPr>
          <w:rFonts w:asciiTheme="minorHAnsi" w:hAnsiTheme="minorHAnsi" w:cstheme="minorHAnsi"/>
          <w:spacing w:val="-5"/>
        </w:rPr>
        <w:t xml:space="preserve"> </w:t>
      </w:r>
      <w:r w:rsidRPr="00087C81">
        <w:rPr>
          <w:rFonts w:asciiTheme="minorHAnsi" w:hAnsiTheme="minorHAnsi" w:cstheme="minorHAnsi"/>
        </w:rPr>
        <w:t>14.00</w:t>
      </w:r>
      <w:r w:rsidRPr="00087C81">
        <w:rPr>
          <w:rFonts w:asciiTheme="minorHAnsi" w:hAnsiTheme="minorHAnsi" w:cstheme="minorHAnsi"/>
          <w:spacing w:val="-5"/>
        </w:rPr>
        <w:t xml:space="preserve"> </w:t>
      </w:r>
      <w:r w:rsidRPr="00087C81">
        <w:rPr>
          <w:rFonts w:asciiTheme="minorHAnsi" w:hAnsiTheme="minorHAnsi" w:cstheme="minorHAnsi"/>
        </w:rPr>
        <w:t>horas.</w:t>
      </w:r>
      <w:r w:rsidRPr="003C286D">
        <w:rPr>
          <w:rFonts w:asciiTheme="minorHAnsi" w:hAnsiTheme="minorHAnsi" w:cstheme="minorHAnsi"/>
          <w:spacing w:val="-7"/>
        </w:rPr>
        <w:t xml:space="preserve"> </w:t>
      </w:r>
      <w:r w:rsidRPr="003C286D">
        <w:rPr>
          <w:rFonts w:asciiTheme="minorHAnsi" w:hAnsiTheme="minorHAnsi" w:cstheme="minorHAnsi"/>
        </w:rPr>
        <w:t>Cada concursante podrá presentar como máximo 3 fotografías.</w:t>
      </w:r>
    </w:p>
    <w:p w:rsidR="003C286D" w:rsidRPr="003C286D" w:rsidRDefault="003C286D" w:rsidP="003C286D">
      <w:pPr>
        <w:pStyle w:val="Textoindependiente"/>
        <w:spacing w:before="14"/>
        <w:jc w:val="both"/>
        <w:rPr>
          <w:rFonts w:asciiTheme="minorHAnsi" w:hAnsiTheme="minorHAnsi" w:cstheme="minorHAnsi"/>
          <w:sz w:val="22"/>
          <w:szCs w:val="22"/>
        </w:rPr>
      </w:pPr>
    </w:p>
    <w:p w:rsidR="003C286D" w:rsidRPr="00087C81" w:rsidRDefault="003C286D" w:rsidP="003C286D">
      <w:pPr>
        <w:pStyle w:val="Prrafodelista"/>
        <w:numPr>
          <w:ilvl w:val="0"/>
          <w:numId w:val="1"/>
        </w:numPr>
        <w:tabs>
          <w:tab w:val="left" w:pos="744"/>
        </w:tabs>
        <w:jc w:val="both"/>
        <w:rPr>
          <w:rFonts w:asciiTheme="minorHAnsi" w:hAnsiTheme="minorHAnsi" w:cstheme="minorHAnsi"/>
        </w:rPr>
      </w:pPr>
      <w:r w:rsidRPr="003C286D">
        <w:rPr>
          <w:rFonts w:asciiTheme="minorHAnsi" w:hAnsiTheme="minorHAnsi" w:cstheme="minorHAnsi"/>
        </w:rPr>
        <w:t>Todas</w:t>
      </w:r>
      <w:r w:rsidRPr="003C286D">
        <w:rPr>
          <w:rFonts w:asciiTheme="minorHAnsi" w:hAnsiTheme="minorHAnsi" w:cstheme="minorHAnsi"/>
          <w:spacing w:val="-6"/>
        </w:rPr>
        <w:t xml:space="preserve"> </w:t>
      </w:r>
      <w:r w:rsidRPr="003C286D">
        <w:rPr>
          <w:rFonts w:asciiTheme="minorHAnsi" w:hAnsiTheme="minorHAnsi" w:cstheme="minorHAnsi"/>
        </w:rPr>
        <w:t>las</w:t>
      </w:r>
      <w:r w:rsidRPr="003C286D">
        <w:rPr>
          <w:rFonts w:asciiTheme="minorHAnsi" w:hAnsiTheme="minorHAnsi" w:cstheme="minorHAnsi"/>
          <w:spacing w:val="-7"/>
        </w:rPr>
        <w:t xml:space="preserve"> </w:t>
      </w:r>
      <w:r w:rsidRPr="003C286D">
        <w:rPr>
          <w:rFonts w:asciiTheme="minorHAnsi" w:hAnsiTheme="minorHAnsi" w:cstheme="minorHAnsi"/>
        </w:rPr>
        <w:t>obras</w:t>
      </w:r>
      <w:r w:rsidRPr="003C286D">
        <w:rPr>
          <w:rFonts w:asciiTheme="minorHAnsi" w:hAnsiTheme="minorHAnsi" w:cstheme="minorHAnsi"/>
          <w:spacing w:val="-6"/>
        </w:rPr>
        <w:t xml:space="preserve"> </w:t>
      </w:r>
      <w:r w:rsidRPr="003C286D">
        <w:rPr>
          <w:rFonts w:asciiTheme="minorHAnsi" w:hAnsiTheme="minorHAnsi" w:cstheme="minorHAnsi"/>
        </w:rPr>
        <w:t>presentadas</w:t>
      </w:r>
      <w:r w:rsidRPr="003C286D">
        <w:rPr>
          <w:rFonts w:asciiTheme="minorHAnsi" w:hAnsiTheme="minorHAnsi" w:cstheme="minorHAnsi"/>
          <w:spacing w:val="-6"/>
        </w:rPr>
        <w:t xml:space="preserve"> </w:t>
      </w:r>
      <w:r w:rsidRPr="003C286D">
        <w:rPr>
          <w:rFonts w:asciiTheme="minorHAnsi" w:hAnsiTheme="minorHAnsi" w:cstheme="minorHAnsi"/>
        </w:rPr>
        <w:t>deberán</w:t>
      </w:r>
      <w:r w:rsidRPr="003C286D">
        <w:rPr>
          <w:rFonts w:asciiTheme="minorHAnsi" w:hAnsiTheme="minorHAnsi" w:cstheme="minorHAnsi"/>
          <w:spacing w:val="-7"/>
        </w:rPr>
        <w:t xml:space="preserve"> </w:t>
      </w:r>
      <w:r w:rsidRPr="003C286D">
        <w:rPr>
          <w:rFonts w:asciiTheme="minorHAnsi" w:hAnsiTheme="minorHAnsi" w:cstheme="minorHAnsi"/>
        </w:rPr>
        <w:t>ser</w:t>
      </w:r>
      <w:r w:rsidRPr="003C286D">
        <w:rPr>
          <w:rFonts w:asciiTheme="minorHAnsi" w:hAnsiTheme="minorHAnsi" w:cstheme="minorHAnsi"/>
          <w:spacing w:val="-6"/>
        </w:rPr>
        <w:t xml:space="preserve"> </w:t>
      </w:r>
      <w:r w:rsidRPr="003C286D">
        <w:rPr>
          <w:rFonts w:asciiTheme="minorHAnsi" w:hAnsiTheme="minorHAnsi" w:cstheme="minorHAnsi"/>
        </w:rPr>
        <w:t>originales</w:t>
      </w:r>
      <w:r w:rsidRPr="003C286D">
        <w:rPr>
          <w:rFonts w:asciiTheme="minorHAnsi" w:hAnsiTheme="minorHAnsi" w:cstheme="minorHAnsi"/>
          <w:spacing w:val="-7"/>
        </w:rPr>
        <w:t xml:space="preserve"> </w:t>
      </w:r>
      <w:r w:rsidRPr="003C286D">
        <w:rPr>
          <w:rFonts w:asciiTheme="minorHAnsi" w:hAnsiTheme="minorHAnsi" w:cstheme="minorHAnsi"/>
        </w:rPr>
        <w:t>o</w:t>
      </w:r>
      <w:r w:rsidRPr="003C286D">
        <w:rPr>
          <w:rFonts w:asciiTheme="minorHAnsi" w:hAnsiTheme="minorHAnsi" w:cstheme="minorHAnsi"/>
          <w:spacing w:val="-5"/>
        </w:rPr>
        <w:t xml:space="preserve"> </w:t>
      </w:r>
      <w:r w:rsidRPr="003C286D">
        <w:rPr>
          <w:rFonts w:asciiTheme="minorHAnsi" w:hAnsiTheme="minorHAnsi" w:cstheme="minorHAnsi"/>
        </w:rPr>
        <w:t>inéditas</w:t>
      </w:r>
      <w:r w:rsidRPr="003C286D">
        <w:rPr>
          <w:rFonts w:asciiTheme="minorHAnsi" w:hAnsiTheme="minorHAnsi" w:cstheme="minorHAnsi"/>
          <w:spacing w:val="-6"/>
        </w:rPr>
        <w:t xml:space="preserve"> </w:t>
      </w:r>
      <w:r w:rsidRPr="003C286D">
        <w:rPr>
          <w:rFonts w:asciiTheme="minorHAnsi" w:hAnsiTheme="minorHAnsi" w:cstheme="minorHAnsi"/>
        </w:rPr>
        <w:t>y</w:t>
      </w:r>
      <w:r w:rsidRPr="003C286D">
        <w:rPr>
          <w:rFonts w:asciiTheme="minorHAnsi" w:hAnsiTheme="minorHAnsi" w:cstheme="minorHAnsi"/>
          <w:spacing w:val="-7"/>
        </w:rPr>
        <w:t xml:space="preserve"> </w:t>
      </w:r>
      <w:r w:rsidRPr="003C286D">
        <w:rPr>
          <w:rFonts w:asciiTheme="minorHAnsi" w:hAnsiTheme="minorHAnsi" w:cstheme="minorHAnsi"/>
        </w:rPr>
        <w:t>no</w:t>
      </w:r>
      <w:r w:rsidRPr="003C286D">
        <w:rPr>
          <w:rFonts w:asciiTheme="minorHAnsi" w:hAnsiTheme="minorHAnsi" w:cstheme="minorHAnsi"/>
          <w:spacing w:val="-6"/>
        </w:rPr>
        <w:t xml:space="preserve"> </w:t>
      </w:r>
      <w:r w:rsidRPr="003C286D">
        <w:rPr>
          <w:rFonts w:asciiTheme="minorHAnsi" w:hAnsiTheme="minorHAnsi" w:cstheme="minorHAnsi"/>
        </w:rPr>
        <w:t>haber</w:t>
      </w:r>
      <w:r w:rsidRPr="003C286D">
        <w:rPr>
          <w:rFonts w:asciiTheme="minorHAnsi" w:hAnsiTheme="minorHAnsi" w:cstheme="minorHAnsi"/>
          <w:spacing w:val="-6"/>
        </w:rPr>
        <w:t xml:space="preserve"> </w:t>
      </w:r>
      <w:r w:rsidRPr="003C286D">
        <w:rPr>
          <w:rFonts w:asciiTheme="minorHAnsi" w:hAnsiTheme="minorHAnsi" w:cstheme="minorHAnsi"/>
        </w:rPr>
        <w:t>sido</w:t>
      </w:r>
      <w:r w:rsidRPr="003C286D">
        <w:rPr>
          <w:rFonts w:asciiTheme="minorHAnsi" w:hAnsiTheme="minorHAnsi" w:cstheme="minorHAnsi"/>
          <w:spacing w:val="-5"/>
        </w:rPr>
        <w:t xml:space="preserve"> </w:t>
      </w:r>
      <w:r w:rsidRPr="003C286D">
        <w:rPr>
          <w:rFonts w:asciiTheme="minorHAnsi" w:hAnsiTheme="minorHAnsi" w:cstheme="minorHAnsi"/>
        </w:rPr>
        <w:t>premiadas</w:t>
      </w:r>
      <w:r w:rsidRPr="003C286D">
        <w:rPr>
          <w:rFonts w:asciiTheme="minorHAnsi" w:hAnsiTheme="minorHAnsi" w:cstheme="minorHAnsi"/>
          <w:spacing w:val="-6"/>
        </w:rPr>
        <w:t xml:space="preserve"> </w:t>
      </w:r>
      <w:r w:rsidRPr="003C286D">
        <w:rPr>
          <w:rFonts w:asciiTheme="minorHAnsi" w:hAnsiTheme="minorHAnsi" w:cstheme="minorHAnsi"/>
        </w:rPr>
        <w:t>con anterioridad en ningún otro concurso o certamen, ni haber sido expuestas, publicadas ni difundidas por cualquier otro medio.</w:t>
      </w:r>
      <w:r w:rsidR="00BE36DF">
        <w:rPr>
          <w:rFonts w:asciiTheme="minorHAnsi" w:hAnsiTheme="minorHAnsi" w:cstheme="minorHAnsi"/>
        </w:rPr>
        <w:t xml:space="preserve"> </w:t>
      </w:r>
      <w:r w:rsidR="000B780F">
        <w:rPr>
          <w:rFonts w:asciiTheme="minorHAnsi" w:hAnsiTheme="minorHAnsi" w:cstheme="minorHAnsi"/>
        </w:rPr>
        <w:t xml:space="preserve">En cualquier caso, ninguna de las personas participantes podrá ser premiada por más de una fotografía en una misma edición. </w:t>
      </w:r>
    </w:p>
    <w:p w:rsidR="003C286D" w:rsidRPr="003C286D" w:rsidRDefault="003C286D" w:rsidP="003C286D">
      <w:pPr>
        <w:pStyle w:val="Textoindependiente"/>
        <w:spacing w:before="1"/>
        <w:jc w:val="both"/>
        <w:rPr>
          <w:rFonts w:asciiTheme="minorHAnsi" w:hAnsiTheme="minorHAnsi" w:cstheme="minorHAnsi"/>
          <w:sz w:val="22"/>
          <w:szCs w:val="22"/>
        </w:rPr>
      </w:pPr>
    </w:p>
    <w:p w:rsidR="003C286D" w:rsidRPr="003C286D" w:rsidRDefault="003C286D" w:rsidP="003C286D">
      <w:pPr>
        <w:pStyle w:val="Prrafodelista"/>
        <w:numPr>
          <w:ilvl w:val="0"/>
          <w:numId w:val="1"/>
        </w:numPr>
        <w:tabs>
          <w:tab w:val="left" w:pos="744"/>
        </w:tabs>
        <w:jc w:val="both"/>
        <w:rPr>
          <w:rFonts w:asciiTheme="minorHAnsi" w:hAnsiTheme="minorHAnsi" w:cstheme="minorHAnsi"/>
        </w:rPr>
      </w:pPr>
      <w:r w:rsidRPr="003C286D">
        <w:rPr>
          <w:rFonts w:asciiTheme="minorHAnsi" w:hAnsiTheme="minorHAnsi" w:cstheme="minorHAnsi"/>
        </w:rPr>
        <w:t>Los</w:t>
      </w:r>
      <w:r w:rsidRPr="003C286D">
        <w:rPr>
          <w:rFonts w:asciiTheme="minorHAnsi" w:hAnsiTheme="minorHAnsi" w:cstheme="minorHAnsi"/>
          <w:spacing w:val="-8"/>
        </w:rPr>
        <w:t xml:space="preserve"> </w:t>
      </w:r>
      <w:r w:rsidRPr="003C286D">
        <w:rPr>
          <w:rFonts w:asciiTheme="minorHAnsi" w:hAnsiTheme="minorHAnsi" w:cstheme="minorHAnsi"/>
        </w:rPr>
        <w:t>participantes</w:t>
      </w:r>
      <w:r w:rsidRPr="003C286D">
        <w:rPr>
          <w:rFonts w:asciiTheme="minorHAnsi" w:hAnsiTheme="minorHAnsi" w:cstheme="minorHAnsi"/>
          <w:spacing w:val="-7"/>
        </w:rPr>
        <w:t xml:space="preserve"> </w:t>
      </w:r>
      <w:r w:rsidRPr="003C286D">
        <w:rPr>
          <w:rFonts w:asciiTheme="minorHAnsi" w:hAnsiTheme="minorHAnsi" w:cstheme="minorHAnsi"/>
        </w:rPr>
        <w:t>se</w:t>
      </w:r>
      <w:r w:rsidRPr="003C286D">
        <w:rPr>
          <w:rFonts w:asciiTheme="minorHAnsi" w:hAnsiTheme="minorHAnsi" w:cstheme="minorHAnsi"/>
          <w:spacing w:val="-7"/>
        </w:rPr>
        <w:t xml:space="preserve"> </w:t>
      </w:r>
      <w:r w:rsidRPr="003C286D">
        <w:rPr>
          <w:rFonts w:asciiTheme="minorHAnsi" w:hAnsiTheme="minorHAnsi" w:cstheme="minorHAnsi"/>
        </w:rPr>
        <w:t>responsabilizarán</w:t>
      </w:r>
      <w:r w:rsidRPr="003C286D">
        <w:rPr>
          <w:rFonts w:asciiTheme="minorHAnsi" w:hAnsiTheme="minorHAnsi" w:cstheme="minorHAnsi"/>
          <w:spacing w:val="-7"/>
        </w:rPr>
        <w:t xml:space="preserve"> </w:t>
      </w:r>
      <w:r w:rsidRPr="003C286D">
        <w:rPr>
          <w:rFonts w:asciiTheme="minorHAnsi" w:hAnsiTheme="minorHAnsi" w:cstheme="minorHAnsi"/>
        </w:rPr>
        <w:t>totalmente</w:t>
      </w:r>
      <w:r w:rsidRPr="003C286D">
        <w:rPr>
          <w:rFonts w:asciiTheme="minorHAnsi" w:hAnsiTheme="minorHAnsi" w:cstheme="minorHAnsi"/>
          <w:spacing w:val="-7"/>
        </w:rPr>
        <w:t xml:space="preserve"> </w:t>
      </w:r>
      <w:r w:rsidRPr="003C286D">
        <w:rPr>
          <w:rFonts w:asciiTheme="minorHAnsi" w:hAnsiTheme="minorHAnsi" w:cstheme="minorHAnsi"/>
        </w:rPr>
        <w:t>de</w:t>
      </w:r>
      <w:r w:rsidRPr="003C286D">
        <w:rPr>
          <w:rFonts w:asciiTheme="minorHAnsi" w:hAnsiTheme="minorHAnsi" w:cstheme="minorHAnsi"/>
          <w:spacing w:val="-6"/>
        </w:rPr>
        <w:t xml:space="preserve"> </w:t>
      </w:r>
      <w:r w:rsidRPr="003C286D">
        <w:rPr>
          <w:rFonts w:asciiTheme="minorHAnsi" w:hAnsiTheme="minorHAnsi" w:cstheme="minorHAnsi"/>
        </w:rPr>
        <w:t>que</w:t>
      </w:r>
      <w:r w:rsidRPr="003C286D">
        <w:rPr>
          <w:rFonts w:asciiTheme="minorHAnsi" w:hAnsiTheme="minorHAnsi" w:cstheme="minorHAnsi"/>
          <w:spacing w:val="-6"/>
        </w:rPr>
        <w:t xml:space="preserve"> </w:t>
      </w:r>
      <w:r w:rsidRPr="003C286D">
        <w:rPr>
          <w:rFonts w:asciiTheme="minorHAnsi" w:hAnsiTheme="minorHAnsi" w:cstheme="minorHAnsi"/>
        </w:rPr>
        <w:t>no</w:t>
      </w:r>
      <w:r w:rsidRPr="003C286D">
        <w:rPr>
          <w:rFonts w:asciiTheme="minorHAnsi" w:hAnsiTheme="minorHAnsi" w:cstheme="minorHAnsi"/>
          <w:spacing w:val="-7"/>
        </w:rPr>
        <w:t xml:space="preserve"> </w:t>
      </w:r>
      <w:r w:rsidRPr="003C286D">
        <w:rPr>
          <w:rFonts w:asciiTheme="minorHAnsi" w:hAnsiTheme="minorHAnsi" w:cstheme="minorHAnsi"/>
        </w:rPr>
        <w:t>existan</w:t>
      </w:r>
      <w:r w:rsidRPr="003C286D">
        <w:rPr>
          <w:rFonts w:asciiTheme="minorHAnsi" w:hAnsiTheme="minorHAnsi" w:cstheme="minorHAnsi"/>
          <w:spacing w:val="-7"/>
        </w:rPr>
        <w:t xml:space="preserve"> </w:t>
      </w:r>
      <w:r w:rsidRPr="003C286D">
        <w:rPr>
          <w:rFonts w:asciiTheme="minorHAnsi" w:hAnsiTheme="minorHAnsi" w:cstheme="minorHAnsi"/>
        </w:rPr>
        <w:t>derechos</w:t>
      </w:r>
      <w:r w:rsidRPr="003C286D">
        <w:rPr>
          <w:rFonts w:asciiTheme="minorHAnsi" w:hAnsiTheme="minorHAnsi" w:cstheme="minorHAnsi"/>
          <w:spacing w:val="-6"/>
        </w:rPr>
        <w:t xml:space="preserve"> </w:t>
      </w:r>
      <w:r w:rsidRPr="003C286D">
        <w:rPr>
          <w:rFonts w:asciiTheme="minorHAnsi" w:hAnsiTheme="minorHAnsi" w:cstheme="minorHAnsi"/>
        </w:rPr>
        <w:t>a</w:t>
      </w:r>
      <w:r w:rsidRPr="003C286D">
        <w:rPr>
          <w:rFonts w:asciiTheme="minorHAnsi" w:hAnsiTheme="minorHAnsi" w:cstheme="minorHAnsi"/>
          <w:spacing w:val="-7"/>
        </w:rPr>
        <w:t xml:space="preserve"> </w:t>
      </w:r>
      <w:r w:rsidRPr="003C286D">
        <w:rPr>
          <w:rFonts w:asciiTheme="minorHAnsi" w:hAnsiTheme="minorHAnsi" w:cstheme="minorHAnsi"/>
        </w:rPr>
        <w:t>terceros</w:t>
      </w:r>
      <w:r w:rsidRPr="003C286D">
        <w:rPr>
          <w:rFonts w:asciiTheme="minorHAnsi" w:hAnsiTheme="minorHAnsi" w:cstheme="minorHAnsi"/>
          <w:spacing w:val="-8"/>
        </w:rPr>
        <w:t xml:space="preserve"> </w:t>
      </w:r>
      <w:r w:rsidRPr="003C286D">
        <w:rPr>
          <w:rFonts w:asciiTheme="minorHAnsi" w:hAnsiTheme="minorHAnsi" w:cstheme="minorHAnsi"/>
        </w:rPr>
        <w:t>y</w:t>
      </w:r>
      <w:r w:rsidRPr="003C286D">
        <w:rPr>
          <w:rFonts w:asciiTheme="minorHAnsi" w:hAnsiTheme="minorHAnsi" w:cstheme="minorHAnsi"/>
          <w:spacing w:val="-5"/>
        </w:rPr>
        <w:t xml:space="preserve"> </w:t>
      </w:r>
      <w:r w:rsidRPr="003C286D">
        <w:rPr>
          <w:rFonts w:asciiTheme="minorHAnsi" w:hAnsiTheme="minorHAnsi" w:cstheme="minorHAnsi"/>
        </w:rPr>
        <w:t>de toda reclamación por derechos de imagen.</w:t>
      </w:r>
    </w:p>
    <w:p w:rsidR="003C286D" w:rsidRPr="003C286D" w:rsidRDefault="003C286D" w:rsidP="003C286D">
      <w:pPr>
        <w:pStyle w:val="Textoindependiente"/>
        <w:spacing w:before="1"/>
        <w:jc w:val="both"/>
        <w:rPr>
          <w:rFonts w:asciiTheme="minorHAnsi" w:hAnsiTheme="minorHAnsi" w:cstheme="minorHAnsi"/>
          <w:sz w:val="22"/>
          <w:szCs w:val="22"/>
        </w:rPr>
      </w:pPr>
    </w:p>
    <w:p w:rsidR="003C286D" w:rsidRPr="003C286D" w:rsidRDefault="003C286D" w:rsidP="003C286D">
      <w:pPr>
        <w:pStyle w:val="Prrafodelista"/>
        <w:numPr>
          <w:ilvl w:val="0"/>
          <w:numId w:val="1"/>
        </w:numPr>
        <w:tabs>
          <w:tab w:val="left" w:pos="744"/>
        </w:tabs>
        <w:jc w:val="both"/>
        <w:rPr>
          <w:rFonts w:asciiTheme="minorHAnsi" w:hAnsiTheme="minorHAnsi" w:cstheme="minorHAnsi"/>
        </w:rPr>
      </w:pPr>
      <w:r w:rsidRPr="003C286D">
        <w:rPr>
          <w:rFonts w:asciiTheme="minorHAnsi" w:hAnsiTheme="minorHAnsi" w:cstheme="minorHAnsi"/>
        </w:rPr>
        <w:t>El</w:t>
      </w:r>
      <w:r w:rsidRPr="003C286D">
        <w:rPr>
          <w:rFonts w:asciiTheme="minorHAnsi" w:hAnsiTheme="minorHAnsi" w:cstheme="minorHAnsi"/>
          <w:spacing w:val="-4"/>
        </w:rPr>
        <w:t xml:space="preserve"> </w:t>
      </w:r>
      <w:r w:rsidRPr="003C286D">
        <w:rPr>
          <w:rFonts w:asciiTheme="minorHAnsi" w:hAnsiTheme="minorHAnsi" w:cstheme="minorHAnsi"/>
        </w:rPr>
        <w:t>tema</w:t>
      </w:r>
      <w:r w:rsidRPr="003C286D">
        <w:rPr>
          <w:rFonts w:asciiTheme="minorHAnsi" w:hAnsiTheme="minorHAnsi" w:cstheme="minorHAnsi"/>
          <w:spacing w:val="-4"/>
        </w:rPr>
        <w:t xml:space="preserve"> </w:t>
      </w:r>
      <w:r w:rsidRPr="003C286D">
        <w:rPr>
          <w:rFonts w:asciiTheme="minorHAnsi" w:hAnsiTheme="minorHAnsi" w:cstheme="minorHAnsi"/>
        </w:rPr>
        <w:t>de</w:t>
      </w:r>
      <w:r w:rsidRPr="003C286D">
        <w:rPr>
          <w:rFonts w:asciiTheme="minorHAnsi" w:hAnsiTheme="minorHAnsi" w:cstheme="minorHAnsi"/>
          <w:spacing w:val="-7"/>
        </w:rPr>
        <w:t xml:space="preserve"> </w:t>
      </w:r>
      <w:r w:rsidRPr="003C286D">
        <w:rPr>
          <w:rFonts w:asciiTheme="minorHAnsi" w:hAnsiTheme="minorHAnsi" w:cstheme="minorHAnsi"/>
        </w:rPr>
        <w:t>las</w:t>
      </w:r>
      <w:r w:rsidRPr="003C286D">
        <w:rPr>
          <w:rFonts w:asciiTheme="minorHAnsi" w:hAnsiTheme="minorHAnsi" w:cstheme="minorHAnsi"/>
          <w:spacing w:val="-6"/>
        </w:rPr>
        <w:t xml:space="preserve"> </w:t>
      </w:r>
      <w:r w:rsidRPr="003C286D">
        <w:rPr>
          <w:rFonts w:asciiTheme="minorHAnsi" w:hAnsiTheme="minorHAnsi" w:cstheme="minorHAnsi"/>
        </w:rPr>
        <w:t>obras</w:t>
      </w:r>
      <w:r w:rsidRPr="003C286D">
        <w:rPr>
          <w:rFonts w:asciiTheme="minorHAnsi" w:hAnsiTheme="minorHAnsi" w:cstheme="minorHAnsi"/>
          <w:spacing w:val="-4"/>
        </w:rPr>
        <w:t xml:space="preserve"> </w:t>
      </w:r>
      <w:r w:rsidRPr="003C286D">
        <w:rPr>
          <w:rFonts w:asciiTheme="minorHAnsi" w:hAnsiTheme="minorHAnsi" w:cstheme="minorHAnsi"/>
        </w:rPr>
        <w:t>será</w:t>
      </w:r>
      <w:r w:rsidRPr="003C286D">
        <w:rPr>
          <w:rFonts w:asciiTheme="minorHAnsi" w:hAnsiTheme="minorHAnsi" w:cstheme="minorHAnsi"/>
          <w:spacing w:val="-5"/>
        </w:rPr>
        <w:t xml:space="preserve"> </w:t>
      </w:r>
      <w:r w:rsidRPr="003C286D">
        <w:rPr>
          <w:rFonts w:asciiTheme="minorHAnsi" w:hAnsiTheme="minorHAnsi" w:cstheme="minorHAnsi"/>
        </w:rPr>
        <w:t>“Rincones</w:t>
      </w:r>
      <w:r w:rsidRPr="003C286D">
        <w:rPr>
          <w:rFonts w:asciiTheme="minorHAnsi" w:hAnsiTheme="minorHAnsi" w:cstheme="minorHAnsi"/>
          <w:spacing w:val="-3"/>
        </w:rPr>
        <w:t xml:space="preserve"> </w:t>
      </w:r>
      <w:r w:rsidRPr="003C286D">
        <w:rPr>
          <w:rFonts w:asciiTheme="minorHAnsi" w:hAnsiTheme="minorHAnsi" w:cstheme="minorHAnsi"/>
        </w:rPr>
        <w:t>de</w:t>
      </w:r>
      <w:r w:rsidRPr="003C286D">
        <w:rPr>
          <w:rFonts w:asciiTheme="minorHAnsi" w:hAnsiTheme="minorHAnsi" w:cstheme="minorHAnsi"/>
          <w:spacing w:val="-4"/>
        </w:rPr>
        <w:t xml:space="preserve"> </w:t>
      </w:r>
      <w:r w:rsidRPr="003C286D">
        <w:rPr>
          <w:rFonts w:asciiTheme="minorHAnsi" w:hAnsiTheme="minorHAnsi" w:cstheme="minorHAnsi"/>
        </w:rPr>
        <w:t>la</w:t>
      </w:r>
      <w:r w:rsidRPr="003C286D">
        <w:rPr>
          <w:rFonts w:asciiTheme="minorHAnsi" w:hAnsiTheme="minorHAnsi" w:cstheme="minorHAnsi"/>
          <w:spacing w:val="-4"/>
        </w:rPr>
        <w:t xml:space="preserve"> </w:t>
      </w:r>
      <w:proofErr w:type="spellStart"/>
      <w:r w:rsidRPr="003C286D">
        <w:rPr>
          <w:rFonts w:asciiTheme="minorHAnsi" w:hAnsiTheme="minorHAnsi" w:cstheme="minorHAnsi"/>
        </w:rPr>
        <w:t>Cendea</w:t>
      </w:r>
      <w:proofErr w:type="spellEnd"/>
      <w:r w:rsidRPr="003C286D">
        <w:rPr>
          <w:rFonts w:asciiTheme="minorHAnsi" w:hAnsiTheme="minorHAnsi" w:cstheme="minorHAnsi"/>
          <w:spacing w:val="-4"/>
        </w:rPr>
        <w:t xml:space="preserve"> </w:t>
      </w:r>
      <w:r w:rsidRPr="003C286D">
        <w:rPr>
          <w:rFonts w:asciiTheme="minorHAnsi" w:hAnsiTheme="minorHAnsi" w:cstheme="minorHAnsi"/>
        </w:rPr>
        <w:t>de</w:t>
      </w:r>
      <w:r w:rsidRPr="003C286D">
        <w:rPr>
          <w:rFonts w:asciiTheme="minorHAnsi" w:hAnsiTheme="minorHAnsi" w:cstheme="minorHAnsi"/>
          <w:spacing w:val="-6"/>
        </w:rPr>
        <w:t xml:space="preserve"> </w:t>
      </w:r>
      <w:proofErr w:type="spellStart"/>
      <w:r w:rsidRPr="003C286D">
        <w:rPr>
          <w:rFonts w:asciiTheme="minorHAnsi" w:hAnsiTheme="minorHAnsi" w:cstheme="minorHAnsi"/>
        </w:rPr>
        <w:t>Cizur</w:t>
      </w:r>
      <w:proofErr w:type="spellEnd"/>
      <w:r w:rsidRPr="003C286D">
        <w:rPr>
          <w:rFonts w:asciiTheme="minorHAnsi" w:hAnsiTheme="minorHAnsi" w:cstheme="minorHAnsi"/>
        </w:rPr>
        <w:t>”:</w:t>
      </w:r>
      <w:r w:rsidRPr="003C286D">
        <w:rPr>
          <w:rFonts w:asciiTheme="minorHAnsi" w:hAnsiTheme="minorHAnsi" w:cstheme="minorHAnsi"/>
          <w:spacing w:val="-5"/>
        </w:rPr>
        <w:t xml:space="preserve"> </w:t>
      </w:r>
      <w:r w:rsidRPr="003C286D">
        <w:rPr>
          <w:rFonts w:asciiTheme="minorHAnsi" w:hAnsiTheme="minorHAnsi" w:cstheme="minorHAnsi"/>
        </w:rPr>
        <w:t>sus</w:t>
      </w:r>
      <w:r w:rsidRPr="003C286D">
        <w:rPr>
          <w:rFonts w:asciiTheme="minorHAnsi" w:hAnsiTheme="minorHAnsi" w:cstheme="minorHAnsi"/>
          <w:spacing w:val="-4"/>
        </w:rPr>
        <w:t xml:space="preserve"> </w:t>
      </w:r>
      <w:r w:rsidRPr="003C286D">
        <w:rPr>
          <w:rFonts w:asciiTheme="minorHAnsi" w:hAnsiTheme="minorHAnsi" w:cstheme="minorHAnsi"/>
        </w:rPr>
        <w:t>personajes,</w:t>
      </w:r>
      <w:r w:rsidRPr="003C286D">
        <w:rPr>
          <w:rFonts w:asciiTheme="minorHAnsi" w:hAnsiTheme="minorHAnsi" w:cstheme="minorHAnsi"/>
          <w:spacing w:val="-3"/>
        </w:rPr>
        <w:t xml:space="preserve"> </w:t>
      </w:r>
      <w:r w:rsidRPr="003C286D">
        <w:rPr>
          <w:rFonts w:asciiTheme="minorHAnsi" w:hAnsiTheme="minorHAnsi" w:cstheme="minorHAnsi"/>
        </w:rPr>
        <w:t>paisajes, curiosidades, arte, tradiciones, etc.</w:t>
      </w:r>
    </w:p>
    <w:p w:rsidR="003C286D" w:rsidRPr="003C286D" w:rsidRDefault="003C286D" w:rsidP="003C286D">
      <w:pPr>
        <w:pStyle w:val="Textoindependiente"/>
        <w:spacing w:before="10"/>
        <w:jc w:val="both"/>
        <w:rPr>
          <w:rFonts w:asciiTheme="minorHAnsi" w:hAnsiTheme="minorHAnsi" w:cstheme="minorHAnsi"/>
          <w:sz w:val="22"/>
          <w:szCs w:val="22"/>
        </w:rPr>
      </w:pPr>
    </w:p>
    <w:p w:rsidR="003C286D" w:rsidRPr="003C286D" w:rsidRDefault="003C286D" w:rsidP="003C286D">
      <w:pPr>
        <w:pStyle w:val="Prrafodelista"/>
        <w:numPr>
          <w:ilvl w:val="0"/>
          <w:numId w:val="1"/>
        </w:numPr>
        <w:tabs>
          <w:tab w:val="left" w:pos="743"/>
        </w:tabs>
        <w:spacing w:line="265" w:lineRule="exact"/>
        <w:ind w:left="743" w:hanging="359"/>
        <w:jc w:val="both"/>
        <w:rPr>
          <w:rFonts w:asciiTheme="minorHAnsi" w:hAnsiTheme="minorHAnsi" w:cstheme="minorHAnsi"/>
        </w:rPr>
      </w:pPr>
      <w:r w:rsidRPr="003C286D">
        <w:rPr>
          <w:rFonts w:asciiTheme="minorHAnsi" w:hAnsiTheme="minorHAnsi" w:cstheme="minorHAnsi"/>
        </w:rPr>
        <w:t>Los</w:t>
      </w:r>
      <w:r w:rsidRPr="003C286D">
        <w:rPr>
          <w:rFonts w:asciiTheme="minorHAnsi" w:hAnsiTheme="minorHAnsi" w:cstheme="minorHAnsi"/>
          <w:spacing w:val="-9"/>
        </w:rPr>
        <w:t xml:space="preserve"> </w:t>
      </w:r>
      <w:r w:rsidRPr="003C286D">
        <w:rPr>
          <w:rFonts w:asciiTheme="minorHAnsi" w:hAnsiTheme="minorHAnsi" w:cstheme="minorHAnsi"/>
        </w:rPr>
        <w:t>criterios</w:t>
      </w:r>
      <w:r w:rsidRPr="003C286D">
        <w:rPr>
          <w:rFonts w:asciiTheme="minorHAnsi" w:hAnsiTheme="minorHAnsi" w:cstheme="minorHAnsi"/>
          <w:spacing w:val="-7"/>
        </w:rPr>
        <w:t xml:space="preserve"> </w:t>
      </w:r>
      <w:r w:rsidRPr="003C286D">
        <w:rPr>
          <w:rFonts w:asciiTheme="minorHAnsi" w:hAnsiTheme="minorHAnsi" w:cstheme="minorHAnsi"/>
        </w:rPr>
        <w:t>de</w:t>
      </w:r>
      <w:r w:rsidRPr="003C286D">
        <w:rPr>
          <w:rFonts w:asciiTheme="minorHAnsi" w:hAnsiTheme="minorHAnsi" w:cstheme="minorHAnsi"/>
          <w:spacing w:val="-6"/>
        </w:rPr>
        <w:t xml:space="preserve"> </w:t>
      </w:r>
      <w:r w:rsidRPr="003C286D">
        <w:rPr>
          <w:rFonts w:asciiTheme="minorHAnsi" w:hAnsiTheme="minorHAnsi" w:cstheme="minorHAnsi"/>
        </w:rPr>
        <w:t>valoración</w:t>
      </w:r>
      <w:r w:rsidRPr="003C286D">
        <w:rPr>
          <w:rFonts w:asciiTheme="minorHAnsi" w:hAnsiTheme="minorHAnsi" w:cstheme="minorHAnsi"/>
          <w:spacing w:val="-7"/>
        </w:rPr>
        <w:t xml:space="preserve"> </w:t>
      </w:r>
      <w:r w:rsidRPr="003C286D">
        <w:rPr>
          <w:rFonts w:asciiTheme="minorHAnsi" w:hAnsiTheme="minorHAnsi" w:cstheme="minorHAnsi"/>
        </w:rPr>
        <w:t>de</w:t>
      </w:r>
      <w:r w:rsidRPr="003C286D">
        <w:rPr>
          <w:rFonts w:asciiTheme="minorHAnsi" w:hAnsiTheme="minorHAnsi" w:cstheme="minorHAnsi"/>
          <w:spacing w:val="-4"/>
        </w:rPr>
        <w:t xml:space="preserve"> </w:t>
      </w:r>
      <w:r w:rsidRPr="003C286D">
        <w:rPr>
          <w:rFonts w:asciiTheme="minorHAnsi" w:hAnsiTheme="minorHAnsi" w:cstheme="minorHAnsi"/>
        </w:rPr>
        <w:t>los</w:t>
      </w:r>
      <w:r w:rsidRPr="003C286D">
        <w:rPr>
          <w:rFonts w:asciiTheme="minorHAnsi" w:hAnsiTheme="minorHAnsi" w:cstheme="minorHAnsi"/>
          <w:spacing w:val="-7"/>
        </w:rPr>
        <w:t xml:space="preserve"> </w:t>
      </w:r>
      <w:r w:rsidRPr="003C286D">
        <w:rPr>
          <w:rFonts w:asciiTheme="minorHAnsi" w:hAnsiTheme="minorHAnsi" w:cstheme="minorHAnsi"/>
        </w:rPr>
        <w:t>trabajos</w:t>
      </w:r>
      <w:r w:rsidRPr="003C286D">
        <w:rPr>
          <w:rFonts w:asciiTheme="minorHAnsi" w:hAnsiTheme="minorHAnsi" w:cstheme="minorHAnsi"/>
          <w:spacing w:val="-4"/>
        </w:rPr>
        <w:t xml:space="preserve"> </w:t>
      </w:r>
      <w:r w:rsidRPr="003C286D">
        <w:rPr>
          <w:rFonts w:asciiTheme="minorHAnsi" w:hAnsiTheme="minorHAnsi" w:cstheme="minorHAnsi"/>
          <w:spacing w:val="-2"/>
        </w:rPr>
        <w:t>serán:</w:t>
      </w:r>
    </w:p>
    <w:p w:rsidR="003C286D" w:rsidRPr="003C286D" w:rsidRDefault="003C286D" w:rsidP="003C286D">
      <w:pPr>
        <w:pStyle w:val="Prrafodelista"/>
        <w:numPr>
          <w:ilvl w:val="1"/>
          <w:numId w:val="1"/>
        </w:numPr>
        <w:tabs>
          <w:tab w:val="left" w:pos="1464"/>
        </w:tabs>
        <w:spacing w:line="277" w:lineRule="exact"/>
        <w:jc w:val="both"/>
        <w:rPr>
          <w:rFonts w:asciiTheme="minorHAnsi" w:hAnsiTheme="minorHAnsi" w:cstheme="minorHAnsi"/>
        </w:rPr>
      </w:pPr>
      <w:r w:rsidRPr="003C286D">
        <w:rPr>
          <w:rFonts w:asciiTheme="minorHAnsi" w:hAnsiTheme="minorHAnsi" w:cstheme="minorHAnsi"/>
        </w:rPr>
        <w:t>Relación</w:t>
      </w:r>
      <w:r w:rsidRPr="003C286D">
        <w:rPr>
          <w:rFonts w:asciiTheme="minorHAnsi" w:hAnsiTheme="minorHAnsi" w:cstheme="minorHAnsi"/>
          <w:spacing w:val="-6"/>
        </w:rPr>
        <w:t xml:space="preserve"> </w:t>
      </w:r>
      <w:r w:rsidRPr="003C286D">
        <w:rPr>
          <w:rFonts w:asciiTheme="minorHAnsi" w:hAnsiTheme="minorHAnsi" w:cstheme="minorHAnsi"/>
        </w:rPr>
        <w:t>con</w:t>
      </w:r>
      <w:r w:rsidRPr="003C286D">
        <w:rPr>
          <w:rFonts w:asciiTheme="minorHAnsi" w:hAnsiTheme="minorHAnsi" w:cstheme="minorHAnsi"/>
          <w:spacing w:val="-6"/>
        </w:rPr>
        <w:t xml:space="preserve"> </w:t>
      </w:r>
      <w:r w:rsidRPr="003C286D">
        <w:rPr>
          <w:rFonts w:asciiTheme="minorHAnsi" w:hAnsiTheme="minorHAnsi" w:cstheme="minorHAnsi"/>
        </w:rPr>
        <w:t>el</w:t>
      </w:r>
      <w:r w:rsidRPr="003C286D">
        <w:rPr>
          <w:rFonts w:asciiTheme="minorHAnsi" w:hAnsiTheme="minorHAnsi" w:cstheme="minorHAnsi"/>
          <w:spacing w:val="-7"/>
        </w:rPr>
        <w:t xml:space="preserve"> </w:t>
      </w:r>
      <w:r w:rsidRPr="003C286D">
        <w:rPr>
          <w:rFonts w:asciiTheme="minorHAnsi" w:hAnsiTheme="minorHAnsi" w:cstheme="minorHAnsi"/>
        </w:rPr>
        <w:t>tema</w:t>
      </w:r>
      <w:r w:rsidRPr="003C286D">
        <w:rPr>
          <w:rFonts w:asciiTheme="minorHAnsi" w:hAnsiTheme="minorHAnsi" w:cstheme="minorHAnsi"/>
          <w:spacing w:val="-4"/>
        </w:rPr>
        <w:t xml:space="preserve"> </w:t>
      </w:r>
      <w:r w:rsidRPr="003C286D">
        <w:rPr>
          <w:rFonts w:asciiTheme="minorHAnsi" w:hAnsiTheme="minorHAnsi" w:cstheme="minorHAnsi"/>
          <w:spacing w:val="-2"/>
        </w:rPr>
        <w:t>propuesto.</w:t>
      </w:r>
    </w:p>
    <w:p w:rsidR="003C286D" w:rsidRPr="003C286D" w:rsidRDefault="003C286D" w:rsidP="003C286D">
      <w:pPr>
        <w:pStyle w:val="Prrafodelista"/>
        <w:numPr>
          <w:ilvl w:val="1"/>
          <w:numId w:val="1"/>
        </w:numPr>
        <w:tabs>
          <w:tab w:val="left" w:pos="1464"/>
        </w:tabs>
        <w:spacing w:before="6" w:line="279" w:lineRule="exact"/>
        <w:jc w:val="both"/>
        <w:rPr>
          <w:rFonts w:asciiTheme="minorHAnsi" w:hAnsiTheme="minorHAnsi" w:cstheme="minorHAnsi"/>
        </w:rPr>
      </w:pPr>
      <w:r w:rsidRPr="003C286D">
        <w:rPr>
          <w:rFonts w:asciiTheme="minorHAnsi" w:hAnsiTheme="minorHAnsi" w:cstheme="minorHAnsi"/>
          <w:spacing w:val="-5"/>
        </w:rPr>
        <w:t>Técnica</w:t>
      </w:r>
      <w:r w:rsidRPr="003C286D">
        <w:rPr>
          <w:rFonts w:asciiTheme="minorHAnsi" w:hAnsiTheme="minorHAnsi" w:cstheme="minorHAnsi"/>
          <w:spacing w:val="1"/>
        </w:rPr>
        <w:t xml:space="preserve"> </w:t>
      </w:r>
      <w:r w:rsidRPr="003C286D">
        <w:rPr>
          <w:rFonts w:asciiTheme="minorHAnsi" w:hAnsiTheme="minorHAnsi" w:cstheme="minorHAnsi"/>
          <w:spacing w:val="-2"/>
        </w:rPr>
        <w:t>fotográfica.</w:t>
      </w:r>
    </w:p>
    <w:p w:rsidR="003C286D" w:rsidRPr="003C286D" w:rsidRDefault="003C286D" w:rsidP="003C286D">
      <w:pPr>
        <w:pStyle w:val="Prrafodelista"/>
        <w:numPr>
          <w:ilvl w:val="1"/>
          <w:numId w:val="1"/>
        </w:numPr>
        <w:tabs>
          <w:tab w:val="left" w:pos="1464"/>
        </w:tabs>
        <w:spacing w:line="279" w:lineRule="exact"/>
        <w:jc w:val="both"/>
        <w:rPr>
          <w:rFonts w:asciiTheme="minorHAnsi" w:hAnsiTheme="minorHAnsi" w:cstheme="minorHAnsi"/>
        </w:rPr>
      </w:pPr>
      <w:r w:rsidRPr="003C286D">
        <w:rPr>
          <w:rFonts w:asciiTheme="minorHAnsi" w:hAnsiTheme="minorHAnsi" w:cstheme="minorHAnsi"/>
          <w:spacing w:val="-4"/>
        </w:rPr>
        <w:t>Tratamiento</w:t>
      </w:r>
      <w:r w:rsidRPr="003C286D">
        <w:rPr>
          <w:rFonts w:asciiTheme="minorHAnsi" w:hAnsiTheme="minorHAnsi" w:cstheme="minorHAnsi"/>
          <w:spacing w:val="10"/>
        </w:rPr>
        <w:t xml:space="preserve"> </w:t>
      </w:r>
      <w:r w:rsidRPr="003C286D">
        <w:rPr>
          <w:rFonts w:asciiTheme="minorHAnsi" w:hAnsiTheme="minorHAnsi" w:cstheme="minorHAnsi"/>
          <w:spacing w:val="-2"/>
        </w:rPr>
        <w:t>fotográfico.</w:t>
      </w:r>
    </w:p>
    <w:p w:rsidR="003C286D" w:rsidRPr="003C286D" w:rsidRDefault="003C286D" w:rsidP="003C286D">
      <w:pPr>
        <w:pStyle w:val="Prrafodelista"/>
        <w:numPr>
          <w:ilvl w:val="0"/>
          <w:numId w:val="1"/>
        </w:numPr>
        <w:tabs>
          <w:tab w:val="left" w:pos="744"/>
        </w:tabs>
        <w:spacing w:before="257" w:line="242" w:lineRule="auto"/>
        <w:jc w:val="both"/>
        <w:rPr>
          <w:rFonts w:asciiTheme="minorHAnsi" w:hAnsiTheme="minorHAnsi" w:cstheme="minorHAnsi"/>
        </w:rPr>
      </w:pPr>
      <w:r w:rsidRPr="003C286D">
        <w:rPr>
          <w:rFonts w:asciiTheme="minorHAnsi" w:hAnsiTheme="minorHAnsi" w:cstheme="minorHAnsi"/>
        </w:rPr>
        <w:t>Las</w:t>
      </w:r>
      <w:r w:rsidRPr="003C286D">
        <w:rPr>
          <w:rFonts w:asciiTheme="minorHAnsi" w:hAnsiTheme="minorHAnsi" w:cstheme="minorHAnsi"/>
          <w:spacing w:val="-8"/>
        </w:rPr>
        <w:t xml:space="preserve"> </w:t>
      </w:r>
      <w:r w:rsidRPr="003C286D">
        <w:rPr>
          <w:rFonts w:asciiTheme="minorHAnsi" w:hAnsiTheme="minorHAnsi" w:cstheme="minorHAnsi"/>
        </w:rPr>
        <w:t>fotografías</w:t>
      </w:r>
      <w:r w:rsidRPr="003C286D">
        <w:rPr>
          <w:rFonts w:asciiTheme="minorHAnsi" w:hAnsiTheme="minorHAnsi" w:cstheme="minorHAnsi"/>
          <w:spacing w:val="-8"/>
        </w:rPr>
        <w:t xml:space="preserve"> </w:t>
      </w:r>
      <w:r w:rsidRPr="003C286D">
        <w:rPr>
          <w:rFonts w:asciiTheme="minorHAnsi" w:hAnsiTheme="minorHAnsi" w:cstheme="minorHAnsi"/>
        </w:rPr>
        <w:t>se</w:t>
      </w:r>
      <w:r w:rsidRPr="003C286D">
        <w:rPr>
          <w:rFonts w:asciiTheme="minorHAnsi" w:hAnsiTheme="minorHAnsi" w:cstheme="minorHAnsi"/>
          <w:spacing w:val="-8"/>
        </w:rPr>
        <w:t xml:space="preserve"> </w:t>
      </w:r>
      <w:r w:rsidRPr="003C286D">
        <w:rPr>
          <w:rFonts w:asciiTheme="minorHAnsi" w:hAnsiTheme="minorHAnsi" w:cstheme="minorHAnsi"/>
        </w:rPr>
        <w:t>enviarán</w:t>
      </w:r>
      <w:r w:rsidRPr="003C286D">
        <w:rPr>
          <w:rFonts w:asciiTheme="minorHAnsi" w:hAnsiTheme="minorHAnsi" w:cstheme="minorHAnsi"/>
          <w:spacing w:val="-10"/>
        </w:rPr>
        <w:t xml:space="preserve"> </w:t>
      </w:r>
      <w:r w:rsidRPr="003C286D">
        <w:rPr>
          <w:rFonts w:asciiTheme="minorHAnsi" w:hAnsiTheme="minorHAnsi" w:cstheme="minorHAnsi"/>
        </w:rPr>
        <w:t>por</w:t>
      </w:r>
      <w:r w:rsidRPr="003C286D">
        <w:rPr>
          <w:rFonts w:asciiTheme="minorHAnsi" w:hAnsiTheme="minorHAnsi" w:cstheme="minorHAnsi"/>
          <w:spacing w:val="-8"/>
        </w:rPr>
        <w:t xml:space="preserve"> </w:t>
      </w:r>
      <w:r w:rsidRPr="003C286D">
        <w:rPr>
          <w:rFonts w:asciiTheme="minorHAnsi" w:hAnsiTheme="minorHAnsi" w:cstheme="minorHAnsi"/>
        </w:rPr>
        <w:t>correo</w:t>
      </w:r>
      <w:r w:rsidRPr="003C286D">
        <w:rPr>
          <w:rFonts w:asciiTheme="minorHAnsi" w:hAnsiTheme="minorHAnsi" w:cstheme="minorHAnsi"/>
          <w:spacing w:val="-7"/>
        </w:rPr>
        <w:t xml:space="preserve"> </w:t>
      </w:r>
      <w:r w:rsidRPr="003C286D">
        <w:rPr>
          <w:rFonts w:asciiTheme="minorHAnsi" w:hAnsiTheme="minorHAnsi" w:cstheme="minorHAnsi"/>
        </w:rPr>
        <w:t>electrónico</w:t>
      </w:r>
      <w:r w:rsidRPr="003C286D">
        <w:rPr>
          <w:rFonts w:asciiTheme="minorHAnsi" w:hAnsiTheme="minorHAnsi" w:cstheme="minorHAnsi"/>
          <w:spacing w:val="-7"/>
        </w:rPr>
        <w:t xml:space="preserve"> </w:t>
      </w:r>
      <w:r w:rsidRPr="003C286D">
        <w:rPr>
          <w:rFonts w:asciiTheme="minorHAnsi" w:hAnsiTheme="minorHAnsi" w:cstheme="minorHAnsi"/>
        </w:rPr>
        <w:t>a</w:t>
      </w:r>
      <w:r w:rsidRPr="003C286D">
        <w:rPr>
          <w:rFonts w:asciiTheme="minorHAnsi" w:hAnsiTheme="minorHAnsi" w:cstheme="minorHAnsi"/>
          <w:spacing w:val="-9"/>
        </w:rPr>
        <w:t xml:space="preserve"> </w:t>
      </w:r>
      <w:r w:rsidRPr="003C286D">
        <w:rPr>
          <w:rFonts w:asciiTheme="minorHAnsi" w:hAnsiTheme="minorHAnsi" w:cstheme="minorHAnsi"/>
        </w:rPr>
        <w:t>la</w:t>
      </w:r>
      <w:r w:rsidRPr="003C286D">
        <w:rPr>
          <w:rFonts w:asciiTheme="minorHAnsi" w:hAnsiTheme="minorHAnsi" w:cstheme="minorHAnsi"/>
          <w:spacing w:val="-9"/>
        </w:rPr>
        <w:t xml:space="preserve"> </w:t>
      </w:r>
      <w:r w:rsidRPr="003C286D">
        <w:rPr>
          <w:rFonts w:asciiTheme="minorHAnsi" w:hAnsiTheme="minorHAnsi" w:cstheme="minorHAnsi"/>
        </w:rPr>
        <w:t>siguiente</w:t>
      </w:r>
      <w:r w:rsidRPr="003C286D">
        <w:rPr>
          <w:rFonts w:asciiTheme="minorHAnsi" w:hAnsiTheme="minorHAnsi" w:cstheme="minorHAnsi"/>
          <w:spacing w:val="-8"/>
        </w:rPr>
        <w:t xml:space="preserve"> </w:t>
      </w:r>
      <w:r w:rsidRPr="003C286D">
        <w:rPr>
          <w:rFonts w:asciiTheme="minorHAnsi" w:hAnsiTheme="minorHAnsi" w:cstheme="minorHAnsi"/>
        </w:rPr>
        <w:t xml:space="preserve">dirección: </w:t>
      </w:r>
      <w:hyperlink r:id="rId7">
        <w:r w:rsidRPr="003C286D">
          <w:rPr>
            <w:rFonts w:asciiTheme="minorHAnsi" w:hAnsiTheme="minorHAnsi" w:cstheme="minorHAnsi"/>
            <w:spacing w:val="-2"/>
          </w:rPr>
          <w:t>ayuntamiento@cendeadecizur.es</w:t>
        </w:r>
      </w:hyperlink>
    </w:p>
    <w:p w:rsidR="003C286D" w:rsidRPr="003C286D" w:rsidRDefault="003C286D" w:rsidP="003C286D">
      <w:pPr>
        <w:pStyle w:val="Prrafodelista"/>
        <w:numPr>
          <w:ilvl w:val="0"/>
          <w:numId w:val="1"/>
        </w:numPr>
        <w:tabs>
          <w:tab w:val="left" w:pos="744"/>
        </w:tabs>
        <w:spacing w:before="264"/>
        <w:jc w:val="both"/>
        <w:rPr>
          <w:rFonts w:asciiTheme="minorHAnsi" w:hAnsiTheme="minorHAnsi" w:cstheme="minorHAnsi"/>
        </w:rPr>
      </w:pPr>
      <w:r w:rsidRPr="003C286D">
        <w:rPr>
          <w:rFonts w:asciiTheme="minorHAnsi" w:hAnsiTheme="minorHAnsi" w:cstheme="minorHAnsi"/>
        </w:rPr>
        <w:t>Se entregarán acompañadas de un archivo que contenga una ficha con la indicación del título</w:t>
      </w:r>
      <w:r w:rsidRPr="003C286D">
        <w:rPr>
          <w:rFonts w:asciiTheme="minorHAnsi" w:hAnsiTheme="minorHAnsi" w:cstheme="minorHAnsi"/>
          <w:spacing w:val="-2"/>
        </w:rPr>
        <w:t xml:space="preserve"> </w:t>
      </w:r>
      <w:r w:rsidRPr="003C286D">
        <w:rPr>
          <w:rFonts w:asciiTheme="minorHAnsi" w:hAnsiTheme="minorHAnsi" w:cstheme="minorHAnsi"/>
        </w:rPr>
        <w:t>de cada</w:t>
      </w:r>
      <w:r w:rsidRPr="003C286D">
        <w:rPr>
          <w:rFonts w:asciiTheme="minorHAnsi" w:hAnsiTheme="minorHAnsi" w:cstheme="minorHAnsi"/>
          <w:spacing w:val="-1"/>
        </w:rPr>
        <w:t xml:space="preserve"> </w:t>
      </w:r>
      <w:r w:rsidRPr="003C286D">
        <w:rPr>
          <w:rFonts w:asciiTheme="minorHAnsi" w:hAnsiTheme="minorHAnsi" w:cstheme="minorHAnsi"/>
        </w:rPr>
        <w:t>fotografía</w:t>
      </w:r>
      <w:r w:rsidRPr="003C286D">
        <w:rPr>
          <w:rFonts w:asciiTheme="minorHAnsi" w:hAnsiTheme="minorHAnsi" w:cstheme="minorHAnsi"/>
          <w:spacing w:val="-1"/>
        </w:rPr>
        <w:t xml:space="preserve"> </w:t>
      </w:r>
      <w:r w:rsidRPr="003C286D">
        <w:rPr>
          <w:rFonts w:asciiTheme="minorHAnsi" w:hAnsiTheme="minorHAnsi" w:cstheme="minorHAnsi"/>
        </w:rPr>
        <w:t>y datos</w:t>
      </w:r>
      <w:r w:rsidRPr="003C286D">
        <w:rPr>
          <w:rFonts w:asciiTheme="minorHAnsi" w:hAnsiTheme="minorHAnsi" w:cstheme="minorHAnsi"/>
          <w:spacing w:val="-1"/>
        </w:rPr>
        <w:t xml:space="preserve"> </w:t>
      </w:r>
      <w:r w:rsidRPr="003C286D">
        <w:rPr>
          <w:rFonts w:asciiTheme="minorHAnsi" w:hAnsiTheme="minorHAnsi" w:cstheme="minorHAnsi"/>
        </w:rPr>
        <w:t>del</w:t>
      </w:r>
      <w:r w:rsidRPr="003C286D">
        <w:rPr>
          <w:rFonts w:asciiTheme="minorHAnsi" w:hAnsiTheme="minorHAnsi" w:cstheme="minorHAnsi"/>
          <w:spacing w:val="-2"/>
        </w:rPr>
        <w:t xml:space="preserve"> </w:t>
      </w:r>
      <w:r w:rsidRPr="003C286D">
        <w:rPr>
          <w:rFonts w:asciiTheme="minorHAnsi" w:hAnsiTheme="minorHAnsi" w:cstheme="minorHAnsi"/>
        </w:rPr>
        <w:t>autor,</w:t>
      </w:r>
      <w:r w:rsidRPr="003C286D">
        <w:rPr>
          <w:rFonts w:asciiTheme="minorHAnsi" w:hAnsiTheme="minorHAnsi" w:cstheme="minorHAnsi"/>
          <w:spacing w:val="-1"/>
        </w:rPr>
        <w:t xml:space="preserve"> </w:t>
      </w:r>
      <w:r w:rsidRPr="003C286D">
        <w:rPr>
          <w:rFonts w:asciiTheme="minorHAnsi" w:hAnsiTheme="minorHAnsi" w:cstheme="minorHAnsi"/>
        </w:rPr>
        <w:t>así</w:t>
      </w:r>
      <w:r w:rsidRPr="003C286D">
        <w:rPr>
          <w:rFonts w:asciiTheme="minorHAnsi" w:hAnsiTheme="minorHAnsi" w:cstheme="minorHAnsi"/>
          <w:spacing w:val="-2"/>
        </w:rPr>
        <w:t xml:space="preserve"> </w:t>
      </w:r>
      <w:r w:rsidRPr="003C286D">
        <w:rPr>
          <w:rFonts w:asciiTheme="minorHAnsi" w:hAnsiTheme="minorHAnsi" w:cstheme="minorHAnsi"/>
        </w:rPr>
        <w:t>como</w:t>
      </w:r>
      <w:r w:rsidRPr="003C286D">
        <w:rPr>
          <w:rFonts w:asciiTheme="minorHAnsi" w:hAnsiTheme="minorHAnsi" w:cstheme="minorHAnsi"/>
          <w:spacing w:val="-2"/>
        </w:rPr>
        <w:t xml:space="preserve"> </w:t>
      </w:r>
      <w:r w:rsidRPr="003C286D">
        <w:rPr>
          <w:rFonts w:asciiTheme="minorHAnsi" w:hAnsiTheme="minorHAnsi" w:cstheme="minorHAnsi"/>
        </w:rPr>
        <w:t>una</w:t>
      </w:r>
      <w:r w:rsidRPr="003C286D">
        <w:rPr>
          <w:rFonts w:asciiTheme="minorHAnsi" w:hAnsiTheme="minorHAnsi" w:cstheme="minorHAnsi"/>
          <w:spacing w:val="-1"/>
        </w:rPr>
        <w:t xml:space="preserve"> </w:t>
      </w:r>
      <w:r w:rsidRPr="003C286D">
        <w:rPr>
          <w:rFonts w:asciiTheme="minorHAnsi" w:hAnsiTheme="minorHAnsi" w:cstheme="minorHAnsi"/>
        </w:rPr>
        <w:t>fotocopia</w:t>
      </w:r>
      <w:r w:rsidRPr="003C286D">
        <w:rPr>
          <w:rFonts w:asciiTheme="minorHAnsi" w:hAnsiTheme="minorHAnsi" w:cstheme="minorHAnsi"/>
          <w:spacing w:val="-1"/>
        </w:rPr>
        <w:t xml:space="preserve"> </w:t>
      </w:r>
      <w:r w:rsidRPr="003C286D">
        <w:rPr>
          <w:rFonts w:asciiTheme="minorHAnsi" w:hAnsiTheme="minorHAnsi" w:cstheme="minorHAnsi"/>
        </w:rPr>
        <w:t>del</w:t>
      </w:r>
      <w:r w:rsidRPr="003C286D">
        <w:rPr>
          <w:rFonts w:asciiTheme="minorHAnsi" w:hAnsiTheme="minorHAnsi" w:cstheme="minorHAnsi"/>
          <w:spacing w:val="-1"/>
        </w:rPr>
        <w:t xml:space="preserve"> </w:t>
      </w:r>
      <w:r w:rsidRPr="003C286D">
        <w:rPr>
          <w:rFonts w:asciiTheme="minorHAnsi" w:hAnsiTheme="minorHAnsi" w:cstheme="minorHAnsi"/>
        </w:rPr>
        <w:t>carnet</w:t>
      </w:r>
      <w:r w:rsidRPr="003C286D">
        <w:rPr>
          <w:rFonts w:asciiTheme="minorHAnsi" w:hAnsiTheme="minorHAnsi" w:cstheme="minorHAnsi"/>
          <w:spacing w:val="-2"/>
        </w:rPr>
        <w:t xml:space="preserve"> </w:t>
      </w:r>
      <w:r w:rsidRPr="003C286D">
        <w:rPr>
          <w:rFonts w:asciiTheme="minorHAnsi" w:hAnsiTheme="minorHAnsi" w:cstheme="minorHAnsi"/>
        </w:rPr>
        <w:t>de identidad.</w:t>
      </w:r>
    </w:p>
    <w:p w:rsidR="003C286D" w:rsidRDefault="003C286D" w:rsidP="003C286D">
      <w:pPr>
        <w:pStyle w:val="Prrafodelista"/>
        <w:numPr>
          <w:ilvl w:val="0"/>
          <w:numId w:val="1"/>
        </w:numPr>
        <w:tabs>
          <w:tab w:val="left" w:pos="744"/>
        </w:tabs>
        <w:spacing w:before="267" w:line="242" w:lineRule="auto"/>
        <w:jc w:val="both"/>
        <w:rPr>
          <w:rFonts w:asciiTheme="minorHAnsi" w:hAnsiTheme="minorHAnsi" w:cstheme="minorHAnsi"/>
        </w:rPr>
      </w:pPr>
      <w:r w:rsidRPr="003C286D">
        <w:rPr>
          <w:rFonts w:asciiTheme="minorHAnsi" w:hAnsiTheme="minorHAnsi" w:cstheme="minorHAnsi"/>
        </w:rPr>
        <w:t>El</w:t>
      </w:r>
      <w:r w:rsidRPr="003C286D">
        <w:rPr>
          <w:rFonts w:asciiTheme="minorHAnsi" w:hAnsiTheme="minorHAnsi" w:cstheme="minorHAnsi"/>
          <w:spacing w:val="-1"/>
        </w:rPr>
        <w:t xml:space="preserve"> </w:t>
      </w:r>
      <w:r w:rsidRPr="003C286D">
        <w:rPr>
          <w:rFonts w:asciiTheme="minorHAnsi" w:hAnsiTheme="minorHAnsi" w:cstheme="minorHAnsi"/>
        </w:rPr>
        <w:t>jurado estará compuesto por</w:t>
      </w:r>
      <w:r w:rsidRPr="003C286D">
        <w:rPr>
          <w:rFonts w:asciiTheme="minorHAnsi" w:hAnsiTheme="minorHAnsi" w:cstheme="minorHAnsi"/>
          <w:spacing w:val="-1"/>
        </w:rPr>
        <w:t xml:space="preserve"> </w:t>
      </w:r>
      <w:r w:rsidRPr="003C286D">
        <w:rPr>
          <w:rFonts w:asciiTheme="minorHAnsi" w:hAnsiTheme="minorHAnsi" w:cstheme="minorHAnsi"/>
        </w:rPr>
        <w:t>miembros designados por</w:t>
      </w:r>
      <w:r w:rsidRPr="003C286D">
        <w:rPr>
          <w:rFonts w:asciiTheme="minorHAnsi" w:hAnsiTheme="minorHAnsi" w:cstheme="minorHAnsi"/>
          <w:spacing w:val="-1"/>
        </w:rPr>
        <w:t xml:space="preserve"> </w:t>
      </w:r>
      <w:r w:rsidRPr="003C286D">
        <w:rPr>
          <w:rFonts w:asciiTheme="minorHAnsi" w:hAnsiTheme="minorHAnsi" w:cstheme="minorHAnsi"/>
        </w:rPr>
        <w:t>la</w:t>
      </w:r>
      <w:r w:rsidRPr="003C286D">
        <w:rPr>
          <w:rFonts w:asciiTheme="minorHAnsi" w:hAnsiTheme="minorHAnsi" w:cstheme="minorHAnsi"/>
          <w:spacing w:val="-1"/>
        </w:rPr>
        <w:t xml:space="preserve"> </w:t>
      </w:r>
      <w:r w:rsidRPr="003C286D">
        <w:rPr>
          <w:rFonts w:asciiTheme="minorHAnsi" w:hAnsiTheme="minorHAnsi" w:cstheme="minorHAnsi"/>
        </w:rPr>
        <w:t>organización</w:t>
      </w:r>
      <w:r w:rsidRPr="003C286D">
        <w:rPr>
          <w:rFonts w:asciiTheme="minorHAnsi" w:hAnsiTheme="minorHAnsi" w:cstheme="minorHAnsi"/>
          <w:spacing w:val="-2"/>
        </w:rPr>
        <w:t xml:space="preserve"> </w:t>
      </w:r>
      <w:r w:rsidRPr="003C286D">
        <w:rPr>
          <w:rFonts w:asciiTheme="minorHAnsi" w:hAnsiTheme="minorHAnsi" w:cstheme="minorHAnsi"/>
        </w:rPr>
        <w:t>y su composición no se hará pública hasta la concesión de los premios.</w:t>
      </w:r>
    </w:p>
    <w:p w:rsidR="003C286D" w:rsidRPr="003C286D" w:rsidRDefault="003C286D" w:rsidP="003C286D">
      <w:pPr>
        <w:pStyle w:val="Prrafodelista"/>
        <w:numPr>
          <w:ilvl w:val="0"/>
          <w:numId w:val="1"/>
        </w:numPr>
        <w:tabs>
          <w:tab w:val="left" w:pos="744"/>
        </w:tabs>
        <w:spacing w:before="267" w:line="242" w:lineRule="auto"/>
        <w:jc w:val="both"/>
        <w:rPr>
          <w:rFonts w:asciiTheme="minorHAnsi" w:hAnsiTheme="minorHAnsi" w:cstheme="minorHAnsi"/>
        </w:rPr>
      </w:pPr>
      <w:r>
        <w:rPr>
          <w:rFonts w:asciiTheme="minorHAnsi" w:hAnsiTheme="minorHAnsi" w:cstheme="minorHAnsi"/>
        </w:rPr>
        <w:t xml:space="preserve">El fallo del jurado se dará a conocer a través de la página web del Ayuntamiento: </w:t>
      </w:r>
      <w:hyperlink r:id="rId8" w:history="1">
        <w:r w:rsidRPr="00F27350">
          <w:rPr>
            <w:rStyle w:val="Hipervnculo"/>
            <w:rFonts w:asciiTheme="minorHAnsi" w:hAnsiTheme="minorHAnsi" w:cstheme="minorHAnsi"/>
          </w:rPr>
          <w:t>www.cendeadecizur.es</w:t>
        </w:r>
      </w:hyperlink>
      <w:r>
        <w:rPr>
          <w:rFonts w:asciiTheme="minorHAnsi" w:hAnsiTheme="minorHAnsi" w:cstheme="minorHAnsi"/>
        </w:rPr>
        <w:t xml:space="preserve"> y será comunicado por correo electrónico o llamada telefónica a los galardonados.</w:t>
      </w:r>
    </w:p>
    <w:p w:rsidR="003C286D" w:rsidRPr="003C286D" w:rsidRDefault="003C286D" w:rsidP="003C286D">
      <w:pPr>
        <w:pStyle w:val="Prrafodelista"/>
        <w:numPr>
          <w:ilvl w:val="0"/>
          <w:numId w:val="1"/>
        </w:numPr>
        <w:tabs>
          <w:tab w:val="left" w:pos="742"/>
          <w:tab w:val="left" w:pos="744"/>
        </w:tabs>
        <w:spacing w:before="266" w:line="242" w:lineRule="auto"/>
        <w:jc w:val="both"/>
        <w:rPr>
          <w:rFonts w:asciiTheme="minorHAnsi" w:hAnsiTheme="minorHAnsi" w:cstheme="minorHAnsi"/>
        </w:rPr>
      </w:pPr>
      <w:r w:rsidRPr="003C286D">
        <w:rPr>
          <w:rFonts w:asciiTheme="minorHAnsi" w:hAnsiTheme="minorHAnsi" w:cstheme="minorHAnsi"/>
        </w:rPr>
        <w:t>Cualquiera de los dos premios puede declararse desierto; los participantes únicamente podrán obtener uno de los premios.</w:t>
      </w:r>
    </w:p>
    <w:p w:rsidR="003C286D" w:rsidRPr="003C286D" w:rsidRDefault="003C286D" w:rsidP="003C286D">
      <w:pPr>
        <w:pStyle w:val="Prrafodelista"/>
        <w:numPr>
          <w:ilvl w:val="0"/>
          <w:numId w:val="1"/>
        </w:numPr>
        <w:tabs>
          <w:tab w:val="left" w:pos="742"/>
        </w:tabs>
        <w:spacing w:before="264"/>
        <w:ind w:left="742" w:hanging="358"/>
        <w:jc w:val="both"/>
        <w:rPr>
          <w:rFonts w:asciiTheme="minorHAnsi" w:hAnsiTheme="minorHAnsi" w:cstheme="minorHAnsi"/>
        </w:rPr>
      </w:pPr>
      <w:r w:rsidRPr="003C286D">
        <w:rPr>
          <w:rFonts w:asciiTheme="minorHAnsi" w:hAnsiTheme="minorHAnsi" w:cstheme="minorHAnsi"/>
        </w:rPr>
        <w:t>El</w:t>
      </w:r>
      <w:r w:rsidRPr="003C286D">
        <w:rPr>
          <w:rFonts w:asciiTheme="minorHAnsi" w:hAnsiTheme="minorHAnsi" w:cstheme="minorHAnsi"/>
          <w:spacing w:val="-2"/>
        </w:rPr>
        <w:t xml:space="preserve"> </w:t>
      </w:r>
      <w:r w:rsidRPr="003C286D">
        <w:rPr>
          <w:rFonts w:asciiTheme="minorHAnsi" w:hAnsiTheme="minorHAnsi" w:cstheme="minorHAnsi"/>
        </w:rPr>
        <w:t>importe</w:t>
      </w:r>
      <w:r w:rsidRPr="003C286D">
        <w:rPr>
          <w:rFonts w:asciiTheme="minorHAnsi" w:hAnsiTheme="minorHAnsi" w:cstheme="minorHAnsi"/>
          <w:spacing w:val="-2"/>
        </w:rPr>
        <w:t xml:space="preserve"> </w:t>
      </w:r>
      <w:r w:rsidRPr="003C286D">
        <w:rPr>
          <w:rFonts w:asciiTheme="minorHAnsi" w:hAnsiTheme="minorHAnsi" w:cstheme="minorHAnsi"/>
        </w:rPr>
        <w:t>de</w:t>
      </w:r>
      <w:r w:rsidRPr="003C286D">
        <w:rPr>
          <w:rFonts w:asciiTheme="minorHAnsi" w:hAnsiTheme="minorHAnsi" w:cstheme="minorHAnsi"/>
          <w:spacing w:val="-2"/>
        </w:rPr>
        <w:t xml:space="preserve"> </w:t>
      </w:r>
      <w:r w:rsidRPr="003C286D">
        <w:rPr>
          <w:rFonts w:asciiTheme="minorHAnsi" w:hAnsiTheme="minorHAnsi" w:cstheme="minorHAnsi"/>
        </w:rPr>
        <w:t>los</w:t>
      </w:r>
      <w:r w:rsidRPr="003C286D">
        <w:rPr>
          <w:rFonts w:asciiTheme="minorHAnsi" w:hAnsiTheme="minorHAnsi" w:cstheme="minorHAnsi"/>
          <w:spacing w:val="1"/>
        </w:rPr>
        <w:t xml:space="preserve"> </w:t>
      </w:r>
      <w:r w:rsidRPr="003C286D">
        <w:rPr>
          <w:rFonts w:asciiTheme="minorHAnsi" w:hAnsiTheme="minorHAnsi" w:cstheme="minorHAnsi"/>
        </w:rPr>
        <w:t>premios quedará</w:t>
      </w:r>
      <w:r w:rsidRPr="003C286D">
        <w:rPr>
          <w:rFonts w:asciiTheme="minorHAnsi" w:hAnsiTheme="minorHAnsi" w:cstheme="minorHAnsi"/>
          <w:spacing w:val="-2"/>
        </w:rPr>
        <w:t xml:space="preserve"> </w:t>
      </w:r>
      <w:r w:rsidRPr="003C286D">
        <w:rPr>
          <w:rFonts w:asciiTheme="minorHAnsi" w:hAnsiTheme="minorHAnsi" w:cstheme="minorHAnsi"/>
        </w:rPr>
        <w:t>sujeto a</w:t>
      </w:r>
      <w:r w:rsidRPr="003C286D">
        <w:rPr>
          <w:rFonts w:asciiTheme="minorHAnsi" w:hAnsiTheme="minorHAnsi" w:cstheme="minorHAnsi"/>
          <w:spacing w:val="1"/>
        </w:rPr>
        <w:t xml:space="preserve"> </w:t>
      </w:r>
      <w:r w:rsidRPr="003C286D">
        <w:rPr>
          <w:rFonts w:asciiTheme="minorHAnsi" w:hAnsiTheme="minorHAnsi" w:cstheme="minorHAnsi"/>
        </w:rPr>
        <w:t>las</w:t>
      </w:r>
      <w:r w:rsidRPr="003C286D">
        <w:rPr>
          <w:rFonts w:asciiTheme="minorHAnsi" w:hAnsiTheme="minorHAnsi" w:cstheme="minorHAnsi"/>
          <w:spacing w:val="-1"/>
        </w:rPr>
        <w:t xml:space="preserve"> </w:t>
      </w:r>
      <w:r w:rsidRPr="003C286D">
        <w:rPr>
          <w:rFonts w:asciiTheme="minorHAnsi" w:hAnsiTheme="minorHAnsi" w:cstheme="minorHAnsi"/>
        </w:rPr>
        <w:t>retenciones</w:t>
      </w:r>
      <w:r w:rsidRPr="003C286D">
        <w:rPr>
          <w:rFonts w:asciiTheme="minorHAnsi" w:hAnsiTheme="minorHAnsi" w:cstheme="minorHAnsi"/>
          <w:spacing w:val="1"/>
        </w:rPr>
        <w:t xml:space="preserve"> </w:t>
      </w:r>
      <w:r w:rsidRPr="003C286D">
        <w:rPr>
          <w:rFonts w:asciiTheme="minorHAnsi" w:hAnsiTheme="minorHAnsi" w:cstheme="minorHAnsi"/>
        </w:rPr>
        <w:t>fiscales</w:t>
      </w:r>
      <w:r w:rsidRPr="003C286D">
        <w:rPr>
          <w:rFonts w:asciiTheme="minorHAnsi" w:hAnsiTheme="minorHAnsi" w:cstheme="minorHAnsi"/>
          <w:spacing w:val="2"/>
        </w:rPr>
        <w:t xml:space="preserve"> </w:t>
      </w:r>
      <w:r w:rsidRPr="003C286D">
        <w:rPr>
          <w:rFonts w:asciiTheme="minorHAnsi" w:hAnsiTheme="minorHAnsi" w:cstheme="minorHAnsi"/>
        </w:rPr>
        <w:t>que</w:t>
      </w:r>
      <w:r w:rsidRPr="003C286D">
        <w:rPr>
          <w:rFonts w:asciiTheme="minorHAnsi" w:hAnsiTheme="minorHAnsi" w:cstheme="minorHAnsi"/>
          <w:spacing w:val="-2"/>
        </w:rPr>
        <w:t xml:space="preserve"> </w:t>
      </w:r>
      <w:r w:rsidRPr="003C286D">
        <w:rPr>
          <w:rFonts w:asciiTheme="minorHAnsi" w:hAnsiTheme="minorHAnsi" w:cstheme="minorHAnsi"/>
        </w:rPr>
        <w:t>marque</w:t>
      </w:r>
      <w:r w:rsidRPr="003C286D">
        <w:rPr>
          <w:rFonts w:asciiTheme="minorHAnsi" w:hAnsiTheme="minorHAnsi" w:cstheme="minorHAnsi"/>
          <w:spacing w:val="-2"/>
        </w:rPr>
        <w:t xml:space="preserve"> </w:t>
      </w:r>
      <w:r w:rsidRPr="003C286D">
        <w:rPr>
          <w:rFonts w:asciiTheme="minorHAnsi" w:hAnsiTheme="minorHAnsi" w:cstheme="minorHAnsi"/>
        </w:rPr>
        <w:t>la</w:t>
      </w:r>
      <w:r w:rsidRPr="003C286D">
        <w:rPr>
          <w:rFonts w:asciiTheme="minorHAnsi" w:hAnsiTheme="minorHAnsi" w:cstheme="minorHAnsi"/>
          <w:spacing w:val="-1"/>
        </w:rPr>
        <w:t xml:space="preserve"> </w:t>
      </w:r>
      <w:r w:rsidRPr="003C286D">
        <w:rPr>
          <w:rFonts w:asciiTheme="minorHAnsi" w:hAnsiTheme="minorHAnsi" w:cstheme="minorHAnsi"/>
          <w:spacing w:val="-4"/>
        </w:rPr>
        <w:t>ley.</w:t>
      </w:r>
    </w:p>
    <w:p w:rsidR="003C286D" w:rsidRPr="003C286D" w:rsidRDefault="003C286D" w:rsidP="003C286D">
      <w:pPr>
        <w:jc w:val="both"/>
        <w:rPr>
          <w:rFonts w:asciiTheme="minorHAnsi" w:hAnsiTheme="minorHAnsi" w:cstheme="minorHAnsi"/>
          <w:sz w:val="22"/>
          <w:szCs w:val="22"/>
        </w:rPr>
        <w:sectPr w:rsidR="003C286D" w:rsidRPr="003C286D" w:rsidSect="003C286D">
          <w:headerReference w:type="default" r:id="rId9"/>
          <w:pgSz w:w="11910" w:h="16840"/>
          <w:pgMar w:top="2220" w:right="1020" w:bottom="280" w:left="1680" w:header="1081" w:footer="0" w:gutter="0"/>
          <w:pgNumType w:start="1"/>
          <w:cols w:space="720"/>
        </w:sectPr>
      </w:pPr>
    </w:p>
    <w:p w:rsidR="003C286D" w:rsidRPr="003C286D" w:rsidRDefault="003C286D" w:rsidP="003C286D">
      <w:pPr>
        <w:pStyle w:val="Textoindependiente"/>
        <w:spacing w:before="119"/>
        <w:jc w:val="both"/>
        <w:rPr>
          <w:rFonts w:asciiTheme="minorHAnsi" w:hAnsiTheme="minorHAnsi" w:cstheme="minorHAnsi"/>
          <w:sz w:val="22"/>
          <w:szCs w:val="22"/>
        </w:rPr>
      </w:pPr>
    </w:p>
    <w:p w:rsidR="003C286D" w:rsidRPr="003C286D" w:rsidRDefault="003C286D" w:rsidP="003C286D">
      <w:pPr>
        <w:pStyle w:val="Textoindependiente"/>
        <w:spacing w:before="119"/>
        <w:jc w:val="both"/>
        <w:rPr>
          <w:rFonts w:asciiTheme="minorHAnsi" w:hAnsiTheme="minorHAnsi" w:cstheme="minorHAnsi"/>
          <w:sz w:val="22"/>
          <w:szCs w:val="22"/>
        </w:rPr>
      </w:pPr>
    </w:p>
    <w:p w:rsidR="003C286D" w:rsidRPr="003C286D" w:rsidRDefault="003C286D" w:rsidP="003C286D">
      <w:pPr>
        <w:pStyle w:val="Textoindependiente"/>
        <w:spacing w:before="119"/>
        <w:jc w:val="both"/>
        <w:rPr>
          <w:rFonts w:asciiTheme="minorHAnsi" w:hAnsiTheme="minorHAnsi" w:cstheme="minorHAnsi"/>
          <w:sz w:val="22"/>
          <w:szCs w:val="22"/>
        </w:rPr>
      </w:pPr>
    </w:p>
    <w:p w:rsidR="003C286D" w:rsidRDefault="003C286D" w:rsidP="003C286D">
      <w:pPr>
        <w:pStyle w:val="Prrafodelista"/>
        <w:numPr>
          <w:ilvl w:val="0"/>
          <w:numId w:val="1"/>
        </w:numPr>
        <w:tabs>
          <w:tab w:val="left" w:pos="742"/>
          <w:tab w:val="left" w:pos="744"/>
        </w:tabs>
        <w:spacing w:line="242" w:lineRule="auto"/>
        <w:ind w:right="-1"/>
        <w:jc w:val="both"/>
        <w:rPr>
          <w:rFonts w:asciiTheme="minorHAnsi" w:hAnsiTheme="minorHAnsi" w:cstheme="minorHAnsi"/>
        </w:rPr>
      </w:pPr>
      <w:r w:rsidRPr="003C286D">
        <w:rPr>
          <w:rFonts w:asciiTheme="minorHAnsi" w:hAnsiTheme="minorHAnsi" w:cstheme="minorHAnsi"/>
        </w:rPr>
        <w:t>Las obras premiadas quedarán en poder del Ayuntamiento quien, sin ánimo de lucro, se reserva todos los derechos para su utilización, reproducción o difusión, haciendo mención de la autoría.</w:t>
      </w:r>
    </w:p>
    <w:p w:rsidR="003C286D" w:rsidRDefault="003C286D" w:rsidP="003C286D">
      <w:pPr>
        <w:pStyle w:val="Prrafodelista"/>
        <w:tabs>
          <w:tab w:val="left" w:pos="742"/>
          <w:tab w:val="left" w:pos="744"/>
        </w:tabs>
        <w:spacing w:line="242" w:lineRule="auto"/>
        <w:ind w:left="384" w:right="140" w:firstLine="0"/>
        <w:jc w:val="both"/>
        <w:rPr>
          <w:rFonts w:asciiTheme="minorHAnsi" w:hAnsiTheme="minorHAnsi" w:cstheme="minorHAnsi"/>
        </w:rPr>
      </w:pPr>
    </w:p>
    <w:p w:rsidR="003C286D" w:rsidRDefault="003C286D" w:rsidP="003C286D">
      <w:pPr>
        <w:pStyle w:val="Prrafodelista"/>
        <w:numPr>
          <w:ilvl w:val="0"/>
          <w:numId w:val="1"/>
        </w:numPr>
        <w:tabs>
          <w:tab w:val="left" w:pos="742"/>
          <w:tab w:val="left" w:pos="744"/>
        </w:tabs>
        <w:spacing w:line="242" w:lineRule="auto"/>
        <w:ind w:right="-1"/>
        <w:jc w:val="both"/>
        <w:rPr>
          <w:rFonts w:asciiTheme="minorHAnsi" w:hAnsiTheme="minorHAnsi" w:cstheme="minorHAnsi"/>
        </w:rPr>
      </w:pPr>
      <w:r>
        <w:rPr>
          <w:rFonts w:asciiTheme="minorHAnsi" w:hAnsiTheme="minorHAnsi" w:cstheme="minorHAnsi"/>
        </w:rPr>
        <w:t>Se informa que los datos personales para la participación en el Certamen se incorporarán a un fichero responsabilidad del Ayuntamiento que tiene por finalidad la gestión de las actividades culturales programadas. Los datos suficientes y necesarios podrán comunicarse a los medios de comunicación y publicarse en la página web municipal. En todo caso se tratarán conforme a la normativa de protección de datos vigente.</w:t>
      </w:r>
    </w:p>
    <w:p w:rsidR="003C286D" w:rsidRPr="003C286D" w:rsidRDefault="003C286D" w:rsidP="003C286D">
      <w:pPr>
        <w:pStyle w:val="Prrafodelista"/>
        <w:numPr>
          <w:ilvl w:val="0"/>
          <w:numId w:val="1"/>
        </w:numPr>
        <w:spacing w:before="268" w:line="242" w:lineRule="auto"/>
        <w:ind w:right="-1"/>
        <w:jc w:val="both"/>
        <w:rPr>
          <w:rFonts w:asciiTheme="minorHAnsi" w:hAnsiTheme="minorHAnsi" w:cstheme="minorHAnsi"/>
        </w:rPr>
      </w:pPr>
      <w:r w:rsidRPr="003C286D">
        <w:rPr>
          <w:rFonts w:asciiTheme="minorHAnsi" w:hAnsiTheme="minorHAnsi" w:cstheme="minorHAnsi"/>
        </w:rPr>
        <w:t>Los interesados podrán ejercitar los derechos de acceso, rectificación, modificación y oposición dirigiéndose al departamento de</w:t>
      </w:r>
      <w:r w:rsidRPr="003C286D">
        <w:rPr>
          <w:rFonts w:asciiTheme="minorHAnsi" w:hAnsiTheme="minorHAnsi" w:cstheme="minorHAnsi"/>
          <w:spacing w:val="-2"/>
        </w:rPr>
        <w:t xml:space="preserve"> </w:t>
      </w:r>
      <w:r w:rsidRPr="003C286D">
        <w:rPr>
          <w:rFonts w:asciiTheme="minorHAnsi" w:hAnsiTheme="minorHAnsi" w:cstheme="minorHAnsi"/>
        </w:rPr>
        <w:t>Cultura del</w:t>
      </w:r>
      <w:r w:rsidRPr="003C286D">
        <w:rPr>
          <w:rFonts w:asciiTheme="minorHAnsi" w:hAnsiTheme="minorHAnsi" w:cstheme="minorHAnsi"/>
          <w:spacing w:val="-2"/>
        </w:rPr>
        <w:t xml:space="preserve"> </w:t>
      </w:r>
      <w:r w:rsidRPr="003C286D">
        <w:rPr>
          <w:rFonts w:asciiTheme="minorHAnsi" w:hAnsiTheme="minorHAnsi" w:cstheme="minorHAnsi"/>
        </w:rPr>
        <w:t>Ayuntamiento</w:t>
      </w:r>
      <w:r w:rsidRPr="003C286D">
        <w:rPr>
          <w:rFonts w:asciiTheme="minorHAnsi" w:hAnsiTheme="minorHAnsi" w:cstheme="minorHAnsi"/>
          <w:spacing w:val="-1"/>
        </w:rPr>
        <w:t xml:space="preserve"> </w:t>
      </w:r>
      <w:r w:rsidRPr="003C286D">
        <w:rPr>
          <w:rFonts w:asciiTheme="minorHAnsi" w:hAnsiTheme="minorHAnsi" w:cstheme="minorHAnsi"/>
        </w:rPr>
        <w:t xml:space="preserve">de la </w:t>
      </w:r>
      <w:proofErr w:type="spellStart"/>
      <w:r w:rsidRPr="003C286D">
        <w:rPr>
          <w:rFonts w:asciiTheme="minorHAnsi" w:hAnsiTheme="minorHAnsi" w:cstheme="minorHAnsi"/>
        </w:rPr>
        <w:t>Cendea</w:t>
      </w:r>
      <w:proofErr w:type="spellEnd"/>
      <w:r w:rsidRPr="003C286D">
        <w:rPr>
          <w:rFonts w:asciiTheme="minorHAnsi" w:hAnsiTheme="minorHAnsi" w:cstheme="minorHAnsi"/>
          <w:spacing w:val="-2"/>
        </w:rPr>
        <w:t xml:space="preserve"> </w:t>
      </w:r>
      <w:r w:rsidRPr="003C286D">
        <w:rPr>
          <w:rFonts w:asciiTheme="minorHAnsi" w:hAnsiTheme="minorHAnsi" w:cstheme="minorHAnsi"/>
        </w:rPr>
        <w:t xml:space="preserve">de </w:t>
      </w:r>
      <w:proofErr w:type="spellStart"/>
      <w:r w:rsidRPr="003C286D">
        <w:rPr>
          <w:rFonts w:asciiTheme="minorHAnsi" w:hAnsiTheme="minorHAnsi" w:cstheme="minorHAnsi"/>
        </w:rPr>
        <w:t>Cizur</w:t>
      </w:r>
      <w:proofErr w:type="spellEnd"/>
      <w:r w:rsidRPr="003C286D">
        <w:rPr>
          <w:rFonts w:asciiTheme="minorHAnsi" w:hAnsiTheme="minorHAnsi" w:cstheme="minorHAnsi"/>
        </w:rPr>
        <w:t>.</w:t>
      </w:r>
    </w:p>
    <w:p w:rsidR="003C286D" w:rsidRPr="003C286D" w:rsidRDefault="003C286D" w:rsidP="003C286D">
      <w:pPr>
        <w:pStyle w:val="Prrafodelista"/>
        <w:numPr>
          <w:ilvl w:val="0"/>
          <w:numId w:val="1"/>
        </w:numPr>
        <w:tabs>
          <w:tab w:val="left" w:pos="742"/>
          <w:tab w:val="left" w:pos="744"/>
        </w:tabs>
        <w:spacing w:before="263"/>
        <w:ind w:right="-1"/>
        <w:jc w:val="both"/>
        <w:rPr>
          <w:rFonts w:asciiTheme="minorHAnsi" w:hAnsiTheme="minorHAnsi" w:cstheme="minorHAnsi"/>
        </w:rPr>
      </w:pPr>
      <w:r w:rsidRPr="003C286D">
        <w:rPr>
          <w:rFonts w:asciiTheme="minorHAnsi" w:hAnsiTheme="minorHAnsi" w:cstheme="minorHAnsi"/>
        </w:rPr>
        <w:t>La presentación</w:t>
      </w:r>
      <w:r w:rsidRPr="003C286D">
        <w:rPr>
          <w:rFonts w:asciiTheme="minorHAnsi" w:hAnsiTheme="minorHAnsi" w:cstheme="minorHAnsi"/>
          <w:spacing w:val="-1"/>
        </w:rPr>
        <w:t xml:space="preserve"> </w:t>
      </w:r>
      <w:r w:rsidRPr="003C286D">
        <w:rPr>
          <w:rFonts w:asciiTheme="minorHAnsi" w:hAnsiTheme="minorHAnsi" w:cstheme="minorHAnsi"/>
        </w:rPr>
        <w:t>al concurso supone la aceptación de estas bases y del fallo del jurado, que será en todo caso inapelable. En lo no previsto en las mismas, el jurado queda facultado para adoptar las soluciones que considere más justas y adecuadas.</w:t>
      </w:r>
    </w:p>
    <w:p w:rsidR="003C286D" w:rsidRPr="00087C81" w:rsidRDefault="003C286D" w:rsidP="003C286D">
      <w:pPr>
        <w:pStyle w:val="Prrafodelista"/>
        <w:numPr>
          <w:ilvl w:val="0"/>
          <w:numId w:val="1"/>
        </w:numPr>
        <w:tabs>
          <w:tab w:val="left" w:pos="744"/>
        </w:tabs>
        <w:spacing w:before="268" w:line="242" w:lineRule="auto"/>
        <w:ind w:right="-1"/>
        <w:jc w:val="both"/>
        <w:rPr>
          <w:rFonts w:asciiTheme="minorHAnsi" w:hAnsiTheme="minorHAnsi" w:cstheme="minorHAnsi"/>
        </w:rPr>
      </w:pPr>
      <w:r w:rsidRPr="003C286D">
        <w:rPr>
          <w:rFonts w:asciiTheme="minorHAnsi" w:hAnsiTheme="minorHAnsi" w:cstheme="minorHAnsi"/>
        </w:rPr>
        <w:t>Para la presente</w:t>
      </w:r>
      <w:r w:rsidRPr="003C286D">
        <w:rPr>
          <w:rFonts w:asciiTheme="minorHAnsi" w:hAnsiTheme="minorHAnsi" w:cstheme="minorHAnsi"/>
          <w:spacing w:val="-2"/>
        </w:rPr>
        <w:t xml:space="preserve"> </w:t>
      </w:r>
      <w:r w:rsidRPr="003C286D">
        <w:rPr>
          <w:rFonts w:asciiTheme="minorHAnsi" w:hAnsiTheme="minorHAnsi" w:cstheme="minorHAnsi"/>
        </w:rPr>
        <w:t>edición del</w:t>
      </w:r>
      <w:r w:rsidRPr="003C286D">
        <w:rPr>
          <w:rFonts w:asciiTheme="minorHAnsi" w:hAnsiTheme="minorHAnsi" w:cstheme="minorHAnsi"/>
          <w:spacing w:val="-2"/>
        </w:rPr>
        <w:t xml:space="preserve"> </w:t>
      </w:r>
      <w:r w:rsidRPr="003C286D">
        <w:rPr>
          <w:rFonts w:asciiTheme="minorHAnsi" w:hAnsiTheme="minorHAnsi" w:cstheme="minorHAnsi"/>
        </w:rPr>
        <w:t>Certamen</w:t>
      </w:r>
      <w:r w:rsidRPr="003C286D">
        <w:rPr>
          <w:rFonts w:asciiTheme="minorHAnsi" w:hAnsiTheme="minorHAnsi" w:cstheme="minorHAnsi"/>
          <w:spacing w:val="-2"/>
        </w:rPr>
        <w:t xml:space="preserve"> </w:t>
      </w:r>
      <w:r w:rsidRPr="003C286D">
        <w:rPr>
          <w:rFonts w:asciiTheme="minorHAnsi" w:hAnsiTheme="minorHAnsi" w:cstheme="minorHAnsi"/>
        </w:rPr>
        <w:t>Fotográfico “</w:t>
      </w:r>
      <w:proofErr w:type="spellStart"/>
      <w:r w:rsidRPr="003C286D">
        <w:rPr>
          <w:rFonts w:asciiTheme="minorHAnsi" w:hAnsiTheme="minorHAnsi" w:cstheme="minorHAnsi"/>
        </w:rPr>
        <w:t>Cendea</w:t>
      </w:r>
      <w:proofErr w:type="spellEnd"/>
      <w:r w:rsidRPr="003C286D">
        <w:rPr>
          <w:rFonts w:asciiTheme="minorHAnsi" w:hAnsiTheme="minorHAnsi" w:cstheme="minorHAnsi"/>
          <w:spacing w:val="-2"/>
        </w:rPr>
        <w:t xml:space="preserve"> </w:t>
      </w:r>
      <w:r w:rsidRPr="003C286D">
        <w:rPr>
          <w:rFonts w:asciiTheme="minorHAnsi" w:hAnsiTheme="minorHAnsi" w:cstheme="minorHAnsi"/>
        </w:rPr>
        <w:t xml:space="preserve">de </w:t>
      </w:r>
      <w:proofErr w:type="spellStart"/>
      <w:r w:rsidRPr="003C286D">
        <w:rPr>
          <w:rFonts w:asciiTheme="minorHAnsi" w:hAnsiTheme="minorHAnsi" w:cstheme="minorHAnsi"/>
        </w:rPr>
        <w:t>Cizur</w:t>
      </w:r>
      <w:proofErr w:type="spellEnd"/>
      <w:r w:rsidRPr="003C286D">
        <w:rPr>
          <w:rFonts w:asciiTheme="minorHAnsi" w:hAnsiTheme="minorHAnsi" w:cstheme="minorHAnsi"/>
        </w:rPr>
        <w:t>”,</w:t>
      </w:r>
      <w:r w:rsidRPr="003C286D">
        <w:rPr>
          <w:rFonts w:asciiTheme="minorHAnsi" w:hAnsiTheme="minorHAnsi" w:cstheme="minorHAnsi"/>
          <w:spacing w:val="-2"/>
        </w:rPr>
        <w:t xml:space="preserve"> </w:t>
      </w:r>
      <w:r w:rsidRPr="003C286D">
        <w:rPr>
          <w:rFonts w:asciiTheme="minorHAnsi" w:hAnsiTheme="minorHAnsi" w:cstheme="minorHAnsi"/>
        </w:rPr>
        <w:t>la</w:t>
      </w:r>
      <w:r w:rsidRPr="003C286D">
        <w:rPr>
          <w:rFonts w:asciiTheme="minorHAnsi" w:hAnsiTheme="minorHAnsi" w:cstheme="minorHAnsi"/>
          <w:spacing w:val="-1"/>
        </w:rPr>
        <w:t xml:space="preserve"> </w:t>
      </w:r>
      <w:r w:rsidRPr="003C286D">
        <w:rPr>
          <w:rFonts w:asciiTheme="minorHAnsi" w:hAnsiTheme="minorHAnsi" w:cstheme="minorHAnsi"/>
        </w:rPr>
        <w:t>cuantía de</w:t>
      </w:r>
      <w:r w:rsidRPr="003C286D">
        <w:rPr>
          <w:rFonts w:asciiTheme="minorHAnsi" w:hAnsiTheme="minorHAnsi" w:cstheme="minorHAnsi"/>
          <w:spacing w:val="-2"/>
        </w:rPr>
        <w:t xml:space="preserve"> </w:t>
      </w:r>
      <w:r w:rsidRPr="003C286D">
        <w:rPr>
          <w:rFonts w:asciiTheme="minorHAnsi" w:hAnsiTheme="minorHAnsi" w:cstheme="minorHAnsi"/>
        </w:rPr>
        <w:t xml:space="preserve">los premios queda establecida como sigue: </w:t>
      </w:r>
      <w:r w:rsidR="007214F7" w:rsidRPr="00087C81">
        <w:rPr>
          <w:rFonts w:asciiTheme="minorHAnsi" w:hAnsiTheme="minorHAnsi" w:cstheme="minorHAnsi"/>
        </w:rPr>
        <w:t xml:space="preserve">1º premio: </w:t>
      </w:r>
      <w:r w:rsidRPr="00087C81">
        <w:rPr>
          <w:rFonts w:asciiTheme="minorHAnsi" w:hAnsiTheme="minorHAnsi" w:cstheme="minorHAnsi"/>
        </w:rPr>
        <w:t>100 euros y un lote de productos de Navarra</w:t>
      </w:r>
      <w:r w:rsidR="00F20821">
        <w:rPr>
          <w:rFonts w:asciiTheme="minorHAnsi" w:hAnsiTheme="minorHAnsi" w:cstheme="minorHAnsi"/>
        </w:rPr>
        <w:t xml:space="preserve"> valorado en 200 euros</w:t>
      </w:r>
      <w:r w:rsidR="007214F7" w:rsidRPr="00087C81">
        <w:rPr>
          <w:rFonts w:asciiTheme="minorHAnsi" w:hAnsiTheme="minorHAnsi" w:cstheme="minorHAnsi"/>
        </w:rPr>
        <w:t xml:space="preserve">. Y 10 premios de </w:t>
      </w:r>
      <w:r w:rsidRPr="00087C81">
        <w:rPr>
          <w:rFonts w:asciiTheme="minorHAnsi" w:hAnsiTheme="minorHAnsi" w:cstheme="minorHAnsi"/>
        </w:rPr>
        <w:t>50 euros.</w:t>
      </w:r>
    </w:p>
    <w:p w:rsidR="007214F7" w:rsidRPr="00087C81" w:rsidRDefault="007214F7" w:rsidP="007214F7">
      <w:pPr>
        <w:pStyle w:val="Prrafodelista"/>
        <w:numPr>
          <w:ilvl w:val="0"/>
          <w:numId w:val="1"/>
        </w:numPr>
        <w:tabs>
          <w:tab w:val="left" w:pos="744"/>
        </w:tabs>
        <w:spacing w:before="268" w:line="242" w:lineRule="auto"/>
        <w:ind w:right="-1"/>
        <w:jc w:val="both"/>
      </w:pPr>
      <w:r w:rsidRPr="00087C81">
        <w:t>La foto que ilustrará el mes de mayo en el calendario es la ganadora en el 2º Certamen de Embellecimiento de fachadas del pasado mes de mayo de 2025 (Base número 5).</w:t>
      </w:r>
    </w:p>
    <w:p w:rsidR="003C286D" w:rsidRPr="003C286D" w:rsidRDefault="003C286D" w:rsidP="003C286D">
      <w:pPr>
        <w:pStyle w:val="Textoindependiente"/>
        <w:spacing w:before="17"/>
        <w:ind w:right="-1"/>
        <w:jc w:val="both"/>
        <w:rPr>
          <w:rFonts w:asciiTheme="minorHAnsi" w:hAnsiTheme="minorHAnsi" w:cstheme="minorHAnsi"/>
          <w:sz w:val="22"/>
          <w:szCs w:val="22"/>
        </w:rPr>
      </w:pPr>
    </w:p>
    <w:p w:rsidR="003C286D" w:rsidRPr="003C286D" w:rsidRDefault="003C286D" w:rsidP="003C286D">
      <w:pPr>
        <w:ind w:left="384" w:right="-1"/>
        <w:jc w:val="both"/>
        <w:rPr>
          <w:rFonts w:asciiTheme="minorHAnsi" w:hAnsiTheme="minorHAnsi" w:cstheme="minorHAnsi"/>
          <w:b/>
          <w:sz w:val="22"/>
          <w:szCs w:val="22"/>
        </w:rPr>
      </w:pPr>
      <w:r w:rsidRPr="003C286D">
        <w:rPr>
          <w:rFonts w:asciiTheme="minorHAnsi" w:hAnsiTheme="minorHAnsi" w:cstheme="minorHAnsi"/>
          <w:b/>
          <w:sz w:val="22"/>
          <w:szCs w:val="22"/>
        </w:rPr>
        <w:t>Área</w:t>
      </w:r>
      <w:r w:rsidRPr="003C286D">
        <w:rPr>
          <w:rFonts w:asciiTheme="minorHAnsi" w:hAnsiTheme="minorHAnsi" w:cstheme="minorHAnsi"/>
          <w:b/>
          <w:spacing w:val="2"/>
          <w:sz w:val="22"/>
          <w:szCs w:val="22"/>
        </w:rPr>
        <w:t xml:space="preserve"> </w:t>
      </w:r>
      <w:r w:rsidRPr="003C286D">
        <w:rPr>
          <w:rFonts w:asciiTheme="minorHAnsi" w:hAnsiTheme="minorHAnsi" w:cstheme="minorHAnsi"/>
          <w:b/>
          <w:sz w:val="22"/>
          <w:szCs w:val="22"/>
        </w:rPr>
        <w:t>de</w:t>
      </w:r>
      <w:r w:rsidRPr="003C286D">
        <w:rPr>
          <w:rFonts w:asciiTheme="minorHAnsi" w:hAnsiTheme="minorHAnsi" w:cstheme="minorHAnsi"/>
          <w:b/>
          <w:spacing w:val="1"/>
          <w:sz w:val="22"/>
          <w:szCs w:val="22"/>
        </w:rPr>
        <w:t xml:space="preserve"> </w:t>
      </w:r>
      <w:r w:rsidRPr="003C286D">
        <w:rPr>
          <w:rFonts w:asciiTheme="minorHAnsi" w:hAnsiTheme="minorHAnsi" w:cstheme="minorHAnsi"/>
          <w:b/>
          <w:sz w:val="22"/>
          <w:szCs w:val="22"/>
        </w:rPr>
        <w:t>Cultura.</w:t>
      </w:r>
      <w:r w:rsidRPr="003C286D">
        <w:rPr>
          <w:rFonts w:asciiTheme="minorHAnsi" w:hAnsiTheme="minorHAnsi" w:cstheme="minorHAnsi"/>
          <w:b/>
          <w:spacing w:val="6"/>
          <w:sz w:val="22"/>
          <w:szCs w:val="22"/>
        </w:rPr>
        <w:t xml:space="preserve"> </w:t>
      </w:r>
      <w:r w:rsidRPr="003C286D">
        <w:rPr>
          <w:rFonts w:asciiTheme="minorHAnsi" w:hAnsiTheme="minorHAnsi" w:cstheme="minorHAnsi"/>
          <w:b/>
          <w:sz w:val="22"/>
          <w:szCs w:val="22"/>
        </w:rPr>
        <w:t>Ayuntamiento</w:t>
      </w:r>
      <w:r w:rsidRPr="003C286D">
        <w:rPr>
          <w:rFonts w:asciiTheme="minorHAnsi" w:hAnsiTheme="minorHAnsi" w:cstheme="minorHAnsi"/>
          <w:b/>
          <w:spacing w:val="2"/>
          <w:sz w:val="22"/>
          <w:szCs w:val="22"/>
        </w:rPr>
        <w:t xml:space="preserve"> </w:t>
      </w:r>
      <w:r w:rsidRPr="003C286D">
        <w:rPr>
          <w:rFonts w:asciiTheme="minorHAnsi" w:hAnsiTheme="minorHAnsi" w:cstheme="minorHAnsi"/>
          <w:b/>
          <w:sz w:val="22"/>
          <w:szCs w:val="22"/>
        </w:rPr>
        <w:t>de</w:t>
      </w:r>
      <w:r w:rsidR="00C10E2C">
        <w:rPr>
          <w:rFonts w:asciiTheme="minorHAnsi" w:hAnsiTheme="minorHAnsi" w:cstheme="minorHAnsi"/>
          <w:b/>
          <w:sz w:val="22"/>
          <w:szCs w:val="22"/>
        </w:rPr>
        <w:t xml:space="preserve"> la </w:t>
      </w:r>
      <w:proofErr w:type="spellStart"/>
      <w:r w:rsidR="00C10E2C">
        <w:rPr>
          <w:rFonts w:asciiTheme="minorHAnsi" w:hAnsiTheme="minorHAnsi" w:cstheme="minorHAnsi"/>
          <w:b/>
          <w:sz w:val="22"/>
          <w:szCs w:val="22"/>
        </w:rPr>
        <w:t>Cendea</w:t>
      </w:r>
      <w:proofErr w:type="spellEnd"/>
      <w:r w:rsidR="00C10E2C">
        <w:rPr>
          <w:rFonts w:asciiTheme="minorHAnsi" w:hAnsiTheme="minorHAnsi" w:cstheme="minorHAnsi"/>
          <w:b/>
          <w:sz w:val="22"/>
          <w:szCs w:val="22"/>
        </w:rPr>
        <w:t xml:space="preserve"> de</w:t>
      </w:r>
      <w:r w:rsidRPr="003C286D">
        <w:rPr>
          <w:rFonts w:asciiTheme="minorHAnsi" w:hAnsiTheme="minorHAnsi" w:cstheme="minorHAnsi"/>
          <w:b/>
          <w:spacing w:val="1"/>
          <w:sz w:val="22"/>
          <w:szCs w:val="22"/>
        </w:rPr>
        <w:t xml:space="preserve"> </w:t>
      </w:r>
      <w:proofErr w:type="spellStart"/>
      <w:r w:rsidRPr="003C286D">
        <w:rPr>
          <w:rFonts w:asciiTheme="minorHAnsi" w:hAnsiTheme="minorHAnsi" w:cstheme="minorHAnsi"/>
          <w:b/>
          <w:spacing w:val="-2"/>
          <w:sz w:val="22"/>
          <w:szCs w:val="22"/>
        </w:rPr>
        <w:t>Cizur</w:t>
      </w:r>
      <w:proofErr w:type="spellEnd"/>
      <w:r w:rsidRPr="003C286D">
        <w:rPr>
          <w:rFonts w:asciiTheme="minorHAnsi" w:hAnsiTheme="minorHAnsi" w:cstheme="minorHAnsi"/>
          <w:b/>
          <w:spacing w:val="-2"/>
          <w:sz w:val="22"/>
          <w:szCs w:val="22"/>
        </w:rPr>
        <w:t>.</w:t>
      </w:r>
    </w:p>
    <w:p w:rsidR="008010E8" w:rsidRPr="003C286D" w:rsidRDefault="008010E8" w:rsidP="003C286D">
      <w:pPr>
        <w:pStyle w:val="Textoindependiente"/>
        <w:ind w:right="-1"/>
        <w:jc w:val="both"/>
        <w:rPr>
          <w:rFonts w:asciiTheme="minorHAnsi" w:hAnsiTheme="minorHAnsi" w:cstheme="minorHAnsi"/>
          <w:sz w:val="22"/>
          <w:szCs w:val="22"/>
        </w:rPr>
      </w:pPr>
    </w:p>
    <w:sectPr w:rsidR="008010E8" w:rsidRPr="003C286D" w:rsidSect="006A08EA">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B22" w:rsidRDefault="009F0B22" w:rsidP="00323CA9">
      <w:r>
        <w:separator/>
      </w:r>
    </w:p>
  </w:endnote>
  <w:endnote w:type="continuationSeparator" w:id="0">
    <w:p w:rsidR="009F0B22" w:rsidRDefault="009F0B22"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Piedepgina"/>
    </w:pPr>
    <w:bookmarkStart w:id="1" w:name="codbarraspie1"/>
    <w:bookmarkEnd w:id="1"/>
  </w:p>
  <w:p w:rsidR="009F0B22" w:rsidRDefault="009F0B2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B22" w:rsidRDefault="009F0B22" w:rsidP="00323CA9">
      <w:r>
        <w:separator/>
      </w:r>
    </w:p>
  </w:footnote>
  <w:footnote w:type="continuationSeparator" w:id="0">
    <w:p w:rsidR="009F0B22" w:rsidRDefault="009F0B22"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86D" w:rsidRDefault="00C3374E">
    <w:pPr>
      <w:pStyle w:val="Textoindependiente"/>
      <w:spacing w:line="14" w:lineRule="auto"/>
    </w:pPr>
    <w:r>
      <w:rPr>
        <w:noProof/>
        <w:sz w:val="22"/>
      </w:rPr>
      <w:pict w14:anchorId="6281F4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2050" type="#_x0000_t75" style="position:absolute;margin-left:108.95pt;margin-top:54.05pt;width:177.9pt;height:57.6pt;z-index:-251656704;visibility:visible;mso-wrap-style:square;mso-wrap-distance-left:0;mso-wrap-distance-top:0;mso-wrap-distance-right:0;mso-wrap-distance-bottom:0;mso-position-horizontal:absolute;mso-position-horizontal-relative:page;mso-position-vertical:absolute;mso-position-vertical-relative:page">
          <v:imagedata r:id="rId1" o:title=""/>
          <o:lock v:ext="edit" aspectratio="f"/>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C3374E">
    <w:pPr>
      <w:pStyle w:val="Encabezado"/>
    </w:pPr>
    <w:r>
      <w:rPr>
        <w:noProof/>
        <w:lang w:eastAsia="es-ES"/>
      </w:rPr>
      <w:pict w14:anchorId="4FC9A2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abecera.jpg" o:spid="_x0000_s2049" type="#_x0000_t75" style="position:absolute;margin-left:-63.1pt;margin-top:-40.7pt;width:552pt;height:103.95pt;z-index:-251658752;visibility:visible">
          <v:imagedata r:id="rId1" o:title="Cabecera"/>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B22" w:rsidRDefault="009F0B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43CDA"/>
    <w:multiLevelType w:val="hybridMultilevel"/>
    <w:tmpl w:val="1B3C0FFA"/>
    <w:lvl w:ilvl="0" w:tplc="F0347EA0">
      <w:start w:val="1"/>
      <w:numFmt w:val="decimal"/>
      <w:lvlText w:val="%1."/>
      <w:lvlJc w:val="left"/>
      <w:pPr>
        <w:ind w:left="744" w:hanging="360"/>
      </w:pPr>
      <w:rPr>
        <w:rFonts w:hint="default"/>
        <w:color w:val="auto"/>
        <w:spacing w:val="0"/>
        <w:w w:val="100"/>
        <w:lang w:val="es-ES" w:eastAsia="en-US" w:bidi="ar-SA"/>
      </w:rPr>
    </w:lvl>
    <w:lvl w:ilvl="1" w:tplc="8EAA904E">
      <w:numFmt w:val="bullet"/>
      <w:lvlText w:val=""/>
      <w:lvlJc w:val="left"/>
      <w:pPr>
        <w:ind w:left="1464" w:hanging="720"/>
      </w:pPr>
      <w:rPr>
        <w:rFonts w:ascii="Symbol" w:eastAsia="Symbol" w:hAnsi="Symbol" w:cs="Symbol" w:hint="default"/>
        <w:b w:val="0"/>
        <w:bCs w:val="0"/>
        <w:i w:val="0"/>
        <w:iCs w:val="0"/>
        <w:spacing w:val="0"/>
        <w:w w:val="100"/>
        <w:sz w:val="22"/>
        <w:szCs w:val="22"/>
        <w:lang w:val="es-ES" w:eastAsia="en-US" w:bidi="ar-SA"/>
      </w:rPr>
    </w:lvl>
    <w:lvl w:ilvl="2" w:tplc="A7E2FCAE">
      <w:numFmt w:val="bullet"/>
      <w:lvlText w:val="•"/>
      <w:lvlJc w:val="left"/>
      <w:pPr>
        <w:ind w:left="2320" w:hanging="720"/>
      </w:pPr>
      <w:rPr>
        <w:rFonts w:hint="default"/>
        <w:lang w:val="es-ES" w:eastAsia="en-US" w:bidi="ar-SA"/>
      </w:rPr>
    </w:lvl>
    <w:lvl w:ilvl="3" w:tplc="42C618E4">
      <w:numFmt w:val="bullet"/>
      <w:lvlText w:val="•"/>
      <w:lvlJc w:val="left"/>
      <w:pPr>
        <w:ind w:left="3181" w:hanging="720"/>
      </w:pPr>
      <w:rPr>
        <w:rFonts w:hint="default"/>
        <w:lang w:val="es-ES" w:eastAsia="en-US" w:bidi="ar-SA"/>
      </w:rPr>
    </w:lvl>
    <w:lvl w:ilvl="4" w:tplc="3B6021A2">
      <w:numFmt w:val="bullet"/>
      <w:lvlText w:val="•"/>
      <w:lvlJc w:val="left"/>
      <w:pPr>
        <w:ind w:left="4042" w:hanging="720"/>
      </w:pPr>
      <w:rPr>
        <w:rFonts w:hint="default"/>
        <w:lang w:val="es-ES" w:eastAsia="en-US" w:bidi="ar-SA"/>
      </w:rPr>
    </w:lvl>
    <w:lvl w:ilvl="5" w:tplc="B3484CA6">
      <w:numFmt w:val="bullet"/>
      <w:lvlText w:val="•"/>
      <w:lvlJc w:val="left"/>
      <w:pPr>
        <w:ind w:left="4902" w:hanging="720"/>
      </w:pPr>
      <w:rPr>
        <w:rFonts w:hint="default"/>
        <w:lang w:val="es-ES" w:eastAsia="en-US" w:bidi="ar-SA"/>
      </w:rPr>
    </w:lvl>
    <w:lvl w:ilvl="6" w:tplc="04BC20D8">
      <w:numFmt w:val="bullet"/>
      <w:lvlText w:val="•"/>
      <w:lvlJc w:val="left"/>
      <w:pPr>
        <w:ind w:left="5763" w:hanging="720"/>
      </w:pPr>
      <w:rPr>
        <w:rFonts w:hint="default"/>
        <w:lang w:val="es-ES" w:eastAsia="en-US" w:bidi="ar-SA"/>
      </w:rPr>
    </w:lvl>
    <w:lvl w:ilvl="7" w:tplc="5CCEC9B0">
      <w:numFmt w:val="bullet"/>
      <w:lvlText w:val="•"/>
      <w:lvlJc w:val="left"/>
      <w:pPr>
        <w:ind w:left="6624" w:hanging="720"/>
      </w:pPr>
      <w:rPr>
        <w:rFonts w:hint="default"/>
        <w:lang w:val="es-ES" w:eastAsia="en-US" w:bidi="ar-SA"/>
      </w:rPr>
    </w:lvl>
    <w:lvl w:ilvl="8" w:tplc="ECC24C02">
      <w:numFmt w:val="bullet"/>
      <w:lvlText w:val="•"/>
      <w:lvlJc w:val="left"/>
      <w:pPr>
        <w:ind w:left="7484" w:hanging="72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0B22"/>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87C81"/>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80F"/>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286D"/>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14F7"/>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0E8"/>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145"/>
    <w:rsid w:val="009E4A68"/>
    <w:rsid w:val="009E5014"/>
    <w:rsid w:val="009E57EE"/>
    <w:rsid w:val="009F01C7"/>
    <w:rsid w:val="009F048A"/>
    <w:rsid w:val="009F0B22"/>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434"/>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30F7"/>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755"/>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07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36DF"/>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0E2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74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3C46"/>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821"/>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2D528FB"/>
  <w15:chartTrackingRefBased/>
  <w15:docId w15:val="{E6BD25D1-259D-4838-9CAE-6D4E9A86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table" w:styleId="Tablaconcuadrcula">
    <w:name w:val="Table Grid"/>
    <w:basedOn w:val="Tablanormal"/>
    <w:uiPriority w:val="39"/>
    <w:rsid w:val="00A464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46434"/>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6434"/>
    <w:pPr>
      <w:widowControl w:val="0"/>
      <w:autoSpaceDE w:val="0"/>
      <w:autoSpaceDN w:val="0"/>
    </w:pPr>
    <w:rPr>
      <w:rFonts w:ascii="Arial MT" w:eastAsia="Arial MT" w:hAnsi="Arial MT" w:cs="Arial MT"/>
      <w:sz w:val="22"/>
      <w:szCs w:val="22"/>
    </w:rPr>
  </w:style>
  <w:style w:type="paragraph" w:styleId="Textoindependiente">
    <w:name w:val="Body Text"/>
    <w:basedOn w:val="Normal"/>
    <w:link w:val="TextoindependienteCar"/>
    <w:uiPriority w:val="1"/>
    <w:qFormat/>
    <w:rsid w:val="008010E8"/>
    <w:pPr>
      <w:widowControl w:val="0"/>
      <w:autoSpaceDE w:val="0"/>
      <w:autoSpaceDN w:val="0"/>
    </w:pPr>
    <w:rPr>
      <w:rFonts w:ascii="Tahoma" w:eastAsia="Tahoma" w:hAnsi="Tahoma" w:cs="Tahoma"/>
    </w:rPr>
  </w:style>
  <w:style w:type="character" w:customStyle="1" w:styleId="TextoindependienteCar">
    <w:name w:val="Texto independiente Car"/>
    <w:basedOn w:val="Fuentedeprrafopredeter"/>
    <w:link w:val="Textoindependiente"/>
    <w:uiPriority w:val="1"/>
    <w:rsid w:val="008010E8"/>
    <w:rPr>
      <w:rFonts w:ascii="Tahoma" w:eastAsia="Tahoma" w:hAnsi="Tahoma" w:cs="Tahoma"/>
      <w:lang w:eastAsia="en-US"/>
    </w:rPr>
  </w:style>
  <w:style w:type="paragraph" w:styleId="Textodeglobo">
    <w:name w:val="Balloon Text"/>
    <w:basedOn w:val="Normal"/>
    <w:link w:val="TextodegloboCar"/>
    <w:uiPriority w:val="99"/>
    <w:semiHidden/>
    <w:unhideWhenUsed/>
    <w:rsid w:val="008010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10E8"/>
    <w:rPr>
      <w:rFonts w:ascii="Segoe UI" w:hAnsi="Segoe UI" w:cs="Segoe UI"/>
      <w:sz w:val="18"/>
      <w:szCs w:val="18"/>
      <w:lang w:eastAsia="en-US"/>
    </w:rPr>
  </w:style>
  <w:style w:type="paragraph" w:styleId="Ttulo">
    <w:name w:val="Title"/>
    <w:basedOn w:val="Normal"/>
    <w:link w:val="TtuloCar"/>
    <w:uiPriority w:val="1"/>
    <w:qFormat/>
    <w:rsid w:val="003C286D"/>
    <w:pPr>
      <w:widowControl w:val="0"/>
      <w:autoSpaceDE w:val="0"/>
      <w:autoSpaceDN w:val="0"/>
      <w:spacing w:before="1"/>
      <w:ind w:left="288"/>
      <w:jc w:val="center"/>
    </w:pPr>
    <w:rPr>
      <w:rFonts w:ascii="Calibri" w:hAnsi="Calibri" w:cs="Calibri"/>
      <w:b/>
      <w:bCs/>
      <w:sz w:val="36"/>
      <w:szCs w:val="36"/>
    </w:rPr>
  </w:style>
  <w:style w:type="character" w:customStyle="1" w:styleId="TtuloCar">
    <w:name w:val="Título Car"/>
    <w:basedOn w:val="Fuentedeprrafopredeter"/>
    <w:link w:val="Ttulo"/>
    <w:uiPriority w:val="1"/>
    <w:rsid w:val="003C286D"/>
    <w:rPr>
      <w:rFonts w:ascii="Calibri" w:hAnsi="Calibri" w:cs="Calibri"/>
      <w:b/>
      <w:bCs/>
      <w:sz w:val="36"/>
      <w:szCs w:val="36"/>
      <w:lang w:eastAsia="en-US"/>
    </w:rPr>
  </w:style>
  <w:style w:type="paragraph" w:styleId="Prrafodelista">
    <w:name w:val="List Paragraph"/>
    <w:basedOn w:val="Normal"/>
    <w:uiPriority w:val="1"/>
    <w:qFormat/>
    <w:rsid w:val="003C286D"/>
    <w:pPr>
      <w:widowControl w:val="0"/>
      <w:autoSpaceDE w:val="0"/>
      <w:autoSpaceDN w:val="0"/>
      <w:ind w:left="744" w:hanging="360"/>
    </w:pPr>
    <w:rPr>
      <w:rFonts w:ascii="Calibri" w:hAnsi="Calibri" w:cs="Calibri"/>
      <w:sz w:val="22"/>
      <w:szCs w:val="22"/>
    </w:rPr>
  </w:style>
  <w:style w:type="character" w:styleId="Hipervnculo">
    <w:name w:val="Hyperlink"/>
    <w:basedOn w:val="Fuentedeprrafopredeter"/>
    <w:uiPriority w:val="99"/>
    <w:unhideWhenUsed/>
    <w:rsid w:val="003C286D"/>
    <w:rPr>
      <w:color w:val="0563C1" w:themeColor="hyperlink"/>
      <w:u w:val="single"/>
    </w:rPr>
  </w:style>
  <w:style w:type="paragraph" w:customStyle="1" w:styleId="Default">
    <w:name w:val="Default"/>
    <w:rsid w:val="007214F7"/>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ndeadecizur.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yuntamiento@cendeadecizur.e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529</Words>
  <Characters>2914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Leyre Goñi Elizalde</dc:creator>
  <cp:keywords/>
  <dc:description/>
  <cp:lastModifiedBy>Olga Martínez Celaya</cp:lastModifiedBy>
  <cp:revision>2</cp:revision>
  <cp:lastPrinted>2025-07-04T17:02:00Z</cp:lastPrinted>
  <dcterms:created xsi:type="dcterms:W3CDTF">2025-11-05T10:26:00Z</dcterms:created>
  <dcterms:modified xsi:type="dcterms:W3CDTF">2025-11-05T10:26:00Z</dcterms:modified>
</cp:coreProperties>
</file>