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7100927C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9162ED">
        <w:rPr>
          <w:b/>
          <w:lang w:eastAsia="zh-CN"/>
        </w:rPr>
        <w:t>CMI UNIDADE DE FENE</w:t>
      </w:r>
      <w:r w:rsidR="00915B16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PARA A ORGANIZACIÓN </w:t>
      </w:r>
      <w:r w:rsidR="005635AB">
        <w:rPr>
          <w:b/>
          <w:lang w:eastAsia="zh-CN"/>
        </w:rPr>
        <w:t xml:space="preserve">DO </w:t>
      </w:r>
      <w:r w:rsidR="009162ED">
        <w:rPr>
          <w:b/>
          <w:lang w:eastAsia="zh-CN"/>
        </w:rPr>
        <w:t>PREMIO PÉREZ PARALLÉ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72CE43B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Dunha parte, D</w:t>
      </w:r>
      <w:r w:rsidR="001D3535">
        <w:rPr>
          <w:lang w:eastAsia="zh-CN"/>
        </w:rPr>
        <w:t>na</w:t>
      </w:r>
      <w:r>
        <w:rPr>
          <w:lang w:eastAsia="zh-CN"/>
        </w:rPr>
        <w:t>.</w:t>
      </w:r>
      <w:r w:rsidR="001D3535">
        <w:rPr>
          <w:lang w:eastAsia="zh-CN"/>
        </w:rPr>
        <w:t xml:space="preserve"> Alejandra Permuy Meizoso</w:t>
      </w:r>
      <w:r>
        <w:rPr>
          <w:lang w:eastAsia="zh-CN"/>
        </w:rPr>
        <w:t xml:space="preserve">, DNI </w:t>
      </w:r>
      <w:r w:rsidR="001D3535">
        <w:rPr>
          <w:lang w:eastAsia="zh-CN"/>
        </w:rPr>
        <w:t>32 672 732J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32569F18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r w:rsidR="00185B12">
        <w:rPr>
          <w:lang w:eastAsia="zh-CN"/>
        </w:rPr>
        <w:t>Dna.</w:t>
      </w:r>
      <w:r w:rsidR="009162ED">
        <w:rPr>
          <w:lang w:eastAsia="zh-CN"/>
        </w:rPr>
        <w:t xml:space="preserve"> Paula Romero López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9162ED">
        <w:rPr>
          <w:lang w:eastAsia="zh-CN"/>
        </w:rPr>
        <w:t>32 658 481E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9162ED">
        <w:rPr>
          <w:lang w:eastAsia="zh-CN"/>
        </w:rPr>
        <w:t>CMI Unidade de Fene</w:t>
      </w:r>
      <w:r w:rsidR="00185B12">
        <w:rPr>
          <w:lang w:eastAsia="zh-CN"/>
        </w:rPr>
        <w:t>,</w:t>
      </w:r>
      <w:r w:rsidR="006151E0">
        <w:rPr>
          <w:lang w:eastAsia="zh-CN"/>
        </w:rPr>
        <w:t xml:space="preserve"> con CIF</w:t>
      </w:r>
      <w:r w:rsidR="005635AB">
        <w:rPr>
          <w:lang w:eastAsia="zh-CN"/>
        </w:rPr>
        <w:t xml:space="preserve"> </w:t>
      </w:r>
      <w:r w:rsidR="009162ED">
        <w:rPr>
          <w:lang w:eastAsia="zh-CN"/>
        </w:rPr>
        <w:t>G15040033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1EF29A08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9162ED">
        <w:rPr>
          <w:b/>
          <w:lang w:eastAsia="zh-CN"/>
        </w:rPr>
        <w:t xml:space="preserve">CMI UNIDADE DE FENE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9162ED">
        <w:rPr>
          <w:b/>
          <w:bCs/>
          <w:lang w:eastAsia="zh-CN"/>
        </w:rPr>
        <w:t>4.0</w:t>
      </w:r>
      <w:r w:rsidR="003D4CEC">
        <w:rPr>
          <w:b/>
          <w:bCs/>
          <w:lang w:eastAsia="zh-CN"/>
        </w:rPr>
        <w:t>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concedente.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>Tendo en conta o artigo 2.1 da Lei 38/2003, de 17 de novembro, Xeral de Subvencións, que esixe para que as disposicións de diñeiro realizadas polas entidades locais teñan a condición de subvencións, que non teñan contraprestación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6C16B2E6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9162ED">
        <w:rPr>
          <w:b/>
          <w:bCs/>
          <w:lang w:eastAsia="zh-CN"/>
        </w:rPr>
        <w:t>4.000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9162ED">
        <w:rPr>
          <w:b/>
          <w:lang w:eastAsia="zh-CN"/>
        </w:rPr>
        <w:t>CMI UNIDADE DE FENE</w:t>
      </w:r>
      <w:r w:rsidR="009162ED">
        <w:rPr>
          <w:lang w:eastAsia="zh-CN"/>
        </w:rPr>
        <w:t xml:space="preserve">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9162ED">
        <w:rPr>
          <w:lang w:eastAsia="zh-CN"/>
        </w:rPr>
        <w:t>999-2502, do 26.08.2025.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4EFE698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743B97">
        <w:rPr>
          <w:b/>
          <w:lang w:eastAsia="zh-CN"/>
        </w:rPr>
        <w:t>CMI UNIDADE DE FENE</w:t>
      </w:r>
      <w:r w:rsidR="00743B97">
        <w:rPr>
          <w:lang w:eastAsia="zh-CN"/>
        </w:rPr>
        <w:t xml:space="preserve">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5635AB">
        <w:rPr>
          <w:lang w:eastAsia="zh-CN"/>
        </w:rPr>
        <w:t xml:space="preserve"> </w:t>
      </w:r>
      <w:r w:rsidR="00743B97">
        <w:rPr>
          <w:b/>
          <w:bCs/>
          <w:lang w:eastAsia="zh-CN"/>
        </w:rPr>
        <w:t>PREMIO PÉREZ PARALLÉ.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0D9EF89E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743B97">
        <w:rPr>
          <w:b/>
          <w:lang w:eastAsia="zh-CN"/>
        </w:rPr>
        <w:t>4.000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2DE95355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E1578E">
        <w:rPr>
          <w:b/>
          <w:lang w:eastAsia="zh-CN"/>
        </w:rPr>
        <w:t>CMI UNIDADE DE FENE</w:t>
      </w:r>
      <w:r w:rsidR="00E1578E">
        <w:rPr>
          <w:lang w:eastAsia="zh-CN"/>
        </w:rPr>
        <w:t xml:space="preserve"> </w:t>
      </w:r>
      <w:r>
        <w:rPr>
          <w:lang w:eastAsia="zh-CN"/>
        </w:rPr>
        <w:t>asume as obrigas derivadas da xestión e organización das actividades para</w:t>
      </w:r>
      <w:r w:rsidR="00FA0B25">
        <w:rPr>
          <w:lang w:eastAsia="zh-CN"/>
        </w:rPr>
        <w:t xml:space="preserve"> a </w:t>
      </w:r>
      <w:r w:rsidR="00E1578E">
        <w:rPr>
          <w:b/>
          <w:bCs/>
          <w:lang w:eastAsia="zh-CN"/>
        </w:rPr>
        <w:t>PREMIO PÉREZ PARALLÉ.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>en toda a información que se faga das actividades subvencionadas (folletos, carteis, libros, vídeos, CD´s, etc)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resolución de calquera dúbida ou incidencia que poida xurdir durante a execución do obxecto do convenio, aplicarase supletoriamente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E13A85A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DC70F0">
        <w:rPr>
          <w:bCs/>
          <w:lang w:eastAsia="zh-CN"/>
        </w:rPr>
        <w:t>CMI UNIDADE DE FENE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r>
                            <w:rPr>
                              <w:szCs w:val="15"/>
                            </w:rPr>
                            <w:t>Pza</w:t>
                          </w:r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r w:rsidR="000C5417">
                            <w:rPr>
                              <w:szCs w:val="15"/>
                            </w:rPr>
                            <w:t xml:space="preserve">José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r>
                      <w:rPr>
                        <w:szCs w:val="15"/>
                      </w:rPr>
                      <w:t>Pza</w:t>
                    </w:r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r w:rsidR="000C5417">
                      <w:rPr>
                        <w:szCs w:val="15"/>
                      </w:rPr>
                      <w:t xml:space="preserve">José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55EC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83E17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3B97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162ED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3F15"/>
    <w:rsid w:val="00D66715"/>
    <w:rsid w:val="00DC70F0"/>
    <w:rsid w:val="00DE22F9"/>
    <w:rsid w:val="00E05416"/>
    <w:rsid w:val="00E14BEC"/>
    <w:rsid w:val="00E1578E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2134</Words>
  <Characters>11739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134</cp:revision>
  <cp:lastPrinted>2023-02-21T15:02:00Z</cp:lastPrinted>
  <dcterms:created xsi:type="dcterms:W3CDTF">2015-03-23T11:18:00Z</dcterms:created>
  <dcterms:modified xsi:type="dcterms:W3CDTF">2025-09-10T08:15:00Z</dcterms:modified>
</cp:coreProperties>
</file>