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90A23" w14:textId="7F4408F2" w:rsidR="00AA33FF" w:rsidRPr="006734DF" w:rsidRDefault="00AA33FF" w:rsidP="00AA33FF">
      <w:pPr>
        <w:pStyle w:val="Textoindependiente"/>
        <w:rPr>
          <w:lang w:val="ca-ES"/>
        </w:rPr>
      </w:pPr>
      <w:r w:rsidRPr="006734DF">
        <w:rPr>
          <w:b/>
        </w:rPr>
        <w:t>Expediente núm.:</w:t>
      </w:r>
      <w:r w:rsidRPr="006734DF">
        <w:t xml:space="preserve"> 2400/2025</w:t>
      </w:r>
      <w:r w:rsidRPr="006734DF">
        <w:br/>
      </w:r>
      <w:r w:rsidRPr="006734DF">
        <w:rPr>
          <w:b/>
        </w:rPr>
        <w:t>Propuesta de Modelo de Bases Reguladoras de la Concesión: Convenio y Anexo a Resolución de la Concesión</w:t>
      </w:r>
      <w:r w:rsidRPr="006734DF">
        <w:br/>
      </w:r>
      <w:r w:rsidRPr="006734DF">
        <w:rPr>
          <w:b/>
        </w:rPr>
        <w:t>Procedimiento:</w:t>
      </w:r>
      <w:r w:rsidRPr="006734DF">
        <w:t xml:space="preserve"> Subvenciones Directas o Nominativas</w:t>
      </w:r>
      <w:r w:rsidRPr="006734DF">
        <w:br/>
      </w:r>
      <w:r w:rsidRPr="006734DF">
        <w:rPr>
          <w:b/>
        </w:rPr>
        <w:t>Interesado:</w:t>
      </w:r>
      <w:r w:rsidRPr="006734DF">
        <w:t xml:space="preserve"> FUNDACIÓN CASTILLO DEL CATLLAR</w:t>
      </w:r>
      <w:r w:rsidRPr="006734DF">
        <w:br/>
      </w:r>
      <w:r w:rsidRPr="006734DF">
        <w:rPr>
          <w:b/>
        </w:rPr>
        <w:t>Fecha de iniciación:</w:t>
      </w:r>
      <w:r w:rsidRPr="006734DF">
        <w:t xml:space="preserve"> 26/08/2025</w:t>
      </w:r>
    </w:p>
    <w:p w14:paraId="461698B0" w14:textId="77777777" w:rsidR="00AA33FF" w:rsidRPr="006734DF" w:rsidRDefault="00AA33FF" w:rsidP="00AA33FF">
      <w:pPr>
        <w:pStyle w:val="Textoindependiente"/>
        <w:jc w:val="both"/>
        <w:rPr>
          <w:lang w:val="ca-ES"/>
        </w:rPr>
      </w:pPr>
      <w:r w:rsidRPr="006734DF">
        <w:t> </w:t>
      </w:r>
    </w:p>
    <w:p w14:paraId="6BEC65B6" w14:textId="77777777" w:rsidR="00AA33FF" w:rsidRPr="006734DF" w:rsidRDefault="00AA33FF" w:rsidP="00AA33FF">
      <w:pPr>
        <w:pStyle w:val="Textoindependiente"/>
        <w:jc w:val="center"/>
        <w:rPr>
          <w:lang w:val="ca-ES"/>
        </w:rPr>
      </w:pPr>
      <w:r w:rsidRPr="006734DF">
        <w:rPr>
          <w:b/>
        </w:rPr>
        <w:t>BASES REGULADORAS DE LA CONCESIÓN – CONVENIO 2025</w:t>
      </w:r>
    </w:p>
    <w:p w14:paraId="6706E5C9" w14:textId="77777777" w:rsidR="00AA33FF" w:rsidRPr="006734DF" w:rsidRDefault="00AA33FF" w:rsidP="00AA33FF">
      <w:pPr>
        <w:pStyle w:val="Textoindependiente"/>
        <w:jc w:val="both"/>
        <w:rPr>
          <w:lang w:val="ca-ES"/>
        </w:rPr>
      </w:pPr>
      <w:r w:rsidRPr="006734DF">
        <w:t>  </w:t>
      </w:r>
    </w:p>
    <w:p w14:paraId="0EAA34CD" w14:textId="77777777" w:rsidR="00AA33FF" w:rsidRPr="006734DF" w:rsidRDefault="00AA33FF" w:rsidP="00AA33FF">
      <w:pPr>
        <w:pStyle w:val="Textoindependiente"/>
        <w:jc w:val="both"/>
        <w:rPr>
          <w:lang w:val="ca-ES"/>
        </w:rPr>
      </w:pPr>
      <w:r w:rsidRPr="006734DF">
        <w:t>El Catllar, a fecha de la firma electrónica</w:t>
      </w:r>
    </w:p>
    <w:p w14:paraId="32B85BB7" w14:textId="77777777" w:rsidR="00AA33FF" w:rsidRPr="006734DF" w:rsidRDefault="00AA33FF" w:rsidP="00AA33FF">
      <w:pPr>
        <w:pStyle w:val="Textoindependiente"/>
        <w:jc w:val="both"/>
        <w:rPr>
          <w:b/>
          <w:lang w:val="ca-ES"/>
        </w:rPr>
      </w:pPr>
    </w:p>
    <w:p w14:paraId="65A33AA5" w14:textId="77777777" w:rsidR="00AA33FF" w:rsidRPr="006734DF" w:rsidRDefault="00AA33FF" w:rsidP="00AA33FF">
      <w:pPr>
        <w:pStyle w:val="Textoindependiente"/>
        <w:jc w:val="center"/>
        <w:rPr>
          <w:lang w:val="ca-ES"/>
        </w:rPr>
      </w:pPr>
      <w:r w:rsidRPr="006734DF">
        <w:rPr>
          <w:b/>
        </w:rPr>
        <w:t>REUNIDOS</w:t>
      </w:r>
    </w:p>
    <w:p w14:paraId="420DAA80" w14:textId="77777777" w:rsidR="00AA33FF" w:rsidRPr="006734DF" w:rsidRDefault="00AA33FF" w:rsidP="00AA33FF">
      <w:pPr>
        <w:pStyle w:val="Textoindependiente"/>
        <w:jc w:val="both"/>
        <w:rPr>
          <w:lang w:val="ca-ES"/>
        </w:rPr>
      </w:pPr>
      <w:r w:rsidRPr="006734DF">
        <w:t> </w:t>
      </w:r>
    </w:p>
    <w:p w14:paraId="2152D32F" w14:textId="77777777" w:rsidR="00AA33FF" w:rsidRPr="006734DF" w:rsidRDefault="00AA33FF" w:rsidP="00AA33FF">
      <w:pPr>
        <w:pStyle w:val="Textoindependiente"/>
        <w:jc w:val="both"/>
        <w:rPr>
          <w:lang w:val="ca-ES"/>
        </w:rPr>
      </w:pPr>
      <w:r w:rsidRPr="006734DF">
        <w:t>De una parte, el Excmo. Sr. D. GimV CANADELL OLIVÉ, como ALCALDE en nombre y representación del Ayuntamiento y en virtud del artículo 21.1.b) de la Ley 7/1985, de 2 de abril, Reguladora de las Bases del Régimen Local</w:t>
      </w:r>
      <w:r w:rsidRPr="006734DF">
        <w:rPr>
          <w:i/>
        </w:rPr>
        <w:t xml:space="preserve">, </w:t>
      </w:r>
      <w:r w:rsidRPr="006734DF">
        <w:t>especialmente autorizado para la firma del presente Convenio por acuerdo de la Junta de Gobierno Local.</w:t>
      </w:r>
    </w:p>
    <w:p w14:paraId="017C6E05" w14:textId="77777777" w:rsidR="00AA33FF" w:rsidRPr="006734DF" w:rsidRDefault="00AA33FF" w:rsidP="00AA33FF">
      <w:pPr>
        <w:pStyle w:val="Textoindependiente"/>
        <w:jc w:val="both"/>
        <w:rPr>
          <w:lang w:val="ca-ES"/>
        </w:rPr>
      </w:pPr>
      <w:r w:rsidRPr="006734DF">
        <w:t> </w:t>
      </w:r>
    </w:p>
    <w:p w14:paraId="1D957548" w14:textId="77777777" w:rsidR="00AA33FF" w:rsidRPr="006734DF" w:rsidRDefault="00AA33FF" w:rsidP="00AA33FF">
      <w:pPr>
        <w:pStyle w:val="Textoindependiente"/>
        <w:jc w:val="both"/>
        <w:rPr>
          <w:lang w:val="ca-ES"/>
        </w:rPr>
      </w:pPr>
      <w:r w:rsidRPr="006734DF">
        <w:t>Y de otra parte, Josep M. Gavaldà Bofarull representante de la entidad FUNDACIÓ CASTELL DEL CATLLAR con CIF G-55660799 cuyo objeto social es la defensa, preservación, conservación y promoción del patrimonio arqueológico, arquitectónico, documental y cultural de interés histórico de titularidad municipal, y en particular del castillo de El Catllar, y autorizado para suscribir el presente Convenio. En adelante entidad beneficiaria.</w:t>
      </w:r>
    </w:p>
    <w:p w14:paraId="09C11F3B" w14:textId="77777777" w:rsidR="00AA33FF" w:rsidRPr="006734DF" w:rsidRDefault="00AA33FF" w:rsidP="00AA33FF">
      <w:pPr>
        <w:pStyle w:val="Textoindependiente"/>
        <w:jc w:val="both"/>
        <w:rPr>
          <w:lang w:val="ca-ES"/>
        </w:rPr>
      </w:pPr>
      <w:r w:rsidRPr="006734DF">
        <w:t> </w:t>
      </w:r>
    </w:p>
    <w:p w14:paraId="50D7D1C4" w14:textId="77777777" w:rsidR="00AA33FF" w:rsidRPr="006734DF" w:rsidRDefault="00AA33FF" w:rsidP="00AA33FF">
      <w:pPr>
        <w:pStyle w:val="Textoindependiente"/>
        <w:jc w:val="both"/>
        <w:rPr>
          <w:lang w:val="ca-ES"/>
        </w:rPr>
      </w:pPr>
      <w:r w:rsidRPr="006734DF">
        <w:t>Ambas partes se reconocen mutua y recíprocamente la capacidad legal suficiente y necesaria para este acto, y libremente:</w:t>
      </w:r>
    </w:p>
    <w:p w14:paraId="02973EA9" w14:textId="77777777" w:rsidR="00AA33FF" w:rsidRPr="006734DF" w:rsidRDefault="00AA33FF" w:rsidP="00AA33FF">
      <w:pPr>
        <w:pStyle w:val="Textoindependiente"/>
        <w:jc w:val="both"/>
        <w:rPr>
          <w:lang w:val="ca-ES"/>
        </w:rPr>
      </w:pPr>
      <w:r w:rsidRPr="006734DF">
        <w:t> </w:t>
      </w:r>
    </w:p>
    <w:p w14:paraId="7F4B8B25" w14:textId="77777777" w:rsidR="00AA33FF" w:rsidRPr="006734DF" w:rsidRDefault="00AA33FF" w:rsidP="00AA33FF">
      <w:pPr>
        <w:pStyle w:val="Textoindependiente"/>
        <w:jc w:val="center"/>
        <w:rPr>
          <w:lang w:val="ca-ES"/>
        </w:rPr>
      </w:pPr>
      <w:r w:rsidRPr="006734DF">
        <w:rPr>
          <w:b/>
        </w:rPr>
        <w:t>EXPONEN</w:t>
      </w:r>
    </w:p>
    <w:p w14:paraId="1025FBAA" w14:textId="77777777" w:rsidR="00AA33FF" w:rsidRPr="006734DF" w:rsidRDefault="00AA33FF" w:rsidP="00AA33FF">
      <w:pPr>
        <w:pStyle w:val="Textoindependiente"/>
        <w:jc w:val="both"/>
        <w:rPr>
          <w:lang w:val="ca-ES"/>
        </w:rPr>
      </w:pPr>
      <w:r w:rsidRPr="006734DF">
        <w:t> </w:t>
      </w:r>
    </w:p>
    <w:p w14:paraId="1C345E7C" w14:textId="77777777" w:rsidR="00AA33FF" w:rsidRPr="006734DF" w:rsidRDefault="00AA33FF" w:rsidP="00AA33FF">
      <w:pPr>
        <w:pStyle w:val="Textoindependiente"/>
        <w:jc w:val="both"/>
        <w:rPr>
          <w:lang w:val="ca-ES"/>
        </w:rPr>
      </w:pPr>
      <w:r w:rsidRPr="006734DF">
        <w:rPr>
          <w:b/>
        </w:rPr>
        <w:t xml:space="preserve">PRIMERO. </w:t>
      </w:r>
      <w:r w:rsidRPr="006734DF">
        <w:t>Que este Ayuntamiento tiene entre sus áreas de actuación fomentar los valores de las entidades, agrupaciones y asociaciones del municipio, y así, promocionar el municipio y la participación de la ciudadanía.</w:t>
      </w:r>
    </w:p>
    <w:p w14:paraId="20197797" w14:textId="77777777" w:rsidR="00AA33FF" w:rsidRPr="006734DF" w:rsidRDefault="00AA33FF" w:rsidP="00AA33FF">
      <w:pPr>
        <w:pStyle w:val="Textoindependiente"/>
        <w:jc w:val="both"/>
        <w:rPr>
          <w:lang w:val="ca-ES"/>
        </w:rPr>
      </w:pPr>
      <w:r w:rsidRPr="006734DF">
        <w:t> </w:t>
      </w:r>
    </w:p>
    <w:p w14:paraId="0C0DACB5" w14:textId="77777777" w:rsidR="00AA33FF" w:rsidRPr="006734DF" w:rsidRDefault="00AA33FF" w:rsidP="00AA33FF">
      <w:pPr>
        <w:pStyle w:val="Textoindependiente"/>
        <w:jc w:val="both"/>
        <w:rPr>
          <w:lang w:val="ca-ES"/>
        </w:rPr>
      </w:pPr>
      <w:r w:rsidRPr="006734DF">
        <w:rPr>
          <w:b/>
        </w:rPr>
        <w:t>SEGUNDO.</w:t>
      </w:r>
      <w:r w:rsidRPr="006734DF">
        <w:t xml:space="preserve"> Que para dar respuesta a esta necesidad hay que colaborar subvencionando la actividad de la entidad beneficiaria para hacer frente a los gastos de funcionamiento.</w:t>
      </w:r>
    </w:p>
    <w:p w14:paraId="03A74EDC" w14:textId="77777777" w:rsidR="00AA33FF" w:rsidRPr="006734DF" w:rsidRDefault="00AA33FF" w:rsidP="00AA33FF">
      <w:pPr>
        <w:pStyle w:val="Textoindependiente"/>
        <w:jc w:val="both"/>
        <w:rPr>
          <w:lang w:val="ca-ES"/>
        </w:rPr>
      </w:pPr>
    </w:p>
    <w:p w14:paraId="4488FCC1" w14:textId="77777777" w:rsidR="00AA33FF" w:rsidRPr="006734DF" w:rsidRDefault="00AA33FF" w:rsidP="00AA33FF">
      <w:pPr>
        <w:pStyle w:val="Textoindependiente"/>
        <w:jc w:val="both"/>
        <w:rPr>
          <w:lang w:val="ca-ES"/>
        </w:rPr>
      </w:pPr>
      <w:r w:rsidRPr="006734DF">
        <w:rPr>
          <w:b/>
        </w:rPr>
        <w:t xml:space="preserve">TERCERO. </w:t>
      </w:r>
      <w:r w:rsidRPr="006734DF">
        <w:t xml:space="preserve">Que la entidad beneficiaria arriba referenciada tiene como objeto social la promoción, preservación defensa y conservación del patrimonio arqueológico, </w:t>
      </w:r>
      <w:r w:rsidRPr="006734DF">
        <w:lastRenderedPageBreak/>
        <w:t>arquitectónico, documental y cultural de interés histórico de titularidad municipal, y en particular del castillo de El Catllar.</w:t>
      </w:r>
    </w:p>
    <w:p w14:paraId="56553FBE" w14:textId="77777777" w:rsidR="00AA33FF" w:rsidRPr="006734DF" w:rsidRDefault="00AA33FF" w:rsidP="00AA33FF">
      <w:pPr>
        <w:pStyle w:val="Textoindependiente"/>
        <w:jc w:val="both"/>
        <w:rPr>
          <w:lang w:val="ca-ES"/>
        </w:rPr>
      </w:pPr>
      <w:r w:rsidRPr="006734DF">
        <w:t> </w:t>
      </w:r>
    </w:p>
    <w:p w14:paraId="1F7B4EBE" w14:textId="77777777" w:rsidR="00AA33FF" w:rsidRPr="006734DF" w:rsidRDefault="00AA33FF" w:rsidP="00AA33FF">
      <w:pPr>
        <w:pStyle w:val="Textoindependiente"/>
        <w:jc w:val="both"/>
        <w:rPr>
          <w:lang w:val="ca-ES"/>
        </w:rPr>
      </w:pPr>
      <w:r w:rsidRPr="006734DF">
        <w:rPr>
          <w:b/>
        </w:rPr>
        <w:t>CUARTO.</w:t>
      </w:r>
      <w:r w:rsidRPr="006734DF">
        <w:t xml:space="preserve">, Que en el presupuesto general de este Ayuntamiento aprobado en fecha 23 de diciembre de 2024, en sesión Plenaria ordinaria, se ha destinado a la aplicación presupuestaria 334/48203 un importe de 10.000,00 euros, para la concesión de la subvención nominativa objeto de este convenio. </w:t>
      </w:r>
    </w:p>
    <w:p w14:paraId="58888605" w14:textId="77777777" w:rsidR="00AA33FF" w:rsidRPr="006734DF" w:rsidRDefault="00AA33FF" w:rsidP="00AA33FF">
      <w:pPr>
        <w:pStyle w:val="Textoindependiente"/>
        <w:jc w:val="both"/>
        <w:rPr>
          <w:lang w:val="ca-ES"/>
        </w:rPr>
      </w:pPr>
    </w:p>
    <w:p w14:paraId="088A5419" w14:textId="77777777" w:rsidR="00AA33FF" w:rsidRPr="006734DF" w:rsidRDefault="00AA33FF" w:rsidP="00AA33FF">
      <w:pPr>
        <w:pStyle w:val="Textoindependiente"/>
        <w:jc w:val="both"/>
        <w:rPr>
          <w:lang w:val="ca-ES"/>
        </w:rPr>
      </w:pPr>
      <w:r w:rsidRPr="006734DF">
        <w:rPr>
          <w:b/>
        </w:rPr>
        <w:t>QUINTO.</w:t>
      </w:r>
      <w:r w:rsidRPr="006734DF">
        <w:t xml:space="preserve"> Que la finalidad del presente Convenio es: Establecer las bases reguladoras de la concesión de subvención nominativa. </w:t>
      </w:r>
    </w:p>
    <w:p w14:paraId="3DC8F43C" w14:textId="77777777" w:rsidR="00AA33FF" w:rsidRPr="006734DF" w:rsidRDefault="00AA33FF" w:rsidP="00AA33FF">
      <w:pPr>
        <w:pStyle w:val="Textoindependiente"/>
        <w:jc w:val="both"/>
        <w:rPr>
          <w:lang w:val="ca-ES"/>
        </w:rPr>
      </w:pPr>
    </w:p>
    <w:p w14:paraId="614E81A1" w14:textId="77777777" w:rsidR="00AA33FF" w:rsidRPr="006734DF" w:rsidRDefault="00AA33FF" w:rsidP="00AA33FF">
      <w:pPr>
        <w:pStyle w:val="Textoindependiente"/>
        <w:jc w:val="both"/>
        <w:rPr>
          <w:lang w:val="ca-ES"/>
        </w:rPr>
      </w:pPr>
      <w:r w:rsidRPr="006734DF">
        <w:rPr>
          <w:b/>
        </w:rPr>
        <w:t>SEXTO.</w:t>
      </w:r>
      <w:r w:rsidRPr="006734DF">
        <w:t xml:space="preserve"> La competencia para la firma de este convenio se sustenta en la siguiente normativa:</w:t>
      </w:r>
    </w:p>
    <w:p w14:paraId="1BCFE38B" w14:textId="77777777" w:rsidR="00AA33FF" w:rsidRPr="006734DF" w:rsidRDefault="00AA33FF" w:rsidP="00AA33FF">
      <w:pPr>
        <w:pStyle w:val="Textoindependiente"/>
        <w:jc w:val="both"/>
        <w:rPr>
          <w:lang w:val="ca-ES"/>
        </w:rPr>
      </w:pPr>
      <w:r w:rsidRPr="006734DF">
        <w:t>De conformidad con el artículo 21.1 f) y s) de la Ley 7/1985, de 2 de abril, reguladora 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11590E1C" w14:textId="77777777" w:rsidR="00AA33FF" w:rsidRPr="006734DF" w:rsidRDefault="00AA33FF" w:rsidP="00AA33FF">
      <w:pPr>
        <w:pStyle w:val="Textoindependiente"/>
        <w:jc w:val="both"/>
        <w:rPr>
          <w:lang w:val="ca-ES"/>
        </w:rPr>
      </w:pPr>
      <w:r w:rsidRPr="006734DF">
        <w:t> </w:t>
      </w:r>
    </w:p>
    <w:p w14:paraId="207F0E02" w14:textId="77777777" w:rsidR="00AA33FF" w:rsidRPr="006734DF" w:rsidRDefault="00AA33FF" w:rsidP="00AA33FF">
      <w:pPr>
        <w:pStyle w:val="Textoindependiente"/>
        <w:jc w:val="both"/>
        <w:rPr>
          <w:lang w:val="ca-ES"/>
        </w:rPr>
      </w:pPr>
      <w:r w:rsidRPr="006734DF">
        <w:t>Así pues, y de conformidad con lo dispuesto en el artículo 22.2 a) de la Ley 38/2003 de 17 de noviembre, General de Subvenciones y con lo anteriormente expuesto, las partes acuerdan suscribir el presente Convenio, el que se regirá por las siguientes cláusulas.</w:t>
      </w:r>
    </w:p>
    <w:p w14:paraId="4549214B" w14:textId="77777777" w:rsidR="00AA33FF" w:rsidRPr="006734DF" w:rsidRDefault="00AA33FF" w:rsidP="00AA33FF">
      <w:pPr>
        <w:pStyle w:val="Textoindependiente"/>
        <w:jc w:val="both"/>
        <w:rPr>
          <w:lang w:val="ca-ES"/>
        </w:rPr>
      </w:pPr>
      <w:r w:rsidRPr="006734DF">
        <w:t> </w:t>
      </w:r>
    </w:p>
    <w:p w14:paraId="218F076D" w14:textId="77777777" w:rsidR="00AA33FF" w:rsidRPr="006734DF" w:rsidRDefault="00AA33FF" w:rsidP="00AA33FF">
      <w:pPr>
        <w:pStyle w:val="Textoindependiente"/>
        <w:jc w:val="center"/>
        <w:rPr>
          <w:lang w:val="ca-ES"/>
        </w:rPr>
      </w:pPr>
      <w:r w:rsidRPr="006734DF">
        <w:rPr>
          <w:b/>
        </w:rPr>
        <w:t>CLÁUSULAS</w:t>
      </w:r>
    </w:p>
    <w:p w14:paraId="071C9786" w14:textId="77777777" w:rsidR="00AA33FF" w:rsidRPr="006734DF" w:rsidRDefault="00AA33FF" w:rsidP="00AA33FF">
      <w:pPr>
        <w:pStyle w:val="Textoindependiente"/>
        <w:jc w:val="both"/>
        <w:rPr>
          <w:lang w:val="ca-ES"/>
        </w:rPr>
      </w:pPr>
      <w:r w:rsidRPr="006734DF">
        <w:t> </w:t>
      </w:r>
    </w:p>
    <w:p w14:paraId="6EEDA89F" w14:textId="77777777" w:rsidR="00AA33FF" w:rsidRPr="006734DF" w:rsidRDefault="00AA33FF" w:rsidP="00AA33FF">
      <w:pPr>
        <w:pStyle w:val="Textoindependiente"/>
        <w:jc w:val="both"/>
        <w:rPr>
          <w:lang w:val="ca-ES"/>
        </w:rPr>
      </w:pPr>
      <w:r w:rsidRPr="006734DF">
        <w:rPr>
          <w:b/>
        </w:rPr>
        <w:t>PRIMERO.</w:t>
      </w:r>
      <w:r w:rsidRPr="006734DF">
        <w:t xml:space="preserve"> Se determina que el objeto de la subvención es apoyar a la entidad beneficiaria en sus actividades para la defensa, preservación, conservación y promoción del patrimonio arqueológico, arquitectónico, documental y cultural de interés histórico de titularidad municipal y en particular del Castillo de El Catllar.  </w:t>
      </w:r>
    </w:p>
    <w:p w14:paraId="2E6ADDC4" w14:textId="77777777" w:rsidR="00AA33FF" w:rsidRPr="006734DF" w:rsidRDefault="00AA33FF" w:rsidP="00AA33FF">
      <w:pPr>
        <w:pStyle w:val="Textoindependiente"/>
        <w:jc w:val="both"/>
        <w:rPr>
          <w:lang w:val="ca-ES"/>
        </w:rPr>
      </w:pPr>
      <w:r w:rsidRPr="006734DF">
        <w:rPr>
          <w:b/>
        </w:rPr>
        <w:t>SEGUNDO.</w:t>
      </w:r>
      <w:r w:rsidRPr="006734DF">
        <w:t xml:space="preserve"> El beneficiario de la subvención es la Fundación Castell del Catllar, levando una cuantía individualizada de 10.000,00€ de acuerdo con la asignación presupuestaria del año 2025.</w:t>
      </w:r>
    </w:p>
    <w:p w14:paraId="54CA615F" w14:textId="77777777" w:rsidR="00AA33FF" w:rsidRPr="006734DF" w:rsidRDefault="00AA33FF" w:rsidP="00AA33FF">
      <w:pPr>
        <w:pStyle w:val="Textoindependiente"/>
        <w:jc w:val="both"/>
        <w:rPr>
          <w:lang w:val="ca-ES"/>
        </w:rPr>
      </w:pPr>
      <w:r w:rsidRPr="006734DF">
        <w:rPr>
          <w:b/>
        </w:rPr>
        <w:t>TERCERO.</w:t>
      </w:r>
      <w:r w:rsidRPr="006734DF">
        <w:t xml:space="preserve"> El crédito presupuestario al que se imputa el gasto es 334/48203.</w:t>
      </w:r>
    </w:p>
    <w:p w14:paraId="73066A0D" w14:textId="77777777" w:rsidR="00AA33FF" w:rsidRPr="006734DF" w:rsidRDefault="00AA33FF" w:rsidP="00AA33FF">
      <w:pPr>
        <w:pStyle w:val="Textoindependiente"/>
        <w:jc w:val="both"/>
        <w:rPr>
          <w:lang w:val="ca-ES"/>
        </w:rPr>
      </w:pPr>
      <w:r w:rsidRPr="006734DF">
        <w:rPr>
          <w:b/>
        </w:rPr>
        <w:t>CUARTO.</w:t>
      </w:r>
      <w:r w:rsidRPr="006734DF">
        <w:t xml:space="preserve"> La entidad beneficiaria realizará, entre otras, las actividades que se describen a continuación.</w:t>
      </w:r>
    </w:p>
    <w:p w14:paraId="581F6E2E" w14:textId="77777777" w:rsidR="00AA33FF" w:rsidRPr="006734DF" w:rsidRDefault="00AA33FF" w:rsidP="00AA33FF">
      <w:pPr>
        <w:pStyle w:val="Textoindependiente"/>
        <w:jc w:val="both"/>
        <w:rPr>
          <w:lang w:val="ca-ES"/>
        </w:rPr>
      </w:pPr>
    </w:p>
    <w:p w14:paraId="48D2C57C" w14:textId="77777777" w:rsidR="00AA33FF" w:rsidRPr="006734DF" w:rsidRDefault="00AA33FF" w:rsidP="00AA33FF">
      <w:pPr>
        <w:pStyle w:val="Textoindependiente"/>
        <w:numPr>
          <w:ilvl w:val="0"/>
          <w:numId w:val="1"/>
        </w:numPr>
        <w:jc w:val="both"/>
        <w:rPr>
          <w:lang w:val="ca-ES"/>
        </w:rPr>
      </w:pPr>
      <w:r w:rsidRPr="006734DF">
        <w:t>Dar publicidad del Castillo y el municipio de El Catllar</w:t>
      </w:r>
    </w:p>
    <w:p w14:paraId="58EEF9AA" w14:textId="77777777" w:rsidR="00AA33FF" w:rsidRPr="006734DF" w:rsidRDefault="00AA33FF" w:rsidP="00AA33FF">
      <w:pPr>
        <w:pStyle w:val="Textoindependiente"/>
        <w:numPr>
          <w:ilvl w:val="0"/>
          <w:numId w:val="1"/>
        </w:numPr>
        <w:jc w:val="both"/>
        <w:rPr>
          <w:lang w:val="ca-ES"/>
        </w:rPr>
      </w:pPr>
      <w:r w:rsidRPr="006734DF">
        <w:t>Actividades didácticas y pedagógicas destinadas a las visitas.</w:t>
      </w:r>
    </w:p>
    <w:p w14:paraId="62ECE3DE" w14:textId="77777777" w:rsidR="00AA33FF" w:rsidRPr="006734DF" w:rsidRDefault="00AA33FF" w:rsidP="00AA33FF">
      <w:pPr>
        <w:pStyle w:val="Textoindependiente"/>
        <w:numPr>
          <w:ilvl w:val="0"/>
          <w:numId w:val="1"/>
        </w:numPr>
        <w:jc w:val="both"/>
        <w:rPr>
          <w:lang w:val="ca-ES"/>
        </w:rPr>
      </w:pPr>
      <w:r w:rsidRPr="006734DF">
        <w:t>Libro-cuento sobre el castillo</w:t>
      </w:r>
    </w:p>
    <w:p w14:paraId="34EEB82E" w14:textId="77777777" w:rsidR="00AA33FF" w:rsidRPr="006734DF" w:rsidRDefault="00AA33FF" w:rsidP="00AA33FF">
      <w:pPr>
        <w:pStyle w:val="Textoindependiente"/>
        <w:jc w:val="both"/>
        <w:rPr>
          <w:lang w:val="ca-ES"/>
        </w:rPr>
      </w:pPr>
    </w:p>
    <w:p w14:paraId="451C9234" w14:textId="77777777" w:rsidR="00AA33FF" w:rsidRPr="006734DF" w:rsidRDefault="00AA33FF" w:rsidP="00AA33FF">
      <w:pPr>
        <w:pStyle w:val="Textoindependiente"/>
        <w:jc w:val="both"/>
        <w:rPr>
          <w:b/>
          <w:bCs/>
          <w:u w:val="single"/>
          <w:lang w:val="ca-ES"/>
        </w:rPr>
      </w:pPr>
      <w:r w:rsidRPr="006734DF">
        <w:rPr>
          <w:b/>
          <w:bCs/>
          <w:u w:val="single"/>
        </w:rPr>
        <w:t>Los gastos subvencionables son:</w:t>
      </w:r>
    </w:p>
    <w:p w14:paraId="7421B864" w14:textId="77777777" w:rsidR="00AA33FF" w:rsidRPr="006734DF" w:rsidRDefault="00AA33FF" w:rsidP="00AA33FF">
      <w:pPr>
        <w:pStyle w:val="Textoindependiente"/>
        <w:jc w:val="both"/>
        <w:rPr>
          <w:lang w:val="ca-ES"/>
        </w:rPr>
      </w:pPr>
      <w:r w:rsidRPr="006734DF">
        <w:t>Publicación libro-cuento sobre el castillo.</w:t>
      </w:r>
    </w:p>
    <w:p w14:paraId="4CABDCEC" w14:textId="77777777" w:rsidR="00AA33FF" w:rsidRPr="006734DF" w:rsidRDefault="00AA33FF" w:rsidP="00AA33FF">
      <w:pPr>
        <w:pStyle w:val="Textoindependiente"/>
        <w:jc w:val="both"/>
        <w:rPr>
          <w:lang w:val="ca-ES"/>
        </w:rPr>
      </w:pPr>
      <w:r w:rsidRPr="006734DF">
        <w:t>Gastos inherentes a la publicidad y promoción de libro-cuento.</w:t>
      </w:r>
    </w:p>
    <w:p w14:paraId="784728AA" w14:textId="77777777" w:rsidR="00AA33FF" w:rsidRDefault="00FE6090" w:rsidP="00AA33FF">
      <w:pPr>
        <w:pStyle w:val="Textoindependiente"/>
        <w:jc w:val="both"/>
        <w:rPr>
          <w:lang w:val="ca-ES"/>
        </w:rPr>
      </w:pPr>
      <w:r>
        <w:t xml:space="preserve">De acuerdo con el artículo 31.7 de la Ley 38/2003, de 17 de noviembre, General de subvenciones, los gastos de gestoría son subvencionables si están directamente relacionados con la actividad subvencionada y son indispensables para la adecuada preparación o ejecución de la misma. </w:t>
      </w:r>
    </w:p>
    <w:p w14:paraId="5CF00747" w14:textId="77777777" w:rsidR="006734DF" w:rsidRPr="006734DF" w:rsidRDefault="006734DF" w:rsidP="00AA33FF">
      <w:pPr>
        <w:pStyle w:val="Textoindependiente"/>
        <w:jc w:val="both"/>
        <w:rPr>
          <w:lang w:val="ca-ES"/>
        </w:rPr>
      </w:pPr>
    </w:p>
    <w:p w14:paraId="7F542301" w14:textId="77777777" w:rsidR="00AA33FF" w:rsidRPr="006734DF" w:rsidRDefault="00AA33FF" w:rsidP="00AA33FF">
      <w:pPr>
        <w:pStyle w:val="Textoindependiente"/>
        <w:jc w:val="both"/>
        <w:rPr>
          <w:lang w:val="ca-ES"/>
        </w:rPr>
      </w:pPr>
      <w:r w:rsidRPr="006734DF">
        <w:rPr>
          <w:b/>
          <w:bCs/>
          <w:u w:val="single"/>
        </w:rPr>
        <w:t>Los gastos no subvencionables son:</w:t>
      </w:r>
    </w:p>
    <w:p w14:paraId="59CFD300" w14:textId="77777777" w:rsidR="00AA33FF" w:rsidRPr="006734DF" w:rsidRDefault="00AA33FF" w:rsidP="00AA33FF">
      <w:pPr>
        <w:pStyle w:val="Textoindependiente"/>
        <w:jc w:val="both"/>
        <w:rPr>
          <w:lang w:val="ca-ES"/>
        </w:rPr>
      </w:pPr>
      <w:r w:rsidRPr="006734DF">
        <w:t>No serán gastos subvencionables los indicados en el artículo 31 de la Ley 38/2003, de 17 de noviembre, General de subvenciones y entre otras las actuaciones/gastos que se detallan a continuación:</w:t>
      </w:r>
    </w:p>
    <w:p w14:paraId="14DE87BC" w14:textId="77777777" w:rsidR="00AA33FF" w:rsidRPr="006734DF" w:rsidRDefault="00AA33FF" w:rsidP="00AA33FF">
      <w:pPr>
        <w:pStyle w:val="Textoindependiente"/>
        <w:jc w:val="both"/>
        <w:rPr>
          <w:lang w:val="ca-ES"/>
        </w:rPr>
      </w:pPr>
      <w:r w:rsidRPr="006734DF">
        <w:t>Gastos de funcionamiento ordinario de la Fundación (bancos, teléfono, agua, luz...).</w:t>
      </w:r>
    </w:p>
    <w:p w14:paraId="3809FDE1" w14:textId="77777777" w:rsidR="00AA33FF" w:rsidRPr="006734DF" w:rsidRDefault="00AA33FF" w:rsidP="00AA33FF">
      <w:pPr>
        <w:pStyle w:val="Textoindependiente"/>
        <w:jc w:val="both"/>
        <w:rPr>
          <w:lang w:val="ca-ES"/>
        </w:rPr>
      </w:pPr>
      <w:r w:rsidRPr="006734DF">
        <w:t> </w:t>
      </w:r>
    </w:p>
    <w:p w14:paraId="725D7E9F" w14:textId="77777777" w:rsidR="00AA33FF" w:rsidRPr="006734DF" w:rsidRDefault="00AA33FF" w:rsidP="00AA33FF">
      <w:pPr>
        <w:pStyle w:val="Textoindependiente"/>
        <w:jc w:val="both"/>
        <w:rPr>
          <w:lang w:val="ca-ES"/>
        </w:rPr>
      </w:pPr>
      <w:r w:rsidRPr="006734DF">
        <w:rPr>
          <w:b/>
        </w:rPr>
        <w:t>QUINTO.</w:t>
      </w:r>
      <w:r w:rsidRPr="006734DF">
        <w:t xml:space="preserve"> El periodo de ejecución de las actividades subvencionadas será durante el ejercicio 2025, sin posibilidad de prórroga.</w:t>
      </w:r>
    </w:p>
    <w:p w14:paraId="07CF8A75" w14:textId="77777777" w:rsidR="00AA33FF" w:rsidRPr="006734DF" w:rsidRDefault="00AA33FF" w:rsidP="00AA33FF">
      <w:pPr>
        <w:pStyle w:val="Textoindependiente"/>
        <w:jc w:val="both"/>
        <w:rPr>
          <w:lang w:val="ca-ES"/>
        </w:rPr>
      </w:pPr>
    </w:p>
    <w:p w14:paraId="3FFF652C" w14:textId="77777777" w:rsidR="00AA33FF" w:rsidRPr="006734DF" w:rsidRDefault="00AA33FF" w:rsidP="00AA33FF">
      <w:pPr>
        <w:pStyle w:val="Textoindependiente"/>
        <w:jc w:val="both"/>
        <w:rPr>
          <w:lang w:val="ca-ES"/>
        </w:rPr>
      </w:pPr>
      <w:r w:rsidRPr="006734DF">
        <w:rPr>
          <w:b/>
        </w:rPr>
        <w:t>SEXTO.</w:t>
      </w:r>
      <w:r w:rsidRPr="006734DF">
        <w:t xml:space="preserve"> Las obligaciones de la entidad beneficiaria serán las establecidas en el artículo 14 de la Ley 38/2003 de 17 de noviembre, General de Subvenciones y en concreto al cumplimiento de las siguientes obligaciones específicas: </w:t>
      </w:r>
    </w:p>
    <w:p w14:paraId="43D92B71" w14:textId="77777777" w:rsidR="00AA33FF" w:rsidRPr="006734DF" w:rsidRDefault="00AA33FF" w:rsidP="00AA33FF">
      <w:pPr>
        <w:pStyle w:val="Textoindependiente"/>
        <w:jc w:val="both"/>
        <w:rPr>
          <w:lang w:val="ca-ES"/>
        </w:rPr>
      </w:pPr>
      <w:r w:rsidRPr="006734DF">
        <w:t> </w:t>
      </w:r>
    </w:p>
    <w:p w14:paraId="7D645B73" w14:textId="77777777" w:rsidR="00AA33FF" w:rsidRPr="006734DF" w:rsidRDefault="00AA33FF" w:rsidP="00AA33FF">
      <w:pPr>
        <w:pStyle w:val="Textoindependiente"/>
        <w:jc w:val="both"/>
        <w:rPr>
          <w:lang w:val="ca-ES"/>
        </w:rPr>
      </w:pPr>
      <w:r w:rsidRPr="006734DF">
        <w:t>- Realizar la actividad sujeta a subvención durante el ejercicio 2025, y justificar ante el órgano concedente, el cumplimiento de los requisitos y condiciones, así como la realización de la actividad y el cumplimiento de la finalidad que determinen la concesión de la subvención.</w:t>
      </w:r>
    </w:p>
    <w:p w14:paraId="0E153CF9" w14:textId="77777777" w:rsidR="00AA33FF" w:rsidRPr="006734DF" w:rsidRDefault="00AA33FF" w:rsidP="00AA33FF">
      <w:pPr>
        <w:pStyle w:val="Textoindependiente"/>
        <w:jc w:val="both"/>
        <w:rPr>
          <w:lang w:val="ca-ES"/>
        </w:rPr>
      </w:pPr>
    </w:p>
    <w:p w14:paraId="5FD0C90A" w14:textId="77777777" w:rsidR="00AA33FF" w:rsidRPr="006734DF" w:rsidRDefault="00AA33FF" w:rsidP="00AA33FF">
      <w:pPr>
        <w:pStyle w:val="Textoindependiente"/>
        <w:jc w:val="both"/>
        <w:rPr>
          <w:lang w:val="ca-ES"/>
        </w:rPr>
      </w:pPr>
      <w:r w:rsidRPr="006734DF">
        <w:t>- Publicar y hacer difusión de la subvención recibida como mínimo en una red social. La noticia debe contener información detallada (importe subvención,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w:t>
      </w:r>
      <w:r w:rsidRPr="006734DF">
        <w:rPr>
          <w:b/>
          <w:bCs/>
        </w:rPr>
        <w:t>Esta actuación cuenta con la colaboración del Ayuntamiento de El Catllar."</w:t>
      </w:r>
    </w:p>
    <w:p w14:paraId="67BD6164" w14:textId="77777777" w:rsidR="00AA33FF" w:rsidRPr="006734DF" w:rsidRDefault="00AA33FF" w:rsidP="00AA33FF">
      <w:pPr>
        <w:pStyle w:val="Textoindependiente"/>
        <w:jc w:val="both"/>
        <w:rPr>
          <w:lang w:val="ca-ES"/>
        </w:rPr>
      </w:pPr>
    </w:p>
    <w:p w14:paraId="674E3495" w14:textId="77777777" w:rsidR="00AA33FF" w:rsidRPr="006734DF" w:rsidRDefault="00AA33FF" w:rsidP="00AA33FF">
      <w:pPr>
        <w:pStyle w:val="Textoindependiente"/>
        <w:jc w:val="both"/>
        <w:rPr>
          <w:b/>
          <w:bCs/>
          <w:lang w:val="ca-ES"/>
        </w:rPr>
      </w:pPr>
      <w:r w:rsidRPr="006734DF">
        <w:t>- Indicar en los folletos, carteles, espacio web, otros medios de difusión, documentación promocional y material utilizado en el desarrollo de la actividad subvencionada que "</w:t>
      </w:r>
      <w:r w:rsidRPr="006734DF">
        <w:rPr>
          <w:b/>
          <w:bCs/>
        </w:rPr>
        <w:t>Esta actuación cuenta con la colaboración del Ayuntamiento de El Catllar."</w:t>
      </w:r>
    </w:p>
    <w:p w14:paraId="3E44309D" w14:textId="77777777" w:rsidR="00AA33FF" w:rsidRPr="006734DF" w:rsidRDefault="00AA33FF" w:rsidP="00AA33FF">
      <w:pPr>
        <w:pStyle w:val="Textoindependiente"/>
        <w:jc w:val="both"/>
        <w:rPr>
          <w:b/>
          <w:bCs/>
          <w:lang w:val="ca-ES"/>
        </w:rPr>
      </w:pPr>
    </w:p>
    <w:p w14:paraId="5909D3DF" w14:textId="77777777" w:rsidR="00AA33FF" w:rsidRPr="006734DF" w:rsidRDefault="00AA33FF" w:rsidP="00AA33FF">
      <w:pPr>
        <w:pStyle w:val="Textoindependiente"/>
        <w:jc w:val="both"/>
        <w:rPr>
          <w:lang w:val="ca-ES"/>
        </w:rPr>
      </w:pPr>
      <w:r w:rsidRPr="006734DF">
        <w:rPr>
          <w:b/>
        </w:rPr>
        <w:t>SÉPTIMO.</w:t>
      </w:r>
      <w:r w:rsidRPr="006734DF">
        <w:t xml:space="preserve"> Esta subvención es compatible con otras subvenciones, ayudas, ingresos </w:t>
      </w:r>
      <w:r w:rsidRPr="006734DF">
        <w:lastRenderedPageBreak/>
        <w:t>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actuación/nos. </w:t>
      </w:r>
    </w:p>
    <w:p w14:paraId="6911EDDF" w14:textId="77777777" w:rsidR="00AA33FF" w:rsidRPr="006734DF" w:rsidRDefault="00AA33FF" w:rsidP="00AA33FF">
      <w:pPr>
        <w:pStyle w:val="Textoindependiente"/>
        <w:jc w:val="both"/>
        <w:rPr>
          <w:lang w:val="ca-ES"/>
        </w:rPr>
      </w:pPr>
    </w:p>
    <w:p w14:paraId="6FDF785F" w14:textId="77777777" w:rsidR="00AA33FF" w:rsidRPr="006734DF" w:rsidRDefault="00AA33FF" w:rsidP="00AA33FF">
      <w:pPr>
        <w:pStyle w:val="Textoindependiente"/>
        <w:jc w:val="both"/>
        <w:rPr>
          <w:lang w:val="ca-ES"/>
        </w:rPr>
      </w:pPr>
      <w:r w:rsidRPr="006734DF">
        <w:rPr>
          <w:b/>
          <w:bCs/>
        </w:rPr>
        <w:t>OCTAVO</w:t>
      </w:r>
      <w:r w:rsidRPr="006734DF">
        <w:t>. El importe de la subvención se abonará con cargo a los créditos que figuran en el presupuesto de gastos, aplicación presupuestaria 334/48203, destinados a tales finalidades y el pago se realizará a favor de la entidad beneficiaria con cargo al ejercicio 2025 previo cumplimiento de los requisitos exigidos para el pago de subvenciones en la normativa vigente.</w:t>
      </w:r>
    </w:p>
    <w:p w14:paraId="6B19D815" w14:textId="77777777" w:rsidR="00AA33FF" w:rsidRPr="006734DF" w:rsidRDefault="00AA33FF" w:rsidP="00AA33FF">
      <w:pPr>
        <w:pStyle w:val="Textoindependiente"/>
        <w:jc w:val="both"/>
        <w:rPr>
          <w:lang w:val="ca-ES"/>
        </w:rPr>
      </w:pPr>
      <w:r w:rsidRPr="006734DF">
        <w:t xml:space="preserve">Se permiten pagos de anticipos. </w:t>
      </w:r>
    </w:p>
    <w:p w14:paraId="59839C55" w14:textId="77777777" w:rsidR="00AA33FF" w:rsidRPr="006734DF" w:rsidRDefault="00AA33FF" w:rsidP="00AA33FF">
      <w:pPr>
        <w:pStyle w:val="Textoindependiente"/>
        <w:jc w:val="both"/>
        <w:rPr>
          <w:lang w:val="ca-ES"/>
        </w:rPr>
      </w:pPr>
      <w:r w:rsidRPr="006734DF">
        <w:t>En cualquier caso, previo pago de la subvención la entidad beneficiaria deberá acreditar que se encuentra al corriente en el cumplimiento de sus obligaciones tributarias y frente a la Seguridad Social.</w:t>
      </w:r>
    </w:p>
    <w:p w14:paraId="291148B7" w14:textId="77777777" w:rsidR="00AA33FF" w:rsidRPr="006734DF" w:rsidRDefault="00AA33FF" w:rsidP="00AA33FF">
      <w:pPr>
        <w:pStyle w:val="Textoindependiente"/>
        <w:jc w:val="both"/>
        <w:rPr>
          <w:lang w:val="ca-ES"/>
        </w:rPr>
      </w:pPr>
    </w:p>
    <w:p w14:paraId="171F542C" w14:textId="77777777" w:rsidR="00AA33FF" w:rsidRPr="006734DF" w:rsidRDefault="00AA33FF" w:rsidP="00AA33FF">
      <w:pPr>
        <w:pStyle w:val="Textoindependiente"/>
        <w:jc w:val="both"/>
        <w:rPr>
          <w:lang w:val="ca-ES"/>
        </w:rPr>
      </w:pPr>
      <w:r w:rsidRPr="006734DF">
        <w:rPr>
          <w:b/>
        </w:rPr>
        <w:t>NOVENO.</w:t>
      </w:r>
      <w:r w:rsidRPr="006734DF">
        <w:t xml:space="preserve"> El beneficiario deberá justificar el cumplimiento de las condiciones impuestas y de la consecución de los objetivos previstos en este convenio de conformidad con el artículo 30 de la Ley 38/2003, y como máximo el 30 de noviembre de 2025 utilizando el modelo de cuenta justificativa creado a tal finalidad firmado por la persona que ostente la representación legal del beneficiario,  acompañado de la documentación requerida. La cuenta justificativa incluye:</w:t>
      </w:r>
    </w:p>
    <w:p w14:paraId="27ECDE99" w14:textId="77777777" w:rsidR="00AA33FF" w:rsidRPr="006734DF" w:rsidRDefault="00AA33FF" w:rsidP="00AA33FF">
      <w:pPr>
        <w:pStyle w:val="Textoindependiente"/>
        <w:jc w:val="both"/>
        <w:rPr>
          <w:lang w:val="ca-ES"/>
        </w:rPr>
      </w:pPr>
    </w:p>
    <w:p w14:paraId="4524596A" w14:textId="77777777" w:rsidR="00AA33FF" w:rsidRPr="006734DF" w:rsidRDefault="00AA33FF" w:rsidP="00AA33FF">
      <w:pPr>
        <w:pStyle w:val="Textoindependiente"/>
        <w:jc w:val="both"/>
        <w:rPr>
          <w:lang w:val="ca-ES"/>
        </w:rPr>
      </w:pPr>
      <w:r w:rsidRPr="006734DF">
        <w:t>a) Una memoria de actuaciones, justificativa del cumplimiento de las condiciones impuestas en la concesión de la subvención, con indicación de las actividades realizadas, de los resultados obtenidos y de las desviaciones acaecidas respecto a los resultados previstos.</w:t>
      </w:r>
    </w:p>
    <w:p w14:paraId="1E871C70" w14:textId="77777777" w:rsidR="00AA33FF" w:rsidRPr="006734DF" w:rsidRDefault="00AA33FF" w:rsidP="00AA33FF">
      <w:pPr>
        <w:pStyle w:val="Textoindependiente"/>
        <w:jc w:val="both"/>
        <w:rPr>
          <w:lang w:val="ca-ES"/>
        </w:rPr>
      </w:pPr>
      <w:r w:rsidRPr="006734DF">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405AC1DD" w14:textId="77777777" w:rsidR="00AA33FF" w:rsidRPr="006734DF" w:rsidRDefault="00AA33FF" w:rsidP="00AA33FF">
      <w:pPr>
        <w:pStyle w:val="Textoindependiente"/>
        <w:jc w:val="both"/>
        <w:rPr>
          <w:lang w:val="ca-ES"/>
        </w:rPr>
      </w:pPr>
      <w:r w:rsidRPr="006734DF">
        <w:t>c) Declaraciones responsables</w:t>
      </w:r>
    </w:p>
    <w:p w14:paraId="74CC1891" w14:textId="77777777" w:rsidR="00AA33FF" w:rsidRPr="006734DF" w:rsidRDefault="00AA33FF" w:rsidP="00AA33FF">
      <w:pPr>
        <w:pStyle w:val="Textoindependiente"/>
        <w:jc w:val="both"/>
        <w:rPr>
          <w:lang w:val="ca-ES"/>
        </w:rPr>
      </w:pPr>
      <w:r w:rsidRPr="006734DF">
        <w:t>d) Evidencias de publicidad.</w:t>
      </w:r>
    </w:p>
    <w:p w14:paraId="54D77859" w14:textId="77777777" w:rsidR="00AA33FF" w:rsidRPr="006734DF" w:rsidRDefault="00AA33FF" w:rsidP="00AA33FF">
      <w:pPr>
        <w:pStyle w:val="Textoindependiente"/>
        <w:jc w:val="both"/>
        <w:rPr>
          <w:lang w:val="ca-ES"/>
        </w:rPr>
      </w:pPr>
    </w:p>
    <w:p w14:paraId="6930C9F8" w14:textId="77777777" w:rsidR="00AA33FF" w:rsidRPr="006734DF" w:rsidRDefault="00AA33FF" w:rsidP="00AA33FF">
      <w:pPr>
        <w:pStyle w:val="Textoindependiente"/>
        <w:jc w:val="both"/>
        <w:rPr>
          <w:lang w:val="ca-ES"/>
        </w:rPr>
      </w:pPr>
      <w:r w:rsidRPr="006734DF">
        <w:t>Tal y como se establece en las bases de ejecución, en caso de que una subvención se haya otorgado dentro del cuarto trimestre del ejercicio del presupuesto, y al finalizar el ejercicio no se haya justificado, se prorroga automáticamente el plazo de la justificación por la mitad del mismo y siempre que con ello no se perjudiquen derechos de terceros.</w:t>
      </w:r>
    </w:p>
    <w:p w14:paraId="0FC10E8E" w14:textId="77777777" w:rsidR="00AA33FF" w:rsidRPr="006734DF" w:rsidRDefault="00AA33FF" w:rsidP="00AA33FF">
      <w:pPr>
        <w:pStyle w:val="Textoindependiente"/>
        <w:jc w:val="both"/>
        <w:rPr>
          <w:b/>
          <w:lang w:val="ca-ES"/>
        </w:rPr>
      </w:pPr>
    </w:p>
    <w:p w14:paraId="7C5820CB" w14:textId="77777777" w:rsidR="00AA33FF" w:rsidRPr="006734DF" w:rsidRDefault="00AA33FF" w:rsidP="00AA33FF">
      <w:pPr>
        <w:pStyle w:val="Textoindependiente"/>
        <w:jc w:val="both"/>
        <w:rPr>
          <w:lang w:val="ca-ES"/>
        </w:rPr>
      </w:pPr>
      <w:r w:rsidRPr="006734DF">
        <w:rPr>
          <w:b/>
        </w:rPr>
        <w:t>DÉCIMO.</w:t>
      </w:r>
      <w:r w:rsidRPr="006734DF">
        <w:t xml:space="preserve"> El régimen jurídico aplicable será el establecido en este Convenio, en la Ley 38/2003, de 17 de noviembre, General de Subvenciones y en su normativa de desarrollo, en las bases de ejecución del presupuesto sin perjuicio de lo fijado como </w:t>
      </w:r>
      <w:r w:rsidRPr="006734DF">
        <w:lastRenderedPageBreak/>
        <w:t>legislación estatal básica en los artículos 47 a 53 de la Ley 40/2015, de 1 de octubre,  de Régimen Jurídico del Sector Público. </w:t>
      </w:r>
    </w:p>
    <w:p w14:paraId="5BEF0953" w14:textId="77777777" w:rsidR="00AA33FF" w:rsidRPr="006734DF" w:rsidRDefault="00AA33FF" w:rsidP="00AA33FF">
      <w:pPr>
        <w:pStyle w:val="Textoindependiente"/>
        <w:jc w:val="both"/>
        <w:rPr>
          <w:lang w:val="ca-ES"/>
        </w:rPr>
      </w:pPr>
      <w:r w:rsidRPr="006734DF">
        <w:t> </w:t>
      </w:r>
    </w:p>
    <w:p w14:paraId="7C459F79" w14:textId="714F0371" w:rsidR="00E10073" w:rsidRPr="006734DF" w:rsidRDefault="00AA33FF" w:rsidP="00AA33FF">
      <w:pPr>
        <w:pStyle w:val="Textoindependiente"/>
        <w:jc w:val="both"/>
        <w:rPr>
          <w:lang w:val="ca-ES"/>
        </w:rPr>
      </w:pPr>
      <w:r w:rsidRPr="006734DF">
        <w:t>Y en prueba de conformidad, se firma el presente Convenio, por duplicado, en el lugar y fecha arriba indicado.</w:t>
      </w:r>
    </w:p>
    <w:sectPr w:rsidR="00E10073" w:rsidRPr="006734DF">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92FC5" w14:textId="77777777" w:rsidR="00815D23" w:rsidRDefault="00815D23">
      <w:r>
        <w:separator/>
      </w:r>
    </w:p>
  </w:endnote>
  <w:endnote w:type="continuationSeparator" w:id="0">
    <w:p w14:paraId="24BFDDDF" w14:textId="77777777" w:rsidR="00815D23" w:rsidRDefault="0081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32845" w14:textId="2D3E651D" w:rsidR="00E10073" w:rsidRDefault="00DB0FB7">
    <w:pPr>
      <w:pStyle w:val="Piedepgina"/>
    </w:pPr>
    <w:r>
      <w:rPr>
        <w:noProof/>
      </w:rPr>
      <w:drawing>
        <wp:inline distT="0" distB="0" distL="0" distR="0" wp14:anchorId="10B28695" wp14:editId="54A73238">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43D2" w14:textId="77777777" w:rsidR="00E10073" w:rsidRDefault="00E100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85867" w14:textId="77777777" w:rsidR="00815D23" w:rsidRDefault="00815D23">
      <w:r>
        <w:separator/>
      </w:r>
    </w:p>
  </w:footnote>
  <w:footnote w:type="continuationSeparator" w:id="0">
    <w:p w14:paraId="4F2C2706" w14:textId="77777777" w:rsidR="00815D23" w:rsidRDefault="00815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A42B" w14:textId="3B391539" w:rsidR="00E10073" w:rsidRDefault="00DB0FB7">
    <w:pPr>
      <w:pStyle w:val="Encabezado"/>
    </w:pPr>
    <w:r>
      <w:rPr>
        <w:noProof/>
      </w:rPr>
      <w:drawing>
        <wp:inline distT="0" distB="0" distL="0" distR="0" wp14:anchorId="105E676D" wp14:editId="21CFC804">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8CF52" w14:textId="77777777" w:rsidR="00E10073" w:rsidRDefault="00E100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56476"/>
    <w:multiLevelType w:val="hybridMultilevel"/>
    <w:tmpl w:val="5A34E0BE"/>
    <w:lvl w:ilvl="0" w:tplc="0A9C65F2">
      <w:numFmt w:val="bullet"/>
      <w:lvlText w:val="-"/>
      <w:lvlJc w:val="left"/>
      <w:pPr>
        <w:ind w:left="720" w:hanging="360"/>
      </w:pPr>
      <w:rPr>
        <w:rFonts w:ascii="Arial" w:eastAsia="DejaVu Sans"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424646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5"/>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E8"/>
    <w:rsid w:val="001A605A"/>
    <w:rsid w:val="001C27BA"/>
    <w:rsid w:val="00245BE8"/>
    <w:rsid w:val="002B1980"/>
    <w:rsid w:val="005365DA"/>
    <w:rsid w:val="00623C34"/>
    <w:rsid w:val="006734DF"/>
    <w:rsid w:val="00815D23"/>
    <w:rsid w:val="00AA33FF"/>
    <w:rsid w:val="00AA7164"/>
    <w:rsid w:val="00BF7BB7"/>
    <w:rsid w:val="00C71D00"/>
    <w:rsid w:val="00DB0FB7"/>
    <w:rsid w:val="00E10073"/>
    <w:rsid w:val="00ED31E3"/>
    <w:rsid w:val="00FA125E"/>
    <w:rsid w:val="00FE60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oNotEmbedSmartTags/>
  <w:decimalSymbol w:val=","/>
  <w:listSeparator w:val=";"/>
  <w14:docId w14:val="10C0E1CA"/>
  <w15:chartTrackingRefBased/>
  <w15:docId w15:val="{70CFF70B-9804-43C0-A267-EB0E7837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DB0FB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1400</Words>
  <Characters>7701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2025-10-21T10:59:00Z</dcterms:created>
  <dcterms:modified xsi:type="dcterms:W3CDTF">2025-10-21T11:00:00Z</dcterms:modified>
</cp:coreProperties>
</file>