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ArialMT" w:hAnsi="ArialMT" w:eastAsia="Times New Roman" w:cs="ArialMT"/>
          <w:bCs/>
          <w:i w:val="false"/>
          <w:i w:val="false"/>
          <w:iCs w:val="false"/>
          <w:smallCaps/>
          <w:color w:val="000000"/>
          <w:kern w:val="2"/>
          <w:shd w:fill="FFFF00" w:val="clear"/>
          <w:lang w:val="es-ES" w:eastAsia="zh-CN" w:bidi="ar-SA"/>
        </w:rPr>
      </w:pPr>
      <w:r>
        <w:rPr>
          <w:rFonts w:eastAsia="Times New Roman" w:cs="ArialMT" w:ascii="ArialMT" w:hAnsi="ArialMT"/>
          <w:bCs/>
          <w:i w:val="false"/>
          <w:iCs w:val="false"/>
          <w:smallCaps/>
          <w:color w:val="000000"/>
          <w:kern w:val="2"/>
          <w:shd w:fill="FFFF00" w:val="clear"/>
          <w:lang w:val="es-ES" w:eastAsia="zh-CN" w:bidi="ar-SA"/>
        </w:rPr>
      </w:r>
    </w:p>
    <w:tbl>
      <w:tblPr>
        <w:tblW w:w="9638" w:type="dxa"/>
        <w:jc w:val="start"/>
        <w:tblInd w:w="21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188"/>
        <w:gridCol w:w="6450"/>
      </w:tblGrid>
      <w:tr>
        <w:trPr>
          <w:trHeight w:val="290" w:hRule="atLeast"/>
        </w:trPr>
        <w:tc>
          <w:tcPr>
            <w:tcW w:w="3188" w:type="dxa"/>
            <w:tcBorders/>
          </w:tcPr>
          <w:p>
            <w:pPr>
              <w:pStyle w:val="Contenidodelatabla0"/>
              <w:widowControl w:val="false"/>
              <w:bidi w:val="0"/>
              <w:spacing w:before="0" w:after="0"/>
              <w:ind w:hanging="0" w:start="0" w:end="0"/>
              <w:jc w:val="center"/>
              <w:rPr/>
            </w:pPr>
            <w:r>
              <w:rPr>
                <w:rStyle w:val="Fuentedeprrafopredeter"/>
                <w:rFonts w:eastAsia="Arial Unicode MS" w:cs="Arial" w:ascii="Arial" w:hAnsi="Arial"/>
                <w:b/>
                <w:color w:val="999999"/>
                <w:sz w:val="32"/>
                <w:szCs w:val="32"/>
              </w:rPr>
              <w:drawing>
                <wp:inline distT="0" distB="0" distL="0" distR="0">
                  <wp:extent cx="1887220" cy="582295"/>
                  <wp:effectExtent l="0" t="0" r="0" b="0"/>
                  <wp:docPr id="1" name="Imagen1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 titl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118" t="-415" r="-118" b="-4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220" cy="58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0" w:type="dxa"/>
            <w:tcBorders/>
          </w:tcPr>
          <w:p>
            <w:pPr>
              <w:pStyle w:val="Header0"/>
              <w:widowControl w:val="false"/>
              <w:bidi w:val="0"/>
              <w:ind w:hanging="0" w:start="0" w:end="0"/>
              <w:jc w:val="end"/>
              <w:rPr>
                <w:rFonts w:ascii="Arimo;arial" w:hAnsi="Arimo;arial" w:eastAsia="Calibri" w:cs="Arimo;arial"/>
                <w:b/>
                <w:kern w:val="0"/>
                <w:sz w:val="24"/>
              </w:rPr>
            </w:pPr>
            <w:r>
              <w:rPr>
                <w:rFonts w:eastAsia="Calibri" w:cs="Arimo;arial" w:ascii="Arimo;arial" w:hAnsi="Arimo;arial"/>
                <w:b/>
                <w:kern w:val="0"/>
                <w:sz w:val="24"/>
              </w:rPr>
              <w:t>AYUNTAMIENTO DE ALMERÍA</w:t>
            </w:r>
          </w:p>
          <w:p>
            <w:pPr>
              <w:pStyle w:val="Contenidodelatabla0"/>
              <w:widowControl w:val="false"/>
              <w:bidi w:val="0"/>
              <w:spacing w:before="0" w:after="0"/>
              <w:ind w:hanging="0" w:start="0" w:end="0"/>
              <w:jc w:val="end"/>
              <w:rPr>
                <w:rFonts w:ascii="Arimo;arial" w:hAnsi="Arimo;arial" w:eastAsia="Calibri" w:cs="Arimo;arial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eastAsia="Calibri" w:cs="Arimo;arial" w:ascii="Arimo;arial" w:hAnsi="Arimo;arial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Delegación de Área de </w:t>
            </w:r>
            <w:r>
              <w:rPr>
                <w:rFonts w:eastAsia="Calibri" w:cs="Arimo;arial" w:ascii="Arimo;arial" w:hAnsi="Arimo;arial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>Sostenibilidad Medioambiental y Energética</w:t>
            </w:r>
          </w:p>
          <w:p>
            <w:pPr>
              <w:pStyle w:val="Contenidodelatabla0"/>
              <w:widowControl w:val="false"/>
              <w:bidi w:val="0"/>
              <w:spacing w:before="0" w:after="0"/>
              <w:ind w:hanging="0" w:start="0" w:end="0"/>
              <w:jc w:val="end"/>
              <w:rPr>
                <w:rFonts w:ascii="Arimo;arial" w:hAnsi="Arimo;arial" w:eastAsia="Calibri" w:cs="Arimo;arial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eastAsia="Calibri" w:cs="Arimo;arial" w:ascii="Arimo;arial" w:hAnsi="Arimo;arial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</w:r>
          </w:p>
          <w:p>
            <w:pPr>
              <w:pStyle w:val="Header"/>
              <w:bidi w:val="0"/>
              <w:jc w:val="end"/>
              <w:rPr>
                <w:rFonts w:ascii="Arimo;arial" w:hAnsi="Arimo;arial" w:eastAsia="Calibri" w:cs="Arimo;arial"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eastAsia="Calibri" w:cs="Arimo;arial" w:ascii="Arimo;arial" w:hAnsi="Arimo;arial"/>
                <w:color w:val="000000"/>
                <w:kern w:val="0"/>
                <w:sz w:val="16"/>
                <w:szCs w:val="16"/>
                <w:lang w:eastAsia="es-ES"/>
              </w:rPr>
              <w:t xml:space="preserve">Convocatoria de las subvenciones destinadas a programas para la protección y adopción de animales abandonados y perdidos en el término municipal de Almería para el ejercicio 2025. </w:t>
            </w:r>
          </w:p>
          <w:p>
            <w:pPr>
              <w:pStyle w:val="Contenidodelatabla0"/>
              <w:widowControl w:val="false"/>
              <w:bidi w:val="0"/>
              <w:spacing w:before="0" w:after="0"/>
              <w:ind w:hanging="0" w:start="0" w:end="0"/>
              <w:jc w:val="end"/>
              <w:rPr>
                <w:rFonts w:ascii="Arimo;arial" w:hAnsi="Arimo;arial" w:eastAsia="Calibri" w:cs="Arimo;arial"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eastAsia="Calibri" w:cs="Arimo;arial" w:ascii="Arimo;arial" w:hAnsi="Arimo;arial"/>
                <w:color w:val="000000"/>
                <w:kern w:val="0"/>
                <w:sz w:val="16"/>
                <w:szCs w:val="16"/>
                <w:lang w:eastAsia="es-ES"/>
              </w:rPr>
            </w:r>
          </w:p>
          <w:p>
            <w:pPr>
              <w:pStyle w:val="Contenidodelatabla0"/>
              <w:widowControl w:val="false"/>
              <w:bidi w:val="0"/>
              <w:spacing w:before="0" w:after="0"/>
              <w:ind w:hanging="0" w:start="0" w:end="0"/>
              <w:jc w:val="end"/>
              <w:rPr>
                <w:rFonts w:ascii="Arimo;arial" w:hAnsi="Arimo;arial" w:cs="Arimo;arial"/>
              </w:rPr>
            </w:pPr>
            <w:r>
              <w:rPr>
                <w:rFonts w:cs="Arimo;arial" w:ascii="Arimo;arial" w:hAnsi="Arimo;arial"/>
              </w:rPr>
            </w:r>
          </w:p>
        </w:tc>
      </w:tr>
    </w:tbl>
    <w:p>
      <w:pPr>
        <w:pStyle w:val="Normal"/>
        <w:widowControl w:val="false"/>
        <w:overflowPunct w:val="false"/>
        <w:bidi w:val="0"/>
        <w:spacing w:lineRule="auto" w:line="240" w:before="102" w:after="283"/>
        <w:ind w:hanging="0" w:start="-13" w:end="0"/>
        <w:jc w:val="center"/>
        <w:rPr>
          <w:rFonts w:ascii="Arimo;arial" w:hAnsi="Arimo;arial" w:cs="Arimo;arial"/>
          <w:b/>
          <w:sz w:val="22"/>
          <w:szCs w:val="22"/>
          <w:u w:val="single"/>
          <w:shd w:fill="auto" w:val="clear"/>
        </w:rPr>
      </w:pPr>
      <w:r>
        <w:rPr>
          <w:rFonts w:cs="Arimo;arial" w:ascii="Arimo;arial" w:hAnsi="Arimo;arial"/>
          <w:b/>
          <w:sz w:val="22"/>
          <w:szCs w:val="22"/>
          <w:u w:val="single"/>
          <w:shd w:fill="auto" w:val="clear"/>
        </w:rPr>
        <w:t xml:space="preserve">ANEXO IV </w:t>
      </w:r>
    </w:p>
    <w:p>
      <w:pPr>
        <w:pStyle w:val="Normal"/>
        <w:widowControl w:val="false"/>
        <w:suppressAutoHyphens w:val="true"/>
        <w:kinsoku w:val="true"/>
        <w:overflowPunct w:val="true"/>
        <w:autoSpaceDE w:val="true"/>
        <w:bidi w:val="0"/>
        <w:spacing w:lineRule="auto" w:line="408" w:before="0" w:after="113"/>
        <w:ind w:hanging="0" w:start="-283" w:end="-227"/>
        <w:jc w:val="center"/>
        <w:rPr>
          <w:rFonts w:ascii="Arimo;arial" w:hAnsi="Arimo;arial" w:cs="Arimo;arial"/>
          <w:b/>
          <w:sz w:val="22"/>
          <w:szCs w:val="22"/>
          <w:u w:val="single"/>
          <w:shd w:fill="auto" w:val="clear"/>
        </w:rPr>
      </w:pPr>
      <w:r>
        <w:rPr>
          <w:rFonts w:cs="Arimo;arial" w:ascii="Arimo;arial" w:hAnsi="Arimo;arial"/>
          <w:b/>
          <w:sz w:val="22"/>
          <w:szCs w:val="22"/>
          <w:u w:val="single"/>
          <w:shd w:fill="auto" w:val="clear"/>
        </w:rPr>
        <w:t>ACEPTACIÓN O REFORMULACIÓN  DE LA SUBVENCIÓN CONCEDIDA.</w:t>
      </w:r>
    </w:p>
    <w:p>
      <w:pPr>
        <w:pStyle w:val="BodyText"/>
        <w:widowControl w:val="false"/>
        <w:bidi w:val="0"/>
        <w:spacing w:lineRule="exact" w:line="250" w:before="0" w:after="113"/>
        <w:jc w:val="both"/>
        <w:rPr/>
      </w:pPr>
      <w:r>
        <w:rPr>
          <w:rFonts w:cs="Arimo;arial" w:ascii="Arimo;arial" w:hAnsi="Arimo;arial"/>
          <w:b w:val="false"/>
          <w:bCs w:val="false"/>
          <w:sz w:val="22"/>
          <w:szCs w:val="22"/>
          <w:u w:val="none"/>
        </w:rPr>
        <w:t xml:space="preserve">D/Dª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 xml:space="preserve">……………………………………………………………………...con DNI……………….. en calidad de presidente/a/ Vicepresidente/a/ Secretario/a de la  Asociación ………………………………………………….  con NIF:…………………………a la que ha sido practicada notificación en fecha…………………..del Acuerdo de Concesión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 xml:space="preserve">Provisional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 xml:space="preserve">de Subvenciones correspondientes a la </w:t>
      </w:r>
      <w:r>
        <w:rPr>
          <w:rFonts w:eastAsia="Arial Narrow" w:cs="Arimo;arial" w:ascii="Arimo;arial" w:hAnsi="Arimo;arial"/>
          <w:b w:val="false"/>
          <w:bCs w:val="false"/>
          <w:color w:val="000000"/>
          <w:kern w:val="2"/>
          <w:sz w:val="22"/>
          <w:szCs w:val="22"/>
          <w:u w:val="none"/>
          <w:shd w:fill="auto" w:val="clear"/>
          <w:lang w:val="es-ES" w:eastAsia="en-US" w:bidi="ar-SA"/>
        </w:rPr>
        <w:t xml:space="preserve">Convocatoria de Subvenciones a </w:t>
      </w:r>
      <w:r>
        <w:rPr>
          <w:rFonts w:eastAsia="Arial Narrow" w:cs="Arimo;arial" w:ascii="Arimo;arial" w:hAnsi="Arimo;arial"/>
          <w:b w:val="false"/>
          <w:bCs w:val="false"/>
          <w:color w:val="000000"/>
          <w:kern w:val="2"/>
          <w:sz w:val="22"/>
          <w:szCs w:val="22"/>
          <w:u w:val="none"/>
          <w:shd w:fill="FFFF00" w:val="clear"/>
          <w:lang w:val="es-ES" w:eastAsia="en-US" w:bidi="ar-SA"/>
        </w:rPr>
        <w:t>(indicar la denominación de la convocatoria)</w:t>
      </w:r>
      <w:r>
        <w:rPr>
          <w:rFonts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 xml:space="preserve"> para la ejecución del proyecto denominado………………………..………………………………………………</w:t>
      </w:r>
      <w:r>
        <w:rPr>
          <w:rFonts w:eastAsia="Arial"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 xml:space="preserve"> 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>con plazo de ejecución……………………………y por importe de:……………</w:t>
      </w:r>
      <w:r>
        <w:rPr>
          <w:rFonts w:cs="Arimo;arial" w:ascii="Arimo;arial" w:hAnsi="Arimo;arial"/>
          <w:b w:val="false"/>
          <w:bCs w:val="false"/>
          <w:sz w:val="22"/>
          <w:szCs w:val="22"/>
          <w:u w:val="none"/>
          <w:shd w:fill="auto" w:val="clear"/>
        </w:rPr>
        <w:t>€,</w:t>
      </w:r>
    </w:p>
    <w:p>
      <w:pPr>
        <w:pStyle w:val="BodyText"/>
        <w:bidi w:val="0"/>
        <w:spacing w:before="4" w:after="0"/>
        <w:jc w:val="center"/>
        <w:rPr>
          <w:rFonts w:ascii="Arimo;arial" w:hAnsi="Arimo;arial" w:cs="Arimo;arial"/>
          <w:b/>
          <w:bCs/>
          <w:sz w:val="22"/>
          <w:szCs w:val="22"/>
          <w:u w:val="single"/>
          <w:shd w:fill="auto" w:val="clear"/>
        </w:rPr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auto" w:val="clear"/>
        </w:rPr>
        <w:t>MANIFIESTA LO SIGUIENTE:</w:t>
      </w:r>
    </w:p>
    <w:p>
      <w:pPr>
        <w:pStyle w:val="BodyText"/>
        <w:bidi w:val="0"/>
        <w:spacing w:before="4" w:after="0"/>
        <w:jc w:val="start"/>
        <w:rPr>
          <w:rFonts w:ascii="Arimo;arial" w:hAnsi="Arimo;arial" w:cs="Arimo;arial"/>
          <w:b/>
          <w:bCs/>
          <w:sz w:val="22"/>
          <w:szCs w:val="22"/>
          <w:u w:val="single"/>
          <w:shd w:fill="auto" w:val="clear"/>
        </w:rPr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auto" w:val="clear"/>
        </w:rPr>
      </w:r>
    </w:p>
    <w:p>
      <w:pPr>
        <w:pStyle w:val="BodyText"/>
        <w:bidi w:val="0"/>
        <w:spacing w:before="6" w:after="57"/>
        <w:jc w:val="start"/>
        <w:rPr>
          <w:rFonts w:ascii="Arimo;arial" w:hAnsi="Arimo;arial" w:cs="Arimo;arial"/>
          <w:b/>
          <w:bCs/>
          <w:sz w:val="22"/>
          <w:szCs w:val="22"/>
          <w:u w:val="single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-300990</wp:posOffset>
                </wp:positionH>
                <wp:positionV relativeFrom="paragraph">
                  <wp:posOffset>26035</wp:posOffset>
                </wp:positionV>
                <wp:extent cx="203835" cy="203835"/>
                <wp:effectExtent l="5080" t="5715" r="5080" b="4445"/>
                <wp:wrapNone/>
                <wp:docPr id="2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60" cy="2037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fillcolor="#729fcf" stroked="t" o:allowincell="f" style="position:absolute;margin-left:-23.7pt;margin-top:2.05pt;width:16pt;height:16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Arimo;arial" w:ascii="Arimo;arial" w:hAnsi="Arimo;arial"/>
          <w:b/>
          <w:bCs/>
          <w:sz w:val="22"/>
          <w:szCs w:val="22"/>
          <w:u w:val="single"/>
        </w:rPr>
        <w:t>ACEPTACIÓN  (OPCIÓN A)</w:t>
      </w:r>
    </w:p>
    <w:p>
      <w:pPr>
        <w:pStyle w:val="BodyText"/>
        <w:bidi w:val="0"/>
        <w:spacing w:before="6" w:after="57"/>
        <w:jc w:val="both"/>
        <w:rPr>
          <w:rFonts w:ascii="Arimo;arial" w:hAnsi="Arimo;arial" w:cs="Arimo;arial"/>
          <w:b w:val="false"/>
          <w:bCs w:val="false"/>
          <w:sz w:val="22"/>
          <w:szCs w:val="22"/>
          <w:u w:val="none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  <w:u w:val="none"/>
        </w:rPr>
        <w:t xml:space="preserve">Estar conforme con el contenido de dicho acuerdo por lo que la Asociación desiste de presentar en el plazo otorgado al efecto alegación alguna o reformulación por cambio en el importe ni plazo del proyecto. </w:t>
      </w:r>
    </w:p>
    <w:p>
      <w:pPr>
        <w:pStyle w:val="BodyText"/>
        <w:bidi w:val="0"/>
        <w:spacing w:before="4" w:after="0"/>
        <w:jc w:val="both"/>
        <w:rPr>
          <w:rFonts w:ascii="Arimo;arial" w:hAnsi="Arimo;arial" w:cs="Arimo;arial"/>
          <w:b/>
          <w:bCs/>
          <w:sz w:val="22"/>
          <w:szCs w:val="22"/>
        </w:rPr>
      </w:pPr>
      <w:r>
        <w:rPr>
          <w:rFonts w:cs="Arimo;arial" w:ascii="Arimo;arial" w:hAnsi="Arimo;arial"/>
          <w:b/>
          <w:bCs/>
          <w:sz w:val="22"/>
          <w:szCs w:val="22"/>
        </w:rPr>
      </w:r>
    </w:p>
    <w:p>
      <w:pPr>
        <w:pStyle w:val="BodyText"/>
        <w:bidi w:val="0"/>
        <w:spacing w:before="6" w:after="57"/>
        <w:jc w:val="both"/>
        <w:rPr>
          <w:rFonts w:ascii="Arimo;arial" w:hAnsi="Arimo;arial" w:cs="Arimo;arial"/>
          <w:b/>
          <w:bCs/>
          <w:sz w:val="22"/>
          <w:szCs w:val="22"/>
          <w:u w:val="single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-314325</wp:posOffset>
                </wp:positionH>
                <wp:positionV relativeFrom="paragraph">
                  <wp:posOffset>38100</wp:posOffset>
                </wp:positionV>
                <wp:extent cx="217805" cy="217805"/>
                <wp:effectExtent l="5080" t="5715" r="5080" b="4445"/>
                <wp:wrapNone/>
                <wp:docPr id="3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21780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" fillcolor="#729fcf" stroked="t" o:allowincell="f" style="position:absolute;margin-left:-24.75pt;margin-top:3pt;width:17.1pt;height:17.1pt;mso-wrap-style:none;v-text-anchor:middle">
                <v:fill o:detectmouseclick="t" type="solid" color2="#8d6030"/>
                <v:stroke color="#3465a4" weight="9360" joinstyle="round" endcap="flat"/>
                <w10:wrap type="none"/>
              </v:rect>
            </w:pict>
          </mc:Fallback>
        </mc:AlternateContent>
      </w:r>
      <w:r>
        <w:rPr>
          <w:rFonts w:cs="Arimo;arial" w:ascii="Arimo;arial" w:hAnsi="Arimo;arial"/>
          <w:b/>
          <w:bCs/>
          <w:sz w:val="22"/>
          <w:szCs w:val="22"/>
          <w:u w:val="single"/>
        </w:rPr>
        <w:t xml:space="preserve">REFORMULACIÓN  (OPCIÓN B) </w:t>
      </w:r>
    </w:p>
    <w:p>
      <w:pPr>
        <w:pStyle w:val="BodyText"/>
        <w:bidi w:val="0"/>
        <w:spacing w:before="6" w:after="57"/>
        <w:jc w:val="both"/>
        <w:rPr/>
      </w:pPr>
      <w:r>
        <w:rPr>
          <w:rFonts w:eastAsia="ArialMT" w:cs="Arimo;arial" w:ascii="Arimo;arial" w:hAnsi="Arimo;arial"/>
          <w:b w:val="false"/>
          <w:bCs w:val="false"/>
          <w:sz w:val="22"/>
          <w:szCs w:val="22"/>
          <w:u w:val="single"/>
          <w:shd w:fill="auto" w:val="clear"/>
        </w:rPr>
        <w:t xml:space="preserve">Solicitar que se acepte la siguiente reformulación de presupuesto del proyecto y/o fecha de ejecución, teniendo en cuenta que </w:t>
      </w:r>
      <w:r>
        <w:rPr>
          <w:rFonts w:eastAsia="ArialMT" w:cs="Arimo;arial" w:ascii="Arimo;arial" w:hAnsi="Arimo;arial"/>
          <w:b/>
          <w:bCs/>
          <w:caps/>
          <w:sz w:val="22"/>
          <w:szCs w:val="22"/>
          <w:u w:val="single"/>
          <w:shd w:fill="auto" w:val="clear"/>
        </w:rPr>
        <w:t>el presupuesto podrá minorarse como máximo, en el mismo porcentaje que la subvención.</w:t>
      </w:r>
    </w:p>
    <w:p>
      <w:pPr>
        <w:pStyle w:val="BodyText"/>
        <w:bidi w:val="0"/>
        <w:spacing w:before="4" w:after="0"/>
        <w:jc w:val="start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BodyText"/>
        <w:bidi w:val="0"/>
        <w:jc w:val="start"/>
        <w:rPr/>
      </w:pPr>
      <w:r>
        <w:rPr>
          <w:rFonts w:cs="Arimo;arial" w:ascii="Arimo;arial" w:hAnsi="Arimo;arial"/>
          <w:b/>
          <w:bCs/>
          <w:sz w:val="22"/>
          <w:szCs w:val="22"/>
        </w:rPr>
        <w:tab/>
        <w:t>a)-</w:t>
      </w:r>
      <w:r>
        <w:rPr>
          <w:rFonts w:cs="Arimo;arial" w:ascii="Arimo;arial" w:hAnsi="Arimo;arial"/>
          <w:sz w:val="22"/>
          <w:szCs w:val="22"/>
        </w:rPr>
        <w:t xml:space="preserve"> Cambio en el presupuesto del proyecto:</w:t>
      </w:r>
    </w:p>
    <w:tbl>
      <w:tblPr>
        <w:tblW w:w="9300" w:type="dxa"/>
        <w:jc w:val="start"/>
        <w:tblInd w:w="-2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100"/>
        <w:gridCol w:w="1880"/>
        <w:gridCol w:w="2320"/>
      </w:tblGrid>
      <w:tr>
        <w:trPr>
          <w:tblHeader w:val="true"/>
          <w:trHeight w:val="335" w:hRule="atLeast"/>
        </w:trPr>
        <w:tc>
          <w:tcPr>
            <w:tcW w:w="510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ableParagraph"/>
              <w:widowControl w:val="false"/>
              <w:bidi w:val="0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 xml:space="preserve">Denominación Actividad / Proyecto 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>y desglose de GASTO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>S</w:t>
            </w:r>
          </w:p>
          <w:p>
            <w:pPr>
              <w:pStyle w:val="TableParagraph"/>
              <w:widowControl w:val="false"/>
              <w:bidi w:val="0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i/>
                <w:i/>
                <w:iCs/>
                <w:color w:val="00A933"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i/>
                <w:iCs/>
                <w:color w:val="00A933"/>
                <w:sz w:val="22"/>
                <w:szCs w:val="22"/>
              </w:rPr>
            </w:r>
          </w:p>
        </w:tc>
        <w:tc>
          <w:tcPr>
            <w:tcW w:w="188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ableParagraph"/>
              <w:widowControl w:val="false"/>
              <w:bidi w:val="0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 xml:space="preserve">Presupuesto Inicial </w:t>
            </w:r>
          </w:p>
        </w:tc>
        <w:tc>
          <w:tcPr>
            <w:tcW w:w="232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CCCCCC" w:val="clear"/>
            <w:vAlign w:val="center"/>
          </w:tcPr>
          <w:p>
            <w:pPr>
              <w:pStyle w:val="TableParagraph"/>
              <w:widowControl w:val="false"/>
              <w:bidi w:val="0"/>
              <w:spacing w:before="16" w:after="0"/>
              <w:ind w:hanging="0" w:start="62" w:end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>Nuevo Presupuesto</w:t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i/>
                <w:i/>
                <w:iCs/>
                <w:color w:val="00A933"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i/>
                <w:iCs/>
                <w:color w:val="00A933"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18"/>
                <w:szCs w:val="18"/>
              </w:rPr>
            </w:pPr>
            <w:r>
              <w:rPr>
                <w:rFonts w:cs="Arimo;arial" w:ascii="Arimo;arial" w:hAnsi="Arimo;arial"/>
                <w:sz w:val="18"/>
                <w:szCs w:val="18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i/>
                <w:i/>
                <w:iCs/>
                <w:color w:val="00A933"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i/>
                <w:iCs/>
                <w:color w:val="00A933"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 w:val="false"/>
                <w:bCs w:val="false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 w:val="false"/>
                <w:bCs w:val="false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16"/>
                <w:szCs w:val="16"/>
              </w:rPr>
            </w:pPr>
            <w:r>
              <w:rPr>
                <w:rFonts w:cs="Arimo;arial" w:ascii="Arimo;arial" w:hAnsi="Arimo;arial"/>
                <w:sz w:val="16"/>
                <w:szCs w:val="16"/>
              </w:rPr>
            </w:r>
          </w:p>
        </w:tc>
      </w:tr>
      <w:tr>
        <w:trPr>
          <w:trHeight w:val="331" w:hRule="atLeast"/>
        </w:trPr>
        <w:tc>
          <w:tcPr>
            <w:tcW w:w="510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</w:r>
          </w:p>
        </w:tc>
        <w:tc>
          <w:tcPr>
            <w:tcW w:w="188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23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snapToGrid w:val="false"/>
              <w:jc w:val="center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</w:tbl>
    <w:p>
      <w:pPr>
        <w:pStyle w:val="BodyText"/>
        <w:bidi w:val="0"/>
        <w:spacing w:before="187" w:after="119"/>
        <w:jc w:val="both"/>
        <w:rPr/>
      </w:pPr>
      <w:r>
        <w:rPr>
          <w:rFonts w:cs="Arimo;arial" w:ascii="Arimo;arial" w:hAnsi="Arimo;arial"/>
          <w:b/>
          <w:bCs/>
          <w:sz w:val="22"/>
          <w:szCs w:val="22"/>
        </w:rPr>
        <w:tab/>
        <w:t xml:space="preserve">b).- </w:t>
      </w:r>
      <w:r>
        <w:rPr>
          <w:rFonts w:cs="Arimo;arial" w:ascii="Arimo;arial" w:hAnsi="Arimo;arial"/>
          <w:sz w:val="22"/>
          <w:szCs w:val="22"/>
        </w:rPr>
        <w:t xml:space="preserve">  Cambio de </w:t>
      </w:r>
      <w:r>
        <w:rPr>
          <w:rFonts w:cs="Arimo;arial" w:ascii="Arimo;arial" w:hAnsi="Arimo;arial"/>
          <w:sz w:val="22"/>
          <w:szCs w:val="22"/>
          <w:shd w:fill="auto" w:val="clear"/>
        </w:rPr>
        <w:t>Fecha</w:t>
      </w:r>
      <w:r>
        <w:rPr>
          <w:rFonts w:cs="Arimo;arial" w:ascii="Arimo;arial" w:hAnsi="Arimo;arial"/>
          <w:sz w:val="22"/>
          <w:szCs w:val="22"/>
        </w:rPr>
        <w:t xml:space="preserve"> de Ejecución del proyecto (</w:t>
      </w:r>
      <w:r>
        <w:rPr>
          <w:rFonts w:cs="Arimo;arial" w:ascii="Arimo;arial" w:hAnsi="Arimo;arial"/>
          <w:sz w:val="22"/>
          <w:szCs w:val="22"/>
          <w:u w:val="single"/>
        </w:rPr>
        <w:t>siempre dentro del año 2023)</w:t>
      </w:r>
      <w:r>
        <w:rPr>
          <w:rFonts w:cs="Arimo;arial" w:ascii="Arimo;arial" w:hAnsi="Arimo;arial"/>
          <w:sz w:val="22"/>
          <w:szCs w:val="22"/>
          <w:u w:val="none"/>
        </w:rPr>
        <w:t>:</w:t>
      </w:r>
    </w:p>
    <w:tbl>
      <w:tblPr>
        <w:tblW w:w="9238" w:type="dxa"/>
        <w:jc w:val="start"/>
        <w:tblInd w:w="-1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762"/>
        <w:gridCol w:w="3476"/>
      </w:tblGrid>
      <w:tr>
        <w:trPr>
          <w:trHeight w:val="331" w:hRule="atLeast"/>
        </w:trPr>
        <w:tc>
          <w:tcPr>
            <w:tcW w:w="576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ableParagraph"/>
              <w:widowControl w:val="false"/>
              <w:bidi w:val="0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 xml:space="preserve">Fecha de Ejecución que figura en la Concesión Provisional </w:t>
            </w:r>
          </w:p>
        </w:tc>
        <w:tc>
          <w:tcPr>
            <w:tcW w:w="347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CCCCCC" w:val="clear"/>
            <w:vAlign w:val="center"/>
          </w:tcPr>
          <w:p>
            <w:pPr>
              <w:pStyle w:val="TableParagraph"/>
              <w:widowControl w:val="false"/>
              <w:bidi w:val="0"/>
              <w:spacing w:before="16" w:after="0"/>
              <w:ind w:hanging="0" w:start="62" w:end="0"/>
              <w:jc w:val="center"/>
              <w:rPr/>
            </w:pPr>
            <w:r>
              <w:rPr>
                <w:rFonts w:eastAsia="Arimo;arial" w:cs="Arimo;arial" w:ascii="Arimo;arial" w:hAnsi="Arimo;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 xml:space="preserve">Nueva Fecha de Ejecución </w:t>
            </w:r>
          </w:p>
        </w:tc>
      </w:tr>
      <w:tr>
        <w:trPr>
          <w:trHeight w:val="332" w:hRule="atLeast"/>
        </w:trPr>
        <w:tc>
          <w:tcPr>
            <w:tcW w:w="576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  <w:tc>
          <w:tcPr>
            <w:tcW w:w="347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sz w:val="22"/>
          <w:szCs w:val="22"/>
          <w:shd w:fill="FFFF00" w:val="clear"/>
        </w:rPr>
      </w:pPr>
      <w:r>
        <w:rPr>
          <w:rFonts w:cs="Arimo;arial" w:ascii="Arimo;arial" w:hAnsi="Arimo;arial"/>
          <w:sz w:val="22"/>
          <w:szCs w:val="22"/>
          <w:shd w:fill="FFFF00" w:val="clear"/>
        </w:rPr>
      </w:r>
    </w:p>
    <w:tbl>
      <w:tblPr>
        <w:tblW w:w="5000" w:type="pct"/>
        <w:jc w:val="start"/>
        <w:tblInd w:w="-1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9638"/>
      </w:tblGrid>
      <w:tr>
        <w:trPr>
          <w:trHeight w:val="331" w:hRule="atLeast"/>
        </w:trPr>
        <w:tc>
          <w:tcPr>
            <w:tcW w:w="963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ableParagraph"/>
              <w:widowControl w:val="false"/>
              <w:bidi w:val="0"/>
              <w:spacing w:before="16" w:after="0"/>
              <w:ind w:hanging="0" w:start="61" w:end="0"/>
              <w:jc w:val="center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>Detalle del ajuste de actividades y gastos del proyecto tras reformulación</w:t>
            </w:r>
          </w:p>
        </w:tc>
      </w:tr>
      <w:tr>
        <w:trPr>
          <w:trHeight w:val="332" w:hRule="atLeast"/>
        </w:trPr>
        <w:tc>
          <w:tcPr>
            <w:tcW w:w="963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both"/>
              <w:rPr>
                <w:rFonts w:ascii="Arimo;arial" w:hAnsi="Arimo;arial" w:cs="Arimo;arial"/>
                <w:b/>
                <w:bCs/>
                <w:sz w:val="20"/>
                <w:szCs w:val="20"/>
              </w:rPr>
            </w:pPr>
            <w:r>
              <w:rPr>
                <w:rFonts w:cs="Arimo;arial" w:ascii="Arimo;arial" w:hAnsi="Arimo;arial"/>
                <w:b/>
                <w:bCs/>
                <w:sz w:val="20"/>
                <w:szCs w:val="20"/>
              </w:rPr>
              <w:t xml:space="preserve">*** </w:t>
            </w:r>
            <w:r>
              <w:rPr>
                <w:rFonts w:cs="Arimo;arial" w:ascii="Arimo;arial" w:hAnsi="Arimo;arial"/>
                <w:b/>
                <w:bCs/>
                <w:sz w:val="20"/>
                <w:szCs w:val="20"/>
              </w:rPr>
              <w:t>En este apartado se deberá incluir una explicación / justificación del ajuste del proyecto y las actividades que se realiza</w:t>
            </w:r>
            <w:r>
              <w:rPr>
                <w:rFonts w:cs="Arimo;arial" w:ascii="Arimo;arial" w:hAnsi="Arimo;arial"/>
                <w:b/>
                <w:bCs/>
                <w:sz w:val="20"/>
                <w:szCs w:val="20"/>
              </w:rPr>
              <w:t>n</w:t>
            </w:r>
            <w:r>
              <w:rPr>
                <w:rFonts w:cs="Arimo;arial" w:ascii="Arimo;arial" w:hAnsi="Arimo;arial"/>
                <w:b/>
                <w:bCs/>
                <w:sz w:val="20"/>
                <w:szCs w:val="20"/>
              </w:rPr>
              <w:t xml:space="preserve"> para reducir el coste sin afectar a la actividad subvencionada.</w:t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b w:val="false"/>
                <w:bCs w:val="false"/>
                <w:i/>
                <w:i/>
                <w:iCs/>
                <w:color w:val="auto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i/>
                <w:iCs/>
                <w:color w:val="auto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snapToGrid w:val="false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  <w:p>
            <w:pPr>
              <w:pStyle w:val="TableParagraph"/>
              <w:widowControl w:val="false"/>
              <w:bidi w:val="0"/>
              <w:jc w:val="start"/>
              <w:rPr>
                <w:rFonts w:ascii="Arimo;arial" w:hAnsi="Arimo;arial" w:cs="Arimo;arial"/>
                <w:sz w:val="22"/>
                <w:szCs w:val="22"/>
              </w:rPr>
            </w:pPr>
            <w:r>
              <w:rPr>
                <w:rFonts w:cs="Arimo;arial" w:ascii="Arimo;arial" w:hAnsi="Arimo;arial"/>
                <w:sz w:val="22"/>
                <w:szCs w:val="22"/>
              </w:rPr>
            </w:r>
          </w:p>
        </w:tc>
      </w:tr>
    </w:tbl>
    <w:p>
      <w:pPr>
        <w:pStyle w:val="Normal"/>
        <w:autoSpaceDE w:val="false"/>
        <w:bidi w:val="0"/>
        <w:spacing w:lineRule="auto" w:line="360" w:before="0" w:after="0"/>
        <w:ind w:firstLine="708" w:start="0" w:end="0"/>
        <w:jc w:val="both"/>
        <w:rPr>
          <w:rFonts w:ascii="Arimo;arial" w:hAnsi="Arimo;arial" w:eastAsia="Verdana" w:cs="Arimo;arial"/>
          <w:b/>
          <w:bCs/>
          <w:color w:val="000000"/>
          <w:sz w:val="22"/>
          <w:szCs w:val="22"/>
          <w:u w:val="single"/>
          <w:shd w:fill="FFFFD7" w:val="clear"/>
        </w:rPr>
      </w:pPr>
      <w:r>
        <w:rPr>
          <w:rFonts w:eastAsia="Verdana" w:cs="Arimo;arial" w:ascii="Arimo;arial" w:hAnsi="Arimo;arial"/>
          <w:b/>
          <w:bCs/>
          <w:color w:val="000000"/>
          <w:sz w:val="22"/>
          <w:szCs w:val="22"/>
          <w:u w:val="single"/>
          <w:shd w:fill="FFFFD7" w:val="clear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  <w:t>Almería, a ……………………………………… 202_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  <w:t>(N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ombre, apellidos y cargo 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>en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 xml:space="preserve"> la Asociación.</w:t>
      </w:r>
      <w:r>
        <w:rPr>
          <w:rFonts w:cs="Arimo;arial" w:ascii="Arimo;arial" w:hAnsi="Arimo;arial"/>
          <w:b w:val="false"/>
          <w:bCs w:val="false"/>
          <w:sz w:val="22"/>
          <w:szCs w:val="22"/>
        </w:rPr>
        <w:t>)</w:t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240" w:before="4" w:after="1"/>
        <w:jc w:val="center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  <w:t>Firma…………………………………..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 Narrow">
    <w:charset w:val="00" w:characterSet="windows-1252"/>
    <w:family w:val="swiss"/>
    <w:pitch w:val="variable"/>
  </w:font>
  <w:font w:name="ArialMT">
    <w:charset w:val="00" w:characterSet="windows-1252"/>
    <w:family w:val="swiss"/>
    <w:pitch w:val="variable"/>
  </w:font>
  <w:font w:name="Arimo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ind w:hanging="0" w:start="64" w:end="0"/>
    </w:pPr>
    <w:rPr>
      <w:rFonts w:ascii="Arial Narrow" w:hAnsi="Arial Narrow" w:eastAsia="Arial Narrow" w:cs="Arial Narrow"/>
      <w:lang w:val="es-ES" w:eastAsia="en-US" w:bidi="ar-SA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0">
    <w:name w:val="Contenido de la tabla_0"/>
    <w:basedOn w:val="Normal"/>
    <w:qFormat/>
    <w:pPr/>
    <w:rPr/>
  </w:style>
  <w:style w:type="paragraph" w:styleId="Header0">
    <w:name w:val="Header_0"/>
    <w:basedOn w:val="Normal"/>
    <w:qFormat/>
    <w:pPr>
      <w:spacing w:before="0" w:after="0"/>
      <w:jc w:val="center"/>
    </w:pPr>
    <w:rPr>
      <w:rFonts w:ascii="Arial" w:hAnsi="Arial" w:cs="Arial"/>
      <w:sz w:val="22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100</TotalTime>
  <Application>LibreOffice/24.2.7.2$Windows_X86_64 LibreOffice_project/ee3885777aa7032db5a9b65deec9457448a91162</Application>
  <AppVersion>15.0000</AppVersion>
  <Pages>2</Pages>
  <Words>277</Words>
  <Characters>1714</Characters>
  <CharactersWithSpaces>1986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2023-06-22T14:11:30Z</dcterms:created>
  <dc:creator/>
  <dc:description/>
  <dc:language>es-ES</dc:language>
  <cp:lastModifiedBy/>
  <dcterms:modified xsi:type="dcterms:W3CDTF">2025-10-08T07:24:16Z</dcterms:modified>
  <cp:revision>24</cp:revision>
  <dc:subject/>
  <dc:title/>
</cp:coreProperties>
</file>