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F96" w:rsidRDefault="009C6F96" w:rsidP="009C6F96">
      <w:pPr>
        <w:ind w:left="-794"/>
        <w:outlineLvl w:val="0"/>
        <w:rPr>
          <w:b/>
          <w:sz w:val="22"/>
        </w:rPr>
      </w:pPr>
    </w:p>
    <w:p w:rsidR="00E41FD3" w:rsidRDefault="00E41FD3" w:rsidP="00E41FD3">
      <w:pPr>
        <w:rPr>
          <w:iCs/>
        </w:rPr>
      </w:pPr>
    </w:p>
    <w:p w:rsidR="00E41FD3" w:rsidRDefault="00E41FD3" w:rsidP="00E41FD3">
      <w:pPr>
        <w:rPr>
          <w:iCs/>
        </w:rPr>
      </w:pP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3431"/>
        <w:gridCol w:w="4322"/>
      </w:tblGrid>
      <w:tr w:rsidR="00E41FD3" w:rsidTr="00E41FD3">
        <w:tc>
          <w:tcPr>
            <w:tcW w:w="3431" w:type="dxa"/>
          </w:tcPr>
          <w:p w:rsidR="00E41FD3" w:rsidRDefault="00E41FD3" w:rsidP="00E41FD3">
            <w:pPr>
              <w:rPr>
                <w:iCs/>
              </w:rPr>
            </w:pPr>
            <w:r>
              <w:rPr>
                <w:iCs/>
              </w:rPr>
              <w:t>IMPORTE SUBVENCIÓN</w:t>
            </w:r>
          </w:p>
        </w:tc>
        <w:tc>
          <w:tcPr>
            <w:tcW w:w="4322" w:type="dxa"/>
          </w:tcPr>
          <w:p w:rsidR="00E41FD3" w:rsidRDefault="003B1649" w:rsidP="00E41FD3">
            <w:pPr>
              <w:rPr>
                <w:iCs/>
              </w:rPr>
            </w:pPr>
            <w:r w:rsidRPr="003B1649">
              <w:rPr>
                <w:b/>
                <w:iCs/>
              </w:rPr>
              <w:t>8</w:t>
            </w:r>
            <w:r w:rsidR="00E41FD3" w:rsidRPr="003B1649">
              <w:rPr>
                <w:b/>
                <w:iCs/>
              </w:rPr>
              <w:t>.5</w:t>
            </w:r>
            <w:r w:rsidRPr="003B1649">
              <w:rPr>
                <w:b/>
                <w:iCs/>
              </w:rPr>
              <w:t>00</w:t>
            </w:r>
            <w:r w:rsidR="00E41FD3" w:rsidRPr="003B1649">
              <w:rPr>
                <w:b/>
                <w:iCs/>
              </w:rPr>
              <w:t xml:space="preserve"> euros</w:t>
            </w:r>
            <w:r w:rsidR="00E41FD3" w:rsidRPr="003B1649">
              <w:rPr>
                <w:iCs/>
              </w:rPr>
              <w:t>, por la organización de actividades culturales.</w:t>
            </w:r>
          </w:p>
          <w:p w:rsidR="00E41FD3" w:rsidRDefault="00C254A1" w:rsidP="00E018CC">
            <w:pPr>
              <w:rPr>
                <w:iCs/>
              </w:rPr>
            </w:pPr>
            <w:r>
              <w:rPr>
                <w:b/>
                <w:iCs/>
              </w:rPr>
              <w:t>2</w:t>
            </w:r>
            <w:r w:rsidR="00E41FD3" w:rsidRPr="00E41FD3">
              <w:rPr>
                <w:b/>
                <w:iCs/>
              </w:rPr>
              <w:t>.000 euros</w:t>
            </w:r>
            <w:r w:rsidR="00E41FD3">
              <w:rPr>
                <w:iCs/>
              </w:rPr>
              <w:t xml:space="preserve">, actividades en euskera </w:t>
            </w:r>
          </w:p>
        </w:tc>
      </w:tr>
      <w:tr w:rsidR="00E41FD3" w:rsidTr="00E41FD3">
        <w:tc>
          <w:tcPr>
            <w:tcW w:w="3431" w:type="dxa"/>
          </w:tcPr>
          <w:p w:rsidR="00E41FD3" w:rsidRDefault="00E41FD3" w:rsidP="00E41FD3">
            <w:pPr>
              <w:rPr>
                <w:iCs/>
              </w:rPr>
            </w:pPr>
            <w:r>
              <w:rPr>
                <w:iCs/>
              </w:rPr>
              <w:t>INICIO SOLICITUD</w:t>
            </w:r>
          </w:p>
        </w:tc>
        <w:tc>
          <w:tcPr>
            <w:tcW w:w="4322" w:type="dxa"/>
          </w:tcPr>
          <w:p w:rsidR="00E41FD3" w:rsidRDefault="00E41FD3" w:rsidP="00A84E42">
            <w:pPr>
              <w:rPr>
                <w:iCs/>
              </w:rPr>
            </w:pPr>
            <w:r>
              <w:rPr>
                <w:iCs/>
              </w:rPr>
              <w:t>1 de enero de 20</w:t>
            </w:r>
            <w:r w:rsidR="00FA5789">
              <w:rPr>
                <w:iCs/>
              </w:rPr>
              <w:t>2</w:t>
            </w:r>
            <w:r w:rsidR="00A84E42">
              <w:rPr>
                <w:iCs/>
              </w:rPr>
              <w:t>5</w:t>
            </w:r>
          </w:p>
        </w:tc>
      </w:tr>
      <w:tr w:rsidR="00E41FD3" w:rsidTr="00E41FD3">
        <w:tc>
          <w:tcPr>
            <w:tcW w:w="3431" w:type="dxa"/>
          </w:tcPr>
          <w:p w:rsidR="00E41FD3" w:rsidRDefault="00E41FD3" w:rsidP="00E41FD3">
            <w:pPr>
              <w:rPr>
                <w:iCs/>
              </w:rPr>
            </w:pPr>
            <w:r>
              <w:rPr>
                <w:iCs/>
              </w:rPr>
              <w:t>FIN SOLICITUD</w:t>
            </w:r>
          </w:p>
        </w:tc>
        <w:tc>
          <w:tcPr>
            <w:tcW w:w="4322" w:type="dxa"/>
          </w:tcPr>
          <w:p w:rsidR="00E41FD3" w:rsidRDefault="00FA5789" w:rsidP="00A84E42">
            <w:pPr>
              <w:rPr>
                <w:iCs/>
              </w:rPr>
            </w:pPr>
            <w:r>
              <w:rPr>
                <w:iCs/>
              </w:rPr>
              <w:t>30</w:t>
            </w:r>
            <w:r w:rsidR="00E41FD3">
              <w:rPr>
                <w:iCs/>
              </w:rPr>
              <w:t xml:space="preserve"> de </w:t>
            </w:r>
            <w:r w:rsidR="00723C66">
              <w:rPr>
                <w:iCs/>
              </w:rPr>
              <w:t>septiembre</w:t>
            </w:r>
            <w:r w:rsidR="00E41FD3">
              <w:rPr>
                <w:iCs/>
              </w:rPr>
              <w:t xml:space="preserve"> de 20</w:t>
            </w:r>
            <w:r>
              <w:rPr>
                <w:iCs/>
              </w:rPr>
              <w:t>2</w:t>
            </w:r>
            <w:r w:rsidR="00A84E42">
              <w:rPr>
                <w:iCs/>
              </w:rPr>
              <w:t>5</w:t>
            </w:r>
          </w:p>
        </w:tc>
      </w:tr>
      <w:tr w:rsidR="00E41FD3" w:rsidTr="00E41FD3">
        <w:tc>
          <w:tcPr>
            <w:tcW w:w="3431" w:type="dxa"/>
          </w:tcPr>
          <w:p w:rsidR="00E41FD3" w:rsidRDefault="00E41FD3" w:rsidP="00E41FD3">
            <w:pPr>
              <w:rPr>
                <w:iCs/>
              </w:rPr>
            </w:pPr>
            <w:r>
              <w:rPr>
                <w:iCs/>
              </w:rPr>
              <w:t>FECHA FINAL DE JUSTIFICACIÓN</w:t>
            </w:r>
          </w:p>
        </w:tc>
        <w:tc>
          <w:tcPr>
            <w:tcW w:w="4322" w:type="dxa"/>
          </w:tcPr>
          <w:p w:rsidR="00E41FD3" w:rsidRDefault="000C10E9" w:rsidP="00A84E42">
            <w:pPr>
              <w:rPr>
                <w:iCs/>
              </w:rPr>
            </w:pPr>
            <w:r>
              <w:rPr>
                <w:iCs/>
              </w:rPr>
              <w:t>31</w:t>
            </w:r>
            <w:r w:rsidR="00E41FD3">
              <w:rPr>
                <w:iCs/>
              </w:rPr>
              <w:t xml:space="preserve"> de diciembre de 20</w:t>
            </w:r>
            <w:r w:rsidR="00FA5789">
              <w:rPr>
                <w:iCs/>
              </w:rPr>
              <w:t>2</w:t>
            </w:r>
            <w:r w:rsidR="00A84E42">
              <w:rPr>
                <w:iCs/>
              </w:rPr>
              <w:t>5</w:t>
            </w:r>
          </w:p>
        </w:tc>
      </w:tr>
      <w:tr w:rsidR="00E41FD3" w:rsidTr="00E41FD3">
        <w:tc>
          <w:tcPr>
            <w:tcW w:w="3431" w:type="dxa"/>
          </w:tcPr>
          <w:p w:rsidR="00E41FD3" w:rsidRDefault="00E41FD3" w:rsidP="00E15BC7">
            <w:pPr>
              <w:rPr>
                <w:iCs/>
              </w:rPr>
            </w:pPr>
            <w:r>
              <w:rPr>
                <w:iCs/>
              </w:rPr>
              <w:t xml:space="preserve">URL (DADA POR </w:t>
            </w:r>
            <w:r w:rsidR="00E15BC7">
              <w:rPr>
                <w:iCs/>
              </w:rPr>
              <w:t>RUBÉN</w:t>
            </w:r>
            <w:r>
              <w:rPr>
                <w:iCs/>
              </w:rPr>
              <w:t>)</w:t>
            </w:r>
          </w:p>
        </w:tc>
        <w:tc>
          <w:tcPr>
            <w:tcW w:w="4322" w:type="dxa"/>
          </w:tcPr>
          <w:p w:rsidR="00E41FD3" w:rsidRPr="008F2CC5" w:rsidRDefault="00E41FD3" w:rsidP="00E41FD3">
            <w:pPr>
              <w:rPr>
                <w:iCs/>
                <w:highlight w:val="green"/>
              </w:rPr>
            </w:pPr>
          </w:p>
        </w:tc>
      </w:tr>
    </w:tbl>
    <w:p w:rsidR="00375DB3" w:rsidRDefault="00375DB3" w:rsidP="00C86439">
      <w:pPr>
        <w:rPr>
          <w:highlight w:val="yellow"/>
        </w:rPr>
      </w:pPr>
    </w:p>
    <w:p w:rsidR="00A84E42" w:rsidRDefault="004D0DE8" w:rsidP="00A84E42">
      <w:pPr>
        <w:rPr>
          <w:rFonts w:ascii="Montserrat" w:hAnsi="Montserrat"/>
        </w:rPr>
      </w:pPr>
      <w:r w:rsidRPr="00375DB3">
        <w:t>ES</w:t>
      </w:r>
      <w:r>
        <w:t xml:space="preserve">: </w:t>
      </w:r>
      <w:hyperlink r:id="rId8" w:history="1">
        <w:r w:rsidR="00A84E42">
          <w:rPr>
            <w:rStyle w:val="Hipervnculo"/>
            <w:rFonts w:ascii="Montserrat" w:hAnsi="Montserrat"/>
          </w:rPr>
          <w:t>https://www.estella-lizarra.com/wp-content/uploads/2025/06/2025-Bases-Convocatoria-Area-Cultura.pdf</w:t>
        </w:r>
      </w:hyperlink>
    </w:p>
    <w:p w:rsidR="00E15BC7" w:rsidRPr="000F04F0" w:rsidRDefault="00E15BC7" w:rsidP="00E15BC7">
      <w:pPr>
        <w:rPr>
          <w:color w:val="1F497D"/>
          <w:highlight w:val="yellow"/>
        </w:rPr>
      </w:pPr>
    </w:p>
    <w:p w:rsidR="00A84E42" w:rsidRPr="00A84E42" w:rsidRDefault="004D0DE8" w:rsidP="00A84E42">
      <w:pPr>
        <w:rPr>
          <w:rFonts w:ascii="Montserrat" w:hAnsi="Montserrat"/>
          <w:lang w:val="fr-FR"/>
        </w:rPr>
      </w:pPr>
      <w:r w:rsidRPr="00375DB3">
        <w:rPr>
          <w:lang w:val="fr-FR"/>
        </w:rPr>
        <w:t>EU</w:t>
      </w:r>
      <w:r w:rsidRPr="00C86439">
        <w:rPr>
          <w:lang w:val="fr-FR"/>
        </w:rPr>
        <w:t xml:space="preserve">: </w:t>
      </w:r>
      <w:hyperlink r:id="rId9" w:history="1">
        <w:r w:rsidR="00A84E42" w:rsidRPr="00A84E42">
          <w:rPr>
            <w:rStyle w:val="Hipervnculo"/>
            <w:rFonts w:ascii="Montserrat" w:hAnsi="Montserrat"/>
            <w:lang w:val="fr-FR"/>
          </w:rPr>
          <w:t>https://www.estel</w:t>
        </w:r>
        <w:r w:rsidR="00A84E42" w:rsidRPr="00A84E42">
          <w:rPr>
            <w:rStyle w:val="Hipervnculo"/>
            <w:rFonts w:ascii="Montserrat" w:hAnsi="Montserrat"/>
            <w:lang w:val="fr-FR"/>
          </w:rPr>
          <w:t>l</w:t>
        </w:r>
        <w:r w:rsidR="00A84E42" w:rsidRPr="00A84E42">
          <w:rPr>
            <w:rStyle w:val="Hipervnculo"/>
            <w:rFonts w:ascii="Montserrat" w:hAnsi="Montserrat"/>
            <w:lang w:val="fr-FR"/>
          </w:rPr>
          <w:t>a-lizarra.com/wp-content/uploads/2025/06/2025-Bases-Convocatoria-Area-Cultura-</w:t>
        </w:r>
        <w:r w:rsidR="00A84E42" w:rsidRPr="00A84E42">
          <w:rPr>
            <w:rStyle w:val="Hipervnculo"/>
            <w:rFonts w:ascii="Montserrat" w:hAnsi="Montserrat"/>
            <w:lang w:val="fr-FR"/>
          </w:rPr>
          <w:t>E</w:t>
        </w:r>
        <w:r w:rsidR="00A84E42" w:rsidRPr="00A84E42">
          <w:rPr>
            <w:rStyle w:val="Hipervnculo"/>
            <w:rFonts w:ascii="Montserrat" w:hAnsi="Montserrat"/>
            <w:lang w:val="fr-FR"/>
          </w:rPr>
          <w:t>USK.pdf</w:t>
        </w:r>
      </w:hyperlink>
    </w:p>
    <w:p w:rsidR="009C6F96" w:rsidRPr="00E15BC7" w:rsidRDefault="009C6F96" w:rsidP="00A84E42">
      <w:pPr>
        <w:rPr>
          <w:b/>
          <w:sz w:val="22"/>
          <w:lang w:val="fr-FR"/>
        </w:rPr>
      </w:pPr>
    </w:p>
    <w:p w:rsidR="009C6F96" w:rsidRPr="00E15BC7" w:rsidRDefault="009C6F96" w:rsidP="00A578EB">
      <w:pPr>
        <w:jc w:val="center"/>
        <w:outlineLvl w:val="0"/>
        <w:rPr>
          <w:b/>
          <w:sz w:val="22"/>
          <w:lang w:val="fr-FR"/>
        </w:rPr>
      </w:pPr>
    </w:p>
    <w:p w:rsidR="00A578EB" w:rsidRDefault="00A578EB" w:rsidP="00A578EB">
      <w:pPr>
        <w:jc w:val="center"/>
        <w:outlineLvl w:val="0"/>
        <w:rPr>
          <w:b/>
          <w:sz w:val="22"/>
        </w:rPr>
      </w:pPr>
      <w:r>
        <w:rPr>
          <w:b/>
          <w:sz w:val="22"/>
        </w:rPr>
        <w:t>AYUNTAMIENTO DE ESTELLA</w:t>
      </w:r>
      <w:r w:rsidR="00F25829">
        <w:rPr>
          <w:b/>
          <w:sz w:val="22"/>
        </w:rPr>
        <w:t>-LIZARRA</w:t>
      </w:r>
    </w:p>
    <w:p w:rsidR="00A578EB" w:rsidRDefault="00A578EB" w:rsidP="00A578EB">
      <w:pPr>
        <w:jc w:val="both"/>
        <w:rPr>
          <w:sz w:val="22"/>
        </w:rPr>
      </w:pPr>
    </w:p>
    <w:p w:rsidR="00A578EB" w:rsidRDefault="00A578EB" w:rsidP="00A578EB">
      <w:pPr>
        <w:jc w:val="both"/>
        <w:rPr>
          <w:sz w:val="22"/>
        </w:rPr>
      </w:pPr>
    </w:p>
    <w:p w:rsidR="00174331" w:rsidRPr="003C65F1" w:rsidRDefault="00174331" w:rsidP="00174331">
      <w:pPr>
        <w:ind w:firstLine="708"/>
        <w:jc w:val="both"/>
      </w:pPr>
      <w:r w:rsidRPr="003C65F1">
        <w:rPr>
          <w:i/>
          <w:iCs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</w:t>
      </w:r>
      <w:r w:rsidRPr="003C65F1">
        <w:rPr>
          <w:b/>
          <w:bCs/>
        </w:rPr>
        <w:t xml:space="preserve"> (</w:t>
      </w:r>
      <w:hyperlink r:id="rId10" w:history="1">
        <w:r w:rsidRPr="003C65F1">
          <w:rPr>
            <w:rStyle w:val="Hipervnculo"/>
            <w:b/>
            <w:bCs/>
          </w:rPr>
          <w:t>http://www.pap.minhap</w:t>
        </w:r>
        <w:r w:rsidRPr="003C65F1">
          <w:rPr>
            <w:rStyle w:val="Hipervnculo"/>
          </w:rPr>
          <w:t xml:space="preserve"> </w:t>
        </w:r>
        <w:r w:rsidRPr="003C65F1">
          <w:rPr>
            <w:rStyle w:val="Hipervnculo"/>
            <w:b/>
            <w:bCs/>
          </w:rPr>
          <w:t>.gob.es/bdnstrans/es/index</w:t>
        </w:r>
      </w:hyperlink>
    </w:p>
    <w:p w:rsidR="00A578EB" w:rsidRDefault="00A578EB" w:rsidP="00A578EB">
      <w:pPr>
        <w:jc w:val="both"/>
        <w:rPr>
          <w:sz w:val="22"/>
        </w:rPr>
      </w:pPr>
    </w:p>
    <w:p w:rsidR="00E15BC7" w:rsidRDefault="00E15BC7" w:rsidP="00E15BC7">
      <w:pPr>
        <w:pStyle w:val="Default"/>
      </w:pPr>
    </w:p>
    <w:p w:rsidR="00A578EB" w:rsidRDefault="00E15BC7" w:rsidP="00E15BC7">
      <w:pPr>
        <w:jc w:val="both"/>
        <w:rPr>
          <w:sz w:val="22"/>
        </w:rPr>
      </w:pPr>
      <w:r>
        <w:rPr>
          <w:b/>
          <w:bCs/>
          <w:i/>
          <w:iCs/>
          <w:sz w:val="23"/>
          <w:szCs w:val="23"/>
        </w:rPr>
        <w:t>CONVOCATORIA DE SUBVENCIONES PARA LA ORGANIZACIÓN DE ACTIVIDADES CULTURALES Y DE PROMOCIÓN DEL USO DEL EUSKERA, AÑO 202</w:t>
      </w:r>
      <w:r w:rsidR="00A84E42">
        <w:rPr>
          <w:b/>
          <w:bCs/>
          <w:i/>
          <w:iCs/>
          <w:sz w:val="23"/>
          <w:szCs w:val="23"/>
        </w:rPr>
        <w:t>5</w:t>
      </w:r>
    </w:p>
    <w:p w:rsidR="00E15BC7" w:rsidRDefault="00E15BC7" w:rsidP="00A578EB">
      <w:pPr>
        <w:jc w:val="both"/>
        <w:rPr>
          <w:sz w:val="22"/>
        </w:rPr>
      </w:pPr>
    </w:p>
    <w:p w:rsidR="00005A03" w:rsidRPr="00005A03" w:rsidRDefault="00A578EB" w:rsidP="00005A03">
      <w:pPr>
        <w:jc w:val="both"/>
        <w:rPr>
          <w:sz w:val="22"/>
          <w:szCs w:val="22"/>
        </w:rPr>
      </w:pPr>
      <w:r>
        <w:rPr>
          <w:sz w:val="22"/>
        </w:rPr>
        <w:t xml:space="preserve">Objeto: </w:t>
      </w:r>
      <w:r w:rsidR="00005A03" w:rsidRPr="00005A03">
        <w:rPr>
          <w:sz w:val="22"/>
          <w:szCs w:val="22"/>
        </w:rPr>
        <w:t>La Presente convocatoria tiene como objetivo general establecer el régimen de concesión de ayudas a asociaciones y particulares de Estella-Lizarra con la finalidad de apoyar las actividades que realicen en los siguientes ámbitos:</w:t>
      </w:r>
    </w:p>
    <w:p w:rsidR="00005A03" w:rsidRPr="00005A03" w:rsidRDefault="00005A03" w:rsidP="00005A03">
      <w:pPr>
        <w:jc w:val="both"/>
        <w:rPr>
          <w:sz w:val="22"/>
          <w:szCs w:val="22"/>
        </w:rPr>
      </w:pPr>
      <w:r w:rsidRPr="00005A03">
        <w:rPr>
          <w:sz w:val="22"/>
          <w:szCs w:val="22"/>
        </w:rPr>
        <w:t>1.1. Actividades Culturales</w:t>
      </w:r>
    </w:p>
    <w:p w:rsidR="00005A03" w:rsidRPr="00005A03" w:rsidRDefault="00005A03" w:rsidP="00005A03">
      <w:pPr>
        <w:jc w:val="both"/>
        <w:rPr>
          <w:sz w:val="22"/>
          <w:szCs w:val="22"/>
        </w:rPr>
      </w:pPr>
      <w:r w:rsidRPr="00005A03">
        <w:rPr>
          <w:sz w:val="22"/>
          <w:szCs w:val="22"/>
        </w:rPr>
        <w:tab/>
        <w:t>Las subvenciones contemplarán actividades culturales, socioculturales, de carácter formativo, festivo o lúdico (cursos, talleres, conferencias, etc.), las de carácter artístico (conciertos, teatro, cine formativo…) y tendrán esta finalidad:</w:t>
      </w:r>
    </w:p>
    <w:p w:rsidR="00005A03" w:rsidRPr="00005A03" w:rsidRDefault="00005A03" w:rsidP="00005A03">
      <w:pPr>
        <w:jc w:val="both"/>
        <w:rPr>
          <w:sz w:val="22"/>
          <w:szCs w:val="22"/>
        </w:rPr>
      </w:pPr>
      <w:r w:rsidRPr="00005A03">
        <w:rPr>
          <w:sz w:val="22"/>
          <w:szCs w:val="22"/>
        </w:rPr>
        <w:tab/>
        <w:t>- Apoyar programas y actividades culturales que desarrollan las asociaciones locales en Estella-Lizarra.</w:t>
      </w:r>
    </w:p>
    <w:p w:rsidR="00005A03" w:rsidRPr="00005A03" w:rsidRDefault="00005A03" w:rsidP="00005A03">
      <w:pPr>
        <w:jc w:val="both"/>
        <w:rPr>
          <w:sz w:val="22"/>
          <w:szCs w:val="22"/>
        </w:rPr>
      </w:pPr>
      <w:r w:rsidRPr="00005A03">
        <w:rPr>
          <w:sz w:val="22"/>
          <w:szCs w:val="22"/>
        </w:rPr>
        <w:t xml:space="preserve">1.2. Actividades de promoción del uso del </w:t>
      </w:r>
      <w:proofErr w:type="gramStart"/>
      <w:r w:rsidRPr="00005A03">
        <w:rPr>
          <w:sz w:val="22"/>
          <w:szCs w:val="22"/>
        </w:rPr>
        <w:t>Euskera</w:t>
      </w:r>
      <w:proofErr w:type="gramEnd"/>
    </w:p>
    <w:p w:rsidR="00005A03" w:rsidRDefault="00005A03" w:rsidP="00005A03">
      <w:pPr>
        <w:jc w:val="both"/>
        <w:rPr>
          <w:sz w:val="22"/>
          <w:szCs w:val="22"/>
        </w:rPr>
      </w:pPr>
      <w:r w:rsidRPr="00005A03">
        <w:rPr>
          <w:sz w:val="22"/>
          <w:szCs w:val="22"/>
        </w:rPr>
        <w:tab/>
        <w:t xml:space="preserve">Las actividades a subvencionar tendrán por objeto, por una parte, avanzar en la normalización del euskera. Esto es, actividades que pretendan la extensión del uso funcional del euskera, ofreciendo a las personas </w:t>
      </w:r>
      <w:proofErr w:type="spellStart"/>
      <w:r w:rsidRPr="00005A03">
        <w:rPr>
          <w:sz w:val="22"/>
          <w:szCs w:val="22"/>
        </w:rPr>
        <w:t>euskaldunes</w:t>
      </w:r>
      <w:proofErr w:type="spellEnd"/>
      <w:r w:rsidRPr="00005A03">
        <w:rPr>
          <w:sz w:val="22"/>
          <w:szCs w:val="22"/>
        </w:rPr>
        <w:t xml:space="preserve"> de Estella nuevas oportunidades para poder utilizar el euskera en los distintos espacios de la vida cotidiana.</w:t>
      </w:r>
    </w:p>
    <w:p w:rsidR="00C254A1" w:rsidRPr="00005A03" w:rsidRDefault="00C254A1" w:rsidP="00005A03">
      <w:pPr>
        <w:jc w:val="both"/>
        <w:rPr>
          <w:sz w:val="22"/>
          <w:szCs w:val="22"/>
        </w:rPr>
      </w:pPr>
    </w:p>
    <w:p w:rsidR="00A578EB" w:rsidRDefault="00005A03" w:rsidP="00E018CC">
      <w:pPr>
        <w:jc w:val="both"/>
        <w:rPr>
          <w:sz w:val="22"/>
        </w:rPr>
      </w:pPr>
      <w:r w:rsidRPr="00005A03">
        <w:rPr>
          <w:sz w:val="22"/>
          <w:szCs w:val="22"/>
        </w:rPr>
        <w:lastRenderedPageBreak/>
        <w:tab/>
      </w:r>
      <w:r w:rsidR="00A578EB">
        <w:rPr>
          <w:sz w:val="22"/>
        </w:rPr>
        <w:t>Presupuesto máximo de concesión de ayudas:</w:t>
      </w:r>
      <w:r w:rsidR="00A578EB">
        <w:rPr>
          <w:rFonts w:ascii="Arial" w:hAnsi="Arial"/>
          <w:sz w:val="22"/>
        </w:rPr>
        <w:t xml:space="preserve"> </w:t>
      </w:r>
      <w:r w:rsidR="003B1649" w:rsidRPr="003B1649">
        <w:rPr>
          <w:sz w:val="22"/>
        </w:rPr>
        <w:t>8</w:t>
      </w:r>
      <w:r w:rsidRPr="003B1649">
        <w:rPr>
          <w:sz w:val="22"/>
        </w:rPr>
        <w:t>.5</w:t>
      </w:r>
      <w:r w:rsidR="003B1649" w:rsidRPr="003B1649">
        <w:rPr>
          <w:sz w:val="22"/>
        </w:rPr>
        <w:t>00</w:t>
      </w:r>
      <w:r w:rsidR="00A578EB" w:rsidRPr="00005A03">
        <w:t xml:space="preserve"> </w:t>
      </w:r>
      <w:r w:rsidRPr="00005A03">
        <w:rPr>
          <w:sz w:val="22"/>
        </w:rPr>
        <w:t>euros</w:t>
      </w:r>
      <w:r>
        <w:rPr>
          <w:sz w:val="22"/>
        </w:rPr>
        <w:t xml:space="preserve">, por la organización de actividades culturales; y </w:t>
      </w:r>
      <w:r w:rsidR="00E018CC">
        <w:rPr>
          <w:sz w:val="22"/>
        </w:rPr>
        <w:t>2</w:t>
      </w:r>
      <w:r w:rsidRPr="003B1649">
        <w:rPr>
          <w:sz w:val="22"/>
        </w:rPr>
        <w:t>.</w:t>
      </w:r>
      <w:r w:rsidR="00174331" w:rsidRPr="003B1649">
        <w:rPr>
          <w:sz w:val="22"/>
        </w:rPr>
        <w:t>0</w:t>
      </w:r>
      <w:r w:rsidRPr="003B1649">
        <w:rPr>
          <w:sz w:val="22"/>
        </w:rPr>
        <w:t>00</w:t>
      </w:r>
      <w:r>
        <w:rPr>
          <w:sz w:val="22"/>
        </w:rPr>
        <w:t xml:space="preserve"> euros, relativa a la organización de actividades en </w:t>
      </w:r>
      <w:r w:rsidR="00E9182E">
        <w:rPr>
          <w:sz w:val="22"/>
        </w:rPr>
        <w:t>eu</w:t>
      </w:r>
      <w:r>
        <w:rPr>
          <w:sz w:val="22"/>
        </w:rPr>
        <w:t>s</w:t>
      </w:r>
      <w:r w:rsidR="00E9182E">
        <w:rPr>
          <w:sz w:val="22"/>
        </w:rPr>
        <w:t>kera</w:t>
      </w:r>
      <w:r>
        <w:rPr>
          <w:sz w:val="22"/>
        </w:rPr>
        <w:t>.</w:t>
      </w:r>
    </w:p>
    <w:p w:rsidR="00A578EB" w:rsidRDefault="00A578EB" w:rsidP="00A578E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Plazo de solicitud de Ayudas: </w:t>
      </w:r>
      <w:r w:rsidR="00867643">
        <w:rPr>
          <w:sz w:val="22"/>
        </w:rPr>
        <w:t>del día 1</w:t>
      </w:r>
      <w:r w:rsidR="00005A03">
        <w:rPr>
          <w:sz w:val="22"/>
        </w:rPr>
        <w:t xml:space="preserve"> de enero</w:t>
      </w:r>
      <w:r w:rsidR="00737CCE">
        <w:rPr>
          <w:sz w:val="22"/>
        </w:rPr>
        <w:t xml:space="preserve"> al </w:t>
      </w:r>
      <w:r w:rsidR="001E51E4">
        <w:rPr>
          <w:sz w:val="22"/>
        </w:rPr>
        <w:t>30</w:t>
      </w:r>
      <w:r w:rsidR="00737CCE">
        <w:rPr>
          <w:sz w:val="22"/>
        </w:rPr>
        <w:t xml:space="preserve"> de </w:t>
      </w:r>
      <w:r w:rsidR="00723C66">
        <w:rPr>
          <w:sz w:val="22"/>
        </w:rPr>
        <w:t>septiembre</w:t>
      </w:r>
      <w:r w:rsidR="00FA5789">
        <w:rPr>
          <w:sz w:val="22"/>
        </w:rPr>
        <w:t xml:space="preserve"> de 202</w:t>
      </w:r>
      <w:r w:rsidR="00A84E42">
        <w:rPr>
          <w:sz w:val="22"/>
        </w:rPr>
        <w:t>5</w:t>
      </w:r>
      <w:r w:rsidR="00867643">
        <w:rPr>
          <w:sz w:val="22"/>
        </w:rPr>
        <w:t>, ambos inclusive</w:t>
      </w:r>
      <w:r>
        <w:rPr>
          <w:sz w:val="22"/>
        </w:rPr>
        <w:t>, en el Registro Municipal del Ayuntamiento de Estella</w:t>
      </w:r>
      <w:r w:rsidR="00F25829">
        <w:rPr>
          <w:sz w:val="22"/>
        </w:rPr>
        <w:t>-Lizarra</w:t>
      </w:r>
      <w:r>
        <w:rPr>
          <w:sz w:val="22"/>
        </w:rPr>
        <w:t>.</w:t>
      </w:r>
    </w:p>
    <w:p w:rsidR="00A578EB" w:rsidRDefault="00A578EB" w:rsidP="00A578E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Beneficiarios: </w:t>
      </w:r>
      <w:r w:rsidR="00005A03">
        <w:rPr>
          <w:sz w:val="22"/>
        </w:rPr>
        <w:t>Asociaciones o colectivos reunidos para realizar actividades especificadas en el objeto de la convocatoria, radicadas en Estella-Lizarra. En cuanto a las personas físicas</w:t>
      </w:r>
      <w:r w:rsidR="00242326">
        <w:rPr>
          <w:sz w:val="22"/>
        </w:rPr>
        <w:t>: p</w:t>
      </w:r>
      <w:r w:rsidR="00867643">
        <w:rPr>
          <w:sz w:val="22"/>
        </w:rPr>
        <w:t xml:space="preserve">ersonas mayores de 16 años y </w:t>
      </w:r>
      <w:r w:rsidR="00242326">
        <w:rPr>
          <w:sz w:val="22"/>
        </w:rPr>
        <w:t>empadronadas en Estella-Lizarra</w:t>
      </w:r>
      <w:r>
        <w:rPr>
          <w:sz w:val="22"/>
        </w:rPr>
        <w:t>.</w:t>
      </w:r>
    </w:p>
    <w:p w:rsidR="00A578EB" w:rsidRDefault="00A578EB" w:rsidP="00A578E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Documentación a presentar: la indicada en las Bases de </w:t>
      </w:r>
      <w:smartTag w:uri="urn:schemas-microsoft-com:office:smarttags" w:element="PersonName">
        <w:smartTagPr>
          <w:attr w:name="ProductID" w:val="la Convocatoria. Las"/>
        </w:smartTagPr>
        <w:r>
          <w:rPr>
            <w:sz w:val="22"/>
          </w:rPr>
          <w:t>la Convocatoria. Las</w:t>
        </w:r>
      </w:smartTag>
      <w:r>
        <w:rPr>
          <w:sz w:val="22"/>
        </w:rPr>
        <w:t xml:space="preserve"> mismas, junto con el resto de documentación precisa, estará a disposición de los interesados, en </w:t>
      </w:r>
      <w:r w:rsidR="00F25829">
        <w:rPr>
          <w:sz w:val="22"/>
        </w:rPr>
        <w:t xml:space="preserve">el Servicio </w:t>
      </w:r>
      <w:r w:rsidR="00867643">
        <w:rPr>
          <w:sz w:val="22"/>
        </w:rPr>
        <w:t>de Euskera</w:t>
      </w:r>
      <w:r w:rsidR="00F25829">
        <w:rPr>
          <w:sz w:val="22"/>
        </w:rPr>
        <w:t xml:space="preserve"> del Ayuntamiento de Estella-Lizarra.</w:t>
      </w:r>
    </w:p>
    <w:p w:rsidR="00A578EB" w:rsidRDefault="00A578EB" w:rsidP="00A578EB">
      <w:pPr>
        <w:jc w:val="both"/>
        <w:rPr>
          <w:sz w:val="22"/>
        </w:rPr>
      </w:pPr>
    </w:p>
    <w:p w:rsidR="00A578EB" w:rsidRPr="00F42186" w:rsidRDefault="00A578EB" w:rsidP="00A578EB">
      <w:pPr>
        <w:ind w:left="708"/>
        <w:jc w:val="both"/>
        <w:outlineLvl w:val="0"/>
        <w:rPr>
          <w:sz w:val="22"/>
        </w:rPr>
      </w:pPr>
      <w:r w:rsidRPr="00F42186">
        <w:rPr>
          <w:sz w:val="22"/>
        </w:rPr>
        <w:t>Estella</w:t>
      </w:r>
      <w:r w:rsidR="0072338F" w:rsidRPr="00F42186">
        <w:rPr>
          <w:sz w:val="22"/>
        </w:rPr>
        <w:t>-Lizarra</w:t>
      </w:r>
      <w:r w:rsidRPr="00F42186">
        <w:rPr>
          <w:sz w:val="22"/>
        </w:rPr>
        <w:t xml:space="preserve">, a </w:t>
      </w:r>
      <w:r w:rsidR="00A84E42">
        <w:rPr>
          <w:sz w:val="22"/>
        </w:rPr>
        <w:t>19</w:t>
      </w:r>
      <w:bookmarkStart w:id="0" w:name="_GoBack"/>
      <w:bookmarkEnd w:id="0"/>
      <w:r w:rsidR="00723C66" w:rsidRPr="00FD4B6E">
        <w:rPr>
          <w:sz w:val="22"/>
        </w:rPr>
        <w:t xml:space="preserve"> </w:t>
      </w:r>
      <w:r w:rsidRPr="00FD4B6E">
        <w:rPr>
          <w:sz w:val="22"/>
        </w:rPr>
        <w:t xml:space="preserve">de </w:t>
      </w:r>
      <w:r w:rsidR="00FA5789" w:rsidRPr="00FD4B6E">
        <w:rPr>
          <w:sz w:val="22"/>
        </w:rPr>
        <w:t>ju</w:t>
      </w:r>
      <w:r w:rsidR="00E018CC">
        <w:rPr>
          <w:sz w:val="22"/>
        </w:rPr>
        <w:t>n</w:t>
      </w:r>
      <w:r w:rsidR="00FA5789" w:rsidRPr="00FD4B6E">
        <w:rPr>
          <w:sz w:val="22"/>
        </w:rPr>
        <w:t>io</w:t>
      </w:r>
      <w:r w:rsidRPr="00FD4B6E">
        <w:rPr>
          <w:sz w:val="22"/>
        </w:rPr>
        <w:t xml:space="preserve"> de</w:t>
      </w:r>
      <w:r w:rsidRPr="003B1649">
        <w:rPr>
          <w:sz w:val="22"/>
        </w:rPr>
        <w:t xml:space="preserve"> 20</w:t>
      </w:r>
      <w:r w:rsidR="00FA5789">
        <w:rPr>
          <w:sz w:val="22"/>
        </w:rPr>
        <w:t>2</w:t>
      </w:r>
      <w:r w:rsidR="00C254A1">
        <w:rPr>
          <w:sz w:val="22"/>
        </w:rPr>
        <w:t>4</w:t>
      </w:r>
      <w:r w:rsidRPr="00F42186">
        <w:rPr>
          <w:sz w:val="22"/>
        </w:rPr>
        <w:t xml:space="preserve">. </w:t>
      </w:r>
      <w:r w:rsidR="00C254A1">
        <w:rPr>
          <w:sz w:val="22"/>
        </w:rPr>
        <w:t xml:space="preserve">La </w:t>
      </w:r>
      <w:r w:rsidRPr="00F42186">
        <w:rPr>
          <w:sz w:val="22"/>
        </w:rPr>
        <w:t>Alcalde</w:t>
      </w:r>
      <w:r w:rsidR="00C254A1">
        <w:rPr>
          <w:sz w:val="22"/>
        </w:rPr>
        <w:t>sa</w:t>
      </w:r>
      <w:r w:rsidR="0088335C" w:rsidRPr="00F42186">
        <w:rPr>
          <w:sz w:val="22"/>
        </w:rPr>
        <w:t xml:space="preserve">, </w:t>
      </w:r>
      <w:r w:rsidR="00C254A1">
        <w:rPr>
          <w:sz w:val="22"/>
        </w:rPr>
        <w:t>Marta Ruiz de Alda Parla</w:t>
      </w:r>
    </w:p>
    <w:p w:rsidR="00A578EB" w:rsidRDefault="00A578EB" w:rsidP="00A578EB">
      <w:pPr>
        <w:jc w:val="both"/>
        <w:rPr>
          <w:rFonts w:ascii="Arial" w:hAnsi="Arial"/>
          <w:sz w:val="22"/>
        </w:rPr>
      </w:pPr>
    </w:p>
    <w:p w:rsidR="00A578EB" w:rsidRDefault="00A578EB" w:rsidP="00A578EB">
      <w:pPr>
        <w:jc w:val="both"/>
        <w:rPr>
          <w:rFonts w:ascii="Arial" w:hAnsi="Arial"/>
          <w:sz w:val="22"/>
        </w:rPr>
      </w:pPr>
    </w:p>
    <w:p w:rsidR="00A578EB" w:rsidRDefault="00A578EB" w:rsidP="00A578EB">
      <w:pPr>
        <w:ind w:right="-227"/>
        <w:jc w:val="center"/>
        <w:rPr>
          <w:rFonts w:ascii="Arial" w:hAnsi="Arial"/>
          <w:sz w:val="22"/>
        </w:rPr>
      </w:pPr>
    </w:p>
    <w:p w:rsidR="00A578EB" w:rsidRDefault="00A578EB" w:rsidP="00944FC8">
      <w:pPr>
        <w:ind w:right="-227"/>
        <w:rPr>
          <w:rFonts w:ascii="Arial" w:hAnsi="Arial"/>
          <w:sz w:val="22"/>
        </w:rPr>
      </w:pPr>
    </w:p>
    <w:sectPr w:rsidR="00A578EB" w:rsidSect="009C6F96">
      <w:headerReference w:type="default" r:id="rId11"/>
      <w:pgSz w:w="11907" w:h="16840"/>
      <w:pgMar w:top="851" w:right="1588" w:bottom="1418" w:left="2268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EE4" w:rsidRDefault="00243EE4">
      <w:r>
        <w:separator/>
      </w:r>
    </w:p>
  </w:endnote>
  <w:endnote w:type="continuationSeparator" w:id="0">
    <w:p w:rsidR="00243EE4" w:rsidRDefault="00243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EE4" w:rsidRDefault="00243EE4">
      <w:r>
        <w:separator/>
      </w:r>
    </w:p>
  </w:footnote>
  <w:footnote w:type="continuationSeparator" w:id="0">
    <w:p w:rsidR="00243EE4" w:rsidRDefault="00243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EE4" w:rsidRDefault="00521BD9" w:rsidP="009C6F96">
    <w:pPr>
      <w:pStyle w:val="Encabezado"/>
      <w:ind w:left="-737"/>
    </w:pPr>
    <w:r>
      <w:rPr>
        <w:noProof/>
      </w:rPr>
      <w:drawing>
        <wp:inline distT="0" distB="0" distL="0" distR="0">
          <wp:extent cx="906780" cy="1104900"/>
          <wp:effectExtent l="0" t="0" r="7620" b="0"/>
          <wp:docPr id="1" name="Imagen 1" descr="Escudo negro con fondo blanco leyenda 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negro con fondo blanco leyenda 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30FDD"/>
    <w:multiLevelType w:val="singleLevel"/>
    <w:tmpl w:val="A364DDB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8EB"/>
    <w:rsid w:val="00005A03"/>
    <w:rsid w:val="000C10E9"/>
    <w:rsid w:val="000F04F0"/>
    <w:rsid w:val="000F543D"/>
    <w:rsid w:val="00150712"/>
    <w:rsid w:val="00174331"/>
    <w:rsid w:val="001B24F9"/>
    <w:rsid w:val="001B5693"/>
    <w:rsid w:val="001E51E4"/>
    <w:rsid w:val="002049FC"/>
    <w:rsid w:val="002130BE"/>
    <w:rsid w:val="002302F7"/>
    <w:rsid w:val="00237E8C"/>
    <w:rsid w:val="00242326"/>
    <w:rsid w:val="00243EE4"/>
    <w:rsid w:val="00297914"/>
    <w:rsid w:val="002B735B"/>
    <w:rsid w:val="002F20A7"/>
    <w:rsid w:val="00375DB3"/>
    <w:rsid w:val="003B1649"/>
    <w:rsid w:val="00435A3C"/>
    <w:rsid w:val="004D0DE8"/>
    <w:rsid w:val="00521BD9"/>
    <w:rsid w:val="005C485D"/>
    <w:rsid w:val="005E1495"/>
    <w:rsid w:val="0072338F"/>
    <w:rsid w:val="00723C66"/>
    <w:rsid w:val="00737CCE"/>
    <w:rsid w:val="00752581"/>
    <w:rsid w:val="00775F0D"/>
    <w:rsid w:val="00833C89"/>
    <w:rsid w:val="00867643"/>
    <w:rsid w:val="0088335C"/>
    <w:rsid w:val="008F6845"/>
    <w:rsid w:val="00944FC8"/>
    <w:rsid w:val="009B0E09"/>
    <w:rsid w:val="009C6F96"/>
    <w:rsid w:val="00A1085E"/>
    <w:rsid w:val="00A578EB"/>
    <w:rsid w:val="00A72EB0"/>
    <w:rsid w:val="00A84E42"/>
    <w:rsid w:val="00A93243"/>
    <w:rsid w:val="00AF3C57"/>
    <w:rsid w:val="00B330C2"/>
    <w:rsid w:val="00B830DD"/>
    <w:rsid w:val="00BA6C46"/>
    <w:rsid w:val="00BD466F"/>
    <w:rsid w:val="00BE00E9"/>
    <w:rsid w:val="00C254A1"/>
    <w:rsid w:val="00C740B0"/>
    <w:rsid w:val="00C86439"/>
    <w:rsid w:val="00CB26EC"/>
    <w:rsid w:val="00D0368D"/>
    <w:rsid w:val="00D1308B"/>
    <w:rsid w:val="00DB67B5"/>
    <w:rsid w:val="00DE1966"/>
    <w:rsid w:val="00E018CC"/>
    <w:rsid w:val="00E15BC7"/>
    <w:rsid w:val="00E41FD3"/>
    <w:rsid w:val="00E85C84"/>
    <w:rsid w:val="00E9182E"/>
    <w:rsid w:val="00EF5541"/>
    <w:rsid w:val="00F25829"/>
    <w:rsid w:val="00F42186"/>
    <w:rsid w:val="00FA5789"/>
    <w:rsid w:val="00FD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78E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78EB"/>
    <w:pPr>
      <w:jc w:val="both"/>
    </w:pPr>
    <w:rPr>
      <w:sz w:val="22"/>
      <w:szCs w:val="20"/>
    </w:rPr>
  </w:style>
  <w:style w:type="paragraph" w:styleId="Textodeglobo">
    <w:name w:val="Balloon Text"/>
    <w:basedOn w:val="Normal"/>
    <w:semiHidden/>
    <w:rsid w:val="00E85C8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9C6F9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C6F96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174331"/>
    <w:rPr>
      <w:color w:val="0563C1"/>
      <w:u w:val="single"/>
    </w:rPr>
  </w:style>
  <w:style w:type="table" w:styleId="Tablaconcuadrcula">
    <w:name w:val="Table Grid"/>
    <w:basedOn w:val="Tablanormal"/>
    <w:rsid w:val="00E41F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rsid w:val="00E15BC7"/>
    <w:rPr>
      <w:color w:val="800080" w:themeColor="followedHyperlink"/>
      <w:u w:val="single"/>
    </w:rPr>
  </w:style>
  <w:style w:type="paragraph" w:customStyle="1" w:styleId="Default">
    <w:name w:val="Default"/>
    <w:rsid w:val="00E15B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78E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78EB"/>
    <w:pPr>
      <w:jc w:val="both"/>
    </w:pPr>
    <w:rPr>
      <w:sz w:val="22"/>
      <w:szCs w:val="20"/>
    </w:rPr>
  </w:style>
  <w:style w:type="paragraph" w:styleId="Textodeglobo">
    <w:name w:val="Balloon Text"/>
    <w:basedOn w:val="Normal"/>
    <w:semiHidden/>
    <w:rsid w:val="00E85C8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9C6F9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C6F96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174331"/>
    <w:rPr>
      <w:color w:val="0563C1"/>
      <w:u w:val="single"/>
    </w:rPr>
  </w:style>
  <w:style w:type="table" w:styleId="Tablaconcuadrcula">
    <w:name w:val="Table Grid"/>
    <w:basedOn w:val="Tablanormal"/>
    <w:rsid w:val="00E41F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rsid w:val="00E15BC7"/>
    <w:rPr>
      <w:color w:val="800080" w:themeColor="followedHyperlink"/>
      <w:u w:val="single"/>
    </w:rPr>
  </w:style>
  <w:style w:type="paragraph" w:customStyle="1" w:styleId="Default">
    <w:name w:val="Default"/>
    <w:rsid w:val="00E15B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ella-lizarra.com/wp-content/uploads/2025/06/2025-Bases-Convocatoria-Area-Cultura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ap.minhap.gob.es/bdnstrans/es/inde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stella-lizarra.com/wp-content/uploads/2025/06/2025-Bases-Convocatoria-Area-Cultura-EUSK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383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ESTELLA</vt:lpstr>
    </vt:vector>
  </TitlesOfParts>
  <Company>Ayuntamiento de Estella-Lizarra</Company>
  <LinksUpToDate>false</LinksUpToDate>
  <CharactersWithSpaces>3145</CharactersWithSpaces>
  <SharedDoc>false</SharedDoc>
  <HLinks>
    <vt:vector size="6" baseType="variant">
      <vt:variant>
        <vt:i4>8257659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http://www.pap.minhap.gob.es/bdnstrans/es/index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ESTELLA</dc:title>
  <dc:creator>Marta Estébanez</dc:creator>
  <cp:lastModifiedBy>Francisco Escobar Martínez</cp:lastModifiedBy>
  <cp:revision>3</cp:revision>
  <cp:lastPrinted>2016-09-14T10:33:00Z</cp:lastPrinted>
  <dcterms:created xsi:type="dcterms:W3CDTF">2025-06-19T10:43:00Z</dcterms:created>
  <dcterms:modified xsi:type="dcterms:W3CDTF">2025-06-19T10:46:00Z</dcterms:modified>
</cp:coreProperties>
</file>