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33B3" w:rsidRDefault="006A33B3" w:rsidP="006A33B3">
      <w:pPr>
        <w:jc w:val="both"/>
        <w:rPr>
          <w:rFonts w:ascii="Gill Sans MT" w:hAnsi="Gill Sans MT"/>
          <w:b/>
          <w:bCs/>
        </w:rPr>
      </w:pPr>
      <w:r w:rsidRPr="00B0368A">
        <w:rPr>
          <w:rFonts w:ascii="Gill Sans MT" w:hAnsi="Gill Sans MT"/>
          <w:b/>
          <w:bCs/>
        </w:rPr>
        <w:t xml:space="preserve">Convocatoria para la concesión de subvenciones en </w:t>
      </w:r>
      <w:r>
        <w:rPr>
          <w:rFonts w:ascii="Gill Sans MT" w:hAnsi="Gill Sans MT"/>
          <w:b/>
          <w:bCs/>
        </w:rPr>
        <w:t xml:space="preserve">régimen  </w:t>
      </w:r>
      <w:r w:rsidRPr="00B0368A">
        <w:rPr>
          <w:rFonts w:ascii="Gill Sans MT" w:hAnsi="Gill Sans MT"/>
          <w:b/>
          <w:bCs/>
        </w:rPr>
        <w:t>de concurrencia competitiva otorgadas por el Ayuntamiento de Arenys de Mar, a entidades sin ánimo de lucro, que realicen actividades que beneficien a personas empadronadas en el municipio, dentro del ámbito de acción social , y que tengan por objetivo cubrir las necesidades básicas de las familias, proyectos destinados a cubrir aspectos singulares de apoyo a las familias con alguno de sus miembros afectados por trastornos o discapacidades que requieren atención especial. Año 2023.</w:t>
      </w:r>
    </w:p>
    <w:p w:rsidR="006A33B3" w:rsidRDefault="006A33B3" w:rsidP="006A33B3">
      <w:pPr>
        <w:jc w:val="both"/>
        <w:rPr>
          <w:rFonts w:ascii="Gill Sans MT" w:hAnsi="Gill Sans MT"/>
          <w:b/>
          <w:bCs/>
        </w:rPr>
      </w:pPr>
    </w:p>
    <w:p w:rsidR="006A33B3" w:rsidRDefault="006A33B3" w:rsidP="006A33B3">
      <w:pPr>
        <w:jc w:val="both"/>
        <w:rPr>
          <w:rFonts w:ascii="Gill Sans MT" w:hAnsi="Gill Sans MT"/>
          <w:b/>
          <w:bCs/>
        </w:rPr>
      </w:pPr>
      <w:bookmarkStart w:id="0" w:name="_GoBack"/>
      <w:r>
        <w:rPr>
          <w:rFonts w:ascii="Gill Sans MT" w:hAnsi="Gill Sans MT"/>
          <w:b/>
          <w:bCs/>
        </w:rPr>
        <w:t>Indicación de la aprobación de las Bases Reguladoras y diario oficial en el que se han publicado.</w:t>
      </w:r>
    </w:p>
    <w:p w:rsidR="006A33B3" w:rsidRDefault="006A33B3" w:rsidP="006A33B3">
      <w:pPr>
        <w:jc w:val="both"/>
        <w:rPr>
          <w:rFonts w:ascii="Gill Sans MT" w:hAnsi="Gill Sans MT"/>
        </w:rPr>
      </w:pPr>
    </w:p>
    <w:p w:rsidR="006A33B3" w:rsidRDefault="006A33B3" w:rsidP="006A33B3">
      <w:pPr>
        <w:jc w:val="both"/>
        <w:rPr>
          <w:rFonts w:ascii="Gill Sans MT" w:hAnsi="Gill Sans MT"/>
        </w:rPr>
      </w:pPr>
      <w:r>
        <w:rPr>
          <w:rFonts w:ascii="Gill Sans MT" w:hAnsi="Gill Sans MT"/>
        </w:rPr>
        <w:t>A fecha 25 de febrero de 2021 y por resolución de alcaldía se declararon aprobadas definitivamente las bases generales reguladoras de la convocatoria para la concesión de subvenciones en régimen de concurrencia competitiva otorgadas por el Ayuntamiento de Arenys de Mar a entidades sin ánimo de lucro, que realicen actividades que beneficien a personas empadronadas en el municipio, dentro del ámbito de acción social, y que tengan por objetivo cubrir las necesidades básicas de las familias. Proyectos destinados a cubrir aspectos singulares de apoyo a las familias con alguno de sus miembros afectados por transportes o discapacitados que requieran especial atención.</w:t>
      </w:r>
    </w:p>
    <w:p w:rsidR="006A33B3" w:rsidRDefault="006A33B3" w:rsidP="006A33B3">
      <w:pPr>
        <w:jc w:val="both"/>
        <w:rPr>
          <w:rFonts w:ascii="Gill Sans MT" w:hAnsi="Gill Sans MT"/>
        </w:rPr>
      </w:pPr>
    </w:p>
    <w:p w:rsidR="006A33B3" w:rsidRDefault="006A33B3" w:rsidP="006A33B3">
      <w:pPr>
        <w:jc w:val="both"/>
        <w:rPr>
          <w:rFonts w:ascii="Gill Sans MT" w:hAnsi="Gill Sans MT"/>
        </w:rPr>
      </w:pPr>
      <w:r>
        <w:rPr>
          <w:rFonts w:ascii="Gill Sans MT" w:hAnsi="Gill Sans MT"/>
        </w:rPr>
        <w:t>La aprobación inicial de estas Bases Reguladoras fue objeto de publicación en el Boletín Oficial de la Provincia de Barcelona en fecha 4 de septiembre de 2017.</w:t>
      </w:r>
    </w:p>
    <w:p w:rsidR="006A33B3" w:rsidRDefault="006A33B3" w:rsidP="006A33B3">
      <w:pPr>
        <w:jc w:val="both"/>
        <w:rPr>
          <w:rFonts w:ascii="Gill Sans MT" w:hAnsi="Gill Sans MT"/>
        </w:rPr>
      </w:pPr>
    </w:p>
    <w:p w:rsidR="006A33B3" w:rsidRPr="00FB539C" w:rsidRDefault="006A33B3" w:rsidP="006A33B3">
      <w:pPr>
        <w:jc w:val="both"/>
        <w:rPr>
          <w:rFonts w:ascii="Gill Sans MT" w:hAnsi="Gill Sans MT"/>
          <w:b/>
          <w:bCs/>
        </w:rPr>
      </w:pPr>
      <w:r w:rsidRPr="00FB539C">
        <w:rPr>
          <w:rFonts w:ascii="Gill Sans MT" w:hAnsi="Gill Sans MT"/>
          <w:b/>
          <w:bCs/>
        </w:rPr>
        <w:t>Cuantía total máxima de las subvenciones a otorgar y consignación presupuestaria.</w:t>
      </w:r>
    </w:p>
    <w:p w:rsidR="006A33B3" w:rsidRDefault="006A33B3" w:rsidP="006A33B3">
      <w:pPr>
        <w:jc w:val="both"/>
        <w:rPr>
          <w:rFonts w:ascii="Gill Sans MT" w:hAnsi="Gill Sans MT"/>
        </w:rPr>
      </w:pPr>
    </w:p>
    <w:p w:rsidR="006A33B3" w:rsidRDefault="006A33B3" w:rsidP="006A33B3">
      <w:pPr>
        <w:jc w:val="both"/>
        <w:rPr>
          <w:rFonts w:ascii="Gill Sans MT" w:hAnsi="Gill Sans MT"/>
        </w:rPr>
      </w:pPr>
      <w:r>
        <w:rPr>
          <w:rFonts w:ascii="Gill Sans MT" w:hAnsi="Gill Sans MT"/>
        </w:rPr>
        <w:t>El presupuesto máximo que se destinará este año 2023 por la concesión de las subvenciones objeto de la presente convocatoria será de 18.000 euros e irá con cargo a la aplicación presupuestaria 80 2311 48900.</w:t>
      </w:r>
    </w:p>
    <w:p w:rsidR="006A33B3" w:rsidRDefault="006A33B3" w:rsidP="006A33B3">
      <w:pPr>
        <w:jc w:val="both"/>
        <w:rPr>
          <w:rFonts w:ascii="Gill Sans MT" w:hAnsi="Gill Sans MT"/>
        </w:rPr>
      </w:pPr>
    </w:p>
    <w:p w:rsidR="006A33B3" w:rsidRDefault="006A33B3" w:rsidP="006A33B3">
      <w:pPr>
        <w:jc w:val="both"/>
        <w:rPr>
          <w:rFonts w:ascii="Gill Sans MT" w:hAnsi="Gill Sans MT"/>
        </w:rPr>
      </w:pPr>
      <w:r>
        <w:rPr>
          <w:rFonts w:ascii="Gill Sans MT" w:hAnsi="Gill Sans MT"/>
        </w:rPr>
        <w:t>En ningún caso la subvención será superior a 5.000€ por entidad.</w:t>
      </w:r>
    </w:p>
    <w:p w:rsidR="006A33B3" w:rsidRDefault="006A33B3" w:rsidP="006A33B3">
      <w:pPr>
        <w:jc w:val="both"/>
        <w:rPr>
          <w:rFonts w:ascii="Gill Sans MT" w:hAnsi="Gill Sans MT"/>
        </w:rPr>
      </w:pPr>
    </w:p>
    <w:p w:rsidR="006A33B3" w:rsidRDefault="006A33B3" w:rsidP="006A33B3">
      <w:pPr>
        <w:jc w:val="both"/>
        <w:rPr>
          <w:rFonts w:ascii="Gill Sans MT" w:hAnsi="Gill Sans MT"/>
        </w:rPr>
      </w:pPr>
      <w:r>
        <w:rPr>
          <w:rFonts w:ascii="Gill Sans MT" w:hAnsi="Gill Sans MT"/>
        </w:rPr>
        <w:t>No podrán otorgarse subvenciones por importe superior al citado.</w:t>
      </w:r>
    </w:p>
    <w:p w:rsidR="006A33B3" w:rsidRDefault="006A33B3" w:rsidP="006A33B3">
      <w:pPr>
        <w:jc w:val="both"/>
        <w:rPr>
          <w:rFonts w:ascii="Gill Sans MT" w:hAnsi="Gill Sans MT"/>
        </w:rPr>
      </w:pPr>
    </w:p>
    <w:p w:rsidR="006A33B3" w:rsidRPr="00FB539C" w:rsidRDefault="006A33B3" w:rsidP="006A33B3">
      <w:pPr>
        <w:jc w:val="both"/>
        <w:rPr>
          <w:rFonts w:ascii="Gill Sans MT" w:hAnsi="Gill Sans MT"/>
          <w:b/>
          <w:bCs/>
        </w:rPr>
      </w:pPr>
      <w:r w:rsidRPr="00FB539C">
        <w:rPr>
          <w:rFonts w:ascii="Gill Sans MT" w:hAnsi="Gill Sans MT"/>
          <w:b/>
          <w:bCs/>
        </w:rPr>
        <w:t>Objeto, condiciones y finalidad de las subvenciones.</w:t>
      </w:r>
    </w:p>
    <w:p w:rsidR="006A33B3" w:rsidRDefault="006A33B3" w:rsidP="006A33B3">
      <w:pPr>
        <w:jc w:val="both"/>
        <w:rPr>
          <w:rFonts w:ascii="Gill Sans MT" w:hAnsi="Gill Sans MT"/>
        </w:rPr>
      </w:pPr>
    </w:p>
    <w:p w:rsidR="006A33B3" w:rsidRDefault="006A33B3" w:rsidP="006A33B3">
      <w:pPr>
        <w:jc w:val="both"/>
        <w:rPr>
          <w:rFonts w:ascii="Gill Sans MT" w:hAnsi="Gill Sans MT"/>
        </w:rPr>
      </w:pPr>
      <w:r>
        <w:rPr>
          <w:rFonts w:ascii="Gill Sans MT" w:hAnsi="Gill Sans MT"/>
        </w:rPr>
        <w:t>El objeto de las subvenciones de la presente convocatoria es financiar a aquellas entidades que lleven a cabo actividades que beneficien a personas empadronadas en el municipio y que cumplan o suplan los servicios de competencia municipal en el ámbito de Bienestar Social o que sean de interés público local y que tengan como objetivo:</w:t>
      </w:r>
    </w:p>
    <w:p w:rsidR="006A33B3" w:rsidRDefault="006A33B3" w:rsidP="006A33B3">
      <w:pPr>
        <w:pStyle w:val="Prrafodelista"/>
        <w:numPr>
          <w:ilvl w:val="0"/>
          <w:numId w:val="1"/>
        </w:numPr>
        <w:jc w:val="both"/>
        <w:rPr>
          <w:rFonts w:ascii="Gill Sans MT" w:hAnsi="Gill Sans MT"/>
        </w:rPr>
      </w:pPr>
      <w:r>
        <w:rPr>
          <w:rFonts w:ascii="Gill Sans MT" w:hAnsi="Gill Sans MT"/>
        </w:rPr>
        <w:t>Proyectos destinados a cubrir las necesidades básicas de familias y/o personas del municipio que se encuentren en situación de riesgo de exclusión social.</w:t>
      </w:r>
    </w:p>
    <w:p w:rsidR="006A33B3" w:rsidRDefault="006A33B3" w:rsidP="006A33B3">
      <w:pPr>
        <w:pStyle w:val="Prrafodelista"/>
        <w:numPr>
          <w:ilvl w:val="0"/>
          <w:numId w:val="1"/>
        </w:numPr>
        <w:jc w:val="both"/>
        <w:rPr>
          <w:rFonts w:ascii="Gill Sans MT" w:hAnsi="Gill Sans MT"/>
        </w:rPr>
      </w:pPr>
      <w:r>
        <w:rPr>
          <w:rFonts w:ascii="Gill Sans MT" w:hAnsi="Gill Sans MT"/>
        </w:rPr>
        <w:t>Proyectos destinados a cubrir necesidades de personas y/o familias con alguno de sus miembros afectados por enfermedades graves.</w:t>
      </w:r>
    </w:p>
    <w:p w:rsidR="006A33B3" w:rsidRDefault="006A33B3" w:rsidP="006A33B3">
      <w:pPr>
        <w:pStyle w:val="Prrafodelista"/>
        <w:numPr>
          <w:ilvl w:val="0"/>
          <w:numId w:val="1"/>
        </w:numPr>
        <w:jc w:val="both"/>
        <w:rPr>
          <w:rFonts w:ascii="Gill Sans MT" w:hAnsi="Gill Sans MT"/>
        </w:rPr>
      </w:pPr>
      <w:r>
        <w:rPr>
          <w:rFonts w:ascii="Gill Sans MT" w:hAnsi="Gill Sans MT"/>
        </w:rPr>
        <w:t>Proyectos o actividades socioeducativas dirigidas a niños y adolescentes en situación de riesgo de exclusión social.</w:t>
      </w:r>
    </w:p>
    <w:p w:rsidR="006A33B3" w:rsidRDefault="006A33B3" w:rsidP="006A33B3">
      <w:pPr>
        <w:pStyle w:val="Prrafodelista"/>
        <w:numPr>
          <w:ilvl w:val="0"/>
          <w:numId w:val="1"/>
        </w:numPr>
        <w:jc w:val="both"/>
        <w:rPr>
          <w:rFonts w:ascii="Gill Sans MT" w:hAnsi="Gill Sans MT"/>
        </w:rPr>
      </w:pPr>
      <w:r>
        <w:rPr>
          <w:rFonts w:ascii="Gill Sans MT" w:hAnsi="Gill Sans MT"/>
        </w:rPr>
        <w:t>Proyectos que fomenten la igualdad de oportunidades, la participación y la integración social de las personas con discapacidad y/o trastorno mental.</w:t>
      </w:r>
    </w:p>
    <w:p w:rsidR="006A33B3" w:rsidRDefault="006A33B3" w:rsidP="006A33B3">
      <w:pPr>
        <w:jc w:val="both"/>
        <w:rPr>
          <w:rFonts w:ascii="Gill Sans MT" w:hAnsi="Gill Sans MT"/>
        </w:rPr>
      </w:pPr>
      <w:r>
        <w:rPr>
          <w:rFonts w:ascii="Gill Sans MT" w:hAnsi="Gill Sans MT"/>
        </w:rPr>
        <w:lastRenderedPageBreak/>
        <w:t xml:space="preserve">Las subvenciones concedidas al amparo de esta convocatoria se tendrán que destinar a financiar proyectos y o actividades </w:t>
      </w:r>
      <w:proofErr w:type="gramStart"/>
      <w:r w:rsidR="00E967DF">
        <w:rPr>
          <w:rFonts w:ascii="Gill Sans MT" w:hAnsi="Gill Sans MT"/>
        </w:rPr>
        <w:t>realizados  en</w:t>
      </w:r>
      <w:proofErr w:type="gramEnd"/>
      <w:r w:rsidR="00E967DF">
        <w:rPr>
          <w:rFonts w:ascii="Gill Sans MT" w:hAnsi="Gill Sans MT"/>
        </w:rPr>
        <w:t xml:space="preserve"> el período comprendido entre el 1 de enero y el 31 de diciembre de 2023.</w:t>
      </w:r>
    </w:p>
    <w:p w:rsidR="006A33B3" w:rsidRDefault="006A33B3" w:rsidP="006A33B3">
      <w:pPr>
        <w:jc w:val="both"/>
        <w:rPr>
          <w:rFonts w:ascii="Gill Sans MT" w:hAnsi="Gill Sans MT"/>
        </w:rPr>
      </w:pPr>
    </w:p>
    <w:p w:rsidR="006A33B3" w:rsidRDefault="006A33B3" w:rsidP="006A33B3">
      <w:pPr>
        <w:jc w:val="both"/>
        <w:rPr>
          <w:rFonts w:ascii="Gill Sans MT" w:hAnsi="Gill Sans MT"/>
          <w:b/>
          <w:bCs/>
        </w:rPr>
      </w:pPr>
      <w:r w:rsidRPr="00207414">
        <w:rPr>
          <w:rFonts w:ascii="Gill Sans MT" w:hAnsi="Gill Sans MT"/>
          <w:b/>
          <w:bCs/>
        </w:rPr>
        <w:t>Procedimiento de concesión.</w:t>
      </w:r>
    </w:p>
    <w:p w:rsidR="006A33B3" w:rsidRDefault="006A33B3" w:rsidP="006A33B3">
      <w:pPr>
        <w:jc w:val="both"/>
        <w:rPr>
          <w:rFonts w:ascii="Gill Sans MT" w:hAnsi="Gill Sans MT"/>
        </w:rPr>
      </w:pPr>
    </w:p>
    <w:p w:rsidR="006A33B3" w:rsidRDefault="006A33B3" w:rsidP="006A33B3">
      <w:pPr>
        <w:jc w:val="both"/>
        <w:rPr>
          <w:rFonts w:ascii="Gill Sans MT" w:hAnsi="Gill Sans MT"/>
        </w:rPr>
      </w:pPr>
      <w:r w:rsidRPr="00207414">
        <w:rPr>
          <w:rFonts w:ascii="Gill Sans MT" w:hAnsi="Gill Sans MT"/>
        </w:rPr>
        <w:t>El procedimiento de concesión de las subvenciones objeto de esta convocatoria será el de concurrencia competitiva.</w:t>
      </w:r>
    </w:p>
    <w:p w:rsidR="006A33B3" w:rsidRDefault="006A33B3" w:rsidP="006A33B3">
      <w:pPr>
        <w:jc w:val="both"/>
        <w:rPr>
          <w:rFonts w:ascii="Gill Sans MT" w:hAnsi="Gill Sans MT"/>
        </w:rPr>
      </w:pPr>
    </w:p>
    <w:p w:rsidR="006A33B3" w:rsidRDefault="006A33B3" w:rsidP="006A33B3">
      <w:pPr>
        <w:jc w:val="both"/>
        <w:rPr>
          <w:rFonts w:ascii="Gill Sans MT" w:hAnsi="Gill Sans MT"/>
          <w:b/>
          <w:bCs/>
        </w:rPr>
      </w:pPr>
      <w:r w:rsidRPr="00207414">
        <w:rPr>
          <w:rFonts w:ascii="Gill Sans MT" w:hAnsi="Gill Sans MT"/>
          <w:b/>
          <w:bCs/>
        </w:rPr>
        <w:t>Requisitos de los beneficiarios y forma de acreditarlo.</w:t>
      </w:r>
    </w:p>
    <w:p w:rsidR="006A33B3" w:rsidRDefault="006A33B3" w:rsidP="006A33B3">
      <w:pPr>
        <w:jc w:val="both"/>
        <w:rPr>
          <w:rFonts w:ascii="Gill Sans MT" w:hAnsi="Gill Sans MT"/>
        </w:rPr>
      </w:pPr>
    </w:p>
    <w:p w:rsidR="006A33B3" w:rsidRDefault="006A33B3" w:rsidP="006A33B3">
      <w:pPr>
        <w:jc w:val="both"/>
        <w:rPr>
          <w:rFonts w:ascii="Gill Sans MT" w:hAnsi="Gill Sans MT"/>
        </w:rPr>
      </w:pPr>
      <w:r w:rsidRPr="00207414">
        <w:rPr>
          <w:rFonts w:ascii="Gill Sans MT" w:hAnsi="Gill Sans MT"/>
        </w:rPr>
        <w:t>Los beneficiarios de las ayudas objeto de la presente convocatoria serán las entidades sin ánimo de lucro y que no estén afectadas por ninguna de las prohibiciones contenidas en el art. 13 de la Ley 38/2003, de 17 de noviembre, General de Subvenciones (en adelante LGS) y reúnan las siguientes condiciones:</w:t>
      </w:r>
    </w:p>
    <w:p w:rsidR="006A33B3" w:rsidRDefault="006A33B3" w:rsidP="006A33B3">
      <w:pPr>
        <w:pStyle w:val="Prrafodelista"/>
        <w:numPr>
          <w:ilvl w:val="0"/>
          <w:numId w:val="2"/>
        </w:numPr>
        <w:jc w:val="both"/>
        <w:rPr>
          <w:rFonts w:ascii="Gill Sans MT" w:hAnsi="Gill Sans MT"/>
        </w:rPr>
      </w:pPr>
      <w:r w:rsidRPr="00207414">
        <w:rPr>
          <w:rFonts w:ascii="Gill Sans MT" w:hAnsi="Gill Sans MT"/>
        </w:rPr>
        <w:t>Que carezcan de finalidad lucrativa.</w:t>
      </w:r>
    </w:p>
    <w:p w:rsidR="006A33B3" w:rsidRDefault="006A33B3" w:rsidP="006A33B3">
      <w:pPr>
        <w:pStyle w:val="Prrafodelista"/>
        <w:numPr>
          <w:ilvl w:val="0"/>
          <w:numId w:val="2"/>
        </w:numPr>
        <w:jc w:val="both"/>
        <w:rPr>
          <w:rFonts w:ascii="Gill Sans MT" w:hAnsi="Gill Sans MT"/>
        </w:rPr>
      </w:pPr>
      <w:r>
        <w:rPr>
          <w:rFonts w:ascii="Gill Sans MT" w:hAnsi="Gill Sans MT"/>
        </w:rPr>
        <w:t>Que realicen actividades que beneficien a personas empadronadas en Arenys de Mar y que fomenten su otorgamiento.</w:t>
      </w:r>
    </w:p>
    <w:p w:rsidR="006A33B3" w:rsidRDefault="006A33B3" w:rsidP="006A33B3">
      <w:pPr>
        <w:pStyle w:val="Prrafodelista"/>
        <w:numPr>
          <w:ilvl w:val="0"/>
          <w:numId w:val="2"/>
        </w:numPr>
        <w:jc w:val="both"/>
        <w:rPr>
          <w:rFonts w:ascii="Gill Sans MT" w:hAnsi="Gill Sans MT"/>
        </w:rPr>
      </w:pPr>
      <w:r>
        <w:rPr>
          <w:rFonts w:ascii="Gill Sans MT" w:hAnsi="Gill Sans MT"/>
        </w:rPr>
        <w:t>Que no estén afectadas por ninguna de las prohibiciones contenidas en el artículo 13 de la Ley 38/2003, de 17 de noviembre, general de subvenciones (en adelante LGS).</w:t>
      </w:r>
    </w:p>
    <w:p w:rsidR="006A33B3" w:rsidRDefault="006A33B3" w:rsidP="006A33B3">
      <w:pPr>
        <w:pStyle w:val="Prrafodelista"/>
        <w:numPr>
          <w:ilvl w:val="0"/>
          <w:numId w:val="2"/>
        </w:numPr>
        <w:jc w:val="both"/>
        <w:rPr>
          <w:rFonts w:ascii="Gill Sans MT" w:hAnsi="Gill Sans MT"/>
        </w:rPr>
      </w:pPr>
      <w:r>
        <w:rPr>
          <w:rFonts w:ascii="Gill Sans MT" w:hAnsi="Gill Sans MT"/>
        </w:rPr>
        <w:t>Que tengan programas, proyectos o actividades englobados en los campos anteriores, a realizar dentro del período indicado en la convocatoria.</w:t>
      </w:r>
    </w:p>
    <w:p w:rsidR="006A33B3" w:rsidRDefault="006A33B3" w:rsidP="006A33B3">
      <w:pPr>
        <w:pStyle w:val="Prrafodelista"/>
        <w:numPr>
          <w:ilvl w:val="0"/>
          <w:numId w:val="2"/>
        </w:numPr>
        <w:jc w:val="both"/>
        <w:rPr>
          <w:rFonts w:ascii="Gill Sans MT" w:hAnsi="Gill Sans MT"/>
        </w:rPr>
      </w:pPr>
      <w:r>
        <w:rPr>
          <w:rFonts w:ascii="Gill Sans MT" w:hAnsi="Gill Sans MT"/>
        </w:rPr>
        <w:t>Haber debidamente justificado las subvenciones anteriores.</w:t>
      </w:r>
    </w:p>
    <w:p w:rsidR="006A33B3" w:rsidRDefault="006A33B3" w:rsidP="006A33B3">
      <w:pPr>
        <w:pStyle w:val="Prrafodelista"/>
        <w:numPr>
          <w:ilvl w:val="0"/>
          <w:numId w:val="2"/>
        </w:numPr>
        <w:jc w:val="both"/>
        <w:rPr>
          <w:rFonts w:ascii="Gill Sans MT" w:hAnsi="Gill Sans MT"/>
        </w:rPr>
      </w:pPr>
      <w:r>
        <w:rPr>
          <w:rFonts w:ascii="Gill Sans MT" w:hAnsi="Gill Sans MT"/>
        </w:rPr>
        <w:t>Que las entidades tengan objetivos y fines coincidentes con los establecidos en esta convocatoria.</w:t>
      </w:r>
    </w:p>
    <w:p w:rsidR="006A33B3" w:rsidRDefault="006A33B3" w:rsidP="006A33B3">
      <w:pPr>
        <w:jc w:val="both"/>
        <w:rPr>
          <w:rFonts w:ascii="Gill Sans MT" w:hAnsi="Gill Sans MT"/>
        </w:rPr>
      </w:pPr>
      <w:r>
        <w:rPr>
          <w:rFonts w:ascii="Gill Sans MT" w:hAnsi="Gill Sans MT"/>
        </w:rPr>
        <w:t>La concurrencia de estos requisitos se acreditará en el momento de presentar la solicitud, mediante la presentación de los documentos que se indiquen en el apartado siguiente:</w:t>
      </w:r>
    </w:p>
    <w:p w:rsidR="006A33B3" w:rsidRDefault="006A33B3" w:rsidP="006A33B3">
      <w:pPr>
        <w:jc w:val="both"/>
        <w:rPr>
          <w:rFonts w:ascii="Gill Sans MT" w:hAnsi="Gill Sans MT"/>
        </w:rPr>
      </w:pPr>
    </w:p>
    <w:p w:rsidR="006A33B3" w:rsidRPr="007E1178" w:rsidRDefault="006A33B3" w:rsidP="006A33B3">
      <w:pPr>
        <w:jc w:val="both"/>
        <w:rPr>
          <w:rFonts w:ascii="Gill Sans MT" w:hAnsi="Gill Sans MT"/>
          <w:b/>
          <w:bCs/>
        </w:rPr>
      </w:pPr>
      <w:r w:rsidRPr="007E1178">
        <w:rPr>
          <w:rFonts w:ascii="Gill Sans MT" w:hAnsi="Gill Sans MT"/>
          <w:b/>
          <w:bCs/>
        </w:rPr>
        <w:t>Solicitud y documentos que deben acompañarla</w:t>
      </w:r>
    </w:p>
    <w:p w:rsidR="006A33B3" w:rsidRDefault="006A33B3" w:rsidP="006A33B3">
      <w:pPr>
        <w:jc w:val="both"/>
        <w:rPr>
          <w:rFonts w:ascii="Gill Sans MT" w:hAnsi="Gill Sans MT"/>
        </w:rPr>
      </w:pPr>
    </w:p>
    <w:p w:rsidR="006A33B3" w:rsidRDefault="006A33B3" w:rsidP="006A33B3">
      <w:pPr>
        <w:jc w:val="both"/>
        <w:rPr>
          <w:rFonts w:ascii="Gill Sans MT" w:hAnsi="Gill Sans MT"/>
        </w:rPr>
      </w:pPr>
      <w:r>
        <w:rPr>
          <w:rFonts w:ascii="Gill Sans MT" w:hAnsi="Gill Sans MT"/>
        </w:rPr>
        <w:t xml:space="preserve">La solicitud deberá presentarse según el modelo que podrá encontrarse en la web municipal </w:t>
      </w:r>
      <w:hyperlink r:id="rId7" w:history="1">
        <w:r w:rsidRPr="009F5020">
          <w:rPr>
            <w:rStyle w:val="Hipervnculo"/>
            <w:rFonts w:ascii="Gill Sans MT" w:hAnsi="Gill Sans MT"/>
          </w:rPr>
          <w:t xml:space="preserve">www.arenysdemar.cat </w:t>
        </w:r>
      </w:hyperlink>
      <w:r>
        <w:rPr>
          <w:rFonts w:ascii="Gill Sans MT" w:hAnsi="Gill Sans MT"/>
        </w:rPr>
        <w:t>. Deberá ir firmada y sellada por el presidente o representante legal, y deberá presentarse telemáticamente en la sede electrónica del Ayuntamiento de Arenys de Mar.</w:t>
      </w:r>
    </w:p>
    <w:p w:rsidR="006A33B3" w:rsidRDefault="006A33B3" w:rsidP="006A33B3">
      <w:pPr>
        <w:jc w:val="both"/>
        <w:rPr>
          <w:rFonts w:ascii="Gill Sans MT" w:hAnsi="Gill Sans MT"/>
        </w:rPr>
      </w:pPr>
      <w:r>
        <w:rPr>
          <w:rFonts w:ascii="Gill Sans MT" w:hAnsi="Gill Sans MT"/>
        </w:rPr>
        <w:t>Junto con la solicitud se deberá presentar la siguiente documentación:</w:t>
      </w:r>
    </w:p>
    <w:p w:rsidR="006A33B3" w:rsidRDefault="006A33B3" w:rsidP="006A33B3">
      <w:pPr>
        <w:pStyle w:val="Prrafodelista"/>
        <w:numPr>
          <w:ilvl w:val="0"/>
          <w:numId w:val="3"/>
        </w:numPr>
        <w:jc w:val="both"/>
        <w:rPr>
          <w:rFonts w:ascii="Gill Sans MT" w:hAnsi="Gill Sans MT"/>
        </w:rPr>
      </w:pPr>
      <w:r>
        <w:rPr>
          <w:rFonts w:ascii="Gill Sans MT" w:hAnsi="Gill Sans MT"/>
        </w:rPr>
        <w:t>Declaración responsable de reunir los requisitos legales para ser beneficiario.</w:t>
      </w:r>
    </w:p>
    <w:p w:rsidR="006A33B3" w:rsidRDefault="006A33B3" w:rsidP="006A33B3">
      <w:pPr>
        <w:pStyle w:val="Prrafodelista"/>
        <w:numPr>
          <w:ilvl w:val="0"/>
          <w:numId w:val="3"/>
        </w:numPr>
        <w:jc w:val="both"/>
        <w:rPr>
          <w:rFonts w:ascii="Gill Sans MT" w:hAnsi="Gill Sans MT"/>
        </w:rPr>
      </w:pPr>
      <w:r>
        <w:rPr>
          <w:rFonts w:ascii="Gill Sans MT" w:hAnsi="Gill Sans MT"/>
        </w:rPr>
        <w:t>Certificados de estar al corriente de las obligaciones tributarias con la seguridad social, la Agencia tributaria, Hacienda autonómica y Hacienda Municipal, si no ha aceptado de forma expresa que sean obtenidos directamente por el Ayuntamiento.</w:t>
      </w:r>
    </w:p>
    <w:p w:rsidR="006A33B3" w:rsidRDefault="006A33B3" w:rsidP="006A33B3">
      <w:pPr>
        <w:pStyle w:val="Prrafodelista"/>
        <w:numPr>
          <w:ilvl w:val="0"/>
          <w:numId w:val="3"/>
        </w:numPr>
        <w:jc w:val="both"/>
        <w:rPr>
          <w:rFonts w:ascii="Gill Sans MT" w:hAnsi="Gill Sans MT"/>
        </w:rPr>
      </w:pPr>
      <w:r>
        <w:rPr>
          <w:rFonts w:ascii="Gill Sans MT" w:hAnsi="Gill Sans MT"/>
        </w:rPr>
        <w:t>Documentación acreditativa de estar en posesión de un seguro de responsabilidad civil (recibo actualizado).</w:t>
      </w:r>
    </w:p>
    <w:p w:rsidR="006A33B3" w:rsidRDefault="006A33B3" w:rsidP="006A33B3">
      <w:pPr>
        <w:pStyle w:val="Prrafodelista"/>
        <w:numPr>
          <w:ilvl w:val="0"/>
          <w:numId w:val="3"/>
        </w:numPr>
        <w:jc w:val="both"/>
        <w:rPr>
          <w:rFonts w:ascii="Gill Sans MT" w:hAnsi="Gill Sans MT"/>
        </w:rPr>
      </w:pPr>
      <w:r>
        <w:rPr>
          <w:rFonts w:ascii="Gill Sans MT" w:hAnsi="Gill Sans MT"/>
        </w:rPr>
        <w:t>Memoria de la actividad o programa a desarrollar en el ámbito de Bienestar social y Familia por la entidad.</w:t>
      </w:r>
    </w:p>
    <w:p w:rsidR="006A33B3" w:rsidRDefault="006A33B3" w:rsidP="006A33B3">
      <w:pPr>
        <w:pStyle w:val="Prrafodelista"/>
        <w:jc w:val="both"/>
        <w:rPr>
          <w:rFonts w:ascii="Gill Sans MT" w:hAnsi="Gill Sans MT"/>
        </w:rPr>
      </w:pPr>
      <w:r>
        <w:rPr>
          <w:rFonts w:ascii="Gill Sans MT" w:hAnsi="Gill Sans MT"/>
        </w:rPr>
        <w:t>Esta memoria, firmada electrónicamente y numerada, deberá incluir como mínimo:</w:t>
      </w:r>
    </w:p>
    <w:p w:rsidR="006A33B3" w:rsidRDefault="006A33B3" w:rsidP="006A33B3">
      <w:pPr>
        <w:pStyle w:val="Prrafodelista"/>
        <w:jc w:val="both"/>
        <w:rPr>
          <w:rFonts w:ascii="Gill Sans MT" w:hAnsi="Gill Sans MT"/>
        </w:rPr>
      </w:pPr>
      <w:r>
        <w:rPr>
          <w:rFonts w:ascii="Gill Sans MT" w:hAnsi="Gill Sans MT"/>
        </w:rPr>
        <w:t>Identificación y descripción detallada del proyecto o actividad, de la necesidad y del impacto social que se prevé.</w:t>
      </w:r>
    </w:p>
    <w:p w:rsidR="006A33B3" w:rsidRDefault="006A33B3" w:rsidP="006A33B3">
      <w:pPr>
        <w:pStyle w:val="Prrafodelista"/>
        <w:jc w:val="both"/>
        <w:rPr>
          <w:rFonts w:ascii="Gill Sans MT" w:hAnsi="Gill Sans MT"/>
        </w:rPr>
      </w:pPr>
      <w:r>
        <w:rPr>
          <w:rFonts w:ascii="Gill Sans MT" w:hAnsi="Gill Sans MT"/>
        </w:rPr>
        <w:t>Formulación, concreción y coherencia de los objetivos y la actividad propuesta.</w:t>
      </w:r>
    </w:p>
    <w:p w:rsidR="006A33B3" w:rsidRDefault="006A33B3" w:rsidP="006A33B3">
      <w:pPr>
        <w:pStyle w:val="Prrafodelista"/>
        <w:jc w:val="both"/>
        <w:rPr>
          <w:rFonts w:ascii="Gill Sans MT" w:hAnsi="Gill Sans MT"/>
        </w:rPr>
      </w:pPr>
      <w:r>
        <w:rPr>
          <w:rFonts w:ascii="Gill Sans MT" w:hAnsi="Gill Sans MT"/>
        </w:rPr>
        <w:lastRenderedPageBreak/>
        <w:t>Definición del plan de trabajo coherente con los objetivos y actividades planteadas. Detalle del proyecto o la actividad con fases, calendarios, equipo de trabajo y funciones, número de voluntarios participantes, duración de las acciones...</w:t>
      </w:r>
    </w:p>
    <w:p w:rsidR="006A33B3" w:rsidRDefault="006A33B3" w:rsidP="006A33B3">
      <w:pPr>
        <w:pStyle w:val="Prrafodelista"/>
        <w:jc w:val="both"/>
        <w:rPr>
          <w:rFonts w:ascii="Gill Sans MT" w:hAnsi="Gill Sans MT"/>
        </w:rPr>
      </w:pPr>
      <w:r>
        <w:rPr>
          <w:rFonts w:ascii="Gill Sans MT" w:hAnsi="Gill Sans MT"/>
        </w:rPr>
        <w:t>Número total de personas participantes en el proyecto y/o actividad y número de personas participantes en el proyecto y/o actividad empadronados en Arenys de Mar.</w:t>
      </w:r>
    </w:p>
    <w:p w:rsidR="006A33B3" w:rsidRDefault="006A33B3" w:rsidP="006A33B3">
      <w:pPr>
        <w:pStyle w:val="Prrafodelista"/>
        <w:jc w:val="both"/>
        <w:rPr>
          <w:rFonts w:ascii="Gill Sans MT" w:hAnsi="Gill Sans MT"/>
        </w:rPr>
      </w:pPr>
      <w:r>
        <w:rPr>
          <w:rFonts w:ascii="Gill Sans MT" w:hAnsi="Gill Sans MT"/>
        </w:rPr>
        <w:t>Financiación del proyecto/o actividades.</w:t>
      </w:r>
    </w:p>
    <w:p w:rsidR="006A33B3" w:rsidRDefault="006A33B3" w:rsidP="006A33B3">
      <w:pPr>
        <w:pStyle w:val="Prrafodelista"/>
        <w:jc w:val="both"/>
        <w:rPr>
          <w:rFonts w:ascii="Gill Sans MT" w:hAnsi="Gill Sans MT"/>
        </w:rPr>
      </w:pPr>
    </w:p>
    <w:p w:rsidR="006A33B3" w:rsidRDefault="006A33B3" w:rsidP="006A33B3">
      <w:pPr>
        <w:pStyle w:val="Prrafodelista"/>
        <w:jc w:val="both"/>
        <w:rPr>
          <w:rFonts w:ascii="Gill Sans MT" w:hAnsi="Gill Sans MT"/>
        </w:rPr>
      </w:pPr>
      <w:r>
        <w:rPr>
          <w:rFonts w:ascii="Gill Sans MT" w:hAnsi="Gill Sans MT"/>
        </w:rPr>
        <w:t xml:space="preserve">En el supuesto de que las entidades presenten un proyecto conjunto con otra entidades, será necesaria una descripción detallada de los proyectos y/o actividades realizadas de manera conjunta entre entidades, mencionando el tipo de actividades que se llevará a cabo, a quienes se </w:t>
      </w:r>
      <w:proofErr w:type="gramStart"/>
      <w:r>
        <w:rPr>
          <w:rFonts w:ascii="Gill Sans MT" w:hAnsi="Gill Sans MT"/>
        </w:rPr>
        <w:t>dirige,  con</w:t>
      </w:r>
      <w:proofErr w:type="gramEnd"/>
      <w:r>
        <w:rPr>
          <w:rFonts w:ascii="Gill Sans MT" w:hAnsi="Gill Sans MT"/>
        </w:rPr>
        <w:t xml:space="preserve"> qué entidades se realiza, número previsto de beneficiarios de la acción, presupuesto, etc.</w:t>
      </w:r>
    </w:p>
    <w:p w:rsidR="006A33B3" w:rsidRDefault="006A33B3" w:rsidP="006A33B3">
      <w:pPr>
        <w:pStyle w:val="Prrafodelista"/>
        <w:jc w:val="both"/>
        <w:rPr>
          <w:rFonts w:ascii="Gill Sans MT" w:hAnsi="Gill Sans MT"/>
        </w:rPr>
      </w:pPr>
    </w:p>
    <w:p w:rsidR="006A33B3" w:rsidRDefault="006A33B3" w:rsidP="006A33B3">
      <w:pPr>
        <w:pStyle w:val="Prrafodelista"/>
        <w:jc w:val="both"/>
        <w:rPr>
          <w:rFonts w:ascii="Gill Sans MT" w:hAnsi="Gill Sans MT"/>
        </w:rPr>
      </w:pPr>
      <w:r>
        <w:rPr>
          <w:rFonts w:ascii="Gill Sans MT" w:hAnsi="Gill Sans MT"/>
        </w:rPr>
        <w:t>Es necesario indicar si la entidad utiliza o no locales/instalaciones municipales para la ejecución directa de la actividad o proyecto subvencionado, que supongan para el ayuntamiento algún gasto regular en este concepto.</w:t>
      </w:r>
    </w:p>
    <w:p w:rsidR="006A33B3" w:rsidRDefault="006A33B3" w:rsidP="006A33B3">
      <w:pPr>
        <w:pStyle w:val="Prrafodelista"/>
        <w:jc w:val="both"/>
        <w:rPr>
          <w:rFonts w:ascii="Gill Sans MT" w:hAnsi="Gill Sans MT"/>
        </w:rPr>
      </w:pPr>
    </w:p>
    <w:p w:rsidR="006A33B3" w:rsidRDefault="006A33B3" w:rsidP="006A33B3">
      <w:pPr>
        <w:pStyle w:val="Prrafodelista"/>
        <w:numPr>
          <w:ilvl w:val="0"/>
          <w:numId w:val="3"/>
        </w:numPr>
        <w:jc w:val="both"/>
        <w:rPr>
          <w:rFonts w:ascii="Gill Sans MT" w:hAnsi="Gill Sans MT"/>
        </w:rPr>
      </w:pPr>
      <w:r>
        <w:rPr>
          <w:rFonts w:ascii="Gill Sans MT" w:hAnsi="Gill Sans MT"/>
        </w:rPr>
        <w:t>Presupuesto total de la actividad o programa por el que se solicita la subvención. En caso de que los participantes del proyecto y/o actividad provengan de diferentes municipios, será necesario detallar del presupuesto la parte proporcional imputable a la participación de personas de Arenys de Mar.</w:t>
      </w:r>
    </w:p>
    <w:p w:rsidR="006A33B3" w:rsidRDefault="006A33B3" w:rsidP="006A33B3">
      <w:pPr>
        <w:pStyle w:val="Prrafodelista"/>
        <w:jc w:val="both"/>
        <w:rPr>
          <w:rFonts w:ascii="Gill Sans MT" w:hAnsi="Gill Sans MT"/>
        </w:rPr>
      </w:pPr>
      <w:r>
        <w:rPr>
          <w:rFonts w:ascii="Gill Sans MT" w:hAnsi="Gill Sans MT"/>
        </w:rPr>
        <w:t>En el caso de más de una actividad o proyecto deberá presentarse la definición del plan de trabajo y el presupuesto diferenciado para cada una de las actividades o proyectos, identificándolos con claridad e incorporando su denominación.</w:t>
      </w:r>
    </w:p>
    <w:p w:rsidR="006A33B3" w:rsidRDefault="006A33B3" w:rsidP="006A33B3">
      <w:pPr>
        <w:jc w:val="both"/>
        <w:rPr>
          <w:rFonts w:ascii="Gill Sans MT" w:hAnsi="Gill Sans MT"/>
        </w:rPr>
      </w:pPr>
      <w:r>
        <w:rPr>
          <w:rFonts w:ascii="Gill Sans MT" w:hAnsi="Gill Sans MT"/>
        </w:rPr>
        <w:t xml:space="preserve">Sólo </w:t>
      </w:r>
      <w:r w:rsidRPr="00031FD5">
        <w:rPr>
          <w:rFonts w:ascii="Gill Sans MT" w:hAnsi="Gill Sans MT"/>
          <w:b/>
          <w:bCs/>
        </w:rPr>
        <w:t xml:space="preserve">en caso de primera solicitud o variación de datos respecto a solicitudes anteriores </w:t>
      </w:r>
      <w:r>
        <w:rPr>
          <w:rFonts w:ascii="Gill Sans MT" w:hAnsi="Gill Sans MT"/>
        </w:rPr>
        <w:t>deberá adjuntarse la siguiente documentación:</w:t>
      </w:r>
    </w:p>
    <w:p w:rsidR="006A33B3" w:rsidRDefault="006A33B3" w:rsidP="006A33B3">
      <w:pPr>
        <w:jc w:val="both"/>
        <w:rPr>
          <w:rFonts w:ascii="Gill Sans MT" w:hAnsi="Gill Sans MT"/>
        </w:rPr>
      </w:pPr>
      <w:r>
        <w:rPr>
          <w:rFonts w:ascii="Gill Sans MT" w:hAnsi="Gill Sans MT"/>
        </w:rPr>
        <w:tab/>
      </w:r>
    </w:p>
    <w:p w:rsidR="006A33B3" w:rsidRDefault="006A33B3" w:rsidP="006A33B3">
      <w:pPr>
        <w:ind w:firstLine="709"/>
        <w:jc w:val="both"/>
        <w:rPr>
          <w:rFonts w:ascii="Gill Sans MT" w:hAnsi="Gill Sans MT"/>
        </w:rPr>
      </w:pPr>
      <w:r>
        <w:rPr>
          <w:rFonts w:ascii="Gill Sans MT" w:hAnsi="Gill Sans MT"/>
        </w:rPr>
        <w:t>DNI del representante legal.</w:t>
      </w:r>
    </w:p>
    <w:p w:rsidR="006A33B3" w:rsidRDefault="006A33B3" w:rsidP="006A33B3">
      <w:pPr>
        <w:jc w:val="both"/>
        <w:rPr>
          <w:rFonts w:ascii="Gill Sans MT" w:hAnsi="Gill Sans MT"/>
        </w:rPr>
      </w:pPr>
      <w:r>
        <w:rPr>
          <w:rFonts w:ascii="Gill Sans MT" w:hAnsi="Gill Sans MT"/>
        </w:rPr>
        <w:tab/>
        <w:t>Fotocopia de Número de Identificación Fiscal de la entidad peticionaria.</w:t>
      </w:r>
    </w:p>
    <w:p w:rsidR="006A33B3" w:rsidRDefault="006A33B3" w:rsidP="006A33B3">
      <w:pPr>
        <w:jc w:val="both"/>
        <w:rPr>
          <w:rFonts w:ascii="Gill Sans MT" w:hAnsi="Gill Sans MT"/>
        </w:rPr>
      </w:pPr>
      <w:r>
        <w:rPr>
          <w:rFonts w:ascii="Gill Sans MT" w:hAnsi="Gill Sans MT"/>
        </w:rPr>
        <w:tab/>
        <w:t>Escritura de constitución o Estatutos de la entidad</w:t>
      </w:r>
    </w:p>
    <w:p w:rsidR="006A33B3" w:rsidRDefault="006A33B3" w:rsidP="006A33B3">
      <w:pPr>
        <w:jc w:val="both"/>
        <w:rPr>
          <w:rFonts w:ascii="Gill Sans MT" w:hAnsi="Gill Sans MT"/>
        </w:rPr>
      </w:pPr>
      <w:r>
        <w:rPr>
          <w:rFonts w:ascii="Gill Sans MT" w:hAnsi="Gill Sans MT"/>
        </w:rPr>
        <w:tab/>
        <w:t>Certificado de datos bancarios.</w:t>
      </w:r>
    </w:p>
    <w:p w:rsidR="006A33B3" w:rsidRDefault="006A33B3" w:rsidP="006A33B3">
      <w:pPr>
        <w:jc w:val="both"/>
        <w:rPr>
          <w:rFonts w:ascii="Gill Sans MT" w:hAnsi="Gill Sans MT"/>
        </w:rPr>
      </w:pPr>
    </w:p>
    <w:p w:rsidR="006A33B3" w:rsidRDefault="006A33B3" w:rsidP="006A33B3">
      <w:pPr>
        <w:jc w:val="both"/>
        <w:rPr>
          <w:rFonts w:ascii="Gill Sans MT" w:hAnsi="Gill Sans MT"/>
        </w:rPr>
      </w:pPr>
      <w:r>
        <w:rPr>
          <w:rFonts w:ascii="Gill Sans MT" w:hAnsi="Gill Sans MT"/>
        </w:rPr>
        <w:t>Dicha documentación deberá presentarse en cualquiera de las lenguas cooficiales de Cataluña.</w:t>
      </w:r>
    </w:p>
    <w:p w:rsidR="006A33B3" w:rsidRDefault="006A33B3" w:rsidP="006A33B3">
      <w:pPr>
        <w:jc w:val="both"/>
        <w:rPr>
          <w:rFonts w:ascii="Gill Sans MT" w:hAnsi="Gill Sans MT"/>
        </w:rPr>
      </w:pPr>
    </w:p>
    <w:p w:rsidR="006A33B3" w:rsidRPr="00031FD5" w:rsidRDefault="006A33B3" w:rsidP="006A33B3">
      <w:pPr>
        <w:jc w:val="both"/>
        <w:rPr>
          <w:rFonts w:ascii="Gill Sans MT" w:hAnsi="Gill Sans MT"/>
          <w:b/>
          <w:bCs/>
        </w:rPr>
      </w:pPr>
      <w:r w:rsidRPr="00031FD5">
        <w:rPr>
          <w:rFonts w:ascii="Gill Sans MT" w:hAnsi="Gill Sans MT"/>
          <w:b/>
          <w:bCs/>
        </w:rPr>
        <w:t>Plazo y lugar de presentación de solicitudes.</w:t>
      </w:r>
    </w:p>
    <w:p w:rsidR="006A33B3" w:rsidRDefault="006A33B3" w:rsidP="006A33B3">
      <w:pPr>
        <w:jc w:val="both"/>
        <w:rPr>
          <w:rFonts w:ascii="Gill Sans MT" w:hAnsi="Gill Sans MT"/>
          <w:b/>
          <w:bCs/>
        </w:rPr>
      </w:pPr>
    </w:p>
    <w:p w:rsidR="006A33B3" w:rsidRDefault="006A33B3" w:rsidP="006A33B3">
      <w:pPr>
        <w:jc w:val="both"/>
        <w:rPr>
          <w:rFonts w:ascii="Gill Sans MT" w:hAnsi="Gill Sans MT"/>
        </w:rPr>
      </w:pPr>
      <w:r w:rsidRPr="00031FD5">
        <w:rPr>
          <w:rFonts w:ascii="Gill Sans MT" w:hAnsi="Gill Sans MT"/>
        </w:rPr>
        <w:t>El plazo de presentación de las solicitudes empezará al día siguiente de la publicación de la convocatoria en el Boletín Oficial de la Provincia y finalizará en los 15 días siguientes.</w:t>
      </w:r>
    </w:p>
    <w:p w:rsidR="006A33B3" w:rsidRDefault="006A33B3" w:rsidP="006A33B3">
      <w:pPr>
        <w:jc w:val="both"/>
        <w:rPr>
          <w:rFonts w:ascii="Gill Sans MT" w:hAnsi="Gill Sans MT"/>
        </w:rPr>
      </w:pPr>
      <w:r>
        <w:rPr>
          <w:rFonts w:ascii="Gill Sans MT" w:hAnsi="Gill Sans MT"/>
        </w:rPr>
        <w:t>Las solicitudes se tendrán que presentar por medios telemáticos en la sede electrónica del Ayuntamiento de Arenys de Mar.</w:t>
      </w:r>
    </w:p>
    <w:p w:rsidR="006A33B3" w:rsidRDefault="006A33B3" w:rsidP="006A33B3">
      <w:pPr>
        <w:jc w:val="both"/>
        <w:rPr>
          <w:rFonts w:ascii="Gill Sans MT" w:hAnsi="Gill Sans MT"/>
        </w:rPr>
      </w:pPr>
    </w:p>
    <w:p w:rsidR="006A33B3" w:rsidRDefault="006A33B3" w:rsidP="006A33B3">
      <w:pPr>
        <w:jc w:val="both"/>
        <w:rPr>
          <w:rFonts w:ascii="Gill Sans MT" w:hAnsi="Gill Sans MT"/>
        </w:rPr>
      </w:pPr>
      <w:r>
        <w:rPr>
          <w:rFonts w:ascii="Gill Sans MT" w:hAnsi="Gill Sans MT"/>
        </w:rPr>
        <w:t>La presentación de las solicitudes de subvención presupone el conocimiento y aceptación de las normas que la regulas.</w:t>
      </w:r>
    </w:p>
    <w:p w:rsidR="006A33B3" w:rsidRDefault="006A33B3" w:rsidP="006A33B3">
      <w:pPr>
        <w:jc w:val="both"/>
        <w:rPr>
          <w:rFonts w:ascii="Gill Sans MT" w:hAnsi="Gill Sans MT"/>
        </w:rPr>
      </w:pPr>
    </w:p>
    <w:p w:rsidR="006A33B3" w:rsidRDefault="006A33B3" w:rsidP="006A33B3">
      <w:pPr>
        <w:jc w:val="both"/>
        <w:rPr>
          <w:rFonts w:ascii="Gill Sans MT" w:hAnsi="Gill Sans MT"/>
          <w:b/>
          <w:bCs/>
        </w:rPr>
      </w:pPr>
      <w:r w:rsidRPr="00031FD5">
        <w:rPr>
          <w:rFonts w:ascii="Gill Sans MT" w:hAnsi="Gill Sans MT"/>
          <w:b/>
          <w:bCs/>
        </w:rPr>
        <w:t>Rectificación de defectos u omisiones en la documentación.</w:t>
      </w:r>
    </w:p>
    <w:p w:rsidR="006A33B3" w:rsidRDefault="006A33B3" w:rsidP="006A33B3">
      <w:pPr>
        <w:jc w:val="both"/>
        <w:rPr>
          <w:rFonts w:ascii="Gill Sans MT" w:hAnsi="Gill Sans MT"/>
        </w:rPr>
      </w:pPr>
    </w:p>
    <w:p w:rsidR="006A33B3" w:rsidRDefault="006A33B3" w:rsidP="006A33B3">
      <w:pPr>
        <w:jc w:val="both"/>
        <w:rPr>
          <w:rFonts w:ascii="Gill Sans MT" w:hAnsi="Gill Sans MT"/>
        </w:rPr>
      </w:pPr>
      <w:r>
        <w:rPr>
          <w:rFonts w:ascii="Gill Sans MT" w:hAnsi="Gill Sans MT"/>
        </w:rPr>
        <w:t xml:space="preserve">En caso de que la documentación presentada sea incorrecta o incompleta se requerirá al solicitante a fin que en el plazo de diez días hábiles a partir del día siguiente de la notificación, proceda a su </w:t>
      </w:r>
      <w:r>
        <w:rPr>
          <w:rFonts w:ascii="Gill Sans MT" w:hAnsi="Gill Sans MT"/>
        </w:rPr>
        <w:lastRenderedPageBreak/>
        <w:t>rectificación o a las enmiendas necesarias con la indicación de que si no lo hace así se entenderá por desistido de su solicitud e implicará el archivo de la misma.</w:t>
      </w:r>
    </w:p>
    <w:p w:rsidR="006A33B3" w:rsidRDefault="006A33B3" w:rsidP="006A33B3">
      <w:pPr>
        <w:jc w:val="both"/>
        <w:rPr>
          <w:rFonts w:ascii="Gill Sans MT" w:hAnsi="Gill Sans MT"/>
        </w:rPr>
      </w:pPr>
      <w:r>
        <w:rPr>
          <w:rFonts w:ascii="Gill Sans MT" w:hAnsi="Gill Sans MT"/>
        </w:rPr>
        <w:t>En ningún caso se admitirá la modificación o sustitución de aquellos proyectos ya presentados.</w:t>
      </w:r>
    </w:p>
    <w:p w:rsidR="006A33B3" w:rsidRDefault="006A33B3" w:rsidP="006A33B3">
      <w:pPr>
        <w:jc w:val="both"/>
        <w:rPr>
          <w:rFonts w:ascii="Gill Sans MT" w:hAnsi="Gill Sans MT"/>
          <w:b/>
          <w:bCs/>
        </w:rPr>
      </w:pPr>
    </w:p>
    <w:p w:rsidR="006A33B3" w:rsidRDefault="006A33B3" w:rsidP="006A33B3">
      <w:pPr>
        <w:jc w:val="both"/>
        <w:rPr>
          <w:rFonts w:ascii="Gill Sans MT" w:hAnsi="Gill Sans MT"/>
          <w:b/>
          <w:bCs/>
        </w:rPr>
      </w:pPr>
      <w:r w:rsidRPr="00D9173A">
        <w:rPr>
          <w:rFonts w:ascii="Gill Sans MT" w:hAnsi="Gill Sans MT"/>
          <w:b/>
          <w:bCs/>
        </w:rPr>
        <w:t>Órganos competentes para la instrucción y propuesta de concesión.</w:t>
      </w:r>
    </w:p>
    <w:p w:rsidR="006A33B3" w:rsidRDefault="006A33B3" w:rsidP="006A33B3">
      <w:pPr>
        <w:jc w:val="both"/>
        <w:rPr>
          <w:rFonts w:ascii="Gill Sans MT" w:hAnsi="Gill Sans MT"/>
        </w:rPr>
      </w:pPr>
    </w:p>
    <w:p w:rsidR="006A33B3" w:rsidRDefault="006A33B3" w:rsidP="006A33B3">
      <w:pPr>
        <w:jc w:val="both"/>
        <w:rPr>
          <w:rFonts w:ascii="Gill Sans MT" w:hAnsi="Gill Sans MT"/>
        </w:rPr>
      </w:pPr>
      <w:r w:rsidRPr="00D9173A">
        <w:rPr>
          <w:rFonts w:ascii="Gill Sans MT" w:hAnsi="Gill Sans MT"/>
        </w:rPr>
        <w:t xml:space="preserve">El órgano responsable de la instrucción del procedimiento para el otorgamiento de las subvenciones previstas en las bases será </w:t>
      </w:r>
      <w:r>
        <w:rPr>
          <w:rFonts w:ascii="Gill Sans MT" w:hAnsi="Gill Sans MT"/>
        </w:rPr>
        <w:t xml:space="preserve">el área </w:t>
      </w:r>
      <w:r w:rsidRPr="00D9173A">
        <w:rPr>
          <w:rFonts w:ascii="Gill Sans MT" w:hAnsi="Gill Sans MT"/>
        </w:rPr>
        <w:t>de Acción Social.</w:t>
      </w:r>
    </w:p>
    <w:p w:rsidR="006A33B3" w:rsidRDefault="006A33B3" w:rsidP="006A33B3">
      <w:pPr>
        <w:jc w:val="both"/>
        <w:rPr>
          <w:rFonts w:ascii="Gill Sans MT" w:hAnsi="Gill Sans MT"/>
        </w:rPr>
      </w:pPr>
    </w:p>
    <w:p w:rsidR="006A33B3" w:rsidRDefault="006A33B3" w:rsidP="006A33B3">
      <w:pPr>
        <w:jc w:val="both"/>
        <w:rPr>
          <w:rFonts w:ascii="Gill Sans MT" w:hAnsi="Gill Sans MT"/>
        </w:rPr>
      </w:pPr>
      <w:r>
        <w:rPr>
          <w:rFonts w:ascii="Gill Sans MT" w:hAnsi="Gill Sans MT"/>
        </w:rPr>
        <w:t>El órgano colegiado emitirá informe una vez estudiadas y valoradas las solicitudes presentadas de acuerdo con los baremos de valoración indicados en el artículo 12 de esta convocatoria.</w:t>
      </w:r>
    </w:p>
    <w:p w:rsidR="006A33B3" w:rsidRDefault="006A33B3" w:rsidP="006A33B3">
      <w:pPr>
        <w:jc w:val="both"/>
        <w:rPr>
          <w:rFonts w:ascii="Gill Sans MT" w:hAnsi="Gill Sans MT"/>
        </w:rPr>
      </w:pPr>
      <w:r>
        <w:rPr>
          <w:rFonts w:ascii="Gill Sans MT" w:hAnsi="Gill Sans MT"/>
        </w:rPr>
        <w:t>El órgano colegiado constituido de acuerdo con lo previsto en la Ordenanza General de Subvenciones del Ayuntamiento de Arenys de Mar está formado por las siguientes personas:</w:t>
      </w:r>
    </w:p>
    <w:p w:rsidR="006A33B3" w:rsidRDefault="006A33B3" w:rsidP="006A33B3">
      <w:pPr>
        <w:jc w:val="both"/>
        <w:rPr>
          <w:rFonts w:ascii="Gill Sans MT" w:hAnsi="Gill Sans MT"/>
        </w:rPr>
      </w:pPr>
      <w:r>
        <w:rPr>
          <w:rFonts w:ascii="Gill Sans MT" w:hAnsi="Gill Sans MT"/>
        </w:rPr>
        <w:tab/>
      </w:r>
    </w:p>
    <w:p w:rsidR="006A33B3" w:rsidRDefault="006A33B3" w:rsidP="006A33B3">
      <w:pPr>
        <w:ind w:firstLine="708"/>
        <w:jc w:val="both"/>
        <w:rPr>
          <w:rFonts w:ascii="Gill Sans MT" w:hAnsi="Gill Sans MT"/>
        </w:rPr>
      </w:pPr>
      <w:r>
        <w:rPr>
          <w:rFonts w:ascii="Gill Sans MT" w:hAnsi="Gill Sans MT"/>
        </w:rPr>
        <w:t>Presidente: el alcalde o persona en quien delegue.</w:t>
      </w:r>
    </w:p>
    <w:p w:rsidR="006A33B3" w:rsidRDefault="006A33B3" w:rsidP="006A33B3">
      <w:pPr>
        <w:ind w:firstLine="708"/>
        <w:jc w:val="both"/>
        <w:rPr>
          <w:rFonts w:ascii="Gill Sans MT" w:hAnsi="Gill Sans MT"/>
        </w:rPr>
      </w:pPr>
    </w:p>
    <w:p w:rsidR="006A33B3" w:rsidRDefault="006A33B3" w:rsidP="006A33B3">
      <w:pPr>
        <w:ind w:firstLine="708"/>
        <w:jc w:val="both"/>
        <w:rPr>
          <w:rFonts w:ascii="Gill Sans MT" w:hAnsi="Gill Sans MT"/>
        </w:rPr>
      </w:pPr>
      <w:r>
        <w:rPr>
          <w:rFonts w:ascii="Gill Sans MT" w:hAnsi="Gill Sans MT"/>
        </w:rPr>
        <w:t>Vocales:</w:t>
      </w:r>
    </w:p>
    <w:p w:rsidR="006A33B3" w:rsidRDefault="006A33B3" w:rsidP="006A33B3">
      <w:pPr>
        <w:ind w:firstLine="708"/>
        <w:jc w:val="both"/>
        <w:rPr>
          <w:rFonts w:ascii="Gill Sans MT" w:hAnsi="Gill Sans MT"/>
        </w:rPr>
      </w:pPr>
      <w:r>
        <w:rPr>
          <w:rFonts w:ascii="Gill Sans MT" w:hAnsi="Gill Sans MT"/>
        </w:rPr>
        <w:t>Concejala de Acción Social o persona en quien delegue.</w:t>
      </w:r>
    </w:p>
    <w:p w:rsidR="006A33B3" w:rsidRDefault="006A33B3" w:rsidP="006A33B3">
      <w:pPr>
        <w:ind w:left="708"/>
        <w:jc w:val="both"/>
        <w:rPr>
          <w:rFonts w:ascii="Gill Sans MT" w:hAnsi="Gill Sans MT"/>
        </w:rPr>
      </w:pPr>
      <w:r>
        <w:rPr>
          <w:rFonts w:ascii="Gill Sans MT" w:hAnsi="Gill Sans MT"/>
        </w:rPr>
        <w:t xml:space="preserve">Mercè Ginesta i </w:t>
      </w:r>
      <w:proofErr w:type="gramStart"/>
      <w:r>
        <w:rPr>
          <w:rFonts w:ascii="Gill Sans MT" w:hAnsi="Gill Sans MT"/>
        </w:rPr>
        <w:t>Rey ,</w:t>
      </w:r>
      <w:proofErr w:type="gramEnd"/>
      <w:r>
        <w:rPr>
          <w:rFonts w:ascii="Gill Sans MT" w:hAnsi="Gill Sans MT"/>
        </w:rPr>
        <w:t xml:space="preserve"> jefe de Acción social. Suplente Esther Marqués Soteras. Trabajadora social</w:t>
      </w:r>
    </w:p>
    <w:p w:rsidR="006A33B3" w:rsidRDefault="006A33B3" w:rsidP="006A33B3">
      <w:pPr>
        <w:ind w:left="708"/>
        <w:jc w:val="both"/>
        <w:rPr>
          <w:rFonts w:ascii="Gill Sans MT" w:hAnsi="Gill Sans MT"/>
        </w:rPr>
      </w:pPr>
      <w:r>
        <w:rPr>
          <w:rFonts w:ascii="Gill Sans MT" w:hAnsi="Gill Sans MT"/>
        </w:rPr>
        <w:t>Nuria Hidalgo Hernández educadora social. Suplente: Sandra Pérez Moya, educadora social.</w:t>
      </w:r>
    </w:p>
    <w:p w:rsidR="006A33B3" w:rsidRDefault="006A33B3" w:rsidP="006A33B3">
      <w:pPr>
        <w:ind w:left="708"/>
        <w:jc w:val="both"/>
        <w:rPr>
          <w:rFonts w:ascii="Gill Sans MT" w:hAnsi="Gill Sans MT"/>
        </w:rPr>
      </w:pPr>
    </w:p>
    <w:p w:rsidR="006A33B3" w:rsidRDefault="006A33B3" w:rsidP="006A33B3">
      <w:pPr>
        <w:ind w:left="708"/>
        <w:jc w:val="both"/>
        <w:rPr>
          <w:rFonts w:ascii="Gill Sans MT" w:hAnsi="Gill Sans MT"/>
        </w:rPr>
      </w:pPr>
      <w:r>
        <w:rPr>
          <w:rFonts w:ascii="Gill Sans MT" w:hAnsi="Gill Sans MT"/>
        </w:rPr>
        <w:t>Secretaria/e: el del Ayuntamiento o persona en quien delegue.</w:t>
      </w:r>
    </w:p>
    <w:p w:rsidR="006A33B3" w:rsidRDefault="006A33B3" w:rsidP="006A33B3">
      <w:pPr>
        <w:jc w:val="both"/>
        <w:rPr>
          <w:rFonts w:ascii="Gill Sans MT" w:hAnsi="Gill Sans MT"/>
        </w:rPr>
      </w:pPr>
    </w:p>
    <w:p w:rsidR="006A33B3" w:rsidRDefault="006A33B3" w:rsidP="006A33B3">
      <w:pPr>
        <w:jc w:val="both"/>
        <w:rPr>
          <w:rFonts w:ascii="Gill Sans MT" w:hAnsi="Gill Sans MT"/>
        </w:rPr>
      </w:pPr>
      <w:r>
        <w:rPr>
          <w:rFonts w:ascii="Gill Sans MT" w:hAnsi="Gill Sans MT"/>
        </w:rPr>
        <w:t>El órgano instructor, a la vista del expediente y del informe del órgano colegiado formulará la propuesta de resolución, debidamente motivada, que deberá notificarse a los interesados en la forma que se establece en la convocatoria.</w:t>
      </w:r>
    </w:p>
    <w:p w:rsidR="006A33B3" w:rsidRDefault="006A33B3" w:rsidP="006A33B3">
      <w:pPr>
        <w:jc w:val="both"/>
        <w:rPr>
          <w:rFonts w:ascii="Gill Sans MT" w:hAnsi="Gill Sans MT"/>
        </w:rPr>
      </w:pPr>
    </w:p>
    <w:p w:rsidR="006A33B3" w:rsidRDefault="006A33B3" w:rsidP="006A33B3">
      <w:pPr>
        <w:jc w:val="both"/>
        <w:rPr>
          <w:rFonts w:ascii="Gill Sans MT" w:hAnsi="Gill Sans MT"/>
        </w:rPr>
      </w:pPr>
      <w:r>
        <w:rPr>
          <w:rFonts w:ascii="Gill Sans MT" w:hAnsi="Gill Sans MT"/>
        </w:rPr>
        <w:t>La propuesta de resolución deberá expresar los solicitantes o la relación de solicitantes por los que se propuesta la concesión de la subvención y su cuantía especificando su evaluación y los criterios de valoración seguidos para efectuarla.</w:t>
      </w:r>
    </w:p>
    <w:p w:rsidR="006A33B3" w:rsidRDefault="006A33B3" w:rsidP="006A33B3">
      <w:pPr>
        <w:jc w:val="both"/>
        <w:rPr>
          <w:rFonts w:ascii="Gill Sans MT" w:hAnsi="Gill Sans MT"/>
        </w:rPr>
      </w:pPr>
    </w:p>
    <w:p w:rsidR="006A33B3" w:rsidRDefault="006A33B3" w:rsidP="006A33B3">
      <w:pPr>
        <w:jc w:val="both"/>
        <w:rPr>
          <w:rFonts w:ascii="Gill Sans MT" w:hAnsi="Gill Sans MT"/>
        </w:rPr>
      </w:pPr>
      <w:r>
        <w:rPr>
          <w:rFonts w:ascii="Gill Sans MT" w:hAnsi="Gill Sans MT"/>
        </w:rPr>
        <w:t>El órgano competente para resolver el procedimiento de otorgamiento de las subvenciones será la Alcaldía, sin perjuicio de las delegaciones que ésta pueda conferir.</w:t>
      </w:r>
    </w:p>
    <w:p w:rsidR="006A33B3" w:rsidRDefault="006A33B3" w:rsidP="006A33B3">
      <w:pPr>
        <w:jc w:val="both"/>
        <w:rPr>
          <w:rFonts w:ascii="Gill Sans MT" w:hAnsi="Gill Sans MT"/>
        </w:rPr>
      </w:pPr>
    </w:p>
    <w:p w:rsidR="006A33B3" w:rsidRDefault="006A33B3" w:rsidP="006A33B3">
      <w:pPr>
        <w:jc w:val="both"/>
        <w:rPr>
          <w:rFonts w:ascii="Gill Sans MT" w:hAnsi="Gill Sans MT"/>
        </w:rPr>
      </w:pPr>
      <w:r>
        <w:rPr>
          <w:rFonts w:ascii="Gill Sans MT" w:hAnsi="Gill Sans MT"/>
        </w:rPr>
        <w:t>El plazo máximo para resolver y notificar la resolución del procedimiento no podrá exceder de los 6 meses, entendiéndose desestimadas las solicitudes presentadas si no se ha notificado la resolución en ese plazo.</w:t>
      </w:r>
    </w:p>
    <w:p w:rsidR="006A33B3" w:rsidRDefault="006A33B3" w:rsidP="006A33B3">
      <w:pPr>
        <w:jc w:val="both"/>
        <w:rPr>
          <w:rFonts w:ascii="Gill Sans MT" w:hAnsi="Gill Sans MT"/>
        </w:rPr>
      </w:pPr>
    </w:p>
    <w:p w:rsidR="006A33B3" w:rsidRDefault="006A33B3" w:rsidP="006A33B3">
      <w:pPr>
        <w:jc w:val="both"/>
        <w:rPr>
          <w:rFonts w:ascii="Gill Sans MT" w:hAnsi="Gill Sans MT"/>
        </w:rPr>
      </w:pPr>
      <w:r>
        <w:rPr>
          <w:rFonts w:ascii="Gill Sans MT" w:hAnsi="Gill Sans MT"/>
        </w:rPr>
        <w:t>El Órgano competente por la concesión podrá discrecionalmente, dejar desierto el concurso o no agotar el crédito total previsto.</w:t>
      </w:r>
    </w:p>
    <w:p w:rsidR="006A33B3" w:rsidRDefault="006A33B3" w:rsidP="006A33B3">
      <w:pPr>
        <w:jc w:val="both"/>
        <w:rPr>
          <w:rFonts w:ascii="Gill Sans MT" w:hAnsi="Gill Sans MT"/>
        </w:rPr>
      </w:pPr>
    </w:p>
    <w:p w:rsidR="006A33B3" w:rsidRDefault="006A33B3" w:rsidP="006A33B3">
      <w:pPr>
        <w:jc w:val="both"/>
        <w:rPr>
          <w:rFonts w:ascii="Gill Sans MT" w:hAnsi="Gill Sans MT"/>
          <w:b/>
          <w:bCs/>
        </w:rPr>
      </w:pPr>
      <w:r w:rsidRPr="00C10BF2">
        <w:rPr>
          <w:rFonts w:ascii="Gill Sans MT" w:hAnsi="Gill Sans MT"/>
          <w:b/>
          <w:bCs/>
        </w:rPr>
        <w:t>Plazo de resolución y notificación</w:t>
      </w:r>
    </w:p>
    <w:p w:rsidR="006A33B3" w:rsidRDefault="006A33B3" w:rsidP="006A33B3">
      <w:pPr>
        <w:jc w:val="both"/>
        <w:rPr>
          <w:rFonts w:ascii="Gill Sans MT" w:hAnsi="Gill Sans MT"/>
        </w:rPr>
      </w:pPr>
    </w:p>
    <w:p w:rsidR="006A33B3" w:rsidRDefault="006A33B3" w:rsidP="006A33B3">
      <w:pPr>
        <w:jc w:val="both"/>
        <w:rPr>
          <w:rFonts w:ascii="Gill Sans MT" w:hAnsi="Gill Sans MT"/>
        </w:rPr>
      </w:pPr>
      <w:r w:rsidRPr="00C10BF2">
        <w:rPr>
          <w:rFonts w:ascii="Gill Sans MT" w:hAnsi="Gill Sans MT"/>
        </w:rPr>
        <w:t>Se examinarán conjuntamente en un solo procedimiento todas las solicitudes presentadas dentro del plazo establecido, resolviéndose en un único acto administrativo.</w:t>
      </w:r>
    </w:p>
    <w:p w:rsidR="006A33B3" w:rsidRDefault="006A33B3" w:rsidP="006A33B3">
      <w:pPr>
        <w:jc w:val="both"/>
        <w:rPr>
          <w:rFonts w:ascii="Gill Sans MT" w:hAnsi="Gill Sans MT"/>
        </w:rPr>
      </w:pPr>
      <w:r>
        <w:rPr>
          <w:rFonts w:ascii="Gill Sans MT" w:hAnsi="Gill Sans MT"/>
        </w:rPr>
        <w:lastRenderedPageBreak/>
        <w:t>El plazo para el otorgamiento de las subvenciones será como máximo de un mes a contar desde la fecha de cierre del período de presentación de las solicitudes.</w:t>
      </w:r>
    </w:p>
    <w:p w:rsidR="006A33B3" w:rsidRDefault="006A33B3" w:rsidP="006A33B3">
      <w:pPr>
        <w:jc w:val="both"/>
        <w:rPr>
          <w:rFonts w:ascii="Gill Sans MT" w:hAnsi="Gill Sans MT"/>
        </w:rPr>
      </w:pPr>
      <w:r>
        <w:rPr>
          <w:rFonts w:ascii="Gill Sans MT" w:hAnsi="Gill Sans MT"/>
        </w:rPr>
        <w:t>La falta de resolución dentro del plazo indicado tendrá efectos desestimatorios.</w:t>
      </w:r>
    </w:p>
    <w:p w:rsidR="006A33B3" w:rsidRDefault="006A33B3" w:rsidP="006A33B3">
      <w:pPr>
        <w:jc w:val="both"/>
        <w:rPr>
          <w:rFonts w:ascii="Gill Sans MT" w:hAnsi="Gill Sans MT"/>
          <w:b/>
          <w:bCs/>
        </w:rPr>
      </w:pPr>
    </w:p>
    <w:p w:rsidR="006A33B3" w:rsidRPr="00A860A6" w:rsidRDefault="006A33B3" w:rsidP="006A33B3">
      <w:pPr>
        <w:jc w:val="both"/>
        <w:rPr>
          <w:rFonts w:ascii="Gill Sans MT" w:hAnsi="Gill Sans MT"/>
          <w:b/>
          <w:bCs/>
        </w:rPr>
      </w:pPr>
      <w:r w:rsidRPr="00A860A6">
        <w:rPr>
          <w:rFonts w:ascii="Gill Sans MT" w:hAnsi="Gill Sans MT"/>
          <w:b/>
          <w:bCs/>
        </w:rPr>
        <w:t>Régimen de Recursos</w:t>
      </w:r>
    </w:p>
    <w:p w:rsidR="006A33B3" w:rsidRDefault="006A33B3" w:rsidP="006A33B3">
      <w:pPr>
        <w:jc w:val="both"/>
        <w:rPr>
          <w:rFonts w:ascii="Gill Sans MT" w:hAnsi="Gill Sans MT"/>
        </w:rPr>
      </w:pPr>
    </w:p>
    <w:p w:rsidR="006A33B3" w:rsidRDefault="006A33B3" w:rsidP="006A33B3">
      <w:pPr>
        <w:jc w:val="both"/>
        <w:rPr>
          <w:rFonts w:ascii="Gill Sans MT" w:hAnsi="Gill Sans MT"/>
        </w:rPr>
      </w:pPr>
      <w:r>
        <w:rPr>
          <w:rFonts w:ascii="Gill Sans MT" w:hAnsi="Gill Sans MT"/>
        </w:rPr>
        <w:t>La resolución del procedimiento no pone fin a la vía administrativa, pudiendo contra la misma interponerse recurso de reposición ante el mismo órgano que la ha dictado en el plazo de un mes a contar desde el día siguiente a su notificación.</w:t>
      </w:r>
    </w:p>
    <w:p w:rsidR="006A33B3" w:rsidRDefault="006A33B3" w:rsidP="006A33B3">
      <w:pPr>
        <w:jc w:val="both"/>
        <w:rPr>
          <w:rFonts w:ascii="Gill Sans MT" w:hAnsi="Gill Sans MT"/>
        </w:rPr>
      </w:pPr>
    </w:p>
    <w:p w:rsidR="006A33B3" w:rsidRPr="00A860A6" w:rsidRDefault="006A33B3" w:rsidP="006A33B3">
      <w:pPr>
        <w:jc w:val="both"/>
        <w:rPr>
          <w:rFonts w:ascii="Gill Sans MT" w:hAnsi="Gill Sans MT"/>
          <w:b/>
          <w:bCs/>
        </w:rPr>
      </w:pPr>
      <w:r w:rsidRPr="00A860A6">
        <w:rPr>
          <w:rFonts w:ascii="Gill Sans MT" w:hAnsi="Gill Sans MT"/>
          <w:b/>
          <w:bCs/>
        </w:rPr>
        <w:t>Criterios objetivos de otorgamiento de la subvención.</w:t>
      </w:r>
    </w:p>
    <w:p w:rsidR="006A33B3" w:rsidRDefault="006A33B3" w:rsidP="006A33B3">
      <w:pPr>
        <w:jc w:val="both"/>
        <w:rPr>
          <w:rFonts w:ascii="Gill Sans MT" w:hAnsi="Gill Sans MT"/>
        </w:rPr>
      </w:pPr>
      <w:r>
        <w:rPr>
          <w:rFonts w:ascii="Gill Sans MT" w:hAnsi="Gill Sans MT"/>
        </w:rPr>
        <w:t>Por la valoración de las solicitudes presentadas únicamente se tendrá en cuenta los siguientes criterios objetivos, aplicados de acuerdo a la ponderación indicada.</w:t>
      </w:r>
    </w:p>
    <w:p w:rsidR="006A33B3" w:rsidRPr="00C10BF2" w:rsidRDefault="006A33B3" w:rsidP="006A33B3">
      <w:pPr>
        <w:jc w:val="both"/>
        <w:rPr>
          <w:rFonts w:ascii="Gill Sans MT" w:hAnsi="Gill Sans MT"/>
        </w:rPr>
      </w:pPr>
    </w:p>
    <w:tbl>
      <w:tblPr>
        <w:tblStyle w:val="Tablaconcuadrcula"/>
        <w:tblW w:w="0" w:type="auto"/>
        <w:tblLook w:val="04A0" w:firstRow="1" w:lastRow="0" w:firstColumn="1" w:lastColumn="0" w:noHBand="0" w:noVBand="1"/>
      </w:tblPr>
      <w:tblGrid>
        <w:gridCol w:w="6516"/>
        <w:gridCol w:w="1978"/>
      </w:tblGrid>
      <w:tr w:rsidR="006A33B3" w:rsidRPr="00A860A6" w:rsidTr="001579FA">
        <w:tc>
          <w:tcPr>
            <w:tcW w:w="6516" w:type="dxa"/>
          </w:tcPr>
          <w:p w:rsidR="006A33B3" w:rsidRPr="00A860A6" w:rsidRDefault="006A33B3" w:rsidP="001579FA">
            <w:pPr>
              <w:jc w:val="both"/>
              <w:rPr>
                <w:rFonts w:ascii="Gill Sans MT" w:hAnsi="Gill Sans MT"/>
                <w:b/>
                <w:bCs/>
              </w:rPr>
            </w:pPr>
            <w:r w:rsidRPr="00A860A6">
              <w:rPr>
                <w:rFonts w:ascii="Gill Sans MT" w:hAnsi="Gill Sans MT"/>
                <w:b/>
                <w:bCs/>
              </w:rPr>
              <w:t>CONCEPTO</w:t>
            </w:r>
          </w:p>
        </w:tc>
        <w:tc>
          <w:tcPr>
            <w:tcW w:w="1978" w:type="dxa"/>
          </w:tcPr>
          <w:p w:rsidR="006A33B3" w:rsidRPr="00A860A6" w:rsidRDefault="006A33B3" w:rsidP="001579FA">
            <w:pPr>
              <w:jc w:val="both"/>
              <w:rPr>
                <w:rFonts w:ascii="Gill Sans MT" w:hAnsi="Gill Sans MT"/>
                <w:b/>
                <w:bCs/>
              </w:rPr>
            </w:pPr>
            <w:r w:rsidRPr="00A860A6">
              <w:rPr>
                <w:rFonts w:ascii="Gill Sans MT" w:hAnsi="Gill Sans MT"/>
                <w:b/>
                <w:bCs/>
              </w:rPr>
              <w:t>PUNTUACIÓN</w:t>
            </w:r>
          </w:p>
        </w:tc>
      </w:tr>
      <w:tr w:rsidR="006A33B3" w:rsidTr="001579FA">
        <w:tc>
          <w:tcPr>
            <w:tcW w:w="6516" w:type="dxa"/>
          </w:tcPr>
          <w:p w:rsidR="006A33B3" w:rsidRDefault="006A33B3" w:rsidP="001579FA">
            <w:pPr>
              <w:jc w:val="both"/>
              <w:rPr>
                <w:rFonts w:ascii="Gill Sans MT" w:hAnsi="Gill Sans MT"/>
              </w:rPr>
            </w:pPr>
            <w:r>
              <w:rPr>
                <w:rFonts w:ascii="Gill Sans MT" w:hAnsi="Gill Sans MT"/>
              </w:rPr>
              <w:t>Número de personas de la población beneficiadas con el proyecto.</w:t>
            </w:r>
          </w:p>
          <w:p w:rsidR="006A33B3" w:rsidRDefault="006A33B3" w:rsidP="001579FA">
            <w:pPr>
              <w:jc w:val="both"/>
              <w:rPr>
                <w:rFonts w:ascii="Gill Sans MT" w:hAnsi="Gill Sans MT"/>
              </w:rPr>
            </w:pPr>
          </w:p>
          <w:p w:rsidR="006A33B3" w:rsidRDefault="006A33B3" w:rsidP="001579FA">
            <w:pPr>
              <w:jc w:val="both"/>
              <w:rPr>
                <w:rFonts w:ascii="Gill Sans MT" w:hAnsi="Gill Sans MT"/>
              </w:rPr>
            </w:pPr>
            <w:r>
              <w:rPr>
                <w:rFonts w:ascii="Gill Sans MT" w:hAnsi="Gill Sans MT"/>
              </w:rPr>
              <w:t>De 1 a 20 10 puntos.</w:t>
            </w:r>
          </w:p>
          <w:p w:rsidR="006A33B3" w:rsidRDefault="006A33B3" w:rsidP="001579FA">
            <w:pPr>
              <w:jc w:val="both"/>
              <w:rPr>
                <w:rFonts w:ascii="Gill Sans MT" w:hAnsi="Gill Sans MT"/>
              </w:rPr>
            </w:pPr>
            <w:r>
              <w:rPr>
                <w:rFonts w:ascii="Gill Sans MT" w:hAnsi="Gill Sans MT"/>
              </w:rPr>
              <w:t>De 21 a 40 20 puntos.</w:t>
            </w:r>
          </w:p>
          <w:p w:rsidR="006A33B3" w:rsidRDefault="006A33B3" w:rsidP="001579FA">
            <w:pPr>
              <w:jc w:val="both"/>
              <w:rPr>
                <w:rFonts w:ascii="Gill Sans MT" w:hAnsi="Gill Sans MT"/>
              </w:rPr>
            </w:pPr>
            <w:r>
              <w:rPr>
                <w:rFonts w:ascii="Gill Sans MT" w:hAnsi="Gill Sans MT"/>
              </w:rPr>
              <w:t>De 41 a 60 30 puntos.</w:t>
            </w:r>
          </w:p>
          <w:p w:rsidR="006A33B3" w:rsidRDefault="006A33B3" w:rsidP="001579FA">
            <w:pPr>
              <w:jc w:val="both"/>
              <w:rPr>
                <w:rFonts w:ascii="Gill Sans MT" w:hAnsi="Gill Sans MT"/>
              </w:rPr>
            </w:pPr>
            <w:r>
              <w:rPr>
                <w:rFonts w:ascii="Gill Sans MT" w:hAnsi="Gill Sans MT"/>
              </w:rPr>
              <w:t>De 61 a 80 40 puntos.</w:t>
            </w:r>
          </w:p>
          <w:p w:rsidR="006A33B3" w:rsidRDefault="006A33B3" w:rsidP="001579FA">
            <w:pPr>
              <w:jc w:val="both"/>
              <w:rPr>
                <w:rFonts w:ascii="Gill Sans MT" w:hAnsi="Gill Sans MT"/>
              </w:rPr>
            </w:pPr>
            <w:r>
              <w:rPr>
                <w:rFonts w:ascii="Gill Sans MT" w:hAnsi="Gill Sans MT"/>
              </w:rPr>
              <w:t>Más de 81 50 puntos.</w:t>
            </w:r>
          </w:p>
          <w:p w:rsidR="006A33B3" w:rsidRDefault="006A33B3" w:rsidP="001579FA">
            <w:pPr>
              <w:jc w:val="both"/>
              <w:rPr>
                <w:rFonts w:ascii="Gill Sans MT" w:hAnsi="Gill Sans MT"/>
              </w:rPr>
            </w:pPr>
          </w:p>
          <w:p w:rsidR="006A33B3" w:rsidRDefault="006A33B3" w:rsidP="001579FA">
            <w:pPr>
              <w:jc w:val="both"/>
              <w:rPr>
                <w:rFonts w:ascii="Gill Sans MT" w:hAnsi="Gill Sans MT"/>
              </w:rPr>
            </w:pPr>
          </w:p>
        </w:tc>
        <w:tc>
          <w:tcPr>
            <w:tcW w:w="1978" w:type="dxa"/>
          </w:tcPr>
          <w:p w:rsidR="006A33B3" w:rsidRDefault="006A33B3" w:rsidP="001579FA">
            <w:pPr>
              <w:jc w:val="both"/>
              <w:rPr>
                <w:rFonts w:ascii="Gill Sans MT" w:hAnsi="Gill Sans MT"/>
              </w:rPr>
            </w:pPr>
            <w:r>
              <w:rPr>
                <w:rFonts w:ascii="Gill Sans MT" w:hAnsi="Gill Sans MT"/>
              </w:rPr>
              <w:t>50 puntos</w:t>
            </w:r>
          </w:p>
        </w:tc>
      </w:tr>
      <w:tr w:rsidR="006A33B3" w:rsidTr="001579FA">
        <w:tc>
          <w:tcPr>
            <w:tcW w:w="6516" w:type="dxa"/>
          </w:tcPr>
          <w:p w:rsidR="006A33B3" w:rsidRDefault="006A33B3" w:rsidP="001579FA">
            <w:pPr>
              <w:jc w:val="both"/>
              <w:rPr>
                <w:rFonts w:ascii="Gill Sans MT" w:hAnsi="Gill Sans MT"/>
              </w:rPr>
            </w:pPr>
            <w:r>
              <w:rPr>
                <w:rFonts w:ascii="Gill Sans MT" w:hAnsi="Gill Sans MT"/>
              </w:rPr>
              <w:t>Recursos económicos propios, para realizar el proyecto.</w:t>
            </w:r>
          </w:p>
          <w:p w:rsidR="006A33B3" w:rsidRDefault="006A33B3" w:rsidP="001579FA">
            <w:pPr>
              <w:jc w:val="both"/>
              <w:rPr>
                <w:rFonts w:ascii="Gill Sans MT" w:hAnsi="Gill Sans MT"/>
              </w:rPr>
            </w:pPr>
            <w:r>
              <w:rPr>
                <w:rFonts w:ascii="Gill Sans MT" w:hAnsi="Gill Sans MT"/>
              </w:rPr>
              <w:t>Superior en el 50% del coste de la actividad.</w:t>
            </w:r>
          </w:p>
          <w:p w:rsidR="006A33B3" w:rsidRDefault="006A33B3" w:rsidP="001579FA">
            <w:pPr>
              <w:jc w:val="both"/>
              <w:rPr>
                <w:rFonts w:ascii="Gill Sans MT" w:hAnsi="Gill Sans MT"/>
              </w:rPr>
            </w:pPr>
          </w:p>
        </w:tc>
        <w:tc>
          <w:tcPr>
            <w:tcW w:w="1978" w:type="dxa"/>
          </w:tcPr>
          <w:p w:rsidR="006A33B3" w:rsidRDefault="006A33B3" w:rsidP="001579FA">
            <w:pPr>
              <w:jc w:val="both"/>
              <w:rPr>
                <w:rFonts w:ascii="Gill Sans MT" w:hAnsi="Gill Sans MT"/>
              </w:rPr>
            </w:pPr>
            <w:r>
              <w:rPr>
                <w:rFonts w:ascii="Gill Sans MT" w:hAnsi="Gill Sans MT"/>
              </w:rPr>
              <w:t>10 puntos</w:t>
            </w:r>
          </w:p>
        </w:tc>
      </w:tr>
      <w:tr w:rsidR="006A33B3" w:rsidTr="001579FA">
        <w:tc>
          <w:tcPr>
            <w:tcW w:w="6516" w:type="dxa"/>
          </w:tcPr>
          <w:p w:rsidR="006A33B3" w:rsidRDefault="006A33B3" w:rsidP="001579FA">
            <w:pPr>
              <w:jc w:val="both"/>
              <w:rPr>
                <w:rFonts w:ascii="Gill Sans MT" w:hAnsi="Gill Sans MT"/>
              </w:rPr>
            </w:pPr>
            <w:r>
              <w:rPr>
                <w:rFonts w:ascii="Gill Sans MT" w:hAnsi="Gill Sans MT"/>
              </w:rPr>
              <w:t>Número de personas voluntarias participantes en la actividad o proyecto.</w:t>
            </w:r>
          </w:p>
          <w:p w:rsidR="006A33B3" w:rsidRDefault="006A33B3" w:rsidP="001579FA">
            <w:pPr>
              <w:jc w:val="both"/>
              <w:rPr>
                <w:rFonts w:ascii="Gill Sans MT" w:hAnsi="Gill Sans MT"/>
              </w:rPr>
            </w:pPr>
          </w:p>
          <w:p w:rsidR="006A33B3" w:rsidRDefault="006A33B3" w:rsidP="001579FA">
            <w:pPr>
              <w:jc w:val="both"/>
              <w:rPr>
                <w:rFonts w:ascii="Gill Sans MT" w:hAnsi="Gill Sans MT"/>
              </w:rPr>
            </w:pPr>
            <w:r>
              <w:rPr>
                <w:rFonts w:ascii="Gill Sans MT" w:hAnsi="Gill Sans MT"/>
              </w:rPr>
              <w:t>De 1 a 5 voluntarios 3 puntos.</w:t>
            </w:r>
          </w:p>
          <w:p w:rsidR="006A33B3" w:rsidRDefault="006A33B3" w:rsidP="001579FA">
            <w:pPr>
              <w:jc w:val="both"/>
              <w:rPr>
                <w:rFonts w:ascii="Gill Sans MT" w:hAnsi="Gill Sans MT"/>
              </w:rPr>
            </w:pPr>
            <w:r>
              <w:rPr>
                <w:rFonts w:ascii="Gill Sans MT" w:hAnsi="Gill Sans MT"/>
              </w:rPr>
              <w:t>De 6 a 10 voluntarios 7 puntos.</w:t>
            </w:r>
          </w:p>
          <w:p w:rsidR="006A33B3" w:rsidRDefault="006A33B3" w:rsidP="001579FA">
            <w:pPr>
              <w:jc w:val="both"/>
              <w:rPr>
                <w:rFonts w:ascii="Gill Sans MT" w:hAnsi="Gill Sans MT"/>
              </w:rPr>
            </w:pPr>
            <w:r>
              <w:rPr>
                <w:rFonts w:ascii="Gill Sans MT" w:hAnsi="Gill Sans MT"/>
              </w:rPr>
              <w:t>11 o más voluntarios. 15 puntos.</w:t>
            </w:r>
          </w:p>
          <w:p w:rsidR="006A33B3" w:rsidRDefault="006A33B3" w:rsidP="001579FA">
            <w:pPr>
              <w:jc w:val="both"/>
              <w:rPr>
                <w:rFonts w:ascii="Gill Sans MT" w:hAnsi="Gill Sans MT"/>
              </w:rPr>
            </w:pPr>
          </w:p>
        </w:tc>
        <w:tc>
          <w:tcPr>
            <w:tcW w:w="1978" w:type="dxa"/>
          </w:tcPr>
          <w:p w:rsidR="006A33B3" w:rsidRDefault="006A33B3" w:rsidP="001579FA">
            <w:pPr>
              <w:jc w:val="both"/>
              <w:rPr>
                <w:rFonts w:ascii="Gill Sans MT" w:hAnsi="Gill Sans MT"/>
              </w:rPr>
            </w:pPr>
            <w:r>
              <w:rPr>
                <w:rFonts w:ascii="Gill Sans MT" w:hAnsi="Gill Sans MT"/>
              </w:rPr>
              <w:t>15 puntos.</w:t>
            </w:r>
          </w:p>
        </w:tc>
      </w:tr>
      <w:tr w:rsidR="006A33B3" w:rsidTr="001579FA">
        <w:tc>
          <w:tcPr>
            <w:tcW w:w="6516" w:type="dxa"/>
          </w:tcPr>
          <w:p w:rsidR="006A33B3" w:rsidRDefault="006A33B3" w:rsidP="001579FA">
            <w:pPr>
              <w:jc w:val="both"/>
              <w:rPr>
                <w:rFonts w:ascii="Gill Sans MT" w:hAnsi="Gill Sans MT"/>
              </w:rPr>
            </w:pPr>
            <w:r>
              <w:rPr>
                <w:rFonts w:ascii="Gill Sans MT" w:hAnsi="Gill Sans MT"/>
              </w:rPr>
              <w:t>Proyectos y/o actividades realizadas de forma conjunta con otras entidades.</w:t>
            </w:r>
          </w:p>
          <w:p w:rsidR="006A33B3" w:rsidRDefault="006A33B3" w:rsidP="001579FA">
            <w:pPr>
              <w:jc w:val="both"/>
              <w:rPr>
                <w:rFonts w:ascii="Gill Sans MT" w:hAnsi="Gill Sans MT"/>
              </w:rPr>
            </w:pPr>
          </w:p>
          <w:p w:rsidR="006A33B3" w:rsidRDefault="006A33B3" w:rsidP="001579FA">
            <w:pPr>
              <w:jc w:val="both"/>
              <w:rPr>
                <w:rFonts w:ascii="Gill Sans MT" w:hAnsi="Gill Sans MT"/>
              </w:rPr>
            </w:pPr>
            <w:r>
              <w:rPr>
                <w:rFonts w:ascii="Gill Sans MT" w:hAnsi="Gill Sans MT"/>
              </w:rPr>
              <w:t>Un proyecto 3 puntos.</w:t>
            </w:r>
          </w:p>
          <w:p w:rsidR="006A33B3" w:rsidRDefault="006A33B3" w:rsidP="001579FA">
            <w:pPr>
              <w:jc w:val="both"/>
              <w:rPr>
                <w:rFonts w:ascii="Gill Sans MT" w:hAnsi="Gill Sans MT"/>
              </w:rPr>
            </w:pPr>
            <w:r>
              <w:rPr>
                <w:rFonts w:ascii="Gill Sans MT" w:hAnsi="Gill Sans MT"/>
              </w:rPr>
              <w:t>Dos o más proyectos 5 puntos.</w:t>
            </w:r>
          </w:p>
        </w:tc>
        <w:tc>
          <w:tcPr>
            <w:tcW w:w="1978" w:type="dxa"/>
          </w:tcPr>
          <w:p w:rsidR="006A33B3" w:rsidRDefault="006A33B3" w:rsidP="001579FA">
            <w:pPr>
              <w:jc w:val="both"/>
              <w:rPr>
                <w:rFonts w:ascii="Gill Sans MT" w:hAnsi="Gill Sans MT"/>
              </w:rPr>
            </w:pPr>
            <w:r>
              <w:rPr>
                <w:rFonts w:ascii="Gill Sans MT" w:hAnsi="Gill Sans MT"/>
              </w:rPr>
              <w:t>5 puntos.</w:t>
            </w:r>
          </w:p>
          <w:p w:rsidR="006A33B3" w:rsidRDefault="006A33B3" w:rsidP="001579FA">
            <w:pPr>
              <w:jc w:val="both"/>
              <w:rPr>
                <w:rFonts w:ascii="Gill Sans MT" w:hAnsi="Gill Sans MT"/>
              </w:rPr>
            </w:pPr>
          </w:p>
        </w:tc>
      </w:tr>
      <w:tr w:rsidR="006A33B3" w:rsidTr="001579FA">
        <w:tc>
          <w:tcPr>
            <w:tcW w:w="6516" w:type="dxa"/>
          </w:tcPr>
          <w:p w:rsidR="006A33B3" w:rsidRDefault="006A33B3" w:rsidP="001579FA">
            <w:pPr>
              <w:jc w:val="both"/>
              <w:rPr>
                <w:rFonts w:ascii="Gill Sans MT" w:hAnsi="Gill Sans MT"/>
              </w:rPr>
            </w:pPr>
            <w:r>
              <w:rPr>
                <w:rFonts w:ascii="Gill Sans MT" w:hAnsi="Gill Sans MT"/>
              </w:rPr>
              <w:t>Cuando la entidad no utiliza locales/instalaciones municipales para la ejecución directa de la actividad o proyecto subvencionado, no suponen para el ayuntamiento ningún gasto regular en este concepto.</w:t>
            </w:r>
          </w:p>
        </w:tc>
        <w:tc>
          <w:tcPr>
            <w:tcW w:w="1978" w:type="dxa"/>
          </w:tcPr>
          <w:p w:rsidR="006A33B3" w:rsidRDefault="006A33B3" w:rsidP="001579FA">
            <w:pPr>
              <w:jc w:val="both"/>
              <w:rPr>
                <w:rFonts w:ascii="Gill Sans MT" w:hAnsi="Gill Sans MT"/>
              </w:rPr>
            </w:pPr>
            <w:r>
              <w:rPr>
                <w:rFonts w:ascii="Gill Sans MT" w:hAnsi="Gill Sans MT"/>
              </w:rPr>
              <w:t>20 puntos</w:t>
            </w:r>
          </w:p>
        </w:tc>
      </w:tr>
    </w:tbl>
    <w:p w:rsidR="006A33B3" w:rsidRDefault="006A33B3" w:rsidP="006A33B3">
      <w:pPr>
        <w:jc w:val="both"/>
        <w:rPr>
          <w:rFonts w:ascii="Gill Sans MT" w:hAnsi="Gill Sans MT"/>
        </w:rPr>
      </w:pPr>
    </w:p>
    <w:p w:rsidR="006A33B3" w:rsidRPr="000404AF" w:rsidRDefault="006A33B3" w:rsidP="006A33B3">
      <w:pPr>
        <w:jc w:val="both"/>
        <w:rPr>
          <w:rFonts w:ascii="Gill Sans MT" w:hAnsi="Gill Sans MT"/>
          <w:b/>
          <w:bCs/>
        </w:rPr>
      </w:pPr>
      <w:r w:rsidRPr="000404AF">
        <w:rPr>
          <w:rFonts w:ascii="Gill Sans MT" w:hAnsi="Gill Sans MT"/>
          <w:b/>
          <w:bCs/>
        </w:rPr>
        <w:t>Plazo y forma de justificación por parte del beneficiario.</w:t>
      </w:r>
    </w:p>
    <w:p w:rsidR="006A33B3" w:rsidRDefault="006A33B3" w:rsidP="006A33B3">
      <w:pPr>
        <w:jc w:val="both"/>
        <w:rPr>
          <w:rFonts w:ascii="Gill Sans MT" w:hAnsi="Gill Sans MT"/>
        </w:rPr>
      </w:pPr>
    </w:p>
    <w:p w:rsidR="006A33B3" w:rsidRDefault="006A33B3" w:rsidP="006A33B3">
      <w:pPr>
        <w:jc w:val="both"/>
        <w:rPr>
          <w:rFonts w:ascii="Gill Sans MT" w:hAnsi="Gill Sans MT"/>
        </w:rPr>
      </w:pPr>
      <w:r>
        <w:rPr>
          <w:rFonts w:ascii="Gill Sans MT" w:hAnsi="Gill Sans MT"/>
        </w:rPr>
        <w:t>El beneficiario deberá justificar la subvención concedida dentro del plazo de 4 meses a contar desde la fecha máxima establecida en la convocatoria como período máximo de ejecución o de la fecha de finalización de la actividad subvencionada si es anterior.</w:t>
      </w:r>
    </w:p>
    <w:p w:rsidR="006A33B3" w:rsidRDefault="006A33B3" w:rsidP="006A33B3">
      <w:pPr>
        <w:jc w:val="both"/>
        <w:rPr>
          <w:rFonts w:ascii="Gill Sans MT" w:hAnsi="Gill Sans MT"/>
        </w:rPr>
      </w:pPr>
    </w:p>
    <w:p w:rsidR="006A33B3" w:rsidRDefault="006A33B3" w:rsidP="006A33B3">
      <w:pPr>
        <w:jc w:val="both"/>
        <w:rPr>
          <w:rFonts w:ascii="Gill Sans MT" w:hAnsi="Gill Sans MT"/>
        </w:rPr>
      </w:pPr>
      <w:r>
        <w:rPr>
          <w:rFonts w:ascii="Gill Sans MT" w:hAnsi="Gill Sans MT"/>
        </w:rPr>
        <w:t>Se consideran gastos subvencionables, aquellos que de forma indudable respondan a la naturaleza de la actividad subvencionada, resulten estrictamente necesarios y se realicen dentro del plazo establecido por las diferentes convocatorias anuales. En ningún caso, el coste de adquisición de los gastos subvencionables podrá ser superior al valor de mercado.</w:t>
      </w:r>
    </w:p>
    <w:p w:rsidR="006A33B3" w:rsidRDefault="006A33B3" w:rsidP="006A33B3">
      <w:pPr>
        <w:jc w:val="both"/>
        <w:rPr>
          <w:rFonts w:ascii="Gill Sans MT" w:hAnsi="Gill Sans MT"/>
        </w:rPr>
      </w:pPr>
    </w:p>
    <w:p w:rsidR="006A33B3" w:rsidRDefault="006A33B3" w:rsidP="006A33B3">
      <w:pPr>
        <w:jc w:val="both"/>
        <w:rPr>
          <w:rFonts w:ascii="Gill Sans MT" w:hAnsi="Gill Sans MT"/>
        </w:rPr>
      </w:pPr>
      <w:r>
        <w:rPr>
          <w:rFonts w:ascii="Gill Sans MT" w:hAnsi="Gill Sans MT"/>
        </w:rPr>
        <w:t>Se considerará gasto realizado el que ha sido efectivamente pagado con anterioridad a la finalización del período de justificación determinado por la normativa reguladora de la subvención.</w:t>
      </w:r>
    </w:p>
    <w:p w:rsidR="006A33B3" w:rsidRDefault="006A33B3" w:rsidP="006A33B3">
      <w:pPr>
        <w:jc w:val="both"/>
        <w:rPr>
          <w:rFonts w:ascii="Gill Sans MT" w:hAnsi="Gill Sans MT"/>
        </w:rPr>
      </w:pPr>
    </w:p>
    <w:p w:rsidR="006A33B3" w:rsidRDefault="006A33B3" w:rsidP="006A33B3">
      <w:pPr>
        <w:jc w:val="both"/>
        <w:rPr>
          <w:rFonts w:ascii="Gill Sans MT" w:hAnsi="Gill Sans MT"/>
        </w:rPr>
      </w:pPr>
      <w:r>
        <w:rPr>
          <w:rFonts w:ascii="Gill Sans MT" w:hAnsi="Gill Sans MT"/>
        </w:rPr>
        <w:t xml:space="preserve">El importe de la justificación será, </w:t>
      </w:r>
      <w:r w:rsidRPr="000404AF">
        <w:rPr>
          <w:rFonts w:ascii="Gill Sans MT" w:hAnsi="Gill Sans MT"/>
          <w:b/>
          <w:bCs/>
        </w:rPr>
        <w:t xml:space="preserve">como mínimo, </w:t>
      </w:r>
      <w:r>
        <w:rPr>
          <w:rFonts w:ascii="Gill Sans MT" w:hAnsi="Gill Sans MT"/>
        </w:rPr>
        <w:t>el doble del importe concedido.</w:t>
      </w:r>
    </w:p>
    <w:p w:rsidR="006A33B3" w:rsidRDefault="006A33B3" w:rsidP="006A33B3">
      <w:pPr>
        <w:jc w:val="both"/>
        <w:rPr>
          <w:rFonts w:ascii="Gill Sans MT" w:hAnsi="Gill Sans MT"/>
        </w:rPr>
      </w:pPr>
    </w:p>
    <w:p w:rsidR="006A33B3" w:rsidRDefault="006A33B3" w:rsidP="006A33B3">
      <w:pPr>
        <w:jc w:val="both"/>
        <w:rPr>
          <w:rFonts w:ascii="Gill Sans MT" w:hAnsi="Gill Sans MT"/>
        </w:rPr>
      </w:pPr>
      <w:r>
        <w:rPr>
          <w:rFonts w:ascii="Gill Sans MT" w:hAnsi="Gill Sans MT"/>
        </w:rPr>
        <w:t>La documentación justificativa que se relaciona se presentará telemáticamente en la sede electrónica del ayuntamiento de Arenys de Mar.</w:t>
      </w:r>
    </w:p>
    <w:p w:rsidR="006A33B3" w:rsidRDefault="006A33B3" w:rsidP="006A33B3">
      <w:pPr>
        <w:jc w:val="both"/>
        <w:rPr>
          <w:rFonts w:ascii="Gill Sans MT" w:hAnsi="Gill Sans MT"/>
        </w:rPr>
      </w:pPr>
    </w:p>
    <w:p w:rsidR="006A33B3" w:rsidRDefault="006A33B3" w:rsidP="006A33B3">
      <w:pPr>
        <w:jc w:val="both"/>
        <w:rPr>
          <w:rFonts w:ascii="Gill Sans MT" w:hAnsi="Gill Sans MT"/>
        </w:rPr>
      </w:pPr>
      <w:r>
        <w:rPr>
          <w:rFonts w:ascii="Gill Sans MT" w:hAnsi="Gill Sans MT"/>
        </w:rPr>
        <w:t>Modelo normalizado de justificación, que será firmado electrónicamente por el presidente o representante legal y sellado, y comprenderá.</w:t>
      </w:r>
    </w:p>
    <w:p w:rsidR="006A33B3" w:rsidRDefault="006A33B3" w:rsidP="006A33B3">
      <w:pPr>
        <w:jc w:val="both"/>
        <w:rPr>
          <w:rFonts w:ascii="Gill Sans MT" w:hAnsi="Gill Sans MT"/>
        </w:rPr>
      </w:pPr>
      <w:r>
        <w:rPr>
          <w:rFonts w:ascii="Gill Sans MT" w:hAnsi="Gill Sans MT"/>
        </w:rPr>
        <w:tab/>
        <w:t>Cuenta justificativa de la subvención.</w:t>
      </w:r>
    </w:p>
    <w:p w:rsidR="006A33B3" w:rsidRDefault="006A33B3" w:rsidP="006A33B3">
      <w:pPr>
        <w:ind w:left="708"/>
        <w:jc w:val="both"/>
        <w:rPr>
          <w:rFonts w:ascii="Gill Sans MT" w:hAnsi="Gill Sans MT"/>
        </w:rPr>
      </w:pPr>
      <w:r>
        <w:rPr>
          <w:rFonts w:ascii="Gill Sans MT" w:hAnsi="Gill Sans MT"/>
        </w:rPr>
        <w:t>Relación de gastos de la actividad subvencionada.</w:t>
      </w:r>
    </w:p>
    <w:p w:rsidR="006A33B3" w:rsidRDefault="006A33B3" w:rsidP="006A33B3">
      <w:pPr>
        <w:ind w:left="708"/>
        <w:jc w:val="both"/>
        <w:rPr>
          <w:rFonts w:ascii="Gill Sans MT" w:hAnsi="Gill Sans MT"/>
        </w:rPr>
      </w:pPr>
      <w:r>
        <w:rPr>
          <w:rFonts w:ascii="Gill Sans MT" w:hAnsi="Gill Sans MT"/>
        </w:rPr>
        <w:t>Relación de ingresos recibidos con igual finalidad.</w:t>
      </w:r>
    </w:p>
    <w:p w:rsidR="006A33B3" w:rsidRDefault="006A33B3" w:rsidP="006A33B3">
      <w:pPr>
        <w:ind w:left="708"/>
        <w:jc w:val="both"/>
        <w:rPr>
          <w:rFonts w:ascii="Gill Sans MT" w:hAnsi="Gill Sans MT"/>
        </w:rPr>
      </w:pPr>
      <w:r>
        <w:rPr>
          <w:rFonts w:ascii="Gill Sans MT" w:hAnsi="Gill Sans MT"/>
        </w:rPr>
        <w:t>Declaración de autenticidad de los justificantes y comprobantes de pago.</w:t>
      </w:r>
    </w:p>
    <w:p w:rsidR="006A33B3" w:rsidRDefault="006A33B3" w:rsidP="006A33B3">
      <w:pPr>
        <w:jc w:val="both"/>
        <w:rPr>
          <w:rFonts w:ascii="Gill Sans MT" w:hAnsi="Gill Sans MT"/>
        </w:rPr>
      </w:pPr>
      <w:r>
        <w:rPr>
          <w:rFonts w:ascii="Gill Sans MT" w:hAnsi="Gill Sans MT"/>
        </w:rPr>
        <w:t xml:space="preserve">El modelo de justificación se encontrará en la web municipal </w:t>
      </w:r>
      <w:hyperlink r:id="rId8" w:history="1">
        <w:r w:rsidRPr="009F5020">
          <w:rPr>
            <w:rStyle w:val="Hipervnculo"/>
            <w:rFonts w:ascii="Gill Sans MT" w:hAnsi="Gill Sans MT"/>
          </w:rPr>
          <w:t>www.arenysdemar.cat</w:t>
        </w:r>
      </w:hyperlink>
    </w:p>
    <w:p w:rsidR="006A33B3" w:rsidRDefault="006A33B3" w:rsidP="006A33B3">
      <w:pPr>
        <w:jc w:val="both"/>
        <w:rPr>
          <w:rFonts w:ascii="Gill Sans MT" w:hAnsi="Gill Sans MT"/>
        </w:rPr>
      </w:pPr>
    </w:p>
    <w:p w:rsidR="006A33B3" w:rsidRDefault="006A33B3" w:rsidP="006A33B3">
      <w:pPr>
        <w:jc w:val="both"/>
        <w:rPr>
          <w:rFonts w:ascii="Gill Sans MT" w:hAnsi="Gill Sans MT"/>
        </w:rPr>
      </w:pPr>
      <w:r>
        <w:rPr>
          <w:rFonts w:ascii="Gill Sans MT" w:hAnsi="Gill Sans MT"/>
        </w:rPr>
        <w:t>En todos los ámbitos a la documentación justificativa anterior deberá adjuntarse una memoria final del cumplimiento de las condiciones impuestas para la concesión de la subvención, así como de las actividades realizadas y los resultados obtenidos especificando:</w:t>
      </w:r>
    </w:p>
    <w:p w:rsidR="006A33B3" w:rsidRDefault="006A33B3" w:rsidP="006A33B3">
      <w:pPr>
        <w:ind w:left="705"/>
        <w:jc w:val="both"/>
        <w:rPr>
          <w:rFonts w:ascii="Gill Sans MT" w:hAnsi="Gill Sans MT"/>
        </w:rPr>
      </w:pPr>
    </w:p>
    <w:p w:rsidR="006A33B3" w:rsidRDefault="006A33B3" w:rsidP="006A33B3">
      <w:pPr>
        <w:ind w:left="705"/>
        <w:jc w:val="both"/>
        <w:rPr>
          <w:rFonts w:ascii="Gill Sans MT" w:hAnsi="Gill Sans MT"/>
        </w:rPr>
      </w:pPr>
      <w:r>
        <w:rPr>
          <w:rFonts w:ascii="Gill Sans MT" w:hAnsi="Gill Sans MT"/>
        </w:rPr>
        <w:t>Descripción detallada de la actividad realizada, grado de consecución, fases, calendario, equipo de trabajo, y funciones, número de voluntarios participantes.</w:t>
      </w:r>
    </w:p>
    <w:p w:rsidR="006A33B3" w:rsidRDefault="006A33B3" w:rsidP="006A33B3">
      <w:pPr>
        <w:ind w:left="705"/>
        <w:jc w:val="both"/>
        <w:rPr>
          <w:rFonts w:ascii="Gill Sans MT" w:hAnsi="Gill Sans MT"/>
        </w:rPr>
      </w:pPr>
    </w:p>
    <w:p w:rsidR="006A33B3" w:rsidRDefault="006A33B3" w:rsidP="006A33B3">
      <w:pPr>
        <w:ind w:left="705"/>
        <w:jc w:val="both"/>
        <w:rPr>
          <w:rFonts w:ascii="Gill Sans MT" w:hAnsi="Gill Sans MT"/>
        </w:rPr>
      </w:pPr>
      <w:r>
        <w:rPr>
          <w:rFonts w:ascii="Gill Sans MT" w:hAnsi="Gill Sans MT"/>
        </w:rPr>
        <w:t>Número de personas del municipio beneficiarias en cada acción o proyecto. Este dato, se acreditará relacionando el DNI/NIE de estos beneficiarios. En ningún caso se recogerán otros aspectos personales de los participantes.</w:t>
      </w:r>
    </w:p>
    <w:p w:rsidR="006A33B3" w:rsidRDefault="006A33B3" w:rsidP="006A33B3">
      <w:pPr>
        <w:ind w:left="705"/>
        <w:jc w:val="both"/>
        <w:rPr>
          <w:rFonts w:ascii="Gill Sans MT" w:hAnsi="Gill Sans MT"/>
        </w:rPr>
      </w:pPr>
      <w:r>
        <w:rPr>
          <w:rFonts w:ascii="Gill Sans MT" w:hAnsi="Gill Sans MT"/>
        </w:rPr>
        <w:tab/>
      </w:r>
    </w:p>
    <w:p w:rsidR="006A33B3" w:rsidRDefault="006A33B3" w:rsidP="006A33B3">
      <w:pPr>
        <w:ind w:left="705"/>
        <w:jc w:val="both"/>
        <w:rPr>
          <w:rFonts w:ascii="Gill Sans MT" w:hAnsi="Gill Sans MT"/>
        </w:rPr>
      </w:pPr>
      <w:r>
        <w:rPr>
          <w:rFonts w:ascii="Gill Sans MT" w:hAnsi="Gill Sans MT"/>
        </w:rPr>
        <w:t>Descripción detallada de los proyectos y/o actividades realizadas de manera conjunta entre entidades, mencionando el tipo de actividad que se llevará a cabo, a quién va dirigido, con qué entidad se realiza, con previsto de beneficiarios de la acción, presupuesto, etc.</w:t>
      </w:r>
    </w:p>
    <w:p w:rsidR="006A33B3" w:rsidRDefault="006A33B3" w:rsidP="006A33B3">
      <w:pPr>
        <w:ind w:left="705"/>
        <w:jc w:val="both"/>
        <w:rPr>
          <w:rFonts w:ascii="Gill Sans MT" w:hAnsi="Gill Sans MT"/>
        </w:rPr>
      </w:pPr>
    </w:p>
    <w:p w:rsidR="006A33B3" w:rsidRDefault="006A33B3" w:rsidP="006A33B3">
      <w:pPr>
        <w:ind w:left="705"/>
        <w:jc w:val="both"/>
        <w:rPr>
          <w:rFonts w:ascii="Gill Sans MT" w:hAnsi="Gill Sans MT"/>
        </w:rPr>
      </w:pPr>
      <w:r>
        <w:rPr>
          <w:rFonts w:ascii="Gill Sans MT" w:hAnsi="Gill Sans MT"/>
        </w:rPr>
        <w:t>Las entidades que justifiquen el proyecto total o parcialmente con nóminas, será necesario que se especifiquen los sueldos y salarios de personales técnico implicado directamente en el proyecto o la actividad podrán considerarse gastos subvencionables proporcionalmente al número de personas del municipio participantes en el proyecto y /o actividad.</w:t>
      </w:r>
    </w:p>
    <w:p w:rsidR="006A33B3" w:rsidRDefault="006A33B3" w:rsidP="006A33B3">
      <w:pPr>
        <w:jc w:val="both"/>
        <w:rPr>
          <w:rFonts w:ascii="Gill Sans MT" w:hAnsi="Gill Sans MT"/>
        </w:rPr>
      </w:pPr>
    </w:p>
    <w:p w:rsidR="006A33B3" w:rsidRDefault="006A33B3" w:rsidP="006A33B3">
      <w:pPr>
        <w:jc w:val="both"/>
        <w:rPr>
          <w:rFonts w:ascii="Gill Sans MT" w:hAnsi="Gill Sans MT"/>
        </w:rPr>
      </w:pPr>
      <w:r>
        <w:rPr>
          <w:rFonts w:ascii="Gill Sans MT" w:hAnsi="Gill Sans MT"/>
        </w:rPr>
        <w:t>Debe estar debidamente firmada electrónicamente, sellada, fechada y con las páginas numeradas.</w:t>
      </w:r>
    </w:p>
    <w:p w:rsidR="006A33B3" w:rsidRDefault="006A33B3" w:rsidP="006A33B3">
      <w:pPr>
        <w:jc w:val="both"/>
        <w:rPr>
          <w:rFonts w:ascii="Gill Sans MT" w:hAnsi="Gill Sans MT"/>
        </w:rPr>
      </w:pPr>
      <w:r>
        <w:rPr>
          <w:rFonts w:ascii="Gill Sans MT" w:hAnsi="Gill Sans MT"/>
        </w:rPr>
        <w:t>En esta memoria deberá especificarse el cumplimiento de las actividades contempladas en el proyecto subvencionado o con indicación de las finalidades no alcanzadas.</w:t>
      </w:r>
    </w:p>
    <w:p w:rsidR="006A33B3" w:rsidRDefault="006A33B3" w:rsidP="006A33B3">
      <w:pPr>
        <w:jc w:val="both"/>
        <w:rPr>
          <w:rFonts w:ascii="Gill Sans MT" w:hAnsi="Gill Sans MT"/>
        </w:rPr>
      </w:pPr>
    </w:p>
    <w:p w:rsidR="006A33B3" w:rsidRDefault="006A33B3" w:rsidP="006A33B3">
      <w:pPr>
        <w:jc w:val="both"/>
        <w:rPr>
          <w:rFonts w:ascii="Gill Sans MT" w:hAnsi="Gill Sans MT"/>
        </w:rPr>
      </w:pPr>
    </w:p>
    <w:p w:rsidR="006A33B3" w:rsidRDefault="006A33B3" w:rsidP="006A33B3">
      <w:pPr>
        <w:jc w:val="both"/>
        <w:rPr>
          <w:rFonts w:ascii="Gill Sans MT" w:hAnsi="Gill Sans MT"/>
        </w:rPr>
      </w:pPr>
      <w:r>
        <w:rPr>
          <w:rFonts w:ascii="Gill Sans MT" w:hAnsi="Gill Sans MT"/>
        </w:rPr>
        <w:t>Las facturas que justifiquen la aplicación del importe otorgado, tendrán que reunir los requisitos establecidos en el Real decreto 1619/2012, de 30 de noviembre por el que se aprueba el Reglamento por el que se regulan las obligaciones de facturación y como mínimo los siguientes:</w:t>
      </w:r>
    </w:p>
    <w:p w:rsidR="006A33B3" w:rsidRDefault="006A33B3" w:rsidP="006A33B3">
      <w:pPr>
        <w:ind w:left="705"/>
        <w:jc w:val="both"/>
        <w:rPr>
          <w:rFonts w:ascii="Gill Sans MT" w:hAnsi="Gill Sans MT"/>
        </w:rPr>
      </w:pPr>
    </w:p>
    <w:p w:rsidR="006A33B3" w:rsidRDefault="006A33B3" w:rsidP="006A33B3">
      <w:pPr>
        <w:ind w:left="705"/>
        <w:jc w:val="both"/>
        <w:rPr>
          <w:rFonts w:ascii="Gill Sans MT" w:hAnsi="Gill Sans MT"/>
        </w:rPr>
      </w:pPr>
      <w:r>
        <w:rPr>
          <w:rFonts w:ascii="Gill Sans MT" w:hAnsi="Gill Sans MT"/>
        </w:rPr>
        <w:t>Deben ser originales y deben estar relacionados a la declaración de autenticidad de las facturas o bien deben ser copias compulsadas.</w:t>
      </w:r>
    </w:p>
    <w:p w:rsidR="006A33B3" w:rsidRDefault="006A33B3" w:rsidP="006A33B3">
      <w:pPr>
        <w:ind w:left="705"/>
        <w:jc w:val="both"/>
        <w:rPr>
          <w:rFonts w:ascii="Gill Sans MT" w:hAnsi="Gill Sans MT"/>
        </w:rPr>
      </w:pPr>
      <w:r>
        <w:rPr>
          <w:rFonts w:ascii="Gill Sans MT" w:hAnsi="Gill Sans MT"/>
        </w:rPr>
        <w:t>Deben haber sido emitidas obligatoriamente a nombre del beneficiario de la subvención.</w:t>
      </w:r>
    </w:p>
    <w:p w:rsidR="006A33B3" w:rsidRDefault="006A33B3" w:rsidP="006A33B3">
      <w:pPr>
        <w:ind w:left="705"/>
        <w:jc w:val="both"/>
        <w:rPr>
          <w:rFonts w:ascii="Gill Sans MT" w:hAnsi="Gill Sans MT"/>
        </w:rPr>
      </w:pPr>
      <w:r>
        <w:rPr>
          <w:rFonts w:ascii="Gill Sans MT" w:hAnsi="Gill Sans MT"/>
        </w:rPr>
        <w:t>El concepto de gasto debe ser subvencionable, por lo que deben ser los gastos generados por la actividad objeto de la subvención. No se admitirán los gastos de catering y restaurante.</w:t>
      </w:r>
    </w:p>
    <w:p w:rsidR="006A33B3" w:rsidRDefault="006A33B3" w:rsidP="006A33B3">
      <w:pPr>
        <w:ind w:left="705"/>
        <w:jc w:val="both"/>
        <w:rPr>
          <w:rFonts w:ascii="Gill Sans MT" w:hAnsi="Gill Sans MT"/>
        </w:rPr>
      </w:pPr>
      <w:r>
        <w:rPr>
          <w:rFonts w:ascii="Gill Sans MT" w:hAnsi="Gill Sans MT"/>
        </w:rPr>
        <w:t>Tienen que reunir los requisitos técnicos exigidos por las leyes y los reglamentos que regulan las características de las facturas y su contenido. (número, nombre y apellidos del expedidor y razón social y del destinatario, NIF, descripción de la operación y contraprestación total, lugar y fecha del emisor) y en ellas se describirá con claridad la actividad a la que se refieren.</w:t>
      </w:r>
    </w:p>
    <w:p w:rsidR="006A33B3" w:rsidRDefault="006A33B3" w:rsidP="006A33B3">
      <w:pPr>
        <w:ind w:left="705"/>
        <w:jc w:val="both"/>
        <w:rPr>
          <w:rFonts w:ascii="Gill Sans MT" w:hAnsi="Gill Sans MT"/>
        </w:rPr>
      </w:pPr>
      <w:r>
        <w:rPr>
          <w:rFonts w:ascii="Gill Sans MT" w:hAnsi="Gill Sans MT"/>
        </w:rPr>
        <w:t>La fecha de la factura debe estar comprendida dentro del período de ejecución establecido en la convocatoria.</w:t>
      </w:r>
    </w:p>
    <w:p w:rsidR="006A33B3" w:rsidRDefault="006A33B3" w:rsidP="006A33B3">
      <w:pPr>
        <w:ind w:left="705"/>
        <w:jc w:val="both"/>
        <w:rPr>
          <w:rFonts w:ascii="Gill Sans MT" w:hAnsi="Gill Sans MT"/>
        </w:rPr>
      </w:pPr>
      <w:r>
        <w:rPr>
          <w:rFonts w:ascii="Gill Sans MT" w:hAnsi="Gill Sans MT"/>
        </w:rPr>
        <w:t>En caso de presentar facturas con retención de IRPF o nóminas, debe adjuntarse el documento de la Agencia Tributaria sobre liquidación de retenciones e ingresos a cuenta del IRPF.</w:t>
      </w:r>
    </w:p>
    <w:p w:rsidR="006A33B3" w:rsidRDefault="006A33B3" w:rsidP="006A33B3">
      <w:pPr>
        <w:jc w:val="both"/>
        <w:rPr>
          <w:rFonts w:ascii="Gill Sans MT" w:hAnsi="Gill Sans MT"/>
        </w:rPr>
      </w:pPr>
    </w:p>
    <w:p w:rsidR="006A33B3" w:rsidRDefault="006A33B3" w:rsidP="006A33B3">
      <w:pPr>
        <w:jc w:val="both"/>
        <w:rPr>
          <w:rFonts w:ascii="Gill Sans MT" w:hAnsi="Gill Sans MT"/>
        </w:rPr>
      </w:pPr>
      <w:r>
        <w:rPr>
          <w:rFonts w:ascii="Gill Sans MT" w:hAnsi="Gill Sans MT"/>
        </w:rPr>
        <w:t>En caso de que se justifiquen gastos de personal, deben presentarse:</w:t>
      </w:r>
    </w:p>
    <w:p w:rsidR="006A33B3" w:rsidRDefault="006A33B3" w:rsidP="006A33B3">
      <w:pPr>
        <w:jc w:val="both"/>
        <w:rPr>
          <w:rFonts w:ascii="Gill Sans MT" w:hAnsi="Gill Sans MT"/>
        </w:rPr>
      </w:pPr>
      <w:r>
        <w:rPr>
          <w:rFonts w:ascii="Gill Sans MT" w:hAnsi="Gill Sans MT"/>
        </w:rPr>
        <w:tab/>
      </w:r>
    </w:p>
    <w:p w:rsidR="006A33B3" w:rsidRDefault="006A33B3" w:rsidP="006A33B3">
      <w:pPr>
        <w:ind w:firstLine="708"/>
        <w:jc w:val="both"/>
        <w:rPr>
          <w:rFonts w:ascii="Gill Sans MT" w:hAnsi="Gill Sans MT"/>
        </w:rPr>
      </w:pPr>
      <w:r>
        <w:rPr>
          <w:rFonts w:ascii="Gill Sans MT" w:hAnsi="Gill Sans MT"/>
        </w:rPr>
        <w:t>Las nóminas firmadas por el trabajador, donde se indica el “coste empresa”.</w:t>
      </w:r>
    </w:p>
    <w:p w:rsidR="006A33B3" w:rsidRDefault="006A33B3" w:rsidP="006A33B3">
      <w:pPr>
        <w:ind w:firstLine="708"/>
        <w:jc w:val="both"/>
        <w:rPr>
          <w:rFonts w:ascii="Gill Sans MT" w:hAnsi="Gill Sans MT"/>
        </w:rPr>
      </w:pPr>
      <w:r>
        <w:rPr>
          <w:rFonts w:ascii="Gill Sans MT" w:hAnsi="Gill Sans MT"/>
        </w:rPr>
        <w:t>Copia del TC1 y TC2.</w:t>
      </w:r>
    </w:p>
    <w:p w:rsidR="006A33B3" w:rsidRDefault="006A33B3" w:rsidP="006A33B3">
      <w:pPr>
        <w:ind w:left="708"/>
        <w:jc w:val="both"/>
        <w:rPr>
          <w:rFonts w:ascii="Gill Sans MT" w:hAnsi="Gill Sans MT"/>
        </w:rPr>
      </w:pPr>
      <w:r>
        <w:rPr>
          <w:rFonts w:ascii="Gill Sans MT" w:hAnsi="Gill Sans MT"/>
        </w:rPr>
        <w:t>Es necesario adjuntar el documento de la Agencia Tributaria sobre liquidación de retenciones e ingresos a cuenta del IRPF.</w:t>
      </w:r>
    </w:p>
    <w:p w:rsidR="006A33B3" w:rsidRDefault="006A33B3" w:rsidP="006A33B3">
      <w:pPr>
        <w:jc w:val="both"/>
        <w:rPr>
          <w:rFonts w:ascii="Gill Sans MT" w:hAnsi="Gill Sans MT"/>
        </w:rPr>
      </w:pPr>
    </w:p>
    <w:p w:rsidR="006A33B3" w:rsidRDefault="006A33B3" w:rsidP="006A33B3">
      <w:pPr>
        <w:jc w:val="both"/>
        <w:rPr>
          <w:rFonts w:ascii="Gill Sans MT" w:hAnsi="Gill Sans MT"/>
        </w:rPr>
      </w:pPr>
      <w:r>
        <w:rPr>
          <w:rFonts w:ascii="Gill Sans MT" w:hAnsi="Gill Sans MT"/>
        </w:rPr>
        <w:t>Por la aceptación de las justificaciones será necesario que el gasto haya sido efectivamente pagado por el beneficiario.</w:t>
      </w:r>
    </w:p>
    <w:p w:rsidR="006A33B3" w:rsidRDefault="006A33B3" w:rsidP="006A33B3">
      <w:pPr>
        <w:jc w:val="both"/>
        <w:rPr>
          <w:rFonts w:ascii="Gill Sans MT" w:hAnsi="Gill Sans MT"/>
        </w:rPr>
      </w:pPr>
    </w:p>
    <w:p w:rsidR="006A33B3" w:rsidRDefault="006A33B3" w:rsidP="006A33B3">
      <w:pPr>
        <w:jc w:val="both"/>
        <w:rPr>
          <w:rFonts w:ascii="Gill Sans MT" w:hAnsi="Gill Sans MT"/>
        </w:rPr>
      </w:pPr>
      <w:r>
        <w:rPr>
          <w:rFonts w:ascii="Gill Sans MT" w:hAnsi="Gill Sans MT"/>
        </w:rPr>
        <w:t>Respecto a los comprobantes de pago de los justificantes se tendrán que tener en cuenta los siguientes aspectos:</w:t>
      </w:r>
    </w:p>
    <w:p w:rsidR="006A33B3" w:rsidRDefault="006A33B3" w:rsidP="006A33B3">
      <w:pPr>
        <w:ind w:left="705"/>
        <w:jc w:val="both"/>
        <w:rPr>
          <w:rFonts w:ascii="Gill Sans MT" w:hAnsi="Gill Sans MT"/>
        </w:rPr>
      </w:pPr>
    </w:p>
    <w:p w:rsidR="006A33B3" w:rsidRDefault="006A33B3" w:rsidP="006A33B3">
      <w:pPr>
        <w:ind w:left="705"/>
        <w:jc w:val="both"/>
        <w:rPr>
          <w:rFonts w:ascii="Gill Sans MT" w:hAnsi="Gill Sans MT"/>
        </w:rPr>
      </w:pPr>
      <w:r>
        <w:rPr>
          <w:rFonts w:ascii="Gill Sans MT" w:hAnsi="Gill Sans MT"/>
        </w:rPr>
        <w:t>La forma normal de acreditación del pago será con la presentación del comprobante de la transferencia bancaria.</w:t>
      </w:r>
    </w:p>
    <w:p w:rsidR="006A33B3" w:rsidRDefault="006A33B3" w:rsidP="006A33B3">
      <w:pPr>
        <w:ind w:left="705"/>
        <w:jc w:val="both"/>
        <w:rPr>
          <w:rFonts w:ascii="Gill Sans MT" w:hAnsi="Gill Sans MT"/>
        </w:rPr>
      </w:pPr>
      <w:r>
        <w:rPr>
          <w:rFonts w:ascii="Gill Sans MT" w:hAnsi="Gill Sans MT"/>
        </w:rPr>
        <w:tab/>
        <w:t>En caso de que el pago se haya realizado en efectivo, es necesario el sello y la firma del proveedor originales.</w:t>
      </w:r>
    </w:p>
    <w:p w:rsidR="006A33B3" w:rsidRDefault="006A33B3" w:rsidP="006A33B3">
      <w:pPr>
        <w:ind w:left="705"/>
        <w:jc w:val="both"/>
        <w:rPr>
          <w:rFonts w:ascii="Gill Sans MT" w:hAnsi="Gill Sans MT"/>
        </w:rPr>
      </w:pPr>
      <w:r>
        <w:rPr>
          <w:rFonts w:ascii="Gill Sans MT" w:hAnsi="Gill Sans MT"/>
        </w:rPr>
        <w:t>No se admitirán comprobantes de pago en efectivo de facturas de importe superior a 2.500€.</w:t>
      </w:r>
    </w:p>
    <w:p w:rsidR="006A33B3" w:rsidRDefault="006A33B3" w:rsidP="006A33B3">
      <w:pPr>
        <w:ind w:left="705"/>
        <w:jc w:val="both"/>
        <w:rPr>
          <w:rFonts w:ascii="Gill Sans MT" w:hAnsi="Gill Sans MT"/>
        </w:rPr>
      </w:pPr>
      <w:r>
        <w:rPr>
          <w:rFonts w:ascii="Gill Sans MT" w:hAnsi="Gill Sans MT"/>
        </w:rPr>
        <w:t>El pago debe haberlo efectuado el beneficiario de la subvención.</w:t>
      </w:r>
    </w:p>
    <w:p w:rsidR="006A33B3" w:rsidRDefault="006A33B3" w:rsidP="006A33B3">
      <w:pPr>
        <w:ind w:left="705"/>
        <w:jc w:val="both"/>
        <w:rPr>
          <w:rFonts w:ascii="Gill Sans MT" w:hAnsi="Gill Sans MT"/>
        </w:rPr>
      </w:pPr>
      <w:r>
        <w:rPr>
          <w:rFonts w:ascii="Gill Sans MT" w:hAnsi="Gill Sans MT"/>
        </w:rPr>
        <w:t>El abono de las facturas debe efectuarse a su emisor.</w:t>
      </w:r>
    </w:p>
    <w:p w:rsidR="006A33B3" w:rsidRDefault="006A33B3" w:rsidP="006A33B3">
      <w:pPr>
        <w:jc w:val="both"/>
        <w:rPr>
          <w:rFonts w:ascii="Gill Sans MT" w:hAnsi="Gill Sans MT"/>
        </w:rPr>
      </w:pPr>
    </w:p>
    <w:p w:rsidR="006A33B3" w:rsidRDefault="006A33B3" w:rsidP="006A33B3">
      <w:pPr>
        <w:jc w:val="both"/>
        <w:rPr>
          <w:rFonts w:ascii="Gill Sans MT" w:hAnsi="Gill Sans MT"/>
        </w:rPr>
      </w:pPr>
      <w:r>
        <w:rPr>
          <w:rFonts w:ascii="Gill Sans MT" w:hAnsi="Gill Sans MT"/>
        </w:rPr>
        <w:t xml:space="preserve">Únicamente se admitirán gastos indirectos (sueldos y salarios del personal administrativo, directivo, de coordinación, alquileres, transportes generales, suministros, material de oficina, </w:t>
      </w:r>
      <w:proofErr w:type="spellStart"/>
      <w:r>
        <w:rPr>
          <w:rFonts w:ascii="Gill Sans MT" w:hAnsi="Gill Sans MT"/>
        </w:rPr>
        <w:t>etc</w:t>
      </w:r>
      <w:proofErr w:type="spellEnd"/>
      <w:r>
        <w:rPr>
          <w:rFonts w:ascii="Gill Sans MT" w:hAnsi="Gill Sans MT"/>
        </w:rPr>
        <w:t xml:space="preserve">) por el </w:t>
      </w:r>
      <w:r w:rsidRPr="00C77518">
        <w:rPr>
          <w:rFonts w:ascii="Gill Sans MT" w:hAnsi="Gill Sans MT"/>
          <w:b/>
          <w:bCs/>
        </w:rPr>
        <w:t xml:space="preserve">20% </w:t>
      </w:r>
      <w:r>
        <w:rPr>
          <w:rFonts w:ascii="Gill Sans MT" w:hAnsi="Gill Sans MT"/>
        </w:rPr>
        <w:t>del coste total de la actividad subvencionada sin que sea necesario presentar justificantes de estos gastos. Habrá que especificarlo en la cuenta justificativa.</w:t>
      </w:r>
    </w:p>
    <w:p w:rsidR="006A33B3" w:rsidRDefault="006A33B3" w:rsidP="006A33B3">
      <w:pPr>
        <w:jc w:val="both"/>
        <w:rPr>
          <w:rFonts w:ascii="Gill Sans MT" w:hAnsi="Gill Sans MT"/>
        </w:rPr>
      </w:pPr>
    </w:p>
    <w:p w:rsidR="006A33B3" w:rsidRDefault="006A33B3" w:rsidP="006A33B3">
      <w:pPr>
        <w:jc w:val="both"/>
        <w:rPr>
          <w:rFonts w:ascii="Gill Sans MT" w:hAnsi="Gill Sans MT"/>
        </w:rPr>
      </w:pPr>
      <w:r>
        <w:rPr>
          <w:rFonts w:ascii="Gill Sans MT" w:hAnsi="Gill Sans MT"/>
        </w:rPr>
        <w:lastRenderedPageBreak/>
        <w:t>El ayuntamiento podrá pedir, en su caso, en el supuesto de insuficiencia de justificación documental los libros y registros contables específicos que considere oportuno, especialmente:</w:t>
      </w:r>
    </w:p>
    <w:p w:rsidR="006A33B3" w:rsidRDefault="006A33B3" w:rsidP="006A33B3">
      <w:pPr>
        <w:jc w:val="both"/>
        <w:rPr>
          <w:rFonts w:ascii="Gill Sans MT" w:hAnsi="Gill Sans MT"/>
        </w:rPr>
      </w:pPr>
      <w:r>
        <w:rPr>
          <w:rFonts w:ascii="Gill Sans MT" w:hAnsi="Gill Sans MT"/>
        </w:rPr>
        <w:tab/>
      </w:r>
    </w:p>
    <w:p w:rsidR="006A33B3" w:rsidRDefault="006A33B3" w:rsidP="006A33B3">
      <w:pPr>
        <w:ind w:firstLine="709"/>
        <w:jc w:val="both"/>
        <w:rPr>
          <w:rFonts w:ascii="Gill Sans MT" w:hAnsi="Gill Sans MT"/>
        </w:rPr>
      </w:pPr>
      <w:r>
        <w:rPr>
          <w:rFonts w:ascii="Gill Sans MT" w:hAnsi="Gill Sans MT"/>
        </w:rPr>
        <w:t>Anticipo de la cuenta de pérdidas y ganancias.</w:t>
      </w:r>
    </w:p>
    <w:p w:rsidR="006A33B3" w:rsidRDefault="006A33B3" w:rsidP="006A33B3">
      <w:pPr>
        <w:jc w:val="both"/>
        <w:rPr>
          <w:rFonts w:ascii="Gill Sans MT" w:hAnsi="Gill Sans MT"/>
        </w:rPr>
      </w:pPr>
      <w:r>
        <w:rPr>
          <w:rFonts w:ascii="Gill Sans MT" w:hAnsi="Gill Sans MT"/>
        </w:rPr>
        <w:tab/>
        <w:t>Cuadro de explotación anual (estado de ingresos y gastos reconocidos)</w:t>
      </w:r>
    </w:p>
    <w:p w:rsidR="006A33B3" w:rsidRDefault="006A33B3" w:rsidP="006A33B3">
      <w:pPr>
        <w:jc w:val="both"/>
        <w:rPr>
          <w:rFonts w:ascii="Gill Sans MT" w:hAnsi="Gill Sans MT"/>
        </w:rPr>
      </w:pPr>
    </w:p>
    <w:p w:rsidR="006A33B3" w:rsidRDefault="006A33B3" w:rsidP="006A33B3">
      <w:pPr>
        <w:jc w:val="both"/>
        <w:rPr>
          <w:rFonts w:ascii="Gill Sans MT" w:hAnsi="Gill Sans MT"/>
          <w:b/>
          <w:bCs/>
        </w:rPr>
      </w:pPr>
      <w:r w:rsidRPr="00C77518">
        <w:rPr>
          <w:rFonts w:ascii="Gill Sans MT" w:hAnsi="Gill Sans MT"/>
          <w:b/>
          <w:bCs/>
        </w:rPr>
        <w:t>Deficiencias en la justificación</w:t>
      </w:r>
    </w:p>
    <w:p w:rsidR="006A33B3" w:rsidRDefault="006A33B3" w:rsidP="006A33B3">
      <w:pPr>
        <w:jc w:val="both"/>
        <w:rPr>
          <w:rFonts w:ascii="Gill Sans MT" w:hAnsi="Gill Sans MT"/>
        </w:rPr>
      </w:pPr>
    </w:p>
    <w:p w:rsidR="006A33B3" w:rsidRDefault="006A33B3" w:rsidP="006A33B3">
      <w:pPr>
        <w:jc w:val="both"/>
        <w:rPr>
          <w:rFonts w:ascii="Gill Sans MT" w:hAnsi="Gill Sans MT"/>
        </w:rPr>
      </w:pPr>
      <w:r w:rsidRPr="00C77518">
        <w:rPr>
          <w:rFonts w:ascii="Gill Sans MT" w:hAnsi="Gill Sans MT"/>
        </w:rPr>
        <w:t xml:space="preserve">En caso de que los documentos presentados como justificación fueran incorrectos o incompletos, </w:t>
      </w:r>
      <w:r>
        <w:rPr>
          <w:rFonts w:ascii="Gill Sans MT" w:hAnsi="Gill Sans MT"/>
        </w:rPr>
        <w:t>el servicio responsable requerirá al beneficiario para corregirla o completarla en el plazo improrrogable de diez días hábiles, a contar desde el día siguiente a que sea notificado, con la advertencia de que de no hacerlo se procederá a la revocación o la reducción de la subvención según corresponda.</w:t>
      </w:r>
    </w:p>
    <w:p w:rsidR="006A33B3" w:rsidRDefault="006A33B3" w:rsidP="006A33B3">
      <w:pPr>
        <w:jc w:val="both"/>
        <w:rPr>
          <w:rFonts w:ascii="Gill Sans MT" w:hAnsi="Gill Sans MT"/>
        </w:rPr>
      </w:pPr>
    </w:p>
    <w:p w:rsidR="006A33B3" w:rsidRDefault="006A33B3" w:rsidP="006A33B3">
      <w:pPr>
        <w:jc w:val="both"/>
        <w:rPr>
          <w:rFonts w:ascii="Gill Sans MT" w:hAnsi="Gill Sans MT"/>
          <w:b/>
          <w:bCs/>
        </w:rPr>
      </w:pPr>
      <w:r w:rsidRPr="00545072">
        <w:rPr>
          <w:rFonts w:ascii="Gill Sans MT" w:hAnsi="Gill Sans MT"/>
          <w:b/>
          <w:bCs/>
        </w:rPr>
        <w:t>Pago</w:t>
      </w:r>
    </w:p>
    <w:p w:rsidR="006A33B3" w:rsidRDefault="006A33B3" w:rsidP="006A33B3">
      <w:pPr>
        <w:jc w:val="both"/>
        <w:rPr>
          <w:rFonts w:ascii="Gill Sans MT" w:hAnsi="Gill Sans MT"/>
        </w:rPr>
      </w:pPr>
    </w:p>
    <w:p w:rsidR="006A33B3" w:rsidRDefault="006A33B3" w:rsidP="006A33B3">
      <w:pPr>
        <w:jc w:val="both"/>
        <w:rPr>
          <w:rFonts w:ascii="Gill Sans MT" w:hAnsi="Gill Sans MT"/>
        </w:rPr>
      </w:pPr>
      <w:r w:rsidRPr="00545072">
        <w:rPr>
          <w:rFonts w:ascii="Gill Sans MT" w:hAnsi="Gill Sans MT"/>
        </w:rPr>
        <w:t>El pago de las subvenciones se realizará una vez justificado el importe concedido.</w:t>
      </w:r>
    </w:p>
    <w:p w:rsidR="006A33B3" w:rsidRDefault="006A33B3" w:rsidP="006A33B3">
      <w:pPr>
        <w:jc w:val="both"/>
        <w:rPr>
          <w:rFonts w:ascii="Gill Sans MT" w:hAnsi="Gill Sans MT"/>
        </w:rPr>
      </w:pPr>
    </w:p>
    <w:p w:rsidR="006A33B3" w:rsidRPr="00545072" w:rsidRDefault="006A33B3" w:rsidP="006A33B3">
      <w:pPr>
        <w:jc w:val="both"/>
        <w:rPr>
          <w:rFonts w:ascii="Gill Sans MT" w:hAnsi="Gill Sans MT"/>
          <w:b/>
          <w:bCs/>
        </w:rPr>
      </w:pPr>
      <w:r w:rsidRPr="00545072">
        <w:rPr>
          <w:rFonts w:ascii="Gill Sans MT" w:hAnsi="Gill Sans MT"/>
          <w:b/>
          <w:bCs/>
        </w:rPr>
        <w:t>Pagos anticipados y abonos en cuenta.</w:t>
      </w:r>
    </w:p>
    <w:p w:rsidR="006A33B3" w:rsidRDefault="006A33B3" w:rsidP="006A33B3">
      <w:pPr>
        <w:jc w:val="both"/>
        <w:rPr>
          <w:rFonts w:ascii="Gill Sans MT" w:hAnsi="Gill Sans MT"/>
        </w:rPr>
      </w:pPr>
    </w:p>
    <w:p w:rsidR="006A33B3" w:rsidRDefault="006A33B3" w:rsidP="006A33B3">
      <w:pPr>
        <w:jc w:val="both"/>
        <w:rPr>
          <w:rFonts w:ascii="Gill Sans MT" w:hAnsi="Gill Sans MT"/>
        </w:rPr>
      </w:pPr>
      <w:r>
        <w:rPr>
          <w:rFonts w:ascii="Gill Sans MT" w:hAnsi="Gill Sans MT"/>
        </w:rPr>
        <w:t>No se contemplarán pagos anticipados ni abonos en cuenta.</w:t>
      </w:r>
    </w:p>
    <w:p w:rsidR="006A33B3" w:rsidRDefault="006A33B3" w:rsidP="006A33B3">
      <w:pPr>
        <w:jc w:val="both"/>
        <w:rPr>
          <w:rFonts w:ascii="Gill Sans MT" w:hAnsi="Gill Sans MT"/>
        </w:rPr>
      </w:pPr>
    </w:p>
    <w:p w:rsidR="006A33B3" w:rsidRPr="00545072" w:rsidRDefault="006A33B3" w:rsidP="006A33B3">
      <w:pPr>
        <w:jc w:val="both"/>
        <w:rPr>
          <w:rFonts w:ascii="Gill Sans MT" w:hAnsi="Gill Sans MT"/>
          <w:b/>
          <w:bCs/>
        </w:rPr>
      </w:pPr>
      <w:r w:rsidRPr="00545072">
        <w:rPr>
          <w:rFonts w:ascii="Gill Sans MT" w:hAnsi="Gill Sans MT"/>
          <w:b/>
          <w:bCs/>
        </w:rPr>
        <w:t>Medidas de Difusión de la financiación pública.</w:t>
      </w:r>
    </w:p>
    <w:p w:rsidR="006A33B3" w:rsidRDefault="006A33B3" w:rsidP="006A33B3">
      <w:pPr>
        <w:jc w:val="both"/>
        <w:rPr>
          <w:rFonts w:ascii="Gill Sans MT" w:hAnsi="Gill Sans MT"/>
        </w:rPr>
      </w:pPr>
    </w:p>
    <w:p w:rsidR="006A33B3" w:rsidRDefault="006A33B3" w:rsidP="006A33B3">
      <w:pPr>
        <w:jc w:val="both"/>
        <w:rPr>
          <w:rFonts w:ascii="Gill Sans MT" w:hAnsi="Gill Sans MT"/>
        </w:rPr>
      </w:pPr>
      <w:r>
        <w:rPr>
          <w:rFonts w:ascii="Gill Sans MT" w:hAnsi="Gill Sans MT"/>
        </w:rPr>
        <w:t>Los beneficiarios tendrán que hacer constar la colaboración del Ayuntamiento de Arenys de Mar en la ejecución del proyecto o de la actividad en toda la documentación impresa, en carteles o medios electrónicos y audiovisuales.</w:t>
      </w:r>
    </w:p>
    <w:p w:rsidR="006A33B3" w:rsidRDefault="006A33B3" w:rsidP="006A33B3">
      <w:pPr>
        <w:jc w:val="both"/>
        <w:rPr>
          <w:rFonts w:ascii="Gill Sans MT" w:hAnsi="Gill Sans MT"/>
        </w:rPr>
      </w:pPr>
    </w:p>
    <w:p w:rsidR="006A33B3" w:rsidRPr="00545072" w:rsidRDefault="006A33B3" w:rsidP="006A33B3">
      <w:pPr>
        <w:jc w:val="both"/>
        <w:rPr>
          <w:rFonts w:ascii="Gill Sans MT" w:hAnsi="Gill Sans MT"/>
          <w:b/>
          <w:bCs/>
        </w:rPr>
      </w:pPr>
      <w:r w:rsidRPr="00545072">
        <w:rPr>
          <w:rFonts w:ascii="Gill Sans MT" w:hAnsi="Gill Sans MT"/>
          <w:b/>
          <w:bCs/>
        </w:rPr>
        <w:t>Medios de notificación o publicación</w:t>
      </w:r>
    </w:p>
    <w:p w:rsidR="006A33B3" w:rsidRDefault="006A33B3" w:rsidP="006A33B3">
      <w:pPr>
        <w:jc w:val="both"/>
        <w:rPr>
          <w:rFonts w:ascii="Gill Sans MT" w:hAnsi="Gill Sans MT"/>
        </w:rPr>
      </w:pPr>
    </w:p>
    <w:p w:rsidR="006A33B3" w:rsidRDefault="006A33B3" w:rsidP="006A33B3">
      <w:pPr>
        <w:jc w:val="both"/>
        <w:rPr>
          <w:rFonts w:ascii="Gill Sans MT" w:hAnsi="Gill Sans MT"/>
        </w:rPr>
      </w:pPr>
      <w:r>
        <w:rPr>
          <w:rFonts w:ascii="Gill Sans MT" w:hAnsi="Gill Sans MT"/>
        </w:rPr>
        <w:t>Una vez acordada la concesión de las subvenciones, éstas serán notificadas a los interesados en un plazo máximo de 10 días desde la fecha de aprobación de la resolución, de acuerdo con lo previsto en el artículo 43 de la Ley 39/2015.</w:t>
      </w:r>
    </w:p>
    <w:p w:rsidR="006A33B3" w:rsidRDefault="006A33B3" w:rsidP="006A33B3">
      <w:pPr>
        <w:jc w:val="both"/>
        <w:rPr>
          <w:rFonts w:ascii="Gill Sans MT" w:hAnsi="Gill Sans MT"/>
        </w:rPr>
      </w:pPr>
    </w:p>
    <w:p w:rsidR="006A33B3" w:rsidRDefault="006A33B3" w:rsidP="006A33B3">
      <w:pPr>
        <w:jc w:val="both"/>
        <w:rPr>
          <w:rFonts w:ascii="Gill Sans MT" w:hAnsi="Gill Sans MT"/>
        </w:rPr>
      </w:pPr>
      <w:r>
        <w:rPr>
          <w:rFonts w:ascii="Gill Sans MT" w:hAnsi="Gill Sans MT"/>
        </w:rPr>
        <w:t>El extracto de la convocatoria que regirá este procedimiento se publicará, a través de la Base de Datos Nacional de Subvenciones, en el Boletín Oficial de la Provincia de Barcelona, así como en el portal de transparencia de la Generalidad de Cataluña.</w:t>
      </w:r>
    </w:p>
    <w:bookmarkEnd w:id="0"/>
    <w:p w:rsidR="006A33B3" w:rsidRDefault="006A33B3" w:rsidP="006A33B3">
      <w:pPr>
        <w:jc w:val="both"/>
        <w:rPr>
          <w:rFonts w:ascii="Gill Sans MT" w:hAnsi="Gill Sans MT"/>
        </w:rPr>
      </w:pPr>
    </w:p>
    <w:p w:rsidR="006A33B3" w:rsidRDefault="006A33B3" w:rsidP="006A33B3">
      <w:pPr>
        <w:jc w:val="both"/>
        <w:rPr>
          <w:rFonts w:ascii="Gill Sans MT" w:hAnsi="Gill Sans MT"/>
        </w:rPr>
      </w:pPr>
    </w:p>
    <w:p w:rsidR="006A33B3" w:rsidRPr="00B0368A" w:rsidRDefault="006A33B3" w:rsidP="006A33B3">
      <w:pPr>
        <w:jc w:val="both"/>
        <w:rPr>
          <w:rFonts w:ascii="Gill Sans MT" w:hAnsi="Gill Sans MT"/>
        </w:rPr>
      </w:pPr>
    </w:p>
    <w:p w:rsidR="00707B71" w:rsidRPr="00FC7E23" w:rsidRDefault="005E7BC7" w:rsidP="00FC7E23">
      <w:pPr>
        <w:pStyle w:val="Standard"/>
        <w:jc w:val="right"/>
        <w:rPr>
          <w:rFonts w:ascii="Gill Sans MT" w:hAnsi="Gill Sans MT"/>
          <w:sz w:val="22"/>
          <w:szCs w:val="22"/>
        </w:rPr>
      </w:pPr>
    </w:p>
    <w:p w:rsidR="00FC7E23" w:rsidRDefault="005E7BC7" w:rsidP="00FC7E23">
      <w:pPr>
        <w:pStyle w:val="Standard"/>
        <w:jc w:val="right"/>
        <w:rPr>
          <w:rFonts w:ascii="Gill Sans MT" w:hAnsi="Gill Sans MT"/>
          <w:sz w:val="22"/>
          <w:szCs w:val="22"/>
        </w:rPr>
      </w:pPr>
    </w:p>
    <w:p w:rsidR="00FC7E23" w:rsidRPr="00FC7E23" w:rsidRDefault="005E7BC7" w:rsidP="00FC7E23">
      <w:pPr>
        <w:pStyle w:val="Standard"/>
        <w:jc w:val="right"/>
        <w:rPr>
          <w:rFonts w:ascii="Gill Sans MT" w:hAnsi="Gill Sans MT"/>
          <w:sz w:val="22"/>
          <w:szCs w:val="22"/>
        </w:rPr>
      </w:pPr>
    </w:p>
    <w:sectPr w:rsidR="00FC7E23" w:rsidRPr="00FC7E23" w:rsidSect="00BF253A">
      <w:headerReference w:type="even" r:id="rId9"/>
      <w:headerReference w:type="default" r:id="rId10"/>
      <w:footerReference w:type="even" r:id="rId11"/>
      <w:footerReference w:type="default" r:id="rId12"/>
      <w:headerReference w:type="first" r:id="rId13"/>
      <w:footerReference w:type="first" r:id="rId14"/>
      <w:pgSz w:w="11905" w:h="16837"/>
      <w:pgMar w:top="2715" w:right="1134" w:bottom="1134" w:left="1134" w:header="10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5942" w:rsidRDefault="00E967DF">
      <w:r>
        <w:separator/>
      </w:r>
    </w:p>
  </w:endnote>
  <w:endnote w:type="continuationSeparator" w:id="0">
    <w:p w:rsidR="00E65942" w:rsidRDefault="00E967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E75" w:rsidRDefault="005E7BC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E75" w:rsidRDefault="005E7BC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E75" w:rsidRDefault="005E7BC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5942" w:rsidRDefault="00E967DF">
      <w:r>
        <w:separator/>
      </w:r>
    </w:p>
  </w:footnote>
  <w:footnote w:type="continuationSeparator" w:id="0">
    <w:p w:rsidR="00E65942" w:rsidRDefault="00E967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E75" w:rsidRDefault="005E7BC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347" w:rsidRPr="001344C5" w:rsidRDefault="00E967DF" w:rsidP="001344C5">
    <w:pPr>
      <w:pStyle w:val="Encabezado"/>
    </w:pPr>
    <w:r>
      <w:rPr>
        <w:noProof/>
      </w:rPr>
      <w:drawing>
        <wp:inline distT="0" distB="0" distL="0" distR="0">
          <wp:extent cx="1831848" cy="627888"/>
          <wp:effectExtent l="19050" t="0" r="0" b="0"/>
          <wp:docPr id="2" name="1 Imagen" desc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a:stretch>
                    <a:fillRect/>
                  </a:stretch>
                </pic:blipFill>
                <pic:spPr>
                  <a:xfrm>
                    <a:off x="0" y="0"/>
                    <a:ext cx="1831848" cy="627888"/>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E75" w:rsidRDefault="005E7BC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13AAB"/>
    <w:multiLevelType w:val="hybridMultilevel"/>
    <w:tmpl w:val="1024BAEC"/>
    <w:lvl w:ilvl="0" w:tplc="04030019">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2BD4166A"/>
    <w:multiLevelType w:val="hybridMultilevel"/>
    <w:tmpl w:val="FD22B4BE"/>
    <w:lvl w:ilvl="0" w:tplc="04030019">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54CA1D6E"/>
    <w:multiLevelType w:val="hybridMultilevel"/>
    <w:tmpl w:val="37D438D2"/>
    <w:lvl w:ilvl="0" w:tplc="04030019">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33B3"/>
    <w:rsid w:val="00343F42"/>
    <w:rsid w:val="005E7BC7"/>
    <w:rsid w:val="006A33B3"/>
    <w:rsid w:val="00E65942"/>
    <w:rsid w:val="00E967D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5D68261-93C0-47E6-9BA9-A546CEF1C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ahoma"/>
        <w:kern w:val="3"/>
        <w:sz w:val="24"/>
        <w:szCs w:val="24"/>
        <w:lang w:val="es-ES" w:eastAsia="es-ES"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253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BF253A"/>
  </w:style>
  <w:style w:type="paragraph" w:customStyle="1" w:styleId="Textbody">
    <w:name w:val="Text body"/>
    <w:basedOn w:val="Standard"/>
    <w:rsid w:val="00BF253A"/>
    <w:pPr>
      <w:spacing w:after="120"/>
    </w:pPr>
  </w:style>
  <w:style w:type="paragraph" w:customStyle="1" w:styleId="Heading">
    <w:name w:val="Heading"/>
    <w:basedOn w:val="Standard"/>
    <w:next w:val="Textbody"/>
    <w:rsid w:val="00BF253A"/>
    <w:pPr>
      <w:keepNext/>
      <w:spacing w:before="240" w:after="120"/>
    </w:pPr>
    <w:rPr>
      <w:rFonts w:ascii="Arial" w:hAnsi="Arial"/>
      <w:sz w:val="28"/>
      <w:szCs w:val="28"/>
    </w:rPr>
  </w:style>
  <w:style w:type="paragraph" w:styleId="Lista">
    <w:name w:val="List"/>
    <w:basedOn w:val="Textbody"/>
    <w:rsid w:val="00BF253A"/>
  </w:style>
  <w:style w:type="paragraph" w:styleId="Descripcin">
    <w:name w:val="caption"/>
    <w:basedOn w:val="Standard"/>
    <w:rsid w:val="00BF253A"/>
    <w:pPr>
      <w:suppressLineNumbers/>
      <w:spacing w:before="120" w:after="120"/>
    </w:pPr>
    <w:rPr>
      <w:i/>
      <w:iCs/>
    </w:rPr>
  </w:style>
  <w:style w:type="paragraph" w:customStyle="1" w:styleId="Index">
    <w:name w:val="Index"/>
    <w:basedOn w:val="Standard"/>
    <w:rsid w:val="00BF253A"/>
    <w:pPr>
      <w:suppressLineNumbers/>
    </w:pPr>
  </w:style>
  <w:style w:type="paragraph" w:styleId="Encabezado">
    <w:name w:val="header"/>
    <w:basedOn w:val="Standard"/>
    <w:rsid w:val="00BF253A"/>
    <w:pPr>
      <w:suppressLineNumbers/>
      <w:tabs>
        <w:tab w:val="center" w:pos="4818"/>
        <w:tab w:val="right" w:pos="9637"/>
      </w:tabs>
    </w:pPr>
  </w:style>
  <w:style w:type="character" w:customStyle="1" w:styleId="Internetlink">
    <w:name w:val="Internet link"/>
    <w:rsid w:val="00BF253A"/>
    <w:rPr>
      <w:color w:val="000080"/>
      <w:u w:val="single"/>
    </w:rPr>
  </w:style>
  <w:style w:type="paragraph" w:styleId="Piedepgina">
    <w:name w:val="footer"/>
    <w:basedOn w:val="Normal"/>
    <w:link w:val="PiedepginaCar"/>
    <w:uiPriority w:val="99"/>
    <w:semiHidden/>
    <w:unhideWhenUsed/>
    <w:rsid w:val="00972E75"/>
    <w:pPr>
      <w:tabs>
        <w:tab w:val="center" w:pos="4252"/>
        <w:tab w:val="right" w:pos="8504"/>
      </w:tabs>
    </w:pPr>
  </w:style>
  <w:style w:type="character" w:customStyle="1" w:styleId="PiedepginaCar">
    <w:name w:val="Pie de página Car"/>
    <w:basedOn w:val="Fuentedeprrafopredeter"/>
    <w:link w:val="Piedepgina"/>
    <w:uiPriority w:val="99"/>
    <w:semiHidden/>
    <w:rsid w:val="00972E75"/>
  </w:style>
  <w:style w:type="paragraph" w:styleId="Textodeglobo">
    <w:name w:val="Balloon Text"/>
    <w:basedOn w:val="Normal"/>
    <w:link w:val="TextodegloboCar"/>
    <w:uiPriority w:val="99"/>
    <w:semiHidden/>
    <w:unhideWhenUsed/>
    <w:rsid w:val="001344C5"/>
    <w:rPr>
      <w:rFonts w:ascii="Tahoma" w:hAnsi="Tahoma"/>
      <w:sz w:val="16"/>
      <w:szCs w:val="16"/>
    </w:rPr>
  </w:style>
  <w:style w:type="character" w:customStyle="1" w:styleId="TextodegloboCar">
    <w:name w:val="Texto de globo Car"/>
    <w:basedOn w:val="Fuentedeprrafopredeter"/>
    <w:link w:val="Textodeglobo"/>
    <w:uiPriority w:val="99"/>
    <w:semiHidden/>
    <w:rsid w:val="001344C5"/>
    <w:rPr>
      <w:rFonts w:ascii="Tahoma" w:hAnsi="Tahoma"/>
      <w:sz w:val="16"/>
      <w:szCs w:val="16"/>
    </w:rPr>
  </w:style>
  <w:style w:type="paragraph" w:styleId="Prrafodelista">
    <w:name w:val="List Paragraph"/>
    <w:basedOn w:val="Normal"/>
    <w:uiPriority w:val="34"/>
    <w:qFormat/>
    <w:rsid w:val="006A33B3"/>
    <w:pPr>
      <w:widowControl/>
      <w:suppressAutoHyphens w:val="0"/>
      <w:autoSpaceDN/>
      <w:spacing w:after="160" w:line="259" w:lineRule="auto"/>
      <w:ind w:left="720"/>
      <w:contextualSpacing/>
      <w:textAlignment w:val="auto"/>
    </w:pPr>
    <w:rPr>
      <w:rFonts w:asciiTheme="minorHAnsi" w:eastAsiaTheme="minorHAnsi" w:hAnsiTheme="minorHAnsi" w:cstheme="minorBidi"/>
      <w:kern w:val="2"/>
      <w:sz w:val="22"/>
      <w:szCs w:val="22"/>
      <w:lang w:val="es" w:eastAsia="en-US"/>
    </w:rPr>
  </w:style>
  <w:style w:type="character" w:styleId="Hipervnculo">
    <w:name w:val="Hyperlink"/>
    <w:basedOn w:val="Fuentedeprrafopredeter"/>
    <w:uiPriority w:val="99"/>
    <w:unhideWhenUsed/>
    <w:rsid w:val="006A33B3"/>
    <w:rPr>
      <w:color w:val="0000FF" w:themeColor="hyperlink"/>
      <w:u w:val="single"/>
    </w:rPr>
  </w:style>
  <w:style w:type="table" w:styleId="Tablaconcuadrcula">
    <w:name w:val="Table Grid"/>
    <w:basedOn w:val="Tablanormal"/>
    <w:uiPriority w:val="39"/>
    <w:rsid w:val="006A33B3"/>
    <w:pPr>
      <w:widowControl/>
      <w:suppressAutoHyphens w:val="0"/>
      <w:autoSpaceDN/>
      <w:textAlignment w:val="auto"/>
    </w:pPr>
    <w:rPr>
      <w:rFonts w:asciiTheme="minorHAnsi" w:eastAsiaTheme="minorHAnsi" w:hAnsiTheme="minorHAnsi" w:cstheme="minorBidi"/>
      <w:kern w:val="2"/>
      <w:sz w:val="22"/>
      <w:szCs w:val="22"/>
      <w:lang w:val="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arenysdemar.cat"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arenysdemar.cat"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3054</Words>
  <Characters>16798</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19813</CharactersWithSpaces>
  <SharedDoc>false</SharedDoc>
  <HLinks>
    <vt:vector size="12" baseType="variant">
      <vt:variant>
        <vt:i4>3801204</vt:i4>
      </vt:variant>
      <vt:variant>
        <vt:i4>3</vt:i4>
      </vt:variant>
      <vt:variant>
        <vt:i4>0</vt:i4>
      </vt:variant>
      <vt:variant>
        <vt:i4>5</vt:i4>
      </vt:variant>
      <vt:variant>
        <vt:lpwstr>http://www.arenysdemar.cat/</vt:lpwstr>
      </vt:variant>
      <vt:variant>
        <vt:lpwstr/>
      </vt:variant>
      <vt:variant>
        <vt:i4>3801204</vt:i4>
      </vt:variant>
      <vt:variant>
        <vt:i4>0</vt:i4>
      </vt:variant>
      <vt:variant>
        <vt:i4>0</vt:i4>
      </vt:variant>
      <vt:variant>
        <vt:i4>5</vt:i4>
      </vt:variant>
      <vt:variant>
        <vt:lpwstr>http://www.arenysdemar.cat/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Perelló Cases</dc:creator>
  <cp:lastModifiedBy>Esther Jimenez Garcia</cp:lastModifiedBy>
  <cp:revision>2</cp:revision>
  <dcterms:created xsi:type="dcterms:W3CDTF">2023-06-21T10:24:00Z</dcterms:created>
  <dcterms:modified xsi:type="dcterms:W3CDTF">2023-06-21T10:24:00Z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