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bookmarkStart w:id="0" w:name="_GoBack"/>
      <w:bookmarkEnd w:id="0"/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ANEXO VI</w:t>
      </w:r>
    </w:p>
    <w:p w:rsidR="00415533" w:rsidRPr="000632F9" w:rsidRDefault="00415533" w:rsidP="004155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Declaración de Autenticidad de la documentación presentada para participar en el procedimiento de concesión de subvenciones regulado en la</w:t>
      </w:r>
      <w:r w:rsidRPr="000632F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="00841F0A" w:rsidRPr="000632F9">
        <w:rPr>
          <w:rFonts w:asciiTheme="minorHAnsi" w:hAnsiTheme="minorHAnsi" w:cstheme="minorHAnsi"/>
          <w:sz w:val="22"/>
          <w:szCs w:val="22"/>
        </w:rPr>
        <w:t>Orden de 5 de junio de 2025, de la Consejería de Fomento e Infraestructuras, por la que se aprueban las bases reguladoras de concesión de subvenciones para financiar la adquisición, arrendamiento o adaptación de vehículos destinados a personas con discapacidad física y/u orgánica igual o superior al 33%, que tenga reconocido el grado de movilidad reducida, en el ámbito de la Región de Murcia. (BORM núm.</w:t>
      </w:r>
      <w:r w:rsidR="008A1C6B" w:rsidRPr="000632F9">
        <w:rPr>
          <w:rFonts w:asciiTheme="minorHAnsi" w:hAnsiTheme="minorHAnsi" w:cstheme="minorHAnsi"/>
          <w:sz w:val="22"/>
          <w:szCs w:val="22"/>
        </w:rPr>
        <w:t>13</w:t>
      </w:r>
      <w:r w:rsidR="00841F0A" w:rsidRPr="000632F9">
        <w:rPr>
          <w:rFonts w:asciiTheme="minorHAnsi" w:hAnsiTheme="minorHAnsi" w:cstheme="minorHAnsi"/>
          <w:sz w:val="22"/>
          <w:szCs w:val="22"/>
        </w:rPr>
        <w:t>9, de 19 de junio de 2025)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2F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y en la Orden de la Consejería de Fomento e Infraestructuras, por la que se aprueba la convocatoria de subvenciones 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>para financiar, durante el ejercicio 202</w:t>
      </w:r>
      <w:r w:rsidR="00841F0A" w:rsidRPr="000632F9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 xml:space="preserve"> y en el ámbito de la Región de Murcia, </w:t>
      </w:r>
      <w:r w:rsidRPr="000632F9">
        <w:rPr>
          <w:rFonts w:asciiTheme="minorHAnsi" w:hAnsiTheme="minorHAnsi" w:cstheme="minorHAnsi"/>
          <w:sz w:val="22"/>
          <w:szCs w:val="22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 xml:space="preserve">DECLARO, 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Que toda la documentación presentada se encuentra vigente y constituyen copia fiel, exacta y fidedigna de los documentos originales que la misma custodia en sus archivos.</w:t>
      </w: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15533" w:rsidRPr="00231FEB" w:rsidRDefault="00415533" w:rsidP="00415533">
      <w:pPr>
        <w:tabs>
          <w:tab w:val="left" w:pos="3458"/>
        </w:tabs>
        <w:spacing w:line="240" w:lineRule="atLeast"/>
        <w:ind w:firstLine="539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415533" w:rsidRPr="00231FEB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231FEB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231FEB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231FEB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231FEB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231FEB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231FEB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231FEB" w:rsidRDefault="00415533" w:rsidP="00415533">
      <w:pPr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231FEB" w:rsidRDefault="00415533" w:rsidP="00415533">
      <w:pPr>
        <w:spacing w:after="120" w:line="240" w:lineRule="atLeast"/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15533" w:rsidRPr="00231FEB" w:rsidRDefault="00415533" w:rsidP="00415533">
      <w:pPr>
        <w:spacing w:after="120"/>
        <w:ind w:left="-136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15533" w:rsidRPr="007641EF" w:rsidRDefault="00415533" w:rsidP="00415533">
      <w:pPr>
        <w:spacing w:after="120"/>
        <w:ind w:left="-136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15533" w:rsidRPr="007641EF" w:rsidRDefault="00415533" w:rsidP="00415533">
      <w:pPr>
        <w:spacing w:after="120"/>
        <w:ind w:left="-136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9746C" w:rsidRPr="007641EF" w:rsidRDefault="0019746C">
      <w:pPr>
        <w:rPr>
          <w:rFonts w:asciiTheme="minorHAnsi" w:hAnsiTheme="minorHAnsi" w:cstheme="minorHAnsi"/>
          <w:sz w:val="22"/>
          <w:szCs w:val="22"/>
        </w:rPr>
      </w:pPr>
    </w:p>
    <w:sectPr w:rsidR="0019746C" w:rsidRPr="007641EF" w:rsidSect="00244494">
      <w:headerReference w:type="default" r:id="rId11"/>
      <w:footerReference w:type="default" r:id="rId12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CD3" w:rsidRDefault="00567CD3" w:rsidP="0033118A">
      <w:r>
        <w:separator/>
      </w:r>
    </w:p>
  </w:endnote>
  <w:endnote w:type="continuationSeparator" w:id="0">
    <w:p w:rsidR="00567CD3" w:rsidRDefault="00567CD3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608" w:rsidRDefault="00A4360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Cs w:val="24"/>
      </w:rPr>
    </w:pPr>
    <w:r>
      <w:rPr>
        <w:color w:val="8496B0" w:themeColor="text2" w:themeTint="99"/>
        <w:spacing w:val="60"/>
        <w:szCs w:val="24"/>
      </w:rPr>
      <w:t>Página</w:t>
    </w:r>
    <w:r>
      <w:rPr>
        <w:color w:val="8496B0" w:themeColor="text2" w:themeTint="99"/>
        <w:szCs w:val="24"/>
      </w:rPr>
      <w:t xml:space="preserve">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PAGE   \* MERGEFORMAT</w:instrText>
    </w:r>
    <w:r>
      <w:rPr>
        <w:color w:val="323E4F" w:themeColor="text2" w:themeShade="BF"/>
        <w:szCs w:val="24"/>
      </w:rPr>
      <w:fldChar w:fldCharType="separate"/>
    </w:r>
    <w:r w:rsidR="00B953A7"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  <w:r>
      <w:rPr>
        <w:color w:val="323E4F" w:themeColor="text2" w:themeShade="BF"/>
        <w:szCs w:val="24"/>
      </w:rPr>
      <w:t xml:space="preserve"> |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NUMPAGES  \* Arabic  \* MERGEFORMAT</w:instrText>
    </w:r>
    <w:r>
      <w:rPr>
        <w:color w:val="323E4F" w:themeColor="text2" w:themeShade="BF"/>
        <w:szCs w:val="24"/>
      </w:rPr>
      <w:fldChar w:fldCharType="separate"/>
    </w:r>
    <w:r w:rsidR="00B953A7"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</w:p>
  <w:p w:rsidR="00567CD3" w:rsidRDefault="00567C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CD3" w:rsidRDefault="00567CD3" w:rsidP="0033118A">
      <w:r>
        <w:separator/>
      </w:r>
    </w:p>
  </w:footnote>
  <w:footnote w:type="continuationSeparator" w:id="0">
    <w:p w:rsidR="00567CD3" w:rsidRDefault="00567CD3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567CD3" w:rsidTr="00244494">
      <w:trPr>
        <w:cantSplit/>
        <w:trHeight w:hRule="exact" w:val="2608"/>
      </w:trPr>
      <w:tc>
        <w:tcPr>
          <w:tcW w:w="11906" w:type="dxa"/>
          <w:noWrap/>
        </w:tcPr>
        <w:p w:rsidR="00567CD3" w:rsidRDefault="00567CD3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67CD3" w:rsidRPr="005271AF" w:rsidRDefault="00567CD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C2"/>
    <w:rsid w:val="00020549"/>
    <w:rsid w:val="00022E94"/>
    <w:rsid w:val="00047D79"/>
    <w:rsid w:val="000632F9"/>
    <w:rsid w:val="00067306"/>
    <w:rsid w:val="00080D6F"/>
    <w:rsid w:val="000A6CBE"/>
    <w:rsid w:val="000B3737"/>
    <w:rsid w:val="000B4103"/>
    <w:rsid w:val="000F2718"/>
    <w:rsid w:val="00106231"/>
    <w:rsid w:val="00114DC2"/>
    <w:rsid w:val="0013104E"/>
    <w:rsid w:val="001353E8"/>
    <w:rsid w:val="00157888"/>
    <w:rsid w:val="00164C53"/>
    <w:rsid w:val="0019746C"/>
    <w:rsid w:val="001F6198"/>
    <w:rsid w:val="0020548E"/>
    <w:rsid w:val="0020777D"/>
    <w:rsid w:val="0022625A"/>
    <w:rsid w:val="00231FEB"/>
    <w:rsid w:val="00235B81"/>
    <w:rsid w:val="00240AA9"/>
    <w:rsid w:val="00244494"/>
    <w:rsid w:val="00275475"/>
    <w:rsid w:val="00290686"/>
    <w:rsid w:val="00292B1B"/>
    <w:rsid w:val="002C71E3"/>
    <w:rsid w:val="002D21C4"/>
    <w:rsid w:val="002D2683"/>
    <w:rsid w:val="00314963"/>
    <w:rsid w:val="0033118A"/>
    <w:rsid w:val="00347C6A"/>
    <w:rsid w:val="003C26F0"/>
    <w:rsid w:val="004124D6"/>
    <w:rsid w:val="00415533"/>
    <w:rsid w:val="00440EE5"/>
    <w:rsid w:val="004C6D52"/>
    <w:rsid w:val="004E7DEE"/>
    <w:rsid w:val="00521E46"/>
    <w:rsid w:val="005271AF"/>
    <w:rsid w:val="0054388B"/>
    <w:rsid w:val="00546BB5"/>
    <w:rsid w:val="00567CD3"/>
    <w:rsid w:val="005E4184"/>
    <w:rsid w:val="00607D74"/>
    <w:rsid w:val="00681F44"/>
    <w:rsid w:val="00682BDF"/>
    <w:rsid w:val="0068686A"/>
    <w:rsid w:val="006B0408"/>
    <w:rsid w:val="006E3224"/>
    <w:rsid w:val="00703D3C"/>
    <w:rsid w:val="00710BC5"/>
    <w:rsid w:val="00752411"/>
    <w:rsid w:val="007641EF"/>
    <w:rsid w:val="007751F3"/>
    <w:rsid w:val="0078376A"/>
    <w:rsid w:val="007D76B1"/>
    <w:rsid w:val="007E02A2"/>
    <w:rsid w:val="007F03A5"/>
    <w:rsid w:val="00805E6D"/>
    <w:rsid w:val="008228D2"/>
    <w:rsid w:val="00824C51"/>
    <w:rsid w:val="00841F0A"/>
    <w:rsid w:val="008427E4"/>
    <w:rsid w:val="00860B0F"/>
    <w:rsid w:val="00891E31"/>
    <w:rsid w:val="00894052"/>
    <w:rsid w:val="008A1C6B"/>
    <w:rsid w:val="008A57AF"/>
    <w:rsid w:val="008B55BB"/>
    <w:rsid w:val="008C5F6F"/>
    <w:rsid w:val="008C70CF"/>
    <w:rsid w:val="008E3810"/>
    <w:rsid w:val="00956DBF"/>
    <w:rsid w:val="00960435"/>
    <w:rsid w:val="00986E34"/>
    <w:rsid w:val="00997CA7"/>
    <w:rsid w:val="009C1549"/>
    <w:rsid w:val="009C4FF8"/>
    <w:rsid w:val="00A01ACF"/>
    <w:rsid w:val="00A234F0"/>
    <w:rsid w:val="00A43608"/>
    <w:rsid w:val="00A441B7"/>
    <w:rsid w:val="00A60B13"/>
    <w:rsid w:val="00AC2070"/>
    <w:rsid w:val="00AE3147"/>
    <w:rsid w:val="00B46C6A"/>
    <w:rsid w:val="00B953A7"/>
    <w:rsid w:val="00C02F67"/>
    <w:rsid w:val="00C44004"/>
    <w:rsid w:val="00C561B1"/>
    <w:rsid w:val="00CE6DB6"/>
    <w:rsid w:val="00D0196C"/>
    <w:rsid w:val="00D467C9"/>
    <w:rsid w:val="00E3267E"/>
    <w:rsid w:val="00E47CAC"/>
    <w:rsid w:val="00E51CAC"/>
    <w:rsid w:val="00E54FF7"/>
    <w:rsid w:val="00ED4039"/>
    <w:rsid w:val="00EE4F32"/>
    <w:rsid w:val="00F217D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B2A85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C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C561B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1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3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1c9c8636-0486-4c9b-b75c-7b805ddaaf65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bab14156-fcf3-44e2-9c4b-c33f1f92d414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529AD5-7A6C-4996-9F38-DE3AF5412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2025-09-28T21:08:00Z</dcterms:created>
  <dcterms:modified xsi:type="dcterms:W3CDTF">2025-09-28T21:08:00Z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