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Personas desempleadas empadronadas en la Anteiglesia de Zaldibar.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840343">
        <w:rPr>
          <w:rFonts w:ascii="Neris Thin" w:hAnsi="Neris Thin" w:cs="Arial"/>
          <w:lang w:eastAsia="es-ES"/>
        </w:rPr>
        <w:t>Colaborar al desarrollo de desplazamiento por personas desempleadas con el fin de que desarrollen acciones formativas de formación profesional para el empleo.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por desplazamiento a desempleados han sido aprobadas por acuerdo </w:t>
      </w:r>
      <w:r w:rsidRPr="00C21F32">
        <w:rPr>
          <w:rFonts w:ascii="Neris Thin" w:hAnsi="Neris Thin" w:cs="Arial"/>
        </w:rPr>
        <w:t xml:space="preserve">número </w:t>
      </w:r>
      <w:r w:rsidR="00EE5023">
        <w:rPr>
          <w:rFonts w:ascii="Neris Thin" w:hAnsi="Neris Thin" w:cs="Arial"/>
        </w:rPr>
        <w:t>152</w:t>
      </w:r>
      <w:r w:rsidRPr="00840343">
        <w:rPr>
          <w:rFonts w:ascii="Neris Thin" w:hAnsi="Neris Thin" w:cs="Arial"/>
        </w:rPr>
        <w:t xml:space="preserve"> de la Junta de Gobierno en sesión ordinaria de fecha </w:t>
      </w:r>
      <w:r w:rsidR="00EE5023">
        <w:rPr>
          <w:rFonts w:ascii="Neris Thin" w:hAnsi="Neris Thin" w:cs="Arial"/>
        </w:rPr>
        <w:t>15 de septiembre de 2025</w:t>
      </w:r>
      <w:r w:rsidRPr="00840343">
        <w:rPr>
          <w:rFonts w:ascii="Neris Thin" w:hAnsi="Neris Thin" w:cs="Arial"/>
        </w:rPr>
        <w:t>.</w:t>
      </w: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680053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 w:rsidR="00EE5023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 xml:space="preserve"> de octubre hasta el 1</w:t>
      </w:r>
      <w:r w:rsidR="00EE5023"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noviembre de </w:t>
      </w:r>
      <w:r w:rsidR="00EE5023">
        <w:rPr>
          <w:rFonts w:ascii="Neris Thin" w:hAnsi="Neris Thin" w:cs="Arial"/>
        </w:rPr>
        <w:t>2025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1" w:name="_GoBack"/>
      <w:bookmarkEnd w:id="1"/>
    </w:p>
    <w:bookmarkEnd w:id="0"/>
    <w:sectPr w:rsidR="00F52B8D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4E018D"/>
    <w:rsid w:val="00680053"/>
    <w:rsid w:val="00AF26D5"/>
    <w:rsid w:val="00EE5023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80340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2023-06-27T09:49:00Z</dcterms:created>
  <dcterms:modified xsi:type="dcterms:W3CDTF">2025-09-25T09:27:00Z</dcterms:modified>
</cp:coreProperties>
</file>