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07F" w:rsidRDefault="002E707F" w:rsidP="008441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 w:eastAsia="es-ES"/>
        </w:rPr>
      </w:pPr>
    </w:p>
    <w:p w:rsidR="002E707F" w:rsidRDefault="002E707F" w:rsidP="008441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 w:eastAsia="es-ES"/>
        </w:rPr>
      </w:pPr>
    </w:p>
    <w:p w:rsidR="002E707F" w:rsidRDefault="002E707F" w:rsidP="008441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 w:eastAsia="es-ES"/>
        </w:rPr>
      </w:pPr>
    </w:p>
    <w:p w:rsidR="002E707F" w:rsidRDefault="002E707F" w:rsidP="008441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 w:eastAsia="es-ES"/>
        </w:rPr>
      </w:pPr>
    </w:p>
    <w:p w:rsidR="002E707F" w:rsidRDefault="002E707F" w:rsidP="008441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 w:eastAsia="es-ES"/>
        </w:rPr>
      </w:pPr>
    </w:p>
    <w:p w:rsidR="00B5144D" w:rsidRPr="008441D1" w:rsidRDefault="00966678" w:rsidP="008441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 w:eastAsia="es-ES"/>
        </w:rPr>
      </w:pP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>Dentro do compromiso da Institución provincial de</w:t>
      </w:r>
      <w:r w:rsidR="00B6786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apoio aos colectivos máis </w:t>
      </w:r>
      <w:r w:rsidR="008441D1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vulnerables</w:t>
      </w:r>
      <w:r w:rsidR="00B6786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en termos de </w:t>
      </w:r>
      <w:r w:rsidR="008441D1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saúde</w:t>
      </w:r>
      <w:r w:rsidR="00B6786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emocional </w:t>
      </w: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</w:t>
      </w:r>
      <w:r w:rsidR="00B6786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a través do termalismo e dos </w:t>
      </w:r>
      <w:r w:rsidR="008441D1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balnearios</w:t>
      </w:r>
      <w:r w:rsidR="00B6786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como ferramentas de intervención social </w:t>
      </w: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>xurde o</w:t>
      </w:r>
      <w:r w:rsidR="008441D1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Programa “</w:t>
      </w: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</w:t>
      </w:r>
      <w:r w:rsidR="008441D1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TER nadal</w:t>
      </w: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2025</w:t>
      </w:r>
      <w:r w:rsidR="008441D1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”</w:t>
      </w:r>
      <w:r w:rsidR="00B5144D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. </w:t>
      </w:r>
    </w:p>
    <w:p w:rsidR="00966678" w:rsidRPr="008441D1" w:rsidRDefault="00966678" w:rsidP="008441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 w:eastAsia="es-ES"/>
        </w:rPr>
      </w:pP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>N</w:t>
      </w:r>
      <w:r w:rsidR="00B5144D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a percepción individual sobre o noso</w:t>
      </w: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benestar</w:t>
      </w:r>
      <w:r w:rsidR="00B5144D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, </w:t>
      </w: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a comunicación e a relación con persoas</w:t>
      </w:r>
      <w:r w:rsidR="00B5144D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ten  unha dimensión fundamental e, sobre todo, na parte máis avanzada do ciclo da vida  onde moitas persoas poder sentirse illadas e con unha percepción non positiva da súa situación </w:t>
      </w:r>
      <w:r w:rsidR="006A62E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por</w:t>
      </w:r>
      <w:r w:rsidR="00B5144D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carecer de apoios relacionais importantes.</w:t>
      </w:r>
    </w:p>
    <w:p w:rsidR="00B5144D" w:rsidRPr="008441D1" w:rsidRDefault="00B5144D" w:rsidP="008441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 w:eastAsia="es-ES"/>
        </w:rPr>
      </w:pP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Derivadas desta situación  social, a Deputación de Ourense </w:t>
      </w:r>
      <w:r w:rsidR="008441D1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deseñou</w:t>
      </w: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un Programa que busca  xerar espazos de relacións interpersoais, de comunicación e intercambio nunhas datas sempre, emocionalmente </w:t>
      </w:r>
      <w:r w:rsidR="00DB3A00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difíciles para determinados colectivos </w:t>
      </w: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>,</w:t>
      </w:r>
      <w:r w:rsidR="00B6786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destacadas como é o mes de decembro e as datas </w:t>
      </w:r>
      <w:r w:rsidR="008441D1">
        <w:rPr>
          <w:rFonts w:ascii="Times New Roman" w:hAnsi="Times New Roman" w:cs="Times New Roman"/>
          <w:sz w:val="24"/>
          <w:szCs w:val="24"/>
          <w:lang w:val="gl-ES" w:eastAsia="es-ES"/>
        </w:rPr>
        <w:t>do nadal</w:t>
      </w:r>
      <w:r w:rsidR="008441D1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. </w:t>
      </w:r>
    </w:p>
    <w:p w:rsidR="006A62EE" w:rsidRPr="008441D1" w:rsidRDefault="008441D1" w:rsidP="008441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 w:eastAsia="es-ES"/>
        </w:rPr>
      </w:pP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>A</w:t>
      </w:r>
      <w:r w:rsidR="00B5144D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Deputación de Ourense , xunto co sector de balnearios da provincia de Ourense, poñen en marcha un </w:t>
      </w:r>
      <w:r w:rsidR="00B6786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programa específico para o mes de decembro</w:t>
      </w: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>: TER nadal 2025</w:t>
      </w:r>
      <w:r w:rsidR="00B5144D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. </w:t>
      </w: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>Póñense</w:t>
      </w:r>
      <w:r w:rsidR="00B5144D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a </w:t>
      </w: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>disposición</w:t>
      </w:r>
      <w:r w:rsidR="00B5144D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</w:t>
      </w:r>
      <w:r w:rsidR="006A62E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quendas</w:t>
      </w:r>
      <w:r w:rsidR="00B5144D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singularizad</w:t>
      </w:r>
      <w:r w:rsidR="006A62E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a</w:t>
      </w:r>
      <w:r w:rsidR="00B5144D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s para estas datas  </w:t>
      </w:r>
      <w:r w:rsidR="006A62E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de nadal,  con acceso a terapias termais que, xa de seu redundan directamente na saúde física e emocional das persoas, dentro dun programa colectivo </w:t>
      </w:r>
      <w:r w:rsidR="006A62EE" w:rsidRPr="008441D1">
        <w:rPr>
          <w:rFonts w:ascii="Times New Roman" w:hAnsi="Times New Roman" w:cs="Times New Roman"/>
          <w:sz w:val="24"/>
          <w:szCs w:val="24"/>
          <w:u w:val="single"/>
          <w:lang w:val="gl-ES" w:eastAsia="es-ES"/>
        </w:rPr>
        <w:t>de nadal</w:t>
      </w:r>
      <w:r w:rsidR="006A62E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que facilitará a comunicación, intercambio de experiencia e actividades entre as persoas solicitantes.</w:t>
      </w:r>
    </w:p>
    <w:p w:rsidR="006A62EE" w:rsidRPr="008441D1" w:rsidRDefault="006A62EE" w:rsidP="008441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</w:p>
    <w:p w:rsidR="006A62EE" w:rsidRPr="008441D1" w:rsidRDefault="006A62EE" w:rsidP="008441D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</w:p>
    <w:p w:rsidR="006A62EE" w:rsidRDefault="006A62EE" w:rsidP="006A62E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gl-ES"/>
        </w:rPr>
      </w:pPr>
    </w:p>
    <w:p w:rsidR="006A62EE" w:rsidRDefault="006A62EE" w:rsidP="006A62E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gl-ES"/>
        </w:rPr>
      </w:pPr>
    </w:p>
    <w:p w:rsidR="008441D1" w:rsidRDefault="008441D1" w:rsidP="006A62E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gl-ES"/>
        </w:rPr>
      </w:pPr>
    </w:p>
    <w:p w:rsidR="008441D1" w:rsidRDefault="008441D1" w:rsidP="006A62E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gl-ES"/>
        </w:rPr>
      </w:pPr>
    </w:p>
    <w:p w:rsidR="00812973" w:rsidRDefault="008441D1" w:rsidP="006A62E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gl-ES"/>
        </w:rPr>
      </w:pPr>
      <w:r>
        <w:rPr>
          <w:rFonts w:ascii="Times New Roman" w:hAnsi="Times New Roman" w:cs="Times New Roman"/>
          <w:b/>
          <w:sz w:val="24"/>
          <w:szCs w:val="24"/>
          <w:lang w:val="gl-ES"/>
        </w:rPr>
        <w:lastRenderedPageBreak/>
        <w:t>Base</w:t>
      </w:r>
      <w:r w:rsidR="00BB5080" w:rsidRPr="00C24FCF">
        <w:rPr>
          <w:rFonts w:ascii="Times New Roman" w:hAnsi="Times New Roman" w:cs="Times New Roman"/>
          <w:b/>
          <w:sz w:val="24"/>
          <w:szCs w:val="24"/>
          <w:lang w:val="gl-ES"/>
        </w:rPr>
        <w:t>s reguladoras do</w:t>
      </w:r>
      <w:r w:rsidR="0093177C" w:rsidRPr="00C24FCF">
        <w:rPr>
          <w:rFonts w:ascii="Times New Roman" w:hAnsi="Times New Roman" w:cs="Times New Roman"/>
          <w:b/>
          <w:sz w:val="24"/>
          <w:szCs w:val="24"/>
          <w:lang w:val="gl-ES"/>
        </w:rPr>
        <w:t xml:space="preserve"> </w:t>
      </w:r>
      <w:r w:rsidR="00BB5080" w:rsidRPr="00C24FCF">
        <w:rPr>
          <w:rFonts w:ascii="Times New Roman" w:hAnsi="Times New Roman" w:cs="Times New Roman"/>
          <w:b/>
          <w:sz w:val="24"/>
          <w:szCs w:val="24"/>
          <w:lang w:val="gl-ES"/>
        </w:rPr>
        <w:t>concurso para a concesión de subvencións</w:t>
      </w:r>
      <w:r w:rsidR="00F23AE0" w:rsidRPr="00C24FCF">
        <w:rPr>
          <w:rFonts w:ascii="Times New Roman" w:hAnsi="Times New Roman" w:cs="Times New Roman"/>
          <w:b/>
          <w:sz w:val="24"/>
          <w:szCs w:val="24"/>
          <w:lang w:val="gl-ES"/>
        </w:rPr>
        <w:t xml:space="preserve"> </w:t>
      </w:r>
      <w:r w:rsidR="00C24FCF" w:rsidRPr="00C24FCF">
        <w:rPr>
          <w:rFonts w:ascii="Times New Roman" w:hAnsi="Times New Roman" w:cs="Times New Roman"/>
          <w:b/>
          <w:sz w:val="24"/>
          <w:szCs w:val="24"/>
          <w:lang w:val="gl-ES"/>
        </w:rPr>
        <w:t>do PROGRAMA</w:t>
      </w:r>
      <w:r w:rsidR="00F23AE0" w:rsidRPr="00C24FCF">
        <w:rPr>
          <w:rFonts w:ascii="Times New Roman" w:hAnsi="Times New Roman" w:cs="Times New Roman"/>
          <w:b/>
          <w:sz w:val="24"/>
          <w:szCs w:val="24"/>
          <w:lang w:val="gl-E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gl-ES"/>
        </w:rPr>
        <w:t>TER nadal</w:t>
      </w:r>
      <w:r w:rsidR="00C24FCF" w:rsidRPr="00C24FCF">
        <w:rPr>
          <w:rFonts w:ascii="Times New Roman" w:hAnsi="Times New Roman" w:cs="Times New Roman"/>
          <w:b/>
          <w:sz w:val="24"/>
          <w:szCs w:val="24"/>
          <w:lang w:val="gl-ES"/>
        </w:rPr>
        <w:t xml:space="preserve"> 2025</w:t>
      </w:r>
    </w:p>
    <w:p w:rsidR="00BB5080" w:rsidRPr="00C24FCF" w:rsidRDefault="00BB5080" w:rsidP="00131B68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Primeira. Obxecto e beneficiarios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.</w:t>
      </w:r>
    </w:p>
    <w:p w:rsidR="00BB5080" w:rsidRPr="00C24FCF" w:rsidRDefault="00BB5080" w:rsidP="00131B68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Constitúe o obxecto das presentes bases</w:t>
      </w:r>
      <w:r w:rsidR="00523767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,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="000F5D91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a regulación da concesión de subvencións destinadas </w:t>
      </w:r>
      <w:r w:rsidR="00C24FCF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á participación no </w:t>
      </w:r>
      <w:r w:rsidR="00C24FCF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Programa </w:t>
      </w:r>
      <w:r w:rsidR="00C24FCF" w:rsidRPr="008441D1">
        <w:rPr>
          <w:rFonts w:ascii="Times New Roman" w:hAnsi="Times New Roman" w:cs="Times New Roman"/>
          <w:color w:val="auto"/>
          <w:sz w:val="24"/>
          <w:szCs w:val="24"/>
          <w:u w:val="single"/>
          <w:lang w:val="gl-ES"/>
        </w:rPr>
        <w:t>“</w:t>
      </w:r>
      <w:r w:rsidR="008441D1" w:rsidRPr="008441D1">
        <w:rPr>
          <w:rFonts w:ascii="Times New Roman" w:hAnsi="Times New Roman" w:cs="Times New Roman"/>
          <w:color w:val="auto"/>
          <w:sz w:val="24"/>
          <w:szCs w:val="24"/>
          <w:u w:val="single"/>
          <w:lang w:val="gl-ES"/>
        </w:rPr>
        <w:t xml:space="preserve">TER nadal </w:t>
      </w:r>
      <w:r w:rsidR="00C24FCF" w:rsidRPr="008441D1">
        <w:rPr>
          <w:rFonts w:ascii="Times New Roman" w:hAnsi="Times New Roman" w:cs="Times New Roman"/>
          <w:color w:val="auto"/>
          <w:sz w:val="24"/>
          <w:szCs w:val="24"/>
          <w:u w:val="single"/>
          <w:lang w:val="gl-ES"/>
        </w:rPr>
        <w:t>2025”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nas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instalacións balnearias da provincia de Ourense, mediante concorrencia non competitiva</w:t>
      </w:r>
      <w:r w:rsidR="00F72DA8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,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a través do procedemento previsto no artigo 19.2 da Lei 9/2007, do 13 de xuño, de </w:t>
      </w:r>
      <w:r w:rsidR="00134F79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s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ubvencións de Galicia, e no artigo 8 da Ordenanza </w:t>
      </w:r>
      <w:r w:rsid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X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eral de </w:t>
      </w:r>
      <w:r w:rsidR="00134F79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s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ubvencións da Deputación Provincial de Ourense (BOP nº 260, do 12 de novembro de 2015).</w:t>
      </w:r>
    </w:p>
    <w:p w:rsidR="00453885" w:rsidRPr="00C24FCF" w:rsidRDefault="00BB5080" w:rsidP="003D7063">
      <w:pPr>
        <w:pStyle w:val="Ttulo2"/>
        <w:spacing w:line="360" w:lineRule="auto"/>
        <w:jc w:val="both"/>
        <w:rPr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A concesión de axudas ás que se refire esta convocatoria </w:t>
      </w:r>
      <w:r w:rsidR="00070D2D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realizarase de forma continua, ata esgotar o orzamento previsto, segundo a orde de recepción das solicitudes e baixo os principios de publicidade, transparencia, obxectividade, igualdade e non discriminación.</w:t>
      </w:r>
    </w:p>
    <w:p w:rsidR="00812973" w:rsidRPr="00C24FCF" w:rsidRDefault="00812973" w:rsidP="00131B68">
      <w:pPr>
        <w:pStyle w:val="Ttulo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</w:pPr>
    </w:p>
    <w:p w:rsidR="00BB5080" w:rsidRPr="00C24FCF" w:rsidRDefault="00BB5080" w:rsidP="00131B68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 xml:space="preserve">Segunda. </w:t>
      </w:r>
      <w:r w:rsid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Programa “</w:t>
      </w:r>
      <w:r w:rsidR="00CD1434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 xml:space="preserve">TER nadal </w:t>
      </w:r>
      <w:r w:rsid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 xml:space="preserve"> 2025”</w:t>
      </w:r>
    </w:p>
    <w:p w:rsidR="00C24FCF" w:rsidRPr="008441D1" w:rsidRDefault="00BB5080" w:rsidP="00C24FCF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A través do procedemento regulado nas presentes bases</w:t>
      </w:r>
      <w:r w:rsidR="00812973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,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="003D7063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a Deputación Provincial de Ourense concederá subvencións </w:t>
      </w:r>
      <w:r w:rsidR="00C24FCF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para o programa “</w:t>
      </w:r>
      <w:r w:rsidR="008441D1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TER nadal</w:t>
      </w:r>
      <w:r w:rsidR="00C24FCF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2025” que consiste </w:t>
      </w:r>
      <w:r w:rsidR="00CD1434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basicamente</w:t>
      </w:r>
      <w:r w:rsidR="006A62E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en e</w:t>
      </w:r>
      <w:r w:rsidR="00523767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stancias balnearias,</w:t>
      </w:r>
      <w:r w:rsidR="008441D1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con ou sen servizo de transporte en tren</w:t>
      </w:r>
      <w:r w:rsidR="006A62E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, e goce de terapias termai</w:t>
      </w:r>
      <w:r w:rsidR="008441D1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s.</w:t>
      </w:r>
    </w:p>
    <w:p w:rsidR="006A62EE" w:rsidRPr="008441D1" w:rsidRDefault="006A62EE" w:rsidP="006A62EE">
      <w:pPr>
        <w:rPr>
          <w:lang w:val="gl-ES" w:eastAsia="es-ES"/>
        </w:rPr>
      </w:pPr>
    </w:p>
    <w:p w:rsidR="006A62EE" w:rsidRPr="008441D1" w:rsidRDefault="00C24FCF" w:rsidP="009709BC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A</w:t>
      </w:r>
      <w:r w:rsidR="00E0690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s </w:t>
      </w:r>
      <w:r w:rsidR="006A62E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estancias gozaranse  en “</w:t>
      </w:r>
      <w:r w:rsidR="006A62EE" w:rsidRPr="002E707F">
        <w:rPr>
          <w:rFonts w:ascii="Times New Roman" w:hAnsi="Times New Roman" w:cs="Times New Roman"/>
          <w:color w:val="auto"/>
          <w:sz w:val="24"/>
          <w:szCs w:val="24"/>
          <w:u w:val="single"/>
          <w:lang w:val="gl-ES"/>
        </w:rPr>
        <w:t xml:space="preserve">quendas de </w:t>
      </w:r>
      <w:r w:rsidR="00677EE0" w:rsidRPr="002E707F">
        <w:rPr>
          <w:rFonts w:ascii="Times New Roman" w:hAnsi="Times New Roman" w:cs="Times New Roman"/>
          <w:color w:val="auto"/>
          <w:sz w:val="24"/>
          <w:szCs w:val="24"/>
          <w:u w:val="single"/>
          <w:lang w:val="gl-ES"/>
        </w:rPr>
        <w:t xml:space="preserve">decembro-xaneiro </w:t>
      </w:r>
      <w:r w:rsidR="006A62EE" w:rsidRPr="002E707F">
        <w:rPr>
          <w:rFonts w:ascii="Times New Roman" w:hAnsi="Times New Roman" w:cs="Times New Roman"/>
          <w:color w:val="auto"/>
          <w:sz w:val="24"/>
          <w:szCs w:val="24"/>
          <w:u w:val="single"/>
          <w:lang w:val="gl-ES"/>
        </w:rPr>
        <w:t>nadal</w:t>
      </w:r>
      <w:r w:rsidR="006A62E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” segundo as ofertas dos establecementos balnearios , e </w:t>
      </w:r>
      <w:r w:rsidR="00677EE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oscilarán entre un mínimo de 3</w:t>
      </w:r>
      <w:r w:rsidR="006A62E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.</w:t>
      </w:r>
      <w:r w:rsidR="00E0690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días de duración </w:t>
      </w:r>
      <w:r w:rsidR="00677EE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ata un máximo de 20 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dias, en atención </w:t>
      </w:r>
      <w:r w:rsidR="008441D1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á quenda el</w:t>
      </w:r>
      <w:r w:rsid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i</w:t>
      </w:r>
      <w:r w:rsidR="008441D1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xida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pola persoa</w:t>
      </w:r>
      <w:r w:rsidR="006A62E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solicitantes. </w:t>
      </w:r>
    </w:p>
    <w:p w:rsidR="006A62EE" w:rsidRPr="002E707F" w:rsidRDefault="006A62EE" w:rsidP="009709BC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A</w:t>
      </w:r>
      <w:r w:rsidR="00C24FCF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estancia será </w:t>
      </w:r>
      <w:r w:rsidR="00E0690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en réxime de habitación dobre compartida</w:t>
      </w:r>
      <w:r w:rsidR="00677EE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="008441D1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con acompañante, dob</w:t>
      </w:r>
      <w:r w:rsid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r</w:t>
      </w:r>
      <w:r w:rsidR="008441D1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e compartida sen acompañante, e </w:t>
      </w:r>
      <w:r w:rsidR="00677EE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individual </w:t>
      </w:r>
      <w:r w:rsidR="00E0690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,  pensión completa (incluíndo nesta pensión completa a bebida), </w:t>
      </w:r>
      <w:r w:rsidR="008441D1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dos técnicas balnearias ao dia</w:t>
      </w:r>
      <w:r w:rsidR="002E707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por persoa</w:t>
      </w:r>
      <w:r w:rsidR="00E0690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, posibilidade de revisión médica d</w:t>
      </w:r>
      <w:r w:rsidR="008441D1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as persoas participantes</w:t>
      </w:r>
      <w:r w:rsidR="00DC2C2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, </w:t>
      </w:r>
      <w:r w:rsidR="00E0690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sempre que o demanden</w:t>
      </w:r>
      <w:r w:rsidR="00DC2C2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, </w:t>
      </w:r>
      <w:r w:rsidR="00E0690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e programa </w:t>
      </w:r>
      <w:r w:rsidR="00E06900" w:rsidRPr="002E707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de animación social. </w:t>
      </w:r>
    </w:p>
    <w:p w:rsidR="00E06900" w:rsidRPr="008441D1" w:rsidRDefault="00E06900" w:rsidP="00E0690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 w:eastAsia="es-ES"/>
        </w:rPr>
      </w:pPr>
    </w:p>
    <w:p w:rsidR="00C24FCF" w:rsidRPr="008441D1" w:rsidRDefault="00BB5080" w:rsidP="00131B68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bookmarkStart w:id="0" w:name="_Hlk90295634"/>
      <w:r w:rsidRPr="008441D1">
        <w:rPr>
          <w:rFonts w:ascii="Times New Roman" w:hAnsi="Times New Roman" w:cs="Times New Roman"/>
          <w:color w:val="auto"/>
          <w:sz w:val="24"/>
          <w:szCs w:val="24"/>
          <w:u w:val="single"/>
          <w:lang w:val="gl-ES"/>
        </w:rPr>
        <w:lastRenderedPageBreak/>
        <w:t>Estancias Balnearias + Tren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: estas subvencións financiarán as estancias balnearias conforme ao previsto no apartado</w:t>
      </w:r>
      <w:r w:rsidR="00DC2C2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="00E1602D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anterior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, e ademais </w:t>
      </w:r>
      <w:r w:rsidR="006A62E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as persoas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beneficiari</w:t>
      </w:r>
      <w:r w:rsidR="006A62E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a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s da subvención poderán adquirir os billetes de tren (ida e volta), desde algunha das “estacións termais” que participan neste programa e que se refiren no convenio subscrito entre Deputación de Ourense e RENFE ata</w:t>
      </w:r>
      <w:r w:rsidR="00667337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a estación de Ourense. Os balnearios proporcionan servizos de traslado (ida e volta) desde a estación de Ourense ata os balnearios seleccionados </w:t>
      </w:r>
      <w:r w:rsidR="00C24FCF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.</w:t>
      </w:r>
    </w:p>
    <w:p w:rsidR="00C24FCF" w:rsidRDefault="00C24FCF" w:rsidP="00131B68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</w:p>
    <w:p w:rsidR="00BB5080" w:rsidRPr="00C24FCF" w:rsidRDefault="00BB5080" w:rsidP="00131B68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A xestión da adquisición e posta ao dispor</w:t>
      </w:r>
      <w:r w:rsidR="003D7063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dos billetes de tren, así como os traslados entre a estación e os balnearios serán responsabilidade do balneario no que o</w:t>
      </w:r>
      <w:r w:rsidR="006A62EE">
        <w:rPr>
          <w:rFonts w:ascii="Times New Roman" w:hAnsi="Times New Roman" w:cs="Times New Roman"/>
          <w:color w:val="auto"/>
          <w:sz w:val="24"/>
          <w:szCs w:val="24"/>
          <w:lang w:val="gl-ES"/>
        </w:rPr>
        <w:t>/a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solicitante desexe gozar do programa e non implican </w:t>
      </w:r>
      <w:r w:rsidR="00667337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ningún gasto de xestión. O custo do billete, que será abonado polo</w:t>
      </w:r>
      <w:r w:rsidR="006A62EE">
        <w:rPr>
          <w:rFonts w:ascii="Times New Roman" w:hAnsi="Times New Roman" w:cs="Times New Roman"/>
          <w:color w:val="auto"/>
          <w:sz w:val="24"/>
          <w:szCs w:val="24"/>
          <w:lang w:val="gl-ES"/>
        </w:rPr>
        <w:t>/a</w:t>
      </w:r>
      <w:r w:rsidR="00667337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beneficiario</w:t>
      </w:r>
      <w:r w:rsidR="006A62EE">
        <w:rPr>
          <w:rFonts w:ascii="Times New Roman" w:hAnsi="Times New Roman" w:cs="Times New Roman"/>
          <w:color w:val="auto"/>
          <w:sz w:val="24"/>
          <w:szCs w:val="24"/>
          <w:lang w:val="gl-ES"/>
        </w:rPr>
        <w:t>/a</w:t>
      </w:r>
      <w:r w:rsidR="00667337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, incluirá a tarifa prevista por RENFE para este programa e o importe abonado polo</w:t>
      </w:r>
      <w:r w:rsidR="006A62EE">
        <w:rPr>
          <w:rFonts w:ascii="Times New Roman" w:hAnsi="Times New Roman" w:cs="Times New Roman"/>
          <w:color w:val="auto"/>
          <w:sz w:val="24"/>
          <w:szCs w:val="24"/>
          <w:lang w:val="gl-ES"/>
        </w:rPr>
        <w:t>/a</w:t>
      </w:r>
      <w:r w:rsidR="00667337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beneficiario</w:t>
      </w:r>
      <w:r w:rsidR="006A62EE">
        <w:rPr>
          <w:rFonts w:ascii="Times New Roman" w:hAnsi="Times New Roman" w:cs="Times New Roman"/>
          <w:color w:val="auto"/>
          <w:sz w:val="24"/>
          <w:szCs w:val="24"/>
          <w:lang w:val="gl-ES"/>
        </w:rPr>
        <w:t>/a</w:t>
      </w:r>
      <w:r w:rsidR="00667337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en concepto de traslados (estación de tren de Ourense/balneario/estación de tren,) establecido polo balneario para este servizo.</w:t>
      </w:r>
    </w:p>
    <w:bookmarkEnd w:id="0"/>
    <w:p w:rsidR="004376B5" w:rsidRPr="00C24FCF" w:rsidRDefault="004376B5" w:rsidP="008F01B7">
      <w:pPr>
        <w:jc w:val="both"/>
        <w:rPr>
          <w:lang w:val="gl-ES" w:eastAsia="es-ES"/>
        </w:rPr>
      </w:pPr>
    </w:p>
    <w:p w:rsidR="00E1602D" w:rsidRPr="00C24FCF" w:rsidRDefault="00C24FCF" w:rsidP="00E1602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  <w:r>
        <w:rPr>
          <w:rFonts w:ascii="Times New Roman" w:hAnsi="Times New Roman" w:cs="Times New Roman"/>
          <w:b/>
          <w:sz w:val="24"/>
          <w:szCs w:val="24"/>
          <w:lang w:val="gl-ES"/>
        </w:rPr>
        <w:t>Terceir</w:t>
      </w:r>
      <w:r w:rsidR="008F01B7" w:rsidRPr="00C24FCF">
        <w:rPr>
          <w:rFonts w:ascii="Times New Roman" w:hAnsi="Times New Roman" w:cs="Times New Roman"/>
          <w:b/>
          <w:sz w:val="24"/>
          <w:szCs w:val="24"/>
          <w:lang w:val="gl-ES"/>
        </w:rPr>
        <w:t xml:space="preserve">a </w:t>
      </w:r>
      <w:r w:rsidR="00EC30A5" w:rsidRPr="00C24FCF">
        <w:rPr>
          <w:rFonts w:ascii="Times New Roman" w:hAnsi="Times New Roman" w:cs="Times New Roman"/>
          <w:b/>
          <w:sz w:val="24"/>
          <w:szCs w:val="24"/>
          <w:lang w:val="gl-ES"/>
        </w:rPr>
        <w:t>.- Réxime xeral dos servizos obxecto de subvención.</w:t>
      </w:r>
    </w:p>
    <w:p w:rsidR="00E1602D" w:rsidRPr="00C24FCF" w:rsidRDefault="00EC30A5" w:rsidP="00E160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As subvencións reguladas na presente convocatoria cinguen o seu obxecto aos servizos balnearios e/ou termais sinalados nas presentes bases, entendéndose excluído calquera outro servizo adicional e non previsto nestas bases para cada programa descrito que poida ser prestado polos establecementos aos beneficiarios.</w:t>
      </w:r>
    </w:p>
    <w:p w:rsidR="00EC30A5" w:rsidRPr="00C24FCF" w:rsidRDefault="00EC30A5" w:rsidP="00E160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En todo caso, este tipo de servizos adicionais só poderán ser prestados co consentimento dos/as afectados/as, sen que se poida impoñer ás persoas beneficiarias a súa recepción.</w:t>
      </w:r>
    </w:p>
    <w:p w:rsidR="00E1602D" w:rsidRPr="00C24FCF" w:rsidRDefault="00E1602D" w:rsidP="00E160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</w:p>
    <w:p w:rsidR="00480758" w:rsidRPr="00C24FCF" w:rsidRDefault="00EC30A5" w:rsidP="00BF67AE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lastRenderedPageBreak/>
        <w:t xml:space="preserve">Sen prexuízo da subvención da Deputación, os servizos de estancia e tratamento balneario serán prestados polos establecementos ás persoas usuarias con carácter de servizos persoais, prestados conforme ás condicións contractuais que rexen para este tipo de servizos conforme á normativa turística, civil e mercantil aplicable. </w:t>
      </w:r>
    </w:p>
    <w:p w:rsidR="00EC30A5" w:rsidRPr="00C24FCF" w:rsidRDefault="00EC30A5" w:rsidP="00480758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A Deputación Provincial en ningún caso será parte na relación contractual entre persoas beneficiarias e os establecementos.</w:t>
      </w:r>
    </w:p>
    <w:p w:rsidR="00EC30A5" w:rsidRPr="00C24FCF" w:rsidRDefault="00EC30A5" w:rsidP="00EC30A5">
      <w:pPr>
        <w:pStyle w:val="Ttulo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</w:pPr>
    </w:p>
    <w:p w:rsidR="00EC30A5" w:rsidRPr="00C24FCF" w:rsidRDefault="00BF67AE" w:rsidP="00EC30A5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Cuarta</w:t>
      </w:r>
      <w:r w:rsidR="00EC30A5" w:rsidRP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.- Establecementos balnearios e establecementos de aproveitamento  termal incluídos nos programas subvencionados</w:t>
      </w:r>
      <w:r w:rsidR="00EC30A5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.</w:t>
      </w:r>
    </w:p>
    <w:p w:rsidR="00EC30A5" w:rsidRPr="00C24FCF" w:rsidRDefault="00EC30A5" w:rsidP="00EC30A5">
      <w:pPr>
        <w:pStyle w:val="Ttulo2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Os establecementos balnearios onde se poderán realizar as estancias e tratamentos subvencionados son os seguintes:</w:t>
      </w:r>
    </w:p>
    <w:p w:rsidR="00677EE0" w:rsidRPr="008441D1" w:rsidRDefault="00677EE0" w:rsidP="00EC30A5">
      <w:pPr>
        <w:pStyle w:val="Ttulo2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Balneario Eurostars Vila de </w:t>
      </w:r>
      <w:r w:rsidR="00CD1434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Allariz</w:t>
      </w:r>
    </w:p>
    <w:p w:rsidR="00EC30A5" w:rsidRPr="00C24FCF" w:rsidRDefault="00EC30A5" w:rsidP="00EC30A5">
      <w:pPr>
        <w:pStyle w:val="Ttulo2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Gran Balneario do Carballiño.</w:t>
      </w:r>
    </w:p>
    <w:p w:rsidR="00EC30A5" w:rsidRPr="00C24FCF" w:rsidRDefault="00EC30A5" w:rsidP="00EC30A5">
      <w:pPr>
        <w:pStyle w:val="Ttulo2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Balneario Arnoia Caldaria.</w:t>
      </w:r>
    </w:p>
    <w:p w:rsidR="00EC30A5" w:rsidRPr="00BF67AE" w:rsidRDefault="00EC30A5" w:rsidP="00C865A7">
      <w:pPr>
        <w:pStyle w:val="Ttulo2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BF67AE">
        <w:rPr>
          <w:rFonts w:ascii="Times New Roman" w:hAnsi="Times New Roman" w:cs="Times New Roman"/>
          <w:color w:val="auto"/>
          <w:sz w:val="24"/>
          <w:szCs w:val="24"/>
          <w:lang w:val="gl-ES"/>
        </w:rPr>
        <w:t>Balneario Laias Caldaria</w:t>
      </w:r>
    </w:p>
    <w:p w:rsidR="0000070D" w:rsidRPr="00C24FCF" w:rsidRDefault="00CA55F8" w:rsidP="00E71BBC">
      <w:pPr>
        <w:pStyle w:val="Ttulo2"/>
        <w:numPr>
          <w:ilvl w:val="0"/>
          <w:numId w:val="31"/>
        </w:numPr>
        <w:spacing w:line="360" w:lineRule="auto"/>
        <w:jc w:val="both"/>
        <w:rPr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Balneario Lobios Caldaria.</w:t>
      </w:r>
    </w:p>
    <w:p w:rsidR="00532D9C" w:rsidRPr="00C24FCF" w:rsidRDefault="00532D9C" w:rsidP="0000070D">
      <w:pPr>
        <w:pStyle w:val="Ttulo2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Balneario de Cortegada .</w:t>
      </w:r>
    </w:p>
    <w:p w:rsidR="0000070D" w:rsidRPr="00C24FCF" w:rsidRDefault="00532D9C" w:rsidP="0000070D">
      <w:pPr>
        <w:pStyle w:val="Ttulo2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Balneario de Caldas de Partovia .</w:t>
      </w:r>
    </w:p>
    <w:p w:rsidR="00EC30A5" w:rsidRPr="00C24FCF" w:rsidRDefault="00EC30A5" w:rsidP="00EC30A5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Os establecementos balnearios e/ou de aproveitamento termal incluídos no programa, terán a consideración de entidades colaboradoras da Deputación, ao amparo do establecido no artigo 12 da Lei </w:t>
      </w:r>
      <w:r w:rsidR="00BB303C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x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eral de </w:t>
      </w:r>
      <w:r w:rsidR="00BB303C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s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ubvencións, concretándose os seus dereitos e deber mediante convenio de colaboración que se subscribirá pola Presidencia no marco do establecido nas presentes bases. Sen prexuízo de que o convenio regule outros aspectos, recolleranse os deberes de xustificación das subvencións e o deber de darlle publicidade á participación da Deputación no financiamento dos servizos prestados, e, en </w:t>
      </w:r>
      <w:r w:rsidRPr="00697FC8">
        <w:rPr>
          <w:rFonts w:ascii="Times New Roman" w:hAnsi="Times New Roman" w:cs="Times New Roman"/>
          <w:color w:val="auto"/>
          <w:sz w:val="24"/>
          <w:szCs w:val="24"/>
          <w:lang w:val="gl-ES"/>
        </w:rPr>
        <w:t>todo caso, a xustificación presentarase obrigatoriamente, a</w:t>
      </w:r>
      <w:r w:rsidR="008441D1" w:rsidRPr="00697FC8">
        <w:rPr>
          <w:rFonts w:ascii="Times New Roman" w:hAnsi="Times New Roman" w:cs="Times New Roman"/>
          <w:color w:val="auto"/>
          <w:sz w:val="24"/>
          <w:szCs w:val="24"/>
          <w:lang w:val="gl-ES"/>
        </w:rPr>
        <w:t>ta o dia</w:t>
      </w:r>
      <w:r w:rsidRPr="00697FC8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="009E2454" w:rsidRPr="00697FC8">
        <w:rPr>
          <w:rFonts w:ascii="Times New Roman" w:hAnsi="Times New Roman" w:cs="Times New Roman"/>
          <w:color w:val="auto"/>
          <w:sz w:val="24"/>
          <w:szCs w:val="24"/>
          <w:lang w:val="gl-ES"/>
        </w:rPr>
        <w:t>2</w:t>
      </w:r>
      <w:r w:rsidR="00480758" w:rsidRPr="00697FC8">
        <w:rPr>
          <w:rFonts w:ascii="Times New Roman" w:hAnsi="Times New Roman" w:cs="Times New Roman"/>
          <w:color w:val="auto"/>
          <w:sz w:val="24"/>
          <w:szCs w:val="24"/>
          <w:lang w:val="gl-ES"/>
        </w:rPr>
        <w:t>0</w:t>
      </w:r>
      <w:r w:rsidRPr="00697FC8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="00677EE0" w:rsidRPr="00697FC8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Pr="00697FC8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de </w:t>
      </w:r>
      <w:r w:rsidR="00BF67AE" w:rsidRPr="00697FC8">
        <w:rPr>
          <w:rFonts w:ascii="Times New Roman" w:hAnsi="Times New Roman" w:cs="Times New Roman"/>
          <w:color w:val="auto"/>
          <w:sz w:val="24"/>
          <w:szCs w:val="24"/>
          <w:lang w:val="gl-ES"/>
        </w:rPr>
        <w:t>xaneiro de 2026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</w:p>
    <w:p w:rsidR="00EC30A5" w:rsidRPr="00C24FCF" w:rsidRDefault="00EC30A5" w:rsidP="00EC30A5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O tipo de tratamento ofertado dependerá do establecemento seleccionado.</w:t>
      </w:r>
    </w:p>
    <w:p w:rsidR="00EC30A5" w:rsidRPr="00C24FCF" w:rsidRDefault="00EC30A5" w:rsidP="00EC30A5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Os prezos finais para persoas usuarias dos servizos de cada establecemento, despois de aplicarlles as subvencións previstas nestas bases, figuran na dirección electrónica https://www.termalismourense.com/.</w:t>
      </w:r>
    </w:p>
    <w:p w:rsidR="00BF67AE" w:rsidRDefault="00BF67AE" w:rsidP="00CA55F8">
      <w:pPr>
        <w:pStyle w:val="Ttulo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</w:pPr>
    </w:p>
    <w:p w:rsidR="00BF67AE" w:rsidRDefault="00BF67AE" w:rsidP="00CA55F8">
      <w:pPr>
        <w:pStyle w:val="Ttulo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</w:pPr>
    </w:p>
    <w:p w:rsidR="00BF67AE" w:rsidRDefault="00BF67AE" w:rsidP="00CA55F8">
      <w:pPr>
        <w:pStyle w:val="Ttulo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</w:pPr>
    </w:p>
    <w:p w:rsidR="00CA55F8" w:rsidRPr="00C24FCF" w:rsidRDefault="00BF67AE" w:rsidP="00CA55F8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Quinta</w:t>
      </w:r>
      <w:r w:rsidR="00CA55F8" w:rsidRP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 xml:space="preserve">. Persoas </w:t>
      </w:r>
      <w:r w:rsidR="00BB303C" w:rsidRP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b</w:t>
      </w:r>
      <w:r w:rsidR="00CA55F8" w:rsidRP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eneficiarias das subvencións</w:t>
      </w:r>
      <w:r w:rsidR="00CA55F8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.</w:t>
      </w:r>
    </w:p>
    <w:p w:rsidR="00CA55F8" w:rsidRPr="00C24FCF" w:rsidRDefault="002A6AF3" w:rsidP="00CA55F8">
      <w:pPr>
        <w:pStyle w:val="Ttulo2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Poderán ser persoas beneficiarias das subvencións reguladas nas presentes bases,</w:t>
      </w:r>
      <w:r w:rsidR="00CA55F8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as persoas físicas que reúnan os requisitos que se esixen</w:t>
      </w:r>
      <w:r w:rsidR="00BF67AE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para participar neste programa</w:t>
      </w:r>
      <w:r w:rsidR="00CA55F8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, segundo </w:t>
      </w:r>
      <w:r w:rsidR="00BF67AE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se </w:t>
      </w:r>
      <w:r w:rsidR="00CA55F8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expr</w:t>
      </w:r>
      <w:r w:rsidR="00BF67AE">
        <w:rPr>
          <w:rFonts w:ascii="Times New Roman" w:hAnsi="Times New Roman" w:cs="Times New Roman"/>
          <w:color w:val="auto"/>
          <w:sz w:val="24"/>
          <w:szCs w:val="24"/>
          <w:lang w:val="gl-ES"/>
        </w:rPr>
        <w:t>esa</w:t>
      </w:r>
      <w:r w:rsidR="00CA55F8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a continuación:</w:t>
      </w:r>
    </w:p>
    <w:p w:rsidR="00CA55F8" w:rsidRPr="00C24FCF" w:rsidRDefault="00CA55F8" w:rsidP="00CA55F8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u w:val="single"/>
          <w:lang w:val="gl-ES"/>
        </w:rPr>
        <w:t>Programa de Termalismo Saudable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:</w:t>
      </w:r>
    </w:p>
    <w:p w:rsidR="00CA55F8" w:rsidRPr="008441D1" w:rsidRDefault="00CA55F8" w:rsidP="00CA55F8">
      <w:pPr>
        <w:pStyle w:val="Ttulo2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Ter cumpridos</w:t>
      </w:r>
      <w:r w:rsidR="00ED6D17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,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ou cumprir no ano 202</w:t>
      </w:r>
      <w:r w:rsidR="008F01B7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5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, </w:t>
      </w:r>
      <w:r w:rsidR="00677EE0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50 </w:t>
      </w:r>
      <w:r w:rsidR="003F0A7C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anos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de idade.</w:t>
      </w:r>
    </w:p>
    <w:p w:rsidR="00CA55F8" w:rsidRPr="008441D1" w:rsidRDefault="00CA55F8" w:rsidP="0000070D">
      <w:pPr>
        <w:pStyle w:val="Ttulo2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Non padecer enfermidade</w:t>
      </w:r>
      <w:r w:rsidR="00ED6D17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,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alteración ou contraindicación médica</w:t>
      </w:r>
      <w:r w:rsidR="00ED6D17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,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que dificulte ou impida a normal convivencia nos establecementos balnearios.</w:t>
      </w:r>
    </w:p>
    <w:p w:rsidR="005C4C67" w:rsidRPr="008441D1" w:rsidRDefault="005C4C67" w:rsidP="005C4C67">
      <w:pPr>
        <w:pStyle w:val="Ttulo2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Ser persoa válida para as actividades da vida diaria. </w:t>
      </w:r>
    </w:p>
    <w:p w:rsidR="00CA55F8" w:rsidRPr="0089562A" w:rsidRDefault="005C4C67" w:rsidP="00C959E5">
      <w:pPr>
        <w:pStyle w:val="Ttulo2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Tamén poderá ser beneficiaria/ou da subvención, como acompañante, calquera persoa maior de idade que desexe aloxarse nos establecementos balnearios e/ou recibir os tratamentos acompañando a unha persoa que reúna os requisitos sinalados nos apartados a), b) e c) anteriores</w:t>
      </w:r>
      <w:r w:rsidR="008441D1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e solicite “habitación dobre con acompañante”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Neste caso</w:t>
      </w:r>
      <w:r w:rsidR="00ED6D17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,</w:t>
      </w: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a súa participación terá que ser pedida de forma conxunta cun/a solicitante que cumpra devanditos requisitos, realizándose de forma simultánea, na mesma solicitude. No caso de que o/a titular da solicitude renuncie ou cause baixa, automaticamente o dereito do/a acompañante decae, tendo neste caso que realizar unha nova solicitude se cumpre os requisitos de idade que se establece para cada programa.</w:t>
      </w:r>
      <w:r w:rsidR="00CA55F8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No caso de que o/a titular da solicitude renuncie ou cause baixa, automaticamente o dereito do/a acompañante decae, tendo neste caso que realizar unha nova solicitude se cumpre os requisitos de idade que </w:t>
      </w:r>
      <w:r w:rsidR="00CA55F8" w:rsidRP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>se establece para cada programa.</w:t>
      </w:r>
    </w:p>
    <w:p w:rsidR="00CA55F8" w:rsidRPr="0089562A" w:rsidRDefault="00CA55F8" w:rsidP="00CA55F8">
      <w:pPr>
        <w:pStyle w:val="Ttulo2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>As persoas interesadas poderán acceder á condición de beneficiario/a solicitando as subvencións individualmente</w:t>
      </w:r>
      <w:r w:rsidR="00ED6D17" w:rsidRP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>,</w:t>
      </w:r>
      <w:r w:rsidRP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(ben sexa en nome propio ou mediante representante) da maneira descrita na base </w:t>
      </w:r>
      <w:r w:rsidR="0089562A" w:rsidRP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>novena</w:t>
      </w:r>
    </w:p>
    <w:p w:rsidR="008F01B7" w:rsidRPr="0089562A" w:rsidRDefault="008F01B7" w:rsidP="008F01B7">
      <w:pPr>
        <w:rPr>
          <w:lang w:val="gl-ES" w:eastAsia="es-ES"/>
        </w:rPr>
      </w:pPr>
    </w:p>
    <w:p w:rsidR="00E836E0" w:rsidRPr="00C24FCF" w:rsidRDefault="003F0A7C" w:rsidP="003D7063">
      <w:pPr>
        <w:spacing w:line="360" w:lineRule="auto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ascii="Times New Roman" w:hAnsi="Times New Roman" w:cs="Times New Roman"/>
          <w:b/>
          <w:sz w:val="24"/>
          <w:szCs w:val="24"/>
          <w:lang w:val="gl-ES"/>
        </w:rPr>
        <w:t>Sexta</w:t>
      </w:r>
      <w:r w:rsidR="00532D9C" w:rsidRPr="00C24FCF">
        <w:rPr>
          <w:rFonts w:ascii="Times New Roman" w:hAnsi="Times New Roman" w:cs="Times New Roman"/>
          <w:b/>
          <w:sz w:val="24"/>
          <w:szCs w:val="24"/>
          <w:lang w:val="gl-ES"/>
        </w:rPr>
        <w:t>.</w:t>
      </w:r>
      <w:r w:rsidR="003D7063" w:rsidRPr="00C24FCF">
        <w:rPr>
          <w:rFonts w:ascii="Times New Roman" w:hAnsi="Times New Roman" w:cs="Times New Roman"/>
          <w:b/>
          <w:sz w:val="24"/>
          <w:szCs w:val="24"/>
          <w:lang w:val="gl-ES"/>
        </w:rPr>
        <w:t xml:space="preserve">- </w:t>
      </w:r>
      <w:r w:rsidR="00532D9C" w:rsidRPr="00C24FCF">
        <w:rPr>
          <w:rFonts w:ascii="Times New Roman" w:hAnsi="Times New Roman" w:cs="Times New Roman"/>
          <w:b/>
          <w:sz w:val="24"/>
          <w:szCs w:val="24"/>
          <w:lang w:val="gl-ES"/>
        </w:rPr>
        <w:t xml:space="preserve"> Dispoñibilidades orzamentarias</w:t>
      </w:r>
      <w:r w:rsidR="00532D9C" w:rsidRPr="00C24FCF">
        <w:rPr>
          <w:rFonts w:ascii="Times New Roman" w:hAnsi="Times New Roman" w:cs="Times New Roman"/>
          <w:sz w:val="24"/>
          <w:szCs w:val="24"/>
          <w:lang w:val="gl-ES"/>
        </w:rPr>
        <w:t>.</w:t>
      </w:r>
    </w:p>
    <w:p w:rsidR="00532D9C" w:rsidRPr="00C24FCF" w:rsidRDefault="00532D9C" w:rsidP="003D7063">
      <w:pPr>
        <w:spacing w:line="360" w:lineRule="auto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O orzamento previsto para os programas regulados nestas bases é</w:t>
      </w:r>
      <w:r w:rsidR="00AA1A6A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="00AA1A6A" w:rsidRPr="00697FC8">
        <w:rPr>
          <w:rFonts w:ascii="Times New Roman" w:hAnsi="Times New Roman" w:cs="Times New Roman"/>
          <w:sz w:val="24"/>
          <w:szCs w:val="24"/>
          <w:lang w:val="gl-ES"/>
        </w:rPr>
        <w:t xml:space="preserve">de </w:t>
      </w:r>
      <w:r w:rsidR="00AB5E07" w:rsidRPr="00697FC8">
        <w:rPr>
          <w:rFonts w:ascii="Times New Roman" w:hAnsi="Times New Roman" w:cs="Times New Roman"/>
          <w:sz w:val="24"/>
          <w:szCs w:val="24"/>
          <w:lang w:val="gl-ES"/>
        </w:rPr>
        <w:t>108.000,00</w:t>
      </w:r>
      <w:r w:rsidRPr="00697FC8">
        <w:rPr>
          <w:rFonts w:ascii="Times New Roman" w:hAnsi="Times New Roman" w:cs="Times New Roman"/>
          <w:sz w:val="24"/>
          <w:szCs w:val="24"/>
          <w:lang w:val="gl-ES"/>
        </w:rPr>
        <w:t xml:space="preserve"> € </w:t>
      </w:r>
      <w:r w:rsidR="00ED6D17" w:rsidRPr="00697FC8">
        <w:rPr>
          <w:rFonts w:ascii="Times New Roman" w:hAnsi="Times New Roman" w:cs="Times New Roman"/>
          <w:sz w:val="24"/>
          <w:szCs w:val="24"/>
          <w:lang w:val="gl-ES"/>
        </w:rPr>
        <w:t>,</w:t>
      </w:r>
      <w:r w:rsidRPr="00697FC8">
        <w:rPr>
          <w:rFonts w:ascii="Times New Roman" w:hAnsi="Times New Roman" w:cs="Times New Roman"/>
          <w:sz w:val="24"/>
          <w:szCs w:val="24"/>
          <w:lang w:val="gl-ES"/>
        </w:rPr>
        <w:t>con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cargo á </w:t>
      </w:r>
      <w:r w:rsidR="00ED6D17" w:rsidRPr="00C24FCF">
        <w:rPr>
          <w:rFonts w:ascii="Times New Roman" w:hAnsi="Times New Roman" w:cs="Times New Roman"/>
          <w:sz w:val="24"/>
          <w:szCs w:val="24"/>
          <w:lang w:val="gl-ES"/>
        </w:rPr>
        <w:t>aplicación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orzamentaria: 31331 / 20700 dos orzamentos da Deputación de Ourense para o exercicio 20</w:t>
      </w:r>
      <w:r w:rsidR="00127AD3" w:rsidRPr="00C24FCF">
        <w:rPr>
          <w:rFonts w:ascii="Times New Roman" w:hAnsi="Times New Roman" w:cs="Times New Roman"/>
          <w:sz w:val="24"/>
          <w:szCs w:val="24"/>
          <w:lang w:val="gl-ES"/>
        </w:rPr>
        <w:t>2</w:t>
      </w:r>
      <w:r w:rsidR="00390920" w:rsidRPr="00C24FCF">
        <w:rPr>
          <w:rFonts w:ascii="Times New Roman" w:hAnsi="Times New Roman" w:cs="Times New Roman"/>
          <w:sz w:val="24"/>
          <w:szCs w:val="24"/>
          <w:lang w:val="gl-ES"/>
        </w:rPr>
        <w:t>5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>.</w:t>
      </w:r>
    </w:p>
    <w:p w:rsidR="00F50E4D" w:rsidRPr="00BF67AE" w:rsidRDefault="008441D1" w:rsidP="00F50E4D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lastRenderedPageBreak/>
        <w:t>Sétima</w:t>
      </w:r>
      <w:r w:rsidR="00F50E4D" w:rsidRPr="00BF67AE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.- Contía das subvencións e prezos dos servizos</w:t>
      </w:r>
      <w:r w:rsidR="00F50E4D" w:rsidRPr="00BF67AE">
        <w:rPr>
          <w:rFonts w:ascii="Times New Roman" w:hAnsi="Times New Roman" w:cs="Times New Roman"/>
          <w:color w:val="auto"/>
          <w:sz w:val="24"/>
          <w:szCs w:val="24"/>
          <w:lang w:val="gl-ES"/>
        </w:rPr>
        <w:t>.</w:t>
      </w:r>
    </w:p>
    <w:p w:rsidR="00BF67AE" w:rsidRPr="008441D1" w:rsidRDefault="00F50E4D" w:rsidP="00F50E4D">
      <w:pPr>
        <w:pStyle w:val="Ttulo2"/>
        <w:numPr>
          <w:ilvl w:val="0"/>
          <w:numId w:val="11"/>
        </w:numPr>
        <w:spacing w:line="360" w:lineRule="auto"/>
        <w:ind w:left="142" w:hanging="142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As subvencións terán </w:t>
      </w:r>
      <w:r w:rsidR="00BF67AE" w:rsidRPr="008441D1">
        <w:rPr>
          <w:rFonts w:ascii="Times New Roman" w:hAnsi="Times New Roman" w:cs="Times New Roman"/>
          <w:color w:val="auto"/>
          <w:sz w:val="24"/>
          <w:szCs w:val="24"/>
          <w:lang w:val="gl-ES"/>
        </w:rPr>
        <w:t>un importe por día, en atención ás quendas postas a disposición por parte dos balnearios ofertantes, segundo o que se expresa a continuación:</w:t>
      </w:r>
    </w:p>
    <w:p w:rsidR="00BF67AE" w:rsidRPr="008441D1" w:rsidRDefault="00BE1FAE" w:rsidP="00BF67AE">
      <w:pPr>
        <w:pStyle w:val="Prrafodelista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  <w:lang w:val="gl-ES" w:eastAsia="es-ES"/>
        </w:rPr>
      </w:pP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>15</w:t>
      </w:r>
      <w:r w:rsidR="00BF67A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por dia/ se a persoa solicitante esta empadroada na provincia de Ourense</w:t>
      </w:r>
    </w:p>
    <w:p w:rsidR="00BF67AE" w:rsidRPr="008441D1" w:rsidRDefault="00BE1FAE" w:rsidP="00BF67AE">
      <w:pPr>
        <w:pStyle w:val="Prrafodelista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5 </w:t>
      </w:r>
      <w:r w:rsidR="00BF67AE" w:rsidRPr="008441D1">
        <w:rPr>
          <w:rFonts w:ascii="Times New Roman" w:hAnsi="Times New Roman" w:cs="Times New Roman"/>
          <w:sz w:val="24"/>
          <w:szCs w:val="24"/>
          <w:lang w:val="gl-ES" w:eastAsia="es-ES"/>
        </w:rPr>
        <w:t xml:space="preserve"> por dia se a persoa solicitantes non está empadroada na provincia de O</w:t>
      </w:r>
      <w:r w:rsidR="008441D1" w:rsidRPr="008441D1">
        <w:rPr>
          <w:rFonts w:ascii="Times New Roman" w:hAnsi="Times New Roman" w:cs="Times New Roman"/>
          <w:sz w:val="24"/>
          <w:szCs w:val="24"/>
          <w:lang w:val="gl-ES" w:eastAsia="es-ES"/>
        </w:rPr>
        <w:t>urense.</w:t>
      </w:r>
    </w:p>
    <w:p w:rsidR="00BF67AE" w:rsidRDefault="00BF67AE" w:rsidP="00BF67AE">
      <w:pPr>
        <w:pStyle w:val="Prrafode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gl-ES"/>
        </w:rPr>
      </w:pPr>
    </w:p>
    <w:p w:rsidR="00BF67AE" w:rsidRDefault="00BF67AE" w:rsidP="00BF67AE">
      <w:pPr>
        <w:pStyle w:val="Prrafode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ascii="Times New Roman" w:hAnsi="Times New Roman" w:cs="Times New Roman"/>
          <w:sz w:val="24"/>
          <w:szCs w:val="24"/>
          <w:lang w:val="gl-ES"/>
        </w:rPr>
        <w:t xml:space="preserve">2. </w:t>
      </w:r>
      <w:r w:rsidR="00532D9C" w:rsidRPr="00BF67AE">
        <w:rPr>
          <w:rFonts w:ascii="Times New Roman" w:hAnsi="Times New Roman" w:cs="Times New Roman"/>
          <w:sz w:val="24"/>
          <w:szCs w:val="24"/>
          <w:lang w:val="gl-ES"/>
        </w:rPr>
        <w:t>As subvencións recollidas no apartado anterior</w:t>
      </w:r>
      <w:r w:rsidR="00ED6D17" w:rsidRPr="00BF67AE">
        <w:rPr>
          <w:rFonts w:ascii="Times New Roman" w:hAnsi="Times New Roman" w:cs="Times New Roman"/>
          <w:sz w:val="24"/>
          <w:szCs w:val="24"/>
          <w:lang w:val="gl-ES"/>
        </w:rPr>
        <w:t>,</w:t>
      </w:r>
      <w:r w:rsidR="00532D9C" w:rsidRPr="00BF67AE">
        <w:rPr>
          <w:rFonts w:ascii="Times New Roman" w:hAnsi="Times New Roman" w:cs="Times New Roman"/>
          <w:sz w:val="24"/>
          <w:szCs w:val="24"/>
          <w:lang w:val="gl-ES"/>
        </w:rPr>
        <w:t xml:space="preserve"> aplícanse</w:t>
      </w:r>
      <w:r w:rsidR="00A302B0" w:rsidRPr="00BF67AE">
        <w:rPr>
          <w:rFonts w:ascii="Times New Roman" w:hAnsi="Times New Roman" w:cs="Times New Roman"/>
          <w:sz w:val="24"/>
          <w:szCs w:val="24"/>
          <w:lang w:val="gl-ES"/>
        </w:rPr>
        <w:t xml:space="preserve"> sobre os prezos dos servizos ofertados polos establecementos ás persoas</w:t>
      </w:r>
      <w:r w:rsidR="00ED6D17" w:rsidRPr="00BF67AE">
        <w:rPr>
          <w:rFonts w:ascii="Times New Roman" w:hAnsi="Times New Roman" w:cs="Times New Roman"/>
          <w:sz w:val="24"/>
          <w:szCs w:val="24"/>
          <w:lang w:val="gl-ES"/>
        </w:rPr>
        <w:t xml:space="preserve"> beneficiarias dos programas. O prezos totais antes de subvención son os que figuran na </w:t>
      </w:r>
      <w:r w:rsidR="003F0A7C">
        <w:rPr>
          <w:rFonts w:ascii="Times New Roman" w:hAnsi="Times New Roman" w:cs="Times New Roman"/>
          <w:sz w:val="24"/>
          <w:szCs w:val="24"/>
          <w:lang w:val="gl-ES"/>
        </w:rPr>
        <w:t>W</w:t>
      </w:r>
      <w:r w:rsidR="00ED6D17" w:rsidRPr="00BF67AE">
        <w:rPr>
          <w:rFonts w:ascii="Times New Roman" w:hAnsi="Times New Roman" w:cs="Times New Roman"/>
          <w:sz w:val="24"/>
          <w:szCs w:val="24"/>
          <w:lang w:val="gl-ES"/>
        </w:rPr>
        <w:t>eb xa indicada</w:t>
      </w:r>
      <w:r w:rsidR="00A302B0" w:rsidRPr="00BF67AE">
        <w:rPr>
          <w:rFonts w:ascii="Times New Roman" w:hAnsi="Times New Roman" w:cs="Times New Roman"/>
          <w:sz w:val="24"/>
          <w:szCs w:val="24"/>
          <w:lang w:val="gl-ES"/>
        </w:rPr>
        <w:t>.</w:t>
      </w:r>
      <w:r w:rsidR="00ED6D17" w:rsidRPr="00BF67AE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</w:p>
    <w:p w:rsidR="00BF67AE" w:rsidRDefault="00BF67AE" w:rsidP="00BF67AE">
      <w:pPr>
        <w:pStyle w:val="Prrafode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gl-ES"/>
        </w:rPr>
      </w:pPr>
    </w:p>
    <w:p w:rsidR="003F0A7C" w:rsidRDefault="00BF67AE" w:rsidP="003F0A7C">
      <w:pPr>
        <w:pStyle w:val="Prrafode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>
        <w:rPr>
          <w:rFonts w:ascii="Times New Roman" w:hAnsi="Times New Roman" w:cs="Times New Roman"/>
          <w:sz w:val="24"/>
          <w:szCs w:val="24"/>
          <w:lang w:val="gl-ES"/>
        </w:rPr>
        <w:t xml:space="preserve">3. </w:t>
      </w:r>
      <w:r w:rsidR="00532D9C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Os prezos sinalados </w:t>
      </w:r>
      <w:r w:rsidR="00453885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na páxina </w:t>
      </w:r>
      <w:r w:rsidR="003F0A7C">
        <w:rPr>
          <w:rFonts w:ascii="Times New Roman" w:hAnsi="Times New Roman" w:cs="Times New Roman"/>
          <w:sz w:val="24"/>
          <w:szCs w:val="24"/>
          <w:lang w:val="gl-ES"/>
        </w:rPr>
        <w:t>W</w:t>
      </w:r>
      <w:r w:rsidR="00453885" w:rsidRPr="00C24FCF">
        <w:rPr>
          <w:rFonts w:ascii="Times New Roman" w:hAnsi="Times New Roman" w:cs="Times New Roman"/>
          <w:sz w:val="24"/>
          <w:szCs w:val="24"/>
          <w:lang w:val="gl-ES"/>
        </w:rPr>
        <w:t>eb indicada</w:t>
      </w:r>
      <w:r w:rsidR="00532D9C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son prezos finais, </w:t>
      </w:r>
      <w:r w:rsidR="00453885" w:rsidRPr="00C24FCF">
        <w:rPr>
          <w:rFonts w:ascii="Times New Roman" w:hAnsi="Times New Roman" w:cs="Times New Roman"/>
          <w:sz w:val="24"/>
          <w:szCs w:val="24"/>
          <w:lang w:val="gl-ES"/>
        </w:rPr>
        <w:t>incluíndo o IVE</w:t>
      </w:r>
      <w:r w:rsidR="00A302B0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actualmente vixente. Se no momento da facturación dos servizos correspondentes </w:t>
      </w:r>
      <w:r w:rsidR="005C4C67" w:rsidRPr="00C24FCF">
        <w:rPr>
          <w:rFonts w:ascii="Times New Roman" w:hAnsi="Times New Roman" w:cs="Times New Roman"/>
          <w:sz w:val="24"/>
          <w:szCs w:val="24"/>
          <w:lang w:val="gl-ES"/>
        </w:rPr>
        <w:t>modificásese</w:t>
      </w:r>
      <w:r w:rsidR="00E836E0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o IVE</w:t>
      </w:r>
      <w:r w:rsidR="00A302B0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="00532D9C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aplicable, o aumento ou redución do imposto repercutirase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na </w:t>
      </w:r>
      <w:r w:rsidR="005C4C67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persoa </w:t>
      </w:r>
      <w:r w:rsidR="00532D9C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beneficiaria, incrementando ou reducindo a contía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>para</w:t>
      </w:r>
      <w:r w:rsidR="00532D9C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pagar na cantidade que proceda.</w:t>
      </w:r>
    </w:p>
    <w:p w:rsidR="00532D9C" w:rsidRPr="00C24FCF" w:rsidRDefault="00532D9C" w:rsidP="003F0A7C">
      <w:pPr>
        <w:pStyle w:val="Prrafodelista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Os prezos sinalados son pechados para todos os servizos incluídos en cada praza, sen que exista a posibilidade de efectuar dedución ningunha se por calquera causa a persoa participante non emprega todos ou algúns dos servizos ofertados.</w:t>
      </w:r>
    </w:p>
    <w:p w:rsidR="003D7063" w:rsidRPr="00C24FCF" w:rsidRDefault="003D7063" w:rsidP="003D7063">
      <w:pPr>
        <w:pStyle w:val="Ttulo2"/>
        <w:numPr>
          <w:ilvl w:val="0"/>
          <w:numId w:val="11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lastRenderedPageBreak/>
        <w:t>A subvención da Deputación librarase directamente aos establecementos termais colaboradores, tras a presentación previa ante a Deputación da xustificación conforme co establecido no convenio de colaboración cos establecementos balnearios.</w:t>
      </w:r>
    </w:p>
    <w:p w:rsidR="00F50E4D" w:rsidRPr="00C24FCF" w:rsidRDefault="00F50E4D" w:rsidP="003D7063">
      <w:pPr>
        <w:pStyle w:val="Ttulo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</w:pPr>
    </w:p>
    <w:p w:rsidR="003D7063" w:rsidRPr="00C24FCF" w:rsidRDefault="008441D1" w:rsidP="003D7063">
      <w:pPr>
        <w:pStyle w:val="Ttulo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Oitava</w:t>
      </w:r>
      <w:r w:rsidR="003D7063" w:rsidRP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- Forma de pago dos servizos subvencionados por parte das persoas beneficiarias.</w:t>
      </w:r>
    </w:p>
    <w:p w:rsidR="003D7063" w:rsidRPr="00C24FCF" w:rsidRDefault="003D7063" w:rsidP="003D7063">
      <w:pPr>
        <w:pStyle w:val="Ttulo2"/>
        <w:numPr>
          <w:ilvl w:val="0"/>
          <w:numId w:val="13"/>
        </w:numPr>
        <w:spacing w:line="360" w:lineRule="auto"/>
        <w:ind w:left="284" w:hanging="284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Os/As beneficiarios/as aboarán o prezo das prazas da forma seguinte:</w:t>
      </w:r>
    </w:p>
    <w:p w:rsidR="00F50E4D" w:rsidRPr="00C24FCF" w:rsidRDefault="00F50E4D" w:rsidP="007B5F21">
      <w:pPr>
        <w:pStyle w:val="Ttulo2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Previamente á formalización da solicitude de subvención e á súa presentación no Rexistro Xeral da Deputación, o/a interesado/a deberá autorizar ao establecemento balneario da súa elección para efectuar, con cargo a unha tarxeta de crédito, unha retención en garantía do pago da estancia ou tratamento.</w:t>
      </w:r>
    </w:p>
    <w:p w:rsidR="00F50E4D" w:rsidRPr="00C24FCF" w:rsidRDefault="00BF67AE" w:rsidP="007B5F21">
      <w:pPr>
        <w:pStyle w:val="Ttulo2"/>
        <w:numPr>
          <w:ilvl w:val="0"/>
          <w:numId w:val="40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gl-ES"/>
        </w:rPr>
        <w:t>A</w:t>
      </w:r>
      <w:r w:rsidR="00F50E4D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retención en garantía do pago poderá ser do 100% do prezo total ou dunha contía inferior, a elección da persoa solicitante. No caso de que a persoa solicitante desexe que se realice unha retención inferior en garantía de pago, será das contías seguintes:</w:t>
      </w:r>
    </w:p>
    <w:p w:rsidR="00F50E4D" w:rsidRPr="00C24FCF" w:rsidRDefault="007B5F21" w:rsidP="007B5F21">
      <w:pPr>
        <w:pStyle w:val="Ttulo2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Programa </w:t>
      </w:r>
      <w:r w:rsid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TER nadal 2025 </w:t>
      </w:r>
      <w:r w:rsidR="00BF67AE">
        <w:rPr>
          <w:rFonts w:ascii="Times New Roman" w:hAnsi="Times New Roman" w:cs="Times New Roman"/>
          <w:color w:val="auto"/>
          <w:sz w:val="24"/>
          <w:szCs w:val="24"/>
          <w:lang w:val="gl-ES"/>
        </w:rPr>
        <w:t>Sen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tren: 5</w:t>
      </w:r>
      <w:r w:rsidR="00F50E4D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0 € en concepto de reserva de praza</w:t>
      </w:r>
    </w:p>
    <w:p w:rsidR="005F07BE" w:rsidRPr="00C24FCF" w:rsidRDefault="007B5F21" w:rsidP="007B5F21">
      <w:pPr>
        <w:pStyle w:val="Ttulo2"/>
        <w:numPr>
          <w:ilvl w:val="0"/>
          <w:numId w:val="41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Programa</w:t>
      </w:r>
      <w:r w:rsid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TER nadal 2025</w:t>
      </w:r>
      <w:r w:rsidR="00BF67AE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Con trens: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="00F50E4D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1</w:t>
      </w:r>
      <w:r w:rsidR="009E2454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60</w:t>
      </w:r>
      <w:r w:rsidR="00F50E4D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€ </w:t>
      </w:r>
      <w:r w:rsidR="003559AA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en concepto de reserva de praza</w:t>
      </w:r>
    </w:p>
    <w:p w:rsidR="007B5F21" w:rsidRPr="00C24FCF" w:rsidRDefault="007B5F21" w:rsidP="007B5F21">
      <w:pPr>
        <w:rPr>
          <w:lang w:val="gl-ES" w:eastAsia="es-ES"/>
        </w:rPr>
      </w:pPr>
    </w:p>
    <w:p w:rsidR="007B5F21" w:rsidRPr="00C24FCF" w:rsidRDefault="007B5F21" w:rsidP="007B5F21">
      <w:pPr>
        <w:rPr>
          <w:lang w:val="gl-ES" w:eastAsia="es-ES"/>
        </w:rPr>
      </w:pPr>
    </w:p>
    <w:p w:rsidR="003D7063" w:rsidRPr="00C24FCF" w:rsidRDefault="003D7063" w:rsidP="003D7063">
      <w:pPr>
        <w:pStyle w:val="Ttulo2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lastRenderedPageBreak/>
        <w:t xml:space="preserve">A cantidade pendente para completar o pago total da praza, no seu caso, aboarase directamente aos establecementos balnearios no momento da chegada a eles, facéndoselles entrega da factura correspondente. </w:t>
      </w:r>
    </w:p>
    <w:p w:rsidR="001F0BD8" w:rsidRPr="00C24FCF" w:rsidRDefault="003D7063" w:rsidP="003D7063">
      <w:pPr>
        <w:pStyle w:val="Ttulo2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No caso de que o/a solicitante decida renunciar á praza adxudicada poderá facelo e terá dereito a que se lle libere a retención en garantía, que verá reflectida na súa tarxeta de crédito. Para que poida ser efectivo o dereito a esta devolución, a renuncia terá que facerse cun mínimo de 15 días naturais de antelación á data de inicio do seu programa subvencionado. A renuncia tramitarase de maneira telemática a través da plataforma informática.</w:t>
      </w:r>
    </w:p>
    <w:p w:rsidR="003D7063" w:rsidRPr="00C24FCF" w:rsidRDefault="003D7063" w:rsidP="001F0BD8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Despois de comezar a </w:t>
      </w:r>
      <w:r w:rsidR="006A2792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desfrutar do 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Programa</w:t>
      </w:r>
      <w:r w:rsidR="00FC10DD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non poderá solicitarse </w:t>
      </w:r>
      <w:r w:rsidR="000255D9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ningunha 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devolución. </w:t>
      </w:r>
    </w:p>
    <w:p w:rsidR="00545DEE" w:rsidRPr="00C24FCF" w:rsidRDefault="00545DEE" w:rsidP="00545DEE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No caso de que a renuncia implique unha modificación de datas para a realización do programa, só se permitirá unha única modificación de datas. De producirse unha segunda renuncia a este período alternativo non existirá posibilidade de devolución do importe de reserva.</w:t>
      </w:r>
    </w:p>
    <w:p w:rsidR="00545DEE" w:rsidRPr="00C24FCF" w:rsidRDefault="00545DEE" w:rsidP="00545DEE">
      <w:pPr>
        <w:pStyle w:val="Ttulo2"/>
        <w:numPr>
          <w:ilvl w:val="0"/>
          <w:numId w:val="13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Os/as usuarios/as poderán solicitar unha habitación </w:t>
      </w:r>
      <w:r w:rsid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dobre con acompañante, neste caso actuarán segundo </w:t>
      </w:r>
      <w:r w:rsidR="0089562A" w:rsidRP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>o descrito n</w:t>
      </w:r>
      <w:r w:rsid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>a base quinta</w:t>
      </w:r>
      <w:r w:rsidRP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, </w:t>
      </w:r>
      <w:r w:rsidR="0089562A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habitación de uso individual, ou habitación dobre sen acompañantes, neste caso asignáraselle polo balneario unha persoa beneficiaria do programa que teña solicitado o mesmo tipo de habitación. De igual forma,  poderase solicitar 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calquera outro servizo adicional ofertado polo establecemento. Estes servizos non serán obxecto de subvención, e serán aboados exclusivamente polo usuario que os solicite. </w:t>
      </w:r>
    </w:p>
    <w:p w:rsidR="00FF29E7" w:rsidRPr="00C24FCF" w:rsidRDefault="00FF29E7" w:rsidP="00FF29E7">
      <w:pPr>
        <w:pStyle w:val="Prrafodelista"/>
        <w:rPr>
          <w:rFonts w:ascii="Times New Roman" w:hAnsi="Times New Roman" w:cs="Times New Roman"/>
          <w:sz w:val="24"/>
          <w:szCs w:val="24"/>
          <w:lang w:val="gl-ES" w:eastAsia="es-ES"/>
        </w:rPr>
      </w:pPr>
    </w:p>
    <w:p w:rsidR="006D7561" w:rsidRPr="00C24FCF" w:rsidRDefault="0089562A" w:rsidP="006D7561">
      <w:pPr>
        <w:pStyle w:val="Ttulo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lastRenderedPageBreak/>
        <w:t>Novena</w:t>
      </w:r>
      <w:r w:rsidR="006D7561" w:rsidRP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. Solicitudes. Prazo, modo e lugar de presentación e documentación esixible.</w:t>
      </w:r>
    </w:p>
    <w:p w:rsidR="0089562A" w:rsidRDefault="0089562A" w:rsidP="006A2792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</w:p>
    <w:p w:rsidR="006A2792" w:rsidRDefault="006D7561" w:rsidP="006A2792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As solicitudes poderán presentarse desde o día seguinte ao da publicación destas bases na Base de datos Nacional de Subvencións, e </w:t>
      </w:r>
      <w:r w:rsidRPr="005E5A07">
        <w:rPr>
          <w:rFonts w:ascii="Times New Roman" w:hAnsi="Times New Roman" w:cs="Times New Roman"/>
          <w:color w:val="auto"/>
          <w:sz w:val="24"/>
          <w:szCs w:val="24"/>
          <w:lang w:val="gl-ES"/>
        </w:rPr>
        <w:t>ata</w:t>
      </w:r>
      <w:r w:rsidR="006A2792" w:rsidRPr="005E5A07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o dia 23 de decembro de 2025</w:t>
      </w:r>
      <w:bookmarkStart w:id="1" w:name="_GoBack"/>
      <w:bookmarkEnd w:id="1"/>
      <w:r w:rsidR="006A2792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ou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esgotar o crédito orzamentario, e, en todo caso, sempre dentro dos períodos ofertados </w:t>
      </w:r>
      <w:r w:rsidR="006A2792">
        <w:rPr>
          <w:rFonts w:ascii="Times New Roman" w:hAnsi="Times New Roman" w:cs="Times New Roman"/>
          <w:color w:val="auto"/>
          <w:sz w:val="24"/>
          <w:szCs w:val="24"/>
          <w:lang w:val="gl-ES"/>
        </w:rPr>
        <w:t>.</w:t>
      </w:r>
    </w:p>
    <w:p w:rsidR="006D7561" w:rsidRPr="00C24FCF" w:rsidRDefault="00532D9C" w:rsidP="006A2792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As solicitudes deberanse</w:t>
      </w:r>
      <w:r w:rsidR="00FB186F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realizar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de maneira telemática, a través da dirección electrónica </w:t>
      </w:r>
      <w:r w:rsidR="003B02E0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https://www.termalismourense.com/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, rexistrándose</w:t>
      </w:r>
      <w:r w:rsidR="006D7561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as mesmas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</w:t>
      </w:r>
      <w:r w:rsidR="00FB186F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ante Rexístroo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Electrónico Xeneral da Deputación de Ourense.</w:t>
      </w:r>
      <w:r w:rsidR="00FB186F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O emprego de medios electrónicos para a formulación das solicitudes terá carácter obrigatorio, ao amparo do  previsto no artigo 14 da Lei 39/2015, do 1 de outubro, de procedemento administrativo común das administracións públicas, e do artigo 7.2 da vixente Ordenanza de acceso electrónico aos servizos provinciais da Deputación Provincial de Ourense (BOP núm. 296, de data 28.12.2009), ao estar plenamente garantido o acceso e dispoñibilidade de medios tecnolóxicos precisos conforme ao establecido nos parágrafos seguintes, polo que non se admitirá ningunha solicitude que se formule por outros medios, sendo obrigatoria a presentación de solicitudes conforme ao previsto nesta base. </w:t>
      </w:r>
    </w:p>
    <w:p w:rsidR="00FB186F" w:rsidRPr="00C24FCF" w:rsidRDefault="00FB186F" w:rsidP="00FB186F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A solicitude,</w:t>
      </w:r>
      <w:r w:rsidR="00FF03C8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unha vez cuberta na plataforma electrónica, presentarase 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ante  o Rexistro da Deputación</w:t>
      </w:r>
      <w:r w:rsidR="00CD1E1E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de Ourense a través dos medios seguintes: </w:t>
      </w:r>
    </w:p>
    <w:p w:rsidR="00FB186F" w:rsidRPr="00C24FCF" w:rsidRDefault="00FB186F" w:rsidP="00204744">
      <w:pPr>
        <w:pStyle w:val="Prrafodelista"/>
        <w:numPr>
          <w:ilvl w:val="1"/>
          <w:numId w:val="4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Con Certificado electrónico.</w:t>
      </w:r>
    </w:p>
    <w:p w:rsidR="00FB186F" w:rsidRPr="00C24FCF" w:rsidRDefault="00FB186F" w:rsidP="00204744">
      <w:pPr>
        <w:pStyle w:val="Prrafodelista"/>
        <w:numPr>
          <w:ilvl w:val="1"/>
          <w:numId w:val="4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Sen certificado electrónico. </w:t>
      </w:r>
    </w:p>
    <w:p w:rsidR="00FF03C8" w:rsidRPr="00C24FCF" w:rsidRDefault="00204744" w:rsidP="00204744">
      <w:pPr>
        <w:autoSpaceDE w:val="0"/>
        <w:autoSpaceDN w:val="0"/>
        <w:adjustRightInd w:val="0"/>
        <w:spacing w:line="360" w:lineRule="auto"/>
        <w:ind w:left="1800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B.1 </w:t>
      </w:r>
      <w:r w:rsidR="00775DA4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Sistema Mixto:</w:t>
      </w:r>
      <w:r w:rsidR="00040804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="00775DA4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Presencial e Online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.</w:t>
      </w:r>
    </w:p>
    <w:p w:rsidR="00FF03C8" w:rsidRPr="00C24FCF" w:rsidRDefault="00204744" w:rsidP="00204744">
      <w:pPr>
        <w:autoSpaceDE w:val="0"/>
        <w:autoSpaceDN w:val="0"/>
        <w:adjustRightInd w:val="0"/>
        <w:spacing w:line="360" w:lineRule="auto"/>
        <w:ind w:left="1800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B.2</w:t>
      </w:r>
      <w:r w:rsidR="00FF03C8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Presencialmente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.</w:t>
      </w:r>
    </w:p>
    <w:p w:rsidR="00775DA4" w:rsidRPr="00C24FCF" w:rsidRDefault="00204744" w:rsidP="00204744">
      <w:pPr>
        <w:autoSpaceDE w:val="0"/>
        <w:autoSpaceDN w:val="0"/>
        <w:adjustRightInd w:val="0"/>
        <w:spacing w:line="360" w:lineRule="auto"/>
        <w:ind w:left="1800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B.3</w:t>
      </w:r>
      <w:r w:rsidR="00775DA4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Identificación dixital por voz. </w:t>
      </w:r>
    </w:p>
    <w:p w:rsidR="00FF03C8" w:rsidRPr="00C24FCF" w:rsidRDefault="00204744" w:rsidP="003D7063">
      <w:pPr>
        <w:autoSpaceDE w:val="0"/>
        <w:autoSpaceDN w:val="0"/>
        <w:adjustRightInd w:val="0"/>
        <w:spacing w:line="360" w:lineRule="auto"/>
        <w:ind w:firstLine="360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A.</w:t>
      </w:r>
      <w:r w:rsidR="00FB186F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="00FB186F" w:rsidRPr="00C24FCF">
        <w:rPr>
          <w:rFonts w:ascii="Times New Roman" w:hAnsi="Times New Roman" w:cs="Times New Roman"/>
          <w:iCs/>
          <w:sz w:val="24"/>
          <w:szCs w:val="24"/>
          <w:u w:val="single"/>
          <w:lang w:val="gl-ES"/>
        </w:rPr>
        <w:t>Con certificado electrónico</w:t>
      </w:r>
      <w:r w:rsidR="00FB186F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. </w:t>
      </w:r>
      <w:r w:rsidR="00FF03C8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Admitirase a presentación a través de calquera dos medios válidos habilitados por esta Deputación. </w:t>
      </w:r>
    </w:p>
    <w:p w:rsidR="00FF03C8" w:rsidRPr="00C24FCF" w:rsidRDefault="00204744" w:rsidP="00FB186F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B.</w:t>
      </w:r>
      <w:r w:rsidR="00FB186F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="00FF03C8" w:rsidRPr="00C24FCF">
        <w:rPr>
          <w:rFonts w:ascii="Times New Roman" w:hAnsi="Times New Roman" w:cs="Times New Roman"/>
          <w:iCs/>
          <w:sz w:val="24"/>
          <w:szCs w:val="24"/>
          <w:u w:val="single"/>
          <w:lang w:val="gl-ES"/>
        </w:rPr>
        <w:t>Sen certificado electrónico</w:t>
      </w:r>
    </w:p>
    <w:p w:rsidR="00A20C8E" w:rsidRPr="00C24FCF" w:rsidRDefault="002A623F" w:rsidP="002A623F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Neste caso as persoas interesadas </w:t>
      </w:r>
      <w:r w:rsidR="00A20C8E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poderán</w:t>
      </w:r>
      <w:r w:rsidR="006F34C5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presentalas das </w:t>
      </w:r>
      <w:r w:rsidR="00204744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seguintes</w:t>
      </w:r>
      <w:r w:rsidR="006F34C5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formas</w:t>
      </w:r>
      <w:r w:rsidR="00A20C8E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:</w:t>
      </w:r>
    </w:p>
    <w:p w:rsidR="002A623F" w:rsidRPr="00C24FCF" w:rsidRDefault="00204744" w:rsidP="002A623F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>B.1</w:t>
      </w:r>
      <w:r w:rsidR="00A20C8E"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>.-</w:t>
      </w:r>
      <w:r w:rsidR="00775DA4"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 xml:space="preserve"> Sistema Mixto</w:t>
      </w:r>
      <w:r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>: Presencial e Online</w:t>
      </w:r>
      <w:r w:rsidR="00A20C8E"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>.-</w:t>
      </w:r>
      <w:r w:rsidR="00A20C8E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="002A623F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cubrirán a súa solicitude a través da plataforma informática , unha vez cuberta,</w:t>
      </w:r>
      <w:r w:rsidR="00D532F6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poderán</w:t>
      </w:r>
      <w:r w:rsidR="0098641A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imprimila e levala</w:t>
      </w:r>
      <w:r w:rsidR="002A623F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ante calquera das oficina de Correos de España  e pedir que envíen o orixinal  polo SISTEMA ORVE ao </w:t>
      </w:r>
      <w:r w:rsidR="002A623F" w:rsidRPr="00C24FCF">
        <w:rPr>
          <w:rFonts w:ascii="Times New Roman" w:hAnsi="Times New Roman" w:cs="Times New Roman"/>
          <w:iCs/>
          <w:sz w:val="24"/>
          <w:szCs w:val="24"/>
          <w:lang w:val="gl-ES"/>
        </w:rPr>
        <w:lastRenderedPageBreak/>
        <w:t>rexistro da Deputación de Ourense</w:t>
      </w:r>
      <w:r w:rsidR="0098641A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,</w:t>
      </w:r>
      <w:r w:rsidR="002A623F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ou ante calquera dos outros rexistros válidos recolleitos no artigo 16.4 da Lei 39/2015, do 1 de outubro, do 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p</w:t>
      </w:r>
      <w:r w:rsidR="002A623F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rocedemento 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a</w:t>
      </w:r>
      <w:r w:rsidR="002A623F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dministrativo 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c</w:t>
      </w:r>
      <w:r w:rsidR="002A623F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omún das 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a</w:t>
      </w:r>
      <w:r w:rsidR="002A623F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dministracións 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p</w:t>
      </w:r>
      <w:r w:rsidR="002A623F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úblicas.</w:t>
      </w:r>
    </w:p>
    <w:p w:rsidR="0098641A" w:rsidRPr="00C24FCF" w:rsidRDefault="002A623F" w:rsidP="0098641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A persoa interesada terá 7 días naturais desde que</w:t>
      </w:r>
      <w:r w:rsidR="00545DEE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="003D7063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cubriu 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a solicitude a través da plataforma</w:t>
      </w:r>
      <w:r w:rsidR="0098641A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:</w:t>
      </w:r>
      <w:r w:rsidR="00DD59E2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https:</w:t>
      </w:r>
      <w:r w:rsidR="00545DEE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//www.</w:t>
      </w:r>
      <w:r w:rsidR="00DD59E2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termalismourense.com para dirixirse a Correos ou ante calquera outro dos rexistros válidos e remitir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lle</w:t>
      </w:r>
      <w:r w:rsidR="00DD59E2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a súa solicitude á Deputación de Ourense. Durante este prazo de 7 </w:t>
      </w:r>
      <w:r w:rsidR="003D7063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días</w:t>
      </w:r>
      <w:r w:rsidR="00DD59E2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naturais</w:t>
      </w:r>
      <w:r w:rsidR="0098641A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,</w:t>
      </w:r>
      <w:r w:rsidR="00DD59E2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a(s) praza(s) solicitada estará bloqueada ao seu favor;</w:t>
      </w:r>
      <w:r w:rsidR="003D7063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concluídos estes 7 </w:t>
      </w:r>
      <w:r w:rsidR="003D7063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días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naturais sen que conste a entrada da súa solicitude por rexistro, a praza desbloquearase e quedará dispoñible</w:t>
      </w:r>
      <w:r w:rsidR="00F72DA8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. Neste caso, liberarase a retención da garantía e a persoa solicitante verao reflectido na súa tarxeta de crédito.  </w:t>
      </w:r>
    </w:p>
    <w:p w:rsidR="00E0084C" w:rsidRPr="00C24FCF" w:rsidRDefault="00204744" w:rsidP="00E0084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>B.</w:t>
      </w:r>
      <w:r w:rsidR="00A20C8E"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 xml:space="preserve">2.- </w:t>
      </w:r>
      <w:r w:rsidR="00775DA4"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>Presencialmente</w:t>
      </w:r>
      <w:r w:rsidR="00D532F6"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>.-</w:t>
      </w:r>
      <w:r w:rsidR="00A20C8E"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 xml:space="preserve"> </w:t>
      </w:r>
      <w:r w:rsidR="00A20C8E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Son entidades colaboradoras</w:t>
      </w:r>
      <w:r w:rsidR="000711CA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os establecementos balnearios recolleitos na base</w:t>
      </w:r>
      <w:r w:rsidR="005F4851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="0089562A">
        <w:rPr>
          <w:rFonts w:ascii="Times New Roman" w:hAnsi="Times New Roman" w:cs="Times New Roman"/>
          <w:iCs/>
          <w:sz w:val="24"/>
          <w:szCs w:val="24"/>
          <w:lang w:val="gl-ES"/>
        </w:rPr>
        <w:t>cuarta.</w:t>
      </w:r>
    </w:p>
    <w:p w:rsidR="005F4851" w:rsidRPr="00C24FCF" w:rsidRDefault="00F20F55" w:rsidP="00E0084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>Estas entidades poderán dirixirse as persoas solicitantes do Programa, completar o formulario de solicitude e facer o depósito correspondente segundo o indicado</w:t>
      </w:r>
      <w:r w:rsidR="005F4851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na base décimo </w:t>
      </w:r>
      <w:r w:rsidR="00775DA4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segunda</w:t>
      </w:r>
      <w:r w:rsidR="005F4851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. </w:t>
      </w:r>
      <w:r w:rsidR="000711CA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Desde </w:t>
      </w:r>
      <w:r w:rsidR="00775DA4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este momento entenderase pre</w:t>
      </w:r>
      <w:r w:rsidR="00204744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="00775DA4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adxudicada esta(s) praza(s). </w:t>
      </w:r>
      <w:r w:rsidR="005F4851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Será no momento en que a persoa solicitante chegue</w:t>
      </w:r>
      <w:r w:rsidR="000711CA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ao balneario para gozar do servizo, cando </w:t>
      </w:r>
      <w:r w:rsidR="003D7063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encha</w:t>
      </w:r>
      <w:r w:rsidR="000711CA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a favor da entidade</w:t>
      </w:r>
      <w:r w:rsidR="005F4851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colaboradora o</w:t>
      </w:r>
      <w:r w:rsidR="003D7063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="000711CA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documento normalizado no que lle outorga </w:t>
      </w:r>
      <w:r w:rsidR="003D7063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a representación e que</w:t>
      </w:r>
      <w:r w:rsidR="000711CA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lle permitirá oficializar a presentación de solicitudes e acceder á subvención á que teñan dereito. </w:t>
      </w:r>
    </w:p>
    <w:p w:rsidR="000711CA" w:rsidRPr="00C24FCF" w:rsidRDefault="000711CA" w:rsidP="00E0084C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Será a entidade colaboradora a que presente esta solicitude conxuntamente coa copia dixitalizada da representación ante calquera rexistro válido para </w:t>
      </w:r>
      <w:r w:rsidR="003D7063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iso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en cumprimento de </w:t>
      </w:r>
      <w:r w:rsidR="003D7063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o previsto no artigo 16.4 da Lei 39/2015, do 1 de outubro, do 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p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rocedemento 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a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dministrativo 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c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omún das 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a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dministracións 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p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úblicas. </w:t>
      </w:r>
    </w:p>
    <w:p w:rsidR="00D532F6" w:rsidRPr="00C24FCF" w:rsidRDefault="00204744" w:rsidP="0098641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>B</w:t>
      </w:r>
      <w:r w:rsidR="00775DA4" w:rsidRPr="00C24FCF">
        <w:rPr>
          <w:rFonts w:ascii="Times New Roman" w:hAnsi="Times New Roman" w:cs="Times New Roman"/>
          <w:b/>
          <w:iCs/>
          <w:sz w:val="24"/>
          <w:szCs w:val="24"/>
          <w:lang w:val="gl-ES"/>
        </w:rPr>
        <w:t>.3.- Identificación dixital por voz</w:t>
      </w:r>
    </w:p>
    <w:p w:rsidR="00775DA4" w:rsidRPr="00C24FCF" w:rsidRDefault="00775DA4" w:rsidP="0098641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A persoa interesada deberá solicitar unha cita na Deputación de Ourense a través dunha chamada ao 988 </w:t>
      </w:r>
      <w:r w:rsidR="000255D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3</w:t>
      </w:r>
      <w:r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17766. Nesta </w:t>
      </w:r>
      <w:r w:rsidR="00F2216E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chamada concertarase un día e hora para asinar a solicitude por voz: </w:t>
      </w:r>
      <w:r w:rsidR="008344EE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sinatura </w:t>
      </w:r>
      <w:r w:rsidR="00F2216E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biométrica vocal</w:t>
      </w:r>
      <w:r w:rsidR="00F20F55" w:rsidRPr="00C24FCF">
        <w:rPr>
          <w:rFonts w:ascii="Times New Roman" w:hAnsi="Times New Roman" w:cs="Times New Roman"/>
          <w:iCs/>
          <w:sz w:val="24"/>
          <w:szCs w:val="24"/>
          <w:lang w:val="gl-ES"/>
        </w:rPr>
        <w:t>,</w:t>
      </w:r>
      <w:r w:rsidR="00F2216E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 que quedará anexada á solicitude para poder presentarse no rexistro dixital por funcionario/a habilitado.</w:t>
      </w:r>
    </w:p>
    <w:p w:rsidR="0098641A" w:rsidRPr="00C24FCF" w:rsidRDefault="00532D9C" w:rsidP="0098641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A plataforma informática requirirá automaticamente a emenda das deficiencias consistentes na ausencia da documentación anexa prevista no presente apartado, de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lastRenderedPageBreak/>
        <w:t xml:space="preserve">maneira tal que o proceso de presentación da solicitude non poderá completarse ata que dita deficiencia sexa emendada. </w:t>
      </w:r>
    </w:p>
    <w:p w:rsidR="00F2216E" w:rsidRPr="00C24FCF" w:rsidRDefault="00204744" w:rsidP="00F2216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2.- </w:t>
      </w:r>
      <w:r w:rsidR="00532D9C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Non será necesario </w:t>
      </w:r>
      <w:r w:rsidR="00F2216E" w:rsidRPr="00C24FCF">
        <w:rPr>
          <w:rFonts w:ascii="Times New Roman" w:hAnsi="Times New Roman" w:cs="Times New Roman"/>
          <w:sz w:val="24"/>
          <w:szCs w:val="24"/>
          <w:lang w:val="gl-ES"/>
        </w:rPr>
        <w:t>anexar</w:t>
      </w:r>
      <w:r w:rsidR="00532D9C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ningunha documentación coa solicitude, </w:t>
      </w:r>
      <w:r w:rsidR="00DB6220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xa que a Deputación procederá, de oficio, á </w:t>
      </w:r>
      <w:r w:rsidR="00F2216E" w:rsidRPr="00C24FCF">
        <w:rPr>
          <w:rFonts w:ascii="Times New Roman" w:hAnsi="Times New Roman" w:cs="Times New Roman"/>
          <w:sz w:val="24"/>
          <w:szCs w:val="24"/>
          <w:lang w:val="gl-ES"/>
        </w:rPr>
        <w:t>comprobación dos datos da persoa interesada</w:t>
      </w:r>
      <w:r w:rsidR="00DB6220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necesarios para resolver o procedemento, mediante consulta nas plataformas de intermediación de datos das administracións públicas e acordo co establecido no artigo 28.2 e 28.3 da Lei 39/2015, do 1 de outubro, de </w:t>
      </w:r>
      <w:r w:rsidR="00094EA9" w:rsidRPr="00C24FCF">
        <w:rPr>
          <w:rFonts w:ascii="Times New Roman" w:hAnsi="Times New Roman" w:cs="Times New Roman"/>
          <w:sz w:val="24"/>
          <w:szCs w:val="24"/>
          <w:lang w:val="gl-ES"/>
        </w:rPr>
        <w:t>p</w:t>
      </w:r>
      <w:r w:rsidR="00DB6220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rocedemento </w:t>
      </w:r>
      <w:r w:rsidR="00094EA9" w:rsidRPr="00C24FCF">
        <w:rPr>
          <w:rFonts w:ascii="Times New Roman" w:hAnsi="Times New Roman" w:cs="Times New Roman"/>
          <w:sz w:val="24"/>
          <w:szCs w:val="24"/>
          <w:lang w:val="gl-ES"/>
        </w:rPr>
        <w:t>a</w:t>
      </w:r>
      <w:r w:rsidR="00DB6220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dministrativo </w:t>
      </w:r>
      <w:r w:rsidR="00094EA9" w:rsidRPr="00C24FCF">
        <w:rPr>
          <w:rFonts w:ascii="Times New Roman" w:hAnsi="Times New Roman" w:cs="Times New Roman"/>
          <w:sz w:val="24"/>
          <w:szCs w:val="24"/>
          <w:lang w:val="gl-ES"/>
        </w:rPr>
        <w:t>c</w:t>
      </w:r>
      <w:r w:rsidR="00DB6220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omún das </w:t>
      </w:r>
      <w:r w:rsidR="00094EA9" w:rsidRPr="00C24FCF">
        <w:rPr>
          <w:rFonts w:ascii="Times New Roman" w:hAnsi="Times New Roman" w:cs="Times New Roman"/>
          <w:sz w:val="24"/>
          <w:szCs w:val="24"/>
          <w:lang w:val="gl-ES"/>
        </w:rPr>
        <w:t>a</w:t>
      </w:r>
      <w:r w:rsidR="00DB6220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dministracións </w:t>
      </w:r>
      <w:r w:rsidR="00094EA9" w:rsidRPr="00C24FCF">
        <w:rPr>
          <w:rFonts w:ascii="Times New Roman" w:hAnsi="Times New Roman" w:cs="Times New Roman"/>
          <w:sz w:val="24"/>
          <w:szCs w:val="24"/>
          <w:lang w:val="gl-ES"/>
        </w:rPr>
        <w:t>p</w:t>
      </w:r>
      <w:r w:rsidR="00DB6220" w:rsidRPr="00C24FCF">
        <w:rPr>
          <w:rFonts w:ascii="Times New Roman" w:hAnsi="Times New Roman" w:cs="Times New Roman"/>
          <w:sz w:val="24"/>
          <w:szCs w:val="24"/>
          <w:lang w:val="gl-ES"/>
        </w:rPr>
        <w:t>úblicas, sendo os datos obxecto de consulta os seguintes:</w:t>
      </w:r>
    </w:p>
    <w:p w:rsidR="00F2216E" w:rsidRPr="00C24FCF" w:rsidRDefault="006D7561" w:rsidP="00F2216E">
      <w:pPr>
        <w:pStyle w:val="Prrafodelista"/>
        <w:numPr>
          <w:ilvl w:val="0"/>
          <w:numId w:val="27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A identidade e data de nacemento da persoa física solicitante, a través do seu DNI ou NIE.</w:t>
      </w:r>
    </w:p>
    <w:p w:rsidR="00F2216E" w:rsidRPr="00C24FCF" w:rsidRDefault="006D7561" w:rsidP="00F2216E">
      <w:pPr>
        <w:pStyle w:val="Prrafodelista"/>
        <w:numPr>
          <w:ilvl w:val="0"/>
          <w:numId w:val="27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O municipio de empadroamento do solicitante.</w:t>
      </w:r>
    </w:p>
    <w:p w:rsidR="00F2216E" w:rsidRPr="00C24FCF" w:rsidRDefault="006D7561" w:rsidP="00F2216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Con todo 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>ao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anterior, o interesado deberá </w:t>
      </w:r>
      <w:r w:rsidR="00F2216E" w:rsidRPr="00C24FCF">
        <w:rPr>
          <w:rFonts w:ascii="Times New Roman" w:hAnsi="Times New Roman" w:cs="Times New Roman"/>
          <w:sz w:val="24"/>
          <w:szCs w:val="24"/>
          <w:lang w:val="gl-ES"/>
        </w:rPr>
        <w:t>anexar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coa solicitude </w:t>
      </w:r>
      <w:r w:rsidR="00F2216E" w:rsidRPr="00C24FCF">
        <w:rPr>
          <w:rFonts w:ascii="Times New Roman" w:hAnsi="Times New Roman" w:cs="Times New Roman"/>
          <w:sz w:val="24"/>
          <w:szCs w:val="24"/>
          <w:lang w:val="gl-ES"/>
        </w:rPr>
        <w:t>a documentación que se indica nos seguintes casos:</w:t>
      </w:r>
    </w:p>
    <w:p w:rsidR="00F2216E" w:rsidRPr="00C24FCF" w:rsidRDefault="006D7561" w:rsidP="00F2216E">
      <w:pPr>
        <w:pStyle w:val="Prrafodelista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No suposto de persoas estranxeiras non residentes en España, deberán presentar copia electrónica auténtica do seu pasaporte.</w:t>
      </w:r>
    </w:p>
    <w:p w:rsidR="00F2216E" w:rsidRPr="00C24FCF" w:rsidRDefault="006D7561" w:rsidP="00F2216E">
      <w:pPr>
        <w:pStyle w:val="Prrafodelista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No suposto no que o solicitante non autorice á Deputación para a consulta dos seus datos, deberá achegarse copia electrónica auténtica do seu DNI ou NIE e do seu certificado de empadroamento.</w:t>
      </w:r>
    </w:p>
    <w:p w:rsidR="00DB6220" w:rsidRPr="00C24FCF" w:rsidRDefault="00532D9C" w:rsidP="00F2216E">
      <w:pPr>
        <w:pStyle w:val="Prrafodelista"/>
        <w:numPr>
          <w:ilvl w:val="0"/>
          <w:numId w:val="28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No suposto en que non sexa tecnicamente posible que a Deputación efectúe a consulta dos seus datos, a Deputación poderá requirir ao interesado para que achegue a documentación necesaria.</w:t>
      </w:r>
    </w:p>
    <w:p w:rsidR="003D7063" w:rsidRPr="00C24FCF" w:rsidRDefault="00210427" w:rsidP="00F2216E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3</w:t>
      </w:r>
      <w:r w:rsidR="00532D9C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.</w:t>
      </w:r>
      <w:r w:rsidR="00532D9C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ab/>
        <w:t>En caso de dúbida, dificultades técnicas ou necesidade de máis información, os interesados poderán dirixirse á Área de Benestar da Deputación Provincial que lle prestará a asistencia precisa aos interesados, en horario de 9 a 14 horas, de luns a venres. Esta posibilidade estará dispoñible ata as 14:00 horas do último día hábil do prazo de solicitude.</w:t>
      </w:r>
    </w:p>
    <w:p w:rsidR="00F2216E" w:rsidRPr="00C24FCF" w:rsidRDefault="00F2216E" w:rsidP="00F2216E">
      <w:pPr>
        <w:rPr>
          <w:lang w:val="gl-ES" w:eastAsia="es-ES"/>
        </w:rPr>
      </w:pPr>
    </w:p>
    <w:p w:rsidR="009E7AD3" w:rsidRDefault="009E7AD3" w:rsidP="004D3C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</w:p>
    <w:p w:rsidR="0089562A" w:rsidRDefault="0089562A" w:rsidP="004D3C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</w:p>
    <w:p w:rsidR="0089562A" w:rsidRDefault="0089562A" w:rsidP="004D3C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</w:p>
    <w:p w:rsidR="0089562A" w:rsidRDefault="0089562A" w:rsidP="004D3C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</w:p>
    <w:p w:rsidR="0089562A" w:rsidRPr="00C24FCF" w:rsidRDefault="0089562A" w:rsidP="004D3C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</w:p>
    <w:p w:rsidR="004D3C89" w:rsidRPr="00C24FCF" w:rsidRDefault="0089562A" w:rsidP="004D3C8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  <w:r>
        <w:rPr>
          <w:rFonts w:ascii="Times New Roman" w:hAnsi="Times New Roman" w:cs="Times New Roman"/>
          <w:b/>
          <w:sz w:val="24"/>
          <w:szCs w:val="24"/>
          <w:lang w:val="gl-ES"/>
        </w:rPr>
        <w:t>Décima</w:t>
      </w:r>
      <w:r w:rsidR="004D3C89" w:rsidRPr="00C24FCF">
        <w:rPr>
          <w:rFonts w:ascii="Times New Roman" w:hAnsi="Times New Roman" w:cs="Times New Roman"/>
          <w:b/>
          <w:sz w:val="24"/>
          <w:szCs w:val="24"/>
          <w:lang w:val="gl-ES"/>
        </w:rPr>
        <w:t xml:space="preserve">- Réxime de protección dos datos achegados coa solicitude: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1.- O tratamento pola Deputación Provincial dos datos persoais achegados polos solicitantes fúndase en   o disposto nos apartados c) e e ) do artigo 6 do Regulamento UE 2016/679 do Parlamento Europeo e do Consello, do 27 de abril de 2016, relativo á protección das persoas físicas no que respecta ao tratamento dos datos persoais e á libre circulación destes datos, así como no artigo 6.2 da Lei orgánica 3/2018, do 5 de decembro, de protección dos datos de carácter persoal, ao ser a achega dos datos e informacións esixida nestas bases necesaria para o cumprimento de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o disposto na lexislación xeral de subvencións, así como para a comprobación do cumprimento dos requisitos e valoración das solicitudes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>de acordo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a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o indicado nas propias bases.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En consecuencia, a negativa para facilitarlle estes datos á Deputación Provincial determinará a exclusión da persoa interesada do procedemento.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2.- En cumprimento de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o establecido no artigo 13 do Regulamento UE 2016/679 do Parlamento Europeo e do Consello, do 27 de abril de 2016, relativo á protección das persoas físicas no que respecta ao tratamento dos datos persoais e á libre circulación destes datos, infórmaselles aos interesados de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o seguinte: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a) A responsabilidade do tratamento dos datos é da Deputación Provincial de Ourense, cuxo representante legal é o seu presidente, don </w:t>
      </w:r>
      <w:r w:rsidR="00CD1434" w:rsidRPr="00C24FCF">
        <w:rPr>
          <w:rFonts w:ascii="Times New Roman" w:hAnsi="Times New Roman" w:cs="Times New Roman"/>
          <w:sz w:val="24"/>
          <w:szCs w:val="24"/>
          <w:lang w:val="gl-ES"/>
        </w:rPr>
        <w:t>Luís</w:t>
      </w:r>
      <w:r w:rsidR="00F5618D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Menor Pérez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con domicilio, para os efectos de notificacións, na rúa Progreso, n.º 32, 32003, en Ourense, teléfono</w:t>
      </w:r>
      <w:r w:rsidR="003B02E0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de contacto 988317600/1 e correo electrónico: </w:t>
      </w:r>
      <w:hyperlink r:id="rId8" w:history="1">
        <w:r w:rsidR="00922EF2" w:rsidRPr="00C24FCF">
          <w:rPr>
            <w:rStyle w:val="Hipervnculo"/>
            <w:rFonts w:ascii="Times New Roman" w:hAnsi="Times New Roman" w:cs="Times New Roman"/>
            <w:sz w:val="24"/>
            <w:szCs w:val="24"/>
            <w:lang w:val="gl-ES"/>
          </w:rPr>
          <w:t>gabinete.presidencia@depourense.gal</w:t>
        </w:r>
      </w:hyperlink>
    </w:p>
    <w:p w:rsidR="004D3C89" w:rsidRPr="00C24FCF" w:rsidRDefault="004D3C89" w:rsidP="004D3C89">
      <w:pPr>
        <w:spacing w:line="360" w:lineRule="auto"/>
        <w:ind w:firstLine="708"/>
        <w:jc w:val="both"/>
        <w:rPr>
          <w:rStyle w:val="Hipervnculo"/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b) Os datos do delegado de protección son: domicilio, para os efectos de notificacións: rúa Progreso, n.º 32, 32003, en Ourense e correo electrónico: </w:t>
      </w:r>
      <w:r w:rsidRPr="00C24FCF">
        <w:rPr>
          <w:rStyle w:val="Hipervnculo"/>
          <w:rFonts w:ascii="Times New Roman" w:hAnsi="Times New Roman" w:cs="Times New Roman"/>
          <w:color w:val="auto"/>
          <w:sz w:val="24"/>
          <w:szCs w:val="24"/>
          <w:lang w:val="gl-ES"/>
        </w:rPr>
        <w:t>dpo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>@depourense.</w:t>
      </w:r>
      <w:r w:rsidR="00F07661" w:rsidRPr="00C24FCF">
        <w:rPr>
          <w:rFonts w:ascii="Times New Roman" w:hAnsi="Times New Roman" w:cs="Times New Roman"/>
          <w:sz w:val="24"/>
          <w:szCs w:val="24"/>
          <w:lang w:val="gl-ES"/>
        </w:rPr>
        <w:t>gal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c) Os datos fornecidos coa solicitude destínanse unicamente a garantir o cumprimento do establecido na lexislación xeral de subvencións, a comprobar que a persoa solicitante reúne os requisitos establecidos para poder ser beneficiaria/o, para a valoración da súa solicitude e para a xestión das correspondentes solicitudes. Ademais, e en cumprimento de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o establecido nos artigos 20 da Lei 38/2003, xeneral de subvencións,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lastRenderedPageBreak/>
        <w:t xml:space="preserve">15 da Lei 9/2007, de subvencións de Galicia e 8.1.c) da Lei 19/2013, do 9 de decembro, de transparencia e bo goberno, a información relativa ás subvencións concedidas, alí prevista, será obxecto de publicación segundo prevese na normativa de aplicación. Publicaranse igualmente na sede electrónica e na páxina web provincial </w:t>
      </w:r>
      <w:r w:rsidR="003B02E0" w:rsidRPr="00C24FCF">
        <w:rPr>
          <w:rFonts w:ascii="Times New Roman" w:hAnsi="Times New Roman" w:cs="Times New Roman"/>
          <w:sz w:val="24"/>
          <w:szCs w:val="24"/>
          <w:lang w:val="gl-ES"/>
        </w:rPr>
        <w:t>https://www.depourense.gal/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As publicacións referidas manteranse durante un prazo mínimo de catro anos desde a realización da publicación, podendo, a partir de devandito  prazo, ser suprimida de maneira motivada a publicación de oficio pola Deputación Provincial ou ben a solicitude das persoas interesadas, dirixida ao responsable do tratamento. En todo caso, as solicitudes e o resto de documentación obrante no expediente atoparanse a disposición doutras persoas interesadas no procedemento para os únicos efectos da formulación de reclamacións ou interposición de recursos que legalmente procedan contra o acto de resolución, e baixo a condición de que os datos de identidade persoal dos interesados non se poidan facer públicos.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d) A base xurídica do tratamento dos datos achegados coa solicitude é a necesidade deses datos para o cumprimento dos deberes legais que impón a lexislación xeral de subvencións, en tanto que Administración pública </w:t>
      </w:r>
      <w:r w:rsidR="00CD1434" w:rsidRPr="00C24FCF">
        <w:rPr>
          <w:rFonts w:ascii="Times New Roman" w:hAnsi="Times New Roman" w:cs="Times New Roman"/>
          <w:sz w:val="24"/>
          <w:szCs w:val="24"/>
          <w:lang w:val="gl-ES"/>
        </w:rPr>
        <w:t>concedinte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 (artigo 6.1.c) do Regulamento UE 2016/679) e, no caso dos datos para acreditación do cumprimento dos requisitos específicos da convocatoria e valoración de solicitudes, a necesidade deses datos para dar satisfacción á finalidade de interese público perseguida con esta convocatoria (artigo 6.1.e) do Regulamento UE 2016/679). </w:t>
      </w:r>
    </w:p>
    <w:p w:rsidR="004D3C89" w:rsidRPr="00C24FCF" w:rsidRDefault="003D7063" w:rsidP="004D3C89">
      <w:pPr>
        <w:spacing w:line="360" w:lineRule="auto"/>
        <w:ind w:firstLine="708"/>
        <w:jc w:val="both"/>
        <w:rPr>
          <w:rFonts w:ascii="Times New Roman" w:hAnsi="Times New Roman" w:cs="Times New Roman"/>
          <w:iCs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e</w:t>
      </w:r>
      <w:r w:rsidR="004D3C89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) Os datos fornecidos á Deputación Provincial serán tratados polo persoal autorizado para a tramitación da solicitude, suxeitos ao deber de reserva salvo os referidos </w:t>
      </w:r>
      <w:r w:rsidR="004D3C89" w:rsidRPr="00C24FCF">
        <w:rPr>
          <w:rFonts w:ascii="Times New Roman" w:hAnsi="Times New Roman" w:cs="Times New Roman"/>
          <w:iCs/>
          <w:sz w:val="24"/>
          <w:szCs w:val="24"/>
          <w:lang w:val="gl-ES"/>
        </w:rPr>
        <w:t xml:space="preserve">ao nome, apelidos e número de teléfono móbil que lle serán comunicados, no momento da concesión da subvención, aos balnearios, entidades colaboradoras, para que poida tramitar as solicitudes de estancias e/ou tratamentos correspondentes e dar cumprimento así o obxectivo último deste programa.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Estes datos poderán ser cedidos a terceiras persoas nos seguintes casos: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- Ao resto de solicitantes ou os seus representantes legais cando así o reclamen para a formulación de reclamacións ou interposición de recursos contra o acto de adxudicación.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lastRenderedPageBreak/>
        <w:t xml:space="preserve">-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>A membros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da corporación que o soliciten, aos xulgados e tribunais, para os efectos da resolución dos recursos xudiciais que poidan interpoñerse contra a decisión de adxudicación, así como ao Ministerio Fiscal, Valedor do Pobo, Defensor do Pobo, Tribunal de Contas e Consello de Contas, na medida en que sexa necesario para o exercicio das funcións destas autoridades públicas.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- Ás persoas que o soliciten ao amparo do disposto na Lei 19/2013, do 9 de decembro, de transparencia e bo goberno, tras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>o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previo expediente contraditorio con audiencia da persoa interesada titular dos datos e non ter previstos na devandita lei.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f) En ningún caso transferiranse os seus datos persoais a un terceiro país nin a unha organización internacional.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g) Os datos fornecidos conservaranse nos arquivos da Deputación Provincial de forma indefinida, para os únicos efectos da súa conservación conforme a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o disposto na lexislación sobre arquivos do sector público e na lexislación sobre patrimonio documental cultural.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h) As persoas interesadas poderán solicitar en todo momento a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Presidencia da Deputación o acceso aos seus datos, así como a súa rectificación, de ser o caso. Poderá solicitarse a limitación do tratamento dos devanditos datos, referida á súa publicación, unha vez transcorrido o prazo de catro anos previsto nestas bases. Poderá formularse igualmente a oposición ao tratamento dos datos, motivada pola situación particular do interesado,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>nos termos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previstos no artigo 21 do Regulamento UE 2016/679.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Os dereitos sinalados neste apartado poderán exercerse mediante un escrito dirixido á Presidencia da Deputación Provincial. De conformidade co disposto no artigo 20.3 do Regulamento UE 2016/679, non será de aplicación o dereito á portabilidade dos datos fornecidos á Deputación Provincial neste procedemento.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i) En todo caso, as/os</w:t>
      </w:r>
      <w:r w:rsidR="00CD1E1E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interesadas/poderanvos formular as reclamacións que consideren oportunas en relación co tratamento dos seus datos persoais ante a Axencia Española de Protección de Datos. </w:t>
      </w:r>
    </w:p>
    <w:p w:rsidR="004D3C89" w:rsidRPr="00C24FCF" w:rsidRDefault="004D3C89" w:rsidP="004D3C8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j) A falta de subministración á Deputación Provincial dos datos persoais requiridos, ao constituír un requisito legal para a selección dos/as beneficiarios/as, dará lugar á súa exclusión do procedemento. </w:t>
      </w:r>
    </w:p>
    <w:p w:rsidR="00DD59E2" w:rsidRPr="00C24FCF" w:rsidRDefault="004D3C89" w:rsidP="00192C1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lastRenderedPageBreak/>
        <w:t xml:space="preserve">k) En ningún caso procederase á adopción de decisións automatizadas nin á elaboración de perfís persoais cos datos fornecidos, que non serán obxecto de tratamentos diferentes aos expresamente previstos nesta cláusula. </w:t>
      </w:r>
    </w:p>
    <w:p w:rsidR="009E7AD3" w:rsidRPr="00C24FCF" w:rsidRDefault="0089562A" w:rsidP="009E7AD3">
      <w:pPr>
        <w:pStyle w:val="Ttulo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Décima primeira</w:t>
      </w:r>
      <w:r w:rsidR="009E7AD3" w:rsidRP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>.- Xestión de solicitudes e concesión de subvencións.</w:t>
      </w:r>
    </w:p>
    <w:p w:rsidR="009E7AD3" w:rsidRPr="00C24FCF" w:rsidRDefault="009E7AD3" w:rsidP="009E7AD3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A área de Benestar da Deputación de Ourense xestionará as solicitudes presentadas a través do rexistro, concedéndose as subvencións conforme co sinalado nesta base, en función da dispoñibilidade de prazas existentes en cada momento, determinada polo crédito orzamentario dispoñible.</w:t>
      </w:r>
    </w:p>
    <w:p w:rsidR="009E7AD3" w:rsidRPr="00C24FCF" w:rsidRDefault="009E7AD3" w:rsidP="009E7AD3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As subvencións adxudicaranse, seguindo a orde de presentación establecido pola data e hora de presentación ante rex</w:t>
      </w:r>
      <w:r w:rsidR="000739FE">
        <w:rPr>
          <w:rFonts w:ascii="Times New Roman" w:hAnsi="Times New Roman" w:cs="Times New Roman"/>
          <w:color w:val="auto"/>
          <w:sz w:val="24"/>
          <w:szCs w:val="24"/>
          <w:lang w:val="gl-ES"/>
        </w:rPr>
        <w:t>i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stro da solicitude beneficiaria da subvención. Este código data/hora será xerado de forma automática pola plataforma informática por cada solicitude que se presente.</w:t>
      </w:r>
    </w:p>
    <w:p w:rsidR="009E7AD3" w:rsidRPr="00C24FCF" w:rsidRDefault="009E7AD3" w:rsidP="009E7AD3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A información sobre o número de prazas dispoñibles en cada momento será pública e accesible de maneira permanente a través da plataforma informática.</w:t>
      </w:r>
    </w:p>
    <w:p w:rsidR="009E7AD3" w:rsidRPr="00C24FCF" w:rsidRDefault="009E7AD3" w:rsidP="009E7AD3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O sistema determinará a cualificación como “conforme con subvención Deputación”, ou “excluída”, en atención a que cumpran cos requisitos de acceso esixible para cada Programa ou non, e da existencia de crédito orzamentario dispoñible.</w:t>
      </w:r>
    </w:p>
    <w:p w:rsidR="009E7AD3" w:rsidRPr="00C24FCF" w:rsidRDefault="009E7AD3" w:rsidP="009E7AD3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As solicitudes que sexan conformes integrarán unha lista ordenada, na que se incluirán todas as que foron obxecto de xestión trimestralmente, como máximo, quedando automaticamente concedidas as subvencións correspondentes.</w:t>
      </w:r>
    </w:p>
    <w:p w:rsidR="009E7AD3" w:rsidRPr="00C24FCF" w:rsidRDefault="009E7AD3" w:rsidP="009E7AD3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A listaxe non será obxecto de notificación individual, que será substituída pola súa publicación na sede electrónica da Deputación Provincial, ao amparo do establecido no artigo 45.2.b) da Lei do </w:t>
      </w:r>
      <w:r w:rsidR="00B458F3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p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rocedemento </w:t>
      </w:r>
      <w:r w:rsidR="00B458F3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a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dministrativo </w:t>
      </w:r>
      <w:r w:rsidR="00B458F3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c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omún das </w:t>
      </w:r>
      <w:r w:rsidR="00B458F3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a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dministracións </w:t>
      </w:r>
      <w:r w:rsidR="00B458F3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p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úblicas. Con todo, advertirase mediante correo electrónico ou </w:t>
      </w:r>
      <w:r w:rsidR="007B5F21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SMS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aos interesados que fagan constar a súa dirección de correo electrónico ou teléfono móbil na súa solicitude.</w:t>
      </w:r>
    </w:p>
    <w:p w:rsidR="009E7AD3" w:rsidRDefault="009E7AD3" w:rsidP="009E7AD3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En todo caso, os interesados poderán dirixirse en todo momento á Área de Benestar da Deputación Provincial que facilitará a información precisa, en horario de 9.00 a 14.00 horas, de luns a venres.</w:t>
      </w:r>
    </w:p>
    <w:p w:rsidR="0089562A" w:rsidRDefault="0089562A" w:rsidP="0089562A">
      <w:pPr>
        <w:rPr>
          <w:lang w:val="gl-ES" w:eastAsia="es-ES"/>
        </w:rPr>
      </w:pPr>
    </w:p>
    <w:p w:rsidR="0089562A" w:rsidRDefault="0089562A" w:rsidP="0089562A">
      <w:pPr>
        <w:rPr>
          <w:lang w:val="gl-ES" w:eastAsia="es-ES"/>
        </w:rPr>
      </w:pPr>
    </w:p>
    <w:p w:rsidR="0089562A" w:rsidRPr="0089562A" w:rsidRDefault="0089562A" w:rsidP="0089562A">
      <w:pPr>
        <w:rPr>
          <w:lang w:val="gl-ES" w:eastAsia="es-ES"/>
        </w:rPr>
      </w:pPr>
    </w:p>
    <w:p w:rsidR="00532D9C" w:rsidRPr="00C24FCF" w:rsidRDefault="0089562A" w:rsidP="00131B68">
      <w:pPr>
        <w:pStyle w:val="Ttulo2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</w:pPr>
      <w:r w:rsidRPr="0089562A">
        <w:rPr>
          <w:rFonts w:ascii="Times New Roman" w:eastAsiaTheme="minorHAnsi" w:hAnsi="Times New Roman" w:cs="Times New Roman"/>
          <w:b/>
          <w:color w:val="auto"/>
          <w:sz w:val="24"/>
          <w:szCs w:val="24"/>
          <w:lang w:val="gl-ES" w:eastAsia="en-US"/>
        </w:rPr>
        <w:lastRenderedPageBreak/>
        <w:t>Décimo segunda</w:t>
      </w:r>
      <w:r w:rsidR="00532D9C" w:rsidRPr="0089562A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 xml:space="preserve"> .-</w:t>
      </w:r>
      <w:r w:rsidR="00532D9C" w:rsidRPr="00C24FCF">
        <w:rPr>
          <w:rFonts w:ascii="Times New Roman" w:hAnsi="Times New Roman" w:cs="Times New Roman"/>
          <w:b/>
          <w:color w:val="auto"/>
          <w:sz w:val="24"/>
          <w:szCs w:val="24"/>
          <w:lang w:val="gl-ES"/>
        </w:rPr>
        <w:t xml:space="preserve"> Normativa de aplicación.</w:t>
      </w:r>
    </w:p>
    <w:p w:rsidR="00532D9C" w:rsidRPr="00C24FCF" w:rsidRDefault="00532D9C" w:rsidP="00131B68">
      <w:pPr>
        <w:pStyle w:val="Ttulo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En   o disposto nas presentes bases, será de aplicación </w:t>
      </w:r>
      <w:r w:rsidR="003D7063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o</w:t>
      </w:r>
      <w:r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 xml:space="preserve"> establecido na vixente lexislación reguladora das </w:t>
      </w:r>
      <w:r w:rsidR="0093177C" w:rsidRPr="00C24FCF">
        <w:rPr>
          <w:rFonts w:ascii="Times New Roman" w:hAnsi="Times New Roman" w:cs="Times New Roman"/>
          <w:color w:val="auto"/>
          <w:sz w:val="24"/>
          <w:szCs w:val="24"/>
          <w:lang w:val="gl-ES"/>
        </w:rPr>
        <w:t>subvencións provinciais.</w:t>
      </w:r>
    </w:p>
    <w:p w:rsidR="00675171" w:rsidRPr="00C24FCF" w:rsidRDefault="00675171" w:rsidP="0067517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No caso de particulares, pódese interpoñer, potestativamente, un recurso de reposición ante a 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>Xunta de Goberno desta Deputación, no prazo de 1 mes, como trámite previo ao contencioso-administrativo, ou ben directamente un recurso contencioso-administrativo, ante o Xulgado Provincial do Contencioso- Administrativo, no prazo de 2 meses, sen que se poidan compaxinar ambos os recursos. Os prazos indicados computaranse a partir do día seguinte ao da publicación deste anuncio no BOP.</w:t>
      </w:r>
    </w:p>
    <w:p w:rsidR="00675171" w:rsidRPr="00C24FCF" w:rsidRDefault="00675171" w:rsidP="0067517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>No caso das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administracións públicas, pódese interpoñer un recurso contencioso-administrativo no prazo de dous meses ante o Xulgado do Contencioso-Administrativo de Ourense. Ademais, ao amparo do</w:t>
      </w:r>
      <w:r w:rsidR="003D7063"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 disposto no artigo 44 da Lei reguladora da xurisdición contencioso-administrativa, poderá formularse requirimento de anulación ou revogación do acto, no prazo de 2 meses e con carácter previo ao exercicio de accións en vía contenciosa. Os prazos indicados computaranse a partir do día seguinte ao da publicación deste anuncio, tendo en conta que o prazo para a interposición do recurso contencioso-administrativo, no caso de que se formule o requirimento previo-, contará desde o día seguinte a aquel no que se reciba a comunicación do acordo expreso sobre dítoo requirimento ou se entenda presuntamente rexeitado.</w:t>
      </w:r>
    </w:p>
    <w:p w:rsidR="00192C1A" w:rsidRPr="00C24FCF" w:rsidRDefault="00675171" w:rsidP="00192C1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gl-ES"/>
        </w:rPr>
      </w:pP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Con todo  </w:t>
      </w:r>
      <w:r w:rsidR="007718B6" w:rsidRPr="00C24FCF">
        <w:rPr>
          <w:rFonts w:ascii="Times New Roman" w:hAnsi="Times New Roman" w:cs="Times New Roman"/>
          <w:sz w:val="24"/>
          <w:szCs w:val="24"/>
          <w:lang w:val="gl-ES"/>
        </w:rPr>
        <w:t>ao</w:t>
      </w:r>
      <w:r w:rsidRPr="00C24FCF">
        <w:rPr>
          <w:rFonts w:ascii="Times New Roman" w:hAnsi="Times New Roman" w:cs="Times New Roman"/>
          <w:sz w:val="24"/>
          <w:szCs w:val="24"/>
          <w:lang w:val="gl-ES"/>
        </w:rPr>
        <w:t xml:space="preserve"> anterior, poderá interpoñerse calquera outro recurso que se estime pertinente.</w:t>
      </w:r>
    </w:p>
    <w:sectPr w:rsidR="00192C1A" w:rsidRPr="00C24FCF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AA6" w:rsidRDefault="00776AA6" w:rsidP="00AA1A6A">
      <w:pPr>
        <w:spacing w:after="0" w:line="240" w:lineRule="auto"/>
      </w:pPr>
      <w:r>
        <w:separator/>
      </w:r>
    </w:p>
  </w:endnote>
  <w:endnote w:type="continuationSeparator" w:id="0">
    <w:p w:rsidR="00776AA6" w:rsidRDefault="00776AA6" w:rsidP="00AA1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76653988"/>
      <w:docPartObj>
        <w:docPartGallery w:val="Page Numbers (Bottom of Page)"/>
        <w:docPartUnique/>
      </w:docPartObj>
    </w:sdtPr>
    <w:sdtEndPr/>
    <w:sdtContent>
      <w:p w:rsidR="00AA1A6A" w:rsidRDefault="00AA1A6A">
        <w:pPr>
          <w:pStyle w:val="Piedepgin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165A">
          <w:rPr>
            <w:noProof/>
          </w:rPr>
          <w:t>1</w:t>
        </w:r>
        <w:r>
          <w:fldChar w:fldCharType="end"/>
        </w:r>
      </w:p>
    </w:sdtContent>
  </w:sdt>
  <w:p w:rsidR="00AA1A6A" w:rsidRDefault="00AA1A6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AA6" w:rsidRDefault="00776AA6" w:rsidP="00AA1A6A">
      <w:pPr>
        <w:spacing w:after="0" w:line="240" w:lineRule="auto"/>
      </w:pPr>
      <w:r>
        <w:separator/>
      </w:r>
    </w:p>
  </w:footnote>
  <w:footnote w:type="continuationSeparator" w:id="0">
    <w:p w:rsidR="00776AA6" w:rsidRDefault="00776AA6" w:rsidP="00AA1A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C0CB8"/>
    <w:multiLevelType w:val="hybridMultilevel"/>
    <w:tmpl w:val="B4EEA5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22972"/>
    <w:multiLevelType w:val="hybridMultilevel"/>
    <w:tmpl w:val="14E61078"/>
    <w:lvl w:ilvl="0" w:tplc="12BE6A4C">
      <w:start w:val="7"/>
      <w:numFmt w:val="bullet"/>
      <w:lvlText w:val="-"/>
      <w:lvlJc w:val="left"/>
      <w:pPr>
        <w:ind w:left="1204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2" w15:restartNumberingAfterBreak="0">
    <w:nsid w:val="15867C37"/>
    <w:multiLevelType w:val="hybridMultilevel"/>
    <w:tmpl w:val="5748C400"/>
    <w:lvl w:ilvl="0" w:tplc="0C0A0015">
      <w:start w:val="1"/>
      <w:numFmt w:val="upperLetter"/>
      <w:lvlText w:val="%1."/>
      <w:lvlJc w:val="left"/>
      <w:pPr>
        <w:ind w:left="1080" w:hanging="360"/>
      </w:pPr>
    </w:lvl>
    <w:lvl w:ilvl="1" w:tplc="0C0A0015">
      <w:start w:val="1"/>
      <w:numFmt w:val="upp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706D32"/>
    <w:multiLevelType w:val="hybridMultilevel"/>
    <w:tmpl w:val="DFE4ABD6"/>
    <w:lvl w:ilvl="0" w:tplc="E1749BC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ajorEastAsia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2832AE"/>
    <w:multiLevelType w:val="hybridMultilevel"/>
    <w:tmpl w:val="B7EC9282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0F5995"/>
    <w:multiLevelType w:val="hybridMultilevel"/>
    <w:tmpl w:val="BB9A71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B4FA1"/>
    <w:multiLevelType w:val="hybridMultilevel"/>
    <w:tmpl w:val="49E8A9D6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B4070B"/>
    <w:multiLevelType w:val="hybridMultilevel"/>
    <w:tmpl w:val="DC4874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E61B4B"/>
    <w:multiLevelType w:val="hybridMultilevel"/>
    <w:tmpl w:val="88165CA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53544"/>
    <w:multiLevelType w:val="hybridMultilevel"/>
    <w:tmpl w:val="2934307C"/>
    <w:lvl w:ilvl="0" w:tplc="319478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A40878"/>
    <w:multiLevelType w:val="hybridMultilevel"/>
    <w:tmpl w:val="BB86B97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B258F"/>
    <w:multiLevelType w:val="hybridMultilevel"/>
    <w:tmpl w:val="625CFD80"/>
    <w:lvl w:ilvl="0" w:tplc="319478FE">
      <w:start w:val="1"/>
      <w:numFmt w:val="decimal"/>
      <w:lvlText w:val="%1."/>
      <w:lvlJc w:val="left"/>
      <w:pPr>
        <w:ind w:left="88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C23942"/>
    <w:multiLevelType w:val="hybridMultilevel"/>
    <w:tmpl w:val="9B5244EC"/>
    <w:lvl w:ilvl="0" w:tplc="EE68B2B0">
      <w:start w:val="4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E2D93"/>
    <w:multiLevelType w:val="hybridMultilevel"/>
    <w:tmpl w:val="1AB02F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C4AC6"/>
    <w:multiLevelType w:val="hybridMultilevel"/>
    <w:tmpl w:val="163EB040"/>
    <w:lvl w:ilvl="0" w:tplc="611024F2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10C32EE"/>
    <w:multiLevelType w:val="hybridMultilevel"/>
    <w:tmpl w:val="40686856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335B8B"/>
    <w:multiLevelType w:val="hybridMultilevel"/>
    <w:tmpl w:val="637ABA4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326C75"/>
    <w:multiLevelType w:val="hybridMultilevel"/>
    <w:tmpl w:val="2BD041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4D775E"/>
    <w:multiLevelType w:val="hybridMultilevel"/>
    <w:tmpl w:val="14B82724"/>
    <w:lvl w:ilvl="0" w:tplc="12BE6A4C">
      <w:start w:val="7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8837FB"/>
    <w:multiLevelType w:val="hybridMultilevel"/>
    <w:tmpl w:val="71729CF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AB2299"/>
    <w:multiLevelType w:val="hybridMultilevel"/>
    <w:tmpl w:val="71F089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940C4E"/>
    <w:multiLevelType w:val="hybridMultilevel"/>
    <w:tmpl w:val="83306EE2"/>
    <w:lvl w:ilvl="0" w:tplc="12BE6A4C">
      <w:start w:val="7"/>
      <w:numFmt w:val="bullet"/>
      <w:lvlText w:val="-"/>
      <w:lvlJc w:val="left"/>
      <w:pPr>
        <w:ind w:left="1204" w:hanging="360"/>
      </w:pPr>
      <w:rPr>
        <w:rFonts w:ascii="Palatino Linotype" w:eastAsia="Times New Roman" w:hAnsi="Palatino Linotype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F22AFE"/>
    <w:multiLevelType w:val="hybridMultilevel"/>
    <w:tmpl w:val="118218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F1184"/>
    <w:multiLevelType w:val="hybridMultilevel"/>
    <w:tmpl w:val="5FD6292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12356E"/>
    <w:multiLevelType w:val="hybridMultilevel"/>
    <w:tmpl w:val="BB86B97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A3EA3"/>
    <w:multiLevelType w:val="hybridMultilevel"/>
    <w:tmpl w:val="42F07B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A30CBB"/>
    <w:multiLevelType w:val="hybridMultilevel"/>
    <w:tmpl w:val="71D46418"/>
    <w:lvl w:ilvl="0" w:tplc="564872F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1C1A5B"/>
    <w:multiLevelType w:val="hybridMultilevel"/>
    <w:tmpl w:val="9CA864A6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E3264B2"/>
    <w:multiLevelType w:val="hybridMultilevel"/>
    <w:tmpl w:val="5282CB4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290742"/>
    <w:multiLevelType w:val="hybridMultilevel"/>
    <w:tmpl w:val="B54463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A16997"/>
    <w:multiLevelType w:val="hybridMultilevel"/>
    <w:tmpl w:val="086A195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F392A"/>
    <w:multiLevelType w:val="hybridMultilevel"/>
    <w:tmpl w:val="93A2519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D9398E"/>
    <w:multiLevelType w:val="hybridMultilevel"/>
    <w:tmpl w:val="5FCC88B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6B36F8"/>
    <w:multiLevelType w:val="hybridMultilevel"/>
    <w:tmpl w:val="BB86B97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0D1863"/>
    <w:multiLevelType w:val="hybridMultilevel"/>
    <w:tmpl w:val="E312CBE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61781F"/>
    <w:multiLevelType w:val="hybridMultilevel"/>
    <w:tmpl w:val="8DC077C4"/>
    <w:lvl w:ilvl="0" w:tplc="EA4CFE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B9E69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4F1D48"/>
    <w:multiLevelType w:val="hybridMultilevel"/>
    <w:tmpl w:val="2BD02A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01691C"/>
    <w:multiLevelType w:val="hybridMultilevel"/>
    <w:tmpl w:val="53229C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B3249D"/>
    <w:multiLevelType w:val="hybridMultilevel"/>
    <w:tmpl w:val="FE780704"/>
    <w:lvl w:ilvl="0" w:tplc="12BE6A4C">
      <w:start w:val="7"/>
      <w:numFmt w:val="bullet"/>
      <w:lvlText w:val="-"/>
      <w:lvlJc w:val="left"/>
      <w:pPr>
        <w:ind w:left="720" w:hanging="360"/>
      </w:pPr>
      <w:rPr>
        <w:rFonts w:ascii="Palatino Linotype" w:eastAsia="Times New Roman" w:hAnsi="Palatino Linotype" w:cs="Times New Roman" w:hint="default"/>
        <w:b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F95628"/>
    <w:multiLevelType w:val="hybridMultilevel"/>
    <w:tmpl w:val="101075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72441C"/>
    <w:multiLevelType w:val="hybridMultilevel"/>
    <w:tmpl w:val="0CA8FC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CD2440"/>
    <w:multiLevelType w:val="hybridMultilevel"/>
    <w:tmpl w:val="B63A79AC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A215A2"/>
    <w:multiLevelType w:val="hybridMultilevel"/>
    <w:tmpl w:val="080E443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711BD5"/>
    <w:multiLevelType w:val="hybridMultilevel"/>
    <w:tmpl w:val="EA3A71B2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CA67DF"/>
    <w:multiLevelType w:val="hybridMultilevel"/>
    <w:tmpl w:val="4DC6F36C"/>
    <w:lvl w:ilvl="0" w:tplc="0C0A0015">
      <w:start w:val="1"/>
      <w:numFmt w:val="upperLetter"/>
      <w:lvlText w:val="%1.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6"/>
  </w:num>
  <w:num w:numId="2">
    <w:abstractNumId w:val="6"/>
  </w:num>
  <w:num w:numId="3">
    <w:abstractNumId w:val="36"/>
  </w:num>
  <w:num w:numId="4">
    <w:abstractNumId w:val="18"/>
  </w:num>
  <w:num w:numId="5">
    <w:abstractNumId w:val="29"/>
  </w:num>
  <w:num w:numId="6">
    <w:abstractNumId w:val="41"/>
  </w:num>
  <w:num w:numId="7">
    <w:abstractNumId w:val="20"/>
  </w:num>
  <w:num w:numId="8">
    <w:abstractNumId w:val="9"/>
  </w:num>
  <w:num w:numId="9">
    <w:abstractNumId w:val="42"/>
  </w:num>
  <w:num w:numId="10">
    <w:abstractNumId w:val="14"/>
  </w:num>
  <w:num w:numId="11">
    <w:abstractNumId w:val="11"/>
  </w:num>
  <w:num w:numId="12">
    <w:abstractNumId w:val="24"/>
  </w:num>
  <w:num w:numId="13">
    <w:abstractNumId w:val="5"/>
  </w:num>
  <w:num w:numId="14">
    <w:abstractNumId w:val="0"/>
  </w:num>
  <w:num w:numId="15">
    <w:abstractNumId w:val="1"/>
  </w:num>
  <w:num w:numId="16">
    <w:abstractNumId w:val="35"/>
  </w:num>
  <w:num w:numId="17">
    <w:abstractNumId w:val="19"/>
  </w:num>
  <w:num w:numId="18">
    <w:abstractNumId w:val="43"/>
  </w:num>
  <w:num w:numId="19">
    <w:abstractNumId w:val="15"/>
  </w:num>
  <w:num w:numId="20">
    <w:abstractNumId w:val="4"/>
  </w:num>
  <w:num w:numId="21">
    <w:abstractNumId w:val="23"/>
  </w:num>
  <w:num w:numId="22">
    <w:abstractNumId w:val="21"/>
  </w:num>
  <w:num w:numId="23">
    <w:abstractNumId w:val="10"/>
  </w:num>
  <w:num w:numId="24">
    <w:abstractNumId w:val="33"/>
  </w:num>
  <w:num w:numId="25">
    <w:abstractNumId w:val="31"/>
  </w:num>
  <w:num w:numId="26">
    <w:abstractNumId w:val="8"/>
  </w:num>
  <w:num w:numId="27">
    <w:abstractNumId w:val="39"/>
  </w:num>
  <w:num w:numId="28">
    <w:abstractNumId w:val="40"/>
  </w:num>
  <w:num w:numId="29">
    <w:abstractNumId w:val="7"/>
  </w:num>
  <w:num w:numId="30">
    <w:abstractNumId w:val="3"/>
  </w:num>
  <w:num w:numId="31">
    <w:abstractNumId w:val="25"/>
  </w:num>
  <w:num w:numId="32">
    <w:abstractNumId w:val="34"/>
  </w:num>
  <w:num w:numId="33">
    <w:abstractNumId w:val="13"/>
  </w:num>
  <w:num w:numId="34">
    <w:abstractNumId w:val="27"/>
  </w:num>
  <w:num w:numId="35">
    <w:abstractNumId w:val="38"/>
  </w:num>
  <w:num w:numId="36">
    <w:abstractNumId w:val="28"/>
  </w:num>
  <w:num w:numId="37">
    <w:abstractNumId w:val="37"/>
  </w:num>
  <w:num w:numId="38">
    <w:abstractNumId w:val="16"/>
  </w:num>
  <w:num w:numId="39">
    <w:abstractNumId w:val="30"/>
  </w:num>
  <w:num w:numId="40">
    <w:abstractNumId w:val="32"/>
  </w:num>
  <w:num w:numId="41">
    <w:abstractNumId w:val="22"/>
  </w:num>
  <w:num w:numId="42">
    <w:abstractNumId w:val="44"/>
  </w:num>
  <w:num w:numId="43">
    <w:abstractNumId w:val="2"/>
  </w:num>
  <w:num w:numId="44">
    <w:abstractNumId w:val="12"/>
  </w:num>
  <w:num w:numId="45">
    <w:abstractNumId w:val="1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080"/>
    <w:rsid w:val="0000070D"/>
    <w:rsid w:val="00004DF5"/>
    <w:rsid w:val="00006F03"/>
    <w:rsid w:val="0001578C"/>
    <w:rsid w:val="000255D9"/>
    <w:rsid w:val="0003464E"/>
    <w:rsid w:val="00040804"/>
    <w:rsid w:val="00070D2D"/>
    <w:rsid w:val="000711CA"/>
    <w:rsid w:val="000725FF"/>
    <w:rsid w:val="00073783"/>
    <w:rsid w:val="000739FE"/>
    <w:rsid w:val="00084226"/>
    <w:rsid w:val="00094EA9"/>
    <w:rsid w:val="000A4B74"/>
    <w:rsid w:val="000B27C0"/>
    <w:rsid w:val="000C4489"/>
    <w:rsid w:val="000E146D"/>
    <w:rsid w:val="000F02E1"/>
    <w:rsid w:val="000F5D91"/>
    <w:rsid w:val="000F7486"/>
    <w:rsid w:val="0010359D"/>
    <w:rsid w:val="00104664"/>
    <w:rsid w:val="0011049B"/>
    <w:rsid w:val="00127AD3"/>
    <w:rsid w:val="0013166F"/>
    <w:rsid w:val="00131B68"/>
    <w:rsid w:val="00134F79"/>
    <w:rsid w:val="00173DED"/>
    <w:rsid w:val="00192C1A"/>
    <w:rsid w:val="001C3182"/>
    <w:rsid w:val="001C59ED"/>
    <w:rsid w:val="001E055B"/>
    <w:rsid w:val="001F0BD8"/>
    <w:rsid w:val="00200B7E"/>
    <w:rsid w:val="002028ED"/>
    <w:rsid w:val="00204744"/>
    <w:rsid w:val="00210427"/>
    <w:rsid w:val="00212048"/>
    <w:rsid w:val="002135AB"/>
    <w:rsid w:val="00227AD2"/>
    <w:rsid w:val="00234FBB"/>
    <w:rsid w:val="002862AB"/>
    <w:rsid w:val="002A623F"/>
    <w:rsid w:val="002A6AF3"/>
    <w:rsid w:val="002D5C8D"/>
    <w:rsid w:val="002D76F4"/>
    <w:rsid w:val="002E35B6"/>
    <w:rsid w:val="002E707F"/>
    <w:rsid w:val="00327390"/>
    <w:rsid w:val="00335C63"/>
    <w:rsid w:val="003559AA"/>
    <w:rsid w:val="00390920"/>
    <w:rsid w:val="003A0662"/>
    <w:rsid w:val="003A1E8E"/>
    <w:rsid w:val="003A63A0"/>
    <w:rsid w:val="003B02E0"/>
    <w:rsid w:val="003B4713"/>
    <w:rsid w:val="003D7063"/>
    <w:rsid w:val="003F0A7C"/>
    <w:rsid w:val="00407A30"/>
    <w:rsid w:val="00415DF6"/>
    <w:rsid w:val="00435F8F"/>
    <w:rsid w:val="004376B5"/>
    <w:rsid w:val="00453885"/>
    <w:rsid w:val="00454ABB"/>
    <w:rsid w:val="00480758"/>
    <w:rsid w:val="0048296F"/>
    <w:rsid w:val="00484C6B"/>
    <w:rsid w:val="004A4F25"/>
    <w:rsid w:val="004B39B6"/>
    <w:rsid w:val="004D3C89"/>
    <w:rsid w:val="004D6FB9"/>
    <w:rsid w:val="00523767"/>
    <w:rsid w:val="00531D6C"/>
    <w:rsid w:val="00532D9C"/>
    <w:rsid w:val="00545DEE"/>
    <w:rsid w:val="0055206A"/>
    <w:rsid w:val="00556E06"/>
    <w:rsid w:val="005616F2"/>
    <w:rsid w:val="005837BD"/>
    <w:rsid w:val="005A02FA"/>
    <w:rsid w:val="005B0BC7"/>
    <w:rsid w:val="005C4C67"/>
    <w:rsid w:val="005D204D"/>
    <w:rsid w:val="005E5A07"/>
    <w:rsid w:val="005E6D3C"/>
    <w:rsid w:val="005F07BE"/>
    <w:rsid w:val="005F2700"/>
    <w:rsid w:val="005F4851"/>
    <w:rsid w:val="0063246E"/>
    <w:rsid w:val="0064408D"/>
    <w:rsid w:val="00667337"/>
    <w:rsid w:val="00675171"/>
    <w:rsid w:val="00677EE0"/>
    <w:rsid w:val="0069349A"/>
    <w:rsid w:val="00697FC8"/>
    <w:rsid w:val="006A2792"/>
    <w:rsid w:val="006A62EE"/>
    <w:rsid w:val="006D3668"/>
    <w:rsid w:val="006D7561"/>
    <w:rsid w:val="006F34C5"/>
    <w:rsid w:val="006F76D9"/>
    <w:rsid w:val="00716EB0"/>
    <w:rsid w:val="007175ED"/>
    <w:rsid w:val="0072527A"/>
    <w:rsid w:val="007351F7"/>
    <w:rsid w:val="00737FD3"/>
    <w:rsid w:val="00755059"/>
    <w:rsid w:val="007718B6"/>
    <w:rsid w:val="00772098"/>
    <w:rsid w:val="007742F7"/>
    <w:rsid w:val="00774397"/>
    <w:rsid w:val="00775DA4"/>
    <w:rsid w:val="00776AA6"/>
    <w:rsid w:val="007820B2"/>
    <w:rsid w:val="007B5F21"/>
    <w:rsid w:val="007C6D63"/>
    <w:rsid w:val="007F360A"/>
    <w:rsid w:val="007F4411"/>
    <w:rsid w:val="007F618B"/>
    <w:rsid w:val="00811701"/>
    <w:rsid w:val="00812973"/>
    <w:rsid w:val="008344EE"/>
    <w:rsid w:val="008441D1"/>
    <w:rsid w:val="00852D38"/>
    <w:rsid w:val="00894BE5"/>
    <w:rsid w:val="00894BF4"/>
    <w:rsid w:val="0089562A"/>
    <w:rsid w:val="008C1482"/>
    <w:rsid w:val="008C4513"/>
    <w:rsid w:val="008C46F1"/>
    <w:rsid w:val="008F01B7"/>
    <w:rsid w:val="008F20D1"/>
    <w:rsid w:val="008F38C0"/>
    <w:rsid w:val="00922EF2"/>
    <w:rsid w:val="0093177C"/>
    <w:rsid w:val="00942DE2"/>
    <w:rsid w:val="00957875"/>
    <w:rsid w:val="00966678"/>
    <w:rsid w:val="009709BC"/>
    <w:rsid w:val="0098641A"/>
    <w:rsid w:val="0098719F"/>
    <w:rsid w:val="009A01D4"/>
    <w:rsid w:val="009C72D0"/>
    <w:rsid w:val="009C7F39"/>
    <w:rsid w:val="009D0113"/>
    <w:rsid w:val="009D35E9"/>
    <w:rsid w:val="009D3A5E"/>
    <w:rsid w:val="009D7D6C"/>
    <w:rsid w:val="009E0DAD"/>
    <w:rsid w:val="009E2454"/>
    <w:rsid w:val="009E7AD3"/>
    <w:rsid w:val="00A05453"/>
    <w:rsid w:val="00A07DE4"/>
    <w:rsid w:val="00A1109C"/>
    <w:rsid w:val="00A13AE6"/>
    <w:rsid w:val="00A20C8E"/>
    <w:rsid w:val="00A302B0"/>
    <w:rsid w:val="00A47899"/>
    <w:rsid w:val="00A9553C"/>
    <w:rsid w:val="00AA1A6A"/>
    <w:rsid w:val="00AB5E07"/>
    <w:rsid w:val="00AC45B8"/>
    <w:rsid w:val="00AC5400"/>
    <w:rsid w:val="00AD42B2"/>
    <w:rsid w:val="00AD5FE2"/>
    <w:rsid w:val="00AF7175"/>
    <w:rsid w:val="00B132BC"/>
    <w:rsid w:val="00B458F3"/>
    <w:rsid w:val="00B5144D"/>
    <w:rsid w:val="00B62904"/>
    <w:rsid w:val="00B6786E"/>
    <w:rsid w:val="00B87D5B"/>
    <w:rsid w:val="00BA6C45"/>
    <w:rsid w:val="00BB303C"/>
    <w:rsid w:val="00BB4679"/>
    <w:rsid w:val="00BB5080"/>
    <w:rsid w:val="00BC087B"/>
    <w:rsid w:val="00BD227E"/>
    <w:rsid w:val="00BD7013"/>
    <w:rsid w:val="00BE068C"/>
    <w:rsid w:val="00BE1FAE"/>
    <w:rsid w:val="00BF3CB0"/>
    <w:rsid w:val="00BF67AE"/>
    <w:rsid w:val="00C05F2B"/>
    <w:rsid w:val="00C24FCF"/>
    <w:rsid w:val="00C41DEB"/>
    <w:rsid w:val="00C43C2A"/>
    <w:rsid w:val="00C81AEB"/>
    <w:rsid w:val="00C845D1"/>
    <w:rsid w:val="00C9465A"/>
    <w:rsid w:val="00CA1D52"/>
    <w:rsid w:val="00CA55F8"/>
    <w:rsid w:val="00CB0A48"/>
    <w:rsid w:val="00CB231A"/>
    <w:rsid w:val="00CB591E"/>
    <w:rsid w:val="00CD1434"/>
    <w:rsid w:val="00CD1E1E"/>
    <w:rsid w:val="00CE58BE"/>
    <w:rsid w:val="00D1057C"/>
    <w:rsid w:val="00D2588B"/>
    <w:rsid w:val="00D474AA"/>
    <w:rsid w:val="00D47BE9"/>
    <w:rsid w:val="00D532F6"/>
    <w:rsid w:val="00D64751"/>
    <w:rsid w:val="00D9165A"/>
    <w:rsid w:val="00DB3A00"/>
    <w:rsid w:val="00DB6220"/>
    <w:rsid w:val="00DC2C2E"/>
    <w:rsid w:val="00DD59E2"/>
    <w:rsid w:val="00DD7366"/>
    <w:rsid w:val="00DF290C"/>
    <w:rsid w:val="00E0084C"/>
    <w:rsid w:val="00E02194"/>
    <w:rsid w:val="00E06900"/>
    <w:rsid w:val="00E1602D"/>
    <w:rsid w:val="00E350EE"/>
    <w:rsid w:val="00E775C6"/>
    <w:rsid w:val="00E836E0"/>
    <w:rsid w:val="00E90EFF"/>
    <w:rsid w:val="00E91075"/>
    <w:rsid w:val="00E9711E"/>
    <w:rsid w:val="00EA1F12"/>
    <w:rsid w:val="00EC30A5"/>
    <w:rsid w:val="00ED586B"/>
    <w:rsid w:val="00ED6D17"/>
    <w:rsid w:val="00EE6017"/>
    <w:rsid w:val="00F07661"/>
    <w:rsid w:val="00F20F55"/>
    <w:rsid w:val="00F2216E"/>
    <w:rsid w:val="00F23AE0"/>
    <w:rsid w:val="00F34832"/>
    <w:rsid w:val="00F369AF"/>
    <w:rsid w:val="00F37923"/>
    <w:rsid w:val="00F43FF1"/>
    <w:rsid w:val="00F50E4D"/>
    <w:rsid w:val="00F5618D"/>
    <w:rsid w:val="00F72DA8"/>
    <w:rsid w:val="00FA05C4"/>
    <w:rsid w:val="00FA67F4"/>
    <w:rsid w:val="00FB186F"/>
    <w:rsid w:val="00FC10DD"/>
    <w:rsid w:val="00FE7283"/>
    <w:rsid w:val="00FF03C8"/>
    <w:rsid w:val="00FF29E7"/>
    <w:rsid w:val="00FF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9DB76-2FA0-4CDC-AEB1-356D4DA90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31B6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32D9C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32D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32D9C"/>
  </w:style>
  <w:style w:type="paragraph" w:styleId="Prrafodelista">
    <w:name w:val="List Paragraph"/>
    <w:basedOn w:val="Normal"/>
    <w:uiPriority w:val="34"/>
    <w:qFormat/>
    <w:rsid w:val="00070D2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F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38C0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131B6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A1A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1A6A"/>
  </w:style>
  <w:style w:type="paragraph" w:styleId="Piedepgina">
    <w:name w:val="footer"/>
    <w:basedOn w:val="Normal"/>
    <w:link w:val="PiedepginaCar"/>
    <w:uiPriority w:val="99"/>
    <w:unhideWhenUsed/>
    <w:rsid w:val="00AA1A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1A6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22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1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.presidencia@depourense.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C3A45-1C74-4782-9279-4548D4113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4435</Words>
  <Characters>24395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ENRIQUE RODRIGUEZ FERNANDEZ</dc:creator>
  <cp:keywords/>
  <dc:description/>
  <cp:lastModifiedBy>MARTA PENA  FRAGA </cp:lastModifiedBy>
  <cp:revision>4</cp:revision>
  <cp:lastPrinted>2025-09-09T11:56:00Z</cp:lastPrinted>
  <dcterms:created xsi:type="dcterms:W3CDTF">2025-09-17T10:25:00Z</dcterms:created>
  <dcterms:modified xsi:type="dcterms:W3CDTF">2025-09-17T11:10:00Z</dcterms:modified>
</cp:coreProperties>
</file>